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docProps/custom.xml" ContentType="application/vnd.openxmlformats-officedocument.custom-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word/stylesWithEffects.xml" ContentType="application/vnd.ms-word.stylesWithEffect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A67520" w14:textId="77777777" w:rsidR="00C07655" w:rsidRPr="00F22306" w:rsidRDefault="00C07655" w:rsidP="00612EF2">
      <w:pPr>
        <w:spacing w:line="276" w:lineRule="auto"/>
        <w:rPr>
          <w:rFonts w:cstheme="minorHAnsi"/>
        </w:rPr>
      </w:pPr>
      <w:bookmarkStart w:id="0" w:name="_GoBack"/>
      <w:bookmarkEnd w:id="0"/>
    </w:p>
    <w:p w14:paraId="4BA67521" w14:textId="77777777" w:rsidR="00C07655" w:rsidRPr="00F22306" w:rsidRDefault="00C07655" w:rsidP="00612EF2">
      <w:pPr>
        <w:spacing w:line="276" w:lineRule="auto"/>
        <w:rPr>
          <w:rFonts w:cstheme="minorHAnsi"/>
        </w:rPr>
      </w:pPr>
    </w:p>
    <w:p w14:paraId="4BA67522" w14:textId="77777777" w:rsidR="00C07655" w:rsidRPr="00F22306" w:rsidRDefault="00C07655" w:rsidP="00612EF2">
      <w:pPr>
        <w:spacing w:line="276" w:lineRule="auto"/>
        <w:rPr>
          <w:rFonts w:cstheme="minorHAnsi"/>
        </w:rPr>
      </w:pPr>
    </w:p>
    <w:p w14:paraId="4BA67523" w14:textId="77777777" w:rsidR="00C07655" w:rsidRPr="00F22306" w:rsidRDefault="00C07655" w:rsidP="00612EF2">
      <w:pPr>
        <w:spacing w:line="276" w:lineRule="auto"/>
        <w:rPr>
          <w:rFonts w:cstheme="minorHAnsi"/>
        </w:rPr>
      </w:pPr>
    </w:p>
    <w:p w14:paraId="4BA67524" w14:textId="77777777" w:rsidR="00C07655" w:rsidRPr="00F22306" w:rsidRDefault="00C07655" w:rsidP="00612EF2">
      <w:pPr>
        <w:spacing w:line="276" w:lineRule="auto"/>
        <w:rPr>
          <w:rFonts w:cstheme="minorHAnsi"/>
        </w:rPr>
      </w:pPr>
    </w:p>
    <w:p w14:paraId="4BA67525" w14:textId="77777777" w:rsidR="00C07655" w:rsidRPr="00F22306" w:rsidRDefault="00C07655" w:rsidP="00612EF2">
      <w:pPr>
        <w:spacing w:line="276" w:lineRule="auto"/>
        <w:rPr>
          <w:rFonts w:cstheme="minorHAnsi"/>
        </w:rPr>
      </w:pPr>
    </w:p>
    <w:p w14:paraId="4BA67526" w14:textId="77777777" w:rsidR="00C07655" w:rsidRPr="00F22306" w:rsidRDefault="00C07655" w:rsidP="00612EF2">
      <w:pPr>
        <w:spacing w:line="276" w:lineRule="auto"/>
        <w:rPr>
          <w:rFonts w:cstheme="minorHAnsi"/>
        </w:rPr>
      </w:pPr>
    </w:p>
    <w:p w14:paraId="4BA67527" w14:textId="77777777" w:rsidR="00C07655" w:rsidRPr="00F22306" w:rsidRDefault="00C07655" w:rsidP="00612EF2">
      <w:pPr>
        <w:spacing w:line="276" w:lineRule="auto"/>
        <w:rPr>
          <w:rFonts w:cstheme="minorHAnsi"/>
        </w:rPr>
      </w:pPr>
    </w:p>
    <w:p w14:paraId="4BA67528" w14:textId="77777777" w:rsidR="00C07655" w:rsidRPr="00F22306" w:rsidRDefault="00C07655" w:rsidP="00612EF2">
      <w:pPr>
        <w:spacing w:line="276" w:lineRule="auto"/>
        <w:rPr>
          <w:rFonts w:cstheme="minorHAnsi"/>
        </w:rPr>
      </w:pPr>
    </w:p>
    <w:p w14:paraId="4BA67529" w14:textId="77777777" w:rsidR="00C07655" w:rsidRPr="00F22306" w:rsidRDefault="00C07655" w:rsidP="00612EF2">
      <w:pPr>
        <w:spacing w:line="276" w:lineRule="auto"/>
        <w:rPr>
          <w:rFonts w:cstheme="minorHAnsi"/>
        </w:rPr>
      </w:pPr>
    </w:p>
    <w:p w14:paraId="4BA6752A" w14:textId="77777777" w:rsidR="000C128D" w:rsidRPr="00F22306" w:rsidRDefault="000C128D" w:rsidP="00612EF2">
      <w:pPr>
        <w:spacing w:line="276" w:lineRule="auto"/>
        <w:rPr>
          <w:rFonts w:cstheme="minorHAnsi"/>
        </w:rPr>
      </w:pPr>
    </w:p>
    <w:p w14:paraId="4BA6752B" w14:textId="77777777" w:rsidR="000C128D" w:rsidRPr="00F22306" w:rsidRDefault="000C128D" w:rsidP="00A4794E">
      <w:pPr>
        <w:spacing w:line="276" w:lineRule="auto"/>
        <w:rPr>
          <w:rFonts w:cstheme="minorHAnsi"/>
        </w:rPr>
      </w:pPr>
    </w:p>
    <w:p w14:paraId="4BA6752C" w14:textId="77777777" w:rsidR="00CA0510" w:rsidRPr="00F22306" w:rsidRDefault="00CA0510" w:rsidP="00A4794E">
      <w:pPr>
        <w:spacing w:line="276" w:lineRule="auto"/>
        <w:rPr>
          <w:rFonts w:cstheme="minorHAnsi"/>
        </w:rPr>
      </w:pPr>
    </w:p>
    <w:p w14:paraId="4BA6752D" w14:textId="77777777" w:rsidR="00CA0510" w:rsidRPr="00F22306" w:rsidRDefault="00CA0510" w:rsidP="00A4794E">
      <w:pPr>
        <w:spacing w:line="276" w:lineRule="auto"/>
        <w:rPr>
          <w:rFonts w:cstheme="minorHAnsi"/>
        </w:rPr>
      </w:pPr>
    </w:p>
    <w:p w14:paraId="4BA6752E" w14:textId="77777777" w:rsidR="009604F6" w:rsidRPr="00F22306" w:rsidRDefault="009604F6" w:rsidP="0066261F">
      <w:pPr>
        <w:jc w:val="center"/>
        <w:rPr>
          <w:b/>
        </w:rPr>
      </w:pPr>
      <w:bookmarkStart w:id="1" w:name="_Toc350847214"/>
      <w:bookmarkStart w:id="2" w:name="_Toc350928658"/>
      <w:bookmarkStart w:id="3" w:name="_Toc350937995"/>
      <w:bookmarkStart w:id="4" w:name="_Toc351623557"/>
      <w:r w:rsidRPr="00F22306">
        <w:rPr>
          <w:b/>
        </w:rPr>
        <w:t>INFORME DE FISCALIZACIÓN AMBIENTAL</w:t>
      </w:r>
      <w:bookmarkEnd w:id="1"/>
      <w:bookmarkEnd w:id="2"/>
      <w:bookmarkEnd w:id="3"/>
      <w:bookmarkEnd w:id="4"/>
    </w:p>
    <w:p w14:paraId="4BA6752F" w14:textId="77777777" w:rsidR="00697654" w:rsidRPr="00F22306" w:rsidRDefault="00697654" w:rsidP="006B4FA6">
      <w:pPr>
        <w:spacing w:line="276" w:lineRule="auto"/>
        <w:jc w:val="center"/>
        <w:rPr>
          <w:rFonts w:cstheme="minorHAnsi"/>
          <w:b/>
        </w:rPr>
      </w:pPr>
    </w:p>
    <w:p w14:paraId="4BA67530" w14:textId="77777777" w:rsidR="009604F6" w:rsidRPr="00F22306" w:rsidRDefault="009604F6" w:rsidP="006B4FA6">
      <w:pPr>
        <w:spacing w:line="276" w:lineRule="auto"/>
        <w:jc w:val="center"/>
        <w:rPr>
          <w:rFonts w:cstheme="minorHAnsi"/>
          <w:b/>
        </w:rPr>
      </w:pPr>
    </w:p>
    <w:p w14:paraId="4BA67531" w14:textId="77777777" w:rsidR="009604F6" w:rsidRPr="00F22306" w:rsidRDefault="005F1C45" w:rsidP="0066261F">
      <w:pPr>
        <w:jc w:val="center"/>
        <w:rPr>
          <w:b/>
        </w:rPr>
      </w:pPr>
      <w:bookmarkStart w:id="5" w:name="_Toc350847215"/>
      <w:bookmarkStart w:id="6" w:name="_Toc350928659"/>
      <w:bookmarkStart w:id="7" w:name="_Toc350937996"/>
      <w:bookmarkStart w:id="8" w:name="_Toc351623558"/>
      <w:r w:rsidRPr="00F22306">
        <w:rPr>
          <w:b/>
        </w:rPr>
        <w:t>INSPECCIÓN AMBIENTAL</w:t>
      </w:r>
      <w:bookmarkEnd w:id="5"/>
      <w:bookmarkEnd w:id="6"/>
      <w:bookmarkEnd w:id="7"/>
      <w:bookmarkEnd w:id="8"/>
    </w:p>
    <w:p w14:paraId="4BA67532" w14:textId="77777777" w:rsidR="0066261F" w:rsidRPr="00F22306" w:rsidRDefault="0066261F" w:rsidP="006B4FA6">
      <w:pPr>
        <w:spacing w:line="276" w:lineRule="auto"/>
        <w:jc w:val="center"/>
        <w:rPr>
          <w:rFonts w:cstheme="minorHAnsi"/>
          <w:b/>
        </w:rPr>
      </w:pPr>
    </w:p>
    <w:p w14:paraId="4BA67533" w14:textId="77777777" w:rsidR="006B4FA6" w:rsidRPr="00F22306" w:rsidRDefault="006B4FA6" w:rsidP="006B4FA6">
      <w:pPr>
        <w:spacing w:line="276" w:lineRule="auto"/>
        <w:jc w:val="center"/>
        <w:rPr>
          <w:rFonts w:cstheme="minorHAnsi"/>
          <w:b/>
        </w:rPr>
      </w:pPr>
    </w:p>
    <w:p w14:paraId="4BA67534" w14:textId="77777777" w:rsidR="006B4FA6" w:rsidRPr="00F22306" w:rsidRDefault="006B4FA6" w:rsidP="006B4FA6">
      <w:pPr>
        <w:spacing w:line="276" w:lineRule="auto"/>
        <w:jc w:val="center"/>
        <w:rPr>
          <w:rFonts w:cstheme="minorHAnsi"/>
          <w:b/>
        </w:rPr>
      </w:pPr>
    </w:p>
    <w:p w14:paraId="4BA67535" w14:textId="77777777" w:rsidR="0066261F" w:rsidRPr="00F22306" w:rsidRDefault="00612A06" w:rsidP="006B4FA6">
      <w:pPr>
        <w:spacing w:line="276" w:lineRule="auto"/>
        <w:jc w:val="center"/>
        <w:rPr>
          <w:rFonts w:cstheme="minorHAnsi"/>
          <w:b/>
          <w:sz w:val="32"/>
          <w:szCs w:val="32"/>
        </w:rPr>
      </w:pPr>
      <w:r w:rsidRPr="00F22306">
        <w:rPr>
          <w:b/>
        </w:rPr>
        <w:t>RELLENO SANITARIO EL PANUL</w:t>
      </w:r>
    </w:p>
    <w:p w14:paraId="4BA67536" w14:textId="77777777" w:rsidR="006B4FA6" w:rsidRPr="00F22306" w:rsidRDefault="006B4FA6" w:rsidP="006B4FA6">
      <w:pPr>
        <w:spacing w:line="276" w:lineRule="auto"/>
        <w:jc w:val="center"/>
        <w:rPr>
          <w:rFonts w:cstheme="minorHAnsi"/>
          <w:b/>
          <w:sz w:val="32"/>
          <w:szCs w:val="32"/>
        </w:rPr>
      </w:pPr>
    </w:p>
    <w:p w14:paraId="4BA67537" w14:textId="612FD477" w:rsidR="00697654" w:rsidRPr="00F22306" w:rsidRDefault="00612A06" w:rsidP="006B4FA6">
      <w:pPr>
        <w:spacing w:line="276" w:lineRule="auto"/>
        <w:jc w:val="center"/>
        <w:rPr>
          <w:rFonts w:cstheme="minorHAnsi"/>
          <w:b/>
          <w:sz w:val="28"/>
          <w:szCs w:val="32"/>
        </w:rPr>
      </w:pPr>
      <w:r w:rsidRPr="00F22306">
        <w:rPr>
          <w:b/>
        </w:rPr>
        <w:t>DFZ-201</w:t>
      </w:r>
      <w:r w:rsidR="003B170D">
        <w:rPr>
          <w:b/>
        </w:rPr>
        <w:t>5</w:t>
      </w:r>
      <w:r w:rsidRPr="00F22306">
        <w:rPr>
          <w:b/>
        </w:rPr>
        <w:t>-</w:t>
      </w:r>
      <w:r w:rsidR="003B170D">
        <w:rPr>
          <w:b/>
        </w:rPr>
        <w:t>265</w:t>
      </w:r>
      <w:r w:rsidRPr="00F22306">
        <w:rPr>
          <w:b/>
        </w:rPr>
        <w:t>-IV-RCA-IA</w:t>
      </w:r>
    </w:p>
    <w:p w14:paraId="4BA67538" w14:textId="77777777" w:rsidR="00697654" w:rsidRDefault="00697654" w:rsidP="006B4FA6">
      <w:pPr>
        <w:spacing w:line="276" w:lineRule="auto"/>
        <w:jc w:val="center"/>
        <w:rPr>
          <w:rFonts w:cstheme="minorHAnsi"/>
          <w:b/>
          <w:sz w:val="28"/>
          <w:szCs w:val="32"/>
        </w:rPr>
      </w:pPr>
    </w:p>
    <w:p w14:paraId="44DBF139" w14:textId="6CAEFBE3" w:rsidR="00B36BF8" w:rsidRDefault="00B36BF8" w:rsidP="006B4FA6">
      <w:pPr>
        <w:spacing w:line="276" w:lineRule="auto"/>
        <w:jc w:val="center"/>
        <w:rPr>
          <w:rFonts w:cstheme="minorHAnsi"/>
          <w:b/>
          <w:sz w:val="28"/>
          <w:szCs w:val="32"/>
        </w:rPr>
      </w:pPr>
    </w:p>
    <w:p w14:paraId="4C255762" w14:textId="381D9742" w:rsidR="007132E7" w:rsidRPr="00F22306" w:rsidRDefault="007132E7">
      <w:pPr>
        <w:jc w:val="left"/>
      </w:pPr>
      <w:bookmarkStart w:id="9" w:name="_Toc205640089"/>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132E7" w:rsidRPr="006B3CCD" w14:paraId="348DC91C" w14:textId="77777777" w:rsidTr="007F3374">
        <w:trPr>
          <w:trHeight w:val="567"/>
          <w:jc w:val="center"/>
        </w:trPr>
        <w:tc>
          <w:tcPr>
            <w:tcW w:w="1210" w:type="dxa"/>
            <w:shd w:val="clear" w:color="auto" w:fill="D9D9D9" w:themeFill="background1" w:themeFillShade="D9"/>
            <w:vAlign w:val="center"/>
          </w:tcPr>
          <w:p w14:paraId="57FFD636" w14:textId="77777777" w:rsidR="007132E7" w:rsidRPr="006B3CCD" w:rsidRDefault="007132E7" w:rsidP="007F3374">
            <w:pPr>
              <w:spacing w:line="276" w:lineRule="auto"/>
              <w:jc w:val="center"/>
              <w:rPr>
                <w:rFonts w:cstheme="minorHAnsi"/>
                <w:b/>
                <w:sz w:val="18"/>
                <w:szCs w:val="18"/>
                <w:highlight w:val="yellow"/>
                <w:lang w:val="es-ES_tradnl"/>
              </w:rPr>
            </w:pPr>
          </w:p>
        </w:tc>
        <w:tc>
          <w:tcPr>
            <w:tcW w:w="2116" w:type="dxa"/>
            <w:shd w:val="clear" w:color="auto" w:fill="D9D9D9" w:themeFill="background1" w:themeFillShade="D9"/>
            <w:vAlign w:val="center"/>
          </w:tcPr>
          <w:p w14:paraId="0CC9C3C4" w14:textId="77777777" w:rsidR="007132E7" w:rsidRPr="006B3CCD" w:rsidRDefault="007132E7" w:rsidP="007F3374">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662" w:type="dxa"/>
            <w:shd w:val="clear" w:color="auto" w:fill="D9D9D9" w:themeFill="background1" w:themeFillShade="D9"/>
            <w:vAlign w:val="center"/>
          </w:tcPr>
          <w:p w14:paraId="3367EA21" w14:textId="77777777" w:rsidR="007132E7" w:rsidRPr="006B3CCD" w:rsidRDefault="007132E7" w:rsidP="007F3374">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7132E7" w:rsidRPr="006B3CCD" w14:paraId="78D4A487" w14:textId="77777777" w:rsidTr="007F337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E68F7D6" w14:textId="77777777" w:rsidR="007132E7" w:rsidRPr="004920BC" w:rsidRDefault="007132E7" w:rsidP="007F3374">
            <w:pPr>
              <w:spacing w:line="276" w:lineRule="auto"/>
              <w:jc w:val="center"/>
              <w:rPr>
                <w:rFonts w:cstheme="minorHAnsi"/>
                <w:sz w:val="18"/>
                <w:szCs w:val="18"/>
                <w:lang w:val="es-ES_tradnl"/>
              </w:rPr>
            </w:pPr>
            <w:r w:rsidRPr="008059D4">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BF89D37" w14:textId="7CCD490E" w:rsidR="007132E7" w:rsidRPr="004931A6" w:rsidRDefault="000F4548" w:rsidP="007F3374">
            <w:pPr>
              <w:spacing w:line="276" w:lineRule="auto"/>
              <w:jc w:val="center"/>
              <w:rPr>
                <w:rFonts w:cstheme="minorHAnsi"/>
                <w:b/>
                <w:sz w:val="18"/>
                <w:szCs w:val="18"/>
                <w:lang w:val="es-ES_tradnl"/>
              </w:rPr>
            </w:pPr>
            <w:r>
              <w:rPr>
                <w:rFonts w:cstheme="minorHAnsi"/>
                <w:b/>
                <w:sz w:val="18"/>
                <w:szCs w:val="18"/>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6BB423F7" w14:textId="77777777" w:rsidR="007132E7" w:rsidRPr="005E005A" w:rsidRDefault="0048720B" w:rsidP="007F3374">
            <w:pPr>
              <w:spacing w:line="276" w:lineRule="auto"/>
              <w:jc w:val="center"/>
              <w:rPr>
                <w:rFonts w:ascii="Calibri" w:hAnsi="Calibri" w:cs="Calibri"/>
                <w:sz w:val="18"/>
                <w:szCs w:val="18"/>
                <w:lang w:val="es-ES_tradnl"/>
              </w:rPr>
            </w:pPr>
            <w:r>
              <w:rPr>
                <w:rFonts w:cs="Calibri"/>
                <w:sz w:val="16"/>
                <w:szCs w:val="16"/>
              </w:rPr>
              <w:pict w14:anchorId="4F9634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6pt">
                  <v:imagedata r:id="rId13" o:title=""/>
                  <o:lock v:ext="edit" ungrouping="t" rotation="t" aspectratio="f" cropping="t" verticies="t" text="t" grouping="t"/>
                  <o:signatureline v:ext="edit" id="{4617164B-0E03-45F4-87AA-F1F547CC8B2B}" provid="{00000000-0000-0000-0000-000000000000}" o:suggestedsigner="Claudia Pastore H." o:suggestedsigner2="Jefa Sección Operativa " issignatureline="t"/>
                </v:shape>
              </w:pict>
            </w:r>
          </w:p>
        </w:tc>
      </w:tr>
      <w:tr w:rsidR="007132E7" w:rsidRPr="00AD1923" w14:paraId="5E395756" w14:textId="77777777" w:rsidTr="007F337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4E2B372" w14:textId="77777777" w:rsidR="007132E7" w:rsidRPr="004920BC" w:rsidRDefault="007132E7" w:rsidP="007F3374">
            <w:pPr>
              <w:spacing w:line="276" w:lineRule="auto"/>
              <w:jc w:val="center"/>
              <w:rPr>
                <w:rFonts w:cstheme="minorHAnsi"/>
                <w:sz w:val="18"/>
                <w:szCs w:val="18"/>
                <w:lang w:val="es-ES_tradnl"/>
              </w:rPr>
            </w:pPr>
            <w:r w:rsidRPr="008059D4">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80AE2C6" w14:textId="10A36308" w:rsidR="007132E7" w:rsidRPr="004931A6" w:rsidRDefault="000F4548" w:rsidP="007F3374">
            <w:pPr>
              <w:spacing w:line="276" w:lineRule="auto"/>
              <w:jc w:val="center"/>
              <w:rPr>
                <w:rFonts w:cstheme="minorHAnsi"/>
                <w:b/>
                <w:sz w:val="18"/>
                <w:szCs w:val="18"/>
                <w:lang w:val="es-ES_tradnl"/>
              </w:rPr>
            </w:pPr>
            <w:r>
              <w:rPr>
                <w:rFonts w:cstheme="minorHAnsi"/>
                <w:b/>
                <w:sz w:val="18"/>
                <w:szCs w:val="18"/>
              </w:rPr>
              <w:t xml:space="preserve">Boris Cerda </w:t>
            </w:r>
            <w:r w:rsidR="007132E7">
              <w:rPr>
                <w:rFonts w:cstheme="minorHAnsi"/>
                <w:b/>
                <w:sz w:val="18"/>
                <w:szCs w:val="18"/>
              </w:rPr>
              <w:t xml:space="preserve"> </w:t>
            </w:r>
            <w:r>
              <w:rPr>
                <w:rFonts w:cstheme="minorHAnsi"/>
                <w:b/>
                <w:sz w:val="18"/>
                <w:szCs w:val="18"/>
              </w:rPr>
              <w:t>P.</w:t>
            </w:r>
          </w:p>
        </w:tc>
        <w:tc>
          <w:tcPr>
            <w:tcW w:w="2662" w:type="dxa"/>
            <w:tcBorders>
              <w:top w:val="single" w:sz="4" w:space="0" w:color="auto"/>
              <w:left w:val="single" w:sz="4" w:space="0" w:color="auto"/>
              <w:bottom w:val="single" w:sz="4" w:space="0" w:color="auto"/>
              <w:right w:val="single" w:sz="4" w:space="0" w:color="auto"/>
            </w:tcBorders>
            <w:vAlign w:val="center"/>
          </w:tcPr>
          <w:p w14:paraId="44AA8EE9" w14:textId="77777777" w:rsidR="007132E7" w:rsidRPr="005E005A" w:rsidRDefault="0048720B" w:rsidP="007F3374">
            <w:pPr>
              <w:spacing w:line="276" w:lineRule="auto"/>
              <w:jc w:val="center"/>
              <w:rPr>
                <w:rFonts w:ascii="Calibri" w:hAnsi="Calibri" w:cs="Calibri"/>
                <w:sz w:val="18"/>
                <w:szCs w:val="18"/>
              </w:rPr>
            </w:pPr>
            <w:r>
              <w:rPr>
                <w:rFonts w:cs="Calibri"/>
                <w:sz w:val="18"/>
                <w:szCs w:val="18"/>
              </w:rPr>
              <w:pict w14:anchorId="672A2CA6">
                <v:shape id="_x0000_i1026" type="#_x0000_t75" alt="Línea de firma de Microsoft Office..." style="width:114pt;height:54.6pt">
                  <v:imagedata r:id="rId14" o:title=""/>
                  <o:lock v:ext="edit" ungrouping="t" rotation="t" aspectratio="f" cropping="t" verticies="t" text="t" grouping="t"/>
                  <o:signatureline v:ext="edit" id="{82F190E8-144F-4B0E-BA38-E399E91EFE11}" provid="{00000000-0000-0000-0000-000000000000}" o:suggestedsigner="Boris Cerda P." o:suggestedsigner2="Fiscalizador DFZ" o:suggestedsigneremail="alberto.rojas@sma.gob.cl" issignatureline="t"/>
                </v:shape>
              </w:pict>
            </w:r>
          </w:p>
        </w:tc>
      </w:tr>
    </w:tbl>
    <w:p w14:paraId="4BA6754A" w14:textId="176247B0" w:rsidR="003B170D" w:rsidRDefault="003B170D">
      <w:pPr>
        <w:jc w:val="left"/>
      </w:pPr>
    </w:p>
    <w:p w14:paraId="3064F15F" w14:textId="77777777" w:rsidR="003B170D" w:rsidRDefault="003B170D">
      <w:pPr>
        <w:jc w:val="left"/>
      </w:pPr>
      <w:r>
        <w:br w:type="page"/>
      </w:r>
    </w:p>
    <w:p w14:paraId="09BC49A7" w14:textId="77777777" w:rsidR="001A4615" w:rsidRPr="00F22306" w:rsidRDefault="001A4615">
      <w:pPr>
        <w:jc w:val="left"/>
      </w:pPr>
    </w:p>
    <w:p w14:paraId="62408170" w14:textId="77777777" w:rsidR="007132E7" w:rsidRDefault="007132E7" w:rsidP="00694B31">
      <w:pPr>
        <w:pStyle w:val="Ttulo1"/>
        <w:numPr>
          <w:ilvl w:val="0"/>
          <w:numId w:val="0"/>
        </w:numPr>
        <w:jc w:val="center"/>
        <w:rPr>
          <w:szCs w:val="24"/>
        </w:rPr>
      </w:pPr>
      <w:bookmarkStart w:id="10" w:name="_Toc352940725"/>
      <w:bookmarkStart w:id="11" w:name="_Toc353998174"/>
      <w:bookmarkStart w:id="12" w:name="_Toc357157478"/>
      <w:bookmarkEnd w:id="9"/>
    </w:p>
    <w:p w14:paraId="7414C06B" w14:textId="77777777" w:rsidR="007132E7" w:rsidRDefault="007132E7" w:rsidP="00694B31">
      <w:pPr>
        <w:pStyle w:val="Ttulo1"/>
        <w:numPr>
          <w:ilvl w:val="0"/>
          <w:numId w:val="0"/>
        </w:numPr>
        <w:jc w:val="center"/>
        <w:rPr>
          <w:szCs w:val="24"/>
        </w:rPr>
      </w:pPr>
    </w:p>
    <w:p w14:paraId="4BA6754B" w14:textId="77777777" w:rsidR="00F55D44" w:rsidRDefault="00655D0C" w:rsidP="00694B31">
      <w:pPr>
        <w:pStyle w:val="Ttulo1"/>
        <w:numPr>
          <w:ilvl w:val="0"/>
          <w:numId w:val="0"/>
        </w:numPr>
        <w:jc w:val="center"/>
        <w:rPr>
          <w:szCs w:val="24"/>
        </w:rPr>
      </w:pPr>
      <w:bookmarkStart w:id="13" w:name="_Toc433213954"/>
      <w:r w:rsidRPr="00157E10">
        <w:rPr>
          <w:szCs w:val="24"/>
        </w:rPr>
        <w:t>Tabla de Contenidos</w:t>
      </w:r>
      <w:bookmarkEnd w:id="10"/>
      <w:bookmarkEnd w:id="11"/>
      <w:bookmarkEnd w:id="12"/>
      <w:bookmarkEnd w:id="13"/>
    </w:p>
    <w:p w14:paraId="411AA3A4" w14:textId="77777777" w:rsidR="00157E10" w:rsidRPr="00157E10" w:rsidRDefault="00157E10" w:rsidP="00157E10"/>
    <w:p w14:paraId="1B1F8E04" w14:textId="77777777" w:rsidR="004E7632" w:rsidRDefault="003753AB">
      <w:pPr>
        <w:pStyle w:val="TDC1"/>
        <w:rPr>
          <w:rFonts w:eastAsiaTheme="minorEastAsia" w:cstheme="minorBidi"/>
          <w:b w:val="0"/>
          <w:bCs w:val="0"/>
          <w:caps w:val="0"/>
          <w:noProof/>
          <w:sz w:val="22"/>
          <w:szCs w:val="22"/>
          <w:lang w:eastAsia="es-CL"/>
        </w:rPr>
      </w:pPr>
      <w:r w:rsidRPr="002431D4">
        <w:fldChar w:fldCharType="begin"/>
      </w:r>
      <w:r w:rsidRPr="00D77433">
        <w:instrText xml:space="preserve"> TOC \o "1-3" \h \z \u </w:instrText>
      </w:r>
      <w:r w:rsidRPr="002431D4">
        <w:fldChar w:fldCharType="separate"/>
      </w:r>
      <w:hyperlink w:anchor="_Toc433213954" w:history="1">
        <w:r w:rsidR="004E7632" w:rsidRPr="00726B2C">
          <w:rPr>
            <w:rStyle w:val="Hipervnculo"/>
            <w:noProof/>
          </w:rPr>
          <w:t>Tabla de Contenidos</w:t>
        </w:r>
        <w:r w:rsidR="004E7632">
          <w:rPr>
            <w:noProof/>
            <w:webHidden/>
          </w:rPr>
          <w:tab/>
        </w:r>
        <w:r w:rsidR="004E7632">
          <w:rPr>
            <w:noProof/>
            <w:webHidden/>
          </w:rPr>
          <w:fldChar w:fldCharType="begin"/>
        </w:r>
        <w:r w:rsidR="004E7632">
          <w:rPr>
            <w:noProof/>
            <w:webHidden/>
          </w:rPr>
          <w:instrText xml:space="preserve"> PAGEREF _Toc433213954 \h </w:instrText>
        </w:r>
        <w:r w:rsidR="004E7632">
          <w:rPr>
            <w:noProof/>
            <w:webHidden/>
          </w:rPr>
        </w:r>
        <w:r w:rsidR="004E7632">
          <w:rPr>
            <w:noProof/>
            <w:webHidden/>
          </w:rPr>
          <w:fldChar w:fldCharType="separate"/>
        </w:r>
        <w:r w:rsidR="00580E36">
          <w:rPr>
            <w:noProof/>
            <w:webHidden/>
          </w:rPr>
          <w:t>2</w:t>
        </w:r>
        <w:r w:rsidR="004E7632">
          <w:rPr>
            <w:noProof/>
            <w:webHidden/>
          </w:rPr>
          <w:fldChar w:fldCharType="end"/>
        </w:r>
      </w:hyperlink>
    </w:p>
    <w:p w14:paraId="2497F73D" w14:textId="77777777" w:rsidR="004E7632" w:rsidRDefault="004538E2">
      <w:pPr>
        <w:pStyle w:val="TDC1"/>
        <w:rPr>
          <w:rFonts w:eastAsiaTheme="minorEastAsia" w:cstheme="minorBidi"/>
          <w:b w:val="0"/>
          <w:bCs w:val="0"/>
          <w:caps w:val="0"/>
          <w:noProof/>
          <w:sz w:val="22"/>
          <w:szCs w:val="22"/>
          <w:lang w:eastAsia="es-CL"/>
        </w:rPr>
      </w:pPr>
      <w:hyperlink w:anchor="_Toc433213955" w:history="1">
        <w:r w:rsidR="004E7632" w:rsidRPr="00726B2C">
          <w:rPr>
            <w:rStyle w:val="Hipervnculo"/>
            <w:noProof/>
          </w:rPr>
          <w:t>1.</w:t>
        </w:r>
        <w:r w:rsidR="004E7632">
          <w:rPr>
            <w:rFonts w:eastAsiaTheme="minorEastAsia" w:cstheme="minorBidi"/>
            <w:b w:val="0"/>
            <w:bCs w:val="0"/>
            <w:caps w:val="0"/>
            <w:noProof/>
            <w:sz w:val="22"/>
            <w:szCs w:val="22"/>
            <w:lang w:eastAsia="es-CL"/>
          </w:rPr>
          <w:tab/>
        </w:r>
        <w:r w:rsidR="004E7632" w:rsidRPr="00726B2C">
          <w:rPr>
            <w:rStyle w:val="Hipervnculo"/>
            <w:noProof/>
          </w:rPr>
          <w:t>RESUMEN.</w:t>
        </w:r>
        <w:r w:rsidR="004E7632">
          <w:rPr>
            <w:noProof/>
            <w:webHidden/>
          </w:rPr>
          <w:tab/>
        </w:r>
        <w:r w:rsidR="004E7632">
          <w:rPr>
            <w:noProof/>
            <w:webHidden/>
          </w:rPr>
          <w:fldChar w:fldCharType="begin"/>
        </w:r>
        <w:r w:rsidR="004E7632">
          <w:rPr>
            <w:noProof/>
            <w:webHidden/>
          </w:rPr>
          <w:instrText xml:space="preserve"> PAGEREF _Toc433213955 \h </w:instrText>
        </w:r>
        <w:r w:rsidR="004E7632">
          <w:rPr>
            <w:noProof/>
            <w:webHidden/>
          </w:rPr>
        </w:r>
        <w:r w:rsidR="004E7632">
          <w:rPr>
            <w:noProof/>
            <w:webHidden/>
          </w:rPr>
          <w:fldChar w:fldCharType="separate"/>
        </w:r>
        <w:r w:rsidR="00580E36">
          <w:rPr>
            <w:noProof/>
            <w:webHidden/>
          </w:rPr>
          <w:t>3</w:t>
        </w:r>
        <w:r w:rsidR="004E7632">
          <w:rPr>
            <w:noProof/>
            <w:webHidden/>
          </w:rPr>
          <w:fldChar w:fldCharType="end"/>
        </w:r>
      </w:hyperlink>
    </w:p>
    <w:p w14:paraId="74F49315" w14:textId="77777777" w:rsidR="004E7632" w:rsidRDefault="004538E2">
      <w:pPr>
        <w:pStyle w:val="TDC1"/>
        <w:rPr>
          <w:rFonts w:eastAsiaTheme="minorEastAsia" w:cstheme="minorBidi"/>
          <w:b w:val="0"/>
          <w:bCs w:val="0"/>
          <w:caps w:val="0"/>
          <w:noProof/>
          <w:sz w:val="22"/>
          <w:szCs w:val="22"/>
          <w:lang w:eastAsia="es-CL"/>
        </w:rPr>
      </w:pPr>
      <w:hyperlink w:anchor="_Toc433213956" w:history="1">
        <w:r w:rsidR="004E7632" w:rsidRPr="00726B2C">
          <w:rPr>
            <w:rStyle w:val="Hipervnculo"/>
            <w:noProof/>
          </w:rPr>
          <w:t>2.</w:t>
        </w:r>
        <w:r w:rsidR="004E7632">
          <w:rPr>
            <w:rFonts w:eastAsiaTheme="minorEastAsia" w:cstheme="minorBidi"/>
            <w:b w:val="0"/>
            <w:bCs w:val="0"/>
            <w:caps w:val="0"/>
            <w:noProof/>
            <w:sz w:val="22"/>
            <w:szCs w:val="22"/>
            <w:lang w:eastAsia="es-CL"/>
          </w:rPr>
          <w:tab/>
        </w:r>
        <w:r w:rsidR="004E7632" w:rsidRPr="00726B2C">
          <w:rPr>
            <w:rStyle w:val="Hipervnculo"/>
            <w:noProof/>
          </w:rPr>
          <w:t>IDENTIFICACIÓN DEL PROYECTO, ACTIVIDAD O FUENTE FISCALIZADA</w:t>
        </w:r>
        <w:r w:rsidR="004E7632">
          <w:rPr>
            <w:noProof/>
            <w:webHidden/>
          </w:rPr>
          <w:tab/>
        </w:r>
        <w:r w:rsidR="004E7632">
          <w:rPr>
            <w:noProof/>
            <w:webHidden/>
          </w:rPr>
          <w:fldChar w:fldCharType="begin"/>
        </w:r>
        <w:r w:rsidR="004E7632">
          <w:rPr>
            <w:noProof/>
            <w:webHidden/>
          </w:rPr>
          <w:instrText xml:space="preserve"> PAGEREF _Toc433213956 \h </w:instrText>
        </w:r>
        <w:r w:rsidR="004E7632">
          <w:rPr>
            <w:noProof/>
            <w:webHidden/>
          </w:rPr>
        </w:r>
        <w:r w:rsidR="004E7632">
          <w:rPr>
            <w:noProof/>
            <w:webHidden/>
          </w:rPr>
          <w:fldChar w:fldCharType="separate"/>
        </w:r>
        <w:r w:rsidR="00580E36">
          <w:rPr>
            <w:noProof/>
            <w:webHidden/>
          </w:rPr>
          <w:t>4</w:t>
        </w:r>
        <w:r w:rsidR="004E7632">
          <w:rPr>
            <w:noProof/>
            <w:webHidden/>
          </w:rPr>
          <w:fldChar w:fldCharType="end"/>
        </w:r>
      </w:hyperlink>
    </w:p>
    <w:p w14:paraId="65BB881C" w14:textId="77777777" w:rsidR="004E7632" w:rsidRDefault="004538E2">
      <w:pPr>
        <w:pStyle w:val="TDC2"/>
        <w:tabs>
          <w:tab w:val="left" w:pos="880"/>
          <w:tab w:val="right" w:leader="dot" w:pos="9962"/>
        </w:tabs>
        <w:rPr>
          <w:rFonts w:eastAsiaTheme="minorEastAsia" w:cstheme="minorBidi"/>
          <w:smallCaps w:val="0"/>
          <w:noProof/>
          <w:sz w:val="22"/>
          <w:szCs w:val="22"/>
          <w:lang w:eastAsia="es-CL"/>
        </w:rPr>
      </w:pPr>
      <w:hyperlink w:anchor="_Toc433213957" w:history="1">
        <w:r w:rsidR="004E7632" w:rsidRPr="00726B2C">
          <w:rPr>
            <w:rStyle w:val="Hipervnculo"/>
            <w:noProof/>
          </w:rPr>
          <w:t>2.1.</w:t>
        </w:r>
        <w:r w:rsidR="004E7632">
          <w:rPr>
            <w:rFonts w:eastAsiaTheme="minorEastAsia" w:cstheme="minorBidi"/>
            <w:smallCaps w:val="0"/>
            <w:noProof/>
            <w:sz w:val="22"/>
            <w:szCs w:val="22"/>
            <w:lang w:eastAsia="es-CL"/>
          </w:rPr>
          <w:tab/>
        </w:r>
        <w:r w:rsidR="004E7632" w:rsidRPr="00726B2C">
          <w:rPr>
            <w:rStyle w:val="Hipervnculo"/>
            <w:noProof/>
          </w:rPr>
          <w:t>Antecedentes Generales</w:t>
        </w:r>
        <w:r w:rsidR="004E7632">
          <w:rPr>
            <w:noProof/>
            <w:webHidden/>
          </w:rPr>
          <w:tab/>
        </w:r>
        <w:r w:rsidR="004E7632">
          <w:rPr>
            <w:noProof/>
            <w:webHidden/>
          </w:rPr>
          <w:fldChar w:fldCharType="begin"/>
        </w:r>
        <w:r w:rsidR="004E7632">
          <w:rPr>
            <w:noProof/>
            <w:webHidden/>
          </w:rPr>
          <w:instrText xml:space="preserve"> PAGEREF _Toc433213957 \h </w:instrText>
        </w:r>
        <w:r w:rsidR="004E7632">
          <w:rPr>
            <w:noProof/>
            <w:webHidden/>
          </w:rPr>
        </w:r>
        <w:r w:rsidR="004E7632">
          <w:rPr>
            <w:noProof/>
            <w:webHidden/>
          </w:rPr>
          <w:fldChar w:fldCharType="separate"/>
        </w:r>
        <w:r w:rsidR="00580E36">
          <w:rPr>
            <w:noProof/>
            <w:webHidden/>
          </w:rPr>
          <w:t>4</w:t>
        </w:r>
        <w:r w:rsidR="004E7632">
          <w:rPr>
            <w:noProof/>
            <w:webHidden/>
          </w:rPr>
          <w:fldChar w:fldCharType="end"/>
        </w:r>
      </w:hyperlink>
    </w:p>
    <w:p w14:paraId="66618132" w14:textId="77777777" w:rsidR="004E7632" w:rsidRDefault="004538E2">
      <w:pPr>
        <w:pStyle w:val="TDC2"/>
        <w:tabs>
          <w:tab w:val="left" w:pos="880"/>
          <w:tab w:val="right" w:leader="dot" w:pos="9962"/>
        </w:tabs>
        <w:rPr>
          <w:rFonts w:eastAsiaTheme="minorEastAsia" w:cstheme="minorBidi"/>
          <w:smallCaps w:val="0"/>
          <w:noProof/>
          <w:sz w:val="22"/>
          <w:szCs w:val="22"/>
          <w:lang w:eastAsia="es-CL"/>
        </w:rPr>
      </w:pPr>
      <w:hyperlink w:anchor="_Toc433213958" w:history="1">
        <w:r w:rsidR="004E7632" w:rsidRPr="00726B2C">
          <w:rPr>
            <w:rStyle w:val="Hipervnculo"/>
            <w:noProof/>
          </w:rPr>
          <w:t>2.2.</w:t>
        </w:r>
        <w:r w:rsidR="004E7632">
          <w:rPr>
            <w:rFonts w:eastAsiaTheme="minorEastAsia" w:cstheme="minorBidi"/>
            <w:smallCaps w:val="0"/>
            <w:noProof/>
            <w:sz w:val="22"/>
            <w:szCs w:val="22"/>
            <w:lang w:eastAsia="es-CL"/>
          </w:rPr>
          <w:tab/>
        </w:r>
        <w:r w:rsidR="004E7632" w:rsidRPr="00726B2C">
          <w:rPr>
            <w:rStyle w:val="Hipervnculo"/>
            <w:noProof/>
          </w:rPr>
          <w:t>Ubicación</w:t>
        </w:r>
        <w:r w:rsidR="004E7632">
          <w:rPr>
            <w:noProof/>
            <w:webHidden/>
          </w:rPr>
          <w:tab/>
        </w:r>
        <w:r w:rsidR="004E7632">
          <w:rPr>
            <w:noProof/>
            <w:webHidden/>
          </w:rPr>
          <w:fldChar w:fldCharType="begin"/>
        </w:r>
        <w:r w:rsidR="004E7632">
          <w:rPr>
            <w:noProof/>
            <w:webHidden/>
          </w:rPr>
          <w:instrText xml:space="preserve"> PAGEREF _Toc433213958 \h </w:instrText>
        </w:r>
        <w:r w:rsidR="004E7632">
          <w:rPr>
            <w:noProof/>
            <w:webHidden/>
          </w:rPr>
        </w:r>
        <w:r w:rsidR="004E7632">
          <w:rPr>
            <w:noProof/>
            <w:webHidden/>
          </w:rPr>
          <w:fldChar w:fldCharType="separate"/>
        </w:r>
        <w:r w:rsidR="00580E36">
          <w:rPr>
            <w:noProof/>
            <w:webHidden/>
          </w:rPr>
          <w:t>5</w:t>
        </w:r>
        <w:r w:rsidR="004E7632">
          <w:rPr>
            <w:noProof/>
            <w:webHidden/>
          </w:rPr>
          <w:fldChar w:fldCharType="end"/>
        </w:r>
      </w:hyperlink>
    </w:p>
    <w:p w14:paraId="45A65200" w14:textId="77777777" w:rsidR="004E7632" w:rsidRDefault="004538E2">
      <w:pPr>
        <w:pStyle w:val="TDC2"/>
        <w:tabs>
          <w:tab w:val="left" w:pos="880"/>
          <w:tab w:val="right" w:leader="dot" w:pos="9962"/>
        </w:tabs>
        <w:rPr>
          <w:rFonts w:eastAsiaTheme="minorEastAsia" w:cstheme="minorBidi"/>
          <w:smallCaps w:val="0"/>
          <w:noProof/>
          <w:sz w:val="22"/>
          <w:szCs w:val="22"/>
          <w:lang w:eastAsia="es-CL"/>
        </w:rPr>
      </w:pPr>
      <w:hyperlink w:anchor="_Toc433213959" w:history="1">
        <w:r w:rsidR="004E7632" w:rsidRPr="00726B2C">
          <w:rPr>
            <w:rStyle w:val="Hipervnculo"/>
            <w:noProof/>
          </w:rPr>
          <w:t>2.3.</w:t>
        </w:r>
        <w:r w:rsidR="004E7632">
          <w:rPr>
            <w:rFonts w:eastAsiaTheme="minorEastAsia" w:cstheme="minorBidi"/>
            <w:smallCaps w:val="0"/>
            <w:noProof/>
            <w:sz w:val="22"/>
            <w:szCs w:val="22"/>
            <w:lang w:eastAsia="es-CL"/>
          </w:rPr>
          <w:tab/>
        </w:r>
        <w:r w:rsidR="004E7632" w:rsidRPr="00726B2C">
          <w:rPr>
            <w:rStyle w:val="Hipervnculo"/>
            <w:noProof/>
          </w:rPr>
          <w:t>Descripción del Proyecto</w:t>
        </w:r>
        <w:r w:rsidR="004E7632">
          <w:rPr>
            <w:noProof/>
            <w:webHidden/>
          </w:rPr>
          <w:tab/>
        </w:r>
        <w:r w:rsidR="004E7632">
          <w:rPr>
            <w:noProof/>
            <w:webHidden/>
          </w:rPr>
          <w:fldChar w:fldCharType="begin"/>
        </w:r>
        <w:r w:rsidR="004E7632">
          <w:rPr>
            <w:noProof/>
            <w:webHidden/>
          </w:rPr>
          <w:instrText xml:space="preserve"> PAGEREF _Toc433213959 \h </w:instrText>
        </w:r>
        <w:r w:rsidR="004E7632">
          <w:rPr>
            <w:noProof/>
            <w:webHidden/>
          </w:rPr>
        </w:r>
        <w:r w:rsidR="004E7632">
          <w:rPr>
            <w:noProof/>
            <w:webHidden/>
          </w:rPr>
          <w:fldChar w:fldCharType="separate"/>
        </w:r>
        <w:r w:rsidR="00580E36">
          <w:rPr>
            <w:noProof/>
            <w:webHidden/>
          </w:rPr>
          <w:t>7</w:t>
        </w:r>
        <w:r w:rsidR="004E7632">
          <w:rPr>
            <w:noProof/>
            <w:webHidden/>
          </w:rPr>
          <w:fldChar w:fldCharType="end"/>
        </w:r>
      </w:hyperlink>
    </w:p>
    <w:p w14:paraId="18A4A6FD" w14:textId="77777777" w:rsidR="004E7632" w:rsidRDefault="004538E2">
      <w:pPr>
        <w:pStyle w:val="TDC1"/>
        <w:rPr>
          <w:rFonts w:eastAsiaTheme="minorEastAsia" w:cstheme="minorBidi"/>
          <w:b w:val="0"/>
          <w:bCs w:val="0"/>
          <w:caps w:val="0"/>
          <w:noProof/>
          <w:sz w:val="22"/>
          <w:szCs w:val="22"/>
          <w:lang w:eastAsia="es-CL"/>
        </w:rPr>
      </w:pPr>
      <w:hyperlink w:anchor="_Toc433213960" w:history="1">
        <w:r w:rsidR="004E7632" w:rsidRPr="00726B2C">
          <w:rPr>
            <w:rStyle w:val="Hipervnculo"/>
            <w:noProof/>
          </w:rPr>
          <w:t>3.</w:t>
        </w:r>
        <w:r w:rsidR="004E7632">
          <w:rPr>
            <w:rFonts w:eastAsiaTheme="minorEastAsia" w:cstheme="minorBidi"/>
            <w:b w:val="0"/>
            <w:bCs w:val="0"/>
            <w:caps w:val="0"/>
            <w:noProof/>
            <w:sz w:val="22"/>
            <w:szCs w:val="22"/>
            <w:lang w:eastAsia="es-CL"/>
          </w:rPr>
          <w:tab/>
        </w:r>
        <w:r w:rsidR="004E7632" w:rsidRPr="00726B2C">
          <w:rPr>
            <w:rStyle w:val="Hipervnculo"/>
            <w:noProof/>
          </w:rPr>
          <w:t>INSTRUMENTOS DE GESTIÓN AMBIENTAL QUE REGULAN A LA ACTIVIDAD FISCALIZADA.</w:t>
        </w:r>
        <w:r w:rsidR="004E7632">
          <w:rPr>
            <w:noProof/>
            <w:webHidden/>
          </w:rPr>
          <w:tab/>
        </w:r>
        <w:r w:rsidR="004E7632">
          <w:rPr>
            <w:noProof/>
            <w:webHidden/>
          </w:rPr>
          <w:fldChar w:fldCharType="begin"/>
        </w:r>
        <w:r w:rsidR="004E7632">
          <w:rPr>
            <w:noProof/>
            <w:webHidden/>
          </w:rPr>
          <w:instrText xml:space="preserve"> PAGEREF _Toc433213960 \h </w:instrText>
        </w:r>
        <w:r w:rsidR="004E7632">
          <w:rPr>
            <w:noProof/>
            <w:webHidden/>
          </w:rPr>
        </w:r>
        <w:r w:rsidR="004E7632">
          <w:rPr>
            <w:noProof/>
            <w:webHidden/>
          </w:rPr>
          <w:fldChar w:fldCharType="separate"/>
        </w:r>
        <w:r w:rsidR="00580E36">
          <w:rPr>
            <w:noProof/>
            <w:webHidden/>
          </w:rPr>
          <w:t>9</w:t>
        </w:r>
        <w:r w:rsidR="004E7632">
          <w:rPr>
            <w:noProof/>
            <w:webHidden/>
          </w:rPr>
          <w:fldChar w:fldCharType="end"/>
        </w:r>
      </w:hyperlink>
    </w:p>
    <w:p w14:paraId="7FA6FB58" w14:textId="77777777" w:rsidR="004E7632" w:rsidRDefault="004538E2">
      <w:pPr>
        <w:pStyle w:val="TDC1"/>
        <w:rPr>
          <w:rFonts w:eastAsiaTheme="minorEastAsia" w:cstheme="minorBidi"/>
          <w:b w:val="0"/>
          <w:bCs w:val="0"/>
          <w:caps w:val="0"/>
          <w:noProof/>
          <w:sz w:val="22"/>
          <w:szCs w:val="22"/>
          <w:lang w:eastAsia="es-CL"/>
        </w:rPr>
      </w:pPr>
      <w:hyperlink w:anchor="_Toc433213961" w:history="1">
        <w:r w:rsidR="004E7632" w:rsidRPr="00726B2C">
          <w:rPr>
            <w:rStyle w:val="Hipervnculo"/>
            <w:noProof/>
          </w:rPr>
          <w:t>4.</w:t>
        </w:r>
        <w:r w:rsidR="004E7632">
          <w:rPr>
            <w:rFonts w:eastAsiaTheme="minorEastAsia" w:cstheme="minorBidi"/>
            <w:b w:val="0"/>
            <w:bCs w:val="0"/>
            <w:caps w:val="0"/>
            <w:noProof/>
            <w:sz w:val="22"/>
            <w:szCs w:val="22"/>
            <w:lang w:eastAsia="es-CL"/>
          </w:rPr>
          <w:tab/>
        </w:r>
        <w:r w:rsidR="004E7632" w:rsidRPr="00726B2C">
          <w:rPr>
            <w:rStyle w:val="Hipervnculo"/>
            <w:noProof/>
          </w:rPr>
          <w:t>ANTECEDENTES DE LA ACTIVIDAD DE FISCALIZACIÓN.</w:t>
        </w:r>
        <w:r w:rsidR="004E7632">
          <w:rPr>
            <w:noProof/>
            <w:webHidden/>
          </w:rPr>
          <w:tab/>
        </w:r>
        <w:r w:rsidR="004E7632">
          <w:rPr>
            <w:noProof/>
            <w:webHidden/>
          </w:rPr>
          <w:fldChar w:fldCharType="begin"/>
        </w:r>
        <w:r w:rsidR="004E7632">
          <w:rPr>
            <w:noProof/>
            <w:webHidden/>
          </w:rPr>
          <w:instrText xml:space="preserve"> PAGEREF _Toc433213961 \h </w:instrText>
        </w:r>
        <w:r w:rsidR="004E7632">
          <w:rPr>
            <w:noProof/>
            <w:webHidden/>
          </w:rPr>
        </w:r>
        <w:r w:rsidR="004E7632">
          <w:rPr>
            <w:noProof/>
            <w:webHidden/>
          </w:rPr>
          <w:fldChar w:fldCharType="separate"/>
        </w:r>
        <w:r w:rsidR="00580E36">
          <w:rPr>
            <w:noProof/>
            <w:webHidden/>
          </w:rPr>
          <w:t>9</w:t>
        </w:r>
        <w:r w:rsidR="004E7632">
          <w:rPr>
            <w:noProof/>
            <w:webHidden/>
          </w:rPr>
          <w:fldChar w:fldCharType="end"/>
        </w:r>
      </w:hyperlink>
    </w:p>
    <w:p w14:paraId="44054B17" w14:textId="77777777" w:rsidR="004E7632" w:rsidRDefault="004538E2">
      <w:pPr>
        <w:pStyle w:val="TDC2"/>
        <w:tabs>
          <w:tab w:val="left" w:pos="880"/>
          <w:tab w:val="right" w:leader="dot" w:pos="9962"/>
        </w:tabs>
        <w:rPr>
          <w:rFonts w:eastAsiaTheme="minorEastAsia" w:cstheme="minorBidi"/>
          <w:smallCaps w:val="0"/>
          <w:noProof/>
          <w:sz w:val="22"/>
          <w:szCs w:val="22"/>
          <w:lang w:eastAsia="es-CL"/>
        </w:rPr>
      </w:pPr>
      <w:hyperlink w:anchor="_Toc433213962" w:history="1">
        <w:r w:rsidR="004E7632" w:rsidRPr="00726B2C">
          <w:rPr>
            <w:rStyle w:val="Hipervnculo"/>
            <w:noProof/>
          </w:rPr>
          <w:t>4.1.</w:t>
        </w:r>
        <w:r w:rsidR="004E7632">
          <w:rPr>
            <w:rFonts w:eastAsiaTheme="minorEastAsia" w:cstheme="minorBidi"/>
            <w:smallCaps w:val="0"/>
            <w:noProof/>
            <w:sz w:val="22"/>
            <w:szCs w:val="22"/>
            <w:lang w:eastAsia="es-CL"/>
          </w:rPr>
          <w:tab/>
        </w:r>
        <w:r w:rsidR="004E7632" w:rsidRPr="00726B2C">
          <w:rPr>
            <w:rStyle w:val="Hipervnculo"/>
            <w:noProof/>
          </w:rPr>
          <w:t>Motivo de la Actividad de Fiscalización.</w:t>
        </w:r>
        <w:r w:rsidR="004E7632">
          <w:rPr>
            <w:noProof/>
            <w:webHidden/>
          </w:rPr>
          <w:tab/>
        </w:r>
        <w:r w:rsidR="004E7632">
          <w:rPr>
            <w:noProof/>
            <w:webHidden/>
          </w:rPr>
          <w:fldChar w:fldCharType="begin"/>
        </w:r>
        <w:r w:rsidR="004E7632">
          <w:rPr>
            <w:noProof/>
            <w:webHidden/>
          </w:rPr>
          <w:instrText xml:space="preserve"> PAGEREF _Toc433213962 \h </w:instrText>
        </w:r>
        <w:r w:rsidR="004E7632">
          <w:rPr>
            <w:noProof/>
            <w:webHidden/>
          </w:rPr>
        </w:r>
        <w:r w:rsidR="004E7632">
          <w:rPr>
            <w:noProof/>
            <w:webHidden/>
          </w:rPr>
          <w:fldChar w:fldCharType="separate"/>
        </w:r>
        <w:r w:rsidR="00580E36">
          <w:rPr>
            <w:noProof/>
            <w:webHidden/>
          </w:rPr>
          <w:t>9</w:t>
        </w:r>
        <w:r w:rsidR="004E7632">
          <w:rPr>
            <w:noProof/>
            <w:webHidden/>
          </w:rPr>
          <w:fldChar w:fldCharType="end"/>
        </w:r>
      </w:hyperlink>
    </w:p>
    <w:p w14:paraId="1A1E8F65" w14:textId="77777777" w:rsidR="004E7632" w:rsidRDefault="004538E2">
      <w:pPr>
        <w:pStyle w:val="TDC2"/>
        <w:tabs>
          <w:tab w:val="left" w:pos="880"/>
          <w:tab w:val="right" w:leader="dot" w:pos="9962"/>
        </w:tabs>
        <w:rPr>
          <w:rFonts w:eastAsiaTheme="minorEastAsia" w:cstheme="minorBidi"/>
          <w:smallCaps w:val="0"/>
          <w:noProof/>
          <w:sz w:val="22"/>
          <w:szCs w:val="22"/>
          <w:lang w:eastAsia="es-CL"/>
        </w:rPr>
      </w:pPr>
      <w:hyperlink w:anchor="_Toc433213963" w:history="1">
        <w:r w:rsidR="004E7632" w:rsidRPr="00726B2C">
          <w:rPr>
            <w:rStyle w:val="Hipervnculo"/>
            <w:noProof/>
          </w:rPr>
          <w:t>4.2.</w:t>
        </w:r>
        <w:r w:rsidR="004E7632">
          <w:rPr>
            <w:rFonts w:eastAsiaTheme="minorEastAsia" w:cstheme="minorBidi"/>
            <w:smallCaps w:val="0"/>
            <w:noProof/>
            <w:sz w:val="22"/>
            <w:szCs w:val="22"/>
            <w:lang w:eastAsia="es-CL"/>
          </w:rPr>
          <w:tab/>
        </w:r>
        <w:r w:rsidR="004E7632" w:rsidRPr="00726B2C">
          <w:rPr>
            <w:rStyle w:val="Hipervnculo"/>
            <w:noProof/>
          </w:rPr>
          <w:t>Materia Específica Objeto de la Inspección Ambiental.</w:t>
        </w:r>
        <w:r w:rsidR="004E7632">
          <w:rPr>
            <w:noProof/>
            <w:webHidden/>
          </w:rPr>
          <w:tab/>
        </w:r>
        <w:r w:rsidR="004E7632">
          <w:rPr>
            <w:noProof/>
            <w:webHidden/>
          </w:rPr>
          <w:fldChar w:fldCharType="begin"/>
        </w:r>
        <w:r w:rsidR="004E7632">
          <w:rPr>
            <w:noProof/>
            <w:webHidden/>
          </w:rPr>
          <w:instrText xml:space="preserve"> PAGEREF _Toc433213963 \h </w:instrText>
        </w:r>
        <w:r w:rsidR="004E7632">
          <w:rPr>
            <w:noProof/>
            <w:webHidden/>
          </w:rPr>
        </w:r>
        <w:r w:rsidR="004E7632">
          <w:rPr>
            <w:noProof/>
            <w:webHidden/>
          </w:rPr>
          <w:fldChar w:fldCharType="separate"/>
        </w:r>
        <w:r w:rsidR="00580E36">
          <w:rPr>
            <w:noProof/>
            <w:webHidden/>
          </w:rPr>
          <w:t>9</w:t>
        </w:r>
        <w:r w:rsidR="004E7632">
          <w:rPr>
            <w:noProof/>
            <w:webHidden/>
          </w:rPr>
          <w:fldChar w:fldCharType="end"/>
        </w:r>
      </w:hyperlink>
    </w:p>
    <w:p w14:paraId="216FC799" w14:textId="77777777" w:rsidR="004E7632" w:rsidRDefault="004538E2">
      <w:pPr>
        <w:pStyle w:val="TDC2"/>
        <w:tabs>
          <w:tab w:val="left" w:pos="880"/>
          <w:tab w:val="right" w:leader="dot" w:pos="9962"/>
        </w:tabs>
        <w:rPr>
          <w:rFonts w:eastAsiaTheme="minorEastAsia" w:cstheme="minorBidi"/>
          <w:smallCaps w:val="0"/>
          <w:noProof/>
          <w:sz w:val="22"/>
          <w:szCs w:val="22"/>
          <w:lang w:eastAsia="es-CL"/>
        </w:rPr>
      </w:pPr>
      <w:hyperlink w:anchor="_Toc433213964" w:history="1">
        <w:r w:rsidR="004E7632" w:rsidRPr="00726B2C">
          <w:rPr>
            <w:rStyle w:val="Hipervnculo"/>
            <w:noProof/>
          </w:rPr>
          <w:t>4.3.</w:t>
        </w:r>
        <w:r w:rsidR="004E7632">
          <w:rPr>
            <w:rFonts w:eastAsiaTheme="minorEastAsia" w:cstheme="minorBidi"/>
            <w:smallCaps w:val="0"/>
            <w:noProof/>
            <w:sz w:val="22"/>
            <w:szCs w:val="22"/>
            <w:lang w:eastAsia="es-CL"/>
          </w:rPr>
          <w:tab/>
        </w:r>
        <w:r w:rsidR="004E7632" w:rsidRPr="00726B2C">
          <w:rPr>
            <w:rStyle w:val="Hipervnculo"/>
            <w:noProof/>
          </w:rPr>
          <w:t>Aspectos Relativos a la Ejecución de la Inspección Ambiental.</w:t>
        </w:r>
        <w:r w:rsidR="004E7632">
          <w:rPr>
            <w:noProof/>
            <w:webHidden/>
          </w:rPr>
          <w:tab/>
        </w:r>
        <w:r w:rsidR="004E7632">
          <w:rPr>
            <w:noProof/>
            <w:webHidden/>
          </w:rPr>
          <w:fldChar w:fldCharType="begin"/>
        </w:r>
        <w:r w:rsidR="004E7632">
          <w:rPr>
            <w:noProof/>
            <w:webHidden/>
          </w:rPr>
          <w:instrText xml:space="preserve"> PAGEREF _Toc433213964 \h </w:instrText>
        </w:r>
        <w:r w:rsidR="004E7632">
          <w:rPr>
            <w:noProof/>
            <w:webHidden/>
          </w:rPr>
        </w:r>
        <w:r w:rsidR="004E7632">
          <w:rPr>
            <w:noProof/>
            <w:webHidden/>
          </w:rPr>
          <w:fldChar w:fldCharType="separate"/>
        </w:r>
        <w:r w:rsidR="00580E36">
          <w:rPr>
            <w:noProof/>
            <w:webHidden/>
          </w:rPr>
          <w:t>9</w:t>
        </w:r>
        <w:r w:rsidR="004E7632">
          <w:rPr>
            <w:noProof/>
            <w:webHidden/>
          </w:rPr>
          <w:fldChar w:fldCharType="end"/>
        </w:r>
      </w:hyperlink>
    </w:p>
    <w:p w14:paraId="5848EB02" w14:textId="77777777" w:rsidR="004E7632" w:rsidRDefault="004538E2">
      <w:pPr>
        <w:pStyle w:val="TDC3"/>
        <w:tabs>
          <w:tab w:val="left" w:pos="1320"/>
          <w:tab w:val="right" w:leader="dot" w:pos="9962"/>
        </w:tabs>
        <w:rPr>
          <w:rFonts w:eastAsiaTheme="minorEastAsia" w:cstheme="minorBidi"/>
          <w:i w:val="0"/>
          <w:iCs w:val="0"/>
          <w:noProof/>
          <w:sz w:val="22"/>
          <w:szCs w:val="22"/>
          <w:lang w:eastAsia="es-CL"/>
        </w:rPr>
      </w:pPr>
      <w:hyperlink w:anchor="_Toc433213965" w:history="1">
        <w:r w:rsidR="004E7632" w:rsidRPr="00726B2C">
          <w:rPr>
            <w:rStyle w:val="Hipervnculo"/>
            <w:noProof/>
          </w:rPr>
          <w:t>4.3.1.</w:t>
        </w:r>
        <w:r w:rsidR="004E7632">
          <w:rPr>
            <w:rFonts w:eastAsiaTheme="minorEastAsia" w:cstheme="minorBidi"/>
            <w:i w:val="0"/>
            <w:iCs w:val="0"/>
            <w:noProof/>
            <w:sz w:val="22"/>
            <w:szCs w:val="22"/>
            <w:lang w:eastAsia="es-CL"/>
          </w:rPr>
          <w:tab/>
        </w:r>
        <w:r w:rsidR="004E7632" w:rsidRPr="00726B2C">
          <w:rPr>
            <w:rStyle w:val="Hipervnculo"/>
            <w:noProof/>
          </w:rPr>
          <w:t>Primer día de inspección.</w:t>
        </w:r>
        <w:r w:rsidR="004E7632">
          <w:rPr>
            <w:noProof/>
            <w:webHidden/>
          </w:rPr>
          <w:tab/>
        </w:r>
        <w:r w:rsidR="004E7632">
          <w:rPr>
            <w:noProof/>
            <w:webHidden/>
          </w:rPr>
          <w:fldChar w:fldCharType="begin"/>
        </w:r>
        <w:r w:rsidR="004E7632">
          <w:rPr>
            <w:noProof/>
            <w:webHidden/>
          </w:rPr>
          <w:instrText xml:space="preserve"> PAGEREF _Toc433213965 \h </w:instrText>
        </w:r>
        <w:r w:rsidR="004E7632">
          <w:rPr>
            <w:noProof/>
            <w:webHidden/>
          </w:rPr>
        </w:r>
        <w:r w:rsidR="004E7632">
          <w:rPr>
            <w:noProof/>
            <w:webHidden/>
          </w:rPr>
          <w:fldChar w:fldCharType="separate"/>
        </w:r>
        <w:r w:rsidR="00580E36">
          <w:rPr>
            <w:noProof/>
            <w:webHidden/>
          </w:rPr>
          <w:t>9</w:t>
        </w:r>
        <w:r w:rsidR="004E7632">
          <w:rPr>
            <w:noProof/>
            <w:webHidden/>
          </w:rPr>
          <w:fldChar w:fldCharType="end"/>
        </w:r>
      </w:hyperlink>
    </w:p>
    <w:p w14:paraId="006C8EF0" w14:textId="77777777" w:rsidR="004E7632" w:rsidRDefault="004538E2">
      <w:pPr>
        <w:pStyle w:val="TDC3"/>
        <w:tabs>
          <w:tab w:val="left" w:pos="1320"/>
          <w:tab w:val="right" w:leader="dot" w:pos="9962"/>
        </w:tabs>
        <w:rPr>
          <w:rFonts w:eastAsiaTheme="minorEastAsia" w:cstheme="minorBidi"/>
          <w:i w:val="0"/>
          <w:iCs w:val="0"/>
          <w:noProof/>
          <w:sz w:val="22"/>
          <w:szCs w:val="22"/>
          <w:lang w:eastAsia="es-CL"/>
        </w:rPr>
      </w:pPr>
      <w:hyperlink w:anchor="_Toc433213966" w:history="1">
        <w:r w:rsidR="004E7632" w:rsidRPr="00726B2C">
          <w:rPr>
            <w:rStyle w:val="Hipervnculo"/>
            <w:noProof/>
          </w:rPr>
          <w:t>4.3.2.</w:t>
        </w:r>
        <w:r w:rsidR="004E7632">
          <w:rPr>
            <w:rFonts w:eastAsiaTheme="minorEastAsia" w:cstheme="minorBidi"/>
            <w:i w:val="0"/>
            <w:iCs w:val="0"/>
            <w:noProof/>
            <w:sz w:val="22"/>
            <w:szCs w:val="22"/>
            <w:lang w:eastAsia="es-CL"/>
          </w:rPr>
          <w:tab/>
        </w:r>
        <w:r w:rsidR="004E7632" w:rsidRPr="00726B2C">
          <w:rPr>
            <w:rStyle w:val="Hipervnculo"/>
            <w:noProof/>
          </w:rPr>
          <w:t>Detalle del Recorrido de la Inspección.</w:t>
        </w:r>
        <w:r w:rsidR="004E7632">
          <w:rPr>
            <w:noProof/>
            <w:webHidden/>
          </w:rPr>
          <w:tab/>
        </w:r>
        <w:r w:rsidR="004E7632">
          <w:rPr>
            <w:noProof/>
            <w:webHidden/>
          </w:rPr>
          <w:fldChar w:fldCharType="begin"/>
        </w:r>
        <w:r w:rsidR="004E7632">
          <w:rPr>
            <w:noProof/>
            <w:webHidden/>
          </w:rPr>
          <w:instrText xml:space="preserve"> PAGEREF _Toc433213966 \h </w:instrText>
        </w:r>
        <w:r w:rsidR="004E7632">
          <w:rPr>
            <w:noProof/>
            <w:webHidden/>
          </w:rPr>
        </w:r>
        <w:r w:rsidR="004E7632">
          <w:rPr>
            <w:noProof/>
            <w:webHidden/>
          </w:rPr>
          <w:fldChar w:fldCharType="separate"/>
        </w:r>
        <w:r w:rsidR="00580E36">
          <w:rPr>
            <w:noProof/>
            <w:webHidden/>
          </w:rPr>
          <w:t>10</w:t>
        </w:r>
        <w:r w:rsidR="004E7632">
          <w:rPr>
            <w:noProof/>
            <w:webHidden/>
          </w:rPr>
          <w:fldChar w:fldCharType="end"/>
        </w:r>
      </w:hyperlink>
    </w:p>
    <w:p w14:paraId="5FB42D2E" w14:textId="77777777" w:rsidR="004E7632" w:rsidRDefault="004538E2">
      <w:pPr>
        <w:pStyle w:val="TDC3"/>
        <w:tabs>
          <w:tab w:val="left" w:pos="1320"/>
          <w:tab w:val="right" w:leader="dot" w:pos="9962"/>
        </w:tabs>
        <w:rPr>
          <w:rFonts w:eastAsiaTheme="minorEastAsia" w:cstheme="minorBidi"/>
          <w:i w:val="0"/>
          <w:iCs w:val="0"/>
          <w:noProof/>
          <w:sz w:val="22"/>
          <w:szCs w:val="22"/>
          <w:lang w:eastAsia="es-CL"/>
        </w:rPr>
      </w:pPr>
      <w:hyperlink w:anchor="_Toc433213967" w:history="1">
        <w:r w:rsidR="004E7632" w:rsidRPr="00726B2C">
          <w:rPr>
            <w:rStyle w:val="Hipervnculo"/>
            <w:noProof/>
          </w:rPr>
          <w:t>4.3.3.</w:t>
        </w:r>
        <w:r w:rsidR="004E7632">
          <w:rPr>
            <w:rFonts w:eastAsiaTheme="minorEastAsia" w:cstheme="minorBidi"/>
            <w:i w:val="0"/>
            <w:iCs w:val="0"/>
            <w:noProof/>
            <w:sz w:val="22"/>
            <w:szCs w:val="22"/>
            <w:lang w:eastAsia="es-CL"/>
          </w:rPr>
          <w:tab/>
        </w:r>
        <w:r w:rsidR="004E7632" w:rsidRPr="00726B2C">
          <w:rPr>
            <w:rStyle w:val="Hipervnculo"/>
            <w:noProof/>
          </w:rPr>
          <w:t>Esquema de Recorrido.</w:t>
        </w:r>
        <w:r w:rsidR="004E7632">
          <w:rPr>
            <w:noProof/>
            <w:webHidden/>
          </w:rPr>
          <w:tab/>
        </w:r>
        <w:r w:rsidR="004E7632">
          <w:rPr>
            <w:noProof/>
            <w:webHidden/>
          </w:rPr>
          <w:fldChar w:fldCharType="begin"/>
        </w:r>
        <w:r w:rsidR="004E7632">
          <w:rPr>
            <w:noProof/>
            <w:webHidden/>
          </w:rPr>
          <w:instrText xml:space="preserve"> PAGEREF _Toc433213967 \h </w:instrText>
        </w:r>
        <w:r w:rsidR="004E7632">
          <w:rPr>
            <w:noProof/>
            <w:webHidden/>
          </w:rPr>
        </w:r>
        <w:r w:rsidR="004E7632">
          <w:rPr>
            <w:noProof/>
            <w:webHidden/>
          </w:rPr>
          <w:fldChar w:fldCharType="separate"/>
        </w:r>
        <w:r w:rsidR="00580E36">
          <w:rPr>
            <w:noProof/>
            <w:webHidden/>
          </w:rPr>
          <w:t>11</w:t>
        </w:r>
        <w:r w:rsidR="004E7632">
          <w:rPr>
            <w:noProof/>
            <w:webHidden/>
          </w:rPr>
          <w:fldChar w:fldCharType="end"/>
        </w:r>
      </w:hyperlink>
    </w:p>
    <w:p w14:paraId="1E362D0F" w14:textId="77777777" w:rsidR="004E7632" w:rsidRDefault="004538E2">
      <w:pPr>
        <w:pStyle w:val="TDC1"/>
        <w:rPr>
          <w:rFonts w:eastAsiaTheme="minorEastAsia" w:cstheme="minorBidi"/>
          <w:b w:val="0"/>
          <w:bCs w:val="0"/>
          <w:caps w:val="0"/>
          <w:noProof/>
          <w:sz w:val="22"/>
          <w:szCs w:val="22"/>
          <w:lang w:eastAsia="es-CL"/>
        </w:rPr>
      </w:pPr>
      <w:hyperlink w:anchor="_Toc433213968" w:history="1">
        <w:r w:rsidR="004E7632" w:rsidRPr="00726B2C">
          <w:rPr>
            <w:rStyle w:val="Hipervnculo"/>
            <w:noProof/>
          </w:rPr>
          <w:t>5.</w:t>
        </w:r>
        <w:r w:rsidR="004E7632">
          <w:rPr>
            <w:rFonts w:eastAsiaTheme="minorEastAsia" w:cstheme="minorBidi"/>
            <w:b w:val="0"/>
            <w:bCs w:val="0"/>
            <w:caps w:val="0"/>
            <w:noProof/>
            <w:sz w:val="22"/>
            <w:szCs w:val="22"/>
            <w:lang w:eastAsia="es-CL"/>
          </w:rPr>
          <w:tab/>
        </w:r>
        <w:r w:rsidR="004E7632" w:rsidRPr="00726B2C">
          <w:rPr>
            <w:rStyle w:val="Hipervnculo"/>
            <w:noProof/>
          </w:rPr>
          <w:t>HECHOS CONSTATADOS.</w:t>
        </w:r>
        <w:r w:rsidR="004E7632">
          <w:rPr>
            <w:noProof/>
            <w:webHidden/>
          </w:rPr>
          <w:tab/>
        </w:r>
        <w:r w:rsidR="004E7632">
          <w:rPr>
            <w:noProof/>
            <w:webHidden/>
          </w:rPr>
          <w:fldChar w:fldCharType="begin"/>
        </w:r>
        <w:r w:rsidR="004E7632">
          <w:rPr>
            <w:noProof/>
            <w:webHidden/>
          </w:rPr>
          <w:instrText xml:space="preserve"> PAGEREF _Toc433213968 \h </w:instrText>
        </w:r>
        <w:r w:rsidR="004E7632">
          <w:rPr>
            <w:noProof/>
            <w:webHidden/>
          </w:rPr>
        </w:r>
        <w:r w:rsidR="004E7632">
          <w:rPr>
            <w:noProof/>
            <w:webHidden/>
          </w:rPr>
          <w:fldChar w:fldCharType="separate"/>
        </w:r>
        <w:r w:rsidR="00580E36">
          <w:rPr>
            <w:noProof/>
            <w:webHidden/>
          </w:rPr>
          <w:t>12</w:t>
        </w:r>
        <w:r w:rsidR="004E7632">
          <w:rPr>
            <w:noProof/>
            <w:webHidden/>
          </w:rPr>
          <w:fldChar w:fldCharType="end"/>
        </w:r>
      </w:hyperlink>
    </w:p>
    <w:p w14:paraId="1F6B543F" w14:textId="77777777" w:rsidR="004E7632" w:rsidRDefault="004538E2">
      <w:pPr>
        <w:pStyle w:val="TDC2"/>
        <w:tabs>
          <w:tab w:val="left" w:pos="880"/>
          <w:tab w:val="right" w:leader="dot" w:pos="9962"/>
        </w:tabs>
        <w:rPr>
          <w:rFonts w:eastAsiaTheme="minorEastAsia" w:cstheme="minorBidi"/>
          <w:smallCaps w:val="0"/>
          <w:noProof/>
          <w:sz w:val="22"/>
          <w:szCs w:val="22"/>
          <w:lang w:eastAsia="es-CL"/>
        </w:rPr>
      </w:pPr>
      <w:hyperlink w:anchor="_Toc433213969" w:history="1">
        <w:r w:rsidR="004E7632" w:rsidRPr="00726B2C">
          <w:rPr>
            <w:rStyle w:val="Hipervnculo"/>
            <w:noProof/>
          </w:rPr>
          <w:t>5.1.</w:t>
        </w:r>
        <w:r w:rsidR="004E7632">
          <w:rPr>
            <w:rFonts w:eastAsiaTheme="minorEastAsia" w:cstheme="minorBidi"/>
            <w:smallCaps w:val="0"/>
            <w:noProof/>
            <w:sz w:val="22"/>
            <w:szCs w:val="22"/>
            <w:lang w:eastAsia="es-CL"/>
          </w:rPr>
          <w:tab/>
        </w:r>
        <w:r w:rsidR="004E7632" w:rsidRPr="00726B2C">
          <w:rPr>
            <w:rStyle w:val="Hipervnculo"/>
            <w:noProof/>
          </w:rPr>
          <w:t>Manejo de lixiviados: sistema de conducción.</w:t>
        </w:r>
        <w:r w:rsidR="004E7632">
          <w:rPr>
            <w:noProof/>
            <w:webHidden/>
          </w:rPr>
          <w:tab/>
        </w:r>
        <w:r w:rsidR="004E7632">
          <w:rPr>
            <w:noProof/>
            <w:webHidden/>
          </w:rPr>
          <w:fldChar w:fldCharType="begin"/>
        </w:r>
        <w:r w:rsidR="004E7632">
          <w:rPr>
            <w:noProof/>
            <w:webHidden/>
          </w:rPr>
          <w:instrText xml:space="preserve"> PAGEREF _Toc433213969 \h </w:instrText>
        </w:r>
        <w:r w:rsidR="004E7632">
          <w:rPr>
            <w:noProof/>
            <w:webHidden/>
          </w:rPr>
        </w:r>
        <w:r w:rsidR="004E7632">
          <w:rPr>
            <w:noProof/>
            <w:webHidden/>
          </w:rPr>
          <w:fldChar w:fldCharType="separate"/>
        </w:r>
        <w:r w:rsidR="00580E36">
          <w:rPr>
            <w:noProof/>
            <w:webHidden/>
          </w:rPr>
          <w:t>12</w:t>
        </w:r>
        <w:r w:rsidR="004E7632">
          <w:rPr>
            <w:noProof/>
            <w:webHidden/>
          </w:rPr>
          <w:fldChar w:fldCharType="end"/>
        </w:r>
      </w:hyperlink>
    </w:p>
    <w:p w14:paraId="32668244" w14:textId="1B7243DF" w:rsidR="004E7632" w:rsidRDefault="004538E2">
      <w:pPr>
        <w:pStyle w:val="TDC2"/>
        <w:tabs>
          <w:tab w:val="left" w:pos="880"/>
          <w:tab w:val="right" w:leader="dot" w:pos="9962"/>
        </w:tabs>
        <w:rPr>
          <w:rFonts w:eastAsiaTheme="minorEastAsia" w:cstheme="minorBidi"/>
          <w:smallCaps w:val="0"/>
          <w:noProof/>
          <w:sz w:val="22"/>
          <w:szCs w:val="22"/>
          <w:lang w:eastAsia="es-CL"/>
        </w:rPr>
      </w:pPr>
      <w:hyperlink w:anchor="_Toc433213978" w:history="1">
        <w:r w:rsidR="004E7632" w:rsidRPr="00726B2C">
          <w:rPr>
            <w:rStyle w:val="Hipervnculo"/>
            <w:noProof/>
          </w:rPr>
          <w:t>5.2.</w:t>
        </w:r>
        <w:r w:rsidR="004E7632">
          <w:rPr>
            <w:rFonts w:eastAsiaTheme="minorEastAsia" w:cstheme="minorBidi"/>
            <w:smallCaps w:val="0"/>
            <w:noProof/>
            <w:sz w:val="22"/>
            <w:szCs w:val="22"/>
            <w:lang w:eastAsia="es-CL"/>
          </w:rPr>
          <w:tab/>
        </w:r>
        <w:r w:rsidR="004E7632" w:rsidRPr="00726B2C">
          <w:rPr>
            <w:rStyle w:val="Hipervnculo"/>
            <w:noProof/>
          </w:rPr>
          <w:t>Manejo de residuos.</w:t>
        </w:r>
        <w:r w:rsidR="004E7632">
          <w:rPr>
            <w:noProof/>
            <w:webHidden/>
          </w:rPr>
          <w:tab/>
        </w:r>
        <w:r w:rsidR="004E7632">
          <w:rPr>
            <w:noProof/>
            <w:webHidden/>
          </w:rPr>
          <w:fldChar w:fldCharType="begin"/>
        </w:r>
        <w:r w:rsidR="004E7632">
          <w:rPr>
            <w:noProof/>
            <w:webHidden/>
          </w:rPr>
          <w:instrText xml:space="preserve"> PAGEREF _Toc433213978 \h </w:instrText>
        </w:r>
        <w:r w:rsidR="004E7632">
          <w:rPr>
            <w:noProof/>
            <w:webHidden/>
          </w:rPr>
        </w:r>
        <w:r w:rsidR="004E7632">
          <w:rPr>
            <w:noProof/>
            <w:webHidden/>
          </w:rPr>
          <w:fldChar w:fldCharType="separate"/>
        </w:r>
        <w:r w:rsidR="00580E36">
          <w:rPr>
            <w:noProof/>
            <w:webHidden/>
          </w:rPr>
          <w:t>1</w:t>
        </w:r>
        <w:r w:rsidR="00AF6E55">
          <w:rPr>
            <w:noProof/>
            <w:webHidden/>
          </w:rPr>
          <w:t>9</w:t>
        </w:r>
        <w:r w:rsidR="004E7632">
          <w:rPr>
            <w:noProof/>
            <w:webHidden/>
          </w:rPr>
          <w:fldChar w:fldCharType="end"/>
        </w:r>
      </w:hyperlink>
    </w:p>
    <w:p w14:paraId="1EFB810C" w14:textId="3ECF93E0" w:rsidR="004E7632" w:rsidRDefault="004538E2">
      <w:pPr>
        <w:pStyle w:val="TDC2"/>
        <w:tabs>
          <w:tab w:val="left" w:pos="880"/>
          <w:tab w:val="right" w:leader="dot" w:pos="9962"/>
        </w:tabs>
        <w:rPr>
          <w:rFonts w:eastAsiaTheme="minorEastAsia" w:cstheme="minorBidi"/>
          <w:smallCaps w:val="0"/>
          <w:noProof/>
          <w:sz w:val="22"/>
          <w:szCs w:val="22"/>
          <w:lang w:eastAsia="es-CL"/>
        </w:rPr>
      </w:pPr>
      <w:hyperlink w:anchor="_Toc433213985" w:history="1">
        <w:r w:rsidR="004E7632" w:rsidRPr="00726B2C">
          <w:rPr>
            <w:rStyle w:val="Hipervnculo"/>
            <w:noProof/>
          </w:rPr>
          <w:t>5.3.</w:t>
        </w:r>
        <w:r w:rsidR="004E7632">
          <w:rPr>
            <w:rFonts w:eastAsiaTheme="minorEastAsia" w:cstheme="minorBidi"/>
            <w:smallCaps w:val="0"/>
            <w:noProof/>
            <w:sz w:val="22"/>
            <w:szCs w:val="22"/>
            <w:lang w:eastAsia="es-CL"/>
          </w:rPr>
          <w:tab/>
        </w:r>
        <w:r w:rsidR="004E7632" w:rsidRPr="00726B2C">
          <w:rPr>
            <w:rStyle w:val="Hipervnculo"/>
            <w:noProof/>
          </w:rPr>
          <w:t>Manejo de olores y emisiones</w:t>
        </w:r>
        <w:r w:rsidR="00F8649C">
          <w:rPr>
            <w:rStyle w:val="Hipervnculo"/>
            <w:noProof/>
          </w:rPr>
          <w:t xml:space="preserve"> atmosféricas</w:t>
        </w:r>
        <w:r w:rsidR="004E7632" w:rsidRPr="00726B2C">
          <w:rPr>
            <w:rStyle w:val="Hipervnculo"/>
            <w:noProof/>
          </w:rPr>
          <w:t>.</w:t>
        </w:r>
        <w:r w:rsidR="004E7632">
          <w:rPr>
            <w:noProof/>
            <w:webHidden/>
          </w:rPr>
          <w:tab/>
        </w:r>
        <w:r w:rsidR="004E7632">
          <w:rPr>
            <w:noProof/>
            <w:webHidden/>
          </w:rPr>
          <w:fldChar w:fldCharType="begin"/>
        </w:r>
        <w:r w:rsidR="004E7632">
          <w:rPr>
            <w:noProof/>
            <w:webHidden/>
          </w:rPr>
          <w:instrText xml:space="preserve"> PAGEREF _Toc433213985 \h </w:instrText>
        </w:r>
        <w:r w:rsidR="004E7632">
          <w:rPr>
            <w:noProof/>
            <w:webHidden/>
          </w:rPr>
        </w:r>
        <w:r w:rsidR="004E7632">
          <w:rPr>
            <w:noProof/>
            <w:webHidden/>
          </w:rPr>
          <w:fldChar w:fldCharType="separate"/>
        </w:r>
        <w:r w:rsidR="00580E36">
          <w:rPr>
            <w:noProof/>
            <w:webHidden/>
          </w:rPr>
          <w:t>2</w:t>
        </w:r>
        <w:r w:rsidR="00AF6E55">
          <w:rPr>
            <w:noProof/>
            <w:webHidden/>
          </w:rPr>
          <w:t>2</w:t>
        </w:r>
        <w:r w:rsidR="004E7632">
          <w:rPr>
            <w:noProof/>
            <w:webHidden/>
          </w:rPr>
          <w:fldChar w:fldCharType="end"/>
        </w:r>
      </w:hyperlink>
    </w:p>
    <w:p w14:paraId="7C478087" w14:textId="7CA84E19" w:rsidR="004E7632" w:rsidRDefault="004538E2">
      <w:pPr>
        <w:pStyle w:val="TDC2"/>
        <w:tabs>
          <w:tab w:val="left" w:pos="880"/>
          <w:tab w:val="right" w:leader="dot" w:pos="9962"/>
        </w:tabs>
        <w:rPr>
          <w:rFonts w:eastAsiaTheme="minorEastAsia" w:cstheme="minorBidi"/>
          <w:smallCaps w:val="0"/>
          <w:noProof/>
          <w:sz w:val="22"/>
          <w:szCs w:val="22"/>
          <w:lang w:eastAsia="es-CL"/>
        </w:rPr>
      </w:pPr>
      <w:hyperlink w:anchor="_Toc433213991" w:history="1">
        <w:r w:rsidR="004E7632" w:rsidRPr="00726B2C">
          <w:rPr>
            <w:rStyle w:val="Hipervnculo"/>
            <w:noProof/>
          </w:rPr>
          <w:t>5.4.</w:t>
        </w:r>
        <w:r w:rsidR="004E7632">
          <w:rPr>
            <w:rFonts w:eastAsiaTheme="minorEastAsia" w:cstheme="minorBidi"/>
            <w:smallCaps w:val="0"/>
            <w:noProof/>
            <w:sz w:val="22"/>
            <w:szCs w:val="22"/>
            <w:lang w:eastAsia="es-CL"/>
          </w:rPr>
          <w:tab/>
        </w:r>
        <w:r w:rsidR="004E7632" w:rsidRPr="00726B2C">
          <w:rPr>
            <w:rStyle w:val="Hipervnculo"/>
            <w:noProof/>
          </w:rPr>
          <w:t xml:space="preserve">Manejo </w:t>
        </w:r>
        <w:r w:rsidR="00F8649C">
          <w:rPr>
            <w:rStyle w:val="Hipervnculo"/>
            <w:noProof/>
          </w:rPr>
          <w:t xml:space="preserve">de </w:t>
        </w:r>
        <w:r w:rsidR="004E7632" w:rsidRPr="00726B2C">
          <w:rPr>
            <w:rStyle w:val="Hipervnculo"/>
            <w:noProof/>
          </w:rPr>
          <w:t>biogás.</w:t>
        </w:r>
        <w:r w:rsidR="004E7632">
          <w:rPr>
            <w:noProof/>
            <w:webHidden/>
          </w:rPr>
          <w:tab/>
        </w:r>
        <w:r w:rsidR="004E7632">
          <w:rPr>
            <w:noProof/>
            <w:webHidden/>
          </w:rPr>
          <w:fldChar w:fldCharType="begin"/>
        </w:r>
        <w:r w:rsidR="004E7632">
          <w:rPr>
            <w:noProof/>
            <w:webHidden/>
          </w:rPr>
          <w:instrText xml:space="preserve"> PAGEREF _Toc433213991 \h </w:instrText>
        </w:r>
        <w:r w:rsidR="004E7632">
          <w:rPr>
            <w:noProof/>
            <w:webHidden/>
          </w:rPr>
        </w:r>
        <w:r w:rsidR="004E7632">
          <w:rPr>
            <w:noProof/>
            <w:webHidden/>
          </w:rPr>
          <w:fldChar w:fldCharType="separate"/>
        </w:r>
        <w:r w:rsidR="00580E36">
          <w:rPr>
            <w:noProof/>
            <w:webHidden/>
          </w:rPr>
          <w:t>2</w:t>
        </w:r>
        <w:r w:rsidR="00AF6E55">
          <w:rPr>
            <w:noProof/>
            <w:webHidden/>
          </w:rPr>
          <w:t>6</w:t>
        </w:r>
        <w:r w:rsidR="004E7632">
          <w:rPr>
            <w:noProof/>
            <w:webHidden/>
          </w:rPr>
          <w:fldChar w:fldCharType="end"/>
        </w:r>
      </w:hyperlink>
    </w:p>
    <w:p w14:paraId="6B7251BD" w14:textId="40382A6C" w:rsidR="004E7632" w:rsidRDefault="004538E2">
      <w:pPr>
        <w:pStyle w:val="TDC1"/>
        <w:rPr>
          <w:rFonts w:eastAsiaTheme="minorEastAsia" w:cstheme="minorBidi"/>
          <w:b w:val="0"/>
          <w:bCs w:val="0"/>
          <w:caps w:val="0"/>
          <w:noProof/>
          <w:sz w:val="22"/>
          <w:szCs w:val="22"/>
          <w:lang w:eastAsia="es-CL"/>
        </w:rPr>
      </w:pPr>
      <w:hyperlink w:anchor="_Toc433213994" w:history="1">
        <w:r w:rsidR="004E7632" w:rsidRPr="00726B2C">
          <w:rPr>
            <w:rStyle w:val="Hipervnculo"/>
            <w:noProof/>
          </w:rPr>
          <w:t>6.</w:t>
        </w:r>
        <w:r w:rsidR="004E7632">
          <w:rPr>
            <w:rFonts w:eastAsiaTheme="minorEastAsia" w:cstheme="minorBidi"/>
            <w:b w:val="0"/>
            <w:bCs w:val="0"/>
            <w:caps w:val="0"/>
            <w:noProof/>
            <w:sz w:val="22"/>
            <w:szCs w:val="22"/>
            <w:lang w:eastAsia="es-CL"/>
          </w:rPr>
          <w:tab/>
        </w:r>
        <w:r w:rsidR="004E7632" w:rsidRPr="00726B2C">
          <w:rPr>
            <w:rStyle w:val="Hipervnculo"/>
            <w:noProof/>
          </w:rPr>
          <w:t>CONCLUSIONES.</w:t>
        </w:r>
        <w:r w:rsidR="004E7632">
          <w:rPr>
            <w:noProof/>
            <w:webHidden/>
          </w:rPr>
          <w:tab/>
        </w:r>
        <w:r w:rsidR="004E7632">
          <w:rPr>
            <w:noProof/>
            <w:webHidden/>
          </w:rPr>
          <w:fldChar w:fldCharType="begin"/>
        </w:r>
        <w:r w:rsidR="004E7632">
          <w:rPr>
            <w:noProof/>
            <w:webHidden/>
          </w:rPr>
          <w:instrText xml:space="preserve"> PAGEREF _Toc433213994 \h </w:instrText>
        </w:r>
        <w:r w:rsidR="004E7632">
          <w:rPr>
            <w:noProof/>
            <w:webHidden/>
          </w:rPr>
        </w:r>
        <w:r w:rsidR="004E7632">
          <w:rPr>
            <w:noProof/>
            <w:webHidden/>
          </w:rPr>
          <w:fldChar w:fldCharType="separate"/>
        </w:r>
        <w:r w:rsidR="00580E36">
          <w:rPr>
            <w:noProof/>
            <w:webHidden/>
          </w:rPr>
          <w:t>2</w:t>
        </w:r>
        <w:r w:rsidR="00AF6E55">
          <w:rPr>
            <w:noProof/>
            <w:webHidden/>
          </w:rPr>
          <w:t>7</w:t>
        </w:r>
        <w:r w:rsidR="004E7632">
          <w:rPr>
            <w:noProof/>
            <w:webHidden/>
          </w:rPr>
          <w:fldChar w:fldCharType="end"/>
        </w:r>
      </w:hyperlink>
    </w:p>
    <w:p w14:paraId="1BB6B394" w14:textId="6134D698" w:rsidR="004E7632" w:rsidRDefault="004538E2">
      <w:pPr>
        <w:pStyle w:val="TDC1"/>
        <w:rPr>
          <w:rFonts w:eastAsiaTheme="minorEastAsia" w:cstheme="minorBidi"/>
          <w:b w:val="0"/>
          <w:bCs w:val="0"/>
          <w:caps w:val="0"/>
          <w:noProof/>
          <w:sz w:val="22"/>
          <w:szCs w:val="22"/>
          <w:lang w:eastAsia="es-CL"/>
        </w:rPr>
      </w:pPr>
      <w:hyperlink w:anchor="_Toc433213995" w:history="1">
        <w:r w:rsidR="004E7632" w:rsidRPr="00726B2C">
          <w:rPr>
            <w:rStyle w:val="Hipervnculo"/>
            <w:noProof/>
          </w:rPr>
          <w:t>7.</w:t>
        </w:r>
        <w:r w:rsidR="004E7632">
          <w:rPr>
            <w:rFonts w:eastAsiaTheme="minorEastAsia" w:cstheme="minorBidi"/>
            <w:b w:val="0"/>
            <w:bCs w:val="0"/>
            <w:caps w:val="0"/>
            <w:noProof/>
            <w:sz w:val="22"/>
            <w:szCs w:val="22"/>
            <w:lang w:eastAsia="es-CL"/>
          </w:rPr>
          <w:tab/>
        </w:r>
        <w:r w:rsidR="004E7632" w:rsidRPr="00726B2C">
          <w:rPr>
            <w:rStyle w:val="Hipervnculo"/>
            <w:noProof/>
          </w:rPr>
          <w:t>ANEXOS.</w:t>
        </w:r>
        <w:r w:rsidR="004E7632">
          <w:rPr>
            <w:noProof/>
            <w:webHidden/>
          </w:rPr>
          <w:tab/>
        </w:r>
        <w:r w:rsidR="00AF6E55">
          <w:rPr>
            <w:noProof/>
            <w:webHidden/>
          </w:rPr>
          <w:t>30</w:t>
        </w:r>
      </w:hyperlink>
    </w:p>
    <w:p w14:paraId="4BA67555" w14:textId="77777777" w:rsidR="00655D0C" w:rsidRPr="00F22306" w:rsidRDefault="003753AB" w:rsidP="005612C3">
      <w:pPr>
        <w:tabs>
          <w:tab w:val="right" w:leader="dot" w:pos="9781"/>
        </w:tabs>
      </w:pPr>
      <w:r w:rsidRPr="002431D4">
        <w:fldChar w:fldCharType="end"/>
      </w:r>
    </w:p>
    <w:p w14:paraId="4BA67556" w14:textId="77777777" w:rsidR="00655D0C" w:rsidRPr="00F22306" w:rsidRDefault="001A4615" w:rsidP="004155AC">
      <w:pPr>
        <w:jc w:val="left"/>
        <w:sectPr w:rsidR="00655D0C" w:rsidRPr="00F22306" w:rsidSect="00A70F8F">
          <w:footerReference w:type="default" r:id="rId15"/>
          <w:headerReference w:type="first" r:id="rId16"/>
          <w:footerReference w:type="first" r:id="rId17"/>
          <w:type w:val="continuous"/>
          <w:pgSz w:w="12240" w:h="15840" w:code="1"/>
          <w:pgMar w:top="1134" w:right="1134" w:bottom="1134" w:left="1134" w:header="709" w:footer="709" w:gutter="0"/>
          <w:cols w:space="708"/>
          <w:titlePg/>
          <w:docGrid w:linePitch="360"/>
        </w:sectPr>
      </w:pPr>
      <w:r w:rsidRPr="00F22306">
        <w:br w:type="page"/>
      </w:r>
    </w:p>
    <w:p w14:paraId="4BA67557" w14:textId="77777777" w:rsidR="002C445A" w:rsidRPr="00F22306" w:rsidRDefault="00ED4317" w:rsidP="005749E1">
      <w:pPr>
        <w:pStyle w:val="Ttulo1"/>
      </w:pPr>
      <w:bookmarkStart w:id="14" w:name="_Toc352840376"/>
      <w:bookmarkStart w:id="15" w:name="_Toc352841436"/>
      <w:bookmarkStart w:id="16" w:name="_Toc433213955"/>
      <w:r w:rsidRPr="00D77433">
        <w:lastRenderedPageBreak/>
        <w:t>RESUMEN</w:t>
      </w:r>
      <w:r w:rsidR="00B1722C" w:rsidRPr="00D77433">
        <w:t>.</w:t>
      </w:r>
      <w:bookmarkEnd w:id="14"/>
      <w:bookmarkEnd w:id="15"/>
      <w:bookmarkEnd w:id="16"/>
    </w:p>
    <w:p w14:paraId="4BA67558" w14:textId="77777777" w:rsidR="00ED4317" w:rsidRPr="00F22306" w:rsidRDefault="00ED4317" w:rsidP="00ED4317">
      <w:pPr>
        <w:jc w:val="left"/>
        <w:rPr>
          <w:rFonts w:cstheme="minorHAnsi"/>
          <w:b/>
          <w:sz w:val="20"/>
          <w:szCs w:val="20"/>
        </w:rPr>
      </w:pPr>
    </w:p>
    <w:p w14:paraId="4BA67559" w14:textId="60A8A7DC" w:rsidR="00ED4317" w:rsidRPr="00F22306" w:rsidRDefault="00ED4317" w:rsidP="00ED4317">
      <w:pPr>
        <w:rPr>
          <w:rFonts w:cstheme="minorHAnsi"/>
        </w:rPr>
      </w:pPr>
      <w:r w:rsidRPr="00F22306">
        <w:rPr>
          <w:rFonts w:cstheme="minorHAnsi"/>
        </w:rPr>
        <w:t xml:space="preserve">El presente documento da cuenta de la inspección ambiental realizada por </w:t>
      </w:r>
      <w:r w:rsidR="00AC35F4" w:rsidRPr="00F22306">
        <w:rPr>
          <w:rFonts w:cstheme="minorHAnsi"/>
        </w:rPr>
        <w:t>la SEREMI de Salud Región de Coquimbo</w:t>
      </w:r>
      <w:r w:rsidR="007B7525" w:rsidRPr="00F22306">
        <w:rPr>
          <w:rFonts w:cstheme="minorHAnsi"/>
        </w:rPr>
        <w:t xml:space="preserve"> al pro</w:t>
      </w:r>
      <w:r w:rsidRPr="00F22306">
        <w:rPr>
          <w:rFonts w:cstheme="minorHAnsi"/>
        </w:rPr>
        <w:t>yecto “</w:t>
      </w:r>
      <w:r w:rsidR="00AC35F4" w:rsidRPr="00F22306">
        <w:rPr>
          <w:rFonts w:cstheme="minorHAnsi"/>
        </w:rPr>
        <w:t>A</w:t>
      </w:r>
      <w:r w:rsidR="00F8649C" w:rsidRPr="00F22306">
        <w:rPr>
          <w:rFonts w:cstheme="minorHAnsi"/>
        </w:rPr>
        <w:t xml:space="preserve">mpliación de la operación del </w:t>
      </w:r>
      <w:r w:rsidR="00AC35F4" w:rsidRPr="00F22306">
        <w:rPr>
          <w:rFonts w:cstheme="minorHAnsi"/>
        </w:rPr>
        <w:t>R</w:t>
      </w:r>
      <w:r w:rsidR="00F8649C" w:rsidRPr="00F22306">
        <w:rPr>
          <w:rFonts w:cstheme="minorHAnsi"/>
        </w:rPr>
        <w:t>elleno</w:t>
      </w:r>
      <w:r w:rsidR="00AC35F4" w:rsidRPr="00F22306">
        <w:rPr>
          <w:rFonts w:cstheme="minorHAnsi"/>
        </w:rPr>
        <w:t xml:space="preserve"> S</w:t>
      </w:r>
      <w:r w:rsidR="00F8649C" w:rsidRPr="00F22306">
        <w:rPr>
          <w:rFonts w:cstheme="minorHAnsi"/>
        </w:rPr>
        <w:t>anitario</w:t>
      </w:r>
      <w:r w:rsidR="00AC35F4" w:rsidRPr="00F22306">
        <w:rPr>
          <w:rFonts w:cstheme="minorHAnsi"/>
        </w:rPr>
        <w:t xml:space="preserve"> E</w:t>
      </w:r>
      <w:r w:rsidR="00F8649C" w:rsidRPr="00F22306">
        <w:rPr>
          <w:rFonts w:cstheme="minorHAnsi"/>
        </w:rPr>
        <w:t>l</w:t>
      </w:r>
      <w:r w:rsidR="00AC35F4" w:rsidRPr="00F22306">
        <w:rPr>
          <w:rFonts w:cstheme="minorHAnsi"/>
        </w:rPr>
        <w:t xml:space="preserve"> P</w:t>
      </w:r>
      <w:r w:rsidR="00F8649C" w:rsidRPr="00F22306">
        <w:rPr>
          <w:rFonts w:cstheme="minorHAnsi"/>
        </w:rPr>
        <w:t>anul</w:t>
      </w:r>
      <w:r w:rsidRPr="00F22306">
        <w:rPr>
          <w:rFonts w:cstheme="minorHAnsi"/>
        </w:rPr>
        <w:t>”</w:t>
      </w:r>
      <w:r w:rsidR="00F478FD" w:rsidRPr="00F22306">
        <w:rPr>
          <w:rFonts w:cstheme="minorHAnsi"/>
        </w:rPr>
        <w:t xml:space="preserve">. </w:t>
      </w:r>
      <w:r w:rsidR="00BE68C0" w:rsidRPr="00F22306">
        <w:rPr>
          <w:rFonts w:cstheme="minorHAnsi"/>
        </w:rPr>
        <w:t>La a</w:t>
      </w:r>
      <w:r w:rsidR="00F478FD" w:rsidRPr="00F22306">
        <w:rPr>
          <w:rFonts w:cstheme="minorHAnsi"/>
        </w:rPr>
        <w:t xml:space="preserve">ctividad </w:t>
      </w:r>
      <w:r w:rsidR="00BE68C0" w:rsidRPr="00F22306">
        <w:rPr>
          <w:rFonts w:cstheme="minorHAnsi"/>
        </w:rPr>
        <w:t xml:space="preserve">fue </w:t>
      </w:r>
      <w:r w:rsidR="00F478FD" w:rsidRPr="00F22306">
        <w:rPr>
          <w:rFonts w:cstheme="minorHAnsi"/>
        </w:rPr>
        <w:t>desarrollada</w:t>
      </w:r>
      <w:r w:rsidRPr="00F22306">
        <w:rPr>
          <w:rFonts w:cstheme="minorHAnsi"/>
        </w:rPr>
        <w:t xml:space="preserve"> </w:t>
      </w:r>
      <w:r w:rsidR="00AC35F4" w:rsidRPr="00F22306">
        <w:rPr>
          <w:rFonts w:cstheme="minorHAnsi"/>
        </w:rPr>
        <w:t xml:space="preserve">el día </w:t>
      </w:r>
      <w:r w:rsidR="00F63B30">
        <w:rPr>
          <w:rFonts w:cstheme="minorHAnsi"/>
        </w:rPr>
        <w:t>17</w:t>
      </w:r>
      <w:r w:rsidR="00AC35F4" w:rsidRPr="00F22306">
        <w:rPr>
          <w:rFonts w:cstheme="minorHAnsi"/>
        </w:rPr>
        <w:t xml:space="preserve"> de </w:t>
      </w:r>
      <w:r w:rsidR="00F63B30">
        <w:rPr>
          <w:rFonts w:cstheme="minorHAnsi"/>
        </w:rPr>
        <w:t xml:space="preserve">junio </w:t>
      </w:r>
      <w:r w:rsidR="00AC35F4" w:rsidRPr="00F22306">
        <w:rPr>
          <w:rFonts w:cstheme="minorHAnsi"/>
        </w:rPr>
        <w:t>de 201</w:t>
      </w:r>
      <w:r w:rsidR="00F63B30">
        <w:rPr>
          <w:rFonts w:cstheme="minorHAnsi"/>
        </w:rPr>
        <w:t>5</w:t>
      </w:r>
      <w:r w:rsidR="00AC35F4" w:rsidRPr="00F22306">
        <w:rPr>
          <w:rFonts w:cstheme="minorHAnsi"/>
        </w:rPr>
        <w:t>.</w:t>
      </w:r>
    </w:p>
    <w:p w14:paraId="4BA6755A" w14:textId="77777777" w:rsidR="00ED4317" w:rsidRPr="00F22306" w:rsidRDefault="00ED4317" w:rsidP="00ED4317">
      <w:pPr>
        <w:rPr>
          <w:rFonts w:cstheme="minorHAnsi"/>
        </w:rPr>
      </w:pPr>
    </w:p>
    <w:p w14:paraId="4BA6755B" w14:textId="24DF8A16" w:rsidR="00AC35F4" w:rsidRPr="00F22306" w:rsidRDefault="00ED4317" w:rsidP="00AC35F4">
      <w:pPr>
        <w:rPr>
          <w:rFonts w:cstheme="minorHAnsi"/>
        </w:rPr>
      </w:pPr>
      <w:r w:rsidRPr="00F22306">
        <w:rPr>
          <w:rFonts w:cstheme="minorHAnsi"/>
        </w:rPr>
        <w:t xml:space="preserve">El proyecto consiste en </w:t>
      </w:r>
      <w:r w:rsidR="00AC35F4" w:rsidRPr="00F22306">
        <w:rPr>
          <w:rFonts w:cstheme="minorHAnsi"/>
        </w:rPr>
        <w:t xml:space="preserve">el cierre del vertedero </w:t>
      </w:r>
      <w:r w:rsidR="00F8649C">
        <w:rPr>
          <w:rFonts w:cstheme="minorHAnsi"/>
        </w:rPr>
        <w:t>E</w:t>
      </w:r>
      <w:r w:rsidR="00AC35F4" w:rsidRPr="00F22306">
        <w:rPr>
          <w:rFonts w:cstheme="minorHAnsi"/>
        </w:rPr>
        <w:t>l Panul, y la habilitación y/o construcción, ope</w:t>
      </w:r>
      <w:r w:rsidR="00F8649C">
        <w:rPr>
          <w:rFonts w:cstheme="minorHAnsi"/>
        </w:rPr>
        <w:t xml:space="preserve">ración del relleno sanitario </w:t>
      </w:r>
      <w:r w:rsidR="00AC35F4" w:rsidRPr="00F22306">
        <w:rPr>
          <w:rFonts w:cstheme="minorHAnsi"/>
        </w:rPr>
        <w:t>El Panul.</w:t>
      </w:r>
    </w:p>
    <w:p w14:paraId="4BA6755C" w14:textId="77777777" w:rsidR="00ED4317" w:rsidRPr="00F22306" w:rsidRDefault="00ED4317" w:rsidP="00ED4317">
      <w:pPr>
        <w:rPr>
          <w:rFonts w:cstheme="minorHAnsi"/>
        </w:rPr>
      </w:pPr>
    </w:p>
    <w:p w14:paraId="1162CD3B" w14:textId="77777777" w:rsidR="00346173" w:rsidRPr="00346173" w:rsidRDefault="00ED4317" w:rsidP="00AC35F4">
      <w:pPr>
        <w:rPr>
          <w:rFonts w:cstheme="minorHAnsi"/>
        </w:rPr>
      </w:pPr>
      <w:r w:rsidRPr="00346173">
        <w:rPr>
          <w:rFonts w:cstheme="minorHAnsi"/>
        </w:rPr>
        <w:t>Las principales materias ambiental</w:t>
      </w:r>
      <w:r w:rsidR="00882292" w:rsidRPr="00346173">
        <w:rPr>
          <w:rFonts w:cstheme="minorHAnsi"/>
        </w:rPr>
        <w:t>es de fiscalización incluyeron</w:t>
      </w:r>
      <w:r w:rsidR="00620768" w:rsidRPr="00346173">
        <w:rPr>
          <w:rFonts w:cstheme="minorHAnsi"/>
        </w:rPr>
        <w:t xml:space="preserve"> </w:t>
      </w:r>
      <w:r w:rsidR="00346173" w:rsidRPr="00346173">
        <w:rPr>
          <w:rFonts w:cstheme="minorHAnsi"/>
        </w:rPr>
        <w:t xml:space="preserve">el </w:t>
      </w:r>
      <w:r w:rsidR="00AC35F4" w:rsidRPr="00346173">
        <w:rPr>
          <w:rFonts w:cstheme="minorHAnsi"/>
        </w:rPr>
        <w:t>manejo de lixiviados; manejo de olores y emisiones; manejo de biogás</w:t>
      </w:r>
      <w:r w:rsidR="00346173" w:rsidRPr="00346173">
        <w:rPr>
          <w:rFonts w:cstheme="minorHAnsi"/>
        </w:rPr>
        <w:t xml:space="preserve"> y </w:t>
      </w:r>
      <w:r w:rsidR="00AC35F4" w:rsidRPr="00346173">
        <w:rPr>
          <w:rFonts w:cstheme="minorHAnsi"/>
        </w:rPr>
        <w:t xml:space="preserve">manejo de </w:t>
      </w:r>
      <w:r w:rsidR="00346173" w:rsidRPr="00346173">
        <w:rPr>
          <w:rFonts w:cstheme="minorHAnsi"/>
        </w:rPr>
        <w:t>residuos.</w:t>
      </w:r>
    </w:p>
    <w:p w14:paraId="4BA6755E" w14:textId="77777777" w:rsidR="00AC35F4" w:rsidRPr="00F22306" w:rsidRDefault="00AC35F4" w:rsidP="00AC35F4">
      <w:pPr>
        <w:rPr>
          <w:rFonts w:cstheme="minorHAnsi"/>
          <w:color w:val="FF0000"/>
        </w:rPr>
      </w:pPr>
    </w:p>
    <w:p w14:paraId="4BA6755F" w14:textId="0333ABA8" w:rsidR="00ED4317" w:rsidRDefault="00ED4317" w:rsidP="0007630F">
      <w:pPr>
        <w:rPr>
          <w:rFonts w:cstheme="minorHAnsi"/>
        </w:rPr>
      </w:pPr>
      <w:r w:rsidRPr="00346173">
        <w:rPr>
          <w:rFonts w:cstheme="minorHAnsi"/>
        </w:rPr>
        <w:t>Entre los principales h</w:t>
      </w:r>
      <w:r w:rsidR="00F8649C">
        <w:rPr>
          <w:rFonts w:cstheme="minorHAnsi"/>
        </w:rPr>
        <w:t>allazgos</w:t>
      </w:r>
      <w:r w:rsidRPr="00346173">
        <w:rPr>
          <w:rFonts w:cstheme="minorHAnsi"/>
        </w:rPr>
        <w:t xml:space="preserve"> </w:t>
      </w:r>
      <w:r w:rsidR="0007630F">
        <w:rPr>
          <w:rFonts w:cstheme="minorHAnsi"/>
        </w:rPr>
        <w:t>e</w:t>
      </w:r>
      <w:r w:rsidR="0007630F" w:rsidRPr="0007630F">
        <w:rPr>
          <w:rFonts w:cstheme="minorHAnsi"/>
        </w:rPr>
        <w:t>s importante destacar que la calidad del agua de los pozos presenta concentraciones</w:t>
      </w:r>
      <w:r w:rsidR="0007630F">
        <w:rPr>
          <w:rFonts w:cstheme="minorHAnsi"/>
        </w:rPr>
        <w:t>,</w:t>
      </w:r>
      <w:r w:rsidR="0007630F" w:rsidRPr="0007630F">
        <w:rPr>
          <w:rFonts w:cstheme="minorHAnsi"/>
        </w:rPr>
        <w:t xml:space="preserve"> en algunos parámetros, similiar a la calidad de los líquidos percolados de las piscinas N° 1 y N° 3 superando incluso la Norma de referencia</w:t>
      </w:r>
      <w:r w:rsidR="0007630F">
        <w:rPr>
          <w:rFonts w:cstheme="minorHAnsi"/>
        </w:rPr>
        <w:t xml:space="preserve"> que se presenta, s</w:t>
      </w:r>
      <w:r w:rsidR="0007630F" w:rsidRPr="0007630F">
        <w:rPr>
          <w:rFonts w:cstheme="minorHAnsi"/>
        </w:rPr>
        <w:t>in embargo, algunos de dichos parámetros, ya se encontraban superando los valores de referencia,  previo a la aprobación del proyecto.</w:t>
      </w:r>
    </w:p>
    <w:p w14:paraId="704CF4A4" w14:textId="0C64BA50" w:rsidR="0007630F" w:rsidRPr="00F22306" w:rsidRDefault="0007630F" w:rsidP="0007630F">
      <w:pPr>
        <w:rPr>
          <w:rFonts w:cstheme="minorHAnsi"/>
        </w:rPr>
      </w:pPr>
      <w:r>
        <w:rPr>
          <w:rFonts w:cstheme="minorHAnsi"/>
        </w:rPr>
        <w:t>Por otro lado a la fecha n</w:t>
      </w:r>
      <w:r w:rsidRPr="0007630F">
        <w:rPr>
          <w:rFonts w:cstheme="minorHAnsi"/>
        </w:rPr>
        <w:t>o se ha</w:t>
      </w:r>
      <w:r>
        <w:rPr>
          <w:rFonts w:cstheme="minorHAnsi"/>
        </w:rPr>
        <w:t>n</w:t>
      </w:r>
      <w:r w:rsidRPr="0007630F">
        <w:rPr>
          <w:rFonts w:cstheme="minorHAnsi"/>
        </w:rPr>
        <w:t xml:space="preserve"> realizado evaluaci</w:t>
      </w:r>
      <w:r>
        <w:rPr>
          <w:rFonts w:cstheme="minorHAnsi"/>
        </w:rPr>
        <w:t xml:space="preserve">ones que permitan establecer la necesidad de </w:t>
      </w:r>
      <w:r w:rsidRPr="0007630F">
        <w:rPr>
          <w:rFonts w:cstheme="minorHAnsi"/>
        </w:rPr>
        <w:t xml:space="preserve">incorporar </w:t>
      </w:r>
      <w:r>
        <w:rPr>
          <w:rFonts w:cstheme="minorHAnsi"/>
        </w:rPr>
        <w:t xml:space="preserve"> </w:t>
      </w:r>
      <w:r w:rsidRPr="0007630F">
        <w:rPr>
          <w:rFonts w:cstheme="minorHAnsi"/>
        </w:rPr>
        <w:t>una planta de tratamiento de percolados</w:t>
      </w:r>
      <w:r>
        <w:rPr>
          <w:rFonts w:cstheme="minorHAnsi"/>
        </w:rPr>
        <w:t xml:space="preserve">, el sistema de combustión controlada, no se encuentra funcionando y se continúa disponiendo </w:t>
      </w:r>
      <w:r w:rsidRPr="0007630F">
        <w:rPr>
          <w:rFonts w:cstheme="minorHAnsi"/>
        </w:rPr>
        <w:t>residuos industriales</w:t>
      </w:r>
      <w:r>
        <w:rPr>
          <w:rFonts w:cstheme="minorHAnsi"/>
        </w:rPr>
        <w:t xml:space="preserve"> en el anti</w:t>
      </w:r>
      <w:r w:rsidR="00DA438C">
        <w:rPr>
          <w:rFonts w:cstheme="minorHAnsi"/>
        </w:rPr>
        <w:t>guo vertedero.</w:t>
      </w:r>
    </w:p>
    <w:p w14:paraId="4BA67560" w14:textId="77777777" w:rsidR="00ED4317" w:rsidRPr="00F22306" w:rsidRDefault="00ED4317">
      <w:pPr>
        <w:jc w:val="left"/>
        <w:rPr>
          <w:rFonts w:cstheme="minorHAnsi"/>
          <w:b/>
          <w:sz w:val="20"/>
          <w:szCs w:val="20"/>
        </w:rPr>
      </w:pPr>
      <w:r w:rsidRPr="00F22306">
        <w:rPr>
          <w:rFonts w:cstheme="minorHAnsi"/>
          <w:b/>
          <w:sz w:val="20"/>
          <w:szCs w:val="20"/>
        </w:rPr>
        <w:br w:type="page"/>
      </w:r>
    </w:p>
    <w:p w14:paraId="4BA67561" w14:textId="08B98D0F" w:rsidR="00ED4317" w:rsidRPr="00F22306" w:rsidRDefault="009847C7" w:rsidP="009847C7">
      <w:pPr>
        <w:pStyle w:val="Ttulo1"/>
      </w:pPr>
      <w:bookmarkStart w:id="17" w:name="_Toc433213956"/>
      <w:r w:rsidRPr="00D77433">
        <w:t>IDENTIFICACIÓN DEL PROYECTO, ACTIVIDAD O FUENTE FISCALIZADA</w:t>
      </w:r>
      <w:bookmarkEnd w:id="17"/>
      <w:r w:rsidR="00042E75">
        <w:t>.</w:t>
      </w:r>
    </w:p>
    <w:p w14:paraId="4BA67562" w14:textId="77777777" w:rsidR="00ED4317" w:rsidRPr="00F22306" w:rsidRDefault="00ED4317" w:rsidP="00ED4317"/>
    <w:p w14:paraId="4BA67563" w14:textId="516524BB" w:rsidR="00ED4317" w:rsidRPr="00F22306" w:rsidRDefault="00ED4317" w:rsidP="00C958D0">
      <w:pPr>
        <w:pStyle w:val="Ttulo2"/>
      </w:pPr>
      <w:bookmarkStart w:id="18" w:name="_Toc352840378"/>
      <w:bookmarkStart w:id="19" w:name="_Toc352841438"/>
      <w:bookmarkStart w:id="20" w:name="_Toc353998104"/>
      <w:bookmarkStart w:id="21" w:name="_Toc353998177"/>
      <w:bookmarkStart w:id="22" w:name="_Toc357157481"/>
      <w:bookmarkStart w:id="23" w:name="_Toc433213957"/>
      <w:r w:rsidRPr="00D77433">
        <w:t>Antecedentes Generales</w:t>
      </w:r>
      <w:bookmarkEnd w:id="18"/>
      <w:bookmarkEnd w:id="19"/>
      <w:bookmarkEnd w:id="20"/>
      <w:bookmarkEnd w:id="21"/>
      <w:bookmarkEnd w:id="22"/>
      <w:bookmarkEnd w:id="23"/>
      <w:r w:rsidR="00042E75">
        <w:t>.</w:t>
      </w:r>
    </w:p>
    <w:p w14:paraId="4BA67564" w14:textId="77777777" w:rsidR="00ED4317" w:rsidRPr="00F22306" w:rsidRDefault="00ED4317" w:rsidP="004E5529">
      <w:pPr>
        <w:jc w:val="left"/>
        <w:rPr>
          <w:rFonts w:cstheme="minorHAnsi"/>
          <w:b/>
          <w:sz w:val="24"/>
          <w:szCs w:val="20"/>
        </w:rPr>
      </w:pPr>
      <w:bookmarkStart w:id="24" w:name="_Toc353998105"/>
      <w:bookmarkStart w:id="25" w:name="_Toc353998178"/>
      <w:bookmarkEnd w:id="24"/>
      <w:bookmarkEnd w:id="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56"/>
        <w:gridCol w:w="4632"/>
      </w:tblGrid>
      <w:tr w:rsidR="00230321" w:rsidRPr="00F22306" w14:paraId="4BA67567" w14:textId="77777777" w:rsidTr="00042E75">
        <w:trPr>
          <w:trHeight w:val="34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A67566" w14:textId="303F0130" w:rsidR="00230321" w:rsidRPr="00042E75" w:rsidRDefault="00230321" w:rsidP="00230321">
            <w:pPr>
              <w:rPr>
                <w:rFonts w:cstheme="minorHAnsi"/>
                <w:b/>
                <w:sz w:val="20"/>
                <w:szCs w:val="20"/>
              </w:rPr>
            </w:pPr>
            <w:r w:rsidRPr="00F22306">
              <w:rPr>
                <w:rFonts w:cstheme="minorHAnsi"/>
                <w:b/>
                <w:sz w:val="20"/>
                <w:szCs w:val="20"/>
              </w:rPr>
              <w:t>Identificación de la actividad, proyecto o fuente fiscalizada:</w:t>
            </w:r>
            <w:r w:rsidRPr="00F22306">
              <w:rPr>
                <w:rFonts w:cstheme="minorHAnsi"/>
                <w:sz w:val="20"/>
                <w:szCs w:val="20"/>
              </w:rPr>
              <w:t xml:space="preserve"> </w:t>
            </w:r>
            <w:r w:rsidR="003B585B" w:rsidRPr="00F22306">
              <w:rPr>
                <w:rFonts w:cstheme="minorHAnsi"/>
                <w:sz w:val="20"/>
                <w:szCs w:val="20"/>
              </w:rPr>
              <w:t>Relleno Sanitario El Panul</w:t>
            </w:r>
          </w:p>
        </w:tc>
      </w:tr>
      <w:tr w:rsidR="00230321" w:rsidRPr="00F22306" w14:paraId="4BA6756C" w14:textId="77777777" w:rsidTr="00042E75">
        <w:trPr>
          <w:trHeight w:val="29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A67569" w14:textId="261BD1C3" w:rsidR="00230321" w:rsidRPr="00F22306" w:rsidRDefault="00230321" w:rsidP="00230321">
            <w:pPr>
              <w:rPr>
                <w:rFonts w:cstheme="minorHAnsi"/>
                <w:b/>
                <w:sz w:val="20"/>
                <w:szCs w:val="20"/>
              </w:rPr>
            </w:pPr>
            <w:r w:rsidRPr="00F22306">
              <w:rPr>
                <w:rFonts w:cstheme="minorHAnsi"/>
                <w:b/>
                <w:sz w:val="20"/>
                <w:szCs w:val="20"/>
              </w:rPr>
              <w:t>Región:</w:t>
            </w:r>
            <w:r w:rsidRPr="00F22306">
              <w:rPr>
                <w:rFonts w:cstheme="minorHAnsi"/>
                <w:sz w:val="20"/>
                <w:szCs w:val="20"/>
              </w:rPr>
              <w:t xml:space="preserve"> </w:t>
            </w:r>
            <w:r w:rsidR="00042E75">
              <w:rPr>
                <w:rFonts w:cstheme="minorHAnsi"/>
                <w:sz w:val="20"/>
                <w:szCs w:val="20"/>
              </w:rPr>
              <w:t>D</w:t>
            </w:r>
            <w:r w:rsidR="003B585B" w:rsidRPr="00F22306">
              <w:rPr>
                <w:rFonts w:cstheme="minorHAnsi"/>
                <w:sz w:val="20"/>
                <w:szCs w:val="20"/>
              </w:rPr>
              <w:t>e Coquimbo</w:t>
            </w:r>
          </w:p>
        </w:tc>
        <w:tc>
          <w:tcPr>
            <w:tcW w:w="2296" w:type="pct"/>
            <w:vMerge w:val="restart"/>
            <w:tcBorders>
              <w:top w:val="single" w:sz="4" w:space="0" w:color="auto"/>
              <w:left w:val="single" w:sz="4" w:space="0" w:color="auto"/>
              <w:right w:val="single" w:sz="4" w:space="0" w:color="auto"/>
            </w:tcBorders>
            <w:shd w:val="clear" w:color="auto" w:fill="FFFFFF"/>
            <w:hideMark/>
          </w:tcPr>
          <w:p w14:paraId="4BA6756B" w14:textId="7868C2C2" w:rsidR="00230321" w:rsidRPr="00042E75" w:rsidRDefault="00230321" w:rsidP="00042E75">
            <w:pPr>
              <w:spacing w:after="100" w:line="276" w:lineRule="auto"/>
              <w:ind w:left="46"/>
              <w:rPr>
                <w:rFonts w:cstheme="minorHAnsi"/>
                <w:b/>
                <w:sz w:val="20"/>
                <w:szCs w:val="20"/>
              </w:rPr>
            </w:pPr>
            <w:r w:rsidRPr="00F22306">
              <w:rPr>
                <w:rFonts w:cstheme="minorHAnsi"/>
                <w:b/>
                <w:sz w:val="20"/>
                <w:szCs w:val="20"/>
              </w:rPr>
              <w:t>Ubicación de la actividad, proyecto o fuente fiscalizada:</w:t>
            </w:r>
            <w:r w:rsidRPr="00F22306">
              <w:rPr>
                <w:rFonts w:cstheme="minorHAnsi"/>
                <w:sz w:val="20"/>
                <w:szCs w:val="20"/>
              </w:rPr>
              <w:t xml:space="preserve"> </w:t>
            </w:r>
            <w:r w:rsidR="003B585B" w:rsidRPr="00F22306">
              <w:rPr>
                <w:rFonts w:cstheme="minorHAnsi"/>
                <w:sz w:val="20"/>
                <w:szCs w:val="20"/>
              </w:rPr>
              <w:t>Parcela 11, etapa E, comunidad de La Herradura, Coquimbo.</w:t>
            </w:r>
          </w:p>
        </w:tc>
      </w:tr>
      <w:tr w:rsidR="00230321" w:rsidRPr="00F22306" w14:paraId="4BA67570" w14:textId="77777777" w:rsidTr="00042E75">
        <w:trPr>
          <w:trHeight w:val="31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A6756E" w14:textId="0B312BC4" w:rsidR="00230321" w:rsidRPr="00042E75" w:rsidRDefault="00230321" w:rsidP="00230321">
            <w:pPr>
              <w:rPr>
                <w:rFonts w:cstheme="minorHAnsi"/>
                <w:b/>
                <w:sz w:val="20"/>
                <w:szCs w:val="20"/>
              </w:rPr>
            </w:pPr>
            <w:r w:rsidRPr="00F22306">
              <w:rPr>
                <w:rFonts w:cstheme="minorHAnsi"/>
                <w:b/>
                <w:sz w:val="20"/>
                <w:szCs w:val="20"/>
              </w:rPr>
              <w:t>Provincia:</w:t>
            </w:r>
            <w:r w:rsidRPr="00F22306">
              <w:rPr>
                <w:rFonts w:cstheme="minorHAnsi"/>
                <w:sz w:val="20"/>
                <w:szCs w:val="20"/>
              </w:rPr>
              <w:t xml:space="preserve"> </w:t>
            </w:r>
            <w:r w:rsidR="003B585B" w:rsidRPr="00F22306">
              <w:rPr>
                <w:rFonts w:cstheme="minorHAnsi"/>
                <w:sz w:val="20"/>
                <w:szCs w:val="20"/>
              </w:rPr>
              <w:t>Elqui</w:t>
            </w:r>
          </w:p>
        </w:tc>
        <w:tc>
          <w:tcPr>
            <w:tcW w:w="2296" w:type="pct"/>
            <w:vMerge/>
            <w:tcBorders>
              <w:left w:val="single" w:sz="4" w:space="0" w:color="auto"/>
              <w:right w:val="single" w:sz="4" w:space="0" w:color="auto"/>
            </w:tcBorders>
            <w:shd w:val="clear" w:color="auto" w:fill="FFFFFF"/>
          </w:tcPr>
          <w:p w14:paraId="4BA6756F" w14:textId="77777777" w:rsidR="00230321" w:rsidRPr="00F22306" w:rsidRDefault="00230321" w:rsidP="00230321">
            <w:pPr>
              <w:ind w:left="188"/>
              <w:rPr>
                <w:rFonts w:cstheme="minorHAnsi"/>
                <w:b/>
                <w:sz w:val="20"/>
                <w:szCs w:val="20"/>
              </w:rPr>
            </w:pPr>
          </w:p>
        </w:tc>
      </w:tr>
      <w:tr w:rsidR="00230321" w:rsidRPr="00F22306" w14:paraId="4BA67573" w14:textId="77777777" w:rsidTr="00042E75">
        <w:trPr>
          <w:trHeight w:val="15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A67571" w14:textId="77777777" w:rsidR="00230321" w:rsidRPr="00F22306" w:rsidRDefault="00230321" w:rsidP="00D77433">
            <w:pPr>
              <w:spacing w:after="100" w:line="276" w:lineRule="auto"/>
              <w:rPr>
                <w:rFonts w:cstheme="minorHAnsi"/>
                <w:sz w:val="20"/>
                <w:szCs w:val="20"/>
              </w:rPr>
            </w:pPr>
            <w:r w:rsidRPr="00F22306">
              <w:rPr>
                <w:rFonts w:cstheme="minorHAnsi"/>
                <w:b/>
                <w:sz w:val="20"/>
                <w:szCs w:val="20"/>
              </w:rPr>
              <w:t>Comuna:</w:t>
            </w:r>
            <w:r w:rsidRPr="00F22306">
              <w:rPr>
                <w:rFonts w:cstheme="minorHAnsi"/>
                <w:sz w:val="20"/>
                <w:szCs w:val="20"/>
              </w:rPr>
              <w:t xml:space="preserve"> </w:t>
            </w:r>
            <w:r w:rsidR="003B585B" w:rsidRPr="00F22306">
              <w:rPr>
                <w:rFonts w:cstheme="minorHAnsi"/>
                <w:sz w:val="20"/>
                <w:szCs w:val="20"/>
              </w:rPr>
              <w:t>Coquimbo</w:t>
            </w:r>
          </w:p>
        </w:tc>
        <w:tc>
          <w:tcPr>
            <w:tcW w:w="2296" w:type="pct"/>
            <w:vMerge/>
            <w:tcBorders>
              <w:left w:val="single" w:sz="4" w:space="0" w:color="auto"/>
              <w:bottom w:val="single" w:sz="4" w:space="0" w:color="auto"/>
              <w:right w:val="single" w:sz="4" w:space="0" w:color="auto"/>
            </w:tcBorders>
            <w:shd w:val="clear" w:color="auto" w:fill="FFFFFF"/>
          </w:tcPr>
          <w:p w14:paraId="4BA67572" w14:textId="77777777" w:rsidR="00230321" w:rsidRPr="00F22306" w:rsidRDefault="00230321" w:rsidP="00230321">
            <w:pPr>
              <w:ind w:left="188"/>
              <w:rPr>
                <w:rFonts w:cstheme="minorHAnsi"/>
                <w:b/>
                <w:sz w:val="20"/>
                <w:szCs w:val="20"/>
              </w:rPr>
            </w:pPr>
          </w:p>
        </w:tc>
      </w:tr>
      <w:tr w:rsidR="00230321" w:rsidRPr="00F22306" w14:paraId="4BA67577" w14:textId="77777777" w:rsidTr="007F3374">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A67574" w14:textId="77777777" w:rsidR="00230321" w:rsidRPr="00F22306" w:rsidRDefault="00230321" w:rsidP="00D77433">
            <w:pPr>
              <w:spacing w:after="100" w:line="276" w:lineRule="auto"/>
              <w:rPr>
                <w:rFonts w:cstheme="minorHAnsi"/>
                <w:sz w:val="20"/>
                <w:szCs w:val="20"/>
              </w:rPr>
            </w:pPr>
            <w:r w:rsidRPr="00F22306">
              <w:rPr>
                <w:rFonts w:cstheme="minorHAnsi"/>
                <w:b/>
                <w:sz w:val="20"/>
                <w:szCs w:val="20"/>
              </w:rPr>
              <w:t>Titular de la actividad, proyecto o fuente fiscalizada:</w:t>
            </w:r>
            <w:r w:rsidRPr="00F22306">
              <w:rPr>
                <w:rFonts w:cstheme="minorHAnsi"/>
                <w:sz w:val="20"/>
                <w:szCs w:val="20"/>
              </w:rPr>
              <w:t xml:space="preserve"> </w:t>
            </w:r>
          </w:p>
          <w:p w14:paraId="4BA67575" w14:textId="77777777" w:rsidR="00230321" w:rsidRPr="00D77433" w:rsidRDefault="00293CF4" w:rsidP="00D77433">
            <w:pPr>
              <w:rPr>
                <w:rFonts w:cstheme="minorHAnsi"/>
                <w:sz w:val="20"/>
                <w:szCs w:val="20"/>
                <w:lang w:eastAsia="es-ES"/>
              </w:rPr>
            </w:pPr>
            <w:r w:rsidRPr="00D77433">
              <w:rPr>
                <w:rFonts w:cstheme="minorHAnsi"/>
                <w:sz w:val="20"/>
                <w:szCs w:val="20"/>
                <w:lang w:eastAsia="es-ES"/>
              </w:rPr>
              <w:t>Tasui Norte Sur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A67576" w14:textId="77777777" w:rsidR="00230321" w:rsidRPr="00D77433" w:rsidRDefault="00230321" w:rsidP="00D77433">
            <w:pPr>
              <w:spacing w:after="100" w:line="276" w:lineRule="auto"/>
              <w:rPr>
                <w:rFonts w:cstheme="minorHAnsi"/>
                <w:sz w:val="20"/>
                <w:szCs w:val="20"/>
                <w:lang w:eastAsia="es-ES"/>
              </w:rPr>
            </w:pPr>
            <w:r w:rsidRPr="00F22306">
              <w:rPr>
                <w:rFonts w:cstheme="minorHAnsi"/>
                <w:b/>
                <w:sz w:val="20"/>
                <w:szCs w:val="20"/>
              </w:rPr>
              <w:t>RUT o RUN:</w:t>
            </w:r>
            <w:r w:rsidRPr="00EA6547">
              <w:rPr>
                <w:rFonts w:cstheme="minorHAnsi"/>
                <w:sz w:val="20"/>
                <w:szCs w:val="20"/>
              </w:rPr>
              <w:t xml:space="preserve"> </w:t>
            </w:r>
            <w:r w:rsidR="00293CF4" w:rsidRPr="00D77433">
              <w:rPr>
                <w:rFonts w:cstheme="minorHAnsi"/>
                <w:sz w:val="20"/>
                <w:szCs w:val="20"/>
                <w:lang w:eastAsia="es-ES"/>
              </w:rPr>
              <w:t>88.501.200-0</w:t>
            </w:r>
          </w:p>
        </w:tc>
      </w:tr>
      <w:tr w:rsidR="00230321" w:rsidRPr="00F22306" w14:paraId="4BA6757D" w14:textId="77777777" w:rsidTr="007F3374">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A67579" w14:textId="056A123C" w:rsidR="00230321" w:rsidRPr="00F22306" w:rsidRDefault="00230321" w:rsidP="00042E75">
            <w:pPr>
              <w:spacing w:after="100" w:line="276" w:lineRule="auto"/>
              <w:rPr>
                <w:rFonts w:cstheme="minorHAnsi"/>
                <w:sz w:val="20"/>
                <w:szCs w:val="20"/>
              </w:rPr>
            </w:pPr>
            <w:r w:rsidRPr="00F22306">
              <w:rPr>
                <w:rFonts w:cstheme="minorHAnsi"/>
                <w:b/>
                <w:sz w:val="20"/>
                <w:szCs w:val="20"/>
              </w:rPr>
              <w:t>Domicilio Titular:</w:t>
            </w:r>
            <w:r w:rsidRPr="00F22306">
              <w:rPr>
                <w:rFonts w:cstheme="minorHAnsi"/>
                <w:sz w:val="20"/>
                <w:szCs w:val="20"/>
              </w:rPr>
              <w:t xml:space="preserve"> </w:t>
            </w:r>
            <w:r w:rsidR="003B585B" w:rsidRPr="00F22306">
              <w:rPr>
                <w:rFonts w:cstheme="minorHAnsi"/>
                <w:sz w:val="20"/>
                <w:szCs w:val="20"/>
              </w:rPr>
              <w:t>Avda. Los Lagos 1875, Peñuelas, Coquimbo.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A6757A" w14:textId="77777777" w:rsidR="00230321" w:rsidRPr="00F22306" w:rsidRDefault="00230321" w:rsidP="00D77433">
            <w:pPr>
              <w:spacing w:after="100" w:line="276" w:lineRule="auto"/>
              <w:rPr>
                <w:rFonts w:cstheme="minorHAnsi"/>
                <w:b/>
                <w:sz w:val="20"/>
                <w:szCs w:val="20"/>
              </w:rPr>
            </w:pPr>
            <w:r w:rsidRPr="00F22306">
              <w:rPr>
                <w:rFonts w:cstheme="minorHAnsi"/>
                <w:b/>
                <w:sz w:val="20"/>
                <w:szCs w:val="20"/>
              </w:rPr>
              <w:t>Correo electrónico:</w:t>
            </w:r>
            <w:r w:rsidRPr="00F22306">
              <w:rPr>
                <w:rFonts w:cstheme="minorHAnsi"/>
                <w:sz w:val="20"/>
                <w:szCs w:val="20"/>
              </w:rPr>
              <w:t xml:space="preserve"> </w:t>
            </w:r>
          </w:p>
          <w:p w14:paraId="4BA6757C" w14:textId="58BDD390" w:rsidR="00230321" w:rsidRPr="00F22306" w:rsidRDefault="004538E2" w:rsidP="00293CF4">
            <w:pPr>
              <w:rPr>
                <w:rFonts w:cstheme="minorHAnsi"/>
                <w:sz w:val="20"/>
                <w:szCs w:val="20"/>
              </w:rPr>
            </w:pPr>
            <w:hyperlink r:id="rId18" w:history="1">
              <w:r w:rsidR="003B585B" w:rsidRPr="00EA6547">
                <w:rPr>
                  <w:rStyle w:val="Hipervnculo"/>
                  <w:rFonts w:cstheme="minorHAnsi"/>
                  <w:sz w:val="20"/>
                  <w:szCs w:val="20"/>
                </w:rPr>
                <w:t>rellenosanitarioelpanul@serviciostasui.cl</w:t>
              </w:r>
            </w:hyperlink>
          </w:p>
        </w:tc>
      </w:tr>
      <w:tr w:rsidR="00230321" w:rsidRPr="00F22306" w14:paraId="4BA67580" w14:textId="77777777" w:rsidTr="00042E75">
        <w:trPr>
          <w:trHeight w:val="263"/>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BA6757E" w14:textId="77777777" w:rsidR="00230321" w:rsidRPr="00CC6288" w:rsidRDefault="00230321" w:rsidP="00230321">
            <w:pPr>
              <w:jc w:val="left"/>
              <w:rPr>
                <w:rFonts w:cstheme="minorHAnsi"/>
                <w:b/>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A6757F" w14:textId="77777777" w:rsidR="00230321" w:rsidRPr="00F22306" w:rsidRDefault="00230321" w:rsidP="00D77433">
            <w:pPr>
              <w:spacing w:after="100" w:line="276" w:lineRule="auto"/>
              <w:rPr>
                <w:rFonts w:cstheme="minorHAnsi"/>
                <w:sz w:val="20"/>
                <w:szCs w:val="20"/>
              </w:rPr>
            </w:pPr>
            <w:r w:rsidRPr="00F22306">
              <w:rPr>
                <w:rFonts w:cstheme="minorHAnsi"/>
                <w:b/>
                <w:sz w:val="20"/>
                <w:szCs w:val="20"/>
              </w:rPr>
              <w:t>Teléfono:</w:t>
            </w:r>
            <w:r w:rsidRPr="00EA6547">
              <w:rPr>
                <w:rFonts w:cstheme="minorHAnsi"/>
                <w:sz w:val="20"/>
                <w:szCs w:val="20"/>
              </w:rPr>
              <w:t xml:space="preserve"> </w:t>
            </w:r>
            <w:r w:rsidR="00293CF4" w:rsidRPr="00F22306">
              <w:rPr>
                <w:rFonts w:cstheme="minorHAnsi"/>
                <w:sz w:val="20"/>
                <w:szCs w:val="20"/>
              </w:rPr>
              <w:t xml:space="preserve"> (51) 546433</w:t>
            </w:r>
          </w:p>
        </w:tc>
      </w:tr>
      <w:tr w:rsidR="00230321" w:rsidRPr="00F22306" w14:paraId="4BA67585" w14:textId="77777777" w:rsidTr="007F3374">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A67581" w14:textId="77777777" w:rsidR="00230321" w:rsidRPr="00D77433" w:rsidRDefault="00230321" w:rsidP="00D77433">
            <w:pPr>
              <w:spacing w:after="100" w:line="276" w:lineRule="auto"/>
              <w:rPr>
                <w:rFonts w:cstheme="minorHAnsi"/>
                <w:b/>
                <w:sz w:val="20"/>
                <w:szCs w:val="20"/>
                <w:lang w:val="es-ES" w:eastAsia="es-ES"/>
              </w:rPr>
            </w:pPr>
            <w:r w:rsidRPr="00F22306">
              <w:rPr>
                <w:rFonts w:cstheme="minorHAnsi"/>
                <w:b/>
                <w:sz w:val="20"/>
                <w:szCs w:val="20"/>
              </w:rPr>
              <w:t>Identificación del Representante Legal:</w:t>
            </w:r>
            <w:r w:rsidRPr="00F22306">
              <w:rPr>
                <w:rFonts w:cstheme="minorHAnsi"/>
                <w:sz w:val="20"/>
                <w:szCs w:val="20"/>
              </w:rPr>
              <w:t xml:space="preserve"> </w:t>
            </w:r>
          </w:p>
          <w:p w14:paraId="4BA67582" w14:textId="77777777" w:rsidR="00230321" w:rsidRPr="00EA6547" w:rsidRDefault="00293CF4" w:rsidP="003B585B">
            <w:pPr>
              <w:rPr>
                <w:rFonts w:cstheme="minorHAnsi"/>
                <w:sz w:val="20"/>
                <w:szCs w:val="20"/>
              </w:rPr>
            </w:pPr>
            <w:r w:rsidRPr="00F22306">
              <w:rPr>
                <w:rFonts w:cstheme="minorHAnsi"/>
                <w:sz w:val="20"/>
                <w:szCs w:val="20"/>
              </w:rPr>
              <w:t>Guillermo Campos Navarro.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A67583" w14:textId="77777777" w:rsidR="003B585B" w:rsidRPr="00F22306" w:rsidRDefault="00230321" w:rsidP="00D77433">
            <w:pPr>
              <w:spacing w:after="100" w:line="276" w:lineRule="auto"/>
              <w:rPr>
                <w:rFonts w:cstheme="minorHAnsi"/>
                <w:sz w:val="20"/>
                <w:szCs w:val="20"/>
              </w:rPr>
            </w:pPr>
            <w:r w:rsidRPr="00F22306">
              <w:rPr>
                <w:rFonts w:cstheme="minorHAnsi"/>
                <w:b/>
                <w:sz w:val="20"/>
                <w:szCs w:val="20"/>
              </w:rPr>
              <w:t>RUT o RUN:</w:t>
            </w:r>
            <w:r w:rsidRPr="00F22306">
              <w:rPr>
                <w:rFonts w:cstheme="minorHAnsi"/>
                <w:sz w:val="20"/>
                <w:szCs w:val="20"/>
              </w:rPr>
              <w:t xml:space="preserve"> </w:t>
            </w:r>
            <w:r w:rsidR="003B585B" w:rsidRPr="00F22306">
              <w:rPr>
                <w:rFonts w:cstheme="minorHAnsi"/>
                <w:sz w:val="20"/>
                <w:szCs w:val="20"/>
              </w:rPr>
              <w:t>7.594.957-k</w:t>
            </w:r>
          </w:p>
          <w:p w14:paraId="4BA67584" w14:textId="77777777" w:rsidR="00230321" w:rsidRPr="00D77433" w:rsidRDefault="00230321" w:rsidP="003B585B">
            <w:pPr>
              <w:rPr>
                <w:rFonts w:cstheme="minorHAnsi"/>
                <w:sz w:val="20"/>
                <w:szCs w:val="20"/>
                <w:lang w:val="es-ES" w:eastAsia="es-ES"/>
              </w:rPr>
            </w:pPr>
          </w:p>
        </w:tc>
      </w:tr>
      <w:tr w:rsidR="00230321" w:rsidRPr="00F22306" w14:paraId="4BA6758B" w14:textId="77777777" w:rsidTr="007F3374">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A67586" w14:textId="77777777" w:rsidR="00230321" w:rsidRPr="00F22306" w:rsidRDefault="00230321" w:rsidP="00D77433">
            <w:pPr>
              <w:spacing w:after="100" w:line="276" w:lineRule="auto"/>
              <w:rPr>
                <w:rFonts w:cstheme="minorHAnsi"/>
                <w:b/>
                <w:sz w:val="20"/>
                <w:szCs w:val="20"/>
              </w:rPr>
            </w:pPr>
            <w:r w:rsidRPr="00F22306">
              <w:rPr>
                <w:rFonts w:cstheme="minorHAnsi"/>
                <w:b/>
                <w:sz w:val="20"/>
                <w:szCs w:val="20"/>
              </w:rPr>
              <w:t>Domicilio Representante Legal:</w:t>
            </w:r>
            <w:r w:rsidRPr="00F22306">
              <w:rPr>
                <w:rFonts w:cstheme="minorHAnsi"/>
                <w:sz w:val="20"/>
                <w:szCs w:val="20"/>
              </w:rPr>
              <w:t xml:space="preserve"> </w:t>
            </w:r>
          </w:p>
          <w:p w14:paraId="4BA67587" w14:textId="77777777" w:rsidR="00BE4181" w:rsidRPr="00D77433" w:rsidRDefault="00BE4181" w:rsidP="00D77433">
            <w:pPr>
              <w:rPr>
                <w:rFonts w:cstheme="minorHAnsi"/>
                <w:sz w:val="20"/>
                <w:szCs w:val="20"/>
                <w:lang w:val="es-ES" w:eastAsia="es-ES"/>
              </w:rPr>
            </w:pPr>
            <w:r w:rsidRPr="00D77433">
              <w:rPr>
                <w:rFonts w:cstheme="minorHAnsi"/>
                <w:sz w:val="20"/>
                <w:szCs w:val="20"/>
                <w:lang w:val="es-ES" w:eastAsia="es-ES"/>
              </w:rPr>
              <w:t>Avda. Los Lagos 1875, Peñuelas, Coquimbo.</w:t>
            </w:r>
          </w:p>
          <w:p w14:paraId="4BA67588" w14:textId="77777777" w:rsidR="00230321" w:rsidRPr="00D77433" w:rsidRDefault="00230321" w:rsidP="00BE418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82702E" w14:textId="77777777" w:rsidR="00B2680D" w:rsidRPr="00F22306" w:rsidRDefault="00230321" w:rsidP="00D77433">
            <w:pPr>
              <w:spacing w:after="100" w:line="276" w:lineRule="auto"/>
              <w:rPr>
                <w:rFonts w:cstheme="minorHAnsi"/>
                <w:sz w:val="20"/>
                <w:szCs w:val="20"/>
              </w:rPr>
            </w:pPr>
            <w:r w:rsidRPr="00F22306">
              <w:rPr>
                <w:rFonts w:cstheme="minorHAnsi"/>
                <w:b/>
                <w:sz w:val="20"/>
                <w:szCs w:val="20"/>
              </w:rPr>
              <w:t>Correo electrónico:</w:t>
            </w:r>
            <w:r w:rsidRPr="00EA6547">
              <w:rPr>
                <w:rFonts w:cstheme="minorHAnsi"/>
                <w:sz w:val="20"/>
                <w:szCs w:val="20"/>
              </w:rPr>
              <w:t xml:space="preserve"> </w:t>
            </w:r>
          </w:p>
          <w:p w14:paraId="4BA6758A" w14:textId="3DD86DFD" w:rsidR="00BE4181" w:rsidRPr="00D77433" w:rsidRDefault="004538E2" w:rsidP="00D77433">
            <w:pPr>
              <w:spacing w:after="100" w:line="276" w:lineRule="auto"/>
              <w:rPr>
                <w:rFonts w:cstheme="minorHAnsi"/>
                <w:sz w:val="20"/>
                <w:szCs w:val="20"/>
                <w:lang w:val="es-ES" w:eastAsia="es-ES"/>
              </w:rPr>
            </w:pPr>
            <w:hyperlink r:id="rId19" w:history="1">
              <w:r w:rsidR="00293CF4" w:rsidRPr="00D77433">
                <w:rPr>
                  <w:rStyle w:val="Hipervnculo"/>
                  <w:rFonts w:cstheme="minorHAnsi"/>
                  <w:sz w:val="20"/>
                  <w:szCs w:val="20"/>
                  <w:lang w:val="es-ES" w:eastAsia="es-ES"/>
                </w:rPr>
                <w:t>gerencia@tasuiltda.cl</w:t>
              </w:r>
            </w:hyperlink>
            <w:r w:rsidR="00293CF4" w:rsidRPr="00D77433">
              <w:rPr>
                <w:rFonts w:cstheme="minorHAnsi"/>
                <w:sz w:val="20"/>
                <w:szCs w:val="20"/>
                <w:lang w:val="es-ES" w:eastAsia="es-ES"/>
              </w:rPr>
              <w:t xml:space="preserve"> </w:t>
            </w:r>
            <w:r w:rsidR="00BE4181" w:rsidRPr="00D77433">
              <w:rPr>
                <w:rFonts w:cstheme="minorHAnsi"/>
                <w:sz w:val="20"/>
                <w:szCs w:val="20"/>
                <w:lang w:val="es-ES" w:eastAsia="es-ES"/>
              </w:rPr>
              <w:t xml:space="preserve"> </w:t>
            </w:r>
          </w:p>
        </w:tc>
      </w:tr>
      <w:tr w:rsidR="00230321" w:rsidRPr="00F22306" w14:paraId="4BA6758F" w14:textId="77777777" w:rsidTr="007F3374">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BA6758C" w14:textId="77777777" w:rsidR="00230321" w:rsidRPr="00CC6288" w:rsidRDefault="00230321" w:rsidP="00230321">
            <w:pPr>
              <w:jc w:val="left"/>
              <w:rPr>
                <w:rFonts w:cstheme="minorHAnsi"/>
                <w:b/>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A6758E" w14:textId="144AE575" w:rsidR="00BE4181" w:rsidRPr="00D77433" w:rsidRDefault="00230321" w:rsidP="00042E75">
            <w:pPr>
              <w:spacing w:after="100" w:line="276" w:lineRule="auto"/>
              <w:rPr>
                <w:rFonts w:cstheme="minorHAnsi"/>
                <w:sz w:val="20"/>
                <w:szCs w:val="20"/>
                <w:lang w:val="es-ES" w:eastAsia="es-ES"/>
              </w:rPr>
            </w:pPr>
            <w:r w:rsidRPr="00F22306">
              <w:rPr>
                <w:rFonts w:cstheme="minorHAnsi"/>
                <w:b/>
                <w:sz w:val="20"/>
                <w:szCs w:val="20"/>
              </w:rPr>
              <w:t>Teléfono:</w:t>
            </w:r>
            <w:r w:rsidRPr="00EA6547">
              <w:rPr>
                <w:rFonts w:cstheme="minorHAnsi"/>
                <w:sz w:val="20"/>
                <w:szCs w:val="20"/>
              </w:rPr>
              <w:t xml:space="preserve"> </w:t>
            </w:r>
            <w:r w:rsidR="00BE4181" w:rsidRPr="00D77433">
              <w:rPr>
                <w:rFonts w:cstheme="minorHAnsi"/>
                <w:sz w:val="20"/>
                <w:szCs w:val="20"/>
                <w:lang w:val="es-ES" w:eastAsia="es-ES"/>
              </w:rPr>
              <w:t xml:space="preserve"> (51) 546433</w:t>
            </w:r>
          </w:p>
        </w:tc>
      </w:tr>
      <w:tr w:rsidR="004E5529" w:rsidRPr="00F22306" w14:paraId="4BA67591" w14:textId="77777777" w:rsidTr="00042E75">
        <w:trPr>
          <w:trHeight w:val="17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A67590" w14:textId="77777777" w:rsidR="004E5529" w:rsidRPr="00F22306" w:rsidRDefault="004E5529" w:rsidP="00293CF4">
            <w:pPr>
              <w:spacing w:after="100" w:line="276" w:lineRule="auto"/>
              <w:ind w:left="425" w:hanging="425"/>
              <w:rPr>
                <w:rFonts w:cstheme="minorHAnsi"/>
                <w:sz w:val="20"/>
                <w:szCs w:val="20"/>
              </w:rPr>
            </w:pPr>
            <w:r w:rsidRPr="00F22306">
              <w:rPr>
                <w:rFonts w:cstheme="minorHAnsi"/>
                <w:b/>
                <w:sz w:val="20"/>
                <w:szCs w:val="20"/>
              </w:rPr>
              <w:t>Fase de la actividad, proyecto o fuente fiscalizada:</w:t>
            </w:r>
            <w:r w:rsidRPr="00F22306">
              <w:rPr>
                <w:rFonts w:cstheme="minorHAnsi"/>
                <w:sz w:val="20"/>
                <w:szCs w:val="20"/>
              </w:rPr>
              <w:t xml:space="preserve"> </w:t>
            </w:r>
            <w:r w:rsidR="00BE4181" w:rsidRPr="00F22306">
              <w:rPr>
                <w:rFonts w:cstheme="minorHAnsi"/>
                <w:sz w:val="20"/>
                <w:szCs w:val="20"/>
              </w:rPr>
              <w:t>Operación</w:t>
            </w:r>
            <w:r w:rsidR="00F116CA" w:rsidRPr="00F22306">
              <w:rPr>
                <w:rFonts w:cstheme="minorHAnsi"/>
                <w:sz w:val="20"/>
                <w:szCs w:val="20"/>
              </w:rPr>
              <w:t>.</w:t>
            </w:r>
          </w:p>
        </w:tc>
      </w:tr>
    </w:tbl>
    <w:p w14:paraId="4BA67592" w14:textId="77777777" w:rsidR="00AF4041" w:rsidRPr="00F22306" w:rsidRDefault="00AF4041" w:rsidP="00C958D0">
      <w:pPr>
        <w:pStyle w:val="Ttulo2"/>
        <w:numPr>
          <w:ilvl w:val="0"/>
          <w:numId w:val="0"/>
        </w:numPr>
        <w:ind w:left="576"/>
        <w:sectPr w:rsidR="00AF4041" w:rsidRPr="00F22306" w:rsidSect="00E349AF">
          <w:type w:val="continuous"/>
          <w:pgSz w:w="12240" w:h="15840" w:code="1"/>
          <w:pgMar w:top="1134" w:right="1134" w:bottom="1134" w:left="1134" w:header="709" w:footer="709" w:gutter="0"/>
          <w:cols w:space="708"/>
          <w:docGrid w:linePitch="360"/>
        </w:sectPr>
      </w:pPr>
    </w:p>
    <w:p w14:paraId="4BA67593" w14:textId="5544581D" w:rsidR="00ED4317" w:rsidRPr="00F22306" w:rsidRDefault="00AF4041" w:rsidP="00C958D0">
      <w:pPr>
        <w:pStyle w:val="Ttulo2"/>
      </w:pPr>
      <w:bookmarkStart w:id="26" w:name="_Toc352840379"/>
      <w:bookmarkStart w:id="27" w:name="_Toc352841439"/>
      <w:bookmarkStart w:id="28" w:name="_Toc353998106"/>
      <w:bookmarkStart w:id="29" w:name="_Toc353998179"/>
      <w:bookmarkStart w:id="30" w:name="_Toc357157482"/>
      <w:bookmarkStart w:id="31" w:name="_Toc433213958"/>
      <w:r w:rsidRPr="00D77433">
        <w:t>Ubicación</w:t>
      </w:r>
      <w:bookmarkEnd w:id="26"/>
      <w:bookmarkEnd w:id="27"/>
      <w:bookmarkEnd w:id="28"/>
      <w:bookmarkEnd w:id="29"/>
      <w:bookmarkEnd w:id="30"/>
      <w:bookmarkEnd w:id="31"/>
      <w:r w:rsidR="00E3319B">
        <w:t>.</w:t>
      </w:r>
    </w:p>
    <w:p w14:paraId="4BA67594" w14:textId="77777777" w:rsidR="00DC57B3" w:rsidRPr="00F22306" w:rsidRDefault="00DC57B3" w:rsidP="00DC57B3">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ED4317" w:rsidRPr="00F22306" w14:paraId="4BA67598" w14:textId="77777777" w:rsidTr="004E5529">
        <w:trPr>
          <w:trHeight w:val="8505"/>
          <w:jc w:val="center"/>
        </w:trPr>
        <w:tc>
          <w:tcPr>
            <w:tcW w:w="5000" w:type="pct"/>
            <w:shd w:val="clear" w:color="auto" w:fill="FFFFFF"/>
            <w:tcMar>
              <w:top w:w="58" w:type="dxa"/>
              <w:left w:w="58" w:type="dxa"/>
              <w:bottom w:w="58" w:type="dxa"/>
              <w:right w:w="58" w:type="dxa"/>
            </w:tcMar>
            <w:hideMark/>
          </w:tcPr>
          <w:p w14:paraId="4BA67595" w14:textId="35788308" w:rsidR="0091502F" w:rsidRPr="00F22306" w:rsidRDefault="007C15CC" w:rsidP="005749E1">
            <w:pPr>
              <w:rPr>
                <w:b/>
                <w:color w:val="FF0000"/>
              </w:rPr>
            </w:pPr>
            <w:bookmarkStart w:id="32" w:name="_Toc352840380"/>
            <w:bookmarkStart w:id="33" w:name="_Toc352841440"/>
            <w:bookmarkStart w:id="34" w:name="_Toc352940730"/>
            <w:bookmarkStart w:id="35" w:name="_Toc353998107"/>
            <w:bookmarkStart w:id="36" w:name="_Toc353998180"/>
            <w:r w:rsidRPr="00F22306">
              <w:rPr>
                <w:b/>
              </w:rPr>
              <w:t xml:space="preserve">Figura </w:t>
            </w:r>
            <w:r w:rsidRPr="00EA6547">
              <w:rPr>
                <w:b/>
              </w:rPr>
              <w:fldChar w:fldCharType="begin"/>
            </w:r>
            <w:r w:rsidRPr="00F22306">
              <w:rPr>
                <w:b/>
              </w:rPr>
              <w:instrText xml:space="preserve"> SEQ Figura \* ARABIC </w:instrText>
            </w:r>
            <w:r w:rsidRPr="00EA6547">
              <w:rPr>
                <w:b/>
              </w:rPr>
              <w:fldChar w:fldCharType="separate"/>
            </w:r>
            <w:r w:rsidR="00D47A35">
              <w:rPr>
                <w:b/>
                <w:noProof/>
              </w:rPr>
              <w:t>1</w:t>
            </w:r>
            <w:r w:rsidRPr="00EA6547">
              <w:rPr>
                <w:b/>
              </w:rPr>
              <w:fldChar w:fldCharType="end"/>
            </w:r>
            <w:r w:rsidRPr="00F22306">
              <w:rPr>
                <w:b/>
              </w:rPr>
              <w:t xml:space="preserve">. </w:t>
            </w:r>
            <w:r w:rsidR="0091502F" w:rsidRPr="00EA6547">
              <w:rPr>
                <w:b/>
              </w:rPr>
              <w:t xml:space="preserve">Mapa de Ubicación Regional </w:t>
            </w:r>
            <w:r w:rsidR="0091502F" w:rsidRPr="00042E75">
              <w:t xml:space="preserve">(Fuente: </w:t>
            </w:r>
            <w:r w:rsidR="00F116CA" w:rsidRPr="00042E75">
              <w:t>Google Earth</w:t>
            </w:r>
            <w:r w:rsidR="00042E75" w:rsidRPr="00042E75">
              <w:t>, 2015</w:t>
            </w:r>
            <w:r w:rsidR="0091502F" w:rsidRPr="00042E75">
              <w:t>)</w:t>
            </w:r>
            <w:bookmarkEnd w:id="32"/>
            <w:bookmarkEnd w:id="33"/>
            <w:r w:rsidR="00285DFE" w:rsidRPr="00042E75">
              <w:t>.</w:t>
            </w:r>
            <w:r w:rsidR="001A4615" w:rsidRPr="00F22306">
              <w:rPr>
                <w:b/>
              </w:rPr>
              <w:t xml:space="preserve"> </w:t>
            </w:r>
            <w:bookmarkEnd w:id="34"/>
            <w:bookmarkEnd w:id="35"/>
            <w:bookmarkEnd w:id="36"/>
          </w:p>
          <w:p w14:paraId="4BA67597" w14:textId="09A76AD4" w:rsidR="00ED4317" w:rsidRPr="00F22306" w:rsidRDefault="00F70D9A" w:rsidP="00F70D9A">
            <w:pPr>
              <w:spacing w:after="100"/>
              <w:jc w:val="center"/>
              <w:rPr>
                <w:rFonts w:cstheme="minorHAnsi"/>
                <w:b/>
                <w:sz w:val="20"/>
                <w:szCs w:val="20"/>
              </w:rPr>
            </w:pPr>
            <w:r w:rsidRPr="00F70D9A">
              <w:rPr>
                <w:rFonts w:cstheme="minorHAnsi"/>
                <w:b/>
                <w:noProof/>
                <w:sz w:val="20"/>
                <w:szCs w:val="20"/>
                <w:lang w:eastAsia="es-CL"/>
              </w:rPr>
              <mc:AlternateContent>
                <mc:Choice Requires="wpg">
                  <w:drawing>
                    <wp:anchor distT="0" distB="0" distL="114300" distR="114300" simplePos="0" relativeHeight="251669504" behindDoc="0" locked="0" layoutInCell="1" allowOverlap="1" wp14:anchorId="76BA0607" wp14:editId="4246D922">
                      <wp:simplePos x="0" y="0"/>
                      <wp:positionH relativeFrom="column">
                        <wp:posOffset>194310</wp:posOffset>
                      </wp:positionH>
                      <wp:positionV relativeFrom="paragraph">
                        <wp:posOffset>1270</wp:posOffset>
                      </wp:positionV>
                      <wp:extent cx="8311584" cy="5148580"/>
                      <wp:effectExtent l="0" t="0" r="13335" b="13970"/>
                      <wp:wrapNone/>
                      <wp:docPr id="46" name="17 Grupo"/>
                      <wp:cNvGraphicFramePr/>
                      <a:graphic xmlns:a="http://schemas.openxmlformats.org/drawingml/2006/main">
                        <a:graphicData uri="http://schemas.microsoft.com/office/word/2010/wordprocessingGroup">
                          <wpg:wgp>
                            <wpg:cNvGrpSpPr/>
                            <wpg:grpSpPr>
                              <a:xfrm>
                                <a:off x="0" y="0"/>
                                <a:ext cx="8311584" cy="5148580"/>
                                <a:chOff x="0" y="0"/>
                                <a:chExt cx="8311584" cy="5148580"/>
                              </a:xfrm>
                            </wpg:grpSpPr>
                            <pic:pic xmlns:pic="http://schemas.openxmlformats.org/drawingml/2006/picture">
                              <pic:nvPicPr>
                                <pic:cNvPr id="51" name="3 Imagen" descr="C:\Users\alberto.rojas\Documents\Documents\Fiscalizaciones 2013\Relleno Sanitario El Panul\loc. regional 3.jpg"/>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85260" cy="5148580"/>
                                </a:xfrm>
                                <a:prstGeom prst="rect">
                                  <a:avLst/>
                                </a:prstGeom>
                                <a:noFill/>
                                <a:ln>
                                  <a:noFill/>
                                </a:ln>
                              </pic:spPr>
                            </pic:pic>
                            <wpg:grpSp>
                              <wpg:cNvPr id="52" name="10 Grupo"/>
                              <wpg:cNvGrpSpPr/>
                              <wpg:grpSpPr>
                                <a:xfrm>
                                  <a:off x="4176464" y="816927"/>
                                  <a:ext cx="4135120" cy="3514725"/>
                                  <a:chOff x="4176464" y="816927"/>
                                  <a:chExt cx="4135120" cy="3514725"/>
                                </a:xfrm>
                              </wpg:grpSpPr>
                              <pic:pic xmlns:pic="http://schemas.openxmlformats.org/drawingml/2006/picture">
                                <pic:nvPicPr>
                                  <pic:cNvPr id="54" name="4 Imagen" descr="C:\Users\alberto.rojas\Documents\Documents\Fiscalizaciones 2013\Relleno Sanitario El Panul\provincial.jpg"/>
                                  <pic:cNvPicPr/>
                                </pic:nvPicPr>
                                <pic:blipFill>
                                  <a:blip r:embed="rId21">
                                    <a:extLst>
                                      <a:ext uri="{28A0092B-C50C-407E-A947-70E740481C1C}">
                                        <a14:useLocalDpi xmlns:a14="http://schemas.microsoft.com/office/drawing/2010/main" val="0"/>
                                      </a:ext>
                                    </a:extLst>
                                  </a:blip>
                                  <a:srcRect/>
                                  <a:stretch>
                                    <a:fillRect/>
                                  </a:stretch>
                                </pic:blipFill>
                                <pic:spPr bwMode="auto">
                                  <a:xfrm>
                                    <a:off x="4176464" y="816927"/>
                                    <a:ext cx="4135120" cy="3514725"/>
                                  </a:xfrm>
                                  <a:prstGeom prst="rect">
                                    <a:avLst/>
                                  </a:prstGeom>
                                  <a:noFill/>
                                  <a:ln>
                                    <a:noFill/>
                                  </a:ln>
                                </pic:spPr>
                              </pic:pic>
                              <wps:wsp>
                                <wps:cNvPr id="55" name="55 Forma libre"/>
                                <wps:cNvSpPr/>
                                <wps:spPr>
                                  <a:xfrm>
                                    <a:off x="4406205" y="3518182"/>
                                    <a:ext cx="2995613" cy="771990"/>
                                  </a:xfrm>
                                  <a:custGeom>
                                    <a:avLst/>
                                    <a:gdLst>
                                      <a:gd name="connsiteX0" fmla="*/ 0 w 2995613"/>
                                      <a:gd name="connsiteY0" fmla="*/ 390525 h 771990"/>
                                      <a:gd name="connsiteX1" fmla="*/ 23813 w 2995613"/>
                                      <a:gd name="connsiteY1" fmla="*/ 395288 h 771990"/>
                                      <a:gd name="connsiteX2" fmla="*/ 85725 w 2995613"/>
                                      <a:gd name="connsiteY2" fmla="*/ 400050 h 771990"/>
                                      <a:gd name="connsiteX3" fmla="*/ 95250 w 2995613"/>
                                      <a:gd name="connsiteY3" fmla="*/ 414338 h 771990"/>
                                      <a:gd name="connsiteX4" fmla="*/ 109538 w 2995613"/>
                                      <a:gd name="connsiteY4" fmla="*/ 442913 h 771990"/>
                                      <a:gd name="connsiteX5" fmla="*/ 114300 w 2995613"/>
                                      <a:gd name="connsiteY5" fmla="*/ 457200 h 771990"/>
                                      <a:gd name="connsiteX6" fmla="*/ 128588 w 2995613"/>
                                      <a:gd name="connsiteY6" fmla="*/ 461963 h 771990"/>
                                      <a:gd name="connsiteX7" fmla="*/ 152400 w 2995613"/>
                                      <a:gd name="connsiteY7" fmla="*/ 495300 h 771990"/>
                                      <a:gd name="connsiteX8" fmla="*/ 176213 w 2995613"/>
                                      <a:gd name="connsiteY8" fmla="*/ 514350 h 771990"/>
                                      <a:gd name="connsiteX9" fmla="*/ 204788 w 2995613"/>
                                      <a:gd name="connsiteY9" fmla="*/ 533400 h 771990"/>
                                      <a:gd name="connsiteX10" fmla="*/ 209550 w 2995613"/>
                                      <a:gd name="connsiteY10" fmla="*/ 547688 h 771990"/>
                                      <a:gd name="connsiteX11" fmla="*/ 238125 w 2995613"/>
                                      <a:gd name="connsiteY11" fmla="*/ 557213 h 771990"/>
                                      <a:gd name="connsiteX12" fmla="*/ 347663 w 2995613"/>
                                      <a:gd name="connsiteY12" fmla="*/ 547688 h 771990"/>
                                      <a:gd name="connsiteX13" fmla="*/ 361950 w 2995613"/>
                                      <a:gd name="connsiteY13" fmla="*/ 552450 h 771990"/>
                                      <a:gd name="connsiteX14" fmla="*/ 366713 w 2995613"/>
                                      <a:gd name="connsiteY14" fmla="*/ 590550 h 771990"/>
                                      <a:gd name="connsiteX15" fmla="*/ 385763 w 2995613"/>
                                      <a:gd name="connsiteY15" fmla="*/ 685800 h 771990"/>
                                      <a:gd name="connsiteX16" fmla="*/ 395288 w 2995613"/>
                                      <a:gd name="connsiteY16" fmla="*/ 700088 h 771990"/>
                                      <a:gd name="connsiteX17" fmla="*/ 423863 w 2995613"/>
                                      <a:gd name="connsiteY17" fmla="*/ 714375 h 771990"/>
                                      <a:gd name="connsiteX18" fmla="*/ 433388 w 2995613"/>
                                      <a:gd name="connsiteY18" fmla="*/ 733425 h 771990"/>
                                      <a:gd name="connsiteX19" fmla="*/ 481013 w 2995613"/>
                                      <a:gd name="connsiteY19" fmla="*/ 719138 h 771990"/>
                                      <a:gd name="connsiteX20" fmla="*/ 509588 w 2995613"/>
                                      <a:gd name="connsiteY20" fmla="*/ 704850 h 771990"/>
                                      <a:gd name="connsiteX21" fmla="*/ 523875 w 2995613"/>
                                      <a:gd name="connsiteY21" fmla="*/ 709613 h 771990"/>
                                      <a:gd name="connsiteX22" fmla="*/ 538163 w 2995613"/>
                                      <a:gd name="connsiteY22" fmla="*/ 738188 h 771990"/>
                                      <a:gd name="connsiteX23" fmla="*/ 571500 w 2995613"/>
                                      <a:gd name="connsiteY23" fmla="*/ 771525 h 771990"/>
                                      <a:gd name="connsiteX24" fmla="*/ 604838 w 2995613"/>
                                      <a:gd name="connsiteY24" fmla="*/ 766763 h 771990"/>
                                      <a:gd name="connsiteX25" fmla="*/ 595313 w 2995613"/>
                                      <a:gd name="connsiteY25" fmla="*/ 738188 h 771990"/>
                                      <a:gd name="connsiteX26" fmla="*/ 604838 w 2995613"/>
                                      <a:gd name="connsiteY26" fmla="*/ 723900 h 771990"/>
                                      <a:gd name="connsiteX27" fmla="*/ 590550 w 2995613"/>
                                      <a:gd name="connsiteY27" fmla="*/ 709613 h 771990"/>
                                      <a:gd name="connsiteX28" fmla="*/ 585788 w 2995613"/>
                                      <a:gd name="connsiteY28" fmla="*/ 695325 h 771990"/>
                                      <a:gd name="connsiteX29" fmla="*/ 600075 w 2995613"/>
                                      <a:gd name="connsiteY29" fmla="*/ 685800 h 771990"/>
                                      <a:gd name="connsiteX30" fmla="*/ 619125 w 2995613"/>
                                      <a:gd name="connsiteY30" fmla="*/ 681038 h 771990"/>
                                      <a:gd name="connsiteX31" fmla="*/ 623888 w 2995613"/>
                                      <a:gd name="connsiteY31" fmla="*/ 666750 h 771990"/>
                                      <a:gd name="connsiteX32" fmla="*/ 642938 w 2995613"/>
                                      <a:gd name="connsiteY32" fmla="*/ 638175 h 771990"/>
                                      <a:gd name="connsiteX33" fmla="*/ 661988 w 2995613"/>
                                      <a:gd name="connsiteY33" fmla="*/ 595313 h 771990"/>
                                      <a:gd name="connsiteX34" fmla="*/ 671513 w 2995613"/>
                                      <a:gd name="connsiteY34" fmla="*/ 566738 h 771990"/>
                                      <a:gd name="connsiteX35" fmla="*/ 681038 w 2995613"/>
                                      <a:gd name="connsiteY35" fmla="*/ 538163 h 771990"/>
                                      <a:gd name="connsiteX36" fmla="*/ 695325 w 2995613"/>
                                      <a:gd name="connsiteY36" fmla="*/ 533400 h 771990"/>
                                      <a:gd name="connsiteX37" fmla="*/ 723900 w 2995613"/>
                                      <a:gd name="connsiteY37" fmla="*/ 528638 h 771990"/>
                                      <a:gd name="connsiteX38" fmla="*/ 738188 w 2995613"/>
                                      <a:gd name="connsiteY38" fmla="*/ 523875 h 771990"/>
                                      <a:gd name="connsiteX39" fmla="*/ 757238 w 2995613"/>
                                      <a:gd name="connsiteY39" fmla="*/ 519113 h 771990"/>
                                      <a:gd name="connsiteX40" fmla="*/ 766763 w 2995613"/>
                                      <a:gd name="connsiteY40" fmla="*/ 504825 h 771990"/>
                                      <a:gd name="connsiteX41" fmla="*/ 762000 w 2995613"/>
                                      <a:gd name="connsiteY41" fmla="*/ 461963 h 771990"/>
                                      <a:gd name="connsiteX42" fmla="*/ 757238 w 2995613"/>
                                      <a:gd name="connsiteY42" fmla="*/ 447675 h 771990"/>
                                      <a:gd name="connsiteX43" fmla="*/ 742950 w 2995613"/>
                                      <a:gd name="connsiteY43" fmla="*/ 419100 h 771990"/>
                                      <a:gd name="connsiteX44" fmla="*/ 747713 w 2995613"/>
                                      <a:gd name="connsiteY44" fmla="*/ 381000 h 771990"/>
                                      <a:gd name="connsiteX45" fmla="*/ 752475 w 2995613"/>
                                      <a:gd name="connsiteY45" fmla="*/ 366713 h 771990"/>
                                      <a:gd name="connsiteX46" fmla="*/ 757238 w 2995613"/>
                                      <a:gd name="connsiteY46" fmla="*/ 342900 h 771990"/>
                                      <a:gd name="connsiteX47" fmla="*/ 752475 w 2995613"/>
                                      <a:gd name="connsiteY47" fmla="*/ 328613 h 771990"/>
                                      <a:gd name="connsiteX48" fmla="*/ 766763 w 2995613"/>
                                      <a:gd name="connsiteY48" fmla="*/ 323850 h 771990"/>
                                      <a:gd name="connsiteX49" fmla="*/ 823913 w 2995613"/>
                                      <a:gd name="connsiteY49" fmla="*/ 319088 h 771990"/>
                                      <a:gd name="connsiteX50" fmla="*/ 871538 w 2995613"/>
                                      <a:gd name="connsiteY50" fmla="*/ 319088 h 771990"/>
                                      <a:gd name="connsiteX51" fmla="*/ 876300 w 2995613"/>
                                      <a:gd name="connsiteY51" fmla="*/ 304800 h 771990"/>
                                      <a:gd name="connsiteX52" fmla="*/ 890588 w 2995613"/>
                                      <a:gd name="connsiteY52" fmla="*/ 295275 h 771990"/>
                                      <a:gd name="connsiteX53" fmla="*/ 909638 w 2995613"/>
                                      <a:gd name="connsiteY53" fmla="*/ 276225 h 771990"/>
                                      <a:gd name="connsiteX54" fmla="*/ 914400 w 2995613"/>
                                      <a:gd name="connsiteY54" fmla="*/ 261938 h 771990"/>
                                      <a:gd name="connsiteX55" fmla="*/ 923925 w 2995613"/>
                                      <a:gd name="connsiteY55" fmla="*/ 247650 h 771990"/>
                                      <a:gd name="connsiteX56" fmla="*/ 928688 w 2995613"/>
                                      <a:gd name="connsiteY56" fmla="*/ 180975 h 771990"/>
                                      <a:gd name="connsiteX57" fmla="*/ 933450 w 2995613"/>
                                      <a:gd name="connsiteY57" fmla="*/ 152400 h 771990"/>
                                      <a:gd name="connsiteX58" fmla="*/ 947738 w 2995613"/>
                                      <a:gd name="connsiteY58" fmla="*/ 157163 h 771990"/>
                                      <a:gd name="connsiteX59" fmla="*/ 1038225 w 2995613"/>
                                      <a:gd name="connsiteY59" fmla="*/ 152400 h 771990"/>
                                      <a:gd name="connsiteX60" fmla="*/ 1052513 w 2995613"/>
                                      <a:gd name="connsiteY60" fmla="*/ 142875 h 771990"/>
                                      <a:gd name="connsiteX61" fmla="*/ 1081088 w 2995613"/>
                                      <a:gd name="connsiteY61" fmla="*/ 152400 h 771990"/>
                                      <a:gd name="connsiteX62" fmla="*/ 1100138 w 2995613"/>
                                      <a:gd name="connsiteY62" fmla="*/ 180975 h 771990"/>
                                      <a:gd name="connsiteX63" fmla="*/ 1104900 w 2995613"/>
                                      <a:gd name="connsiteY63" fmla="*/ 204788 h 771990"/>
                                      <a:gd name="connsiteX64" fmla="*/ 1119188 w 2995613"/>
                                      <a:gd name="connsiteY64" fmla="*/ 214313 h 771990"/>
                                      <a:gd name="connsiteX65" fmla="*/ 1138238 w 2995613"/>
                                      <a:gd name="connsiteY65" fmla="*/ 219075 h 771990"/>
                                      <a:gd name="connsiteX66" fmla="*/ 1152525 w 2995613"/>
                                      <a:gd name="connsiteY66" fmla="*/ 223838 h 771990"/>
                                      <a:gd name="connsiteX67" fmla="*/ 1204913 w 2995613"/>
                                      <a:gd name="connsiteY67" fmla="*/ 219075 h 771990"/>
                                      <a:gd name="connsiteX68" fmla="*/ 1219200 w 2995613"/>
                                      <a:gd name="connsiteY68" fmla="*/ 214313 h 771990"/>
                                      <a:gd name="connsiteX69" fmla="*/ 1262063 w 2995613"/>
                                      <a:gd name="connsiteY69" fmla="*/ 204788 h 771990"/>
                                      <a:gd name="connsiteX70" fmla="*/ 1323975 w 2995613"/>
                                      <a:gd name="connsiteY70" fmla="*/ 209550 h 771990"/>
                                      <a:gd name="connsiteX71" fmla="*/ 1338263 w 2995613"/>
                                      <a:gd name="connsiteY71" fmla="*/ 214313 h 771990"/>
                                      <a:gd name="connsiteX72" fmla="*/ 1366838 w 2995613"/>
                                      <a:gd name="connsiteY72" fmla="*/ 233363 h 771990"/>
                                      <a:gd name="connsiteX73" fmla="*/ 1395413 w 2995613"/>
                                      <a:gd name="connsiteY73" fmla="*/ 238125 h 771990"/>
                                      <a:gd name="connsiteX74" fmla="*/ 1423988 w 2995613"/>
                                      <a:gd name="connsiteY74" fmla="*/ 247650 h 771990"/>
                                      <a:gd name="connsiteX75" fmla="*/ 1428750 w 2995613"/>
                                      <a:gd name="connsiteY75" fmla="*/ 261938 h 771990"/>
                                      <a:gd name="connsiteX76" fmla="*/ 1462088 w 2995613"/>
                                      <a:gd name="connsiteY76" fmla="*/ 271463 h 771990"/>
                                      <a:gd name="connsiteX77" fmla="*/ 1490663 w 2995613"/>
                                      <a:gd name="connsiteY77" fmla="*/ 261938 h 771990"/>
                                      <a:gd name="connsiteX78" fmla="*/ 1509713 w 2995613"/>
                                      <a:gd name="connsiteY78" fmla="*/ 242888 h 771990"/>
                                      <a:gd name="connsiteX79" fmla="*/ 1538288 w 2995613"/>
                                      <a:gd name="connsiteY79" fmla="*/ 219075 h 771990"/>
                                      <a:gd name="connsiteX80" fmla="*/ 1543050 w 2995613"/>
                                      <a:gd name="connsiteY80" fmla="*/ 204788 h 771990"/>
                                      <a:gd name="connsiteX81" fmla="*/ 1538288 w 2995613"/>
                                      <a:gd name="connsiteY81" fmla="*/ 166688 h 771990"/>
                                      <a:gd name="connsiteX82" fmla="*/ 1533525 w 2995613"/>
                                      <a:gd name="connsiteY82" fmla="*/ 152400 h 771990"/>
                                      <a:gd name="connsiteX83" fmla="*/ 1519238 w 2995613"/>
                                      <a:gd name="connsiteY83" fmla="*/ 147638 h 771990"/>
                                      <a:gd name="connsiteX84" fmla="*/ 1509713 w 2995613"/>
                                      <a:gd name="connsiteY84" fmla="*/ 119063 h 771990"/>
                                      <a:gd name="connsiteX85" fmla="*/ 1495425 w 2995613"/>
                                      <a:gd name="connsiteY85" fmla="*/ 57150 h 771990"/>
                                      <a:gd name="connsiteX86" fmla="*/ 1524000 w 2995613"/>
                                      <a:gd name="connsiteY86" fmla="*/ 47625 h 771990"/>
                                      <a:gd name="connsiteX87" fmla="*/ 1538288 w 2995613"/>
                                      <a:gd name="connsiteY87" fmla="*/ 42863 h 771990"/>
                                      <a:gd name="connsiteX88" fmla="*/ 1552575 w 2995613"/>
                                      <a:gd name="connsiteY88" fmla="*/ 47625 h 771990"/>
                                      <a:gd name="connsiteX89" fmla="*/ 1557338 w 2995613"/>
                                      <a:gd name="connsiteY89" fmla="*/ 61913 h 771990"/>
                                      <a:gd name="connsiteX90" fmla="*/ 1585913 w 2995613"/>
                                      <a:gd name="connsiteY90" fmla="*/ 71438 h 771990"/>
                                      <a:gd name="connsiteX91" fmla="*/ 1600200 w 2995613"/>
                                      <a:gd name="connsiteY91" fmla="*/ 80963 h 771990"/>
                                      <a:gd name="connsiteX92" fmla="*/ 1628775 w 2995613"/>
                                      <a:gd name="connsiteY92" fmla="*/ 90488 h 771990"/>
                                      <a:gd name="connsiteX93" fmla="*/ 1643063 w 2995613"/>
                                      <a:gd name="connsiteY93" fmla="*/ 95250 h 771990"/>
                                      <a:gd name="connsiteX94" fmla="*/ 1681163 w 2995613"/>
                                      <a:gd name="connsiteY94" fmla="*/ 104775 h 771990"/>
                                      <a:gd name="connsiteX95" fmla="*/ 1704975 w 2995613"/>
                                      <a:gd name="connsiteY95" fmla="*/ 123825 h 771990"/>
                                      <a:gd name="connsiteX96" fmla="*/ 1733550 w 2995613"/>
                                      <a:gd name="connsiteY96" fmla="*/ 114300 h 771990"/>
                                      <a:gd name="connsiteX97" fmla="*/ 1747838 w 2995613"/>
                                      <a:gd name="connsiteY97" fmla="*/ 109538 h 771990"/>
                                      <a:gd name="connsiteX98" fmla="*/ 1781175 w 2995613"/>
                                      <a:gd name="connsiteY98" fmla="*/ 104775 h 771990"/>
                                      <a:gd name="connsiteX99" fmla="*/ 1795463 w 2995613"/>
                                      <a:gd name="connsiteY99" fmla="*/ 95250 h 771990"/>
                                      <a:gd name="connsiteX100" fmla="*/ 1804988 w 2995613"/>
                                      <a:gd name="connsiteY100" fmla="*/ 80963 h 771990"/>
                                      <a:gd name="connsiteX101" fmla="*/ 1852613 w 2995613"/>
                                      <a:gd name="connsiteY101" fmla="*/ 85725 h 771990"/>
                                      <a:gd name="connsiteX102" fmla="*/ 1866900 w 2995613"/>
                                      <a:gd name="connsiteY102" fmla="*/ 95250 h 771990"/>
                                      <a:gd name="connsiteX103" fmla="*/ 1933575 w 2995613"/>
                                      <a:gd name="connsiteY103" fmla="*/ 95250 h 771990"/>
                                      <a:gd name="connsiteX104" fmla="*/ 1962150 w 2995613"/>
                                      <a:gd name="connsiteY104" fmla="*/ 76200 h 771990"/>
                                      <a:gd name="connsiteX105" fmla="*/ 1976438 w 2995613"/>
                                      <a:gd name="connsiteY105" fmla="*/ 66675 h 771990"/>
                                      <a:gd name="connsiteX106" fmla="*/ 1985963 w 2995613"/>
                                      <a:gd name="connsiteY106" fmla="*/ 52388 h 771990"/>
                                      <a:gd name="connsiteX107" fmla="*/ 2000250 w 2995613"/>
                                      <a:gd name="connsiteY107" fmla="*/ 47625 h 771990"/>
                                      <a:gd name="connsiteX108" fmla="*/ 2028825 w 2995613"/>
                                      <a:gd name="connsiteY108" fmla="*/ 33338 h 771990"/>
                                      <a:gd name="connsiteX109" fmla="*/ 2038350 w 2995613"/>
                                      <a:gd name="connsiteY109" fmla="*/ 19050 h 771990"/>
                                      <a:gd name="connsiteX110" fmla="*/ 2076450 w 2995613"/>
                                      <a:gd name="connsiteY110" fmla="*/ 19050 h 771990"/>
                                      <a:gd name="connsiteX111" fmla="*/ 2090738 w 2995613"/>
                                      <a:gd name="connsiteY111" fmla="*/ 28575 h 771990"/>
                                      <a:gd name="connsiteX112" fmla="*/ 2138363 w 2995613"/>
                                      <a:gd name="connsiteY112" fmla="*/ 42863 h 771990"/>
                                      <a:gd name="connsiteX113" fmla="*/ 2166938 w 2995613"/>
                                      <a:gd name="connsiteY113" fmla="*/ 52388 h 771990"/>
                                      <a:gd name="connsiteX114" fmla="*/ 2209800 w 2995613"/>
                                      <a:gd name="connsiteY114" fmla="*/ 47625 h 771990"/>
                                      <a:gd name="connsiteX115" fmla="*/ 2219325 w 2995613"/>
                                      <a:gd name="connsiteY115" fmla="*/ 4763 h 771990"/>
                                      <a:gd name="connsiteX116" fmla="*/ 2233613 w 2995613"/>
                                      <a:gd name="connsiteY116" fmla="*/ 0 h 771990"/>
                                      <a:gd name="connsiteX117" fmla="*/ 2257425 w 2995613"/>
                                      <a:gd name="connsiteY117" fmla="*/ 23813 h 771990"/>
                                      <a:gd name="connsiteX118" fmla="*/ 2266950 w 2995613"/>
                                      <a:gd name="connsiteY118" fmla="*/ 52388 h 771990"/>
                                      <a:gd name="connsiteX119" fmla="*/ 2271713 w 2995613"/>
                                      <a:gd name="connsiteY119" fmla="*/ 66675 h 771990"/>
                                      <a:gd name="connsiteX120" fmla="*/ 2276475 w 2995613"/>
                                      <a:gd name="connsiteY120" fmla="*/ 80963 h 771990"/>
                                      <a:gd name="connsiteX121" fmla="*/ 2290763 w 2995613"/>
                                      <a:gd name="connsiteY121" fmla="*/ 90488 h 771990"/>
                                      <a:gd name="connsiteX122" fmla="*/ 2295525 w 2995613"/>
                                      <a:gd name="connsiteY122" fmla="*/ 104775 h 771990"/>
                                      <a:gd name="connsiteX123" fmla="*/ 2281238 w 2995613"/>
                                      <a:gd name="connsiteY123" fmla="*/ 142875 h 771990"/>
                                      <a:gd name="connsiteX124" fmla="*/ 2276475 w 2995613"/>
                                      <a:gd name="connsiteY124" fmla="*/ 157163 h 771990"/>
                                      <a:gd name="connsiteX125" fmla="*/ 2290763 w 2995613"/>
                                      <a:gd name="connsiteY125" fmla="*/ 166688 h 771990"/>
                                      <a:gd name="connsiteX126" fmla="*/ 2305050 w 2995613"/>
                                      <a:gd name="connsiteY126" fmla="*/ 219075 h 771990"/>
                                      <a:gd name="connsiteX127" fmla="*/ 2319338 w 2995613"/>
                                      <a:gd name="connsiteY127" fmla="*/ 247650 h 771990"/>
                                      <a:gd name="connsiteX128" fmla="*/ 2333625 w 2995613"/>
                                      <a:gd name="connsiteY128" fmla="*/ 276225 h 771990"/>
                                      <a:gd name="connsiteX129" fmla="*/ 2362200 w 2995613"/>
                                      <a:gd name="connsiteY129" fmla="*/ 295275 h 771990"/>
                                      <a:gd name="connsiteX130" fmla="*/ 2371725 w 2995613"/>
                                      <a:gd name="connsiteY130" fmla="*/ 309563 h 771990"/>
                                      <a:gd name="connsiteX131" fmla="*/ 2400300 w 2995613"/>
                                      <a:gd name="connsiteY131" fmla="*/ 328613 h 771990"/>
                                      <a:gd name="connsiteX132" fmla="*/ 2400300 w 2995613"/>
                                      <a:gd name="connsiteY132" fmla="*/ 385763 h 771990"/>
                                      <a:gd name="connsiteX133" fmla="*/ 2390775 w 2995613"/>
                                      <a:gd name="connsiteY133" fmla="*/ 400050 h 771990"/>
                                      <a:gd name="connsiteX134" fmla="*/ 2409825 w 2995613"/>
                                      <a:gd name="connsiteY134" fmla="*/ 438150 h 771990"/>
                                      <a:gd name="connsiteX135" fmla="*/ 2438400 w 2995613"/>
                                      <a:gd name="connsiteY135" fmla="*/ 447675 h 771990"/>
                                      <a:gd name="connsiteX136" fmla="*/ 2471738 w 2995613"/>
                                      <a:gd name="connsiteY136" fmla="*/ 447675 h 771990"/>
                                      <a:gd name="connsiteX137" fmla="*/ 2476500 w 2995613"/>
                                      <a:gd name="connsiteY137" fmla="*/ 461963 h 771990"/>
                                      <a:gd name="connsiteX138" fmla="*/ 2486025 w 2995613"/>
                                      <a:gd name="connsiteY138" fmla="*/ 476250 h 771990"/>
                                      <a:gd name="connsiteX139" fmla="*/ 2495550 w 2995613"/>
                                      <a:gd name="connsiteY139" fmla="*/ 504825 h 771990"/>
                                      <a:gd name="connsiteX140" fmla="*/ 2509838 w 2995613"/>
                                      <a:gd name="connsiteY140" fmla="*/ 514350 h 771990"/>
                                      <a:gd name="connsiteX141" fmla="*/ 2543175 w 2995613"/>
                                      <a:gd name="connsiteY141" fmla="*/ 523875 h 771990"/>
                                      <a:gd name="connsiteX142" fmla="*/ 2557463 w 2995613"/>
                                      <a:gd name="connsiteY142" fmla="*/ 533400 h 771990"/>
                                      <a:gd name="connsiteX143" fmla="*/ 2576513 w 2995613"/>
                                      <a:gd name="connsiteY143" fmla="*/ 552450 h 771990"/>
                                      <a:gd name="connsiteX144" fmla="*/ 2586038 w 2995613"/>
                                      <a:gd name="connsiteY144" fmla="*/ 566738 h 771990"/>
                                      <a:gd name="connsiteX145" fmla="*/ 2614613 w 2995613"/>
                                      <a:gd name="connsiteY145" fmla="*/ 542925 h 771990"/>
                                      <a:gd name="connsiteX146" fmla="*/ 2628900 w 2995613"/>
                                      <a:gd name="connsiteY146" fmla="*/ 538163 h 771990"/>
                                      <a:gd name="connsiteX147" fmla="*/ 2652713 w 2995613"/>
                                      <a:gd name="connsiteY147" fmla="*/ 514350 h 771990"/>
                                      <a:gd name="connsiteX148" fmla="*/ 2657475 w 2995613"/>
                                      <a:gd name="connsiteY148" fmla="*/ 500063 h 771990"/>
                                      <a:gd name="connsiteX149" fmla="*/ 2671763 w 2995613"/>
                                      <a:gd name="connsiteY149" fmla="*/ 490538 h 771990"/>
                                      <a:gd name="connsiteX150" fmla="*/ 2700338 w 2995613"/>
                                      <a:gd name="connsiteY150" fmla="*/ 481013 h 771990"/>
                                      <a:gd name="connsiteX151" fmla="*/ 2752725 w 2995613"/>
                                      <a:gd name="connsiteY151" fmla="*/ 485775 h 771990"/>
                                      <a:gd name="connsiteX152" fmla="*/ 2767013 w 2995613"/>
                                      <a:gd name="connsiteY152" fmla="*/ 490538 h 771990"/>
                                      <a:gd name="connsiteX153" fmla="*/ 2776538 w 2995613"/>
                                      <a:gd name="connsiteY153" fmla="*/ 504825 h 771990"/>
                                      <a:gd name="connsiteX154" fmla="*/ 2795588 w 2995613"/>
                                      <a:gd name="connsiteY154" fmla="*/ 523875 h 771990"/>
                                      <a:gd name="connsiteX155" fmla="*/ 2819400 w 2995613"/>
                                      <a:gd name="connsiteY155" fmla="*/ 542925 h 771990"/>
                                      <a:gd name="connsiteX156" fmla="*/ 2819400 w 2995613"/>
                                      <a:gd name="connsiteY156" fmla="*/ 614363 h 771990"/>
                                      <a:gd name="connsiteX157" fmla="*/ 2809875 w 2995613"/>
                                      <a:gd name="connsiteY157" fmla="*/ 628650 h 771990"/>
                                      <a:gd name="connsiteX158" fmla="*/ 2824163 w 2995613"/>
                                      <a:gd name="connsiteY158" fmla="*/ 633413 h 771990"/>
                                      <a:gd name="connsiteX159" fmla="*/ 2847975 w 2995613"/>
                                      <a:gd name="connsiteY159" fmla="*/ 638175 h 771990"/>
                                      <a:gd name="connsiteX160" fmla="*/ 2862263 w 2995613"/>
                                      <a:gd name="connsiteY160" fmla="*/ 647700 h 771990"/>
                                      <a:gd name="connsiteX161" fmla="*/ 2919413 w 2995613"/>
                                      <a:gd name="connsiteY161" fmla="*/ 661988 h 771990"/>
                                      <a:gd name="connsiteX162" fmla="*/ 2933700 w 2995613"/>
                                      <a:gd name="connsiteY162" fmla="*/ 666750 h 771990"/>
                                      <a:gd name="connsiteX163" fmla="*/ 2995613 w 2995613"/>
                                      <a:gd name="connsiteY163" fmla="*/ 666750 h 771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Lst>
                                    <a:rect l="l" t="t" r="r" b="b"/>
                                    <a:pathLst>
                                      <a:path w="2995613" h="771990">
                                        <a:moveTo>
                                          <a:pt x="0" y="390525"/>
                                        </a:moveTo>
                                        <a:cubicBezTo>
                                          <a:pt x="7938" y="392113"/>
                                          <a:pt x="15768" y="394394"/>
                                          <a:pt x="23813" y="395288"/>
                                        </a:cubicBezTo>
                                        <a:cubicBezTo>
                                          <a:pt x="44385" y="397574"/>
                                          <a:pt x="65726" y="394717"/>
                                          <a:pt x="85725" y="400050"/>
                                        </a:cubicBezTo>
                                        <a:cubicBezTo>
                                          <a:pt x="91256" y="401525"/>
                                          <a:pt x="92690" y="409218"/>
                                          <a:pt x="95250" y="414338"/>
                                        </a:cubicBezTo>
                                        <a:cubicBezTo>
                                          <a:pt x="114969" y="453774"/>
                                          <a:pt x="82240" y="401964"/>
                                          <a:pt x="109538" y="442913"/>
                                        </a:cubicBezTo>
                                        <a:cubicBezTo>
                                          <a:pt x="111125" y="447675"/>
                                          <a:pt x="110750" y="453650"/>
                                          <a:pt x="114300" y="457200"/>
                                        </a:cubicBezTo>
                                        <a:cubicBezTo>
                                          <a:pt x="117850" y="460750"/>
                                          <a:pt x="125670" y="457878"/>
                                          <a:pt x="128588" y="461963"/>
                                        </a:cubicBezTo>
                                        <a:cubicBezTo>
                                          <a:pt x="156369" y="500856"/>
                                          <a:pt x="120254" y="484585"/>
                                          <a:pt x="152400" y="495300"/>
                                        </a:cubicBezTo>
                                        <a:cubicBezTo>
                                          <a:pt x="170000" y="521701"/>
                                          <a:pt x="151855" y="500818"/>
                                          <a:pt x="176213" y="514350"/>
                                        </a:cubicBezTo>
                                        <a:cubicBezTo>
                                          <a:pt x="186220" y="519909"/>
                                          <a:pt x="204788" y="533400"/>
                                          <a:pt x="204788" y="533400"/>
                                        </a:cubicBezTo>
                                        <a:cubicBezTo>
                                          <a:pt x="206375" y="538163"/>
                                          <a:pt x="205465" y="544770"/>
                                          <a:pt x="209550" y="547688"/>
                                        </a:cubicBezTo>
                                        <a:cubicBezTo>
                                          <a:pt x="217720" y="553524"/>
                                          <a:pt x="238125" y="557213"/>
                                          <a:pt x="238125" y="557213"/>
                                        </a:cubicBezTo>
                                        <a:cubicBezTo>
                                          <a:pt x="281947" y="549909"/>
                                          <a:pt x="289031" y="547688"/>
                                          <a:pt x="347663" y="547688"/>
                                        </a:cubicBezTo>
                                        <a:cubicBezTo>
                                          <a:pt x="352683" y="547688"/>
                                          <a:pt x="357188" y="550863"/>
                                          <a:pt x="361950" y="552450"/>
                                        </a:cubicBezTo>
                                        <a:cubicBezTo>
                                          <a:pt x="363538" y="565150"/>
                                          <a:pt x="365768" y="577786"/>
                                          <a:pt x="366713" y="590550"/>
                                        </a:cubicBezTo>
                                        <a:cubicBezTo>
                                          <a:pt x="373839" y="686751"/>
                                          <a:pt x="342471" y="671371"/>
                                          <a:pt x="385763" y="685800"/>
                                        </a:cubicBezTo>
                                        <a:cubicBezTo>
                                          <a:pt x="388938" y="690563"/>
                                          <a:pt x="391241" y="696040"/>
                                          <a:pt x="395288" y="700088"/>
                                        </a:cubicBezTo>
                                        <a:cubicBezTo>
                                          <a:pt x="404521" y="709321"/>
                                          <a:pt x="412242" y="710502"/>
                                          <a:pt x="423863" y="714375"/>
                                        </a:cubicBezTo>
                                        <a:cubicBezTo>
                                          <a:pt x="427038" y="720725"/>
                                          <a:pt x="426653" y="731180"/>
                                          <a:pt x="433388" y="733425"/>
                                        </a:cubicBezTo>
                                        <a:cubicBezTo>
                                          <a:pt x="459369" y="742086"/>
                                          <a:pt x="464025" y="727632"/>
                                          <a:pt x="481013" y="719138"/>
                                        </a:cubicBezTo>
                                        <a:cubicBezTo>
                                          <a:pt x="520449" y="699419"/>
                                          <a:pt x="468639" y="732148"/>
                                          <a:pt x="509588" y="704850"/>
                                        </a:cubicBezTo>
                                        <a:cubicBezTo>
                                          <a:pt x="514350" y="706438"/>
                                          <a:pt x="519955" y="706477"/>
                                          <a:pt x="523875" y="709613"/>
                                        </a:cubicBezTo>
                                        <a:cubicBezTo>
                                          <a:pt x="536560" y="719761"/>
                                          <a:pt x="531261" y="725764"/>
                                          <a:pt x="538163" y="738188"/>
                                        </a:cubicBezTo>
                                        <a:cubicBezTo>
                                          <a:pt x="555532" y="769451"/>
                                          <a:pt x="548311" y="763796"/>
                                          <a:pt x="571500" y="771525"/>
                                        </a:cubicBezTo>
                                        <a:cubicBezTo>
                                          <a:pt x="582613" y="769938"/>
                                          <a:pt x="598313" y="775897"/>
                                          <a:pt x="604838" y="766763"/>
                                        </a:cubicBezTo>
                                        <a:cubicBezTo>
                                          <a:pt x="610674" y="758593"/>
                                          <a:pt x="595313" y="738188"/>
                                          <a:pt x="595313" y="738188"/>
                                        </a:cubicBezTo>
                                        <a:cubicBezTo>
                                          <a:pt x="598488" y="733425"/>
                                          <a:pt x="605779" y="729546"/>
                                          <a:pt x="604838" y="723900"/>
                                        </a:cubicBezTo>
                                        <a:cubicBezTo>
                                          <a:pt x="603731" y="717256"/>
                                          <a:pt x="594286" y="715217"/>
                                          <a:pt x="590550" y="709613"/>
                                        </a:cubicBezTo>
                                        <a:cubicBezTo>
                                          <a:pt x="587765" y="705436"/>
                                          <a:pt x="587375" y="700088"/>
                                          <a:pt x="585788" y="695325"/>
                                        </a:cubicBezTo>
                                        <a:cubicBezTo>
                                          <a:pt x="590550" y="692150"/>
                                          <a:pt x="594814" y="688055"/>
                                          <a:pt x="600075" y="685800"/>
                                        </a:cubicBezTo>
                                        <a:cubicBezTo>
                                          <a:pt x="606091" y="683222"/>
                                          <a:pt x="614014" y="685127"/>
                                          <a:pt x="619125" y="681038"/>
                                        </a:cubicBezTo>
                                        <a:cubicBezTo>
                                          <a:pt x="623045" y="677902"/>
                                          <a:pt x="621450" y="671139"/>
                                          <a:pt x="623888" y="666750"/>
                                        </a:cubicBezTo>
                                        <a:cubicBezTo>
                                          <a:pt x="629447" y="656743"/>
                                          <a:pt x="642938" y="638175"/>
                                          <a:pt x="642938" y="638175"/>
                                        </a:cubicBezTo>
                                        <a:cubicBezTo>
                                          <a:pt x="654273" y="604170"/>
                                          <a:pt x="646894" y="617954"/>
                                          <a:pt x="661988" y="595313"/>
                                        </a:cubicBezTo>
                                        <a:lnTo>
                                          <a:pt x="671513" y="566738"/>
                                        </a:lnTo>
                                        <a:cubicBezTo>
                                          <a:pt x="671513" y="566737"/>
                                          <a:pt x="681036" y="538164"/>
                                          <a:pt x="681038" y="538163"/>
                                        </a:cubicBezTo>
                                        <a:cubicBezTo>
                                          <a:pt x="685800" y="536575"/>
                                          <a:pt x="690425" y="534489"/>
                                          <a:pt x="695325" y="533400"/>
                                        </a:cubicBezTo>
                                        <a:cubicBezTo>
                                          <a:pt x="704751" y="531305"/>
                                          <a:pt x="714375" y="530225"/>
                                          <a:pt x="723900" y="528638"/>
                                        </a:cubicBezTo>
                                        <a:cubicBezTo>
                                          <a:pt x="728663" y="527050"/>
                                          <a:pt x="733361" y="525254"/>
                                          <a:pt x="738188" y="523875"/>
                                        </a:cubicBezTo>
                                        <a:cubicBezTo>
                                          <a:pt x="744482" y="522077"/>
                                          <a:pt x="751792" y="522744"/>
                                          <a:pt x="757238" y="519113"/>
                                        </a:cubicBezTo>
                                        <a:cubicBezTo>
                                          <a:pt x="762001" y="515938"/>
                                          <a:pt x="763588" y="509588"/>
                                          <a:pt x="766763" y="504825"/>
                                        </a:cubicBezTo>
                                        <a:cubicBezTo>
                                          <a:pt x="755651" y="471488"/>
                                          <a:pt x="754063" y="485775"/>
                                          <a:pt x="762000" y="461963"/>
                                        </a:cubicBezTo>
                                        <a:cubicBezTo>
                                          <a:pt x="760413" y="457200"/>
                                          <a:pt x="759483" y="452165"/>
                                          <a:pt x="757238" y="447675"/>
                                        </a:cubicBezTo>
                                        <a:cubicBezTo>
                                          <a:pt x="738770" y="410738"/>
                                          <a:pt x="754925" y="455021"/>
                                          <a:pt x="742950" y="419100"/>
                                        </a:cubicBezTo>
                                        <a:cubicBezTo>
                                          <a:pt x="744538" y="406400"/>
                                          <a:pt x="745423" y="393592"/>
                                          <a:pt x="747713" y="381000"/>
                                        </a:cubicBezTo>
                                        <a:cubicBezTo>
                                          <a:pt x="748611" y="376061"/>
                                          <a:pt x="751257" y="371583"/>
                                          <a:pt x="752475" y="366713"/>
                                        </a:cubicBezTo>
                                        <a:cubicBezTo>
                                          <a:pt x="754438" y="358860"/>
                                          <a:pt x="755650" y="350838"/>
                                          <a:pt x="757238" y="342900"/>
                                        </a:cubicBezTo>
                                        <a:cubicBezTo>
                                          <a:pt x="755650" y="338138"/>
                                          <a:pt x="750230" y="333103"/>
                                          <a:pt x="752475" y="328613"/>
                                        </a:cubicBezTo>
                                        <a:cubicBezTo>
                                          <a:pt x="754720" y="324123"/>
                                          <a:pt x="761787" y="324514"/>
                                          <a:pt x="766763" y="323850"/>
                                        </a:cubicBezTo>
                                        <a:cubicBezTo>
                                          <a:pt x="785711" y="321324"/>
                                          <a:pt x="804863" y="320675"/>
                                          <a:pt x="823913" y="319088"/>
                                        </a:cubicBezTo>
                                        <a:cubicBezTo>
                                          <a:pt x="829691" y="319913"/>
                                          <a:pt x="861149" y="329477"/>
                                          <a:pt x="871538" y="319088"/>
                                        </a:cubicBezTo>
                                        <a:cubicBezTo>
                                          <a:pt x="875088" y="315538"/>
                                          <a:pt x="873164" y="308720"/>
                                          <a:pt x="876300" y="304800"/>
                                        </a:cubicBezTo>
                                        <a:cubicBezTo>
                                          <a:pt x="879876" y="300330"/>
                                          <a:pt x="885825" y="298450"/>
                                          <a:pt x="890588" y="295275"/>
                                        </a:cubicBezTo>
                                        <a:cubicBezTo>
                                          <a:pt x="903286" y="257178"/>
                                          <a:pt x="884239" y="301624"/>
                                          <a:pt x="909638" y="276225"/>
                                        </a:cubicBezTo>
                                        <a:cubicBezTo>
                                          <a:pt x="913188" y="272675"/>
                                          <a:pt x="912155" y="266428"/>
                                          <a:pt x="914400" y="261938"/>
                                        </a:cubicBezTo>
                                        <a:cubicBezTo>
                                          <a:pt x="916960" y="256818"/>
                                          <a:pt x="920750" y="252413"/>
                                          <a:pt x="923925" y="247650"/>
                                        </a:cubicBezTo>
                                        <a:cubicBezTo>
                                          <a:pt x="925513" y="225425"/>
                                          <a:pt x="926471" y="203146"/>
                                          <a:pt x="928688" y="180975"/>
                                        </a:cubicBezTo>
                                        <a:cubicBezTo>
                                          <a:pt x="929649" y="171367"/>
                                          <a:pt x="927418" y="159940"/>
                                          <a:pt x="933450" y="152400"/>
                                        </a:cubicBezTo>
                                        <a:cubicBezTo>
                                          <a:pt x="936586" y="148480"/>
                                          <a:pt x="942975" y="155575"/>
                                          <a:pt x="947738" y="157163"/>
                                        </a:cubicBezTo>
                                        <a:cubicBezTo>
                                          <a:pt x="977900" y="155575"/>
                                          <a:pt x="1008298" y="156481"/>
                                          <a:pt x="1038225" y="152400"/>
                                        </a:cubicBezTo>
                                        <a:cubicBezTo>
                                          <a:pt x="1043896" y="151627"/>
                                          <a:pt x="1046789" y="142875"/>
                                          <a:pt x="1052513" y="142875"/>
                                        </a:cubicBezTo>
                                        <a:cubicBezTo>
                                          <a:pt x="1062553" y="142875"/>
                                          <a:pt x="1081088" y="152400"/>
                                          <a:pt x="1081088" y="152400"/>
                                        </a:cubicBezTo>
                                        <a:cubicBezTo>
                                          <a:pt x="1087438" y="161925"/>
                                          <a:pt x="1097893" y="169750"/>
                                          <a:pt x="1100138" y="180975"/>
                                        </a:cubicBezTo>
                                        <a:cubicBezTo>
                                          <a:pt x="1101725" y="188913"/>
                                          <a:pt x="1100884" y="197760"/>
                                          <a:pt x="1104900" y="204788"/>
                                        </a:cubicBezTo>
                                        <a:cubicBezTo>
                                          <a:pt x="1107740" y="209758"/>
                                          <a:pt x="1113927" y="212058"/>
                                          <a:pt x="1119188" y="214313"/>
                                        </a:cubicBezTo>
                                        <a:cubicBezTo>
                                          <a:pt x="1125204" y="216891"/>
                                          <a:pt x="1131944" y="217277"/>
                                          <a:pt x="1138238" y="219075"/>
                                        </a:cubicBezTo>
                                        <a:cubicBezTo>
                                          <a:pt x="1143065" y="220454"/>
                                          <a:pt x="1147763" y="222250"/>
                                          <a:pt x="1152525" y="223838"/>
                                        </a:cubicBezTo>
                                        <a:cubicBezTo>
                                          <a:pt x="1169988" y="222250"/>
                                          <a:pt x="1187555" y="221555"/>
                                          <a:pt x="1204913" y="219075"/>
                                        </a:cubicBezTo>
                                        <a:cubicBezTo>
                                          <a:pt x="1209882" y="218365"/>
                                          <a:pt x="1214300" y="215402"/>
                                          <a:pt x="1219200" y="214313"/>
                                        </a:cubicBezTo>
                                        <a:cubicBezTo>
                                          <a:pt x="1269493" y="203137"/>
                                          <a:pt x="1229897" y="215508"/>
                                          <a:pt x="1262063" y="204788"/>
                                        </a:cubicBezTo>
                                        <a:cubicBezTo>
                                          <a:pt x="1282700" y="206375"/>
                                          <a:pt x="1303437" y="206983"/>
                                          <a:pt x="1323975" y="209550"/>
                                        </a:cubicBezTo>
                                        <a:cubicBezTo>
                                          <a:pt x="1328957" y="210173"/>
                                          <a:pt x="1333874" y="211875"/>
                                          <a:pt x="1338263" y="214313"/>
                                        </a:cubicBezTo>
                                        <a:cubicBezTo>
                                          <a:pt x="1348270" y="219872"/>
                                          <a:pt x="1355546" y="231481"/>
                                          <a:pt x="1366838" y="233363"/>
                                        </a:cubicBezTo>
                                        <a:lnTo>
                                          <a:pt x="1395413" y="238125"/>
                                        </a:lnTo>
                                        <a:cubicBezTo>
                                          <a:pt x="1404938" y="241300"/>
                                          <a:pt x="1420813" y="238125"/>
                                          <a:pt x="1423988" y="247650"/>
                                        </a:cubicBezTo>
                                        <a:cubicBezTo>
                                          <a:pt x="1425575" y="252413"/>
                                          <a:pt x="1425200" y="258388"/>
                                          <a:pt x="1428750" y="261938"/>
                                        </a:cubicBezTo>
                                        <a:cubicBezTo>
                                          <a:pt x="1431026" y="264214"/>
                                          <a:pt x="1461926" y="271422"/>
                                          <a:pt x="1462088" y="271463"/>
                                        </a:cubicBezTo>
                                        <a:cubicBezTo>
                                          <a:pt x="1471613" y="268288"/>
                                          <a:pt x="1487488" y="271463"/>
                                          <a:pt x="1490663" y="261938"/>
                                        </a:cubicBezTo>
                                        <a:cubicBezTo>
                                          <a:pt x="1497012" y="242887"/>
                                          <a:pt x="1490662" y="249237"/>
                                          <a:pt x="1509713" y="242888"/>
                                        </a:cubicBezTo>
                                        <a:cubicBezTo>
                                          <a:pt x="1520255" y="235860"/>
                                          <a:pt x="1530954" y="230076"/>
                                          <a:pt x="1538288" y="219075"/>
                                        </a:cubicBezTo>
                                        <a:cubicBezTo>
                                          <a:pt x="1541073" y="214898"/>
                                          <a:pt x="1541463" y="209550"/>
                                          <a:pt x="1543050" y="204788"/>
                                        </a:cubicBezTo>
                                        <a:cubicBezTo>
                                          <a:pt x="1541463" y="192088"/>
                                          <a:pt x="1540578" y="179280"/>
                                          <a:pt x="1538288" y="166688"/>
                                        </a:cubicBezTo>
                                        <a:cubicBezTo>
                                          <a:pt x="1537390" y="161749"/>
                                          <a:pt x="1537075" y="155950"/>
                                          <a:pt x="1533525" y="152400"/>
                                        </a:cubicBezTo>
                                        <a:cubicBezTo>
                                          <a:pt x="1529975" y="148850"/>
                                          <a:pt x="1524000" y="149225"/>
                                          <a:pt x="1519238" y="147638"/>
                                        </a:cubicBezTo>
                                        <a:cubicBezTo>
                                          <a:pt x="1516063" y="138113"/>
                                          <a:pt x="1510712" y="129053"/>
                                          <a:pt x="1509713" y="119063"/>
                                        </a:cubicBezTo>
                                        <a:cubicBezTo>
                                          <a:pt x="1504380" y="65742"/>
                                          <a:pt x="1513800" y="84713"/>
                                          <a:pt x="1495425" y="57150"/>
                                        </a:cubicBezTo>
                                        <a:lnTo>
                                          <a:pt x="1524000" y="47625"/>
                                        </a:lnTo>
                                        <a:lnTo>
                                          <a:pt x="1538288" y="42863"/>
                                        </a:lnTo>
                                        <a:cubicBezTo>
                                          <a:pt x="1543050" y="44450"/>
                                          <a:pt x="1549025" y="44075"/>
                                          <a:pt x="1552575" y="47625"/>
                                        </a:cubicBezTo>
                                        <a:cubicBezTo>
                                          <a:pt x="1556125" y="51175"/>
                                          <a:pt x="1553253" y="58995"/>
                                          <a:pt x="1557338" y="61913"/>
                                        </a:cubicBezTo>
                                        <a:cubicBezTo>
                                          <a:pt x="1565508" y="67749"/>
                                          <a:pt x="1577559" y="65869"/>
                                          <a:pt x="1585913" y="71438"/>
                                        </a:cubicBezTo>
                                        <a:cubicBezTo>
                                          <a:pt x="1590675" y="74613"/>
                                          <a:pt x="1594970" y="78638"/>
                                          <a:pt x="1600200" y="80963"/>
                                        </a:cubicBezTo>
                                        <a:cubicBezTo>
                                          <a:pt x="1609375" y="85041"/>
                                          <a:pt x="1619250" y="87313"/>
                                          <a:pt x="1628775" y="90488"/>
                                        </a:cubicBezTo>
                                        <a:cubicBezTo>
                                          <a:pt x="1633538" y="92075"/>
                                          <a:pt x="1638140" y="94265"/>
                                          <a:pt x="1643063" y="95250"/>
                                        </a:cubicBezTo>
                                        <a:cubicBezTo>
                                          <a:pt x="1671798" y="100998"/>
                                          <a:pt x="1659196" y="97454"/>
                                          <a:pt x="1681163" y="104775"/>
                                        </a:cubicBezTo>
                                        <a:cubicBezTo>
                                          <a:pt x="1687271" y="113937"/>
                                          <a:pt x="1690697" y="125412"/>
                                          <a:pt x="1704975" y="123825"/>
                                        </a:cubicBezTo>
                                        <a:cubicBezTo>
                                          <a:pt x="1714954" y="122716"/>
                                          <a:pt x="1724025" y="117475"/>
                                          <a:pt x="1733550" y="114300"/>
                                        </a:cubicBezTo>
                                        <a:cubicBezTo>
                                          <a:pt x="1738313" y="112713"/>
                                          <a:pt x="1742868" y="110248"/>
                                          <a:pt x="1747838" y="109538"/>
                                        </a:cubicBezTo>
                                        <a:lnTo>
                                          <a:pt x="1781175" y="104775"/>
                                        </a:lnTo>
                                        <a:cubicBezTo>
                                          <a:pt x="1785938" y="101600"/>
                                          <a:pt x="1791415" y="99297"/>
                                          <a:pt x="1795463" y="95250"/>
                                        </a:cubicBezTo>
                                        <a:cubicBezTo>
                                          <a:pt x="1799510" y="91203"/>
                                          <a:pt x="1799342" y="81904"/>
                                          <a:pt x="1804988" y="80963"/>
                                        </a:cubicBezTo>
                                        <a:cubicBezTo>
                                          <a:pt x="1820725" y="78340"/>
                                          <a:pt x="1836738" y="84138"/>
                                          <a:pt x="1852613" y="85725"/>
                                        </a:cubicBezTo>
                                        <a:cubicBezTo>
                                          <a:pt x="1857375" y="88900"/>
                                          <a:pt x="1861378" y="93744"/>
                                          <a:pt x="1866900" y="95250"/>
                                        </a:cubicBezTo>
                                        <a:cubicBezTo>
                                          <a:pt x="1898552" y="103883"/>
                                          <a:pt x="1904469" y="100101"/>
                                          <a:pt x="1933575" y="95250"/>
                                        </a:cubicBezTo>
                                        <a:lnTo>
                                          <a:pt x="1962150" y="76200"/>
                                        </a:lnTo>
                                        <a:lnTo>
                                          <a:pt x="1976438" y="66675"/>
                                        </a:lnTo>
                                        <a:cubicBezTo>
                                          <a:pt x="1979613" y="61913"/>
                                          <a:pt x="1981494" y="55964"/>
                                          <a:pt x="1985963" y="52388"/>
                                        </a:cubicBezTo>
                                        <a:cubicBezTo>
                                          <a:pt x="1989883" y="49252"/>
                                          <a:pt x="1995760" y="49870"/>
                                          <a:pt x="2000250" y="47625"/>
                                        </a:cubicBezTo>
                                        <a:cubicBezTo>
                                          <a:pt x="2037171" y="29164"/>
                                          <a:pt x="1992922" y="45305"/>
                                          <a:pt x="2028825" y="33338"/>
                                        </a:cubicBezTo>
                                        <a:cubicBezTo>
                                          <a:pt x="2032000" y="28575"/>
                                          <a:pt x="2033880" y="22626"/>
                                          <a:pt x="2038350" y="19050"/>
                                        </a:cubicBezTo>
                                        <a:cubicBezTo>
                                          <a:pt x="2050065" y="9678"/>
                                          <a:pt x="2064246" y="16609"/>
                                          <a:pt x="2076450" y="19050"/>
                                        </a:cubicBezTo>
                                        <a:cubicBezTo>
                                          <a:pt x="2081213" y="22225"/>
                                          <a:pt x="2085507" y="26250"/>
                                          <a:pt x="2090738" y="28575"/>
                                        </a:cubicBezTo>
                                        <a:cubicBezTo>
                                          <a:pt x="2114047" y="38935"/>
                                          <a:pt x="2117054" y="36470"/>
                                          <a:pt x="2138363" y="42863"/>
                                        </a:cubicBezTo>
                                        <a:cubicBezTo>
                                          <a:pt x="2147980" y="45748"/>
                                          <a:pt x="2166938" y="52388"/>
                                          <a:pt x="2166938" y="52388"/>
                                        </a:cubicBezTo>
                                        <a:lnTo>
                                          <a:pt x="2209800" y="47625"/>
                                        </a:lnTo>
                                        <a:cubicBezTo>
                                          <a:pt x="2216910" y="42648"/>
                                          <a:pt x="2210719" y="13369"/>
                                          <a:pt x="2219325" y="4763"/>
                                        </a:cubicBezTo>
                                        <a:cubicBezTo>
                                          <a:pt x="2222875" y="1213"/>
                                          <a:pt x="2228850" y="1588"/>
                                          <a:pt x="2233613" y="0"/>
                                        </a:cubicBezTo>
                                        <a:cubicBezTo>
                                          <a:pt x="2246647" y="8690"/>
                                          <a:pt x="2250741" y="8773"/>
                                          <a:pt x="2257425" y="23813"/>
                                        </a:cubicBezTo>
                                        <a:cubicBezTo>
                                          <a:pt x="2261503" y="32988"/>
                                          <a:pt x="2263775" y="42863"/>
                                          <a:pt x="2266950" y="52388"/>
                                        </a:cubicBezTo>
                                        <a:lnTo>
                                          <a:pt x="2271713" y="66675"/>
                                        </a:lnTo>
                                        <a:cubicBezTo>
                                          <a:pt x="2273301" y="71438"/>
                                          <a:pt x="2272298" y="78178"/>
                                          <a:pt x="2276475" y="80963"/>
                                        </a:cubicBezTo>
                                        <a:lnTo>
                                          <a:pt x="2290763" y="90488"/>
                                        </a:lnTo>
                                        <a:cubicBezTo>
                                          <a:pt x="2292350" y="95250"/>
                                          <a:pt x="2295525" y="99755"/>
                                          <a:pt x="2295525" y="104775"/>
                                        </a:cubicBezTo>
                                        <a:cubicBezTo>
                                          <a:pt x="2295525" y="132343"/>
                                          <a:pt x="2291093" y="123166"/>
                                          <a:pt x="2281238" y="142875"/>
                                        </a:cubicBezTo>
                                        <a:cubicBezTo>
                                          <a:pt x="2278993" y="147365"/>
                                          <a:pt x="2278063" y="152400"/>
                                          <a:pt x="2276475" y="157163"/>
                                        </a:cubicBezTo>
                                        <a:cubicBezTo>
                                          <a:pt x="2281238" y="160338"/>
                                          <a:pt x="2287729" y="161834"/>
                                          <a:pt x="2290763" y="166688"/>
                                        </a:cubicBezTo>
                                        <a:cubicBezTo>
                                          <a:pt x="2299278" y="180312"/>
                                          <a:pt x="2301197" y="203662"/>
                                          <a:pt x="2305050" y="219075"/>
                                        </a:cubicBezTo>
                                        <a:cubicBezTo>
                                          <a:pt x="2308993" y="234848"/>
                                          <a:pt x="2310026" y="233683"/>
                                          <a:pt x="2319338" y="247650"/>
                                        </a:cubicBezTo>
                                        <a:cubicBezTo>
                                          <a:pt x="2322735" y="257843"/>
                                          <a:pt x="2324935" y="268621"/>
                                          <a:pt x="2333625" y="276225"/>
                                        </a:cubicBezTo>
                                        <a:cubicBezTo>
                                          <a:pt x="2342240" y="283763"/>
                                          <a:pt x="2362200" y="295275"/>
                                          <a:pt x="2362200" y="295275"/>
                                        </a:cubicBezTo>
                                        <a:cubicBezTo>
                                          <a:pt x="2365375" y="300038"/>
                                          <a:pt x="2367417" y="305794"/>
                                          <a:pt x="2371725" y="309563"/>
                                        </a:cubicBezTo>
                                        <a:cubicBezTo>
                                          <a:pt x="2380340" y="317101"/>
                                          <a:pt x="2400300" y="328613"/>
                                          <a:pt x="2400300" y="328613"/>
                                        </a:cubicBezTo>
                                        <a:cubicBezTo>
                                          <a:pt x="2405390" y="354062"/>
                                          <a:pt x="2408807" y="357407"/>
                                          <a:pt x="2400300" y="385763"/>
                                        </a:cubicBezTo>
                                        <a:cubicBezTo>
                                          <a:pt x="2398655" y="391245"/>
                                          <a:pt x="2393950" y="395288"/>
                                          <a:pt x="2390775" y="400050"/>
                                        </a:cubicBezTo>
                                        <a:cubicBezTo>
                                          <a:pt x="2394972" y="425232"/>
                                          <a:pt x="2388397" y="428626"/>
                                          <a:pt x="2409825" y="438150"/>
                                        </a:cubicBezTo>
                                        <a:cubicBezTo>
                                          <a:pt x="2419000" y="442228"/>
                                          <a:pt x="2438400" y="447675"/>
                                          <a:pt x="2438400" y="447675"/>
                                        </a:cubicBezTo>
                                        <a:cubicBezTo>
                                          <a:pt x="2449993" y="443811"/>
                                          <a:pt x="2459427" y="437826"/>
                                          <a:pt x="2471738" y="447675"/>
                                        </a:cubicBezTo>
                                        <a:cubicBezTo>
                                          <a:pt x="2475658" y="450811"/>
                                          <a:pt x="2474255" y="457473"/>
                                          <a:pt x="2476500" y="461963"/>
                                        </a:cubicBezTo>
                                        <a:cubicBezTo>
                                          <a:pt x="2479060" y="467082"/>
                                          <a:pt x="2483700" y="471020"/>
                                          <a:pt x="2486025" y="476250"/>
                                        </a:cubicBezTo>
                                        <a:cubicBezTo>
                                          <a:pt x="2490103" y="485425"/>
                                          <a:pt x="2487196" y="499256"/>
                                          <a:pt x="2495550" y="504825"/>
                                        </a:cubicBezTo>
                                        <a:cubicBezTo>
                                          <a:pt x="2500313" y="508000"/>
                                          <a:pt x="2504718" y="511790"/>
                                          <a:pt x="2509838" y="514350"/>
                                        </a:cubicBezTo>
                                        <a:cubicBezTo>
                                          <a:pt x="2516675" y="517769"/>
                                          <a:pt x="2537065" y="522348"/>
                                          <a:pt x="2543175" y="523875"/>
                                        </a:cubicBezTo>
                                        <a:cubicBezTo>
                                          <a:pt x="2547938" y="527050"/>
                                          <a:pt x="2553887" y="528930"/>
                                          <a:pt x="2557463" y="533400"/>
                                        </a:cubicBezTo>
                                        <a:cubicBezTo>
                                          <a:pt x="2575936" y="556491"/>
                                          <a:pt x="2545339" y="542060"/>
                                          <a:pt x="2576513" y="552450"/>
                                        </a:cubicBezTo>
                                        <a:cubicBezTo>
                                          <a:pt x="2579688" y="557213"/>
                                          <a:pt x="2580392" y="565797"/>
                                          <a:pt x="2586038" y="566738"/>
                                        </a:cubicBezTo>
                                        <a:cubicBezTo>
                                          <a:pt x="2605631" y="570004"/>
                                          <a:pt x="2604840" y="550744"/>
                                          <a:pt x="2614613" y="542925"/>
                                        </a:cubicBezTo>
                                        <a:cubicBezTo>
                                          <a:pt x="2618533" y="539789"/>
                                          <a:pt x="2624138" y="539750"/>
                                          <a:pt x="2628900" y="538163"/>
                                        </a:cubicBezTo>
                                        <a:cubicBezTo>
                                          <a:pt x="2643188" y="528638"/>
                                          <a:pt x="2644775" y="530226"/>
                                          <a:pt x="2652713" y="514350"/>
                                        </a:cubicBezTo>
                                        <a:cubicBezTo>
                                          <a:pt x="2654958" y="509860"/>
                                          <a:pt x="2654339" y="503983"/>
                                          <a:pt x="2657475" y="500063"/>
                                        </a:cubicBezTo>
                                        <a:cubicBezTo>
                                          <a:pt x="2661051" y="495593"/>
                                          <a:pt x="2666532" y="492863"/>
                                          <a:pt x="2671763" y="490538"/>
                                        </a:cubicBezTo>
                                        <a:cubicBezTo>
                                          <a:pt x="2680938" y="486460"/>
                                          <a:pt x="2700338" y="481013"/>
                                          <a:pt x="2700338" y="481013"/>
                                        </a:cubicBezTo>
                                        <a:cubicBezTo>
                                          <a:pt x="2717800" y="482600"/>
                                          <a:pt x="2735367" y="483295"/>
                                          <a:pt x="2752725" y="485775"/>
                                        </a:cubicBezTo>
                                        <a:cubicBezTo>
                                          <a:pt x="2757695" y="486485"/>
                                          <a:pt x="2763093" y="487402"/>
                                          <a:pt x="2767013" y="490538"/>
                                        </a:cubicBezTo>
                                        <a:cubicBezTo>
                                          <a:pt x="2771482" y="494114"/>
                                          <a:pt x="2773363" y="500063"/>
                                          <a:pt x="2776538" y="504825"/>
                                        </a:cubicBezTo>
                                        <a:cubicBezTo>
                                          <a:pt x="2786928" y="535999"/>
                                          <a:pt x="2772497" y="505402"/>
                                          <a:pt x="2795588" y="523875"/>
                                        </a:cubicBezTo>
                                        <a:cubicBezTo>
                                          <a:pt x="2826363" y="548495"/>
                                          <a:pt x="2783488" y="530955"/>
                                          <a:pt x="2819400" y="542925"/>
                                        </a:cubicBezTo>
                                        <a:cubicBezTo>
                                          <a:pt x="2829018" y="571778"/>
                                          <a:pt x="2829112" y="565805"/>
                                          <a:pt x="2819400" y="614363"/>
                                        </a:cubicBezTo>
                                        <a:cubicBezTo>
                                          <a:pt x="2818277" y="619976"/>
                                          <a:pt x="2813050" y="623888"/>
                                          <a:pt x="2809875" y="628650"/>
                                        </a:cubicBezTo>
                                        <a:cubicBezTo>
                                          <a:pt x="2814638" y="630238"/>
                                          <a:pt x="2819293" y="632195"/>
                                          <a:pt x="2824163" y="633413"/>
                                        </a:cubicBezTo>
                                        <a:cubicBezTo>
                                          <a:pt x="2832016" y="635376"/>
                                          <a:pt x="2840396" y="635333"/>
                                          <a:pt x="2847975" y="638175"/>
                                        </a:cubicBezTo>
                                        <a:cubicBezTo>
                                          <a:pt x="2853335" y="640185"/>
                                          <a:pt x="2856884" y="645744"/>
                                          <a:pt x="2862263" y="647700"/>
                                        </a:cubicBezTo>
                                        <a:cubicBezTo>
                                          <a:pt x="2914545" y="666711"/>
                                          <a:pt x="2883747" y="650100"/>
                                          <a:pt x="2919413" y="661988"/>
                                        </a:cubicBezTo>
                                        <a:cubicBezTo>
                                          <a:pt x="2924175" y="663575"/>
                                          <a:pt x="2928690" y="666437"/>
                                          <a:pt x="2933700" y="666750"/>
                                        </a:cubicBezTo>
                                        <a:cubicBezTo>
                                          <a:pt x="2954297" y="668037"/>
                                          <a:pt x="2974975" y="666750"/>
                                          <a:pt x="2995613" y="666750"/>
                                        </a:cubicBezTo>
                                      </a:path>
                                    </a:pathLst>
                                  </a:custGeom>
                                  <a:ln w="31750">
                                    <a:solidFill>
                                      <a:srgbClr val="FFFF00"/>
                                    </a:solidFill>
                                  </a:ln>
                                </wps:spPr>
                                <wps:style>
                                  <a:lnRef idx="1">
                                    <a:schemeClr val="accent1"/>
                                  </a:lnRef>
                                  <a:fillRef idx="0">
                                    <a:schemeClr val="accent1"/>
                                  </a:fillRef>
                                  <a:effectRef idx="0">
                                    <a:schemeClr val="accent1"/>
                                  </a:effectRef>
                                  <a:fontRef idx="minor">
                                    <a:schemeClr val="tx1"/>
                                  </a:fontRef>
                                </wps:style>
                                <wps:txbx>
                                  <w:txbxContent>
                                    <w:p w14:paraId="7A986319" w14:textId="77777777" w:rsidR="00CD77EC" w:rsidRDefault="00CD77EC" w:rsidP="00F70D9A">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57" name="11 CuadroTexto"/>
                              <wps:cNvSpPr txBox="1"/>
                              <wps:spPr>
                                <a:xfrm>
                                  <a:off x="5832648" y="2114654"/>
                                  <a:ext cx="1224136" cy="553998"/>
                                </a:xfrm>
                                <a:prstGeom prst="rect">
                                  <a:avLst/>
                                </a:prstGeom>
                                <a:noFill/>
                              </wps:spPr>
                              <wps:txbx>
                                <w:txbxContent>
                                  <w:p w14:paraId="431EAB92" w14:textId="77777777" w:rsidR="00CD77EC" w:rsidRDefault="00CD77EC" w:rsidP="00F70D9A">
                                    <w:pPr>
                                      <w:pStyle w:val="NormalWeb"/>
                                      <w:spacing w:before="0" w:beforeAutospacing="0" w:after="0" w:afterAutospacing="0"/>
                                      <w:jc w:val="center"/>
                                    </w:pPr>
                                    <w:r>
                                      <w:rPr>
                                        <w:rFonts w:asciiTheme="minorHAnsi" w:hAnsi="Calibri" w:cstheme="minorBidi"/>
                                        <w:b/>
                                        <w:bCs/>
                                        <w:color w:val="FFFFFF" w:themeColor="background1"/>
                                        <w:kern w:val="24"/>
                                        <w:sz w:val="30"/>
                                        <w:szCs w:val="30"/>
                                      </w:rPr>
                                      <w:t>Provincia de Elqui</w:t>
                                    </w:r>
                                  </w:p>
                                </w:txbxContent>
                              </wps:txbx>
                              <wps:bodyPr wrap="square" rtlCol="0">
                                <a:spAutoFit/>
                              </wps:bodyPr>
                            </wps:wsp>
                            <wps:wsp>
                              <wps:cNvPr id="58" name="13 Conector recto"/>
                              <wps:cNvCnPr/>
                              <wps:spPr>
                                <a:xfrm>
                                  <a:off x="3985260" y="0"/>
                                  <a:ext cx="4326324" cy="816927"/>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9" name="15 Conector recto"/>
                              <wps:cNvCnPr/>
                              <wps:spPr>
                                <a:xfrm flipV="1">
                                  <a:off x="3985260" y="4331652"/>
                                  <a:ext cx="4326324" cy="816928"/>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0" name="16 CuadroTexto"/>
                              <wps:cNvSpPr txBox="1"/>
                              <wps:spPr>
                                <a:xfrm>
                                  <a:off x="1872208" y="1989930"/>
                                  <a:ext cx="1224136" cy="646331"/>
                                </a:xfrm>
                                <a:prstGeom prst="rect">
                                  <a:avLst/>
                                </a:prstGeom>
                                <a:noFill/>
                              </wps:spPr>
                              <wps:txbx>
                                <w:txbxContent>
                                  <w:p w14:paraId="0AA8D2B0" w14:textId="77777777" w:rsidR="00CD77EC" w:rsidRDefault="00CD77EC" w:rsidP="00F70D9A">
                                    <w:pPr>
                                      <w:pStyle w:val="NormalWeb"/>
                                      <w:spacing w:before="0" w:beforeAutospacing="0" w:after="0" w:afterAutospacing="0"/>
                                      <w:jc w:val="center"/>
                                    </w:pPr>
                                    <w:r>
                                      <w:rPr>
                                        <w:rFonts w:asciiTheme="minorHAnsi" w:hAnsi="Calibri" w:cstheme="minorBidi"/>
                                        <w:b/>
                                        <w:bCs/>
                                        <w:color w:val="FFFFFF" w:themeColor="background1"/>
                                        <w:kern w:val="24"/>
                                        <w:sz w:val="36"/>
                                        <w:szCs w:val="36"/>
                                      </w:rPr>
                                      <w:t>Región de Coquimbo</w:t>
                                    </w:r>
                                  </w:p>
                                </w:txbxContent>
                              </wps:txbx>
                              <wps:bodyPr wrap="square" rtlCol="0">
                                <a:spAutoFit/>
                              </wps:bodyPr>
                            </wps:wsp>
                          </wpg:wgp>
                        </a:graphicData>
                      </a:graphic>
                    </wp:anchor>
                  </w:drawing>
                </mc:Choice>
                <mc:Fallback xmlns:w15="http://schemas.microsoft.com/office/word/2012/wordml">
                  <w:pict>
                    <v:group w14:anchorId="76BA0607" id="17 Grupo" o:spid="_x0000_s1026" style="position:absolute;left:0;text-align:left;margin-left:15.3pt;margin-top:.1pt;width:654.45pt;height:405.4pt;z-index:251669504" coordsize="83115,51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">
                      <v:shape id="3 Imagen" o:spid="_x0000_s1027" type="#_x0000_t75" style="position:absolute;width:39852;height:51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yqPDCAAAA2wAAAA8AAABkcnMvZG93bnJldi54bWxEj81uwjAQhO+VeAdrkbgVJyAKBAyCSqD2&#10;yM8DrOIlMcTrELsQeHpcqVKPo5n5RjNftrYSN2q8cawg7ScgiHOnDRcKjofN+wSED8gaK8ek4EEe&#10;lovO2xwz7e68o9s+FCJC2GeooAyhzqT0eUkWfd/VxNE7ucZiiLIppG7wHuG2koMk+ZAWDceFEmv6&#10;LCm/7H+sgqGhq1x/45PHdnse1sd0mpiNUr1uu5qBCNSG//Bf+0srGKXw+yX+ALl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cqjwwgAAANsAAAAPAAAAAAAAAAAAAAAAAJ8C&#10;AABkcnMvZG93bnJldi54bWxQSwUGAAAAAAQABAD3AAAAjgMAAAAA&#10;">
                        <v:imagedata r:id="rId22" o:title="loc. regional 3"/>
                      </v:shape>
                      <v:group id="10 Grupo" o:spid="_x0000_s1028" style="position:absolute;left:41764;top:8169;width:41351;height:35147" coordorigin="41764,8169" coordsize="41351,35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4 Imagen" o:spid="_x0000_s1029" type="#_x0000_t75" style="position:absolute;left:41764;top:8169;width:41351;height:35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2g1TGAAAA2wAAAA8AAABkcnMvZG93bnJldi54bWxEj09rAjEUxO+FfofwCr3VbLUV3RpFCqV6&#10;KLj+OXh73bxuVjcvS5Lq+u1NoeBxmJnfMJNZZxtxIh9qxwqeexkI4tLpmisF283H0whEiMgaG8ek&#10;4EIBZtP7uwnm2p25oNM6ViJBOOSowMTY5lKG0pDF0HMtcfJ+nLcYk/SV1B7PCW4b2c+yobRYc1ow&#10;2NK7ofK4/rUK9r7erQYHP/pajnFxCZ/FwHwXSj0+dPM3EJG6eAv/txdawesL/H1JP0B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aDVMYAAADbAAAADwAAAAAAAAAAAAAA&#10;AACfAgAAZHJzL2Rvd25yZXYueG1sUEsFBgAAAAAEAAQA9wAAAJIDAAAAAA==&#10;">
                          <v:imagedata r:id="rId23" o:title="provincial"/>
                        </v:shape>
                        <v:shape id="55 Forma libre" o:spid="_x0000_s1030" style="position:absolute;left:44062;top:35181;width:29956;height:7720;visibility:visible;mso-wrap-style:square;v-text-anchor:middle" coordsize="2995613,7719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rKcUA&#10;AADbAAAADwAAAGRycy9kb3ducmV2LnhtbESPQWvCQBSE70L/w/IKXkQ3aiMSXUWlgocgNFXw+Mg+&#10;k7TZtyG71fjvu4WCx2FmvmGW687U4katqywrGI8iEMS51RUXCk6f++EchPPIGmvLpOBBDtarl94S&#10;E23v/EG3zBciQNglqKD0vkmkdHlJBt3INsTBu9rWoA+yLaRu8R7gppaTKJpJgxWHhRIb2pWUf2c/&#10;RsExTa9n/dgNppevdOrj8/b9TW6V6r92mwUIT51/hv/bB60gjuHvS/gB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8uspxQAAANsAAAAPAAAAAAAAAAAAAAAAAJgCAABkcnMv&#10;ZG93bnJldi54bWxQSwUGAAAAAAQABAD1AAAAigMAAAAA&#10;" adj="-11796480,,5400" path="m,390525v7938,1588,15768,3869,23813,4763c44385,397574,65726,394717,85725,400050v5531,1475,6965,9168,9525,14288c114969,453774,82240,401964,109538,442913v1587,4762,1212,10737,4762,14287c117850,460750,125670,457878,128588,461963v27781,38893,-8334,22622,23812,33337c170000,521701,151855,500818,176213,514350v10007,5559,28575,19050,28575,19050c206375,538163,205465,544770,209550,547688v8170,5836,28575,9525,28575,9525c281947,549909,289031,547688,347663,547688v5020,,9525,3175,14287,4762c363538,565150,365768,577786,366713,590550v7126,96201,-24242,80821,19050,95250c388938,690563,391241,696040,395288,700088v9233,9233,16954,10414,28575,14287c427038,720725,426653,731180,433388,733425v25981,8661,30637,-5793,47625,-14287c520449,699419,468639,732148,509588,704850v4762,1588,10367,1627,14287,4763c536560,719761,531261,725764,538163,738188v17369,31263,10148,25608,33337,33337c582613,769938,598313,775897,604838,766763v5836,-8170,-9525,-28575,-9525,-28575c598488,733425,605779,729546,604838,723900v-1107,-6644,-10552,-8683,-14288,-14287c587765,705436,587375,700088,585788,695325v4762,-3175,9026,-7270,14287,-9525c606091,683222,614014,685127,619125,681038v3920,-3136,2325,-9899,4763,-14288c629447,656743,642938,638175,642938,638175v11335,-34005,3956,-20221,19050,-42862l671513,566738v,-1,9523,-28574,9525,-28575c685800,536575,690425,534489,695325,533400v9426,-2095,19050,-3175,28575,-4762c728663,527050,733361,525254,738188,523875v6294,-1798,13604,-1131,19050,-4762c762001,515938,763588,509588,766763,504825v-11112,-33337,-12700,-19050,-4763,-42862c760413,457200,759483,452165,757238,447675v-18468,-36937,-2313,7346,-14288,-28575c744538,406400,745423,393592,747713,381000v898,-4939,3544,-9417,4762,-14287c754438,358860,755650,350838,757238,342900v-1588,-4762,-7008,-9797,-4763,-14287c754720,324123,761787,324514,766763,323850v18948,-2526,38100,-3175,57150,-4762c829691,319913,861149,329477,871538,319088v3550,-3550,1626,-10368,4762,-14288c879876,300330,885825,298450,890588,295275v12698,-38097,-6349,6349,19050,-19050c913188,272675,912155,266428,914400,261938v2560,-5120,6350,-9525,9525,-14288c925513,225425,926471,203146,928688,180975v961,-9608,-1270,-21035,4762,-28575c936586,148480,942975,155575,947738,157163v30162,-1588,60560,-682,90487,-4763c1043896,151627,1046789,142875,1052513,142875v10040,,28575,9525,28575,9525c1087438,161925,1097893,169750,1100138,180975v1587,7938,746,16785,4762,23813c1107740,209758,1113927,212058,1119188,214313v6016,2578,12756,2964,19050,4762c1143065,220454,1147763,222250,1152525,223838v17463,-1588,35030,-2283,52388,-4763c1209882,218365,1214300,215402,1219200,214313v50293,-11176,10697,1195,42863,-9525c1282700,206375,1303437,206983,1323975,209550v4982,623,9899,2325,14288,4763c1348270,219872,1355546,231481,1366838,233363r28575,4762c1404938,241300,1420813,238125,1423988,247650v1587,4763,1212,10738,4762,14288c1431026,264214,1461926,271422,1462088,271463v9525,-3175,25400,,28575,-9525c1497012,242887,1490662,249237,1509713,242888v10542,-7028,21241,-12812,28575,-23813c1541073,214898,1541463,209550,1543050,204788v-1587,-12700,-2472,-25508,-4762,-38100c1537390,161749,1537075,155950,1533525,152400v-3550,-3550,-9525,-3175,-14287,-4762c1516063,138113,1510712,129053,1509713,119063v-5333,-53321,4087,-34350,-14288,-61913l1524000,47625r14288,-4762c1543050,44450,1549025,44075,1552575,47625v3550,3550,678,11370,4763,14288c1565508,67749,1577559,65869,1585913,71438v4762,3175,9057,7200,14287,9525c1609375,85041,1619250,87313,1628775,90488v4763,1587,9365,3777,14288,4762c1671798,100998,1659196,97454,1681163,104775v6108,9162,9534,20637,23812,19050c1714954,122716,1724025,117475,1733550,114300v4763,-1587,9318,-4052,14288,-4762l1781175,104775v4763,-3175,10240,-5478,14288,-9525c1799510,91203,1799342,81904,1804988,80963v15737,-2623,31750,3175,47625,4762c1857375,88900,1861378,93744,1866900,95250v31652,8633,37569,4851,66675,l1962150,76200r14288,-9525c1979613,61913,1981494,55964,1985963,52388v3920,-3136,9797,-2518,14287,-4763c2037171,29164,1992922,45305,2028825,33338v3175,-4763,5055,-10712,9525,-14288c2050065,9678,2064246,16609,2076450,19050v4763,3175,9057,7200,14288,9525c2114047,38935,2117054,36470,2138363,42863v9617,2885,28575,9525,28575,9525l2209800,47625v7110,-4977,919,-34256,9525,-42862c2222875,1213,2228850,1588,2233613,v13034,8690,17128,8773,23812,23813c2261503,32988,2263775,42863,2266950,52388r4763,14287c2273301,71438,2272298,78178,2276475,80963r14288,9525c2292350,95250,2295525,99755,2295525,104775v,27568,-4432,18391,-14287,38100c2278993,147365,2278063,152400,2276475,157163v4763,3175,11254,4671,14288,9525c2299278,180312,2301197,203662,2305050,219075v3943,15773,4976,14608,14288,28575c2322735,257843,2324935,268621,2333625,276225v8615,7538,28575,19050,28575,19050c2365375,300038,2367417,305794,2371725,309563v8615,7538,28575,19050,28575,19050c2405390,354062,2408807,357407,2400300,385763v-1645,5482,-6350,9525,-9525,14287c2394972,425232,2388397,428626,2409825,438150v9175,4078,28575,9525,28575,9525c2449993,443811,2459427,437826,2471738,447675v3920,3136,2517,9798,4762,14288c2479060,467082,2483700,471020,2486025,476250v4078,9175,1171,23006,9525,28575c2500313,508000,2504718,511790,2509838,514350v6837,3419,27227,7998,33337,9525c2547938,527050,2553887,528930,2557463,533400v18473,23091,-12124,8660,19050,19050c2579688,557213,2580392,565797,2586038,566738v19593,3266,18802,-15994,28575,-23813c2618533,539789,2624138,539750,2628900,538163v14288,-9525,15875,-7937,23813,-23813c2654958,509860,2654339,503983,2657475,500063v3576,-4470,9057,-7200,14288,-9525c2680938,486460,2700338,481013,2700338,481013v17462,1587,35029,2282,52387,4762c2757695,486485,2763093,487402,2767013,490538v4469,3576,6350,9525,9525,14287c2786928,535999,2772497,505402,2795588,523875v30775,24620,-12100,7080,23812,19050c2829018,571778,2829112,565805,2819400,614363v-1123,5613,-6350,9525,-9525,14287c2814638,630238,2819293,632195,2824163,633413v7853,1963,16233,1920,23812,4762c2853335,640185,2856884,645744,2862263,647700v52282,19011,21484,2400,57150,14288c2924175,663575,2928690,666437,2933700,666750v20597,1287,41275,,61913,e" filled="f" strokecolor="yellow" strokeweight="2.5pt">
                          <v:stroke joinstyle="miter"/>
                          <v:formulas/>
                          <v:path arrowok="t" o:connecttype="custom" o:connectlocs="0,390525;23813,395288;85725,400050;95250,414338;109538,442913;114300,457200;128588,461963;152400,495300;176213,514350;204788,533400;209550,547688;238125,557213;347663,547688;361950,552450;366713,590550;385763,685800;395288,700088;423863,714375;433388,733425;481013,719138;509588,704850;523875,709613;538163,738188;571500,771525;604838,766763;595313,738188;604838,723900;590550,709613;585788,695325;600075,685800;619125,681038;623888,666750;642938,638175;661988,595313;671513,566738;681038,538163;695325,533400;723900,528638;738188,523875;757238,519113;766763,504825;762000,461963;757238,447675;742950,419100;747713,381000;752475,366713;757238,342900;752475,328613;766763,323850;823913,319088;871538,319088;876300,304800;890588,295275;909638,276225;914400,261938;923925,247650;928688,180975;933450,152400;947738,157163;1038225,152400;1052513,142875;1081088,152400;1100138,180975;1104900,204788;1119188,214313;1138238,219075;1152525,223838;1204913,219075;1219200,214313;1262063,204788;1323975,209550;1338263,214313;1366838,233363;1395413,238125;1423988,247650;1428750,261938;1462088,271463;1490663,261938;1509713,242888;1538288,219075;1543050,204788;1538288,166688;1533525,152400;1519238,147638;1509713,119063;1495425,57150;1524000,47625;1538288,42863;1552575,47625;1557338,61913;1585913,71438;1600200,80963;1628775,90488;1643063,95250;1681163,104775;1704975,123825;1733550,114300;1747838,109538;1781175,104775;1795463,95250;1804988,80963;1852613,85725;1866900,95250;1933575,95250;1962150,76200;1976438,66675;1985963,52388;2000250,47625;2028825,33338;2038350,19050;2076450,19050;2090738,28575;2138363,42863;2166938,52388;2209800,47625;2219325,4763;2233613,0;2257425,23813;2266950,52388;2271713,66675;2276475,80963;2290763,90488;2295525,104775;2281238,142875;2276475,157163;2290763,166688;2305050,219075;2319338,247650;2333625,276225;2362200,295275;2371725,309563;2400300,328613;2400300,385763;2390775,400050;2409825,438150;2438400,447675;2471738,447675;2476500,461963;2486025,476250;2495550,504825;2509838,514350;2543175,523875;2557463,533400;2576513,552450;2586038,566738;2614613,542925;2628900,538163;2652713,514350;2657475,500063;2671763,490538;2700338,481013;2752725,485775;2767013,490538;2776538,504825;2795588,523875;2819400,542925;2819400,614363;2809875,628650;2824163,633413;2847975,638175;2862263,647700;2919413,661988;2933700,666750;2995613,666750" o:connectangles="0,0,0,0,0,0,0,0,0,0,0,0,0,0,0,0,0,0,0,0,0,0,0,0,0,0,0,0,0,0,0,0,0,0,0,0,0,0,0,0,0,0,0,0,0,0,0,0,0,0,0,0,0,0,0,0,0,0,0,0,0,0,0,0,0,0,0,0,0,0,0,0,0,0,0,0,0,0,0,0,0,0,0,0,0,0,0,0,0,0,0,0,0,0,0,0,0,0,0,0,0,0,0,0,0,0,0,0,0,0,0,0,0,0,0,0,0,0,0,0,0,0,0,0,0,0,0,0,0,0,0,0,0,0,0,0,0,0,0,0,0,0,0,0,0,0,0,0,0,0,0,0,0,0,0,0,0,0,0,0,0,0,0,0" textboxrect="0,0,2995613,771990"/>
                          <v:textbox>
                            <w:txbxContent>
                              <w:p w14:paraId="7A986319" w14:textId="77777777" w:rsidR="00CD77EC" w:rsidRDefault="00CD77EC" w:rsidP="00F70D9A">
                                <w:pPr>
                                  <w:rPr>
                                    <w:rFonts w:eastAsia="Times New Roman"/>
                                  </w:rPr>
                                </w:pPr>
                              </w:p>
                            </w:txbxContent>
                          </v:textbox>
                        </v:shape>
                      </v:group>
                      <v:shapetype id="_x0000_t202" coordsize="21600,21600" o:spt="202" path="m,l,21600r21600,l21600,xe">
                        <v:stroke joinstyle="miter"/>
                        <v:path gradientshapeok="t" o:connecttype="rect"/>
                      </v:shapetype>
                      <v:shape id="11 CuadroTexto" o:spid="_x0000_s1031" type="#_x0000_t202" style="position:absolute;left:58326;top:21146;width:12241;height:5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BGjMEA&#10;AADbAAAADwAAAGRycy9kb3ducmV2LnhtbESPQWvCQBSE7wX/w/IK3upGwSqpq4hW8NCLGu+P7Gs2&#10;NPs2ZF9N/PfdguBxmJlvmNVm8I26URfrwAamkwwUcRlszZWB4nJ4W4KKgmyxCUwG7hRhsx69rDC3&#10;oecT3c5SqQThmKMBJ9LmWsfSkcc4CS1x8r5D51GS7CptO+wT3Dd6lmXv2mPNacFhSztH5c/51xsQ&#10;sdvpvfj08Xgdvva9y8o5FsaMX4ftByihQZ7hR/toDcwX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ARozBAAAA2wAAAA8AAAAAAAAAAAAAAAAAmAIAAGRycy9kb3du&#10;cmV2LnhtbFBLBQYAAAAABAAEAPUAAACGAwAAAAA=&#10;" filled="f" stroked="f">
                        <v:textbox style="mso-fit-shape-to-text:t">
                          <w:txbxContent>
                            <w:p w14:paraId="431EAB92" w14:textId="77777777" w:rsidR="00CD77EC" w:rsidRDefault="00CD77EC" w:rsidP="00F70D9A">
                              <w:pPr>
                                <w:pStyle w:val="NormalWeb"/>
                                <w:spacing w:before="0" w:beforeAutospacing="0" w:after="0" w:afterAutospacing="0"/>
                                <w:jc w:val="center"/>
                              </w:pPr>
                              <w:r>
                                <w:rPr>
                                  <w:rFonts w:asciiTheme="minorHAnsi" w:hAnsi="Calibri" w:cstheme="minorBidi"/>
                                  <w:b/>
                                  <w:bCs/>
                                  <w:color w:val="FFFFFF" w:themeColor="background1"/>
                                  <w:kern w:val="24"/>
                                  <w:sz w:val="30"/>
                                  <w:szCs w:val="30"/>
                                </w:rPr>
                                <w:t>Provincia de Elqui</w:t>
                              </w:r>
                            </w:p>
                          </w:txbxContent>
                        </v:textbox>
                      </v:shape>
                      <v:line id="13 Conector recto" o:spid="_x0000_s1032" style="position:absolute;visibility:visible;mso-wrap-style:square" from="39852,0" to="83115,8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0+5sEAAADbAAAADwAAAGRycy9kb3ducmV2LnhtbERPTYvCMBC9C/6HMIK3NVV0kWosRVFk&#10;1YNuFzwOzWxbtpmUJmr335uD4PHxvpdJZ2pxp9ZVlhWMRxEI4tzqigsF2ff2Yw7CeWSNtWVS8E8O&#10;klW/t8RY2wef6X7xhQgh7GJUUHrfxFK6vCSDbmQb4sD92tagD7AtpG7xEcJNLSdR9CkNVhwaSmxo&#10;XVL+d7kZBT/1bLPeHU7T7JpNU4w2X7w7olLDQZcuQHjq/Fv8cu+1glkYG76EHyB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TT7mwQAAANsAAAAPAAAAAAAAAAAAAAAA&#10;AKECAABkcnMvZG93bnJldi54bWxQSwUGAAAAAAQABAD5AAAAjwMAAAAA&#10;" strokecolor="red" strokeweight="2pt"/>
                      <v:line id="15 Conector recto" o:spid="_x0000_s1033" style="position:absolute;flip:y;visibility:visible;mso-wrap-style:square" from="39852,43316" to="83115,51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q4HMMAAADbAAAADwAAAGRycy9kb3ducmV2LnhtbESP0YrCMBRE34X9h3AXfNNUUVerUURQ&#10;Fh+E7foBl+ZuU2xuShPb+vdmQfBxmJkzzGbX20q01PjSsYLJOAFBnDtdcqHg+nscLUH4gKyxckwK&#10;HuRht/0YbDDVruMfarNQiAhhn6ICE0KdSulzQxb92NXE0ftzjcUQZVNI3WAX4baS0yRZSIslxwWD&#10;NR0M5bfsbhXMqsO1PZmv5fx8OXb6dro8Vvu7UsPPfr8GEagP7/Cr/a0VzFfw/yX+AL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quBzDAAAA2wAAAA8AAAAAAAAAAAAA&#10;AAAAoQIAAGRycy9kb3ducmV2LnhtbFBLBQYAAAAABAAEAPkAAACRAwAAAAA=&#10;" strokecolor="red" strokeweight="2pt"/>
                      <v:shape id="16 CuadroTexto" o:spid="_x0000_s1034" type="#_x0000_t202" style="position:absolute;left:18722;top:19899;width:12241;height:6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UURb4A&#10;AADbAAAADwAAAGRycy9kb3ducmV2LnhtbERPS4vCMBC+L/gfwgje1lRBWapRxAd42Mu69T40Y1Ns&#10;JqUZbf335rCwx4/vvd4OvlFP6mId2MBsmoEiLoOtuTJQ/J4+v0BFQbbYBCYDL4qw3Yw+1pjb0PMP&#10;PS9SqRTCMUcDTqTNtY6lI49xGlrixN1C51ES7CptO+xTuG/0PMuW2mPNqcFhS3tH5f3y8AZE7G72&#10;Ko4+nq/D96F3WbnAwpjJeNitQAkN8i/+c5+tgWVan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KFFEW+AAAA2wAAAA8AAAAAAAAAAAAAAAAAmAIAAGRycy9kb3ducmV2&#10;LnhtbFBLBQYAAAAABAAEAPUAAACDAwAAAAA=&#10;" filled="f" stroked="f">
                        <v:textbox style="mso-fit-shape-to-text:t">
                          <w:txbxContent>
                            <w:p w14:paraId="0AA8D2B0" w14:textId="77777777" w:rsidR="00CD77EC" w:rsidRDefault="00CD77EC" w:rsidP="00F70D9A">
                              <w:pPr>
                                <w:pStyle w:val="NormalWeb"/>
                                <w:spacing w:before="0" w:beforeAutospacing="0" w:after="0" w:afterAutospacing="0"/>
                                <w:jc w:val="center"/>
                              </w:pPr>
                              <w:r>
                                <w:rPr>
                                  <w:rFonts w:asciiTheme="minorHAnsi" w:hAnsi="Calibri" w:cstheme="minorBidi"/>
                                  <w:b/>
                                  <w:bCs/>
                                  <w:color w:val="FFFFFF" w:themeColor="background1"/>
                                  <w:kern w:val="24"/>
                                  <w:sz w:val="36"/>
                                  <w:szCs w:val="36"/>
                                </w:rPr>
                                <w:t>Región de Coquimbo</w:t>
                              </w:r>
                            </w:p>
                          </w:txbxContent>
                        </v:textbox>
                      </v:shape>
                    </v:group>
                  </w:pict>
                </mc:Fallback>
              </mc:AlternateContent>
            </w:r>
          </w:p>
        </w:tc>
      </w:tr>
    </w:tbl>
    <w:p w14:paraId="4BA67599" w14:textId="77777777" w:rsidR="0091502F" w:rsidRPr="00F22306" w:rsidRDefault="00AF4041">
      <w:pPr>
        <w:jc w:val="left"/>
        <w:rPr>
          <w:rFonts w:cstheme="minorHAnsi"/>
          <w:b/>
          <w:sz w:val="18"/>
          <w:szCs w:val="20"/>
        </w:rPr>
      </w:pPr>
      <w:r w:rsidRPr="00F22306">
        <w:rPr>
          <w:rFonts w:cstheme="minorHAnsi"/>
          <w:b/>
          <w:sz w:val="18"/>
          <w:szCs w:val="20"/>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F22306" w14:paraId="4BA6759E"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4BA6759A" w14:textId="4DEAAA2D" w:rsidR="00AF4041" w:rsidRPr="00F22306" w:rsidRDefault="007C15CC" w:rsidP="00AF4041">
            <w:pPr>
              <w:rPr>
                <w:b/>
              </w:rPr>
            </w:pPr>
            <w:bookmarkStart w:id="37" w:name="_Toc352840382"/>
            <w:bookmarkStart w:id="38" w:name="_Toc352841442"/>
            <w:bookmarkStart w:id="39" w:name="_Toc352940732"/>
            <w:bookmarkStart w:id="40" w:name="_Toc353998108"/>
            <w:bookmarkStart w:id="41" w:name="_Toc353998181"/>
            <w:r w:rsidRPr="00F22306">
              <w:rPr>
                <w:b/>
              </w:rPr>
              <w:t xml:space="preserve">Figura </w:t>
            </w:r>
            <w:r w:rsidRPr="00EA6547">
              <w:rPr>
                <w:b/>
              </w:rPr>
              <w:fldChar w:fldCharType="begin"/>
            </w:r>
            <w:r w:rsidRPr="00F22306">
              <w:rPr>
                <w:b/>
              </w:rPr>
              <w:instrText xml:space="preserve"> SEQ Figura \* ARABIC </w:instrText>
            </w:r>
            <w:r w:rsidRPr="00EA6547">
              <w:rPr>
                <w:b/>
              </w:rPr>
              <w:fldChar w:fldCharType="separate"/>
            </w:r>
            <w:r w:rsidR="00D47A35">
              <w:rPr>
                <w:b/>
                <w:noProof/>
              </w:rPr>
              <w:t>2</w:t>
            </w:r>
            <w:r w:rsidRPr="00EA6547">
              <w:rPr>
                <w:b/>
              </w:rPr>
              <w:fldChar w:fldCharType="end"/>
            </w:r>
            <w:r w:rsidRPr="00F22306">
              <w:rPr>
                <w:b/>
              </w:rPr>
              <w:t xml:space="preserve">. </w:t>
            </w:r>
            <w:r w:rsidR="006270FF" w:rsidRPr="00EA6547">
              <w:rPr>
                <w:b/>
              </w:rPr>
              <w:t xml:space="preserve">Mapa de Ubicación Local </w:t>
            </w:r>
            <w:r w:rsidR="006270FF" w:rsidRPr="00042E75">
              <w:t xml:space="preserve">(Fuente: </w:t>
            </w:r>
            <w:r w:rsidR="00F116CA" w:rsidRPr="00042E75">
              <w:t>Google Earth</w:t>
            </w:r>
            <w:r w:rsidR="00042E75">
              <w:t>, 2015</w:t>
            </w:r>
            <w:r w:rsidR="006270FF" w:rsidRPr="00042E75">
              <w:t>)</w:t>
            </w:r>
            <w:bookmarkEnd w:id="37"/>
            <w:bookmarkEnd w:id="38"/>
            <w:r w:rsidR="00285DFE" w:rsidRPr="00042E75">
              <w:t>.</w:t>
            </w:r>
            <w:r w:rsidR="00F94CDE" w:rsidRPr="00042E75">
              <w:t xml:space="preserve"> </w:t>
            </w:r>
            <w:bookmarkEnd w:id="39"/>
            <w:bookmarkEnd w:id="40"/>
            <w:bookmarkEnd w:id="41"/>
          </w:p>
          <w:p w14:paraId="4BA6759D" w14:textId="6FB797C3" w:rsidR="006270FF" w:rsidRPr="00EA6547" w:rsidRDefault="00FD5E85" w:rsidP="00FD5E85">
            <w:pPr>
              <w:jc w:val="center"/>
            </w:pPr>
            <w:r>
              <w:rPr>
                <w:noProof/>
                <w:lang w:eastAsia="es-CL"/>
              </w:rPr>
              <w:drawing>
                <wp:inline distT="0" distB="0" distL="0" distR="0" wp14:anchorId="0E8097C3" wp14:editId="714619CF">
                  <wp:extent cx="7286625" cy="4335150"/>
                  <wp:effectExtent l="0" t="0" r="0"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92156" cy="4338441"/>
                          </a:xfrm>
                          <a:prstGeom prst="rect">
                            <a:avLst/>
                          </a:prstGeom>
                          <a:noFill/>
                        </pic:spPr>
                      </pic:pic>
                    </a:graphicData>
                  </a:graphic>
                </wp:inline>
              </w:drawing>
            </w:r>
          </w:p>
        </w:tc>
      </w:tr>
      <w:tr w:rsidR="00285DFE" w:rsidRPr="00F22306" w14:paraId="4BA675A0" w14:textId="77777777" w:rsidTr="004E5529">
        <w:trPr>
          <w:trHeight w:val="229"/>
          <w:jc w:val="center"/>
        </w:trPr>
        <w:tc>
          <w:tcPr>
            <w:tcW w:w="5000" w:type="pct"/>
            <w:gridSpan w:val="4"/>
            <w:shd w:val="clear" w:color="auto" w:fill="FFFFFF"/>
            <w:tcMar>
              <w:top w:w="58" w:type="dxa"/>
              <w:left w:w="58" w:type="dxa"/>
              <w:bottom w:w="58" w:type="dxa"/>
              <w:right w:w="58" w:type="dxa"/>
            </w:tcMar>
          </w:tcPr>
          <w:p w14:paraId="4BA6759F" w14:textId="77777777" w:rsidR="00285DFE" w:rsidRPr="00F22306" w:rsidRDefault="00285DFE" w:rsidP="004E5529">
            <w:pPr>
              <w:jc w:val="left"/>
              <w:rPr>
                <w:rFonts w:cstheme="minorHAnsi"/>
                <w:b/>
                <w:sz w:val="20"/>
                <w:szCs w:val="16"/>
              </w:rPr>
            </w:pPr>
            <w:r w:rsidRPr="00F22306">
              <w:rPr>
                <w:rFonts w:cstheme="minorHAnsi"/>
                <w:b/>
                <w:sz w:val="20"/>
                <w:szCs w:val="18"/>
              </w:rPr>
              <w:t>Coordenadas UTM de Referencia</w:t>
            </w:r>
            <w:r w:rsidR="005749E1" w:rsidRPr="00F22306">
              <w:rPr>
                <w:rFonts w:cstheme="minorHAnsi"/>
                <w:b/>
                <w:sz w:val="20"/>
                <w:szCs w:val="18"/>
              </w:rPr>
              <w:t xml:space="preserve"> </w:t>
            </w:r>
          </w:p>
        </w:tc>
      </w:tr>
      <w:tr w:rsidR="00285DFE" w:rsidRPr="00F22306" w14:paraId="4BA675A5" w14:textId="77777777" w:rsidTr="004E5529">
        <w:trPr>
          <w:trHeight w:val="229"/>
          <w:jc w:val="center"/>
        </w:trPr>
        <w:tc>
          <w:tcPr>
            <w:tcW w:w="1447" w:type="pct"/>
            <w:shd w:val="clear" w:color="auto" w:fill="FFFFFF"/>
            <w:tcMar>
              <w:top w:w="58" w:type="dxa"/>
              <w:left w:w="58" w:type="dxa"/>
              <w:bottom w:w="58" w:type="dxa"/>
              <w:right w:w="58" w:type="dxa"/>
            </w:tcMar>
            <w:hideMark/>
          </w:tcPr>
          <w:p w14:paraId="4BA675A1" w14:textId="4172F231" w:rsidR="00285DFE" w:rsidRPr="00F22306" w:rsidRDefault="00285DFE" w:rsidP="00FD5E85">
            <w:pPr>
              <w:rPr>
                <w:rFonts w:cstheme="minorHAnsi"/>
                <w:b/>
                <w:sz w:val="20"/>
                <w:szCs w:val="18"/>
              </w:rPr>
            </w:pPr>
            <w:r w:rsidRPr="00F22306">
              <w:rPr>
                <w:rFonts w:cstheme="minorHAnsi"/>
                <w:b/>
                <w:sz w:val="20"/>
                <w:szCs w:val="18"/>
              </w:rPr>
              <w:t>Datum:</w:t>
            </w:r>
            <w:r w:rsidR="00F116CA" w:rsidRPr="00F22306">
              <w:rPr>
                <w:rFonts w:cstheme="minorHAnsi"/>
                <w:b/>
                <w:sz w:val="20"/>
                <w:szCs w:val="18"/>
              </w:rPr>
              <w:t xml:space="preserve"> </w:t>
            </w:r>
            <w:r w:rsidR="00F116CA" w:rsidRPr="00F22306">
              <w:rPr>
                <w:rFonts w:cstheme="minorHAnsi"/>
                <w:sz w:val="20"/>
                <w:szCs w:val="18"/>
              </w:rPr>
              <w:t>WGS</w:t>
            </w:r>
            <w:r w:rsidR="00B2680D" w:rsidRPr="00F22306">
              <w:rPr>
                <w:rFonts w:cstheme="minorHAnsi"/>
                <w:sz w:val="20"/>
                <w:szCs w:val="18"/>
              </w:rPr>
              <w:t xml:space="preserve"> </w:t>
            </w:r>
            <w:r w:rsidR="00F116CA" w:rsidRPr="00F22306">
              <w:rPr>
                <w:rFonts w:cstheme="minorHAnsi"/>
                <w:sz w:val="20"/>
                <w:szCs w:val="18"/>
              </w:rPr>
              <w:t>84</w:t>
            </w:r>
          </w:p>
        </w:tc>
        <w:tc>
          <w:tcPr>
            <w:tcW w:w="885" w:type="pct"/>
            <w:shd w:val="clear" w:color="auto" w:fill="FFFFFF"/>
          </w:tcPr>
          <w:p w14:paraId="4BA675A2" w14:textId="043FBA51" w:rsidR="00285DFE" w:rsidRPr="00F22306" w:rsidRDefault="00285DFE" w:rsidP="00FD5E85">
            <w:pPr>
              <w:rPr>
                <w:rFonts w:cstheme="minorHAnsi"/>
                <w:b/>
                <w:sz w:val="20"/>
                <w:szCs w:val="18"/>
              </w:rPr>
            </w:pPr>
            <w:r w:rsidRPr="00F22306">
              <w:rPr>
                <w:rFonts w:cstheme="minorHAnsi"/>
                <w:b/>
                <w:sz w:val="20"/>
                <w:szCs w:val="18"/>
              </w:rPr>
              <w:t>Huso:</w:t>
            </w:r>
            <w:r w:rsidR="00F116CA" w:rsidRPr="00F22306">
              <w:rPr>
                <w:rFonts w:cstheme="minorHAnsi"/>
                <w:b/>
                <w:sz w:val="20"/>
                <w:szCs w:val="18"/>
              </w:rPr>
              <w:t xml:space="preserve"> </w:t>
            </w:r>
            <w:r w:rsidR="00045682">
              <w:rPr>
                <w:rFonts w:cstheme="minorHAnsi"/>
                <w:sz w:val="20"/>
                <w:szCs w:val="18"/>
              </w:rPr>
              <w:t>19</w:t>
            </w:r>
            <w:r w:rsidR="00B2680D" w:rsidRPr="00F22306">
              <w:rPr>
                <w:rFonts w:cstheme="minorHAnsi"/>
                <w:sz w:val="20"/>
                <w:szCs w:val="18"/>
              </w:rPr>
              <w:t xml:space="preserve"> S</w:t>
            </w:r>
          </w:p>
        </w:tc>
        <w:tc>
          <w:tcPr>
            <w:tcW w:w="1255" w:type="pct"/>
            <w:shd w:val="clear" w:color="auto" w:fill="FFFFFF"/>
          </w:tcPr>
          <w:p w14:paraId="4BA675A3" w14:textId="77777777" w:rsidR="00285DFE" w:rsidRPr="00F22306" w:rsidRDefault="00285DFE" w:rsidP="00570BD0">
            <w:pPr>
              <w:rPr>
                <w:rFonts w:cstheme="minorHAnsi"/>
                <w:b/>
                <w:sz w:val="20"/>
                <w:szCs w:val="18"/>
              </w:rPr>
            </w:pPr>
            <w:r w:rsidRPr="00F22306">
              <w:rPr>
                <w:rFonts w:cstheme="minorHAnsi"/>
                <w:b/>
                <w:sz w:val="20"/>
                <w:szCs w:val="18"/>
              </w:rPr>
              <w:t>UTM N:</w:t>
            </w:r>
            <w:r w:rsidR="00F116CA" w:rsidRPr="00F22306">
              <w:t xml:space="preserve"> </w:t>
            </w:r>
            <w:r w:rsidR="00F116CA" w:rsidRPr="00F22306">
              <w:rPr>
                <w:rFonts w:cstheme="minorHAnsi"/>
                <w:sz w:val="20"/>
                <w:szCs w:val="18"/>
              </w:rPr>
              <w:t>6.677.219 m</w:t>
            </w:r>
          </w:p>
        </w:tc>
        <w:tc>
          <w:tcPr>
            <w:tcW w:w="1413" w:type="pct"/>
            <w:shd w:val="clear" w:color="auto" w:fill="FFFFFF"/>
          </w:tcPr>
          <w:p w14:paraId="4BA675A4" w14:textId="77777777" w:rsidR="00285DFE" w:rsidRPr="00F22306" w:rsidRDefault="00285DFE" w:rsidP="00570BD0">
            <w:pPr>
              <w:rPr>
                <w:rFonts w:cstheme="minorHAnsi"/>
                <w:b/>
                <w:sz w:val="20"/>
                <w:szCs w:val="16"/>
              </w:rPr>
            </w:pPr>
            <w:r w:rsidRPr="00F22306">
              <w:rPr>
                <w:rFonts w:cstheme="minorHAnsi"/>
                <w:b/>
                <w:sz w:val="20"/>
                <w:szCs w:val="16"/>
              </w:rPr>
              <w:t>UTM E:</w:t>
            </w:r>
            <w:r w:rsidR="00F116CA" w:rsidRPr="00F22306">
              <w:rPr>
                <w:rFonts w:cstheme="minorHAnsi"/>
                <w:b/>
                <w:sz w:val="20"/>
                <w:szCs w:val="16"/>
              </w:rPr>
              <w:t xml:space="preserve"> </w:t>
            </w:r>
            <w:r w:rsidR="00F116CA" w:rsidRPr="00F22306">
              <w:rPr>
                <w:rFonts w:cstheme="minorHAnsi"/>
                <w:sz w:val="20"/>
                <w:szCs w:val="16"/>
              </w:rPr>
              <w:t>272.251 m</w:t>
            </w:r>
          </w:p>
        </w:tc>
      </w:tr>
      <w:tr w:rsidR="006270FF" w:rsidRPr="00F22306" w14:paraId="4BA675A7"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BA675A6" w14:textId="0FBEC860" w:rsidR="006270FF" w:rsidRPr="00F22306" w:rsidRDefault="006270FF" w:rsidP="00B2680D">
            <w:pPr>
              <w:rPr>
                <w:rFonts w:cstheme="minorHAnsi"/>
                <w:b/>
                <w:color w:val="FF0000"/>
                <w:sz w:val="20"/>
                <w:szCs w:val="18"/>
              </w:rPr>
            </w:pPr>
            <w:r w:rsidRPr="00F22306">
              <w:rPr>
                <w:rFonts w:cstheme="minorHAnsi"/>
                <w:b/>
                <w:sz w:val="20"/>
                <w:szCs w:val="18"/>
              </w:rPr>
              <w:t>Ruta de Acceso:</w:t>
            </w:r>
            <w:r w:rsidR="00285DFE" w:rsidRPr="00F22306">
              <w:rPr>
                <w:rFonts w:cstheme="minorHAnsi"/>
                <w:b/>
                <w:sz w:val="20"/>
                <w:szCs w:val="18"/>
              </w:rPr>
              <w:t xml:space="preserve"> </w:t>
            </w:r>
            <w:r w:rsidR="00F116CA" w:rsidRPr="00F22306">
              <w:rPr>
                <w:rFonts w:cstheme="minorHAnsi"/>
                <w:sz w:val="20"/>
                <w:szCs w:val="18"/>
              </w:rPr>
              <w:t>Desde la ciudad de Coquimbo, tomar la ruta 5 Norte en dirección al sur. Avanzar aproximadamente 8 km hasta el sector Altos del Panul, donde se debe tomar desvío en dirección oriente de la ruta 5 Norte por camino privado y avanzar 3 Km hasta el ingreso al Relleno Sanitario.</w:t>
            </w:r>
          </w:p>
        </w:tc>
      </w:tr>
    </w:tbl>
    <w:p w14:paraId="4BA675A8" w14:textId="646D4A40" w:rsidR="00E73ECE" w:rsidRPr="00F22306" w:rsidRDefault="006270FF" w:rsidP="00497690">
      <w:pPr>
        <w:jc w:val="left"/>
        <w:sectPr w:rsidR="00E73ECE" w:rsidRPr="00F22306" w:rsidSect="00A70F8F">
          <w:pgSz w:w="15840" w:h="12240" w:orient="landscape"/>
          <w:pgMar w:top="1134" w:right="1134" w:bottom="1134" w:left="1134" w:header="709" w:footer="709" w:gutter="0"/>
          <w:cols w:space="708"/>
          <w:docGrid w:linePitch="360"/>
        </w:sectPr>
      </w:pPr>
      <w:r w:rsidRPr="00F22306">
        <w:br w:type="page"/>
      </w:r>
    </w:p>
    <w:p w14:paraId="4BA675A9" w14:textId="3E8F6D98" w:rsidR="00BA0FDE" w:rsidRPr="00F22306" w:rsidRDefault="00BA0FDE" w:rsidP="00C958D0">
      <w:pPr>
        <w:pStyle w:val="Ttulo2"/>
      </w:pPr>
      <w:bookmarkStart w:id="42" w:name="_Toc353998109"/>
      <w:bookmarkStart w:id="43" w:name="_Toc353998182"/>
      <w:bookmarkStart w:id="44" w:name="_Toc357157483"/>
      <w:bookmarkStart w:id="45" w:name="_Toc433213959"/>
      <w:bookmarkStart w:id="46" w:name="_Toc352162448"/>
      <w:bookmarkStart w:id="47" w:name="_Toc352162785"/>
      <w:bookmarkStart w:id="48" w:name="_Toc352840384"/>
      <w:bookmarkStart w:id="49" w:name="_Toc352841444"/>
      <w:r w:rsidRPr="00045682">
        <w:t>Descripción del Proyecto</w:t>
      </w:r>
      <w:bookmarkEnd w:id="42"/>
      <w:bookmarkEnd w:id="43"/>
      <w:bookmarkEnd w:id="44"/>
      <w:bookmarkEnd w:id="45"/>
      <w:r w:rsidR="00042E75">
        <w:t>.</w:t>
      </w:r>
    </w:p>
    <w:p w14:paraId="4BA675AA" w14:textId="77777777" w:rsidR="00BA0FDE" w:rsidRPr="00F22306" w:rsidRDefault="00BA0FDE" w:rsidP="00BA0FDE">
      <w:pPr>
        <w:rPr>
          <w:sz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36"/>
      </w:tblGrid>
      <w:tr w:rsidR="0099175E" w:rsidRPr="00F22306" w14:paraId="4BA675B7" w14:textId="77777777" w:rsidTr="00042E75">
        <w:trPr>
          <w:trHeight w:val="5069"/>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A675AB" w14:textId="77777777" w:rsidR="0099175E" w:rsidRPr="00F22306" w:rsidRDefault="0099175E" w:rsidP="00A51E07">
            <w:pPr>
              <w:rPr>
                <w:rFonts w:cstheme="minorHAnsi"/>
              </w:rPr>
            </w:pPr>
            <w:r w:rsidRPr="00F22306">
              <w:rPr>
                <w:rFonts w:cstheme="minorHAnsi"/>
                <w:b/>
              </w:rPr>
              <w:t>Descripción del proyecto:</w:t>
            </w:r>
            <w:r w:rsidRPr="00F22306">
              <w:rPr>
                <w:rFonts w:cstheme="minorHAnsi"/>
              </w:rPr>
              <w:t xml:space="preserve"> </w:t>
            </w:r>
          </w:p>
          <w:p w14:paraId="4BA675AC" w14:textId="77777777" w:rsidR="0099175E" w:rsidRPr="00F22306" w:rsidRDefault="0099175E" w:rsidP="00A51E07">
            <w:pPr>
              <w:rPr>
                <w:rFonts w:cstheme="minorHAnsi"/>
              </w:rPr>
            </w:pPr>
          </w:p>
          <w:p w14:paraId="4BA675AD" w14:textId="299EAB71" w:rsidR="00A927EE" w:rsidRPr="00F22306" w:rsidRDefault="00A927EE" w:rsidP="00A927EE">
            <w:pPr>
              <w:rPr>
                <w:rFonts w:cstheme="minorHAnsi"/>
                <w:sz w:val="20"/>
                <w:szCs w:val="18"/>
              </w:rPr>
            </w:pPr>
            <w:r w:rsidRPr="00F22306">
              <w:rPr>
                <w:rFonts w:cstheme="minorHAnsi"/>
                <w:sz w:val="20"/>
                <w:szCs w:val="18"/>
              </w:rPr>
              <w:t>La instalación cuenta con dos Resoluciones de calificación ambiental, la RCA N° 65/2004 que califica ambientalmente favorable el proyecto “A</w:t>
            </w:r>
            <w:r w:rsidR="00042E75" w:rsidRPr="00F22306">
              <w:rPr>
                <w:rFonts w:cstheme="minorHAnsi"/>
                <w:sz w:val="20"/>
                <w:szCs w:val="18"/>
              </w:rPr>
              <w:t>mpliación de la operación del</w:t>
            </w:r>
            <w:r w:rsidRPr="00F22306">
              <w:rPr>
                <w:rFonts w:cstheme="minorHAnsi"/>
                <w:sz w:val="20"/>
                <w:szCs w:val="18"/>
              </w:rPr>
              <w:t xml:space="preserve"> R</w:t>
            </w:r>
            <w:r w:rsidR="00042E75" w:rsidRPr="00F22306">
              <w:rPr>
                <w:rFonts w:cstheme="minorHAnsi"/>
                <w:sz w:val="20"/>
                <w:szCs w:val="18"/>
              </w:rPr>
              <w:t>elleno</w:t>
            </w:r>
            <w:r w:rsidRPr="00F22306">
              <w:rPr>
                <w:rFonts w:cstheme="minorHAnsi"/>
                <w:sz w:val="20"/>
                <w:szCs w:val="18"/>
              </w:rPr>
              <w:t xml:space="preserve"> S</w:t>
            </w:r>
            <w:r w:rsidR="00042E75" w:rsidRPr="00F22306">
              <w:rPr>
                <w:rFonts w:cstheme="minorHAnsi"/>
                <w:sz w:val="20"/>
                <w:szCs w:val="18"/>
              </w:rPr>
              <w:t>anitario</w:t>
            </w:r>
            <w:r w:rsidRPr="00F22306">
              <w:rPr>
                <w:rFonts w:cstheme="minorHAnsi"/>
                <w:sz w:val="20"/>
                <w:szCs w:val="18"/>
              </w:rPr>
              <w:t xml:space="preserve"> E</w:t>
            </w:r>
            <w:r w:rsidR="00042E75" w:rsidRPr="00F22306">
              <w:rPr>
                <w:rFonts w:cstheme="minorHAnsi"/>
                <w:sz w:val="20"/>
                <w:szCs w:val="18"/>
              </w:rPr>
              <w:t>l</w:t>
            </w:r>
            <w:r w:rsidRPr="00F22306">
              <w:rPr>
                <w:rFonts w:cstheme="minorHAnsi"/>
                <w:sz w:val="20"/>
                <w:szCs w:val="18"/>
              </w:rPr>
              <w:t xml:space="preserve"> P</w:t>
            </w:r>
            <w:r w:rsidR="00042E75" w:rsidRPr="00F22306">
              <w:rPr>
                <w:rFonts w:cstheme="minorHAnsi"/>
                <w:sz w:val="20"/>
                <w:szCs w:val="18"/>
              </w:rPr>
              <w:t>anul</w:t>
            </w:r>
            <w:r w:rsidRPr="00F22306">
              <w:rPr>
                <w:rFonts w:cstheme="minorHAnsi"/>
                <w:sz w:val="20"/>
                <w:szCs w:val="18"/>
              </w:rPr>
              <w:t>” y la RCA N° 223/2007 que califica ambientalmente favorable el proyecto “M</w:t>
            </w:r>
            <w:r w:rsidR="00042E75" w:rsidRPr="00F22306">
              <w:rPr>
                <w:rFonts w:cstheme="minorHAnsi"/>
                <w:sz w:val="20"/>
                <w:szCs w:val="18"/>
              </w:rPr>
              <w:t>ejora del sistema de captura y combustión controlada de gases del antiguo vertedero y del actual</w:t>
            </w:r>
            <w:r w:rsidRPr="00F22306">
              <w:rPr>
                <w:rFonts w:cstheme="minorHAnsi"/>
                <w:sz w:val="20"/>
                <w:szCs w:val="18"/>
              </w:rPr>
              <w:t xml:space="preserve"> R</w:t>
            </w:r>
            <w:r w:rsidR="00042E75" w:rsidRPr="00F22306">
              <w:rPr>
                <w:rFonts w:cstheme="minorHAnsi"/>
                <w:sz w:val="20"/>
                <w:szCs w:val="18"/>
              </w:rPr>
              <w:t>elleno</w:t>
            </w:r>
            <w:r w:rsidRPr="00F22306">
              <w:rPr>
                <w:rFonts w:cstheme="minorHAnsi"/>
                <w:sz w:val="20"/>
                <w:szCs w:val="18"/>
              </w:rPr>
              <w:t xml:space="preserve"> S</w:t>
            </w:r>
            <w:r w:rsidR="00042E75" w:rsidRPr="00F22306">
              <w:rPr>
                <w:rFonts w:cstheme="minorHAnsi"/>
                <w:sz w:val="20"/>
                <w:szCs w:val="18"/>
              </w:rPr>
              <w:t xml:space="preserve">anitario </w:t>
            </w:r>
            <w:r w:rsidRPr="00F22306">
              <w:rPr>
                <w:rFonts w:cstheme="minorHAnsi"/>
                <w:sz w:val="20"/>
                <w:szCs w:val="18"/>
              </w:rPr>
              <w:t>E</w:t>
            </w:r>
            <w:r w:rsidR="00042E75" w:rsidRPr="00F22306">
              <w:rPr>
                <w:rFonts w:cstheme="minorHAnsi"/>
                <w:sz w:val="20"/>
                <w:szCs w:val="18"/>
              </w:rPr>
              <w:t>l</w:t>
            </w:r>
            <w:r w:rsidRPr="00F22306">
              <w:rPr>
                <w:rFonts w:cstheme="minorHAnsi"/>
                <w:sz w:val="20"/>
                <w:szCs w:val="18"/>
              </w:rPr>
              <w:t xml:space="preserve"> P</w:t>
            </w:r>
            <w:r w:rsidR="00042E75" w:rsidRPr="00F22306">
              <w:rPr>
                <w:rFonts w:cstheme="minorHAnsi"/>
                <w:sz w:val="20"/>
                <w:szCs w:val="18"/>
              </w:rPr>
              <w:t>anul,</w:t>
            </w:r>
            <w:r w:rsidRPr="00F22306">
              <w:rPr>
                <w:rFonts w:cstheme="minorHAnsi"/>
                <w:sz w:val="20"/>
                <w:szCs w:val="18"/>
              </w:rPr>
              <w:t xml:space="preserve"> C</w:t>
            </w:r>
            <w:r w:rsidR="00042E75" w:rsidRPr="00F22306">
              <w:rPr>
                <w:rFonts w:cstheme="minorHAnsi"/>
                <w:sz w:val="20"/>
                <w:szCs w:val="18"/>
              </w:rPr>
              <w:t>oquimbo</w:t>
            </w:r>
            <w:r w:rsidRPr="00F22306">
              <w:rPr>
                <w:rFonts w:cstheme="minorHAnsi"/>
                <w:sz w:val="20"/>
                <w:szCs w:val="18"/>
              </w:rPr>
              <w:t>, IV R</w:t>
            </w:r>
            <w:r w:rsidR="00042E75" w:rsidRPr="00F22306">
              <w:rPr>
                <w:rFonts w:cstheme="minorHAnsi"/>
                <w:sz w:val="20"/>
                <w:szCs w:val="18"/>
              </w:rPr>
              <w:t>egión</w:t>
            </w:r>
            <w:r w:rsidRPr="00F22306">
              <w:rPr>
                <w:rFonts w:cstheme="minorHAnsi"/>
                <w:sz w:val="20"/>
                <w:szCs w:val="18"/>
              </w:rPr>
              <w:t>, C</w:t>
            </w:r>
            <w:r w:rsidR="00042E75" w:rsidRPr="00F22306">
              <w:rPr>
                <w:rFonts w:cstheme="minorHAnsi"/>
                <w:sz w:val="20"/>
                <w:szCs w:val="18"/>
              </w:rPr>
              <w:t>hile</w:t>
            </w:r>
            <w:r w:rsidRPr="00F22306">
              <w:rPr>
                <w:rFonts w:cstheme="minorHAnsi"/>
                <w:sz w:val="20"/>
                <w:szCs w:val="18"/>
              </w:rPr>
              <w:t>”.</w:t>
            </w:r>
          </w:p>
          <w:p w14:paraId="4BA675AE" w14:textId="77777777" w:rsidR="00A927EE" w:rsidRPr="00F22306" w:rsidRDefault="00A927EE" w:rsidP="00A927EE">
            <w:pPr>
              <w:rPr>
                <w:rFonts w:cstheme="minorHAnsi"/>
                <w:sz w:val="20"/>
                <w:szCs w:val="18"/>
              </w:rPr>
            </w:pPr>
          </w:p>
          <w:p w14:paraId="4BA675AF" w14:textId="1AB598BD" w:rsidR="00A927EE" w:rsidRPr="00F22306" w:rsidRDefault="00042E75" w:rsidP="00A927EE">
            <w:pPr>
              <w:rPr>
                <w:rFonts w:cstheme="minorHAnsi"/>
                <w:sz w:val="20"/>
                <w:szCs w:val="18"/>
              </w:rPr>
            </w:pPr>
            <w:r>
              <w:rPr>
                <w:rFonts w:cstheme="minorHAnsi"/>
                <w:sz w:val="20"/>
                <w:szCs w:val="18"/>
              </w:rPr>
              <w:t xml:space="preserve">El proyecto aprobado </w:t>
            </w:r>
            <w:r w:rsidR="00A927EE" w:rsidRPr="00F22306">
              <w:rPr>
                <w:rFonts w:cstheme="minorHAnsi"/>
                <w:sz w:val="20"/>
                <w:szCs w:val="18"/>
              </w:rPr>
              <w:t>por la RCA N° 65/2004, consiste en el cierre del vertedero el Panul, y la habilitación y/o construcción, operación del relleno sanitario de El Panul.</w:t>
            </w:r>
          </w:p>
          <w:p w14:paraId="4BA675B0" w14:textId="77777777" w:rsidR="00A927EE" w:rsidRPr="00F22306" w:rsidRDefault="00A927EE" w:rsidP="00A927EE">
            <w:pPr>
              <w:rPr>
                <w:rFonts w:cstheme="minorHAnsi"/>
                <w:sz w:val="20"/>
                <w:szCs w:val="18"/>
              </w:rPr>
            </w:pPr>
          </w:p>
          <w:p w14:paraId="4BA675B1" w14:textId="74CFCE32" w:rsidR="00A927EE" w:rsidRPr="00F22306" w:rsidRDefault="00A927EE" w:rsidP="00A927EE">
            <w:pPr>
              <w:rPr>
                <w:rFonts w:cstheme="minorHAnsi"/>
                <w:sz w:val="20"/>
                <w:szCs w:val="18"/>
              </w:rPr>
            </w:pPr>
            <w:r w:rsidRPr="00F22306">
              <w:rPr>
                <w:rFonts w:cstheme="minorHAnsi"/>
                <w:sz w:val="20"/>
                <w:szCs w:val="18"/>
              </w:rPr>
              <w:t>El relleno sanitario se basa en la acumulación de residuos sólidos domiciliarios y asimilables a domiciliarios, en celdas de sección romboidal, siguiendo el método de área. Su terreno fue preparado para obtener las pendientes de fondo de diseño para el escurrimiento de líquidos, se instaló una capa impermeabilizante y sistemas de evacuación de gases y líquidos lixiviados.</w:t>
            </w:r>
          </w:p>
          <w:p w14:paraId="4BA675B2" w14:textId="77777777" w:rsidR="00A927EE" w:rsidRPr="00F22306" w:rsidRDefault="00A927EE" w:rsidP="00A927EE">
            <w:pPr>
              <w:rPr>
                <w:rFonts w:cstheme="minorHAnsi"/>
                <w:sz w:val="20"/>
                <w:szCs w:val="18"/>
              </w:rPr>
            </w:pPr>
          </w:p>
          <w:p w14:paraId="4BA675B3" w14:textId="77777777" w:rsidR="00A927EE" w:rsidRPr="00F22306" w:rsidRDefault="00A927EE" w:rsidP="00A927EE">
            <w:pPr>
              <w:rPr>
                <w:rFonts w:cstheme="minorHAnsi"/>
                <w:sz w:val="20"/>
                <w:szCs w:val="18"/>
              </w:rPr>
            </w:pPr>
            <w:r w:rsidRPr="00F22306">
              <w:rPr>
                <w:rFonts w:cstheme="minorHAnsi"/>
                <w:sz w:val="20"/>
                <w:szCs w:val="18"/>
              </w:rPr>
              <w:t xml:space="preserve">Los líquidos lixiviados son manejados en una piscina de acumulación, desde la cual son recirculados hacia el interior del relleno. </w:t>
            </w:r>
          </w:p>
          <w:p w14:paraId="4BA675B4" w14:textId="77777777" w:rsidR="00A927EE" w:rsidRPr="00F22306" w:rsidRDefault="00A927EE" w:rsidP="00A927EE">
            <w:pPr>
              <w:rPr>
                <w:rFonts w:cstheme="minorHAnsi"/>
                <w:sz w:val="20"/>
                <w:szCs w:val="18"/>
              </w:rPr>
            </w:pPr>
          </w:p>
          <w:p w14:paraId="4BA675B6" w14:textId="04CB924F" w:rsidR="0099175E" w:rsidRPr="00042E75" w:rsidRDefault="00A927EE" w:rsidP="00042E75">
            <w:pPr>
              <w:rPr>
                <w:rFonts w:cstheme="minorHAnsi"/>
                <w:sz w:val="20"/>
                <w:szCs w:val="18"/>
              </w:rPr>
            </w:pPr>
            <w:r w:rsidRPr="00F22306">
              <w:rPr>
                <w:rFonts w:cstheme="minorHAnsi"/>
                <w:sz w:val="20"/>
                <w:szCs w:val="18"/>
              </w:rPr>
              <w:t>En cuanto a la RCA N°223/2007, se reemplazó el  sistema pasivo de venteo existente para el manejo del biogás del vertedero y el relleno, por un sistema activo de recolección y combustión controlada de gas.</w:t>
            </w:r>
          </w:p>
        </w:tc>
      </w:tr>
      <w:tr w:rsidR="0099175E" w:rsidRPr="00F22306" w14:paraId="4BA675BB" w14:textId="77777777" w:rsidTr="00E349AF">
        <w:trPr>
          <w:trHeight w:val="857"/>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A675B8" w14:textId="1A6AF4C2" w:rsidR="00A927EE" w:rsidRDefault="0099175E" w:rsidP="00A51E07">
            <w:pPr>
              <w:rPr>
                <w:rFonts w:cstheme="minorHAnsi"/>
                <w:b/>
              </w:rPr>
            </w:pPr>
            <w:r w:rsidRPr="00F22306">
              <w:rPr>
                <w:rFonts w:cstheme="minorHAnsi"/>
                <w:b/>
              </w:rPr>
              <w:t xml:space="preserve">Superficie: </w:t>
            </w:r>
          </w:p>
          <w:p w14:paraId="39F53910" w14:textId="77777777" w:rsidR="00E3319B" w:rsidRPr="00F22306" w:rsidRDefault="00E3319B" w:rsidP="00A51E07">
            <w:pPr>
              <w:rPr>
                <w:rFonts w:cstheme="minorHAnsi"/>
                <w:b/>
              </w:rPr>
            </w:pPr>
          </w:p>
          <w:p w14:paraId="4BA675BA" w14:textId="143C88D3" w:rsidR="0099175E" w:rsidRPr="00042E75" w:rsidRDefault="00A927EE" w:rsidP="0099175E">
            <w:pPr>
              <w:rPr>
                <w:rFonts w:cstheme="minorHAnsi"/>
                <w:sz w:val="20"/>
                <w:szCs w:val="20"/>
              </w:rPr>
            </w:pPr>
            <w:r w:rsidRPr="00F22306">
              <w:rPr>
                <w:rFonts w:cstheme="minorHAnsi"/>
                <w:sz w:val="20"/>
                <w:szCs w:val="20"/>
              </w:rPr>
              <w:t>El área destinada al relleno sanitario, incluyendo las instalaciones para la administración, la faena, obras de manejo ambiental y zonas de protección es de 167.000 m</w:t>
            </w:r>
            <w:r w:rsidRPr="00F22306">
              <w:rPr>
                <w:rFonts w:cstheme="minorHAnsi"/>
                <w:sz w:val="20"/>
                <w:szCs w:val="20"/>
                <w:vertAlign w:val="superscript"/>
              </w:rPr>
              <w:t>2</w:t>
            </w:r>
            <w:r w:rsidRPr="00F22306">
              <w:rPr>
                <w:rFonts w:cstheme="minorHAnsi"/>
                <w:sz w:val="20"/>
                <w:szCs w:val="20"/>
              </w:rPr>
              <w:t>.</w:t>
            </w:r>
          </w:p>
        </w:tc>
      </w:tr>
      <w:tr w:rsidR="00A0340E" w:rsidRPr="00F22306" w14:paraId="4BA675BE" w14:textId="77777777" w:rsidTr="00E349AF">
        <w:trPr>
          <w:trHeight w:val="322"/>
          <w:jc w:val="center"/>
        </w:trPr>
        <w:tc>
          <w:tcPr>
            <w:tcW w:w="5000" w:type="pct"/>
            <w:tcBorders>
              <w:top w:val="single" w:sz="4" w:space="0" w:color="auto"/>
              <w:left w:val="single" w:sz="4" w:space="0" w:color="auto"/>
              <w:bottom w:val="single" w:sz="4" w:space="0" w:color="auto"/>
              <w:right w:val="single" w:sz="4" w:space="0" w:color="auto"/>
            </w:tcBorders>
            <w:hideMark/>
          </w:tcPr>
          <w:p w14:paraId="5753981A" w14:textId="77777777" w:rsidR="00C42887" w:rsidRDefault="00A0340E" w:rsidP="004E5529">
            <w:pPr>
              <w:ind w:left="58"/>
              <w:rPr>
                <w:rFonts w:cstheme="minorHAnsi"/>
                <w:b/>
              </w:rPr>
            </w:pPr>
            <w:r w:rsidRPr="00F22306">
              <w:rPr>
                <w:rFonts w:cstheme="minorHAnsi"/>
                <w:b/>
              </w:rPr>
              <w:t>Mano de obra fase</w:t>
            </w:r>
            <w:r w:rsidR="004E5529" w:rsidRPr="00F22306">
              <w:rPr>
                <w:rFonts w:cstheme="minorHAnsi"/>
                <w:b/>
              </w:rPr>
              <w:t xml:space="preserve"> en que se encuentra la actividad</w:t>
            </w:r>
            <w:r w:rsidRPr="00F22306">
              <w:rPr>
                <w:rFonts w:cstheme="minorHAnsi"/>
                <w:b/>
              </w:rPr>
              <w:t>:</w:t>
            </w:r>
            <w:r w:rsidR="00A927EE" w:rsidRPr="00F22306">
              <w:rPr>
                <w:rFonts w:cstheme="minorHAnsi"/>
                <w:b/>
              </w:rPr>
              <w:t xml:space="preserve"> </w:t>
            </w:r>
          </w:p>
          <w:p w14:paraId="0F9ADD34" w14:textId="77777777" w:rsidR="00E3319B" w:rsidRDefault="00E3319B" w:rsidP="004E5529">
            <w:pPr>
              <w:ind w:left="58"/>
              <w:rPr>
                <w:rFonts w:cstheme="minorHAnsi"/>
                <w:b/>
              </w:rPr>
            </w:pPr>
          </w:p>
          <w:p w14:paraId="4BA675BD" w14:textId="7159D207" w:rsidR="00A0340E" w:rsidRPr="00042E75" w:rsidRDefault="00045682" w:rsidP="00042E75">
            <w:pPr>
              <w:ind w:left="58"/>
              <w:rPr>
                <w:rFonts w:cstheme="minorHAnsi"/>
                <w:b/>
              </w:rPr>
            </w:pPr>
            <w:r w:rsidRPr="00045682">
              <w:rPr>
                <w:rFonts w:cstheme="minorHAnsi"/>
                <w:sz w:val="20"/>
                <w:szCs w:val="20"/>
              </w:rPr>
              <w:t>27 personas</w:t>
            </w:r>
            <w:r>
              <w:rPr>
                <w:rFonts w:cstheme="minorHAnsi"/>
                <w:sz w:val="20"/>
                <w:szCs w:val="20"/>
              </w:rPr>
              <w:t>.</w:t>
            </w:r>
          </w:p>
        </w:tc>
      </w:tr>
    </w:tbl>
    <w:p w14:paraId="4BA675BF" w14:textId="77777777" w:rsidR="005749E1" w:rsidRPr="00F22306" w:rsidRDefault="005749E1">
      <w:pPr>
        <w:sectPr w:rsidR="005749E1" w:rsidRPr="00F22306" w:rsidSect="00A70F8F">
          <w:pgSz w:w="12240" w:h="15840"/>
          <w:pgMar w:top="1134" w:right="1134" w:bottom="1134" w:left="1134" w:header="709" w:footer="709" w:gutter="0"/>
          <w:cols w:space="708"/>
          <w:docGrid w:linePitch="360"/>
        </w:sectPr>
      </w:pPr>
    </w:p>
    <w:p w14:paraId="4BA675C0" w14:textId="77777777" w:rsidR="005749E1" w:rsidRPr="00F22306" w:rsidRDefault="005749E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F22306" w14:paraId="4BA675C4"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A675C1" w14:textId="010F00FC" w:rsidR="005749E1" w:rsidRPr="00EA6547" w:rsidRDefault="005749E1" w:rsidP="005749E1">
            <w:pPr>
              <w:rPr>
                <w:b/>
              </w:rPr>
            </w:pPr>
            <w:r w:rsidRPr="00F22306">
              <w:rPr>
                <w:b/>
              </w:rPr>
              <w:t xml:space="preserve">Figura </w:t>
            </w:r>
            <w:r w:rsidRPr="00EA6547">
              <w:rPr>
                <w:b/>
              </w:rPr>
              <w:fldChar w:fldCharType="begin"/>
            </w:r>
            <w:r w:rsidRPr="00F22306">
              <w:rPr>
                <w:b/>
              </w:rPr>
              <w:instrText xml:space="preserve"> SEQ Figura \* ARABIC </w:instrText>
            </w:r>
            <w:r w:rsidRPr="00EA6547">
              <w:rPr>
                <w:b/>
              </w:rPr>
              <w:fldChar w:fldCharType="separate"/>
            </w:r>
            <w:r w:rsidR="00D47A35">
              <w:rPr>
                <w:b/>
                <w:noProof/>
              </w:rPr>
              <w:t>3</w:t>
            </w:r>
            <w:r w:rsidRPr="00EA6547">
              <w:rPr>
                <w:b/>
              </w:rPr>
              <w:fldChar w:fldCharType="end"/>
            </w:r>
            <w:r w:rsidRPr="00F22306">
              <w:rPr>
                <w:b/>
              </w:rPr>
              <w:t xml:space="preserve">. </w:t>
            </w:r>
            <w:r w:rsidRPr="00EA6547">
              <w:rPr>
                <w:b/>
              </w:rPr>
              <w:t xml:space="preserve">Layout del Proyecto (Fuente: </w:t>
            </w:r>
            <w:r w:rsidR="00A927EE" w:rsidRPr="00F22306">
              <w:rPr>
                <w:b/>
              </w:rPr>
              <w:t>Google Earth</w:t>
            </w:r>
            <w:r w:rsidR="00045682">
              <w:rPr>
                <w:b/>
              </w:rPr>
              <w:t>, 201</w:t>
            </w:r>
            <w:r w:rsidR="00042E75">
              <w:rPr>
                <w:b/>
              </w:rPr>
              <w:t>5</w:t>
            </w:r>
            <w:r w:rsidRPr="00F22306">
              <w:rPr>
                <w:b/>
              </w:rPr>
              <w:t xml:space="preserve">). </w:t>
            </w:r>
          </w:p>
          <w:p w14:paraId="4BA675C2" w14:textId="77777777" w:rsidR="00A927EE" w:rsidRPr="00F22306" w:rsidRDefault="00A927EE" w:rsidP="005749E1">
            <w:pPr>
              <w:rPr>
                <w:b/>
                <w:color w:val="FF0000"/>
              </w:rPr>
            </w:pPr>
          </w:p>
          <w:p w14:paraId="4BA675C3" w14:textId="77777777" w:rsidR="0099175E" w:rsidRPr="00F22306" w:rsidRDefault="008E0CB0" w:rsidP="00A927EE">
            <w:pPr>
              <w:jc w:val="center"/>
              <w:rPr>
                <w:rFonts w:cstheme="minorHAnsi"/>
                <w:lang w:eastAsia="es-ES"/>
              </w:rPr>
            </w:pPr>
            <w:r w:rsidRPr="00F22306">
              <w:rPr>
                <w:rFonts w:cstheme="minorHAnsi"/>
                <w:noProof/>
                <w:lang w:eastAsia="es-CL"/>
              </w:rPr>
              <w:drawing>
                <wp:inline distT="0" distB="0" distL="0" distR="0" wp14:anchorId="4BA67CE2" wp14:editId="4BA67CE3">
                  <wp:extent cx="4723978" cy="4714875"/>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26375" cy="4717268"/>
                          </a:xfrm>
                          <a:prstGeom prst="rect">
                            <a:avLst/>
                          </a:prstGeom>
                          <a:noFill/>
                        </pic:spPr>
                      </pic:pic>
                    </a:graphicData>
                  </a:graphic>
                </wp:inline>
              </w:drawing>
            </w:r>
          </w:p>
        </w:tc>
      </w:tr>
    </w:tbl>
    <w:p w14:paraId="4BA675C5" w14:textId="77777777" w:rsidR="00BA0FDE" w:rsidRPr="00F22306" w:rsidRDefault="00BA0FDE" w:rsidP="00BA0FDE">
      <w:pPr>
        <w:rPr>
          <w:sz w:val="20"/>
        </w:rPr>
      </w:pPr>
    </w:p>
    <w:p w14:paraId="4BA675C6" w14:textId="77777777" w:rsidR="00BA0FDE" w:rsidRPr="00F22306" w:rsidRDefault="00BA0FDE" w:rsidP="00BA0FDE">
      <w:pPr>
        <w:rPr>
          <w:sz w:val="20"/>
        </w:rPr>
        <w:sectPr w:rsidR="00BA0FDE" w:rsidRPr="00F22306" w:rsidSect="00A70F8F">
          <w:pgSz w:w="15840" w:h="12240" w:orient="landscape"/>
          <w:pgMar w:top="1134" w:right="1134" w:bottom="1134" w:left="1134" w:header="709" w:footer="709" w:gutter="0"/>
          <w:cols w:space="708"/>
          <w:docGrid w:linePitch="360"/>
        </w:sectPr>
      </w:pPr>
    </w:p>
    <w:p w14:paraId="4BA675C8" w14:textId="52436AA0" w:rsidR="00ED4317" w:rsidRPr="00042E75" w:rsidRDefault="00B1722C" w:rsidP="00C97715">
      <w:pPr>
        <w:pStyle w:val="Ttulo1"/>
      </w:pPr>
      <w:bookmarkStart w:id="50" w:name="_Toc433213960"/>
      <w:r w:rsidRPr="00045682">
        <w:t>INSTRUMENTOS DE GESTIÓN AMBIENTAL QUE REGULAN A LA ACTIVIDAD FISCALIZADA.</w:t>
      </w:r>
      <w:bookmarkEnd w:id="46"/>
      <w:bookmarkEnd w:id="47"/>
      <w:bookmarkEnd w:id="48"/>
      <w:bookmarkEnd w:id="49"/>
      <w:bookmarkEnd w:id="50"/>
    </w:p>
    <w:tbl>
      <w:tblPr>
        <w:tblW w:w="5000" w:type="pct"/>
        <w:jc w:val="center"/>
        <w:tblLayout w:type="fixed"/>
        <w:tblCellMar>
          <w:left w:w="70" w:type="dxa"/>
          <w:right w:w="70" w:type="dxa"/>
        </w:tblCellMar>
        <w:tblLook w:val="04A0" w:firstRow="1" w:lastRow="0" w:firstColumn="1" w:lastColumn="0" w:noHBand="0" w:noVBand="1"/>
      </w:tblPr>
      <w:tblGrid>
        <w:gridCol w:w="354"/>
        <w:gridCol w:w="1276"/>
        <w:gridCol w:w="566"/>
        <w:gridCol w:w="1135"/>
        <w:gridCol w:w="1842"/>
        <w:gridCol w:w="3683"/>
        <w:gridCol w:w="1256"/>
      </w:tblGrid>
      <w:tr w:rsidR="00157E10" w:rsidRPr="007C79D3" w14:paraId="471DAADB" w14:textId="77777777" w:rsidTr="00157E10">
        <w:trPr>
          <w:trHeight w:val="244"/>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771A4D8A" w14:textId="77777777" w:rsidR="00157E10" w:rsidRPr="00456BD4" w:rsidRDefault="00157E10" w:rsidP="00157E10">
            <w:pPr>
              <w:spacing w:line="0" w:lineRule="atLeast"/>
              <w:jc w:val="left"/>
              <w:rPr>
                <w:rFonts w:eastAsia="Times New Roman" w:cs="Calibri"/>
                <w:b/>
                <w:bCs/>
                <w:color w:val="000000"/>
                <w:sz w:val="20"/>
                <w:szCs w:val="20"/>
                <w:lang w:eastAsia="es-CL"/>
              </w:rPr>
            </w:pPr>
            <w:bookmarkStart w:id="51" w:name="_Toc352840385"/>
            <w:bookmarkStart w:id="52" w:name="_Toc352841445"/>
            <w:r w:rsidRPr="005626CB">
              <w:rPr>
                <w:rFonts w:eastAsia="Times New Roman" w:cs="Calibri"/>
                <w:b/>
                <w:bCs/>
                <w:color w:val="000000"/>
                <w:sz w:val="20"/>
                <w:szCs w:val="20"/>
                <w:lang w:eastAsia="es-CL"/>
              </w:rPr>
              <w:t xml:space="preserve">Identificación de Instrumentos de </w:t>
            </w:r>
            <w:r>
              <w:rPr>
                <w:rFonts w:eastAsia="Times New Roman" w:cs="Calibri"/>
                <w:b/>
                <w:bCs/>
                <w:color w:val="000000"/>
                <w:sz w:val="20"/>
                <w:szCs w:val="20"/>
                <w:lang w:eastAsia="es-CL"/>
              </w:rPr>
              <w:t>Gestión</w:t>
            </w:r>
            <w:r w:rsidRPr="005626CB">
              <w:rPr>
                <w:rFonts w:eastAsia="Times New Roman" w:cs="Calibri"/>
                <w:b/>
                <w:bCs/>
                <w:color w:val="000000"/>
                <w:sz w:val="20"/>
                <w:szCs w:val="20"/>
                <w:lang w:eastAsia="es-CL"/>
              </w:rPr>
              <w:t xml:space="preserve"> Ambiental que Regulan actividad,</w:t>
            </w:r>
            <w:r>
              <w:rPr>
                <w:rFonts w:eastAsia="Times New Roman" w:cs="Calibri"/>
                <w:b/>
                <w:bCs/>
                <w:color w:val="000000"/>
                <w:sz w:val="20"/>
                <w:szCs w:val="20"/>
                <w:lang w:eastAsia="es-CL"/>
              </w:rPr>
              <w:t xml:space="preserve"> proyecto o fuente fiscalizada.</w:t>
            </w:r>
          </w:p>
        </w:tc>
      </w:tr>
      <w:tr w:rsidR="00157E10" w:rsidRPr="007C79D3" w14:paraId="56BEDE42" w14:textId="77777777" w:rsidTr="00042E75">
        <w:trPr>
          <w:trHeight w:val="244"/>
          <w:jc w:val="center"/>
        </w:trPr>
        <w:tc>
          <w:tcPr>
            <w:tcW w:w="5000" w:type="pct"/>
            <w:gridSpan w:val="7"/>
            <w:vMerge/>
            <w:tcBorders>
              <w:top w:val="single" w:sz="4" w:space="0" w:color="auto"/>
              <w:left w:val="single" w:sz="4" w:space="0" w:color="auto"/>
              <w:bottom w:val="single" w:sz="4" w:space="0" w:color="000000"/>
              <w:right w:val="single" w:sz="4" w:space="0" w:color="000000"/>
            </w:tcBorders>
            <w:vAlign w:val="center"/>
            <w:hideMark/>
          </w:tcPr>
          <w:p w14:paraId="583079D6" w14:textId="77777777" w:rsidR="00157E10" w:rsidRPr="005626CB" w:rsidRDefault="00157E10" w:rsidP="00157E10">
            <w:pPr>
              <w:spacing w:line="0" w:lineRule="atLeast"/>
              <w:jc w:val="left"/>
              <w:rPr>
                <w:rFonts w:eastAsia="Times New Roman" w:cs="Calibri"/>
                <w:b/>
                <w:bCs/>
                <w:color w:val="000000"/>
                <w:sz w:val="20"/>
                <w:szCs w:val="20"/>
                <w:lang w:eastAsia="es-CL"/>
              </w:rPr>
            </w:pPr>
          </w:p>
        </w:tc>
      </w:tr>
      <w:tr w:rsidR="00157E10" w:rsidRPr="007C79D3" w14:paraId="3BC1BDC5" w14:textId="77777777" w:rsidTr="00157E10">
        <w:trPr>
          <w:trHeight w:val="244"/>
          <w:jc w:val="center"/>
        </w:trPr>
        <w:tc>
          <w:tcPr>
            <w:tcW w:w="175" w:type="pct"/>
            <w:vMerge w:val="restart"/>
            <w:tcBorders>
              <w:top w:val="nil"/>
              <w:left w:val="single" w:sz="4" w:space="0" w:color="auto"/>
              <w:bottom w:val="single" w:sz="4" w:space="0" w:color="auto"/>
              <w:right w:val="single" w:sz="4" w:space="0" w:color="auto"/>
            </w:tcBorders>
            <w:shd w:val="clear" w:color="auto" w:fill="auto"/>
            <w:vAlign w:val="center"/>
            <w:hideMark/>
          </w:tcPr>
          <w:p w14:paraId="736169CF" w14:textId="77777777" w:rsidR="00157E10" w:rsidRPr="005626CB" w:rsidRDefault="00157E10" w:rsidP="00157E10">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ID</w:t>
            </w:r>
          </w:p>
        </w:tc>
        <w:tc>
          <w:tcPr>
            <w:tcW w:w="6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251040" w14:textId="77777777" w:rsidR="00157E10" w:rsidRPr="005626CB" w:rsidRDefault="00157E10" w:rsidP="00157E10">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Tipo de Documento</w:t>
            </w:r>
          </w:p>
        </w:tc>
        <w:tc>
          <w:tcPr>
            <w:tcW w:w="280" w:type="pct"/>
            <w:vMerge w:val="restart"/>
            <w:tcBorders>
              <w:top w:val="nil"/>
              <w:left w:val="single" w:sz="4" w:space="0" w:color="auto"/>
              <w:bottom w:val="single" w:sz="4" w:space="0" w:color="auto"/>
              <w:right w:val="single" w:sz="4" w:space="0" w:color="auto"/>
            </w:tcBorders>
            <w:shd w:val="clear" w:color="auto" w:fill="auto"/>
            <w:vAlign w:val="center"/>
            <w:hideMark/>
          </w:tcPr>
          <w:p w14:paraId="57ED5039" w14:textId="77777777" w:rsidR="00157E10" w:rsidRPr="005626CB" w:rsidRDefault="00157E10" w:rsidP="00157E10">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N°</w:t>
            </w:r>
          </w:p>
        </w:tc>
        <w:tc>
          <w:tcPr>
            <w:tcW w:w="5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2B86FA" w14:textId="77777777" w:rsidR="00157E10" w:rsidRPr="005626CB" w:rsidRDefault="00157E10" w:rsidP="00157E10">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Fecha</w:t>
            </w:r>
          </w:p>
        </w:tc>
        <w:tc>
          <w:tcPr>
            <w:tcW w:w="9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E610B8" w14:textId="77777777" w:rsidR="00157E10" w:rsidRPr="005626CB" w:rsidRDefault="00157E10" w:rsidP="00157E10">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Comisión / Institución</w:t>
            </w:r>
          </w:p>
        </w:tc>
        <w:tc>
          <w:tcPr>
            <w:tcW w:w="18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1C2BE7" w14:textId="77777777" w:rsidR="00157E10" w:rsidRPr="005626CB" w:rsidRDefault="00157E10" w:rsidP="00157E10">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Descripción</w:t>
            </w:r>
          </w:p>
        </w:tc>
        <w:tc>
          <w:tcPr>
            <w:tcW w:w="6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CCF436" w14:textId="77777777" w:rsidR="00157E10" w:rsidRPr="005626CB" w:rsidRDefault="00157E10" w:rsidP="00157E10">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Comentarios</w:t>
            </w:r>
          </w:p>
        </w:tc>
      </w:tr>
      <w:tr w:rsidR="00157E10" w:rsidRPr="007C79D3" w14:paraId="77DC1728" w14:textId="77777777" w:rsidTr="00157E10">
        <w:trPr>
          <w:trHeight w:val="244"/>
          <w:jc w:val="center"/>
        </w:trPr>
        <w:tc>
          <w:tcPr>
            <w:tcW w:w="175" w:type="pct"/>
            <w:vMerge/>
            <w:tcBorders>
              <w:top w:val="nil"/>
              <w:left w:val="single" w:sz="4" w:space="0" w:color="auto"/>
              <w:bottom w:val="single" w:sz="4" w:space="0" w:color="auto"/>
              <w:right w:val="single" w:sz="4" w:space="0" w:color="auto"/>
            </w:tcBorders>
            <w:vAlign w:val="center"/>
            <w:hideMark/>
          </w:tcPr>
          <w:p w14:paraId="1299F5AD" w14:textId="77777777" w:rsidR="00157E10" w:rsidRPr="005626CB" w:rsidRDefault="00157E10" w:rsidP="00157E10">
            <w:pPr>
              <w:spacing w:line="0" w:lineRule="atLeast"/>
              <w:jc w:val="left"/>
              <w:rPr>
                <w:rFonts w:eastAsia="Times New Roman" w:cs="Calibri"/>
                <w:b/>
                <w:bCs/>
                <w:color w:val="000000"/>
                <w:sz w:val="20"/>
                <w:szCs w:val="20"/>
                <w:lang w:eastAsia="es-CL"/>
              </w:rPr>
            </w:pPr>
          </w:p>
        </w:tc>
        <w:tc>
          <w:tcPr>
            <w:tcW w:w="631" w:type="pct"/>
            <w:vMerge/>
            <w:tcBorders>
              <w:top w:val="single" w:sz="4" w:space="0" w:color="auto"/>
              <w:left w:val="single" w:sz="4" w:space="0" w:color="auto"/>
              <w:bottom w:val="single" w:sz="4" w:space="0" w:color="auto"/>
              <w:right w:val="single" w:sz="4" w:space="0" w:color="auto"/>
            </w:tcBorders>
            <w:vAlign w:val="center"/>
            <w:hideMark/>
          </w:tcPr>
          <w:p w14:paraId="3772AFC9" w14:textId="77777777" w:rsidR="00157E10" w:rsidRPr="005626CB" w:rsidRDefault="00157E10" w:rsidP="00157E10">
            <w:pPr>
              <w:spacing w:line="0" w:lineRule="atLeast"/>
              <w:jc w:val="left"/>
              <w:rPr>
                <w:rFonts w:eastAsia="Times New Roman" w:cs="Calibri"/>
                <w:b/>
                <w:bCs/>
                <w:color w:val="000000"/>
                <w:sz w:val="20"/>
                <w:szCs w:val="20"/>
                <w:lang w:eastAsia="es-CL"/>
              </w:rPr>
            </w:pPr>
          </w:p>
        </w:tc>
        <w:tc>
          <w:tcPr>
            <w:tcW w:w="280" w:type="pct"/>
            <w:vMerge/>
            <w:tcBorders>
              <w:top w:val="nil"/>
              <w:left w:val="single" w:sz="4" w:space="0" w:color="auto"/>
              <w:bottom w:val="single" w:sz="4" w:space="0" w:color="auto"/>
              <w:right w:val="single" w:sz="4" w:space="0" w:color="auto"/>
            </w:tcBorders>
            <w:vAlign w:val="center"/>
            <w:hideMark/>
          </w:tcPr>
          <w:p w14:paraId="45CE85DD" w14:textId="77777777" w:rsidR="00157E10" w:rsidRPr="005626CB" w:rsidRDefault="00157E10" w:rsidP="00157E10">
            <w:pPr>
              <w:spacing w:line="0" w:lineRule="atLeast"/>
              <w:jc w:val="left"/>
              <w:rPr>
                <w:rFonts w:eastAsia="Times New Roman" w:cs="Calibri"/>
                <w:b/>
                <w:bCs/>
                <w:color w:val="000000"/>
                <w:sz w:val="20"/>
                <w:szCs w:val="20"/>
                <w:lang w:eastAsia="es-CL"/>
              </w:rPr>
            </w:pPr>
          </w:p>
        </w:tc>
        <w:tc>
          <w:tcPr>
            <w:tcW w:w="561" w:type="pct"/>
            <w:vMerge/>
            <w:tcBorders>
              <w:top w:val="single" w:sz="4" w:space="0" w:color="auto"/>
              <w:left w:val="single" w:sz="4" w:space="0" w:color="auto"/>
              <w:bottom w:val="single" w:sz="4" w:space="0" w:color="auto"/>
              <w:right w:val="single" w:sz="4" w:space="0" w:color="auto"/>
            </w:tcBorders>
            <w:vAlign w:val="center"/>
            <w:hideMark/>
          </w:tcPr>
          <w:p w14:paraId="1EF252F1" w14:textId="77777777" w:rsidR="00157E10" w:rsidRPr="005626CB" w:rsidRDefault="00157E10" w:rsidP="00157E10">
            <w:pPr>
              <w:spacing w:line="0" w:lineRule="atLeast"/>
              <w:jc w:val="left"/>
              <w:rPr>
                <w:rFonts w:eastAsia="Times New Roman" w:cs="Calibri"/>
                <w:b/>
                <w:bCs/>
                <w:color w:val="000000"/>
                <w:sz w:val="20"/>
                <w:szCs w:val="20"/>
                <w:lang w:eastAsia="es-CL"/>
              </w:rPr>
            </w:pPr>
          </w:p>
        </w:tc>
        <w:tc>
          <w:tcPr>
            <w:tcW w:w="911" w:type="pct"/>
            <w:vMerge/>
            <w:tcBorders>
              <w:top w:val="single" w:sz="4" w:space="0" w:color="auto"/>
              <w:left w:val="single" w:sz="4" w:space="0" w:color="auto"/>
              <w:bottom w:val="single" w:sz="4" w:space="0" w:color="auto"/>
              <w:right w:val="single" w:sz="4" w:space="0" w:color="auto"/>
            </w:tcBorders>
            <w:vAlign w:val="center"/>
            <w:hideMark/>
          </w:tcPr>
          <w:p w14:paraId="5164B15B" w14:textId="77777777" w:rsidR="00157E10" w:rsidRPr="005626CB" w:rsidRDefault="00157E10" w:rsidP="00157E10">
            <w:pPr>
              <w:spacing w:line="0" w:lineRule="atLeast"/>
              <w:jc w:val="left"/>
              <w:rPr>
                <w:rFonts w:eastAsia="Times New Roman" w:cs="Calibri"/>
                <w:b/>
                <w:bCs/>
                <w:color w:val="000000"/>
                <w:sz w:val="20"/>
                <w:szCs w:val="20"/>
                <w:lang w:eastAsia="es-CL"/>
              </w:rPr>
            </w:pPr>
          </w:p>
        </w:tc>
        <w:tc>
          <w:tcPr>
            <w:tcW w:w="1821" w:type="pct"/>
            <w:vMerge/>
            <w:tcBorders>
              <w:top w:val="single" w:sz="4" w:space="0" w:color="auto"/>
              <w:left w:val="single" w:sz="4" w:space="0" w:color="auto"/>
              <w:bottom w:val="single" w:sz="4" w:space="0" w:color="auto"/>
              <w:right w:val="single" w:sz="4" w:space="0" w:color="auto"/>
            </w:tcBorders>
            <w:vAlign w:val="center"/>
            <w:hideMark/>
          </w:tcPr>
          <w:p w14:paraId="1EF4C6AE" w14:textId="77777777" w:rsidR="00157E10" w:rsidRPr="005626CB" w:rsidRDefault="00157E10" w:rsidP="00157E10">
            <w:pPr>
              <w:spacing w:line="0" w:lineRule="atLeast"/>
              <w:jc w:val="left"/>
              <w:rPr>
                <w:rFonts w:eastAsia="Times New Roman" w:cs="Calibri"/>
                <w:b/>
                <w:bCs/>
                <w:color w:val="000000"/>
                <w:sz w:val="20"/>
                <w:szCs w:val="20"/>
                <w:lang w:eastAsia="es-CL"/>
              </w:rPr>
            </w:pPr>
          </w:p>
        </w:tc>
        <w:tc>
          <w:tcPr>
            <w:tcW w:w="621" w:type="pct"/>
            <w:vMerge/>
            <w:tcBorders>
              <w:top w:val="single" w:sz="4" w:space="0" w:color="auto"/>
              <w:left w:val="single" w:sz="4" w:space="0" w:color="auto"/>
              <w:bottom w:val="single" w:sz="4" w:space="0" w:color="auto"/>
              <w:right w:val="single" w:sz="4" w:space="0" w:color="auto"/>
            </w:tcBorders>
            <w:vAlign w:val="center"/>
            <w:hideMark/>
          </w:tcPr>
          <w:p w14:paraId="2F76B3CA" w14:textId="77777777" w:rsidR="00157E10" w:rsidRPr="005626CB" w:rsidRDefault="00157E10" w:rsidP="00157E10">
            <w:pPr>
              <w:spacing w:line="0" w:lineRule="atLeast"/>
              <w:jc w:val="left"/>
              <w:rPr>
                <w:rFonts w:eastAsia="Times New Roman" w:cs="Calibri"/>
                <w:b/>
                <w:bCs/>
                <w:color w:val="000000"/>
                <w:sz w:val="20"/>
                <w:szCs w:val="20"/>
                <w:lang w:eastAsia="es-CL"/>
              </w:rPr>
            </w:pPr>
          </w:p>
        </w:tc>
      </w:tr>
      <w:tr w:rsidR="00157E10" w:rsidRPr="007C79D3" w14:paraId="1AB43911" w14:textId="77777777" w:rsidTr="00157E10">
        <w:trPr>
          <w:trHeight w:val="244"/>
          <w:jc w:val="center"/>
        </w:trPr>
        <w:tc>
          <w:tcPr>
            <w:tcW w:w="17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171645F" w14:textId="77777777" w:rsidR="00157E10" w:rsidRPr="005626CB" w:rsidRDefault="00157E10" w:rsidP="00157E1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w:t>
            </w:r>
          </w:p>
        </w:tc>
        <w:tc>
          <w:tcPr>
            <w:tcW w:w="63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62480AF" w14:textId="77777777" w:rsidR="00157E10" w:rsidRPr="005626CB" w:rsidRDefault="00157E10" w:rsidP="00157E10">
            <w:pPr>
              <w:spacing w:line="0" w:lineRule="atLeast"/>
              <w:jc w:val="center"/>
              <w:rPr>
                <w:rFonts w:eastAsia="Times New Roman" w:cs="Calibri"/>
                <w:color w:val="000000"/>
                <w:sz w:val="20"/>
                <w:szCs w:val="20"/>
                <w:lang w:eastAsia="es-CL"/>
              </w:rPr>
            </w:pPr>
            <w:r w:rsidRPr="00456BD4">
              <w:rPr>
                <w:rFonts w:eastAsia="Times New Roman" w:cs="Calibri"/>
                <w:color w:val="000000"/>
                <w:sz w:val="20"/>
                <w:szCs w:val="20"/>
                <w:lang w:eastAsia="es-CL"/>
              </w:rPr>
              <w:t xml:space="preserve">RCA </w:t>
            </w:r>
          </w:p>
        </w:tc>
        <w:tc>
          <w:tcPr>
            <w:tcW w:w="280" w:type="pct"/>
            <w:vMerge w:val="restart"/>
            <w:tcBorders>
              <w:top w:val="nil"/>
              <w:left w:val="single" w:sz="4" w:space="0" w:color="auto"/>
              <w:bottom w:val="single" w:sz="4" w:space="0" w:color="auto"/>
              <w:right w:val="single" w:sz="4" w:space="0" w:color="auto"/>
            </w:tcBorders>
            <w:shd w:val="clear" w:color="auto" w:fill="auto"/>
            <w:noWrap/>
            <w:vAlign w:val="center"/>
          </w:tcPr>
          <w:p w14:paraId="416969D4" w14:textId="77777777" w:rsidR="00157E10" w:rsidRPr="005626CB" w:rsidRDefault="00157E10" w:rsidP="00157E1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65</w:t>
            </w:r>
          </w:p>
        </w:tc>
        <w:tc>
          <w:tcPr>
            <w:tcW w:w="56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40DC2F6" w14:textId="77777777" w:rsidR="00157E10" w:rsidRPr="005626CB" w:rsidRDefault="00157E10" w:rsidP="00157E1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02/06/2004</w:t>
            </w:r>
          </w:p>
        </w:tc>
        <w:tc>
          <w:tcPr>
            <w:tcW w:w="91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EFCFBC9" w14:textId="37A576CC" w:rsidR="00157E10" w:rsidRPr="005626CB" w:rsidRDefault="00157E10" w:rsidP="00157E10">
            <w:pPr>
              <w:spacing w:line="0" w:lineRule="atLeast"/>
              <w:jc w:val="center"/>
              <w:rPr>
                <w:rFonts w:eastAsia="Times New Roman" w:cs="Calibri"/>
                <w:color w:val="000000"/>
                <w:sz w:val="20"/>
                <w:szCs w:val="20"/>
                <w:lang w:eastAsia="es-CL"/>
              </w:rPr>
            </w:pPr>
            <w:r w:rsidRPr="00C839C1">
              <w:rPr>
                <w:rFonts w:eastAsia="Times New Roman" w:cs="Calibri"/>
                <w:color w:val="000000"/>
                <w:sz w:val="20"/>
                <w:szCs w:val="20"/>
                <w:lang w:eastAsia="es-CL"/>
              </w:rPr>
              <w:t>COREMA</w:t>
            </w:r>
            <w:r w:rsidR="00042E75">
              <w:rPr>
                <w:rFonts w:eastAsia="Times New Roman" w:cs="Calibri"/>
                <w:color w:val="000000"/>
                <w:sz w:val="20"/>
                <w:szCs w:val="20"/>
                <w:lang w:eastAsia="es-CL"/>
              </w:rPr>
              <w:t>,</w:t>
            </w:r>
            <w:r w:rsidRPr="00C839C1">
              <w:rPr>
                <w:rFonts w:eastAsia="Times New Roman" w:cs="Calibri"/>
                <w:color w:val="000000"/>
                <w:sz w:val="20"/>
                <w:szCs w:val="20"/>
                <w:lang w:eastAsia="es-CL"/>
              </w:rPr>
              <w:t xml:space="preserve"> Región de Coquimbo</w:t>
            </w:r>
          </w:p>
        </w:tc>
        <w:tc>
          <w:tcPr>
            <w:tcW w:w="182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A540C22" w14:textId="77777777" w:rsidR="00157E10" w:rsidRPr="005626CB" w:rsidRDefault="00157E10" w:rsidP="00157E10">
            <w:pPr>
              <w:spacing w:line="0" w:lineRule="atLeast"/>
              <w:rPr>
                <w:rFonts w:eastAsia="Times New Roman" w:cs="Calibri"/>
                <w:color w:val="000000"/>
                <w:sz w:val="20"/>
                <w:szCs w:val="20"/>
                <w:lang w:eastAsia="es-CL"/>
              </w:rPr>
            </w:pPr>
            <w:r w:rsidRPr="00C839C1">
              <w:rPr>
                <w:rFonts w:eastAsia="Times New Roman" w:cs="Calibri"/>
                <w:color w:val="000000"/>
                <w:sz w:val="20"/>
                <w:szCs w:val="20"/>
                <w:lang w:eastAsia="es-CL"/>
              </w:rPr>
              <w:t>Califica favorablemente el Estudio de Impacto Ambiental “Ampliación de la operación del relleno sanitario El Panul”.</w:t>
            </w:r>
          </w:p>
        </w:tc>
        <w:tc>
          <w:tcPr>
            <w:tcW w:w="62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5626472" w14:textId="046E93C6" w:rsidR="00157E10" w:rsidRPr="005626CB" w:rsidRDefault="00567B51" w:rsidP="00157E1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r>
      <w:tr w:rsidR="00157E10" w:rsidRPr="007C79D3" w14:paraId="2166D3CD" w14:textId="77777777" w:rsidTr="00157E10">
        <w:trPr>
          <w:trHeight w:val="244"/>
          <w:jc w:val="center"/>
        </w:trPr>
        <w:tc>
          <w:tcPr>
            <w:tcW w:w="175" w:type="pct"/>
            <w:vMerge/>
            <w:tcBorders>
              <w:top w:val="nil"/>
              <w:left w:val="single" w:sz="4" w:space="0" w:color="auto"/>
              <w:bottom w:val="single" w:sz="4" w:space="0" w:color="auto"/>
              <w:right w:val="single" w:sz="4" w:space="0" w:color="auto"/>
            </w:tcBorders>
            <w:vAlign w:val="center"/>
            <w:hideMark/>
          </w:tcPr>
          <w:p w14:paraId="0EFDF7E0" w14:textId="77777777" w:rsidR="00157E10" w:rsidRPr="005626CB" w:rsidRDefault="00157E10" w:rsidP="00157E10">
            <w:pPr>
              <w:spacing w:line="0" w:lineRule="atLeast"/>
              <w:jc w:val="center"/>
              <w:rPr>
                <w:rFonts w:eastAsia="Times New Roman" w:cs="Calibri"/>
                <w:color w:val="000000"/>
                <w:sz w:val="20"/>
                <w:szCs w:val="20"/>
                <w:lang w:eastAsia="es-CL"/>
              </w:rPr>
            </w:pPr>
          </w:p>
        </w:tc>
        <w:tc>
          <w:tcPr>
            <w:tcW w:w="631" w:type="pct"/>
            <w:vMerge/>
            <w:tcBorders>
              <w:top w:val="single" w:sz="4" w:space="0" w:color="auto"/>
              <w:left w:val="single" w:sz="4" w:space="0" w:color="auto"/>
              <w:bottom w:val="single" w:sz="4" w:space="0" w:color="auto"/>
              <w:right w:val="single" w:sz="4" w:space="0" w:color="auto"/>
            </w:tcBorders>
            <w:vAlign w:val="center"/>
          </w:tcPr>
          <w:p w14:paraId="401B16C7" w14:textId="77777777" w:rsidR="00157E10" w:rsidRPr="005626CB" w:rsidRDefault="00157E10" w:rsidP="00157E10">
            <w:pPr>
              <w:spacing w:line="0" w:lineRule="atLeast"/>
              <w:jc w:val="center"/>
              <w:rPr>
                <w:rFonts w:eastAsia="Times New Roman" w:cs="Calibri"/>
                <w:color w:val="000000"/>
                <w:sz w:val="20"/>
                <w:szCs w:val="20"/>
                <w:lang w:eastAsia="es-CL"/>
              </w:rPr>
            </w:pPr>
          </w:p>
        </w:tc>
        <w:tc>
          <w:tcPr>
            <w:tcW w:w="280" w:type="pct"/>
            <w:vMerge/>
            <w:tcBorders>
              <w:top w:val="nil"/>
              <w:left w:val="single" w:sz="4" w:space="0" w:color="auto"/>
              <w:bottom w:val="single" w:sz="4" w:space="0" w:color="auto"/>
              <w:right w:val="single" w:sz="4" w:space="0" w:color="auto"/>
            </w:tcBorders>
            <w:vAlign w:val="center"/>
          </w:tcPr>
          <w:p w14:paraId="6A45B84B" w14:textId="77777777" w:rsidR="00157E10" w:rsidRPr="005626CB" w:rsidRDefault="00157E10" w:rsidP="00157E10">
            <w:pPr>
              <w:spacing w:line="0" w:lineRule="atLeast"/>
              <w:jc w:val="center"/>
              <w:rPr>
                <w:rFonts w:eastAsia="Times New Roman" w:cs="Calibri"/>
                <w:color w:val="000000"/>
                <w:sz w:val="20"/>
                <w:szCs w:val="20"/>
                <w:lang w:eastAsia="es-CL"/>
              </w:rPr>
            </w:pPr>
          </w:p>
        </w:tc>
        <w:tc>
          <w:tcPr>
            <w:tcW w:w="561" w:type="pct"/>
            <w:vMerge/>
            <w:tcBorders>
              <w:top w:val="single" w:sz="4" w:space="0" w:color="auto"/>
              <w:left w:val="single" w:sz="4" w:space="0" w:color="auto"/>
              <w:bottom w:val="single" w:sz="4" w:space="0" w:color="auto"/>
              <w:right w:val="single" w:sz="4" w:space="0" w:color="auto"/>
            </w:tcBorders>
            <w:vAlign w:val="center"/>
          </w:tcPr>
          <w:p w14:paraId="0FBBF396" w14:textId="77777777" w:rsidR="00157E10" w:rsidRPr="005626CB" w:rsidRDefault="00157E10" w:rsidP="00157E10">
            <w:pPr>
              <w:spacing w:line="0" w:lineRule="atLeast"/>
              <w:jc w:val="center"/>
              <w:rPr>
                <w:rFonts w:eastAsia="Times New Roman" w:cs="Calibri"/>
                <w:color w:val="000000"/>
                <w:sz w:val="20"/>
                <w:szCs w:val="20"/>
                <w:lang w:eastAsia="es-CL"/>
              </w:rPr>
            </w:pPr>
          </w:p>
        </w:tc>
        <w:tc>
          <w:tcPr>
            <w:tcW w:w="911" w:type="pct"/>
            <w:vMerge/>
            <w:tcBorders>
              <w:top w:val="single" w:sz="4" w:space="0" w:color="auto"/>
              <w:left w:val="single" w:sz="4" w:space="0" w:color="auto"/>
              <w:bottom w:val="single" w:sz="4" w:space="0" w:color="auto"/>
              <w:right w:val="single" w:sz="4" w:space="0" w:color="auto"/>
            </w:tcBorders>
            <w:vAlign w:val="center"/>
          </w:tcPr>
          <w:p w14:paraId="387C68E8" w14:textId="77777777" w:rsidR="00157E10" w:rsidRPr="005626CB" w:rsidRDefault="00157E10" w:rsidP="00157E10">
            <w:pPr>
              <w:spacing w:line="0" w:lineRule="atLeast"/>
              <w:jc w:val="center"/>
              <w:rPr>
                <w:rFonts w:eastAsia="Times New Roman" w:cs="Calibri"/>
                <w:color w:val="000000"/>
                <w:sz w:val="20"/>
                <w:szCs w:val="20"/>
                <w:lang w:eastAsia="es-CL"/>
              </w:rPr>
            </w:pPr>
          </w:p>
        </w:tc>
        <w:tc>
          <w:tcPr>
            <w:tcW w:w="1821" w:type="pct"/>
            <w:vMerge/>
            <w:tcBorders>
              <w:top w:val="single" w:sz="4" w:space="0" w:color="auto"/>
              <w:left w:val="single" w:sz="4" w:space="0" w:color="auto"/>
              <w:bottom w:val="single" w:sz="4" w:space="0" w:color="auto"/>
              <w:right w:val="single" w:sz="4" w:space="0" w:color="auto"/>
            </w:tcBorders>
            <w:vAlign w:val="center"/>
          </w:tcPr>
          <w:p w14:paraId="17D15497" w14:textId="77777777" w:rsidR="00157E10" w:rsidRPr="005626CB" w:rsidRDefault="00157E10" w:rsidP="00157E10">
            <w:pPr>
              <w:spacing w:line="0" w:lineRule="atLeast"/>
              <w:rPr>
                <w:rFonts w:eastAsia="Times New Roman" w:cs="Calibri"/>
                <w:color w:val="000000"/>
                <w:sz w:val="20"/>
                <w:szCs w:val="20"/>
                <w:lang w:eastAsia="es-CL"/>
              </w:rPr>
            </w:pPr>
          </w:p>
        </w:tc>
        <w:tc>
          <w:tcPr>
            <w:tcW w:w="621" w:type="pct"/>
            <w:vMerge/>
            <w:tcBorders>
              <w:top w:val="single" w:sz="4" w:space="0" w:color="auto"/>
              <w:left w:val="single" w:sz="4" w:space="0" w:color="auto"/>
              <w:bottom w:val="single" w:sz="4" w:space="0" w:color="auto"/>
              <w:right w:val="single" w:sz="4" w:space="0" w:color="auto"/>
            </w:tcBorders>
            <w:vAlign w:val="center"/>
          </w:tcPr>
          <w:p w14:paraId="54A6E332" w14:textId="77777777" w:rsidR="00157E10" w:rsidRPr="005626CB" w:rsidRDefault="00157E10" w:rsidP="00157E10">
            <w:pPr>
              <w:spacing w:line="0" w:lineRule="atLeast"/>
              <w:jc w:val="center"/>
              <w:rPr>
                <w:rFonts w:eastAsia="Times New Roman" w:cs="Calibri"/>
                <w:color w:val="000000"/>
                <w:sz w:val="20"/>
                <w:szCs w:val="20"/>
                <w:lang w:eastAsia="es-CL"/>
              </w:rPr>
            </w:pPr>
          </w:p>
        </w:tc>
      </w:tr>
      <w:tr w:rsidR="00157E10" w:rsidRPr="007C79D3" w14:paraId="58AFCDF0" w14:textId="77777777" w:rsidTr="00157E10">
        <w:trPr>
          <w:trHeight w:val="244"/>
          <w:jc w:val="center"/>
        </w:trPr>
        <w:tc>
          <w:tcPr>
            <w:tcW w:w="17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0D822C3" w14:textId="77777777" w:rsidR="00157E10" w:rsidRPr="005626CB" w:rsidRDefault="00157E10" w:rsidP="00157E1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BA4AA8" w14:textId="77777777" w:rsidR="00157E10" w:rsidRPr="005626CB" w:rsidRDefault="00157E10" w:rsidP="00157E1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280" w:type="pct"/>
            <w:vMerge w:val="restart"/>
            <w:tcBorders>
              <w:top w:val="nil"/>
              <w:left w:val="single" w:sz="4" w:space="0" w:color="auto"/>
              <w:bottom w:val="single" w:sz="4" w:space="0" w:color="auto"/>
              <w:right w:val="single" w:sz="4" w:space="0" w:color="auto"/>
            </w:tcBorders>
            <w:shd w:val="clear" w:color="auto" w:fill="auto"/>
            <w:noWrap/>
            <w:vAlign w:val="center"/>
          </w:tcPr>
          <w:p w14:paraId="4BCF1B99" w14:textId="77777777" w:rsidR="00157E10" w:rsidRPr="005626CB" w:rsidRDefault="00157E10" w:rsidP="00157E1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223</w:t>
            </w:r>
          </w:p>
        </w:tc>
        <w:tc>
          <w:tcPr>
            <w:tcW w:w="56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36298AB" w14:textId="77777777" w:rsidR="00157E10" w:rsidRPr="005626CB" w:rsidRDefault="00157E10" w:rsidP="00157E1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07/12/2007</w:t>
            </w:r>
          </w:p>
        </w:tc>
        <w:tc>
          <w:tcPr>
            <w:tcW w:w="91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887BB06" w14:textId="61CB533D" w:rsidR="00157E10" w:rsidRPr="005626CB" w:rsidRDefault="00157E10" w:rsidP="00157E10">
            <w:pPr>
              <w:spacing w:line="0" w:lineRule="atLeast"/>
              <w:jc w:val="center"/>
              <w:rPr>
                <w:rFonts w:eastAsia="Times New Roman" w:cs="Calibri"/>
                <w:color w:val="000000"/>
                <w:sz w:val="20"/>
                <w:szCs w:val="20"/>
                <w:lang w:eastAsia="es-CL"/>
              </w:rPr>
            </w:pPr>
            <w:r w:rsidRPr="00C839C1">
              <w:rPr>
                <w:rFonts w:eastAsia="Times New Roman" w:cs="Calibri"/>
                <w:color w:val="000000"/>
                <w:sz w:val="20"/>
                <w:szCs w:val="20"/>
                <w:lang w:eastAsia="es-CL"/>
              </w:rPr>
              <w:t>COREMA</w:t>
            </w:r>
            <w:r w:rsidR="00042E75">
              <w:rPr>
                <w:rFonts w:eastAsia="Times New Roman" w:cs="Calibri"/>
                <w:color w:val="000000"/>
                <w:sz w:val="20"/>
                <w:szCs w:val="20"/>
                <w:lang w:eastAsia="es-CL"/>
              </w:rPr>
              <w:t>,</w:t>
            </w:r>
            <w:r w:rsidRPr="00C839C1">
              <w:rPr>
                <w:rFonts w:eastAsia="Times New Roman" w:cs="Calibri"/>
                <w:color w:val="000000"/>
                <w:sz w:val="20"/>
                <w:szCs w:val="20"/>
                <w:lang w:eastAsia="es-CL"/>
              </w:rPr>
              <w:t xml:space="preserve"> Región de Coquimbo</w:t>
            </w:r>
          </w:p>
        </w:tc>
        <w:tc>
          <w:tcPr>
            <w:tcW w:w="182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A1ECC63" w14:textId="77777777" w:rsidR="00157E10" w:rsidRPr="005626CB" w:rsidRDefault="00157E10" w:rsidP="00157E10">
            <w:pPr>
              <w:spacing w:line="0" w:lineRule="atLeast"/>
              <w:rPr>
                <w:rFonts w:eastAsia="Times New Roman" w:cs="Calibri"/>
                <w:color w:val="000000"/>
                <w:sz w:val="20"/>
                <w:szCs w:val="20"/>
                <w:lang w:eastAsia="es-CL"/>
              </w:rPr>
            </w:pPr>
            <w:r w:rsidRPr="00C839C1">
              <w:rPr>
                <w:rFonts w:eastAsia="Times New Roman" w:cs="Calibri"/>
                <w:color w:val="000000"/>
                <w:sz w:val="20"/>
                <w:szCs w:val="20"/>
                <w:lang w:eastAsia="es-CL"/>
              </w:rPr>
              <w:t>Califica favorablemente la Declaración de Impacto Ambiental del proyecto "Mejora del Sistema de Captura y Combustión Controlada de Gases del Antiguo Vertedero y del Actual Relleno Sanitario El Panul, Coquimbo, IV Región, Chile"</w:t>
            </w:r>
          </w:p>
        </w:tc>
        <w:tc>
          <w:tcPr>
            <w:tcW w:w="62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A93F1CB" w14:textId="30052F36" w:rsidR="00157E10" w:rsidRPr="005626CB" w:rsidRDefault="00567B51" w:rsidP="00157E1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r>
      <w:tr w:rsidR="00157E10" w:rsidRPr="007C79D3" w14:paraId="50596033" w14:textId="77777777" w:rsidTr="00157E10">
        <w:trPr>
          <w:trHeight w:val="244"/>
          <w:jc w:val="center"/>
        </w:trPr>
        <w:tc>
          <w:tcPr>
            <w:tcW w:w="175" w:type="pct"/>
            <w:vMerge/>
            <w:tcBorders>
              <w:top w:val="nil"/>
              <w:left w:val="single" w:sz="4" w:space="0" w:color="auto"/>
              <w:bottom w:val="single" w:sz="4" w:space="0" w:color="auto"/>
              <w:right w:val="single" w:sz="4" w:space="0" w:color="auto"/>
            </w:tcBorders>
            <w:vAlign w:val="center"/>
            <w:hideMark/>
          </w:tcPr>
          <w:p w14:paraId="6B7C5E2E" w14:textId="77777777" w:rsidR="00157E10" w:rsidRPr="005626CB" w:rsidRDefault="00157E10" w:rsidP="00157E10">
            <w:pPr>
              <w:spacing w:line="0" w:lineRule="atLeast"/>
              <w:jc w:val="center"/>
              <w:rPr>
                <w:rFonts w:eastAsia="Times New Roman" w:cs="Calibri"/>
                <w:color w:val="000000"/>
                <w:sz w:val="20"/>
                <w:szCs w:val="20"/>
                <w:lang w:eastAsia="es-CL"/>
              </w:rPr>
            </w:pPr>
          </w:p>
        </w:tc>
        <w:tc>
          <w:tcPr>
            <w:tcW w:w="631" w:type="pct"/>
            <w:vMerge/>
            <w:tcBorders>
              <w:top w:val="single" w:sz="4" w:space="0" w:color="auto"/>
              <w:left w:val="single" w:sz="4" w:space="0" w:color="auto"/>
              <w:bottom w:val="single" w:sz="4" w:space="0" w:color="auto"/>
              <w:right w:val="single" w:sz="4" w:space="0" w:color="auto"/>
            </w:tcBorders>
            <w:vAlign w:val="center"/>
            <w:hideMark/>
          </w:tcPr>
          <w:p w14:paraId="1D35FD6E" w14:textId="77777777" w:rsidR="00157E10" w:rsidRPr="005626CB" w:rsidRDefault="00157E10" w:rsidP="00157E10">
            <w:pPr>
              <w:spacing w:line="0" w:lineRule="atLeast"/>
              <w:jc w:val="center"/>
              <w:rPr>
                <w:rFonts w:eastAsia="Times New Roman" w:cs="Calibri"/>
                <w:color w:val="000000"/>
                <w:sz w:val="20"/>
                <w:szCs w:val="20"/>
                <w:lang w:eastAsia="es-CL"/>
              </w:rPr>
            </w:pPr>
          </w:p>
        </w:tc>
        <w:tc>
          <w:tcPr>
            <w:tcW w:w="280" w:type="pct"/>
            <w:vMerge/>
            <w:tcBorders>
              <w:top w:val="nil"/>
              <w:left w:val="single" w:sz="4" w:space="0" w:color="auto"/>
              <w:bottom w:val="single" w:sz="4" w:space="0" w:color="auto"/>
              <w:right w:val="single" w:sz="4" w:space="0" w:color="auto"/>
            </w:tcBorders>
            <w:vAlign w:val="center"/>
          </w:tcPr>
          <w:p w14:paraId="3B481C09" w14:textId="77777777" w:rsidR="00157E10" w:rsidRPr="005626CB" w:rsidRDefault="00157E10" w:rsidP="00157E10">
            <w:pPr>
              <w:spacing w:line="0" w:lineRule="atLeast"/>
              <w:jc w:val="center"/>
              <w:rPr>
                <w:rFonts w:eastAsia="Times New Roman" w:cs="Calibri"/>
                <w:color w:val="000000"/>
                <w:sz w:val="20"/>
                <w:szCs w:val="20"/>
                <w:lang w:eastAsia="es-CL"/>
              </w:rPr>
            </w:pPr>
          </w:p>
        </w:tc>
        <w:tc>
          <w:tcPr>
            <w:tcW w:w="561" w:type="pct"/>
            <w:vMerge/>
            <w:tcBorders>
              <w:top w:val="single" w:sz="4" w:space="0" w:color="auto"/>
              <w:left w:val="single" w:sz="4" w:space="0" w:color="auto"/>
              <w:bottom w:val="single" w:sz="4" w:space="0" w:color="auto"/>
              <w:right w:val="single" w:sz="4" w:space="0" w:color="auto"/>
            </w:tcBorders>
            <w:vAlign w:val="center"/>
          </w:tcPr>
          <w:p w14:paraId="58684C27" w14:textId="77777777" w:rsidR="00157E10" w:rsidRPr="005626CB" w:rsidRDefault="00157E10" w:rsidP="00157E10">
            <w:pPr>
              <w:spacing w:line="0" w:lineRule="atLeast"/>
              <w:jc w:val="center"/>
              <w:rPr>
                <w:rFonts w:eastAsia="Times New Roman" w:cs="Calibri"/>
                <w:color w:val="000000"/>
                <w:sz w:val="20"/>
                <w:szCs w:val="20"/>
                <w:lang w:eastAsia="es-CL"/>
              </w:rPr>
            </w:pPr>
          </w:p>
        </w:tc>
        <w:tc>
          <w:tcPr>
            <w:tcW w:w="911" w:type="pct"/>
            <w:vMerge/>
            <w:tcBorders>
              <w:top w:val="single" w:sz="4" w:space="0" w:color="auto"/>
              <w:left w:val="single" w:sz="4" w:space="0" w:color="auto"/>
              <w:bottom w:val="single" w:sz="4" w:space="0" w:color="auto"/>
              <w:right w:val="single" w:sz="4" w:space="0" w:color="auto"/>
            </w:tcBorders>
            <w:vAlign w:val="center"/>
          </w:tcPr>
          <w:p w14:paraId="343E4790" w14:textId="77777777" w:rsidR="00157E10" w:rsidRPr="005626CB" w:rsidRDefault="00157E10" w:rsidP="00157E10">
            <w:pPr>
              <w:spacing w:line="0" w:lineRule="atLeast"/>
              <w:jc w:val="center"/>
              <w:rPr>
                <w:rFonts w:eastAsia="Times New Roman" w:cs="Calibri"/>
                <w:color w:val="000000"/>
                <w:sz w:val="20"/>
                <w:szCs w:val="20"/>
                <w:lang w:eastAsia="es-CL"/>
              </w:rPr>
            </w:pPr>
          </w:p>
        </w:tc>
        <w:tc>
          <w:tcPr>
            <w:tcW w:w="1821" w:type="pct"/>
            <w:vMerge/>
            <w:tcBorders>
              <w:top w:val="single" w:sz="4" w:space="0" w:color="auto"/>
              <w:left w:val="single" w:sz="4" w:space="0" w:color="auto"/>
              <w:bottom w:val="single" w:sz="4" w:space="0" w:color="auto"/>
              <w:right w:val="single" w:sz="4" w:space="0" w:color="auto"/>
            </w:tcBorders>
            <w:vAlign w:val="center"/>
          </w:tcPr>
          <w:p w14:paraId="544C3F85" w14:textId="77777777" w:rsidR="00157E10" w:rsidRPr="005626CB" w:rsidRDefault="00157E10" w:rsidP="00157E10">
            <w:pPr>
              <w:spacing w:line="0" w:lineRule="atLeast"/>
              <w:rPr>
                <w:rFonts w:eastAsia="Times New Roman" w:cs="Calibri"/>
                <w:color w:val="000000"/>
                <w:sz w:val="20"/>
                <w:szCs w:val="20"/>
                <w:lang w:eastAsia="es-CL"/>
              </w:rPr>
            </w:pPr>
          </w:p>
        </w:tc>
        <w:tc>
          <w:tcPr>
            <w:tcW w:w="621" w:type="pct"/>
            <w:vMerge/>
            <w:tcBorders>
              <w:top w:val="single" w:sz="4" w:space="0" w:color="auto"/>
              <w:left w:val="single" w:sz="4" w:space="0" w:color="auto"/>
              <w:bottom w:val="single" w:sz="4" w:space="0" w:color="auto"/>
              <w:right w:val="single" w:sz="4" w:space="0" w:color="auto"/>
            </w:tcBorders>
            <w:vAlign w:val="center"/>
          </w:tcPr>
          <w:p w14:paraId="0C2DB3DA" w14:textId="77777777" w:rsidR="00157E10" w:rsidRPr="005626CB" w:rsidRDefault="00157E10" w:rsidP="00157E10">
            <w:pPr>
              <w:spacing w:line="0" w:lineRule="atLeast"/>
              <w:rPr>
                <w:rFonts w:eastAsia="Times New Roman" w:cs="Calibri"/>
                <w:color w:val="000000"/>
                <w:sz w:val="20"/>
                <w:szCs w:val="20"/>
                <w:lang w:eastAsia="es-CL"/>
              </w:rPr>
            </w:pPr>
          </w:p>
        </w:tc>
      </w:tr>
      <w:tr w:rsidR="00157E10" w:rsidRPr="007C79D3" w14:paraId="0CA1B840" w14:textId="77777777" w:rsidTr="00157E10">
        <w:trPr>
          <w:trHeight w:val="244"/>
          <w:jc w:val="center"/>
        </w:trPr>
        <w:tc>
          <w:tcPr>
            <w:tcW w:w="175" w:type="pct"/>
            <w:vMerge/>
            <w:tcBorders>
              <w:top w:val="nil"/>
              <w:left w:val="single" w:sz="4" w:space="0" w:color="auto"/>
              <w:bottom w:val="single" w:sz="4" w:space="0" w:color="auto"/>
              <w:right w:val="single" w:sz="4" w:space="0" w:color="auto"/>
            </w:tcBorders>
            <w:vAlign w:val="center"/>
            <w:hideMark/>
          </w:tcPr>
          <w:p w14:paraId="0FCC729A" w14:textId="77777777" w:rsidR="00157E10" w:rsidRPr="007C79D3" w:rsidRDefault="00157E10" w:rsidP="00157E10">
            <w:pPr>
              <w:spacing w:line="0" w:lineRule="atLeast"/>
              <w:jc w:val="left"/>
              <w:rPr>
                <w:rFonts w:ascii="Calibri" w:eastAsia="Times New Roman" w:hAnsi="Calibri" w:cs="Calibri"/>
                <w:color w:val="000000"/>
                <w:sz w:val="20"/>
                <w:szCs w:val="20"/>
                <w:lang w:eastAsia="es-CL"/>
              </w:rPr>
            </w:pPr>
          </w:p>
        </w:tc>
        <w:tc>
          <w:tcPr>
            <w:tcW w:w="631" w:type="pct"/>
            <w:vMerge/>
            <w:tcBorders>
              <w:top w:val="single" w:sz="4" w:space="0" w:color="auto"/>
              <w:left w:val="single" w:sz="4" w:space="0" w:color="auto"/>
              <w:bottom w:val="single" w:sz="4" w:space="0" w:color="auto"/>
              <w:right w:val="single" w:sz="4" w:space="0" w:color="auto"/>
            </w:tcBorders>
            <w:vAlign w:val="center"/>
            <w:hideMark/>
          </w:tcPr>
          <w:p w14:paraId="31552AE7" w14:textId="77777777" w:rsidR="00157E10" w:rsidRPr="007C79D3" w:rsidRDefault="00157E10" w:rsidP="00157E10">
            <w:pPr>
              <w:spacing w:line="0" w:lineRule="atLeast"/>
              <w:jc w:val="left"/>
              <w:rPr>
                <w:rFonts w:ascii="Calibri" w:eastAsia="Times New Roman" w:hAnsi="Calibri" w:cs="Calibri"/>
                <w:color w:val="000000"/>
                <w:sz w:val="20"/>
                <w:szCs w:val="20"/>
                <w:lang w:eastAsia="es-CL"/>
              </w:rPr>
            </w:pPr>
          </w:p>
        </w:tc>
        <w:tc>
          <w:tcPr>
            <w:tcW w:w="280" w:type="pct"/>
            <w:vMerge/>
            <w:tcBorders>
              <w:top w:val="nil"/>
              <w:left w:val="single" w:sz="4" w:space="0" w:color="auto"/>
              <w:bottom w:val="single" w:sz="4" w:space="0" w:color="auto"/>
              <w:right w:val="single" w:sz="4" w:space="0" w:color="auto"/>
            </w:tcBorders>
            <w:vAlign w:val="center"/>
            <w:hideMark/>
          </w:tcPr>
          <w:p w14:paraId="2B5BB929" w14:textId="77777777" w:rsidR="00157E10" w:rsidRPr="007C79D3" w:rsidRDefault="00157E10" w:rsidP="00157E10">
            <w:pPr>
              <w:spacing w:line="0" w:lineRule="atLeast"/>
              <w:jc w:val="left"/>
              <w:rPr>
                <w:rFonts w:ascii="Calibri" w:eastAsia="Times New Roman" w:hAnsi="Calibri" w:cs="Calibri"/>
                <w:color w:val="000000"/>
                <w:sz w:val="20"/>
                <w:szCs w:val="20"/>
                <w:lang w:eastAsia="es-CL"/>
              </w:rPr>
            </w:pPr>
          </w:p>
        </w:tc>
        <w:tc>
          <w:tcPr>
            <w:tcW w:w="561" w:type="pct"/>
            <w:vMerge/>
            <w:tcBorders>
              <w:top w:val="single" w:sz="4" w:space="0" w:color="auto"/>
              <w:left w:val="single" w:sz="4" w:space="0" w:color="auto"/>
              <w:bottom w:val="single" w:sz="4" w:space="0" w:color="auto"/>
              <w:right w:val="single" w:sz="4" w:space="0" w:color="auto"/>
            </w:tcBorders>
            <w:vAlign w:val="center"/>
            <w:hideMark/>
          </w:tcPr>
          <w:p w14:paraId="78DB1A2E" w14:textId="77777777" w:rsidR="00157E10" w:rsidRPr="007C79D3" w:rsidRDefault="00157E10" w:rsidP="00157E10">
            <w:pPr>
              <w:spacing w:line="0" w:lineRule="atLeast"/>
              <w:jc w:val="left"/>
              <w:rPr>
                <w:rFonts w:ascii="Calibri" w:eastAsia="Times New Roman" w:hAnsi="Calibri" w:cs="Calibri"/>
                <w:color w:val="000000"/>
                <w:sz w:val="20"/>
                <w:szCs w:val="20"/>
                <w:lang w:eastAsia="es-CL"/>
              </w:rPr>
            </w:pPr>
          </w:p>
        </w:tc>
        <w:tc>
          <w:tcPr>
            <w:tcW w:w="911" w:type="pct"/>
            <w:vMerge/>
            <w:tcBorders>
              <w:top w:val="single" w:sz="4" w:space="0" w:color="auto"/>
              <w:left w:val="single" w:sz="4" w:space="0" w:color="auto"/>
              <w:bottom w:val="single" w:sz="4" w:space="0" w:color="auto"/>
              <w:right w:val="single" w:sz="4" w:space="0" w:color="auto"/>
            </w:tcBorders>
            <w:vAlign w:val="center"/>
            <w:hideMark/>
          </w:tcPr>
          <w:p w14:paraId="08885113" w14:textId="77777777" w:rsidR="00157E10" w:rsidRPr="007C79D3" w:rsidRDefault="00157E10" w:rsidP="00157E10">
            <w:pPr>
              <w:spacing w:line="0" w:lineRule="atLeast"/>
              <w:jc w:val="left"/>
              <w:rPr>
                <w:rFonts w:ascii="Calibri" w:eastAsia="Times New Roman" w:hAnsi="Calibri" w:cs="Calibri"/>
                <w:color w:val="000000"/>
                <w:sz w:val="20"/>
                <w:szCs w:val="20"/>
                <w:lang w:eastAsia="es-CL"/>
              </w:rPr>
            </w:pPr>
          </w:p>
        </w:tc>
        <w:tc>
          <w:tcPr>
            <w:tcW w:w="1821" w:type="pct"/>
            <w:vMerge/>
            <w:tcBorders>
              <w:top w:val="single" w:sz="4" w:space="0" w:color="auto"/>
              <w:left w:val="single" w:sz="4" w:space="0" w:color="auto"/>
              <w:bottom w:val="single" w:sz="4" w:space="0" w:color="auto"/>
              <w:right w:val="single" w:sz="4" w:space="0" w:color="auto"/>
            </w:tcBorders>
            <w:vAlign w:val="center"/>
            <w:hideMark/>
          </w:tcPr>
          <w:p w14:paraId="709AEAD7" w14:textId="77777777" w:rsidR="00157E10" w:rsidRPr="007C79D3" w:rsidRDefault="00157E10" w:rsidP="00157E10">
            <w:pPr>
              <w:spacing w:line="0" w:lineRule="atLeast"/>
              <w:jc w:val="left"/>
              <w:rPr>
                <w:rFonts w:ascii="Calibri" w:eastAsia="Times New Roman" w:hAnsi="Calibri" w:cs="Calibri"/>
                <w:color w:val="000000"/>
                <w:sz w:val="20"/>
                <w:szCs w:val="20"/>
                <w:lang w:eastAsia="es-CL"/>
              </w:rPr>
            </w:pPr>
          </w:p>
        </w:tc>
        <w:tc>
          <w:tcPr>
            <w:tcW w:w="621" w:type="pct"/>
            <w:vMerge/>
            <w:tcBorders>
              <w:top w:val="single" w:sz="4" w:space="0" w:color="auto"/>
              <w:left w:val="single" w:sz="4" w:space="0" w:color="auto"/>
              <w:bottom w:val="single" w:sz="4" w:space="0" w:color="auto"/>
              <w:right w:val="single" w:sz="4" w:space="0" w:color="auto"/>
            </w:tcBorders>
            <w:vAlign w:val="center"/>
          </w:tcPr>
          <w:p w14:paraId="02302901" w14:textId="77777777" w:rsidR="00157E10" w:rsidRPr="007C79D3" w:rsidRDefault="00157E10" w:rsidP="00157E10">
            <w:pPr>
              <w:spacing w:line="0" w:lineRule="atLeast"/>
              <w:jc w:val="left"/>
              <w:rPr>
                <w:rFonts w:ascii="Calibri" w:eastAsia="Times New Roman" w:hAnsi="Calibri" w:cs="Calibri"/>
                <w:color w:val="000000"/>
                <w:sz w:val="20"/>
                <w:szCs w:val="20"/>
                <w:lang w:eastAsia="es-CL"/>
              </w:rPr>
            </w:pPr>
          </w:p>
        </w:tc>
      </w:tr>
    </w:tbl>
    <w:p w14:paraId="4BA67606" w14:textId="77777777" w:rsidR="00B020E4" w:rsidRPr="00F22306" w:rsidRDefault="00B020E4" w:rsidP="00B020E4"/>
    <w:p w14:paraId="4BA67607" w14:textId="77777777" w:rsidR="00317531" w:rsidRPr="00F22306" w:rsidRDefault="00B1722C" w:rsidP="00C958D0">
      <w:pPr>
        <w:pStyle w:val="Ttulo1"/>
      </w:pPr>
      <w:bookmarkStart w:id="53" w:name="_Toc433213961"/>
      <w:r w:rsidRPr="00045682">
        <w:t>ANTECEDENTES DE LA ACTIVIDAD DE FISCALIZACIÓN.</w:t>
      </w:r>
      <w:bookmarkEnd w:id="51"/>
      <w:bookmarkEnd w:id="52"/>
      <w:bookmarkEnd w:id="53"/>
    </w:p>
    <w:p w14:paraId="4BA67608" w14:textId="77777777" w:rsidR="00B1722C" w:rsidRPr="00F22306" w:rsidRDefault="00B1722C" w:rsidP="00B1722C"/>
    <w:p w14:paraId="4BA6760A" w14:textId="65D6C7C5" w:rsidR="00B1722C" w:rsidRPr="00F22306" w:rsidRDefault="00B1722C" w:rsidP="00B1722C">
      <w:pPr>
        <w:pStyle w:val="Ttulo2"/>
      </w:pPr>
      <w:bookmarkStart w:id="54" w:name="_Toc352840386"/>
      <w:bookmarkStart w:id="55" w:name="_Toc352841446"/>
      <w:bookmarkStart w:id="56" w:name="_Toc353998112"/>
      <w:bookmarkStart w:id="57" w:name="_Toc353998185"/>
      <w:bookmarkStart w:id="58" w:name="_Toc357157486"/>
      <w:bookmarkStart w:id="59" w:name="_Toc433213962"/>
      <w:r w:rsidRPr="00045682">
        <w:t>Motivo de la Actividad de Fiscalización</w:t>
      </w:r>
      <w:r w:rsidR="00893A4E" w:rsidRPr="00045682">
        <w:t>.</w:t>
      </w:r>
      <w:bookmarkEnd w:id="54"/>
      <w:bookmarkEnd w:id="55"/>
      <w:bookmarkEnd w:id="56"/>
      <w:bookmarkEnd w:id="57"/>
      <w:bookmarkEnd w:id="58"/>
      <w:bookmarkEnd w:id="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F22306" w14:paraId="4BA6760F" w14:textId="77777777" w:rsidTr="00A70F8F">
        <w:trPr>
          <w:trHeight w:val="551"/>
          <w:jc w:val="center"/>
        </w:trPr>
        <w:tc>
          <w:tcPr>
            <w:tcW w:w="1142" w:type="pct"/>
            <w:shd w:val="clear" w:color="auto" w:fill="auto"/>
            <w:tcMar>
              <w:top w:w="58" w:type="dxa"/>
              <w:left w:w="58" w:type="dxa"/>
              <w:bottom w:w="58" w:type="dxa"/>
              <w:right w:w="58" w:type="dxa"/>
            </w:tcMar>
            <w:hideMark/>
          </w:tcPr>
          <w:p w14:paraId="4BA6760B" w14:textId="77777777" w:rsidR="00B1722C" w:rsidRPr="00F22306" w:rsidRDefault="00B1722C" w:rsidP="00570BD0">
            <w:pPr>
              <w:jc w:val="left"/>
              <w:rPr>
                <w:b/>
                <w:i/>
                <w:sz w:val="20"/>
                <w:szCs w:val="20"/>
              </w:rPr>
            </w:pPr>
            <w:r w:rsidRPr="00F22306">
              <w:rPr>
                <w:b/>
                <w:sz w:val="20"/>
                <w:szCs w:val="20"/>
              </w:rPr>
              <w:t>Motivo:</w:t>
            </w:r>
            <w:r w:rsidR="005626CB" w:rsidRPr="00F22306">
              <w:rPr>
                <w:b/>
                <w:sz w:val="20"/>
                <w:szCs w:val="20"/>
              </w:rPr>
              <w:t xml:space="preserve"> </w:t>
            </w:r>
          </w:p>
          <w:p w14:paraId="4BA6760C" w14:textId="77777777" w:rsidR="00B1722C" w:rsidRPr="00F22306" w:rsidRDefault="00B10784" w:rsidP="007C15CC">
            <w:pPr>
              <w:jc w:val="left"/>
              <w:rPr>
                <w:sz w:val="20"/>
                <w:szCs w:val="20"/>
              </w:rPr>
            </w:pPr>
            <w:r w:rsidRPr="00F22306">
              <w:rPr>
                <w:rFonts w:cstheme="minorHAnsi"/>
                <w:sz w:val="20"/>
              </w:rPr>
              <w:t>Programada</w:t>
            </w:r>
          </w:p>
        </w:tc>
        <w:tc>
          <w:tcPr>
            <w:tcW w:w="3858" w:type="pct"/>
            <w:shd w:val="clear" w:color="auto" w:fill="auto"/>
          </w:tcPr>
          <w:p w14:paraId="4BA6760D" w14:textId="77777777" w:rsidR="00B1722C" w:rsidRPr="00F22306" w:rsidRDefault="00B1722C" w:rsidP="00570BD0">
            <w:pPr>
              <w:jc w:val="left"/>
              <w:rPr>
                <w:b/>
                <w:sz w:val="20"/>
                <w:szCs w:val="20"/>
              </w:rPr>
            </w:pPr>
            <w:r w:rsidRPr="00F22306">
              <w:rPr>
                <w:b/>
                <w:sz w:val="20"/>
                <w:szCs w:val="20"/>
              </w:rPr>
              <w:t xml:space="preserve">Descripción del Motivo: </w:t>
            </w:r>
          </w:p>
          <w:p w14:paraId="4BA6760E" w14:textId="2C16B24E" w:rsidR="00B1722C" w:rsidRPr="00045682" w:rsidRDefault="005626CB" w:rsidP="00CF675E">
            <w:pPr>
              <w:rPr>
                <w:sz w:val="20"/>
                <w:szCs w:val="20"/>
              </w:rPr>
            </w:pPr>
            <w:r w:rsidRPr="00F22306">
              <w:rPr>
                <w:sz w:val="20"/>
                <w:szCs w:val="20"/>
              </w:rPr>
              <w:t>Según Resolución SMA N°</w:t>
            </w:r>
            <w:r w:rsidR="00CF675E" w:rsidRPr="00CF675E">
              <w:rPr>
                <w:sz w:val="20"/>
                <w:szCs w:val="20"/>
              </w:rPr>
              <w:t>769</w:t>
            </w:r>
            <w:r w:rsidRPr="00CF675E">
              <w:rPr>
                <w:sz w:val="20"/>
                <w:szCs w:val="20"/>
              </w:rPr>
              <w:t>/201</w:t>
            </w:r>
            <w:r w:rsidR="00CF675E" w:rsidRPr="00CF675E">
              <w:rPr>
                <w:sz w:val="20"/>
                <w:szCs w:val="20"/>
              </w:rPr>
              <w:t>4</w:t>
            </w:r>
            <w:r w:rsidRPr="00CF675E">
              <w:rPr>
                <w:sz w:val="20"/>
                <w:szCs w:val="20"/>
              </w:rPr>
              <w:t xml:space="preserve"> que</w:t>
            </w:r>
            <w:r w:rsidRPr="00F22306">
              <w:rPr>
                <w:sz w:val="20"/>
                <w:szCs w:val="20"/>
              </w:rPr>
              <w:t xml:space="preserve"> fija Programa y Subprogramas Sectoriales de Fiscalización Ambiental de Resoluciones de Calificación Ambiental para el año 201</w:t>
            </w:r>
            <w:r w:rsidR="00CF675E">
              <w:rPr>
                <w:sz w:val="20"/>
                <w:szCs w:val="20"/>
              </w:rPr>
              <w:t>5</w:t>
            </w:r>
            <w:r w:rsidR="004F1B25" w:rsidRPr="00045682">
              <w:rPr>
                <w:sz w:val="20"/>
                <w:szCs w:val="20"/>
              </w:rPr>
              <w:t xml:space="preserve">. </w:t>
            </w:r>
          </w:p>
        </w:tc>
      </w:tr>
    </w:tbl>
    <w:p w14:paraId="3C66DE62" w14:textId="77777777" w:rsidR="00157E10" w:rsidRPr="00F22306" w:rsidRDefault="00157E10" w:rsidP="00B1722C"/>
    <w:p w14:paraId="4BA67612" w14:textId="7C322E89" w:rsidR="00893A4E" w:rsidRPr="00F22306" w:rsidRDefault="00B1722C" w:rsidP="00893A4E">
      <w:pPr>
        <w:pStyle w:val="Ttulo2"/>
      </w:pPr>
      <w:bookmarkStart w:id="60" w:name="_Toc352840387"/>
      <w:bookmarkStart w:id="61" w:name="_Toc352841447"/>
      <w:bookmarkStart w:id="62" w:name="_Toc353998113"/>
      <w:bookmarkStart w:id="63" w:name="_Toc353998186"/>
      <w:bookmarkStart w:id="64" w:name="_Toc357157487"/>
      <w:bookmarkStart w:id="65" w:name="_Toc433213963"/>
      <w:r w:rsidRPr="00045682">
        <w:t xml:space="preserve">Materia </w:t>
      </w:r>
      <w:r w:rsidR="00893A4E" w:rsidRPr="00045682">
        <w:t>Específica Objeto de la Inspección Ambiental.</w:t>
      </w:r>
      <w:bookmarkEnd w:id="60"/>
      <w:bookmarkEnd w:id="61"/>
      <w:bookmarkEnd w:id="62"/>
      <w:bookmarkEnd w:id="63"/>
      <w:bookmarkEnd w:id="64"/>
      <w:bookmarkEnd w:id="65"/>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F22306" w14:paraId="4BA6761F"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BA67614" w14:textId="1FD144B6" w:rsidR="00B10784" w:rsidRPr="00CF675E" w:rsidRDefault="00B10784" w:rsidP="001F21F5">
            <w:pPr>
              <w:pStyle w:val="Prrafodelista"/>
              <w:numPr>
                <w:ilvl w:val="0"/>
                <w:numId w:val="3"/>
              </w:numPr>
              <w:spacing w:line="276" w:lineRule="auto"/>
              <w:jc w:val="left"/>
              <w:rPr>
                <w:rFonts w:eastAsia="Times New Roman" w:cs="Calibri"/>
                <w:sz w:val="20"/>
                <w:szCs w:val="16"/>
                <w:lang w:eastAsia="es-CL"/>
              </w:rPr>
            </w:pPr>
            <w:r w:rsidRPr="00CF675E">
              <w:rPr>
                <w:rFonts w:eastAsia="Times New Roman" w:cs="Calibri"/>
                <w:sz w:val="20"/>
                <w:szCs w:val="16"/>
                <w:lang w:eastAsia="es-CL"/>
              </w:rPr>
              <w:t>Manejo de lixiviados: sistema de conducción</w:t>
            </w:r>
            <w:r w:rsidR="00CF675E" w:rsidRPr="00CF675E">
              <w:rPr>
                <w:rFonts w:eastAsia="Times New Roman" w:cs="Calibri"/>
                <w:sz w:val="20"/>
                <w:szCs w:val="16"/>
                <w:lang w:eastAsia="es-CL"/>
              </w:rPr>
              <w:t>.</w:t>
            </w:r>
          </w:p>
          <w:p w14:paraId="4BA67615" w14:textId="77777777" w:rsidR="00B10784" w:rsidRPr="00CF675E" w:rsidRDefault="00B10784" w:rsidP="001F21F5">
            <w:pPr>
              <w:pStyle w:val="Prrafodelista"/>
              <w:numPr>
                <w:ilvl w:val="0"/>
                <w:numId w:val="3"/>
              </w:numPr>
              <w:spacing w:line="276" w:lineRule="auto"/>
              <w:jc w:val="left"/>
              <w:rPr>
                <w:rFonts w:eastAsia="Times New Roman" w:cs="Calibri"/>
                <w:sz w:val="20"/>
                <w:szCs w:val="16"/>
                <w:lang w:eastAsia="es-CL"/>
              </w:rPr>
            </w:pPr>
            <w:r w:rsidRPr="00CF675E">
              <w:rPr>
                <w:rFonts w:eastAsia="Times New Roman" w:cs="Calibri"/>
                <w:sz w:val="20"/>
                <w:szCs w:val="16"/>
                <w:lang w:eastAsia="es-CL"/>
              </w:rPr>
              <w:t>Manejo de olores y emisiones.</w:t>
            </w:r>
          </w:p>
          <w:p w14:paraId="4BA67616" w14:textId="77777777" w:rsidR="00B10784" w:rsidRPr="00CF675E" w:rsidRDefault="00B10784" w:rsidP="001F21F5">
            <w:pPr>
              <w:pStyle w:val="Prrafodelista"/>
              <w:numPr>
                <w:ilvl w:val="0"/>
                <w:numId w:val="3"/>
              </w:numPr>
              <w:spacing w:line="276" w:lineRule="auto"/>
              <w:jc w:val="left"/>
              <w:rPr>
                <w:rFonts w:eastAsia="Times New Roman" w:cs="Calibri"/>
                <w:sz w:val="20"/>
                <w:szCs w:val="16"/>
                <w:lang w:eastAsia="es-CL"/>
              </w:rPr>
            </w:pPr>
            <w:r w:rsidRPr="00CF675E">
              <w:rPr>
                <w:rFonts w:eastAsia="Times New Roman" w:cs="Calibri"/>
                <w:sz w:val="20"/>
                <w:szCs w:val="16"/>
                <w:lang w:eastAsia="es-CL"/>
              </w:rPr>
              <w:t>Manejo de biogás.</w:t>
            </w:r>
          </w:p>
          <w:p w14:paraId="4BA6761E" w14:textId="38380D3D" w:rsidR="00B020E4" w:rsidRPr="00CF675E" w:rsidRDefault="00B10784" w:rsidP="00CF675E">
            <w:pPr>
              <w:pStyle w:val="Prrafodelista"/>
              <w:numPr>
                <w:ilvl w:val="0"/>
                <w:numId w:val="3"/>
              </w:numPr>
              <w:spacing w:line="276" w:lineRule="auto"/>
              <w:jc w:val="left"/>
              <w:rPr>
                <w:rFonts w:eastAsia="Times New Roman" w:cs="Calibri"/>
                <w:sz w:val="20"/>
                <w:szCs w:val="16"/>
                <w:lang w:eastAsia="es-CL"/>
              </w:rPr>
            </w:pPr>
            <w:r w:rsidRPr="00CF675E">
              <w:rPr>
                <w:rFonts w:eastAsia="Times New Roman" w:cs="Calibri"/>
                <w:sz w:val="20"/>
                <w:szCs w:val="16"/>
                <w:lang w:eastAsia="es-CL"/>
              </w:rPr>
              <w:t xml:space="preserve">Manejo de </w:t>
            </w:r>
            <w:r w:rsidR="00CF675E" w:rsidRPr="00CF675E">
              <w:rPr>
                <w:rFonts w:eastAsia="Times New Roman" w:cs="Calibri"/>
                <w:sz w:val="20"/>
                <w:szCs w:val="16"/>
                <w:lang w:eastAsia="es-CL"/>
              </w:rPr>
              <w:t>residuos</w:t>
            </w:r>
            <w:r w:rsidRPr="00CF675E">
              <w:rPr>
                <w:rFonts w:eastAsia="Times New Roman" w:cs="Calibri"/>
                <w:sz w:val="20"/>
                <w:szCs w:val="16"/>
                <w:lang w:eastAsia="es-CL"/>
              </w:rPr>
              <w:t>.</w:t>
            </w:r>
          </w:p>
        </w:tc>
      </w:tr>
    </w:tbl>
    <w:p w14:paraId="4BA67620" w14:textId="77777777" w:rsidR="00893A4E" w:rsidRDefault="00893A4E" w:rsidP="00893A4E"/>
    <w:p w14:paraId="4BA67625" w14:textId="77777777" w:rsidR="00893A4E" w:rsidRPr="00F22306" w:rsidRDefault="00893A4E" w:rsidP="00C958D0">
      <w:pPr>
        <w:pStyle w:val="Ttulo2"/>
      </w:pPr>
      <w:bookmarkStart w:id="66" w:name="_Toc352162452"/>
      <w:bookmarkStart w:id="67" w:name="_Toc352162789"/>
      <w:bookmarkStart w:id="68" w:name="_Toc352840388"/>
      <w:bookmarkStart w:id="69" w:name="_Toc352841448"/>
      <w:bookmarkStart w:id="70" w:name="_Toc353998114"/>
      <w:bookmarkStart w:id="71" w:name="_Toc353998187"/>
      <w:bookmarkStart w:id="72" w:name="_Toc357157488"/>
      <w:bookmarkStart w:id="73" w:name="_Toc433213964"/>
      <w:r w:rsidRPr="00045682">
        <w:t>Aspectos Relativos a la Ejecución de la Inspección Ambiental</w:t>
      </w:r>
      <w:bookmarkEnd w:id="66"/>
      <w:bookmarkEnd w:id="67"/>
      <w:r w:rsidRPr="00045682">
        <w:t>.</w:t>
      </w:r>
      <w:bookmarkEnd w:id="68"/>
      <w:bookmarkEnd w:id="69"/>
      <w:bookmarkEnd w:id="70"/>
      <w:bookmarkEnd w:id="71"/>
      <w:bookmarkEnd w:id="72"/>
      <w:bookmarkEnd w:id="73"/>
    </w:p>
    <w:p w14:paraId="4BA67626" w14:textId="77777777" w:rsidR="00893A4E" w:rsidRPr="00F22306" w:rsidRDefault="00893A4E" w:rsidP="000D703E">
      <w:pPr>
        <w:rPr>
          <w:rFonts w:cstheme="minorHAnsi"/>
          <w:sz w:val="16"/>
          <w:szCs w:val="16"/>
        </w:rPr>
      </w:pPr>
    </w:p>
    <w:p w14:paraId="4BA67628" w14:textId="6B520E49" w:rsidR="00B10784" w:rsidRPr="00F22306" w:rsidRDefault="006B4FB2" w:rsidP="00B10784">
      <w:pPr>
        <w:pStyle w:val="Ttulo3"/>
      </w:pPr>
      <w:bookmarkStart w:id="74" w:name="_Toc357157489"/>
      <w:bookmarkStart w:id="75" w:name="_Toc433213965"/>
      <w:bookmarkStart w:id="76" w:name="_Toc353998115"/>
      <w:bookmarkStart w:id="77" w:name="_Toc353998188"/>
      <w:r w:rsidRPr="00045682">
        <w:t>Primer día de inspección</w:t>
      </w:r>
      <w:r w:rsidR="00004D1D" w:rsidRPr="00045682">
        <w:t>.</w:t>
      </w:r>
      <w:bookmarkEnd w:id="74"/>
      <w:bookmarkEnd w:id="75"/>
      <w:r w:rsidRPr="00045682">
        <w:t xml:space="preserve"> </w:t>
      </w:r>
      <w:bookmarkEnd w:id="76"/>
      <w:bookmarkEnd w:id="7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698"/>
        <w:gridCol w:w="1277"/>
        <w:gridCol w:w="3073"/>
      </w:tblGrid>
      <w:tr w:rsidR="00893A4E" w:rsidRPr="00F22306" w14:paraId="4BA6762F"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A6762A" w14:textId="50453C60" w:rsidR="00882292" w:rsidRPr="00F22306" w:rsidRDefault="00893A4E" w:rsidP="00893A4E">
            <w:pPr>
              <w:rPr>
                <w:sz w:val="20"/>
                <w:szCs w:val="20"/>
              </w:rPr>
            </w:pPr>
            <w:r w:rsidRPr="00F22306">
              <w:rPr>
                <w:b/>
                <w:sz w:val="20"/>
                <w:szCs w:val="20"/>
              </w:rPr>
              <w:t xml:space="preserve">Fecha de realización: </w:t>
            </w:r>
            <w:r w:rsidR="00F63B30">
              <w:rPr>
                <w:sz w:val="20"/>
                <w:szCs w:val="20"/>
              </w:rPr>
              <w:t>17</w:t>
            </w:r>
            <w:r w:rsidR="0024224C" w:rsidRPr="00F22306">
              <w:rPr>
                <w:sz w:val="20"/>
                <w:szCs w:val="20"/>
              </w:rPr>
              <w:t>/0</w:t>
            </w:r>
            <w:r w:rsidR="00F63B30">
              <w:rPr>
                <w:sz w:val="20"/>
                <w:szCs w:val="20"/>
              </w:rPr>
              <w:t>6</w:t>
            </w:r>
            <w:r w:rsidR="0024224C" w:rsidRPr="00F22306">
              <w:rPr>
                <w:sz w:val="20"/>
                <w:szCs w:val="20"/>
              </w:rPr>
              <w:t>/201</w:t>
            </w:r>
            <w:r w:rsidR="00F63B30">
              <w:rPr>
                <w:sz w:val="20"/>
                <w:szCs w:val="20"/>
              </w:rPr>
              <w:t>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BA6762C" w14:textId="0B2A1A53" w:rsidR="006B4FB2" w:rsidRPr="00F22306" w:rsidRDefault="00CC6288" w:rsidP="00893A4E">
            <w:pPr>
              <w:rPr>
                <w:sz w:val="20"/>
                <w:szCs w:val="20"/>
              </w:rPr>
            </w:pPr>
            <w:r>
              <w:rPr>
                <w:b/>
                <w:sz w:val="20"/>
                <w:szCs w:val="20"/>
              </w:rPr>
              <w:t xml:space="preserve"> </w:t>
            </w:r>
            <w:r w:rsidR="00893A4E" w:rsidRPr="00F22306">
              <w:rPr>
                <w:b/>
                <w:sz w:val="20"/>
                <w:szCs w:val="20"/>
              </w:rPr>
              <w:t>Hora de Inicio:</w:t>
            </w:r>
            <w:r w:rsidR="0024224C" w:rsidRPr="00F22306">
              <w:rPr>
                <w:b/>
                <w:sz w:val="20"/>
                <w:szCs w:val="20"/>
              </w:rPr>
              <w:t xml:space="preserve"> </w:t>
            </w:r>
            <w:r w:rsidR="00F63B30">
              <w:rPr>
                <w:sz w:val="20"/>
                <w:szCs w:val="20"/>
              </w:rPr>
              <w:t>10:00</w:t>
            </w:r>
            <w:r w:rsidR="0024224C" w:rsidRPr="00F22306">
              <w:rPr>
                <w:sz w:val="20"/>
                <w:szCs w:val="20"/>
              </w:rPr>
              <w:t xml:space="preserve"> hrs.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BA6762E" w14:textId="6940A7C2" w:rsidR="006B4FB2" w:rsidRPr="00042E75" w:rsidRDefault="00CC6288" w:rsidP="00893A4E">
            <w:pPr>
              <w:rPr>
                <w:b/>
                <w:sz w:val="20"/>
                <w:szCs w:val="20"/>
              </w:rPr>
            </w:pPr>
            <w:r>
              <w:rPr>
                <w:b/>
                <w:sz w:val="20"/>
                <w:szCs w:val="20"/>
              </w:rPr>
              <w:t xml:space="preserve"> </w:t>
            </w:r>
            <w:r w:rsidR="00893A4E" w:rsidRPr="00F22306">
              <w:rPr>
                <w:b/>
                <w:sz w:val="20"/>
                <w:szCs w:val="20"/>
              </w:rPr>
              <w:t>Hora de Finalización:</w:t>
            </w:r>
            <w:r w:rsidR="0024224C" w:rsidRPr="00F22306">
              <w:rPr>
                <w:b/>
                <w:sz w:val="20"/>
                <w:szCs w:val="20"/>
              </w:rPr>
              <w:t xml:space="preserve"> </w:t>
            </w:r>
            <w:r w:rsidR="0024224C" w:rsidRPr="00F22306">
              <w:rPr>
                <w:sz w:val="20"/>
                <w:szCs w:val="20"/>
              </w:rPr>
              <w:t>15:</w:t>
            </w:r>
            <w:r w:rsidR="00F63B30">
              <w:rPr>
                <w:sz w:val="20"/>
                <w:szCs w:val="20"/>
              </w:rPr>
              <w:t>0</w:t>
            </w:r>
            <w:r w:rsidR="0024224C" w:rsidRPr="00F22306">
              <w:rPr>
                <w:sz w:val="20"/>
                <w:szCs w:val="20"/>
              </w:rPr>
              <w:t>0 hrs.</w:t>
            </w:r>
          </w:p>
        </w:tc>
      </w:tr>
      <w:tr w:rsidR="00893A4E" w:rsidRPr="00F22306" w14:paraId="4BA67634"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A67631" w14:textId="2B30D305" w:rsidR="00893A4E" w:rsidRPr="00F22306" w:rsidRDefault="00893A4E" w:rsidP="00570BD0">
            <w:pPr>
              <w:rPr>
                <w:sz w:val="20"/>
                <w:szCs w:val="20"/>
              </w:rPr>
            </w:pPr>
            <w:r w:rsidRPr="00F22306">
              <w:rPr>
                <w:b/>
                <w:sz w:val="20"/>
                <w:szCs w:val="20"/>
              </w:rPr>
              <w:t>Fiscalizador Encargado de la Actividad:</w:t>
            </w:r>
            <w:r w:rsidR="0024224C" w:rsidRPr="00F22306">
              <w:rPr>
                <w:b/>
                <w:sz w:val="20"/>
                <w:szCs w:val="20"/>
              </w:rPr>
              <w:t xml:space="preserve"> </w:t>
            </w:r>
            <w:r w:rsidR="00971FC2" w:rsidRPr="00F22306">
              <w:rPr>
                <w:sz w:val="20"/>
                <w:szCs w:val="20"/>
              </w:rPr>
              <w:t>Alberto Rojas 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BA67633" w14:textId="4A4098C0" w:rsidR="00893A4E" w:rsidRPr="00157E10" w:rsidRDefault="00CC6288" w:rsidP="00042E75">
            <w:pPr>
              <w:rPr>
                <w:sz w:val="20"/>
                <w:szCs w:val="20"/>
              </w:rPr>
            </w:pPr>
            <w:r>
              <w:rPr>
                <w:b/>
                <w:sz w:val="20"/>
                <w:szCs w:val="20"/>
              </w:rPr>
              <w:t xml:space="preserve"> </w:t>
            </w:r>
            <w:r w:rsidR="00893A4E" w:rsidRPr="00F22306">
              <w:rPr>
                <w:b/>
                <w:sz w:val="20"/>
                <w:szCs w:val="20"/>
              </w:rPr>
              <w:t>Órgano:</w:t>
            </w:r>
            <w:r w:rsidR="00971FC2" w:rsidRPr="00F22306">
              <w:rPr>
                <w:b/>
                <w:sz w:val="20"/>
                <w:szCs w:val="20"/>
              </w:rPr>
              <w:t xml:space="preserve"> </w:t>
            </w:r>
            <w:r w:rsidR="00971FC2" w:rsidRPr="00F22306">
              <w:rPr>
                <w:sz w:val="20"/>
                <w:szCs w:val="20"/>
              </w:rPr>
              <w:t>S</w:t>
            </w:r>
            <w:r w:rsidR="00042E75">
              <w:rPr>
                <w:sz w:val="20"/>
                <w:szCs w:val="20"/>
              </w:rPr>
              <w:t>MA</w:t>
            </w:r>
          </w:p>
        </w:tc>
      </w:tr>
      <w:tr w:rsidR="00893A4E" w:rsidRPr="00F22306" w14:paraId="4BA67640"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A67635" w14:textId="77777777" w:rsidR="00893A4E" w:rsidRPr="00F22306" w:rsidRDefault="00893A4E" w:rsidP="00CC6288">
            <w:pPr>
              <w:rPr>
                <w:sz w:val="20"/>
                <w:szCs w:val="20"/>
              </w:rPr>
            </w:pPr>
            <w:r w:rsidRPr="00F22306">
              <w:rPr>
                <w:b/>
                <w:sz w:val="20"/>
                <w:szCs w:val="20"/>
              </w:rPr>
              <w:t>Fiscalizadores Participantes:</w:t>
            </w:r>
          </w:p>
          <w:p w14:paraId="4BA67638" w14:textId="61D79472" w:rsidR="00971FC2" w:rsidRPr="00F22306" w:rsidRDefault="00F63B30" w:rsidP="001F21F5">
            <w:pPr>
              <w:pStyle w:val="Prrafodelista"/>
              <w:numPr>
                <w:ilvl w:val="0"/>
                <w:numId w:val="4"/>
              </w:numPr>
              <w:ind w:left="400"/>
              <w:rPr>
                <w:sz w:val="20"/>
                <w:szCs w:val="20"/>
              </w:rPr>
            </w:pPr>
            <w:r>
              <w:rPr>
                <w:sz w:val="20"/>
                <w:szCs w:val="20"/>
              </w:rPr>
              <w:t>Verónica Nuñez B</w:t>
            </w:r>
            <w:r w:rsidR="00971FC2" w:rsidRPr="00F22306">
              <w:rPr>
                <w:sz w:val="20"/>
                <w:szCs w:val="20"/>
              </w:rPr>
              <w:t>.</w:t>
            </w:r>
          </w:p>
          <w:p w14:paraId="4BA67639" w14:textId="77777777" w:rsidR="00971FC2" w:rsidRPr="00F22306" w:rsidRDefault="00971FC2" w:rsidP="001F21F5">
            <w:pPr>
              <w:pStyle w:val="Prrafodelista"/>
              <w:numPr>
                <w:ilvl w:val="0"/>
                <w:numId w:val="4"/>
              </w:numPr>
              <w:ind w:left="400"/>
              <w:rPr>
                <w:sz w:val="20"/>
                <w:szCs w:val="20"/>
              </w:rPr>
            </w:pPr>
            <w:r w:rsidRPr="00F22306">
              <w:rPr>
                <w:sz w:val="20"/>
                <w:szCs w:val="20"/>
              </w:rPr>
              <w:t>Aldo Gálvez M.</w:t>
            </w:r>
          </w:p>
          <w:p w14:paraId="022CEC38" w14:textId="77777777" w:rsidR="00893A4E" w:rsidRDefault="00F63B30" w:rsidP="00F63B30">
            <w:pPr>
              <w:pStyle w:val="Prrafodelista"/>
              <w:numPr>
                <w:ilvl w:val="0"/>
                <w:numId w:val="4"/>
              </w:numPr>
              <w:ind w:left="400"/>
              <w:rPr>
                <w:sz w:val="20"/>
                <w:szCs w:val="20"/>
              </w:rPr>
            </w:pPr>
            <w:r>
              <w:rPr>
                <w:sz w:val="20"/>
                <w:szCs w:val="20"/>
              </w:rPr>
              <w:t>Pablo Rivera C.</w:t>
            </w:r>
          </w:p>
          <w:p w14:paraId="4BA6763A" w14:textId="106EE1C2" w:rsidR="00F63B30" w:rsidRPr="00F22306" w:rsidRDefault="00F63B30" w:rsidP="00F63B30">
            <w:pPr>
              <w:pStyle w:val="Prrafodelista"/>
              <w:numPr>
                <w:ilvl w:val="0"/>
                <w:numId w:val="4"/>
              </w:numPr>
              <w:ind w:left="400"/>
              <w:rPr>
                <w:sz w:val="20"/>
                <w:szCs w:val="20"/>
              </w:rPr>
            </w:pPr>
            <w:r>
              <w:rPr>
                <w:sz w:val="20"/>
                <w:szCs w:val="20"/>
              </w:rPr>
              <w:t>Jocelyn Palma P.</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BA6763B" w14:textId="1443FC93" w:rsidR="00893A4E" w:rsidRPr="00F22306" w:rsidRDefault="00CC6288" w:rsidP="00CC6288">
            <w:pPr>
              <w:rPr>
                <w:sz w:val="20"/>
                <w:szCs w:val="20"/>
              </w:rPr>
            </w:pPr>
            <w:r>
              <w:rPr>
                <w:b/>
                <w:sz w:val="20"/>
                <w:szCs w:val="20"/>
              </w:rPr>
              <w:t xml:space="preserve"> </w:t>
            </w:r>
            <w:r w:rsidR="00042E75">
              <w:rPr>
                <w:b/>
                <w:sz w:val="20"/>
                <w:szCs w:val="20"/>
              </w:rPr>
              <w:t>Órgano</w:t>
            </w:r>
            <w:r w:rsidR="00893A4E" w:rsidRPr="00F22306">
              <w:rPr>
                <w:b/>
                <w:sz w:val="20"/>
                <w:szCs w:val="20"/>
              </w:rPr>
              <w:t>:</w:t>
            </w:r>
          </w:p>
          <w:p w14:paraId="4BA6763D" w14:textId="081350A1" w:rsidR="00971FC2" w:rsidRPr="00F22306" w:rsidRDefault="00971FC2" w:rsidP="001F21F5">
            <w:pPr>
              <w:pStyle w:val="Prrafodelista"/>
              <w:numPr>
                <w:ilvl w:val="0"/>
                <w:numId w:val="4"/>
              </w:numPr>
              <w:ind w:left="400"/>
              <w:rPr>
                <w:sz w:val="20"/>
                <w:szCs w:val="20"/>
              </w:rPr>
            </w:pPr>
            <w:r w:rsidRPr="00F22306">
              <w:rPr>
                <w:sz w:val="20"/>
                <w:szCs w:val="20"/>
              </w:rPr>
              <w:t>SEREMI de Salud</w:t>
            </w:r>
            <w:r w:rsidR="00DC6B79" w:rsidRPr="00F22306">
              <w:rPr>
                <w:sz w:val="20"/>
                <w:szCs w:val="20"/>
              </w:rPr>
              <w:t>.</w:t>
            </w:r>
          </w:p>
          <w:p w14:paraId="4BA6763E" w14:textId="059D069A" w:rsidR="00971FC2" w:rsidRPr="00F22306" w:rsidRDefault="00971FC2" w:rsidP="001F21F5">
            <w:pPr>
              <w:pStyle w:val="Prrafodelista"/>
              <w:numPr>
                <w:ilvl w:val="0"/>
                <w:numId w:val="4"/>
              </w:numPr>
              <w:ind w:left="400"/>
              <w:rPr>
                <w:sz w:val="20"/>
                <w:szCs w:val="20"/>
              </w:rPr>
            </w:pPr>
            <w:r w:rsidRPr="00F22306">
              <w:rPr>
                <w:sz w:val="20"/>
                <w:szCs w:val="20"/>
              </w:rPr>
              <w:t>SEREMI de Salud</w:t>
            </w:r>
            <w:r w:rsidR="00DC6B79" w:rsidRPr="00F22306">
              <w:rPr>
                <w:sz w:val="20"/>
                <w:szCs w:val="20"/>
              </w:rPr>
              <w:t>.</w:t>
            </w:r>
          </w:p>
          <w:p w14:paraId="2D431943" w14:textId="0F3D417D" w:rsidR="00893A4E" w:rsidRPr="00F63B30" w:rsidRDefault="00F63B30" w:rsidP="001F21F5">
            <w:pPr>
              <w:pStyle w:val="Prrafodelista"/>
              <w:numPr>
                <w:ilvl w:val="0"/>
                <w:numId w:val="4"/>
              </w:numPr>
              <w:ind w:left="400"/>
              <w:rPr>
                <w:rFonts w:eastAsia="Times New Roman"/>
                <w:sz w:val="20"/>
                <w:szCs w:val="20"/>
              </w:rPr>
            </w:pPr>
            <w:r>
              <w:rPr>
                <w:sz w:val="20"/>
                <w:szCs w:val="20"/>
              </w:rPr>
              <w:t>SER</w:t>
            </w:r>
            <w:r w:rsidR="00042E75">
              <w:rPr>
                <w:sz w:val="20"/>
                <w:szCs w:val="20"/>
              </w:rPr>
              <w:t>E</w:t>
            </w:r>
            <w:r>
              <w:rPr>
                <w:sz w:val="20"/>
                <w:szCs w:val="20"/>
              </w:rPr>
              <w:t>MI de Salud</w:t>
            </w:r>
            <w:r w:rsidR="00DC6B79" w:rsidRPr="00F22306">
              <w:rPr>
                <w:sz w:val="20"/>
                <w:szCs w:val="20"/>
              </w:rPr>
              <w:t>.</w:t>
            </w:r>
          </w:p>
          <w:p w14:paraId="4BA6763F" w14:textId="08D798EA" w:rsidR="00F63B30" w:rsidRPr="00F22306" w:rsidRDefault="00F63B30" w:rsidP="001F21F5">
            <w:pPr>
              <w:pStyle w:val="Prrafodelista"/>
              <w:numPr>
                <w:ilvl w:val="0"/>
                <w:numId w:val="4"/>
              </w:numPr>
              <w:ind w:left="400"/>
              <w:rPr>
                <w:rFonts w:eastAsia="Times New Roman"/>
                <w:sz w:val="20"/>
                <w:szCs w:val="20"/>
              </w:rPr>
            </w:pPr>
            <w:r>
              <w:rPr>
                <w:rFonts w:eastAsia="Times New Roman"/>
                <w:sz w:val="20"/>
                <w:szCs w:val="20"/>
              </w:rPr>
              <w:t>SEREMI de Salud.</w:t>
            </w:r>
          </w:p>
        </w:tc>
      </w:tr>
      <w:tr w:rsidR="00893A4E" w:rsidRPr="00F22306" w14:paraId="4BA67643" w14:textId="77777777" w:rsidTr="00042E75">
        <w:trPr>
          <w:trHeight w:val="19"/>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BA67641" w14:textId="21FACC98" w:rsidR="00893A4E" w:rsidRPr="00F22306" w:rsidRDefault="00893A4E" w:rsidP="007E6C5C">
            <w:pPr>
              <w:spacing w:line="0" w:lineRule="atLeast"/>
              <w:jc w:val="left"/>
              <w:rPr>
                <w:b/>
                <w:sz w:val="20"/>
                <w:szCs w:val="20"/>
              </w:rPr>
            </w:pPr>
            <w:r w:rsidRPr="00F22306">
              <w:rPr>
                <w:b/>
                <w:sz w:val="20"/>
                <w:szCs w:val="20"/>
              </w:rPr>
              <w:t>Existió Oposición al Ingreso:</w:t>
            </w:r>
            <w:r w:rsidRPr="00F22306">
              <w:rPr>
                <w:sz w:val="20"/>
                <w:szCs w:val="20"/>
              </w:rPr>
              <w:t xml:space="preserve"> </w:t>
            </w:r>
            <w:r w:rsidR="00971FC2" w:rsidRPr="00F22306">
              <w:rPr>
                <w:sz w:val="20"/>
                <w:szCs w:val="20"/>
              </w:rPr>
              <w:t>No</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A67642" w14:textId="4CC82410" w:rsidR="00893A4E" w:rsidRPr="00F22306" w:rsidRDefault="00CC6288" w:rsidP="007E6C5C">
            <w:pPr>
              <w:spacing w:line="0" w:lineRule="atLeast"/>
              <w:jc w:val="left"/>
              <w:rPr>
                <w:sz w:val="20"/>
                <w:szCs w:val="20"/>
              </w:rPr>
            </w:pPr>
            <w:r>
              <w:rPr>
                <w:b/>
                <w:sz w:val="20"/>
                <w:szCs w:val="20"/>
              </w:rPr>
              <w:t xml:space="preserve"> </w:t>
            </w:r>
            <w:r w:rsidR="00893A4E" w:rsidRPr="00F22306">
              <w:rPr>
                <w:b/>
                <w:sz w:val="20"/>
                <w:szCs w:val="20"/>
              </w:rPr>
              <w:t>Fundamentación:</w:t>
            </w:r>
            <w:r w:rsidR="00893A4E" w:rsidRPr="00F22306">
              <w:rPr>
                <w:sz w:val="20"/>
                <w:szCs w:val="20"/>
              </w:rPr>
              <w:t xml:space="preserve"> </w:t>
            </w:r>
            <w:r w:rsidR="00971FC2" w:rsidRPr="00F22306">
              <w:rPr>
                <w:sz w:val="20"/>
                <w:szCs w:val="20"/>
              </w:rPr>
              <w:t>---</w:t>
            </w:r>
          </w:p>
        </w:tc>
      </w:tr>
      <w:tr w:rsidR="00893A4E" w:rsidRPr="00F22306" w14:paraId="4BA67646" w14:textId="77777777" w:rsidTr="00042E75">
        <w:trPr>
          <w:trHeight w:val="70"/>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BA67644" w14:textId="02A57A86" w:rsidR="00893A4E" w:rsidRPr="00F22306" w:rsidRDefault="00893A4E" w:rsidP="007E6C5C">
            <w:pPr>
              <w:spacing w:line="0" w:lineRule="atLeast"/>
              <w:jc w:val="left"/>
              <w:rPr>
                <w:b/>
                <w:sz w:val="20"/>
                <w:szCs w:val="20"/>
              </w:rPr>
            </w:pPr>
            <w:r w:rsidRPr="00F22306">
              <w:rPr>
                <w:b/>
                <w:sz w:val="20"/>
                <w:szCs w:val="20"/>
              </w:rPr>
              <w:t>Existió auxilio de fuerza pública:</w:t>
            </w:r>
            <w:r w:rsidR="006B4FB2" w:rsidRPr="00F22306">
              <w:rPr>
                <w:sz w:val="20"/>
                <w:szCs w:val="20"/>
              </w:rPr>
              <w:t xml:space="preserve"> </w:t>
            </w:r>
            <w:r w:rsidR="00971FC2" w:rsidRPr="00F22306">
              <w:rPr>
                <w:sz w:val="20"/>
                <w:szCs w:val="20"/>
              </w:rPr>
              <w:t>No</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A67645" w14:textId="27FFE904" w:rsidR="00893A4E" w:rsidRPr="00F22306" w:rsidRDefault="00893A4E" w:rsidP="007E6C5C">
            <w:pPr>
              <w:spacing w:line="0" w:lineRule="atLeast"/>
              <w:jc w:val="left"/>
              <w:rPr>
                <w:sz w:val="20"/>
                <w:szCs w:val="20"/>
              </w:rPr>
            </w:pPr>
            <w:r w:rsidRPr="00F22306">
              <w:rPr>
                <w:b/>
                <w:sz w:val="20"/>
                <w:szCs w:val="20"/>
              </w:rPr>
              <w:t xml:space="preserve"> Fundamentación:</w:t>
            </w:r>
            <w:r w:rsidRPr="00F22306">
              <w:rPr>
                <w:sz w:val="20"/>
                <w:szCs w:val="20"/>
              </w:rPr>
              <w:t xml:space="preserve"> </w:t>
            </w:r>
            <w:r w:rsidR="00971FC2" w:rsidRPr="00F22306">
              <w:rPr>
                <w:sz w:val="20"/>
                <w:szCs w:val="20"/>
              </w:rPr>
              <w:t>---</w:t>
            </w:r>
          </w:p>
        </w:tc>
      </w:tr>
      <w:tr w:rsidR="00893A4E" w:rsidRPr="00F22306" w14:paraId="4BA67649" w14:textId="77777777" w:rsidTr="00042E75">
        <w:trPr>
          <w:trHeight w:val="19"/>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BA67647" w14:textId="77777777" w:rsidR="00893A4E" w:rsidRPr="00F22306" w:rsidRDefault="00893A4E" w:rsidP="00CC6288">
            <w:pPr>
              <w:spacing w:line="0" w:lineRule="atLeast"/>
              <w:jc w:val="left"/>
              <w:rPr>
                <w:b/>
                <w:sz w:val="20"/>
                <w:szCs w:val="20"/>
              </w:rPr>
            </w:pPr>
            <w:r w:rsidRPr="00F22306">
              <w:rPr>
                <w:b/>
                <w:sz w:val="20"/>
                <w:szCs w:val="20"/>
              </w:rPr>
              <w:t>Existió colaboración por parte de los fiscalizados:</w:t>
            </w:r>
            <w:r w:rsidR="00971FC2" w:rsidRPr="00F22306">
              <w:rPr>
                <w:sz w:val="20"/>
                <w:szCs w:val="20"/>
              </w:rPr>
              <w:t xml:space="preserve"> Si</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A67648" w14:textId="77777777" w:rsidR="00893A4E" w:rsidRPr="00F22306" w:rsidRDefault="00893A4E" w:rsidP="00CC6288">
            <w:pPr>
              <w:spacing w:line="0" w:lineRule="atLeast"/>
              <w:jc w:val="left"/>
              <w:rPr>
                <w:sz w:val="20"/>
                <w:szCs w:val="20"/>
              </w:rPr>
            </w:pPr>
            <w:r w:rsidRPr="00F22306">
              <w:rPr>
                <w:b/>
                <w:sz w:val="20"/>
                <w:szCs w:val="20"/>
              </w:rPr>
              <w:t xml:space="preserve"> Fundamentación:</w:t>
            </w:r>
            <w:r w:rsidRPr="00F22306">
              <w:rPr>
                <w:sz w:val="20"/>
                <w:szCs w:val="20"/>
              </w:rPr>
              <w:t xml:space="preserve"> </w:t>
            </w:r>
            <w:r w:rsidR="00971FC2" w:rsidRPr="00F22306">
              <w:rPr>
                <w:sz w:val="20"/>
                <w:szCs w:val="20"/>
              </w:rPr>
              <w:t>---</w:t>
            </w:r>
          </w:p>
        </w:tc>
      </w:tr>
      <w:tr w:rsidR="00893A4E" w:rsidRPr="00F22306" w14:paraId="4BA6764C" w14:textId="77777777" w:rsidTr="00042E75">
        <w:trPr>
          <w:trHeight w:val="52"/>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BA6764A" w14:textId="77777777" w:rsidR="00893A4E" w:rsidRPr="00F22306" w:rsidRDefault="00893A4E" w:rsidP="00CC6288">
            <w:pPr>
              <w:spacing w:line="0" w:lineRule="atLeast"/>
              <w:jc w:val="left"/>
              <w:rPr>
                <w:b/>
                <w:sz w:val="20"/>
                <w:szCs w:val="20"/>
              </w:rPr>
            </w:pPr>
            <w:r w:rsidRPr="00F22306">
              <w:rPr>
                <w:b/>
                <w:sz w:val="20"/>
                <w:szCs w:val="20"/>
              </w:rPr>
              <w:t>Existió trato respetuoso y deferente hacia los fiscalizadores:</w:t>
            </w:r>
            <w:r w:rsidR="006B4FB2" w:rsidRPr="00F22306">
              <w:rPr>
                <w:sz w:val="20"/>
                <w:szCs w:val="20"/>
              </w:rPr>
              <w:t xml:space="preserve"> </w:t>
            </w:r>
            <w:r w:rsidR="00971FC2" w:rsidRPr="00F22306">
              <w:rPr>
                <w:sz w:val="20"/>
                <w:szCs w:val="20"/>
              </w:rPr>
              <w:t>Si</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A6764B" w14:textId="77777777" w:rsidR="00893A4E" w:rsidRPr="00F22306" w:rsidRDefault="00893A4E" w:rsidP="00CC6288">
            <w:pPr>
              <w:spacing w:line="0" w:lineRule="atLeast"/>
              <w:jc w:val="left"/>
              <w:rPr>
                <w:b/>
                <w:sz w:val="20"/>
                <w:szCs w:val="20"/>
              </w:rPr>
            </w:pPr>
            <w:r w:rsidRPr="00F22306">
              <w:rPr>
                <w:b/>
                <w:sz w:val="20"/>
                <w:szCs w:val="20"/>
              </w:rPr>
              <w:t xml:space="preserve"> Fundamentación:</w:t>
            </w:r>
            <w:r w:rsidRPr="00F22306">
              <w:rPr>
                <w:sz w:val="20"/>
                <w:szCs w:val="20"/>
              </w:rPr>
              <w:t xml:space="preserve"> </w:t>
            </w:r>
            <w:r w:rsidR="00971FC2" w:rsidRPr="00F22306">
              <w:rPr>
                <w:sz w:val="20"/>
                <w:szCs w:val="20"/>
              </w:rPr>
              <w:t>---</w:t>
            </w:r>
          </w:p>
        </w:tc>
      </w:tr>
      <w:tr w:rsidR="00893A4E" w:rsidRPr="00F22306" w14:paraId="4BA6764F" w14:textId="77777777" w:rsidTr="007A38B8">
        <w:trPr>
          <w:trHeight w:val="241"/>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BA6764D" w14:textId="77777777" w:rsidR="00893A4E" w:rsidRPr="00F22306" w:rsidRDefault="00893A4E" w:rsidP="00CC6288">
            <w:pPr>
              <w:spacing w:line="0" w:lineRule="atLeast"/>
              <w:jc w:val="left"/>
              <w:rPr>
                <w:b/>
                <w:sz w:val="20"/>
                <w:szCs w:val="20"/>
              </w:rPr>
            </w:pPr>
            <w:r w:rsidRPr="00F22306">
              <w:rPr>
                <w:b/>
                <w:sz w:val="20"/>
                <w:szCs w:val="20"/>
              </w:rPr>
              <w:t>Entrega de antecedentes requeridos y documentos solicitados:</w:t>
            </w:r>
            <w:r w:rsidR="006B4FB2" w:rsidRPr="00F22306">
              <w:rPr>
                <w:sz w:val="20"/>
                <w:szCs w:val="20"/>
              </w:rPr>
              <w:t xml:space="preserve"> </w:t>
            </w:r>
            <w:r w:rsidR="00971FC2" w:rsidRPr="00F22306">
              <w:rPr>
                <w:sz w:val="20"/>
                <w:szCs w:val="20"/>
              </w:rPr>
              <w:t>No</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A6764E" w14:textId="198EFA31" w:rsidR="00893A4E" w:rsidRPr="00F22306" w:rsidRDefault="00893A4E" w:rsidP="00CC6288">
            <w:pPr>
              <w:spacing w:line="0" w:lineRule="atLeast"/>
              <w:jc w:val="left"/>
              <w:rPr>
                <w:sz w:val="20"/>
                <w:szCs w:val="20"/>
              </w:rPr>
            </w:pPr>
            <w:r w:rsidRPr="00F22306">
              <w:rPr>
                <w:b/>
                <w:sz w:val="20"/>
                <w:szCs w:val="20"/>
              </w:rPr>
              <w:t xml:space="preserve"> Fundamentación:</w:t>
            </w:r>
            <w:r w:rsidRPr="00F22306">
              <w:rPr>
                <w:sz w:val="20"/>
                <w:szCs w:val="20"/>
              </w:rPr>
              <w:t xml:space="preserve"> </w:t>
            </w:r>
            <w:r w:rsidR="00042E75">
              <w:rPr>
                <w:sz w:val="20"/>
                <w:szCs w:val="20"/>
              </w:rPr>
              <w:t>Se otorgó un</w:t>
            </w:r>
            <w:r w:rsidR="00971FC2" w:rsidRPr="00F22306">
              <w:rPr>
                <w:sz w:val="20"/>
                <w:szCs w:val="20"/>
              </w:rPr>
              <w:t xml:space="preserve"> pl</w:t>
            </w:r>
            <w:r w:rsidR="007A38B8">
              <w:rPr>
                <w:sz w:val="20"/>
                <w:szCs w:val="20"/>
              </w:rPr>
              <w:t>azo de 5 días hábiles para la</w:t>
            </w:r>
            <w:r w:rsidR="00971FC2" w:rsidRPr="00F22306">
              <w:rPr>
                <w:sz w:val="20"/>
                <w:szCs w:val="20"/>
              </w:rPr>
              <w:t xml:space="preserve"> entrega de antecedentes solicitados.</w:t>
            </w:r>
          </w:p>
        </w:tc>
      </w:tr>
      <w:tr w:rsidR="00450B79" w:rsidRPr="00F22306" w14:paraId="4BA67652" w14:textId="77777777" w:rsidTr="00E349AF">
        <w:trPr>
          <w:trHeight w:val="99"/>
          <w:jc w:val="center"/>
        </w:trPr>
        <w:tc>
          <w:tcPr>
            <w:tcW w:w="283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BA67650" w14:textId="77777777" w:rsidR="00450B79" w:rsidRPr="00F22306" w:rsidRDefault="004B1613" w:rsidP="00CC6288">
            <w:pPr>
              <w:spacing w:line="0" w:lineRule="atLeast"/>
              <w:jc w:val="left"/>
              <w:rPr>
                <w:b/>
                <w:sz w:val="20"/>
                <w:szCs w:val="20"/>
              </w:rPr>
            </w:pPr>
            <w:r w:rsidRPr="00F22306">
              <w:rPr>
                <w:b/>
                <w:sz w:val="20"/>
                <w:szCs w:val="20"/>
              </w:rPr>
              <w:t>E</w:t>
            </w:r>
            <w:r w:rsidR="00450B79" w:rsidRPr="00F22306">
              <w:rPr>
                <w:b/>
                <w:sz w:val="20"/>
                <w:szCs w:val="20"/>
              </w:rPr>
              <w:t>ntrega de Acta</w:t>
            </w:r>
            <w:r w:rsidR="006B4FB2" w:rsidRPr="00F22306">
              <w:rPr>
                <w:b/>
                <w:sz w:val="20"/>
                <w:szCs w:val="20"/>
              </w:rPr>
              <w:t>:</w:t>
            </w:r>
            <w:r w:rsidR="006B4FB2" w:rsidRPr="00F22306">
              <w:rPr>
                <w:sz w:val="20"/>
                <w:szCs w:val="20"/>
              </w:rPr>
              <w:t xml:space="preserve"> </w:t>
            </w:r>
            <w:r w:rsidR="00971FC2" w:rsidRPr="00F22306">
              <w:rPr>
                <w:sz w:val="20"/>
                <w:szCs w:val="20"/>
              </w:rPr>
              <w:t xml:space="preserve">Si (Anexo </w:t>
            </w:r>
            <w:r w:rsidR="00B020E4" w:rsidRPr="00F22306">
              <w:rPr>
                <w:sz w:val="20"/>
                <w:szCs w:val="20"/>
              </w:rPr>
              <w:t>1</w:t>
            </w:r>
            <w:r w:rsidR="00971FC2" w:rsidRPr="00F22306">
              <w:rPr>
                <w:sz w:val="20"/>
                <w:szCs w:val="20"/>
              </w:rPr>
              <w:t>)</w:t>
            </w:r>
          </w:p>
        </w:tc>
        <w:tc>
          <w:tcPr>
            <w:tcW w:w="2167"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A67651" w14:textId="021BF9C6" w:rsidR="00450B79" w:rsidRPr="00F22306" w:rsidRDefault="00CC6288" w:rsidP="00CC6288">
            <w:pPr>
              <w:spacing w:line="0" w:lineRule="atLeast"/>
              <w:jc w:val="left"/>
              <w:rPr>
                <w:b/>
                <w:sz w:val="20"/>
                <w:szCs w:val="20"/>
              </w:rPr>
            </w:pPr>
            <w:r>
              <w:rPr>
                <w:b/>
                <w:sz w:val="20"/>
                <w:szCs w:val="20"/>
              </w:rPr>
              <w:t xml:space="preserve"> </w:t>
            </w:r>
            <w:r w:rsidR="006B4FB2" w:rsidRPr="00F22306">
              <w:rPr>
                <w:b/>
                <w:sz w:val="20"/>
                <w:szCs w:val="20"/>
              </w:rPr>
              <w:t>Fundamentación:</w:t>
            </w:r>
            <w:r w:rsidR="006B4FB2" w:rsidRPr="00F22306">
              <w:rPr>
                <w:sz w:val="20"/>
                <w:szCs w:val="20"/>
              </w:rPr>
              <w:t xml:space="preserve"> </w:t>
            </w:r>
            <w:r w:rsidR="00DC7A45" w:rsidRPr="00F22306">
              <w:rPr>
                <w:sz w:val="20"/>
                <w:szCs w:val="20"/>
              </w:rPr>
              <w:t>----</w:t>
            </w:r>
          </w:p>
        </w:tc>
      </w:tr>
    </w:tbl>
    <w:p w14:paraId="4BA67654" w14:textId="77777777" w:rsidR="00B020E4" w:rsidRPr="00F22306" w:rsidRDefault="00B020E4">
      <w:pPr>
        <w:jc w:val="left"/>
        <w:rPr>
          <w:rFonts w:cstheme="minorHAnsi"/>
          <w:b/>
          <w:color w:val="FF0000"/>
          <w:sz w:val="14"/>
          <w:szCs w:val="24"/>
        </w:rPr>
      </w:pPr>
    </w:p>
    <w:p w14:paraId="4BA67655" w14:textId="77777777" w:rsidR="00893A4E" w:rsidRPr="00F22306" w:rsidRDefault="00893A4E" w:rsidP="00FD6FC0">
      <w:pPr>
        <w:pStyle w:val="Ttulo3"/>
      </w:pPr>
      <w:bookmarkStart w:id="78" w:name="_Toc352840390"/>
      <w:bookmarkStart w:id="79" w:name="_Toc352841450"/>
      <w:bookmarkStart w:id="80" w:name="_Toc357157490"/>
      <w:bookmarkStart w:id="81" w:name="_Toc433213966"/>
      <w:bookmarkStart w:id="82" w:name="_Toc353998117"/>
      <w:bookmarkStart w:id="83" w:name="_Toc353998190"/>
      <w:r w:rsidRPr="00045682">
        <w:t>Detalle del Recorrido de la Inspección.</w:t>
      </w:r>
      <w:bookmarkEnd w:id="78"/>
      <w:bookmarkEnd w:id="79"/>
      <w:bookmarkEnd w:id="80"/>
      <w:bookmarkEnd w:id="81"/>
      <w:r w:rsidR="00413EC4" w:rsidRPr="00045682">
        <w:t xml:space="preserve"> </w:t>
      </w:r>
      <w:bookmarkEnd w:id="82"/>
      <w:bookmarkEnd w:id="83"/>
    </w:p>
    <w:p w14:paraId="4BA67656" w14:textId="77777777" w:rsidR="00971FC2" w:rsidRPr="00F22306" w:rsidRDefault="00971FC2" w:rsidP="00971FC2"/>
    <w:tbl>
      <w:tblPr>
        <w:tblW w:w="5000" w:type="pct"/>
        <w:jc w:val="center"/>
        <w:tblCellMar>
          <w:left w:w="70" w:type="dxa"/>
          <w:right w:w="70" w:type="dxa"/>
        </w:tblCellMar>
        <w:tblLook w:val="04A0" w:firstRow="1" w:lastRow="0" w:firstColumn="1" w:lastColumn="0" w:noHBand="0" w:noVBand="1"/>
      </w:tblPr>
      <w:tblGrid>
        <w:gridCol w:w="958"/>
        <w:gridCol w:w="1323"/>
        <w:gridCol w:w="1323"/>
        <w:gridCol w:w="2455"/>
        <w:gridCol w:w="4053"/>
      </w:tblGrid>
      <w:tr w:rsidR="00413EC4" w:rsidRPr="00F22306" w14:paraId="4BA6765B" w14:textId="77777777" w:rsidTr="00E349AF">
        <w:trPr>
          <w:trHeight w:val="254"/>
          <w:tblHeader/>
          <w:jc w:val="center"/>
        </w:trPr>
        <w:tc>
          <w:tcPr>
            <w:tcW w:w="47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BA67657" w14:textId="77777777" w:rsidR="00413EC4" w:rsidRPr="00045682" w:rsidRDefault="00413EC4" w:rsidP="00570BD0">
            <w:pPr>
              <w:jc w:val="center"/>
              <w:rPr>
                <w:rFonts w:cstheme="minorHAnsi"/>
                <w:b/>
                <w:sz w:val="20"/>
                <w:szCs w:val="20"/>
              </w:rPr>
            </w:pPr>
            <w:r w:rsidRPr="00045682">
              <w:rPr>
                <w:rFonts w:cstheme="minorHAnsi"/>
                <w:b/>
                <w:sz w:val="20"/>
                <w:szCs w:val="20"/>
              </w:rPr>
              <w:t>N° de Estación</w:t>
            </w:r>
          </w:p>
        </w:tc>
        <w:tc>
          <w:tcPr>
            <w:tcW w:w="1308"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4BA67658" w14:textId="77777777" w:rsidR="00413EC4" w:rsidRPr="00045682" w:rsidRDefault="00413EC4" w:rsidP="00570BD0">
            <w:pPr>
              <w:jc w:val="center"/>
              <w:rPr>
                <w:rFonts w:cstheme="minorHAnsi"/>
                <w:b/>
                <w:sz w:val="20"/>
                <w:szCs w:val="20"/>
              </w:rPr>
            </w:pPr>
            <w:r w:rsidRPr="00045682">
              <w:rPr>
                <w:rFonts w:cstheme="minorHAnsi"/>
                <w:b/>
                <w:sz w:val="20"/>
                <w:szCs w:val="20"/>
              </w:rPr>
              <w:t>Coordenadas UTM WGS84</w:t>
            </w:r>
          </w:p>
        </w:tc>
        <w:tc>
          <w:tcPr>
            <w:tcW w:w="1214" w:type="pct"/>
            <w:vMerge w:val="restart"/>
            <w:tcBorders>
              <w:top w:val="single" w:sz="8" w:space="0" w:color="auto"/>
              <w:left w:val="nil"/>
              <w:right w:val="single" w:sz="4" w:space="0" w:color="auto"/>
            </w:tcBorders>
            <w:shd w:val="clear" w:color="auto" w:fill="D9D9D9" w:themeFill="background1" w:themeFillShade="D9"/>
            <w:vAlign w:val="center"/>
          </w:tcPr>
          <w:p w14:paraId="4BA67659" w14:textId="77777777" w:rsidR="00413EC4" w:rsidRPr="00F22306" w:rsidRDefault="00413EC4" w:rsidP="00570BD0">
            <w:pPr>
              <w:spacing w:before="60" w:after="60"/>
              <w:ind w:left="57" w:right="57"/>
              <w:jc w:val="center"/>
              <w:rPr>
                <w:rFonts w:cstheme="minorHAnsi"/>
                <w:b/>
                <w:sz w:val="20"/>
                <w:szCs w:val="20"/>
              </w:rPr>
            </w:pPr>
            <w:r w:rsidRPr="00F22306">
              <w:rPr>
                <w:rFonts w:cstheme="minorHAnsi"/>
                <w:b/>
                <w:sz w:val="20"/>
                <w:szCs w:val="20"/>
              </w:rPr>
              <w:t>Nombre del sector</w:t>
            </w:r>
          </w:p>
        </w:tc>
        <w:tc>
          <w:tcPr>
            <w:tcW w:w="2004" w:type="pct"/>
            <w:vMerge w:val="restart"/>
            <w:tcBorders>
              <w:top w:val="single" w:sz="8" w:space="0" w:color="auto"/>
              <w:left w:val="nil"/>
              <w:right w:val="single" w:sz="8" w:space="0" w:color="auto"/>
            </w:tcBorders>
            <w:shd w:val="clear" w:color="auto" w:fill="D9D9D9" w:themeFill="background1" w:themeFillShade="D9"/>
            <w:vAlign w:val="center"/>
          </w:tcPr>
          <w:p w14:paraId="4BA6765A" w14:textId="77777777" w:rsidR="00413EC4" w:rsidRPr="00EA6547" w:rsidRDefault="00413EC4" w:rsidP="00570BD0">
            <w:pPr>
              <w:spacing w:before="60" w:after="60"/>
              <w:ind w:left="57" w:right="57"/>
              <w:jc w:val="center"/>
              <w:rPr>
                <w:rFonts w:cstheme="minorHAnsi"/>
                <w:b/>
                <w:sz w:val="20"/>
                <w:szCs w:val="20"/>
              </w:rPr>
            </w:pPr>
            <w:r w:rsidRPr="00EA6547">
              <w:rPr>
                <w:rFonts w:cstheme="minorHAnsi"/>
                <w:b/>
                <w:sz w:val="20"/>
                <w:szCs w:val="20"/>
              </w:rPr>
              <w:t>Descripción Estación</w:t>
            </w:r>
          </w:p>
        </w:tc>
      </w:tr>
      <w:tr w:rsidR="00413EC4" w:rsidRPr="00F22306" w14:paraId="4BA67661" w14:textId="77777777" w:rsidTr="00E349AF">
        <w:trPr>
          <w:trHeight w:val="273"/>
          <w:tblHeader/>
          <w:jc w:val="center"/>
        </w:trPr>
        <w:tc>
          <w:tcPr>
            <w:tcW w:w="47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BA6765C" w14:textId="77777777" w:rsidR="00413EC4" w:rsidRPr="00CC6288" w:rsidRDefault="00413EC4" w:rsidP="00570BD0">
            <w:pPr>
              <w:jc w:val="center"/>
              <w:rPr>
                <w:rFonts w:cstheme="minorHAnsi"/>
                <w:b/>
                <w:sz w:val="20"/>
                <w:szCs w:val="20"/>
              </w:rPr>
            </w:pP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4BA6765D" w14:textId="1C438616" w:rsidR="00413EC4" w:rsidRPr="00CC6288" w:rsidRDefault="00413EC4" w:rsidP="00CC6288">
            <w:pPr>
              <w:jc w:val="center"/>
              <w:rPr>
                <w:rFonts w:cstheme="minorHAnsi"/>
                <w:b/>
                <w:sz w:val="20"/>
                <w:szCs w:val="20"/>
              </w:rPr>
            </w:pPr>
            <w:r w:rsidRPr="00CC6288">
              <w:rPr>
                <w:rFonts w:cstheme="minorHAnsi"/>
                <w:b/>
                <w:sz w:val="20"/>
                <w:szCs w:val="20"/>
              </w:rPr>
              <w:t>Norte</w:t>
            </w:r>
            <w:r w:rsidR="001F6951">
              <w:rPr>
                <w:rFonts w:cstheme="minorHAnsi"/>
                <w:b/>
                <w:sz w:val="20"/>
                <w:szCs w:val="20"/>
              </w:rPr>
              <w:t xml:space="preserve"> (m)</w:t>
            </w: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4BA6765E" w14:textId="657BAA3E" w:rsidR="00413EC4" w:rsidRPr="00CC6288" w:rsidRDefault="00413EC4" w:rsidP="00CC6288">
            <w:pPr>
              <w:jc w:val="center"/>
              <w:rPr>
                <w:rFonts w:cstheme="minorHAnsi"/>
                <w:b/>
                <w:sz w:val="20"/>
                <w:szCs w:val="20"/>
              </w:rPr>
            </w:pPr>
            <w:r w:rsidRPr="00CC6288">
              <w:rPr>
                <w:rFonts w:cstheme="minorHAnsi"/>
                <w:b/>
                <w:sz w:val="20"/>
                <w:szCs w:val="20"/>
              </w:rPr>
              <w:t>Este</w:t>
            </w:r>
            <w:r w:rsidR="001F6951">
              <w:rPr>
                <w:rFonts w:cstheme="minorHAnsi"/>
                <w:b/>
                <w:sz w:val="20"/>
                <w:szCs w:val="20"/>
              </w:rPr>
              <w:t xml:space="preserve"> (m)</w:t>
            </w:r>
          </w:p>
        </w:tc>
        <w:tc>
          <w:tcPr>
            <w:tcW w:w="1214" w:type="pct"/>
            <w:vMerge/>
            <w:tcBorders>
              <w:left w:val="nil"/>
              <w:bottom w:val="single" w:sz="8" w:space="0" w:color="auto"/>
              <w:right w:val="single" w:sz="4" w:space="0" w:color="auto"/>
            </w:tcBorders>
            <w:shd w:val="clear" w:color="auto" w:fill="D9D9D9" w:themeFill="background1" w:themeFillShade="D9"/>
            <w:vAlign w:val="center"/>
            <w:hideMark/>
          </w:tcPr>
          <w:p w14:paraId="4BA6765F" w14:textId="77777777" w:rsidR="00413EC4" w:rsidRPr="00F22306" w:rsidRDefault="00413EC4" w:rsidP="00570BD0">
            <w:pPr>
              <w:spacing w:before="60" w:after="60"/>
              <w:ind w:left="57" w:right="57"/>
              <w:jc w:val="center"/>
              <w:rPr>
                <w:rFonts w:cstheme="minorHAnsi"/>
                <w:b/>
                <w:sz w:val="20"/>
                <w:szCs w:val="20"/>
              </w:rPr>
            </w:pPr>
          </w:p>
        </w:tc>
        <w:tc>
          <w:tcPr>
            <w:tcW w:w="2004" w:type="pct"/>
            <w:vMerge/>
            <w:tcBorders>
              <w:left w:val="nil"/>
              <w:bottom w:val="single" w:sz="8" w:space="0" w:color="auto"/>
              <w:right w:val="single" w:sz="8" w:space="0" w:color="auto"/>
            </w:tcBorders>
            <w:shd w:val="clear" w:color="auto" w:fill="D9D9D9" w:themeFill="background1" w:themeFillShade="D9"/>
            <w:vAlign w:val="center"/>
            <w:hideMark/>
          </w:tcPr>
          <w:p w14:paraId="4BA67660" w14:textId="77777777" w:rsidR="00413EC4" w:rsidRPr="00F22306" w:rsidRDefault="00413EC4" w:rsidP="00570BD0">
            <w:pPr>
              <w:spacing w:before="60" w:after="60"/>
              <w:ind w:left="57" w:right="57"/>
              <w:jc w:val="center"/>
              <w:rPr>
                <w:rFonts w:cstheme="minorHAnsi"/>
                <w:b/>
                <w:sz w:val="20"/>
                <w:szCs w:val="20"/>
              </w:rPr>
            </w:pPr>
          </w:p>
        </w:tc>
      </w:tr>
      <w:tr w:rsidR="00971FC2" w:rsidRPr="00F22306" w14:paraId="4BA67667" w14:textId="77777777" w:rsidTr="00E349AF">
        <w:trPr>
          <w:trHeight w:val="551"/>
          <w:jc w:val="center"/>
        </w:trPr>
        <w:tc>
          <w:tcPr>
            <w:tcW w:w="474" w:type="pct"/>
            <w:tcBorders>
              <w:top w:val="nil"/>
              <w:left w:val="single" w:sz="8" w:space="0" w:color="auto"/>
              <w:bottom w:val="single" w:sz="4" w:space="0" w:color="auto"/>
              <w:right w:val="single" w:sz="4" w:space="0" w:color="auto"/>
            </w:tcBorders>
            <w:noWrap/>
            <w:vAlign w:val="center"/>
            <w:hideMark/>
          </w:tcPr>
          <w:p w14:paraId="4BA67662" w14:textId="77777777" w:rsidR="00971FC2" w:rsidRPr="00045682" w:rsidRDefault="00971FC2" w:rsidP="00E20A2B">
            <w:pPr>
              <w:jc w:val="center"/>
              <w:rPr>
                <w:rFonts w:eastAsia="Times New Roman" w:cstheme="minorHAnsi"/>
                <w:sz w:val="18"/>
                <w:szCs w:val="18"/>
                <w:lang w:eastAsia="es-CL"/>
              </w:rPr>
            </w:pPr>
            <w:r w:rsidRPr="00045682">
              <w:rPr>
                <w:rFonts w:eastAsia="Times New Roman" w:cstheme="minorHAnsi"/>
                <w:sz w:val="18"/>
                <w:szCs w:val="18"/>
                <w:lang w:eastAsia="es-CL"/>
              </w:rPr>
              <w:t>1</w:t>
            </w:r>
          </w:p>
        </w:tc>
        <w:tc>
          <w:tcPr>
            <w:tcW w:w="654" w:type="pct"/>
            <w:tcBorders>
              <w:top w:val="nil"/>
              <w:left w:val="nil"/>
              <w:bottom w:val="single" w:sz="4" w:space="0" w:color="auto"/>
              <w:right w:val="single" w:sz="4" w:space="0" w:color="auto"/>
            </w:tcBorders>
            <w:noWrap/>
            <w:vAlign w:val="center"/>
          </w:tcPr>
          <w:p w14:paraId="4BA67663" w14:textId="77777777" w:rsidR="00971FC2" w:rsidRPr="00045682" w:rsidRDefault="00DC7A45" w:rsidP="00CC6288">
            <w:pPr>
              <w:jc w:val="center"/>
              <w:rPr>
                <w:rFonts w:eastAsia="Times New Roman" w:cstheme="minorHAnsi"/>
                <w:sz w:val="20"/>
                <w:szCs w:val="20"/>
                <w:lang w:eastAsia="es-CL"/>
              </w:rPr>
            </w:pPr>
            <w:r w:rsidRPr="00045682">
              <w:rPr>
                <w:rFonts w:eastAsia="Times New Roman" w:cstheme="minorHAnsi"/>
                <w:sz w:val="20"/>
                <w:szCs w:val="20"/>
                <w:lang w:eastAsia="es-CL"/>
              </w:rPr>
              <w:t>6.677.520</w:t>
            </w:r>
          </w:p>
        </w:tc>
        <w:tc>
          <w:tcPr>
            <w:tcW w:w="654" w:type="pct"/>
            <w:tcBorders>
              <w:top w:val="nil"/>
              <w:left w:val="nil"/>
              <w:bottom w:val="single" w:sz="4" w:space="0" w:color="auto"/>
              <w:right w:val="single" w:sz="4" w:space="0" w:color="auto"/>
            </w:tcBorders>
            <w:noWrap/>
            <w:vAlign w:val="center"/>
          </w:tcPr>
          <w:p w14:paraId="4BA67664" w14:textId="77777777" w:rsidR="00971FC2" w:rsidRPr="00045682" w:rsidRDefault="00DC7A45" w:rsidP="00CC6288">
            <w:pPr>
              <w:jc w:val="center"/>
              <w:rPr>
                <w:rFonts w:eastAsia="Times New Roman" w:cstheme="minorHAnsi"/>
                <w:sz w:val="20"/>
                <w:szCs w:val="20"/>
                <w:lang w:eastAsia="es-CL"/>
              </w:rPr>
            </w:pPr>
            <w:r w:rsidRPr="00045682">
              <w:rPr>
                <w:rFonts w:eastAsia="Times New Roman" w:cstheme="minorHAnsi"/>
                <w:sz w:val="20"/>
                <w:szCs w:val="20"/>
                <w:lang w:eastAsia="es-CL"/>
              </w:rPr>
              <w:t>272.000</w:t>
            </w:r>
          </w:p>
        </w:tc>
        <w:tc>
          <w:tcPr>
            <w:tcW w:w="1214" w:type="pct"/>
            <w:tcBorders>
              <w:top w:val="nil"/>
              <w:left w:val="nil"/>
              <w:bottom w:val="single" w:sz="4" w:space="0" w:color="auto"/>
              <w:right w:val="single" w:sz="4" w:space="0" w:color="auto"/>
            </w:tcBorders>
            <w:vAlign w:val="center"/>
          </w:tcPr>
          <w:p w14:paraId="4BA67665" w14:textId="6C33FB7C" w:rsidR="00971FC2" w:rsidRPr="00045682" w:rsidRDefault="00971FC2" w:rsidP="00CC6288">
            <w:pPr>
              <w:jc w:val="center"/>
              <w:rPr>
                <w:rFonts w:eastAsia="Times New Roman" w:cstheme="minorHAnsi"/>
                <w:sz w:val="20"/>
                <w:szCs w:val="20"/>
                <w:lang w:eastAsia="es-CL"/>
              </w:rPr>
            </w:pPr>
            <w:r w:rsidRPr="00045682">
              <w:rPr>
                <w:rFonts w:eastAsia="Times New Roman" w:cstheme="minorHAnsi"/>
                <w:sz w:val="20"/>
                <w:szCs w:val="20"/>
                <w:lang w:eastAsia="es-CL"/>
              </w:rPr>
              <w:t>Camino de acceso</w:t>
            </w:r>
            <w:r w:rsidR="00DC6B79" w:rsidRPr="00045682">
              <w:rPr>
                <w:rFonts w:eastAsia="Times New Roman" w:cstheme="minorHAnsi"/>
                <w:sz w:val="20"/>
                <w:szCs w:val="20"/>
                <w:lang w:eastAsia="es-CL"/>
              </w:rPr>
              <w:t>.</w:t>
            </w:r>
          </w:p>
        </w:tc>
        <w:tc>
          <w:tcPr>
            <w:tcW w:w="2004" w:type="pct"/>
            <w:tcBorders>
              <w:top w:val="nil"/>
              <w:left w:val="nil"/>
              <w:bottom w:val="single" w:sz="4" w:space="0" w:color="auto"/>
              <w:right w:val="single" w:sz="8" w:space="0" w:color="auto"/>
            </w:tcBorders>
            <w:vAlign w:val="center"/>
          </w:tcPr>
          <w:p w14:paraId="4BA67666" w14:textId="29D4E146" w:rsidR="00971FC2" w:rsidRPr="00045682" w:rsidRDefault="0060340B" w:rsidP="00CC6288">
            <w:pPr>
              <w:rPr>
                <w:rFonts w:eastAsia="Times New Roman" w:cstheme="minorHAnsi"/>
                <w:sz w:val="20"/>
                <w:szCs w:val="20"/>
                <w:lang w:eastAsia="es-CL"/>
              </w:rPr>
            </w:pPr>
            <w:r w:rsidRPr="00045682">
              <w:rPr>
                <w:rFonts w:eastAsia="Times New Roman" w:cstheme="minorHAnsi"/>
                <w:sz w:val="20"/>
                <w:szCs w:val="20"/>
                <w:lang w:eastAsia="es-CL"/>
              </w:rPr>
              <w:t>Camino de acceso al Relleno Sanitario</w:t>
            </w:r>
            <w:r w:rsidR="00DC6B79" w:rsidRPr="00045682">
              <w:rPr>
                <w:rFonts w:eastAsia="Times New Roman" w:cstheme="minorHAnsi"/>
                <w:sz w:val="20"/>
                <w:szCs w:val="20"/>
                <w:lang w:eastAsia="es-CL"/>
              </w:rPr>
              <w:t>.</w:t>
            </w:r>
          </w:p>
        </w:tc>
      </w:tr>
      <w:tr w:rsidR="00971FC2" w:rsidRPr="00F22306" w14:paraId="4BA6766D"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BA67668" w14:textId="77777777" w:rsidR="00971FC2" w:rsidRPr="00045682" w:rsidRDefault="00971FC2" w:rsidP="00045682">
            <w:pPr>
              <w:jc w:val="center"/>
              <w:rPr>
                <w:rFonts w:eastAsia="Times New Roman" w:cstheme="minorHAnsi"/>
                <w:sz w:val="18"/>
                <w:szCs w:val="18"/>
                <w:lang w:eastAsia="es-CL"/>
              </w:rPr>
            </w:pPr>
            <w:r w:rsidRPr="00045682">
              <w:rPr>
                <w:rFonts w:eastAsia="Times New Roman" w:cstheme="minorHAnsi"/>
                <w:sz w:val="18"/>
                <w:szCs w:val="18"/>
                <w:lang w:eastAsia="es-CL"/>
              </w:rPr>
              <w:t>2</w:t>
            </w:r>
          </w:p>
        </w:tc>
        <w:tc>
          <w:tcPr>
            <w:tcW w:w="654" w:type="pct"/>
            <w:tcBorders>
              <w:top w:val="single" w:sz="4" w:space="0" w:color="auto"/>
              <w:left w:val="nil"/>
              <w:bottom w:val="single" w:sz="4" w:space="0" w:color="auto"/>
              <w:right w:val="single" w:sz="4" w:space="0" w:color="auto"/>
            </w:tcBorders>
            <w:noWrap/>
            <w:vAlign w:val="center"/>
          </w:tcPr>
          <w:p w14:paraId="4BA67669" w14:textId="77777777" w:rsidR="00971FC2" w:rsidRPr="00045682" w:rsidRDefault="00DC7A45" w:rsidP="00CC6288">
            <w:pPr>
              <w:jc w:val="center"/>
              <w:rPr>
                <w:rFonts w:eastAsia="Times New Roman" w:cstheme="minorHAnsi"/>
                <w:sz w:val="20"/>
                <w:szCs w:val="20"/>
                <w:lang w:eastAsia="es-CL"/>
              </w:rPr>
            </w:pPr>
            <w:r w:rsidRPr="00045682">
              <w:rPr>
                <w:rFonts w:eastAsia="Times New Roman" w:cstheme="minorHAnsi"/>
                <w:sz w:val="20"/>
                <w:szCs w:val="20"/>
                <w:lang w:eastAsia="es-CL"/>
              </w:rPr>
              <w:t>6.677.460</w:t>
            </w:r>
          </w:p>
        </w:tc>
        <w:tc>
          <w:tcPr>
            <w:tcW w:w="654" w:type="pct"/>
            <w:tcBorders>
              <w:top w:val="single" w:sz="4" w:space="0" w:color="auto"/>
              <w:left w:val="nil"/>
              <w:bottom w:val="single" w:sz="4" w:space="0" w:color="auto"/>
              <w:right w:val="single" w:sz="4" w:space="0" w:color="auto"/>
            </w:tcBorders>
            <w:noWrap/>
            <w:vAlign w:val="center"/>
          </w:tcPr>
          <w:p w14:paraId="4BA6766A" w14:textId="77777777" w:rsidR="00971FC2" w:rsidRPr="00045682" w:rsidRDefault="00DC7A45" w:rsidP="00CC6288">
            <w:pPr>
              <w:jc w:val="center"/>
              <w:rPr>
                <w:rFonts w:eastAsia="Times New Roman" w:cstheme="minorHAnsi"/>
                <w:sz w:val="20"/>
                <w:szCs w:val="20"/>
                <w:lang w:eastAsia="es-CL"/>
              </w:rPr>
            </w:pPr>
            <w:r w:rsidRPr="00045682">
              <w:rPr>
                <w:rFonts w:eastAsia="Times New Roman" w:cstheme="minorHAnsi"/>
                <w:sz w:val="20"/>
                <w:szCs w:val="20"/>
                <w:lang w:eastAsia="es-CL"/>
              </w:rPr>
              <w:t>272.041</w:t>
            </w:r>
          </w:p>
        </w:tc>
        <w:tc>
          <w:tcPr>
            <w:tcW w:w="1214" w:type="pct"/>
            <w:tcBorders>
              <w:top w:val="single" w:sz="4" w:space="0" w:color="auto"/>
              <w:left w:val="nil"/>
              <w:bottom w:val="single" w:sz="4" w:space="0" w:color="auto"/>
              <w:right w:val="single" w:sz="4" w:space="0" w:color="auto"/>
            </w:tcBorders>
            <w:vAlign w:val="center"/>
          </w:tcPr>
          <w:p w14:paraId="4BA6766B" w14:textId="586487E8" w:rsidR="00971FC2" w:rsidRPr="00045682" w:rsidRDefault="00971FC2" w:rsidP="00CC6288">
            <w:pPr>
              <w:jc w:val="center"/>
              <w:rPr>
                <w:rFonts w:eastAsia="Times New Roman" w:cstheme="minorHAnsi"/>
                <w:sz w:val="20"/>
                <w:szCs w:val="20"/>
                <w:lang w:eastAsia="es-CL"/>
              </w:rPr>
            </w:pPr>
            <w:r w:rsidRPr="00CC6288">
              <w:rPr>
                <w:rFonts w:eastAsia="Times New Roman" w:cstheme="minorHAnsi"/>
                <w:sz w:val="20"/>
                <w:szCs w:val="20"/>
                <w:lang w:eastAsia="es-CL"/>
              </w:rPr>
              <w:t>Ingreso y Control</w:t>
            </w:r>
            <w:r w:rsidR="00DC6B79" w:rsidRPr="00CC6288">
              <w:rPr>
                <w:rFonts w:eastAsia="Times New Roman" w:cstheme="minorHAnsi"/>
                <w:sz w:val="20"/>
                <w:szCs w:val="20"/>
                <w:lang w:eastAsia="es-CL"/>
              </w:rPr>
              <w:t>.</w:t>
            </w:r>
          </w:p>
        </w:tc>
        <w:tc>
          <w:tcPr>
            <w:tcW w:w="2004" w:type="pct"/>
            <w:tcBorders>
              <w:top w:val="single" w:sz="4" w:space="0" w:color="auto"/>
              <w:left w:val="nil"/>
              <w:bottom w:val="single" w:sz="4" w:space="0" w:color="auto"/>
              <w:right w:val="single" w:sz="8" w:space="0" w:color="auto"/>
            </w:tcBorders>
            <w:vAlign w:val="center"/>
          </w:tcPr>
          <w:p w14:paraId="4BA6766C" w14:textId="77777777" w:rsidR="00971FC2" w:rsidRPr="00045682" w:rsidRDefault="0060340B" w:rsidP="00CC6288">
            <w:pPr>
              <w:rPr>
                <w:rFonts w:eastAsia="Times New Roman" w:cstheme="minorHAnsi"/>
                <w:sz w:val="20"/>
                <w:szCs w:val="20"/>
                <w:lang w:eastAsia="es-CL"/>
              </w:rPr>
            </w:pPr>
            <w:r w:rsidRPr="00045682">
              <w:rPr>
                <w:rFonts w:eastAsia="Times New Roman" w:cstheme="minorHAnsi"/>
                <w:sz w:val="20"/>
                <w:szCs w:val="20"/>
                <w:lang w:eastAsia="es-CL"/>
              </w:rPr>
              <w:t>Sector de ingreso, control y pesaje de residuos.</w:t>
            </w:r>
          </w:p>
        </w:tc>
      </w:tr>
      <w:tr w:rsidR="00971FC2" w:rsidRPr="00F22306" w14:paraId="4BA67673"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BA6766E" w14:textId="77777777" w:rsidR="00971FC2" w:rsidRPr="00045682" w:rsidRDefault="00971FC2" w:rsidP="00045682">
            <w:pPr>
              <w:jc w:val="center"/>
              <w:rPr>
                <w:rFonts w:eastAsia="Times New Roman" w:cstheme="minorHAnsi"/>
                <w:sz w:val="18"/>
                <w:szCs w:val="18"/>
                <w:lang w:eastAsia="es-CL"/>
              </w:rPr>
            </w:pPr>
            <w:r w:rsidRPr="00045682">
              <w:rPr>
                <w:rFonts w:eastAsia="Times New Roman" w:cstheme="minorHAnsi"/>
                <w:sz w:val="18"/>
                <w:szCs w:val="18"/>
                <w:lang w:eastAsia="es-CL"/>
              </w:rPr>
              <w:t>3</w:t>
            </w:r>
          </w:p>
        </w:tc>
        <w:tc>
          <w:tcPr>
            <w:tcW w:w="654" w:type="pct"/>
            <w:tcBorders>
              <w:top w:val="single" w:sz="4" w:space="0" w:color="auto"/>
              <w:left w:val="nil"/>
              <w:bottom w:val="single" w:sz="4" w:space="0" w:color="auto"/>
              <w:right w:val="single" w:sz="4" w:space="0" w:color="auto"/>
            </w:tcBorders>
            <w:noWrap/>
            <w:vAlign w:val="center"/>
          </w:tcPr>
          <w:p w14:paraId="4BA6766F" w14:textId="77777777" w:rsidR="00971FC2" w:rsidRPr="00045682" w:rsidRDefault="00DC7A45" w:rsidP="00CC6288">
            <w:pPr>
              <w:jc w:val="center"/>
              <w:rPr>
                <w:rFonts w:eastAsia="Times New Roman" w:cstheme="minorHAnsi"/>
                <w:sz w:val="20"/>
                <w:szCs w:val="20"/>
                <w:lang w:eastAsia="es-CL"/>
              </w:rPr>
            </w:pPr>
            <w:r w:rsidRPr="00045682">
              <w:rPr>
                <w:rFonts w:eastAsia="Times New Roman" w:cstheme="minorHAnsi"/>
                <w:sz w:val="20"/>
                <w:szCs w:val="20"/>
                <w:lang w:eastAsia="es-CL"/>
              </w:rPr>
              <w:t>6.677.372</w:t>
            </w:r>
          </w:p>
        </w:tc>
        <w:tc>
          <w:tcPr>
            <w:tcW w:w="654" w:type="pct"/>
            <w:tcBorders>
              <w:top w:val="single" w:sz="4" w:space="0" w:color="auto"/>
              <w:left w:val="nil"/>
              <w:bottom w:val="single" w:sz="4" w:space="0" w:color="auto"/>
              <w:right w:val="single" w:sz="4" w:space="0" w:color="auto"/>
            </w:tcBorders>
            <w:noWrap/>
            <w:vAlign w:val="center"/>
          </w:tcPr>
          <w:p w14:paraId="4BA67670" w14:textId="77777777" w:rsidR="00971FC2" w:rsidRPr="00045682" w:rsidRDefault="00DC7A45" w:rsidP="00CC6288">
            <w:pPr>
              <w:jc w:val="center"/>
              <w:rPr>
                <w:rFonts w:eastAsia="Times New Roman" w:cstheme="minorHAnsi"/>
                <w:sz w:val="20"/>
                <w:szCs w:val="20"/>
                <w:lang w:eastAsia="es-CL"/>
              </w:rPr>
            </w:pPr>
            <w:r w:rsidRPr="00045682">
              <w:rPr>
                <w:rFonts w:eastAsia="Times New Roman" w:cstheme="minorHAnsi"/>
                <w:sz w:val="20"/>
                <w:szCs w:val="20"/>
                <w:lang w:eastAsia="es-CL"/>
              </w:rPr>
              <w:t>272.207</w:t>
            </w:r>
          </w:p>
        </w:tc>
        <w:tc>
          <w:tcPr>
            <w:tcW w:w="1214" w:type="pct"/>
            <w:tcBorders>
              <w:top w:val="single" w:sz="4" w:space="0" w:color="auto"/>
              <w:left w:val="nil"/>
              <w:bottom w:val="single" w:sz="4" w:space="0" w:color="auto"/>
              <w:right w:val="single" w:sz="4" w:space="0" w:color="auto"/>
            </w:tcBorders>
            <w:vAlign w:val="center"/>
          </w:tcPr>
          <w:p w14:paraId="4BA67671" w14:textId="3E3BD8A2" w:rsidR="00971FC2" w:rsidRPr="00045682" w:rsidRDefault="00971FC2" w:rsidP="00CC6288">
            <w:pPr>
              <w:jc w:val="center"/>
              <w:rPr>
                <w:rFonts w:eastAsia="Times New Roman" w:cstheme="minorHAnsi"/>
                <w:sz w:val="20"/>
                <w:szCs w:val="20"/>
                <w:lang w:eastAsia="es-CL"/>
              </w:rPr>
            </w:pPr>
            <w:r w:rsidRPr="00045682">
              <w:rPr>
                <w:rFonts w:eastAsia="Times New Roman" w:cstheme="minorHAnsi"/>
                <w:sz w:val="20"/>
                <w:szCs w:val="20"/>
                <w:lang w:eastAsia="es-CL"/>
              </w:rPr>
              <w:t>Piscina N° 3</w:t>
            </w:r>
            <w:r w:rsidR="00DC6B79" w:rsidRPr="00045682">
              <w:rPr>
                <w:rFonts w:eastAsia="Times New Roman" w:cstheme="minorHAnsi"/>
                <w:sz w:val="20"/>
                <w:szCs w:val="20"/>
                <w:lang w:eastAsia="es-CL"/>
              </w:rPr>
              <w:t>.</w:t>
            </w:r>
          </w:p>
        </w:tc>
        <w:tc>
          <w:tcPr>
            <w:tcW w:w="2004" w:type="pct"/>
            <w:tcBorders>
              <w:top w:val="single" w:sz="4" w:space="0" w:color="auto"/>
              <w:left w:val="nil"/>
              <w:bottom w:val="single" w:sz="4" w:space="0" w:color="auto"/>
              <w:right w:val="single" w:sz="8" w:space="0" w:color="auto"/>
            </w:tcBorders>
            <w:vAlign w:val="center"/>
          </w:tcPr>
          <w:p w14:paraId="4BA67672" w14:textId="5A729398" w:rsidR="00971FC2" w:rsidRPr="00045682" w:rsidRDefault="0060340B" w:rsidP="00CC6288">
            <w:pPr>
              <w:rPr>
                <w:rFonts w:eastAsia="Times New Roman" w:cstheme="minorHAnsi"/>
                <w:sz w:val="20"/>
                <w:szCs w:val="20"/>
                <w:lang w:eastAsia="es-CL"/>
              </w:rPr>
            </w:pPr>
            <w:r w:rsidRPr="00045682">
              <w:rPr>
                <w:rFonts w:eastAsia="Times New Roman" w:cstheme="minorHAnsi"/>
                <w:sz w:val="20"/>
                <w:szCs w:val="20"/>
                <w:lang w:eastAsia="es-CL"/>
              </w:rPr>
              <w:t>Piscina de manejo de percolados.</w:t>
            </w:r>
          </w:p>
        </w:tc>
      </w:tr>
      <w:tr w:rsidR="00971FC2" w:rsidRPr="007C6C62" w14:paraId="4BA67679"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BA67674" w14:textId="77777777" w:rsidR="00971FC2" w:rsidRPr="007C6C62" w:rsidRDefault="00971FC2" w:rsidP="00045682">
            <w:pPr>
              <w:jc w:val="center"/>
              <w:rPr>
                <w:rFonts w:eastAsia="Times New Roman" w:cstheme="minorHAnsi"/>
                <w:sz w:val="18"/>
                <w:szCs w:val="18"/>
                <w:lang w:eastAsia="es-CL"/>
              </w:rPr>
            </w:pPr>
            <w:r w:rsidRPr="007C6C62">
              <w:rPr>
                <w:rFonts w:eastAsia="Times New Roman" w:cstheme="minorHAnsi"/>
                <w:sz w:val="18"/>
                <w:szCs w:val="18"/>
                <w:lang w:eastAsia="es-CL"/>
              </w:rPr>
              <w:t>4</w:t>
            </w:r>
          </w:p>
        </w:tc>
        <w:tc>
          <w:tcPr>
            <w:tcW w:w="654" w:type="pct"/>
            <w:tcBorders>
              <w:top w:val="single" w:sz="4" w:space="0" w:color="auto"/>
              <w:left w:val="nil"/>
              <w:bottom w:val="single" w:sz="4" w:space="0" w:color="auto"/>
              <w:right w:val="single" w:sz="4" w:space="0" w:color="auto"/>
            </w:tcBorders>
            <w:noWrap/>
            <w:vAlign w:val="center"/>
          </w:tcPr>
          <w:p w14:paraId="4BA67675" w14:textId="77777777" w:rsidR="00971FC2" w:rsidRPr="007C6C62" w:rsidRDefault="00DC7A45" w:rsidP="00CC6288">
            <w:pPr>
              <w:jc w:val="center"/>
              <w:rPr>
                <w:rFonts w:eastAsia="Times New Roman" w:cstheme="minorHAnsi"/>
                <w:sz w:val="20"/>
                <w:szCs w:val="20"/>
                <w:lang w:eastAsia="es-CL"/>
              </w:rPr>
            </w:pPr>
            <w:r w:rsidRPr="007C6C62">
              <w:rPr>
                <w:rFonts w:eastAsia="Times New Roman" w:cstheme="minorHAnsi"/>
                <w:sz w:val="20"/>
                <w:szCs w:val="20"/>
                <w:lang w:eastAsia="es-CL"/>
              </w:rPr>
              <w:t>6.677.581</w:t>
            </w:r>
          </w:p>
        </w:tc>
        <w:tc>
          <w:tcPr>
            <w:tcW w:w="654" w:type="pct"/>
            <w:tcBorders>
              <w:top w:val="single" w:sz="4" w:space="0" w:color="auto"/>
              <w:left w:val="nil"/>
              <w:bottom w:val="single" w:sz="4" w:space="0" w:color="auto"/>
              <w:right w:val="single" w:sz="4" w:space="0" w:color="auto"/>
            </w:tcBorders>
            <w:noWrap/>
            <w:vAlign w:val="center"/>
          </w:tcPr>
          <w:p w14:paraId="4BA67676" w14:textId="77777777" w:rsidR="00971FC2" w:rsidRPr="007C6C62" w:rsidRDefault="00DC7A45" w:rsidP="00CC6288">
            <w:pPr>
              <w:jc w:val="center"/>
              <w:rPr>
                <w:rFonts w:eastAsia="Times New Roman" w:cstheme="minorHAnsi"/>
                <w:sz w:val="20"/>
                <w:szCs w:val="20"/>
                <w:lang w:eastAsia="es-CL"/>
              </w:rPr>
            </w:pPr>
            <w:r w:rsidRPr="007C6C62">
              <w:rPr>
                <w:rFonts w:eastAsia="Times New Roman" w:cstheme="minorHAnsi"/>
                <w:sz w:val="20"/>
                <w:szCs w:val="20"/>
                <w:lang w:eastAsia="es-CL"/>
              </w:rPr>
              <w:t>272.207</w:t>
            </w:r>
          </w:p>
        </w:tc>
        <w:tc>
          <w:tcPr>
            <w:tcW w:w="1214" w:type="pct"/>
            <w:tcBorders>
              <w:top w:val="single" w:sz="4" w:space="0" w:color="auto"/>
              <w:left w:val="nil"/>
              <w:bottom w:val="single" w:sz="4" w:space="0" w:color="auto"/>
              <w:right w:val="single" w:sz="4" w:space="0" w:color="auto"/>
            </w:tcBorders>
            <w:vAlign w:val="center"/>
          </w:tcPr>
          <w:p w14:paraId="4BA67677" w14:textId="6178BE8F" w:rsidR="00971FC2" w:rsidRPr="007C6C62" w:rsidRDefault="00971FC2" w:rsidP="00CC6288">
            <w:pPr>
              <w:jc w:val="center"/>
              <w:rPr>
                <w:rFonts w:eastAsia="Times New Roman" w:cstheme="minorHAnsi"/>
                <w:sz w:val="20"/>
                <w:szCs w:val="20"/>
                <w:lang w:eastAsia="es-CL"/>
              </w:rPr>
            </w:pPr>
            <w:r w:rsidRPr="007C6C62">
              <w:rPr>
                <w:rFonts w:eastAsia="Times New Roman" w:cstheme="minorHAnsi"/>
                <w:sz w:val="20"/>
                <w:szCs w:val="20"/>
                <w:lang w:eastAsia="es-CL"/>
              </w:rPr>
              <w:t xml:space="preserve">Pozo de monitoreo </w:t>
            </w:r>
            <w:r w:rsidR="00DC7A45" w:rsidRPr="007C6C62">
              <w:rPr>
                <w:rFonts w:eastAsia="Times New Roman" w:cstheme="minorHAnsi"/>
                <w:sz w:val="20"/>
                <w:szCs w:val="20"/>
                <w:lang w:eastAsia="es-CL"/>
              </w:rPr>
              <w:t>poniente</w:t>
            </w:r>
            <w:r w:rsidR="00DC6B79" w:rsidRPr="007C6C62">
              <w:rPr>
                <w:rFonts w:eastAsia="Times New Roman" w:cstheme="minorHAnsi"/>
                <w:sz w:val="20"/>
                <w:szCs w:val="20"/>
                <w:lang w:eastAsia="es-CL"/>
              </w:rPr>
              <w:t>.</w:t>
            </w:r>
          </w:p>
        </w:tc>
        <w:tc>
          <w:tcPr>
            <w:tcW w:w="2004" w:type="pct"/>
            <w:tcBorders>
              <w:top w:val="single" w:sz="4" w:space="0" w:color="auto"/>
              <w:left w:val="nil"/>
              <w:bottom w:val="single" w:sz="4" w:space="0" w:color="auto"/>
              <w:right w:val="single" w:sz="8" w:space="0" w:color="auto"/>
            </w:tcBorders>
            <w:vAlign w:val="center"/>
          </w:tcPr>
          <w:p w14:paraId="4BA67678" w14:textId="77777777" w:rsidR="00971FC2" w:rsidRPr="007C6C62" w:rsidRDefault="0060340B" w:rsidP="00CC6288">
            <w:pPr>
              <w:rPr>
                <w:rFonts w:eastAsia="Times New Roman" w:cstheme="minorHAnsi"/>
                <w:sz w:val="20"/>
                <w:szCs w:val="20"/>
                <w:lang w:eastAsia="es-CL"/>
              </w:rPr>
            </w:pPr>
            <w:r w:rsidRPr="007C6C62">
              <w:rPr>
                <w:rFonts w:eastAsia="Times New Roman" w:cstheme="minorHAnsi"/>
                <w:sz w:val="20"/>
                <w:szCs w:val="20"/>
                <w:lang w:eastAsia="es-CL"/>
              </w:rPr>
              <w:t>Pozo de monitoreo para control de percolados.</w:t>
            </w:r>
          </w:p>
        </w:tc>
      </w:tr>
      <w:tr w:rsidR="00971FC2" w:rsidRPr="007C6C62" w14:paraId="4BA6767F"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BA6767A" w14:textId="77777777" w:rsidR="00971FC2" w:rsidRPr="007C6C62" w:rsidRDefault="00971FC2" w:rsidP="00045682">
            <w:pPr>
              <w:jc w:val="center"/>
              <w:rPr>
                <w:rFonts w:eastAsia="Times New Roman" w:cstheme="minorHAnsi"/>
                <w:sz w:val="18"/>
                <w:szCs w:val="18"/>
                <w:lang w:eastAsia="es-CL"/>
              </w:rPr>
            </w:pPr>
            <w:r w:rsidRPr="007C6C62">
              <w:rPr>
                <w:rFonts w:eastAsia="Times New Roman" w:cstheme="minorHAnsi"/>
                <w:sz w:val="18"/>
                <w:szCs w:val="18"/>
                <w:lang w:eastAsia="es-CL"/>
              </w:rPr>
              <w:t>5</w:t>
            </w:r>
          </w:p>
        </w:tc>
        <w:tc>
          <w:tcPr>
            <w:tcW w:w="654" w:type="pct"/>
            <w:tcBorders>
              <w:top w:val="single" w:sz="4" w:space="0" w:color="auto"/>
              <w:left w:val="nil"/>
              <w:bottom w:val="single" w:sz="4" w:space="0" w:color="auto"/>
              <w:right w:val="single" w:sz="4" w:space="0" w:color="auto"/>
            </w:tcBorders>
            <w:noWrap/>
            <w:vAlign w:val="center"/>
          </w:tcPr>
          <w:p w14:paraId="4BA6767B" w14:textId="77777777" w:rsidR="00971FC2" w:rsidRPr="007C6C62" w:rsidRDefault="00EF1E7C" w:rsidP="00CC6288">
            <w:pPr>
              <w:jc w:val="center"/>
              <w:rPr>
                <w:rFonts w:eastAsia="Times New Roman" w:cstheme="minorHAnsi"/>
                <w:sz w:val="20"/>
                <w:szCs w:val="20"/>
                <w:lang w:eastAsia="es-CL"/>
              </w:rPr>
            </w:pPr>
            <w:r w:rsidRPr="007C6C62">
              <w:rPr>
                <w:rFonts w:eastAsia="Times New Roman" w:cstheme="minorHAnsi"/>
                <w:sz w:val="20"/>
                <w:szCs w:val="20"/>
                <w:lang w:eastAsia="es-CL"/>
              </w:rPr>
              <w:t>6.677.348</w:t>
            </w:r>
          </w:p>
        </w:tc>
        <w:tc>
          <w:tcPr>
            <w:tcW w:w="654" w:type="pct"/>
            <w:tcBorders>
              <w:top w:val="single" w:sz="4" w:space="0" w:color="auto"/>
              <w:left w:val="nil"/>
              <w:bottom w:val="single" w:sz="4" w:space="0" w:color="auto"/>
              <w:right w:val="single" w:sz="4" w:space="0" w:color="auto"/>
            </w:tcBorders>
            <w:noWrap/>
            <w:vAlign w:val="center"/>
          </w:tcPr>
          <w:p w14:paraId="4BA6767C" w14:textId="77777777" w:rsidR="00971FC2" w:rsidRPr="007C6C62" w:rsidRDefault="00EF1E7C" w:rsidP="00CC6288">
            <w:pPr>
              <w:jc w:val="center"/>
              <w:rPr>
                <w:rFonts w:eastAsia="Times New Roman" w:cstheme="minorHAnsi"/>
                <w:sz w:val="20"/>
                <w:szCs w:val="20"/>
                <w:lang w:eastAsia="es-CL"/>
              </w:rPr>
            </w:pPr>
            <w:r w:rsidRPr="007C6C62">
              <w:rPr>
                <w:rFonts w:eastAsia="Times New Roman" w:cstheme="minorHAnsi"/>
                <w:sz w:val="20"/>
                <w:szCs w:val="20"/>
                <w:lang w:eastAsia="es-CL"/>
              </w:rPr>
              <w:t>272.144</w:t>
            </w:r>
          </w:p>
        </w:tc>
        <w:tc>
          <w:tcPr>
            <w:tcW w:w="1214" w:type="pct"/>
            <w:tcBorders>
              <w:top w:val="single" w:sz="4" w:space="0" w:color="auto"/>
              <w:left w:val="nil"/>
              <w:bottom w:val="single" w:sz="4" w:space="0" w:color="auto"/>
              <w:right w:val="single" w:sz="4" w:space="0" w:color="auto"/>
            </w:tcBorders>
            <w:vAlign w:val="center"/>
          </w:tcPr>
          <w:p w14:paraId="4BA6767D" w14:textId="413498DA" w:rsidR="00971FC2" w:rsidRPr="007C6C62" w:rsidRDefault="00971FC2" w:rsidP="00CC6288">
            <w:pPr>
              <w:jc w:val="center"/>
              <w:rPr>
                <w:rFonts w:eastAsia="Times New Roman" w:cstheme="minorHAnsi"/>
                <w:sz w:val="20"/>
                <w:szCs w:val="20"/>
                <w:lang w:eastAsia="es-CL"/>
              </w:rPr>
            </w:pPr>
            <w:r w:rsidRPr="007C6C62">
              <w:rPr>
                <w:rFonts w:eastAsia="Times New Roman" w:cstheme="minorHAnsi"/>
                <w:sz w:val="20"/>
                <w:szCs w:val="20"/>
                <w:lang w:eastAsia="es-CL"/>
              </w:rPr>
              <w:t>Obras de manejo de precipitaciones y escorrentías</w:t>
            </w:r>
            <w:r w:rsidR="00DC6B79" w:rsidRPr="007C6C62">
              <w:rPr>
                <w:rFonts w:eastAsia="Times New Roman" w:cstheme="minorHAnsi"/>
                <w:sz w:val="20"/>
                <w:szCs w:val="20"/>
                <w:lang w:eastAsia="es-CL"/>
              </w:rPr>
              <w:t>.</w:t>
            </w:r>
          </w:p>
        </w:tc>
        <w:tc>
          <w:tcPr>
            <w:tcW w:w="2004" w:type="pct"/>
            <w:tcBorders>
              <w:top w:val="single" w:sz="4" w:space="0" w:color="auto"/>
              <w:left w:val="nil"/>
              <w:bottom w:val="single" w:sz="4" w:space="0" w:color="auto"/>
              <w:right w:val="single" w:sz="8" w:space="0" w:color="auto"/>
            </w:tcBorders>
            <w:vAlign w:val="center"/>
          </w:tcPr>
          <w:p w14:paraId="4BA6767E" w14:textId="78951551" w:rsidR="00971FC2" w:rsidRPr="007C6C62" w:rsidRDefault="0060340B" w:rsidP="00CC6288">
            <w:pPr>
              <w:rPr>
                <w:rFonts w:eastAsia="Times New Roman" w:cstheme="minorHAnsi"/>
                <w:sz w:val="20"/>
                <w:szCs w:val="20"/>
                <w:lang w:eastAsia="es-CL"/>
              </w:rPr>
            </w:pPr>
            <w:r w:rsidRPr="007C6C62">
              <w:rPr>
                <w:rFonts w:eastAsia="Times New Roman" w:cstheme="minorHAnsi"/>
                <w:sz w:val="20"/>
                <w:szCs w:val="20"/>
                <w:lang w:eastAsia="es-CL"/>
              </w:rPr>
              <w:t>Canal de manejo para control precipitaciones y escorrentías</w:t>
            </w:r>
            <w:r w:rsidR="00DC6B79" w:rsidRPr="007C6C62">
              <w:rPr>
                <w:rFonts w:eastAsia="Times New Roman" w:cstheme="minorHAnsi"/>
                <w:sz w:val="20"/>
                <w:szCs w:val="20"/>
                <w:lang w:eastAsia="es-CL"/>
              </w:rPr>
              <w:t>.</w:t>
            </w:r>
          </w:p>
        </w:tc>
      </w:tr>
      <w:tr w:rsidR="00971FC2" w:rsidRPr="007C6C62" w14:paraId="4BA67685"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BA67680" w14:textId="77777777" w:rsidR="00971FC2" w:rsidRPr="007C6C62" w:rsidRDefault="00971FC2" w:rsidP="00CC6288">
            <w:pPr>
              <w:jc w:val="center"/>
              <w:rPr>
                <w:rFonts w:eastAsia="Times New Roman" w:cstheme="minorHAnsi"/>
                <w:sz w:val="18"/>
                <w:szCs w:val="18"/>
                <w:lang w:eastAsia="es-CL"/>
              </w:rPr>
            </w:pPr>
            <w:r w:rsidRPr="007C6C62">
              <w:rPr>
                <w:rFonts w:eastAsia="Times New Roman" w:cstheme="minorHAnsi"/>
                <w:sz w:val="18"/>
                <w:szCs w:val="18"/>
                <w:lang w:eastAsia="es-CL"/>
              </w:rPr>
              <w:t>6</w:t>
            </w:r>
          </w:p>
        </w:tc>
        <w:tc>
          <w:tcPr>
            <w:tcW w:w="654" w:type="pct"/>
            <w:tcBorders>
              <w:top w:val="single" w:sz="4" w:space="0" w:color="auto"/>
              <w:left w:val="nil"/>
              <w:bottom w:val="single" w:sz="4" w:space="0" w:color="auto"/>
              <w:right w:val="single" w:sz="4" w:space="0" w:color="auto"/>
            </w:tcBorders>
            <w:noWrap/>
            <w:vAlign w:val="center"/>
          </w:tcPr>
          <w:p w14:paraId="4BA67681" w14:textId="77777777" w:rsidR="00971FC2" w:rsidRPr="007C6C62" w:rsidRDefault="00ED2887" w:rsidP="00CC6288">
            <w:pPr>
              <w:jc w:val="center"/>
              <w:rPr>
                <w:rFonts w:eastAsia="Times New Roman" w:cstheme="minorHAnsi"/>
                <w:sz w:val="20"/>
                <w:szCs w:val="20"/>
                <w:lang w:eastAsia="es-CL"/>
              </w:rPr>
            </w:pPr>
            <w:r w:rsidRPr="007C6C62">
              <w:rPr>
                <w:rFonts w:eastAsia="Times New Roman" w:cstheme="minorHAnsi"/>
                <w:sz w:val="20"/>
                <w:szCs w:val="20"/>
                <w:lang w:eastAsia="es-CL"/>
              </w:rPr>
              <w:t>6.677.329</w:t>
            </w:r>
          </w:p>
        </w:tc>
        <w:tc>
          <w:tcPr>
            <w:tcW w:w="654" w:type="pct"/>
            <w:tcBorders>
              <w:top w:val="single" w:sz="4" w:space="0" w:color="auto"/>
              <w:left w:val="nil"/>
              <w:bottom w:val="single" w:sz="4" w:space="0" w:color="auto"/>
              <w:right w:val="single" w:sz="4" w:space="0" w:color="auto"/>
            </w:tcBorders>
            <w:noWrap/>
            <w:vAlign w:val="center"/>
          </w:tcPr>
          <w:p w14:paraId="4BA67682" w14:textId="77777777" w:rsidR="00971FC2" w:rsidRPr="007C6C62" w:rsidRDefault="00ED2887" w:rsidP="00CC6288">
            <w:pPr>
              <w:jc w:val="center"/>
              <w:rPr>
                <w:rFonts w:eastAsia="Times New Roman" w:cstheme="minorHAnsi"/>
                <w:sz w:val="20"/>
                <w:szCs w:val="20"/>
                <w:lang w:eastAsia="es-CL"/>
              </w:rPr>
            </w:pPr>
            <w:r w:rsidRPr="007C6C62">
              <w:rPr>
                <w:rFonts w:eastAsia="Times New Roman" w:cstheme="minorHAnsi"/>
                <w:sz w:val="20"/>
                <w:szCs w:val="20"/>
                <w:lang w:eastAsia="es-CL"/>
              </w:rPr>
              <w:t>272.149</w:t>
            </w:r>
          </w:p>
        </w:tc>
        <w:tc>
          <w:tcPr>
            <w:tcW w:w="1214" w:type="pct"/>
            <w:tcBorders>
              <w:top w:val="single" w:sz="4" w:space="0" w:color="auto"/>
              <w:left w:val="nil"/>
              <w:bottom w:val="single" w:sz="4" w:space="0" w:color="auto"/>
              <w:right w:val="single" w:sz="4" w:space="0" w:color="auto"/>
            </w:tcBorders>
            <w:vAlign w:val="center"/>
          </w:tcPr>
          <w:p w14:paraId="4BA67683" w14:textId="3B074C16" w:rsidR="00971FC2" w:rsidRPr="007C6C62" w:rsidRDefault="00971FC2" w:rsidP="00CC6288">
            <w:pPr>
              <w:jc w:val="center"/>
              <w:rPr>
                <w:rFonts w:eastAsia="Times New Roman" w:cstheme="minorHAnsi"/>
                <w:sz w:val="20"/>
                <w:szCs w:val="20"/>
                <w:lang w:eastAsia="es-CL"/>
              </w:rPr>
            </w:pPr>
            <w:r w:rsidRPr="007C6C62">
              <w:rPr>
                <w:rFonts w:eastAsia="Times New Roman" w:cstheme="minorHAnsi"/>
                <w:sz w:val="20"/>
                <w:szCs w:val="20"/>
                <w:lang w:eastAsia="es-CL"/>
              </w:rPr>
              <w:t>Sistema de combustión controlada de biogás</w:t>
            </w:r>
            <w:r w:rsidR="00DC6B79" w:rsidRPr="007C6C62">
              <w:rPr>
                <w:rFonts w:eastAsia="Times New Roman" w:cstheme="minorHAnsi"/>
                <w:sz w:val="20"/>
                <w:szCs w:val="20"/>
                <w:lang w:eastAsia="es-CL"/>
              </w:rPr>
              <w:t>.</w:t>
            </w:r>
          </w:p>
        </w:tc>
        <w:tc>
          <w:tcPr>
            <w:tcW w:w="2004" w:type="pct"/>
            <w:tcBorders>
              <w:top w:val="single" w:sz="4" w:space="0" w:color="auto"/>
              <w:left w:val="nil"/>
              <w:bottom w:val="single" w:sz="4" w:space="0" w:color="auto"/>
              <w:right w:val="single" w:sz="8" w:space="0" w:color="auto"/>
            </w:tcBorders>
            <w:vAlign w:val="center"/>
          </w:tcPr>
          <w:p w14:paraId="4BA67684" w14:textId="3F856FA7" w:rsidR="00971FC2" w:rsidRPr="007C6C62" w:rsidRDefault="0060340B" w:rsidP="00CC6288">
            <w:pPr>
              <w:rPr>
                <w:rFonts w:eastAsia="Times New Roman" w:cstheme="minorHAnsi"/>
                <w:sz w:val="20"/>
                <w:szCs w:val="20"/>
                <w:lang w:eastAsia="es-CL"/>
              </w:rPr>
            </w:pPr>
            <w:r w:rsidRPr="007C6C62">
              <w:rPr>
                <w:rFonts w:eastAsia="Times New Roman" w:cstheme="minorHAnsi"/>
                <w:sz w:val="20"/>
                <w:szCs w:val="20"/>
                <w:lang w:eastAsia="es-CL"/>
              </w:rPr>
              <w:t>Sistema de Combustión Controlada de Gases</w:t>
            </w:r>
            <w:r w:rsidR="00DC6B79" w:rsidRPr="007C6C62">
              <w:rPr>
                <w:rFonts w:eastAsia="Times New Roman" w:cstheme="minorHAnsi"/>
                <w:sz w:val="20"/>
                <w:szCs w:val="20"/>
                <w:lang w:eastAsia="es-CL"/>
              </w:rPr>
              <w:t>.</w:t>
            </w:r>
          </w:p>
        </w:tc>
      </w:tr>
      <w:tr w:rsidR="00971FC2" w:rsidRPr="007C6C62" w14:paraId="4BA6768B"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BA67686" w14:textId="77777777" w:rsidR="00971FC2" w:rsidRPr="007C6C62" w:rsidRDefault="00971FC2" w:rsidP="00CC6288">
            <w:pPr>
              <w:jc w:val="center"/>
              <w:rPr>
                <w:rFonts w:eastAsia="Times New Roman" w:cstheme="minorHAnsi"/>
                <w:sz w:val="18"/>
                <w:szCs w:val="18"/>
                <w:lang w:eastAsia="es-CL"/>
              </w:rPr>
            </w:pPr>
            <w:r w:rsidRPr="007C6C62">
              <w:rPr>
                <w:rFonts w:eastAsia="Times New Roman" w:cstheme="minorHAnsi"/>
                <w:sz w:val="18"/>
                <w:szCs w:val="18"/>
                <w:lang w:eastAsia="es-CL"/>
              </w:rPr>
              <w:t>7</w:t>
            </w:r>
          </w:p>
        </w:tc>
        <w:tc>
          <w:tcPr>
            <w:tcW w:w="654" w:type="pct"/>
            <w:tcBorders>
              <w:top w:val="single" w:sz="4" w:space="0" w:color="auto"/>
              <w:left w:val="nil"/>
              <w:bottom w:val="single" w:sz="4" w:space="0" w:color="auto"/>
              <w:right w:val="single" w:sz="4" w:space="0" w:color="auto"/>
            </w:tcBorders>
            <w:noWrap/>
            <w:vAlign w:val="center"/>
          </w:tcPr>
          <w:p w14:paraId="4BA67687" w14:textId="77777777" w:rsidR="00971FC2" w:rsidRPr="007C6C62" w:rsidRDefault="00DC7A45" w:rsidP="00CC6288">
            <w:pPr>
              <w:jc w:val="center"/>
              <w:rPr>
                <w:rFonts w:eastAsia="Times New Roman" w:cstheme="minorHAnsi"/>
                <w:sz w:val="20"/>
                <w:szCs w:val="20"/>
                <w:lang w:eastAsia="es-CL"/>
              </w:rPr>
            </w:pPr>
            <w:r w:rsidRPr="007C6C62">
              <w:rPr>
                <w:rFonts w:eastAsia="Times New Roman" w:cstheme="minorHAnsi"/>
                <w:sz w:val="20"/>
                <w:szCs w:val="20"/>
                <w:lang w:eastAsia="es-CL"/>
              </w:rPr>
              <w:t>6.677.137</w:t>
            </w:r>
          </w:p>
        </w:tc>
        <w:tc>
          <w:tcPr>
            <w:tcW w:w="654" w:type="pct"/>
            <w:tcBorders>
              <w:top w:val="single" w:sz="4" w:space="0" w:color="auto"/>
              <w:left w:val="nil"/>
              <w:bottom w:val="single" w:sz="4" w:space="0" w:color="auto"/>
              <w:right w:val="single" w:sz="4" w:space="0" w:color="auto"/>
            </w:tcBorders>
            <w:noWrap/>
            <w:vAlign w:val="center"/>
          </w:tcPr>
          <w:p w14:paraId="4BA67688" w14:textId="77777777" w:rsidR="00971FC2" w:rsidRPr="007C6C62" w:rsidRDefault="00DC7A45" w:rsidP="00CC6288">
            <w:pPr>
              <w:jc w:val="center"/>
              <w:rPr>
                <w:rFonts w:eastAsia="Times New Roman" w:cstheme="minorHAnsi"/>
                <w:sz w:val="20"/>
                <w:szCs w:val="20"/>
                <w:lang w:eastAsia="es-CL"/>
              </w:rPr>
            </w:pPr>
            <w:r w:rsidRPr="007C6C62">
              <w:rPr>
                <w:rFonts w:eastAsia="Times New Roman" w:cstheme="minorHAnsi"/>
                <w:sz w:val="20"/>
                <w:szCs w:val="20"/>
                <w:lang w:eastAsia="es-CL"/>
              </w:rPr>
              <w:t>272.308</w:t>
            </w:r>
          </w:p>
        </w:tc>
        <w:tc>
          <w:tcPr>
            <w:tcW w:w="1214" w:type="pct"/>
            <w:tcBorders>
              <w:top w:val="single" w:sz="4" w:space="0" w:color="auto"/>
              <w:left w:val="nil"/>
              <w:bottom w:val="single" w:sz="4" w:space="0" w:color="auto"/>
              <w:right w:val="single" w:sz="4" w:space="0" w:color="auto"/>
            </w:tcBorders>
            <w:vAlign w:val="center"/>
          </w:tcPr>
          <w:p w14:paraId="4BA67689" w14:textId="1C6984A7" w:rsidR="00971FC2" w:rsidRPr="007C6C62" w:rsidRDefault="00971FC2" w:rsidP="00CC6288">
            <w:pPr>
              <w:jc w:val="center"/>
              <w:rPr>
                <w:rFonts w:eastAsia="Times New Roman" w:cstheme="minorHAnsi"/>
                <w:sz w:val="20"/>
                <w:szCs w:val="20"/>
                <w:lang w:eastAsia="es-CL"/>
              </w:rPr>
            </w:pPr>
            <w:r w:rsidRPr="007C6C62">
              <w:rPr>
                <w:rFonts w:eastAsia="Times New Roman" w:cstheme="minorHAnsi"/>
                <w:sz w:val="20"/>
                <w:szCs w:val="20"/>
                <w:lang w:eastAsia="es-CL"/>
              </w:rPr>
              <w:t>Relleno Sanitario</w:t>
            </w:r>
            <w:r w:rsidR="00DC6B79" w:rsidRPr="007C6C62">
              <w:rPr>
                <w:rFonts w:eastAsia="Times New Roman" w:cstheme="minorHAnsi"/>
                <w:sz w:val="20"/>
                <w:szCs w:val="20"/>
                <w:lang w:eastAsia="es-CL"/>
              </w:rPr>
              <w:t>.</w:t>
            </w:r>
          </w:p>
        </w:tc>
        <w:tc>
          <w:tcPr>
            <w:tcW w:w="2004" w:type="pct"/>
            <w:tcBorders>
              <w:top w:val="single" w:sz="4" w:space="0" w:color="auto"/>
              <w:left w:val="nil"/>
              <w:bottom w:val="single" w:sz="4" w:space="0" w:color="auto"/>
              <w:right w:val="single" w:sz="8" w:space="0" w:color="auto"/>
            </w:tcBorders>
            <w:vAlign w:val="center"/>
          </w:tcPr>
          <w:p w14:paraId="4BA6768A" w14:textId="4CB1B46B" w:rsidR="00971FC2" w:rsidRPr="007C6C62" w:rsidRDefault="0060340B" w:rsidP="00CC6288">
            <w:pPr>
              <w:rPr>
                <w:rFonts w:eastAsia="Times New Roman" w:cstheme="minorHAnsi"/>
                <w:sz w:val="20"/>
                <w:szCs w:val="20"/>
                <w:lang w:eastAsia="es-CL"/>
              </w:rPr>
            </w:pPr>
            <w:r w:rsidRPr="007C6C62">
              <w:rPr>
                <w:rFonts w:eastAsia="Times New Roman" w:cstheme="minorHAnsi"/>
                <w:sz w:val="20"/>
                <w:szCs w:val="20"/>
                <w:lang w:eastAsia="es-CL"/>
              </w:rPr>
              <w:t>Relleno sanitario</w:t>
            </w:r>
            <w:r w:rsidR="00DC6B79" w:rsidRPr="007C6C62">
              <w:rPr>
                <w:rFonts w:eastAsia="Times New Roman" w:cstheme="minorHAnsi"/>
                <w:sz w:val="20"/>
                <w:szCs w:val="20"/>
                <w:lang w:eastAsia="es-CL"/>
              </w:rPr>
              <w:t>.</w:t>
            </w:r>
          </w:p>
        </w:tc>
      </w:tr>
      <w:tr w:rsidR="00971FC2" w:rsidRPr="007C6C62" w14:paraId="4BA67691"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BA6768C" w14:textId="77777777" w:rsidR="00971FC2" w:rsidRPr="007C6C62" w:rsidRDefault="00971FC2" w:rsidP="00CC6288">
            <w:pPr>
              <w:jc w:val="center"/>
              <w:rPr>
                <w:rFonts w:eastAsia="Times New Roman" w:cstheme="minorHAnsi"/>
                <w:sz w:val="18"/>
                <w:szCs w:val="18"/>
                <w:lang w:eastAsia="es-CL"/>
              </w:rPr>
            </w:pPr>
            <w:r w:rsidRPr="007C6C62">
              <w:rPr>
                <w:rFonts w:eastAsia="Times New Roman" w:cstheme="minorHAnsi"/>
                <w:sz w:val="18"/>
                <w:szCs w:val="18"/>
                <w:lang w:eastAsia="es-CL"/>
              </w:rPr>
              <w:t>8</w:t>
            </w:r>
          </w:p>
        </w:tc>
        <w:tc>
          <w:tcPr>
            <w:tcW w:w="654" w:type="pct"/>
            <w:tcBorders>
              <w:top w:val="single" w:sz="4" w:space="0" w:color="auto"/>
              <w:left w:val="nil"/>
              <w:bottom w:val="single" w:sz="4" w:space="0" w:color="auto"/>
              <w:right w:val="single" w:sz="4" w:space="0" w:color="auto"/>
            </w:tcBorders>
            <w:noWrap/>
            <w:vAlign w:val="center"/>
          </w:tcPr>
          <w:p w14:paraId="4BA6768D" w14:textId="77777777" w:rsidR="00971FC2" w:rsidRPr="007C6C62" w:rsidRDefault="00DC7A45" w:rsidP="00CC6288">
            <w:pPr>
              <w:jc w:val="center"/>
              <w:rPr>
                <w:rFonts w:eastAsia="Times New Roman" w:cstheme="minorHAnsi"/>
                <w:sz w:val="20"/>
                <w:szCs w:val="20"/>
                <w:lang w:eastAsia="es-CL"/>
              </w:rPr>
            </w:pPr>
            <w:r w:rsidRPr="007C6C62">
              <w:rPr>
                <w:rFonts w:eastAsia="Times New Roman" w:cstheme="minorHAnsi"/>
                <w:sz w:val="20"/>
                <w:szCs w:val="20"/>
                <w:lang w:eastAsia="es-CL"/>
              </w:rPr>
              <w:t>6.676.961</w:t>
            </w:r>
          </w:p>
        </w:tc>
        <w:tc>
          <w:tcPr>
            <w:tcW w:w="654" w:type="pct"/>
            <w:tcBorders>
              <w:top w:val="single" w:sz="4" w:space="0" w:color="auto"/>
              <w:left w:val="nil"/>
              <w:bottom w:val="single" w:sz="4" w:space="0" w:color="auto"/>
              <w:right w:val="single" w:sz="4" w:space="0" w:color="auto"/>
            </w:tcBorders>
            <w:noWrap/>
            <w:vAlign w:val="center"/>
          </w:tcPr>
          <w:p w14:paraId="4BA6768E" w14:textId="77777777" w:rsidR="00971FC2" w:rsidRPr="007C6C62" w:rsidRDefault="00DC7A45" w:rsidP="00CC6288">
            <w:pPr>
              <w:jc w:val="center"/>
              <w:rPr>
                <w:rFonts w:eastAsia="Times New Roman" w:cstheme="minorHAnsi"/>
                <w:sz w:val="20"/>
                <w:szCs w:val="20"/>
                <w:lang w:eastAsia="es-CL"/>
              </w:rPr>
            </w:pPr>
            <w:r w:rsidRPr="007C6C62">
              <w:rPr>
                <w:rFonts w:eastAsia="Times New Roman" w:cstheme="minorHAnsi"/>
                <w:sz w:val="20"/>
                <w:szCs w:val="20"/>
                <w:lang w:eastAsia="es-CL"/>
              </w:rPr>
              <w:t>272.510</w:t>
            </w:r>
          </w:p>
        </w:tc>
        <w:tc>
          <w:tcPr>
            <w:tcW w:w="1214" w:type="pct"/>
            <w:tcBorders>
              <w:top w:val="single" w:sz="4" w:space="0" w:color="auto"/>
              <w:left w:val="nil"/>
              <w:bottom w:val="single" w:sz="4" w:space="0" w:color="auto"/>
              <w:right w:val="single" w:sz="4" w:space="0" w:color="auto"/>
            </w:tcBorders>
            <w:vAlign w:val="center"/>
          </w:tcPr>
          <w:p w14:paraId="4BA6768F" w14:textId="7E5F9D10" w:rsidR="00971FC2" w:rsidRPr="007C6C62" w:rsidRDefault="00971FC2" w:rsidP="00CC6288">
            <w:pPr>
              <w:jc w:val="center"/>
              <w:rPr>
                <w:rFonts w:eastAsia="Times New Roman" w:cstheme="minorHAnsi"/>
                <w:sz w:val="20"/>
                <w:szCs w:val="20"/>
                <w:lang w:eastAsia="es-CL"/>
              </w:rPr>
            </w:pPr>
            <w:r w:rsidRPr="007C6C62">
              <w:rPr>
                <w:rFonts w:eastAsia="Times New Roman" w:cstheme="minorHAnsi"/>
                <w:sz w:val="20"/>
                <w:szCs w:val="20"/>
                <w:lang w:eastAsia="es-CL"/>
              </w:rPr>
              <w:t>Piscina N° 2</w:t>
            </w:r>
            <w:r w:rsidR="00DC6B79" w:rsidRPr="007C6C62">
              <w:rPr>
                <w:rFonts w:eastAsia="Times New Roman" w:cstheme="minorHAnsi"/>
                <w:sz w:val="20"/>
                <w:szCs w:val="20"/>
                <w:lang w:eastAsia="es-CL"/>
              </w:rPr>
              <w:t>.</w:t>
            </w:r>
          </w:p>
        </w:tc>
        <w:tc>
          <w:tcPr>
            <w:tcW w:w="2004" w:type="pct"/>
            <w:tcBorders>
              <w:top w:val="single" w:sz="4" w:space="0" w:color="auto"/>
              <w:left w:val="nil"/>
              <w:bottom w:val="single" w:sz="4" w:space="0" w:color="auto"/>
              <w:right w:val="single" w:sz="8" w:space="0" w:color="auto"/>
            </w:tcBorders>
            <w:vAlign w:val="center"/>
          </w:tcPr>
          <w:p w14:paraId="4BA67690" w14:textId="77777777" w:rsidR="00971FC2" w:rsidRPr="007C6C62" w:rsidRDefault="0060340B" w:rsidP="00CC6288">
            <w:pPr>
              <w:rPr>
                <w:rFonts w:eastAsia="Times New Roman" w:cstheme="minorHAnsi"/>
                <w:sz w:val="20"/>
                <w:szCs w:val="20"/>
                <w:lang w:eastAsia="es-CL"/>
              </w:rPr>
            </w:pPr>
            <w:r w:rsidRPr="007C6C62">
              <w:rPr>
                <w:rFonts w:eastAsia="Times New Roman" w:cstheme="minorHAnsi"/>
                <w:sz w:val="20"/>
                <w:szCs w:val="20"/>
                <w:lang w:eastAsia="es-CL"/>
              </w:rPr>
              <w:t>Piscina de manejo de percolados.</w:t>
            </w:r>
          </w:p>
        </w:tc>
      </w:tr>
      <w:tr w:rsidR="00971FC2" w:rsidRPr="00F22306" w14:paraId="4BA67697"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BA67692" w14:textId="77777777" w:rsidR="00971FC2" w:rsidRPr="007C6C62" w:rsidRDefault="00971FC2" w:rsidP="00CC6288">
            <w:pPr>
              <w:jc w:val="center"/>
              <w:rPr>
                <w:rFonts w:eastAsia="Times New Roman" w:cstheme="minorHAnsi"/>
                <w:sz w:val="18"/>
                <w:szCs w:val="18"/>
                <w:lang w:eastAsia="es-CL"/>
              </w:rPr>
            </w:pPr>
            <w:r w:rsidRPr="007C6C62">
              <w:rPr>
                <w:rFonts w:eastAsia="Times New Roman" w:cstheme="minorHAnsi"/>
                <w:sz w:val="18"/>
                <w:szCs w:val="18"/>
                <w:lang w:eastAsia="es-CL"/>
              </w:rPr>
              <w:t>9</w:t>
            </w:r>
          </w:p>
        </w:tc>
        <w:tc>
          <w:tcPr>
            <w:tcW w:w="654" w:type="pct"/>
            <w:tcBorders>
              <w:top w:val="single" w:sz="4" w:space="0" w:color="auto"/>
              <w:left w:val="nil"/>
              <w:bottom w:val="single" w:sz="4" w:space="0" w:color="auto"/>
              <w:right w:val="single" w:sz="4" w:space="0" w:color="auto"/>
            </w:tcBorders>
            <w:noWrap/>
            <w:vAlign w:val="center"/>
          </w:tcPr>
          <w:p w14:paraId="4BA67693" w14:textId="77777777" w:rsidR="00971FC2" w:rsidRPr="007C6C62" w:rsidRDefault="00EF1E7C" w:rsidP="00CC6288">
            <w:pPr>
              <w:jc w:val="center"/>
              <w:rPr>
                <w:rFonts w:eastAsia="Times New Roman" w:cstheme="minorHAnsi"/>
                <w:sz w:val="20"/>
                <w:szCs w:val="20"/>
                <w:lang w:eastAsia="es-CL"/>
              </w:rPr>
            </w:pPr>
            <w:r w:rsidRPr="007C6C62">
              <w:rPr>
                <w:rFonts w:eastAsia="Times New Roman" w:cstheme="minorHAnsi"/>
                <w:sz w:val="20"/>
                <w:szCs w:val="20"/>
                <w:lang w:eastAsia="es-CL"/>
              </w:rPr>
              <w:t>6.676.794</w:t>
            </w:r>
          </w:p>
        </w:tc>
        <w:tc>
          <w:tcPr>
            <w:tcW w:w="654" w:type="pct"/>
            <w:tcBorders>
              <w:top w:val="single" w:sz="4" w:space="0" w:color="auto"/>
              <w:left w:val="nil"/>
              <w:bottom w:val="single" w:sz="4" w:space="0" w:color="auto"/>
              <w:right w:val="single" w:sz="4" w:space="0" w:color="auto"/>
            </w:tcBorders>
            <w:noWrap/>
            <w:vAlign w:val="center"/>
          </w:tcPr>
          <w:p w14:paraId="4BA67694" w14:textId="77777777" w:rsidR="00971FC2" w:rsidRPr="007C6C62" w:rsidRDefault="00EF1E7C" w:rsidP="00CC6288">
            <w:pPr>
              <w:jc w:val="center"/>
              <w:rPr>
                <w:rFonts w:eastAsia="Times New Roman" w:cstheme="minorHAnsi"/>
                <w:sz w:val="20"/>
                <w:szCs w:val="20"/>
                <w:lang w:eastAsia="es-CL"/>
              </w:rPr>
            </w:pPr>
            <w:r w:rsidRPr="007C6C62">
              <w:rPr>
                <w:rFonts w:eastAsia="Times New Roman" w:cstheme="minorHAnsi"/>
                <w:sz w:val="20"/>
                <w:szCs w:val="20"/>
                <w:lang w:eastAsia="es-CL"/>
              </w:rPr>
              <w:t>6.676.794</w:t>
            </w:r>
          </w:p>
        </w:tc>
        <w:tc>
          <w:tcPr>
            <w:tcW w:w="1214" w:type="pct"/>
            <w:tcBorders>
              <w:top w:val="single" w:sz="4" w:space="0" w:color="auto"/>
              <w:left w:val="nil"/>
              <w:bottom w:val="single" w:sz="4" w:space="0" w:color="auto"/>
              <w:right w:val="single" w:sz="4" w:space="0" w:color="auto"/>
            </w:tcBorders>
            <w:vAlign w:val="center"/>
          </w:tcPr>
          <w:p w14:paraId="4BA67695" w14:textId="2B333E3F" w:rsidR="00971FC2" w:rsidRPr="007C6C62" w:rsidRDefault="00971FC2" w:rsidP="00CC6288">
            <w:pPr>
              <w:jc w:val="center"/>
              <w:rPr>
                <w:rFonts w:eastAsia="Times New Roman" w:cstheme="minorHAnsi"/>
                <w:sz w:val="20"/>
                <w:szCs w:val="20"/>
                <w:lang w:eastAsia="es-CL"/>
              </w:rPr>
            </w:pPr>
            <w:r w:rsidRPr="007C6C62">
              <w:rPr>
                <w:rFonts w:eastAsia="Times New Roman" w:cstheme="minorHAnsi"/>
                <w:sz w:val="20"/>
                <w:szCs w:val="20"/>
                <w:lang w:eastAsia="es-CL"/>
              </w:rPr>
              <w:t>Vertedero</w:t>
            </w:r>
            <w:r w:rsidR="00DC6B79" w:rsidRPr="007C6C62">
              <w:rPr>
                <w:rFonts w:eastAsia="Times New Roman" w:cstheme="minorHAnsi"/>
                <w:sz w:val="20"/>
                <w:szCs w:val="20"/>
                <w:lang w:eastAsia="es-CL"/>
              </w:rPr>
              <w:t>.</w:t>
            </w:r>
          </w:p>
        </w:tc>
        <w:tc>
          <w:tcPr>
            <w:tcW w:w="2004" w:type="pct"/>
            <w:tcBorders>
              <w:top w:val="single" w:sz="4" w:space="0" w:color="auto"/>
              <w:left w:val="nil"/>
              <w:bottom w:val="single" w:sz="4" w:space="0" w:color="auto"/>
              <w:right w:val="single" w:sz="8" w:space="0" w:color="auto"/>
            </w:tcBorders>
            <w:vAlign w:val="center"/>
          </w:tcPr>
          <w:p w14:paraId="4BA67696" w14:textId="6909F016" w:rsidR="00971FC2" w:rsidRPr="007C6C62" w:rsidRDefault="0060340B" w:rsidP="00CC6288">
            <w:pPr>
              <w:rPr>
                <w:rFonts w:eastAsia="Times New Roman" w:cstheme="minorHAnsi"/>
                <w:sz w:val="20"/>
                <w:szCs w:val="20"/>
                <w:lang w:eastAsia="es-CL"/>
              </w:rPr>
            </w:pPr>
            <w:r w:rsidRPr="007C6C62">
              <w:rPr>
                <w:rFonts w:eastAsia="Times New Roman" w:cstheme="minorHAnsi"/>
                <w:sz w:val="20"/>
                <w:szCs w:val="20"/>
                <w:lang w:eastAsia="es-CL"/>
              </w:rPr>
              <w:t>Antiguo vertedero</w:t>
            </w:r>
            <w:r w:rsidR="00DC6B79" w:rsidRPr="007C6C62">
              <w:rPr>
                <w:rFonts w:eastAsia="Times New Roman" w:cstheme="minorHAnsi"/>
                <w:sz w:val="20"/>
                <w:szCs w:val="20"/>
                <w:lang w:eastAsia="es-CL"/>
              </w:rPr>
              <w:t>.</w:t>
            </w:r>
          </w:p>
        </w:tc>
      </w:tr>
      <w:tr w:rsidR="00971FC2" w:rsidRPr="00F22306" w14:paraId="4BA6769D"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BA67698" w14:textId="77777777" w:rsidR="00971FC2" w:rsidRPr="00CC6288" w:rsidRDefault="00971FC2" w:rsidP="00CC6288">
            <w:pPr>
              <w:jc w:val="center"/>
              <w:rPr>
                <w:rFonts w:eastAsia="Times New Roman" w:cstheme="minorHAnsi"/>
                <w:sz w:val="18"/>
                <w:szCs w:val="18"/>
                <w:lang w:eastAsia="es-CL"/>
              </w:rPr>
            </w:pPr>
            <w:r w:rsidRPr="00CC6288">
              <w:rPr>
                <w:rFonts w:eastAsia="Times New Roman" w:cstheme="minorHAnsi"/>
                <w:sz w:val="18"/>
                <w:szCs w:val="18"/>
                <w:lang w:eastAsia="es-CL"/>
              </w:rPr>
              <w:t>10</w:t>
            </w:r>
          </w:p>
        </w:tc>
        <w:tc>
          <w:tcPr>
            <w:tcW w:w="654" w:type="pct"/>
            <w:tcBorders>
              <w:top w:val="single" w:sz="4" w:space="0" w:color="auto"/>
              <w:left w:val="nil"/>
              <w:bottom w:val="single" w:sz="4" w:space="0" w:color="auto"/>
              <w:right w:val="single" w:sz="4" w:space="0" w:color="auto"/>
            </w:tcBorders>
            <w:noWrap/>
            <w:vAlign w:val="center"/>
          </w:tcPr>
          <w:p w14:paraId="4BA67699" w14:textId="77777777" w:rsidR="00971FC2" w:rsidRPr="00CC6288" w:rsidRDefault="00DC7A45" w:rsidP="00CC6288">
            <w:pPr>
              <w:jc w:val="center"/>
              <w:rPr>
                <w:rFonts w:eastAsia="Times New Roman" w:cstheme="minorHAnsi"/>
                <w:sz w:val="20"/>
                <w:szCs w:val="20"/>
                <w:lang w:eastAsia="es-CL"/>
              </w:rPr>
            </w:pPr>
            <w:r w:rsidRPr="00CC6288">
              <w:rPr>
                <w:rFonts w:eastAsia="Times New Roman" w:cstheme="minorHAnsi"/>
                <w:sz w:val="20"/>
                <w:szCs w:val="20"/>
                <w:lang w:eastAsia="es-CL"/>
              </w:rPr>
              <w:t>6.676.392</w:t>
            </w:r>
          </w:p>
        </w:tc>
        <w:tc>
          <w:tcPr>
            <w:tcW w:w="654" w:type="pct"/>
            <w:tcBorders>
              <w:top w:val="single" w:sz="4" w:space="0" w:color="auto"/>
              <w:left w:val="nil"/>
              <w:bottom w:val="single" w:sz="4" w:space="0" w:color="auto"/>
              <w:right w:val="single" w:sz="4" w:space="0" w:color="auto"/>
            </w:tcBorders>
            <w:noWrap/>
            <w:vAlign w:val="center"/>
          </w:tcPr>
          <w:p w14:paraId="4BA6769A" w14:textId="77777777" w:rsidR="00971FC2" w:rsidRPr="00CC6288" w:rsidRDefault="00DC7A45" w:rsidP="00CC6288">
            <w:pPr>
              <w:jc w:val="center"/>
              <w:rPr>
                <w:rFonts w:eastAsia="Times New Roman" w:cstheme="minorHAnsi"/>
                <w:sz w:val="20"/>
                <w:szCs w:val="20"/>
                <w:lang w:eastAsia="es-CL"/>
              </w:rPr>
            </w:pPr>
            <w:r w:rsidRPr="00CC6288">
              <w:rPr>
                <w:rFonts w:eastAsia="Times New Roman" w:cstheme="minorHAnsi"/>
                <w:sz w:val="20"/>
                <w:szCs w:val="20"/>
                <w:lang w:eastAsia="es-CL"/>
              </w:rPr>
              <w:t>272.741</w:t>
            </w:r>
          </w:p>
        </w:tc>
        <w:tc>
          <w:tcPr>
            <w:tcW w:w="1214" w:type="pct"/>
            <w:tcBorders>
              <w:top w:val="single" w:sz="4" w:space="0" w:color="auto"/>
              <w:left w:val="nil"/>
              <w:bottom w:val="single" w:sz="4" w:space="0" w:color="auto"/>
              <w:right w:val="single" w:sz="4" w:space="0" w:color="auto"/>
            </w:tcBorders>
            <w:vAlign w:val="center"/>
          </w:tcPr>
          <w:p w14:paraId="4BA6769B" w14:textId="135CC425" w:rsidR="00971FC2" w:rsidRPr="00CC6288" w:rsidRDefault="00971FC2" w:rsidP="00CC6288">
            <w:pPr>
              <w:jc w:val="center"/>
              <w:rPr>
                <w:rFonts w:eastAsia="Times New Roman" w:cstheme="minorHAnsi"/>
                <w:sz w:val="20"/>
                <w:szCs w:val="20"/>
                <w:lang w:eastAsia="es-CL"/>
              </w:rPr>
            </w:pPr>
            <w:r w:rsidRPr="00CC6288">
              <w:rPr>
                <w:rFonts w:eastAsia="Times New Roman" w:cstheme="minorHAnsi"/>
                <w:sz w:val="20"/>
                <w:szCs w:val="20"/>
                <w:lang w:eastAsia="es-CL"/>
              </w:rPr>
              <w:t>Piscina N° 1</w:t>
            </w:r>
            <w:r w:rsidR="00DC6B79" w:rsidRPr="00CC6288">
              <w:rPr>
                <w:rFonts w:eastAsia="Times New Roman" w:cstheme="minorHAnsi"/>
                <w:sz w:val="20"/>
                <w:szCs w:val="20"/>
                <w:lang w:eastAsia="es-CL"/>
              </w:rPr>
              <w:t>.</w:t>
            </w:r>
          </w:p>
        </w:tc>
        <w:tc>
          <w:tcPr>
            <w:tcW w:w="2004" w:type="pct"/>
            <w:tcBorders>
              <w:top w:val="single" w:sz="4" w:space="0" w:color="auto"/>
              <w:left w:val="nil"/>
              <w:bottom w:val="single" w:sz="4" w:space="0" w:color="auto"/>
              <w:right w:val="single" w:sz="8" w:space="0" w:color="auto"/>
            </w:tcBorders>
            <w:vAlign w:val="center"/>
          </w:tcPr>
          <w:p w14:paraId="4BA6769C" w14:textId="77777777" w:rsidR="00971FC2" w:rsidRPr="00CC6288" w:rsidRDefault="0060340B" w:rsidP="00CC6288">
            <w:pPr>
              <w:rPr>
                <w:rFonts w:eastAsia="Times New Roman" w:cstheme="minorHAnsi"/>
                <w:sz w:val="20"/>
                <w:szCs w:val="20"/>
                <w:lang w:eastAsia="es-CL"/>
              </w:rPr>
            </w:pPr>
            <w:r w:rsidRPr="00CC6288">
              <w:rPr>
                <w:rFonts w:eastAsia="Times New Roman" w:cstheme="minorHAnsi"/>
                <w:sz w:val="20"/>
                <w:szCs w:val="20"/>
                <w:lang w:eastAsia="es-CL"/>
              </w:rPr>
              <w:t>Piscina de manejo de percolados.</w:t>
            </w:r>
          </w:p>
        </w:tc>
      </w:tr>
      <w:tr w:rsidR="00971FC2" w:rsidRPr="007C6C62" w14:paraId="4BA676A3"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BA6769E" w14:textId="77777777" w:rsidR="00971FC2" w:rsidRPr="007C6C62" w:rsidRDefault="00971FC2" w:rsidP="00CC6288">
            <w:pPr>
              <w:jc w:val="center"/>
              <w:rPr>
                <w:rFonts w:eastAsia="Times New Roman" w:cstheme="minorHAnsi"/>
                <w:sz w:val="18"/>
                <w:szCs w:val="18"/>
                <w:lang w:eastAsia="es-CL"/>
              </w:rPr>
            </w:pPr>
            <w:r w:rsidRPr="007C6C62">
              <w:rPr>
                <w:rFonts w:eastAsia="Times New Roman" w:cstheme="minorHAnsi"/>
                <w:sz w:val="18"/>
                <w:szCs w:val="18"/>
                <w:lang w:eastAsia="es-CL"/>
              </w:rPr>
              <w:t>11</w:t>
            </w:r>
          </w:p>
        </w:tc>
        <w:tc>
          <w:tcPr>
            <w:tcW w:w="654" w:type="pct"/>
            <w:tcBorders>
              <w:top w:val="single" w:sz="4" w:space="0" w:color="auto"/>
              <w:left w:val="nil"/>
              <w:bottom w:val="single" w:sz="4" w:space="0" w:color="auto"/>
              <w:right w:val="single" w:sz="4" w:space="0" w:color="auto"/>
            </w:tcBorders>
            <w:noWrap/>
            <w:vAlign w:val="center"/>
          </w:tcPr>
          <w:p w14:paraId="4BA6769F" w14:textId="77777777" w:rsidR="00971FC2" w:rsidRPr="007C6C62" w:rsidRDefault="00DC7A45" w:rsidP="00CC6288">
            <w:pPr>
              <w:jc w:val="center"/>
              <w:rPr>
                <w:rFonts w:eastAsia="Times New Roman" w:cstheme="minorHAnsi"/>
                <w:sz w:val="20"/>
                <w:szCs w:val="20"/>
                <w:lang w:eastAsia="es-CL"/>
              </w:rPr>
            </w:pPr>
            <w:r w:rsidRPr="007C6C62">
              <w:rPr>
                <w:rFonts w:eastAsia="Times New Roman" w:cstheme="minorHAnsi"/>
                <w:sz w:val="20"/>
                <w:szCs w:val="20"/>
                <w:lang w:eastAsia="es-CL"/>
              </w:rPr>
              <w:t>6.676.441</w:t>
            </w:r>
          </w:p>
        </w:tc>
        <w:tc>
          <w:tcPr>
            <w:tcW w:w="654" w:type="pct"/>
            <w:tcBorders>
              <w:top w:val="single" w:sz="4" w:space="0" w:color="auto"/>
              <w:left w:val="nil"/>
              <w:bottom w:val="single" w:sz="4" w:space="0" w:color="auto"/>
              <w:right w:val="single" w:sz="4" w:space="0" w:color="auto"/>
            </w:tcBorders>
            <w:noWrap/>
            <w:vAlign w:val="center"/>
          </w:tcPr>
          <w:p w14:paraId="4BA676A0" w14:textId="77777777" w:rsidR="00971FC2" w:rsidRPr="007C6C62" w:rsidRDefault="00DC7A45" w:rsidP="00CC6288">
            <w:pPr>
              <w:jc w:val="center"/>
              <w:rPr>
                <w:rFonts w:eastAsia="Times New Roman" w:cstheme="minorHAnsi"/>
                <w:sz w:val="20"/>
                <w:szCs w:val="20"/>
                <w:lang w:eastAsia="es-CL"/>
              </w:rPr>
            </w:pPr>
            <w:r w:rsidRPr="007C6C62">
              <w:rPr>
                <w:rFonts w:eastAsia="Times New Roman" w:cstheme="minorHAnsi"/>
                <w:sz w:val="20"/>
                <w:szCs w:val="20"/>
                <w:lang w:eastAsia="es-CL"/>
              </w:rPr>
              <w:t>272.841</w:t>
            </w:r>
          </w:p>
        </w:tc>
        <w:tc>
          <w:tcPr>
            <w:tcW w:w="1214" w:type="pct"/>
            <w:tcBorders>
              <w:top w:val="single" w:sz="4" w:space="0" w:color="auto"/>
              <w:left w:val="nil"/>
              <w:bottom w:val="single" w:sz="4" w:space="0" w:color="auto"/>
              <w:right w:val="single" w:sz="4" w:space="0" w:color="auto"/>
            </w:tcBorders>
            <w:vAlign w:val="center"/>
          </w:tcPr>
          <w:p w14:paraId="4BA676A1" w14:textId="44B3F5BC" w:rsidR="00971FC2" w:rsidRPr="007C6C62" w:rsidRDefault="00971FC2" w:rsidP="00CC6288">
            <w:pPr>
              <w:jc w:val="center"/>
              <w:rPr>
                <w:rFonts w:eastAsia="Times New Roman" w:cstheme="minorHAnsi"/>
                <w:sz w:val="20"/>
                <w:szCs w:val="20"/>
                <w:lang w:eastAsia="es-CL"/>
              </w:rPr>
            </w:pPr>
            <w:r w:rsidRPr="007C6C62">
              <w:rPr>
                <w:rFonts w:eastAsia="Times New Roman" w:cstheme="minorHAnsi"/>
                <w:sz w:val="20"/>
                <w:szCs w:val="20"/>
                <w:lang w:eastAsia="es-CL"/>
              </w:rPr>
              <w:t>Pozo de monitoreo</w:t>
            </w:r>
            <w:r w:rsidR="00DC7A45" w:rsidRPr="007C6C62">
              <w:rPr>
                <w:rFonts w:eastAsia="Times New Roman" w:cstheme="minorHAnsi"/>
                <w:sz w:val="20"/>
                <w:szCs w:val="20"/>
                <w:lang w:eastAsia="es-CL"/>
              </w:rPr>
              <w:t xml:space="preserve"> oriente</w:t>
            </w:r>
            <w:r w:rsidR="00DC6B79" w:rsidRPr="007C6C62">
              <w:rPr>
                <w:rFonts w:eastAsia="Times New Roman" w:cstheme="minorHAnsi"/>
                <w:sz w:val="20"/>
                <w:szCs w:val="20"/>
                <w:lang w:eastAsia="es-CL"/>
              </w:rPr>
              <w:t>.</w:t>
            </w:r>
          </w:p>
        </w:tc>
        <w:tc>
          <w:tcPr>
            <w:tcW w:w="2004" w:type="pct"/>
            <w:tcBorders>
              <w:top w:val="single" w:sz="4" w:space="0" w:color="auto"/>
              <w:left w:val="nil"/>
              <w:bottom w:val="single" w:sz="4" w:space="0" w:color="auto"/>
              <w:right w:val="single" w:sz="8" w:space="0" w:color="auto"/>
            </w:tcBorders>
            <w:vAlign w:val="center"/>
          </w:tcPr>
          <w:p w14:paraId="4BA676A2" w14:textId="77777777" w:rsidR="00971FC2" w:rsidRPr="007C6C62" w:rsidRDefault="0060340B" w:rsidP="00CC6288">
            <w:pPr>
              <w:rPr>
                <w:rFonts w:eastAsia="Times New Roman" w:cstheme="minorHAnsi"/>
                <w:sz w:val="20"/>
                <w:szCs w:val="20"/>
                <w:lang w:eastAsia="es-CL"/>
              </w:rPr>
            </w:pPr>
            <w:r w:rsidRPr="007C6C62">
              <w:rPr>
                <w:rFonts w:eastAsia="Times New Roman" w:cstheme="minorHAnsi"/>
                <w:sz w:val="20"/>
                <w:szCs w:val="20"/>
                <w:lang w:eastAsia="es-CL"/>
              </w:rPr>
              <w:t>Pozo de monitoreo para control de percolados.</w:t>
            </w:r>
          </w:p>
        </w:tc>
      </w:tr>
      <w:tr w:rsidR="00971FC2" w:rsidRPr="007C6C62" w14:paraId="4BA676A9"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BA676A4" w14:textId="77777777" w:rsidR="00971FC2" w:rsidRPr="007C6C62" w:rsidRDefault="00971FC2" w:rsidP="00CC6288">
            <w:pPr>
              <w:jc w:val="center"/>
              <w:rPr>
                <w:rFonts w:eastAsia="Times New Roman" w:cstheme="minorHAnsi"/>
                <w:sz w:val="18"/>
                <w:szCs w:val="18"/>
                <w:lang w:eastAsia="es-CL"/>
              </w:rPr>
            </w:pPr>
            <w:r w:rsidRPr="007C6C62">
              <w:rPr>
                <w:rFonts w:eastAsia="Times New Roman" w:cstheme="minorHAnsi"/>
                <w:sz w:val="18"/>
                <w:szCs w:val="18"/>
                <w:lang w:eastAsia="es-CL"/>
              </w:rPr>
              <w:t>12</w:t>
            </w:r>
          </w:p>
        </w:tc>
        <w:tc>
          <w:tcPr>
            <w:tcW w:w="654" w:type="pct"/>
            <w:tcBorders>
              <w:top w:val="single" w:sz="4" w:space="0" w:color="auto"/>
              <w:left w:val="nil"/>
              <w:bottom w:val="single" w:sz="4" w:space="0" w:color="auto"/>
              <w:right w:val="single" w:sz="4" w:space="0" w:color="auto"/>
            </w:tcBorders>
            <w:noWrap/>
            <w:vAlign w:val="center"/>
          </w:tcPr>
          <w:p w14:paraId="4BA676A5" w14:textId="77777777" w:rsidR="00971FC2" w:rsidRPr="007C6C62" w:rsidRDefault="00F47876" w:rsidP="00CC6288">
            <w:pPr>
              <w:jc w:val="center"/>
              <w:rPr>
                <w:rFonts w:eastAsia="Times New Roman" w:cstheme="minorHAnsi"/>
                <w:sz w:val="20"/>
                <w:szCs w:val="20"/>
                <w:lang w:eastAsia="es-CL"/>
              </w:rPr>
            </w:pPr>
            <w:r w:rsidRPr="007C6C62">
              <w:rPr>
                <w:rFonts w:eastAsia="Times New Roman" w:cstheme="minorHAnsi"/>
                <w:sz w:val="20"/>
                <w:szCs w:val="20"/>
                <w:lang w:eastAsia="es-CL"/>
              </w:rPr>
              <w:t>6.676.222</w:t>
            </w:r>
          </w:p>
        </w:tc>
        <w:tc>
          <w:tcPr>
            <w:tcW w:w="654" w:type="pct"/>
            <w:tcBorders>
              <w:top w:val="single" w:sz="4" w:space="0" w:color="auto"/>
              <w:left w:val="nil"/>
              <w:bottom w:val="single" w:sz="4" w:space="0" w:color="auto"/>
              <w:right w:val="single" w:sz="4" w:space="0" w:color="auto"/>
            </w:tcBorders>
            <w:noWrap/>
            <w:vAlign w:val="center"/>
          </w:tcPr>
          <w:p w14:paraId="4BA676A6" w14:textId="77777777" w:rsidR="00971FC2" w:rsidRPr="007C6C62" w:rsidRDefault="00F47876" w:rsidP="00CC6288">
            <w:pPr>
              <w:jc w:val="center"/>
              <w:rPr>
                <w:rFonts w:eastAsia="Times New Roman" w:cstheme="minorHAnsi"/>
                <w:sz w:val="20"/>
                <w:szCs w:val="20"/>
                <w:lang w:eastAsia="es-CL"/>
              </w:rPr>
            </w:pPr>
            <w:r w:rsidRPr="007C6C62">
              <w:rPr>
                <w:rFonts w:eastAsia="Times New Roman" w:cstheme="minorHAnsi"/>
                <w:sz w:val="20"/>
                <w:szCs w:val="20"/>
                <w:lang w:eastAsia="es-CL"/>
              </w:rPr>
              <w:t>272.646</w:t>
            </w:r>
          </w:p>
        </w:tc>
        <w:tc>
          <w:tcPr>
            <w:tcW w:w="1214" w:type="pct"/>
            <w:tcBorders>
              <w:top w:val="single" w:sz="4" w:space="0" w:color="auto"/>
              <w:left w:val="nil"/>
              <w:bottom w:val="single" w:sz="4" w:space="0" w:color="auto"/>
              <w:right w:val="single" w:sz="4" w:space="0" w:color="auto"/>
            </w:tcBorders>
            <w:vAlign w:val="center"/>
          </w:tcPr>
          <w:p w14:paraId="4BA676A7" w14:textId="10D3EE76" w:rsidR="00971FC2" w:rsidRPr="007C6C62" w:rsidRDefault="00971FC2" w:rsidP="00CC6288">
            <w:pPr>
              <w:jc w:val="center"/>
              <w:rPr>
                <w:rFonts w:eastAsia="Times New Roman" w:cstheme="minorHAnsi"/>
                <w:sz w:val="20"/>
                <w:szCs w:val="20"/>
                <w:lang w:eastAsia="es-CL"/>
              </w:rPr>
            </w:pPr>
            <w:r w:rsidRPr="007C6C62">
              <w:rPr>
                <w:rFonts w:eastAsia="Times New Roman" w:cstheme="minorHAnsi"/>
                <w:sz w:val="20"/>
                <w:szCs w:val="20"/>
                <w:lang w:eastAsia="es-CL"/>
              </w:rPr>
              <w:t>Vertedero</w:t>
            </w:r>
            <w:r w:rsidR="00EF1E7C" w:rsidRPr="007C6C62">
              <w:rPr>
                <w:rFonts w:eastAsia="Times New Roman" w:cstheme="minorHAnsi"/>
                <w:sz w:val="20"/>
                <w:szCs w:val="20"/>
                <w:lang w:eastAsia="es-CL"/>
              </w:rPr>
              <w:t xml:space="preserve"> Sector Sur Oriente</w:t>
            </w:r>
            <w:r w:rsidR="00DC6B79" w:rsidRPr="007C6C62">
              <w:rPr>
                <w:rFonts w:eastAsia="Times New Roman" w:cstheme="minorHAnsi"/>
                <w:sz w:val="20"/>
                <w:szCs w:val="20"/>
                <w:lang w:eastAsia="es-CL"/>
              </w:rPr>
              <w:t>.</w:t>
            </w:r>
          </w:p>
        </w:tc>
        <w:tc>
          <w:tcPr>
            <w:tcW w:w="2004" w:type="pct"/>
            <w:tcBorders>
              <w:top w:val="single" w:sz="4" w:space="0" w:color="auto"/>
              <w:left w:val="nil"/>
              <w:bottom w:val="single" w:sz="4" w:space="0" w:color="auto"/>
              <w:right w:val="single" w:sz="8" w:space="0" w:color="auto"/>
            </w:tcBorders>
            <w:vAlign w:val="center"/>
          </w:tcPr>
          <w:p w14:paraId="4BA676A8" w14:textId="77777777" w:rsidR="00971FC2" w:rsidRPr="007C6C62" w:rsidRDefault="0060340B" w:rsidP="00CC6288">
            <w:pPr>
              <w:rPr>
                <w:rFonts w:eastAsia="Times New Roman" w:cstheme="minorHAnsi"/>
                <w:sz w:val="20"/>
                <w:szCs w:val="20"/>
                <w:lang w:eastAsia="es-CL"/>
              </w:rPr>
            </w:pPr>
            <w:r w:rsidRPr="007C6C62">
              <w:rPr>
                <w:rFonts w:eastAsia="Times New Roman" w:cstheme="minorHAnsi"/>
                <w:sz w:val="20"/>
                <w:szCs w:val="20"/>
                <w:lang w:eastAsia="es-CL"/>
              </w:rPr>
              <w:t>Sector de depositación de residuos de empersas pesqueras en antiguo vertedero.</w:t>
            </w:r>
          </w:p>
        </w:tc>
      </w:tr>
      <w:tr w:rsidR="00971FC2" w:rsidRPr="007C6C62" w14:paraId="4BA676AF"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BA676AA" w14:textId="77777777" w:rsidR="00971FC2" w:rsidRPr="007C6C62" w:rsidRDefault="00971FC2" w:rsidP="00CC6288">
            <w:pPr>
              <w:jc w:val="center"/>
              <w:rPr>
                <w:rFonts w:eastAsia="Times New Roman" w:cstheme="minorHAnsi"/>
                <w:sz w:val="18"/>
                <w:szCs w:val="18"/>
                <w:lang w:eastAsia="es-CL"/>
              </w:rPr>
            </w:pPr>
            <w:r w:rsidRPr="007C6C62">
              <w:rPr>
                <w:rFonts w:eastAsia="Times New Roman" w:cstheme="minorHAnsi"/>
                <w:sz w:val="18"/>
                <w:szCs w:val="18"/>
                <w:lang w:eastAsia="es-CL"/>
              </w:rPr>
              <w:t>13</w:t>
            </w:r>
          </w:p>
        </w:tc>
        <w:tc>
          <w:tcPr>
            <w:tcW w:w="654" w:type="pct"/>
            <w:tcBorders>
              <w:top w:val="single" w:sz="4" w:space="0" w:color="auto"/>
              <w:left w:val="nil"/>
              <w:bottom w:val="single" w:sz="4" w:space="0" w:color="auto"/>
              <w:right w:val="single" w:sz="4" w:space="0" w:color="auto"/>
            </w:tcBorders>
            <w:noWrap/>
            <w:vAlign w:val="center"/>
          </w:tcPr>
          <w:p w14:paraId="4BA676AB" w14:textId="77777777" w:rsidR="00971FC2" w:rsidRPr="007C6C62" w:rsidRDefault="00EF1E7C" w:rsidP="00CC6288">
            <w:pPr>
              <w:jc w:val="center"/>
              <w:rPr>
                <w:rFonts w:eastAsia="Times New Roman" w:cstheme="minorHAnsi"/>
                <w:sz w:val="20"/>
                <w:szCs w:val="20"/>
                <w:lang w:eastAsia="es-CL"/>
              </w:rPr>
            </w:pPr>
            <w:r w:rsidRPr="007C6C62">
              <w:rPr>
                <w:rFonts w:eastAsia="Times New Roman" w:cstheme="minorHAnsi"/>
                <w:sz w:val="20"/>
                <w:szCs w:val="20"/>
                <w:lang w:eastAsia="es-CL"/>
              </w:rPr>
              <w:t>6.676.460</w:t>
            </w:r>
          </w:p>
        </w:tc>
        <w:tc>
          <w:tcPr>
            <w:tcW w:w="654" w:type="pct"/>
            <w:tcBorders>
              <w:top w:val="single" w:sz="4" w:space="0" w:color="auto"/>
              <w:left w:val="nil"/>
              <w:bottom w:val="single" w:sz="4" w:space="0" w:color="auto"/>
              <w:right w:val="single" w:sz="4" w:space="0" w:color="auto"/>
            </w:tcBorders>
            <w:noWrap/>
            <w:vAlign w:val="center"/>
          </w:tcPr>
          <w:p w14:paraId="4BA676AC" w14:textId="77777777" w:rsidR="00971FC2" w:rsidRPr="007C6C62" w:rsidRDefault="00EF1E7C" w:rsidP="00CC6288">
            <w:pPr>
              <w:jc w:val="center"/>
              <w:rPr>
                <w:rFonts w:eastAsia="Times New Roman" w:cstheme="minorHAnsi"/>
                <w:sz w:val="20"/>
                <w:szCs w:val="20"/>
                <w:lang w:eastAsia="es-CL"/>
              </w:rPr>
            </w:pPr>
            <w:r w:rsidRPr="007C6C62">
              <w:rPr>
                <w:rFonts w:eastAsia="Times New Roman" w:cstheme="minorHAnsi"/>
                <w:sz w:val="20"/>
                <w:szCs w:val="20"/>
                <w:lang w:eastAsia="es-CL"/>
              </w:rPr>
              <w:t>272.385</w:t>
            </w:r>
          </w:p>
        </w:tc>
        <w:tc>
          <w:tcPr>
            <w:tcW w:w="1214" w:type="pct"/>
            <w:tcBorders>
              <w:top w:val="single" w:sz="4" w:space="0" w:color="auto"/>
              <w:left w:val="nil"/>
              <w:bottom w:val="single" w:sz="4" w:space="0" w:color="auto"/>
              <w:right w:val="single" w:sz="4" w:space="0" w:color="auto"/>
            </w:tcBorders>
            <w:vAlign w:val="center"/>
          </w:tcPr>
          <w:p w14:paraId="4BA676AD" w14:textId="0AB37B28" w:rsidR="00971FC2" w:rsidRPr="007C6C62" w:rsidRDefault="00971FC2" w:rsidP="00CC6288">
            <w:pPr>
              <w:jc w:val="center"/>
              <w:rPr>
                <w:rFonts w:eastAsia="Times New Roman" w:cstheme="minorHAnsi"/>
                <w:sz w:val="20"/>
                <w:szCs w:val="20"/>
                <w:lang w:eastAsia="es-CL"/>
              </w:rPr>
            </w:pPr>
            <w:r w:rsidRPr="007C6C62">
              <w:rPr>
                <w:rFonts w:eastAsia="Times New Roman" w:cstheme="minorHAnsi"/>
                <w:sz w:val="20"/>
                <w:szCs w:val="20"/>
                <w:lang w:eastAsia="es-CL"/>
              </w:rPr>
              <w:t>Pozos de inyección</w:t>
            </w:r>
            <w:r w:rsidR="00DC6B79" w:rsidRPr="007C6C62">
              <w:rPr>
                <w:rFonts w:eastAsia="Times New Roman" w:cstheme="minorHAnsi"/>
                <w:sz w:val="20"/>
                <w:szCs w:val="20"/>
                <w:lang w:eastAsia="es-CL"/>
              </w:rPr>
              <w:t>.</w:t>
            </w:r>
          </w:p>
        </w:tc>
        <w:tc>
          <w:tcPr>
            <w:tcW w:w="2004" w:type="pct"/>
            <w:tcBorders>
              <w:top w:val="single" w:sz="4" w:space="0" w:color="auto"/>
              <w:left w:val="nil"/>
              <w:bottom w:val="single" w:sz="4" w:space="0" w:color="auto"/>
              <w:right w:val="single" w:sz="8" w:space="0" w:color="auto"/>
            </w:tcBorders>
            <w:vAlign w:val="center"/>
          </w:tcPr>
          <w:p w14:paraId="4BA676AE" w14:textId="77777777" w:rsidR="00971FC2" w:rsidRPr="007C6C62" w:rsidRDefault="0060340B" w:rsidP="00CC6288">
            <w:pPr>
              <w:rPr>
                <w:rFonts w:eastAsia="Times New Roman" w:cstheme="minorHAnsi"/>
                <w:sz w:val="20"/>
                <w:szCs w:val="20"/>
                <w:lang w:eastAsia="es-CL"/>
              </w:rPr>
            </w:pPr>
            <w:r w:rsidRPr="007C6C62">
              <w:rPr>
                <w:rFonts w:eastAsia="Times New Roman" w:cstheme="minorHAnsi"/>
                <w:sz w:val="20"/>
                <w:szCs w:val="20"/>
                <w:lang w:eastAsia="es-CL"/>
              </w:rPr>
              <w:t>Pozos de inyección de percolados en antiguo vertedero.</w:t>
            </w:r>
          </w:p>
        </w:tc>
      </w:tr>
      <w:tr w:rsidR="00971FC2" w:rsidRPr="007C6C62" w14:paraId="4BA676B5"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BA676B0" w14:textId="77777777" w:rsidR="00971FC2" w:rsidRPr="007C6C62" w:rsidRDefault="00971FC2" w:rsidP="00CC6288">
            <w:pPr>
              <w:jc w:val="center"/>
              <w:rPr>
                <w:rFonts w:eastAsia="Times New Roman" w:cstheme="minorHAnsi"/>
                <w:sz w:val="18"/>
                <w:szCs w:val="18"/>
                <w:lang w:eastAsia="es-CL"/>
              </w:rPr>
            </w:pPr>
            <w:r w:rsidRPr="007C6C62">
              <w:rPr>
                <w:rFonts w:eastAsia="Times New Roman" w:cstheme="minorHAnsi"/>
                <w:sz w:val="18"/>
                <w:szCs w:val="18"/>
                <w:lang w:eastAsia="es-CL"/>
              </w:rPr>
              <w:t>14</w:t>
            </w:r>
          </w:p>
        </w:tc>
        <w:tc>
          <w:tcPr>
            <w:tcW w:w="654" w:type="pct"/>
            <w:tcBorders>
              <w:top w:val="single" w:sz="4" w:space="0" w:color="auto"/>
              <w:left w:val="nil"/>
              <w:bottom w:val="single" w:sz="4" w:space="0" w:color="auto"/>
              <w:right w:val="single" w:sz="4" w:space="0" w:color="auto"/>
            </w:tcBorders>
            <w:noWrap/>
            <w:vAlign w:val="center"/>
          </w:tcPr>
          <w:p w14:paraId="4BA676B1" w14:textId="77777777" w:rsidR="00971FC2" w:rsidRPr="007C6C62" w:rsidRDefault="00F47876" w:rsidP="00CC6288">
            <w:pPr>
              <w:jc w:val="center"/>
              <w:rPr>
                <w:rFonts w:eastAsia="Times New Roman" w:cstheme="minorHAnsi"/>
                <w:sz w:val="20"/>
                <w:szCs w:val="20"/>
                <w:lang w:eastAsia="es-CL"/>
              </w:rPr>
            </w:pPr>
            <w:r w:rsidRPr="007C6C62">
              <w:rPr>
                <w:rFonts w:eastAsia="Times New Roman" w:cstheme="minorHAnsi"/>
                <w:sz w:val="20"/>
                <w:szCs w:val="20"/>
                <w:lang w:eastAsia="es-CL"/>
              </w:rPr>
              <w:t>6.677.520</w:t>
            </w:r>
          </w:p>
        </w:tc>
        <w:tc>
          <w:tcPr>
            <w:tcW w:w="654" w:type="pct"/>
            <w:tcBorders>
              <w:top w:val="single" w:sz="4" w:space="0" w:color="auto"/>
              <w:left w:val="nil"/>
              <w:bottom w:val="single" w:sz="4" w:space="0" w:color="auto"/>
              <w:right w:val="single" w:sz="4" w:space="0" w:color="auto"/>
            </w:tcBorders>
            <w:noWrap/>
            <w:vAlign w:val="center"/>
          </w:tcPr>
          <w:p w14:paraId="4BA676B2" w14:textId="77777777" w:rsidR="00971FC2" w:rsidRPr="007C6C62" w:rsidRDefault="00F47876" w:rsidP="00CC6288">
            <w:pPr>
              <w:jc w:val="center"/>
              <w:rPr>
                <w:rFonts w:eastAsia="Times New Roman" w:cstheme="minorHAnsi"/>
                <w:sz w:val="20"/>
                <w:szCs w:val="20"/>
                <w:lang w:eastAsia="es-CL"/>
              </w:rPr>
            </w:pPr>
            <w:r w:rsidRPr="007C6C62">
              <w:rPr>
                <w:rFonts w:eastAsia="Times New Roman" w:cstheme="minorHAnsi"/>
                <w:sz w:val="20"/>
                <w:szCs w:val="20"/>
                <w:lang w:eastAsia="es-CL"/>
              </w:rPr>
              <w:t>272.284</w:t>
            </w:r>
          </w:p>
        </w:tc>
        <w:tc>
          <w:tcPr>
            <w:tcW w:w="1214" w:type="pct"/>
            <w:tcBorders>
              <w:top w:val="single" w:sz="4" w:space="0" w:color="auto"/>
              <w:left w:val="nil"/>
              <w:bottom w:val="single" w:sz="4" w:space="0" w:color="auto"/>
              <w:right w:val="single" w:sz="4" w:space="0" w:color="auto"/>
            </w:tcBorders>
            <w:vAlign w:val="center"/>
          </w:tcPr>
          <w:p w14:paraId="4BA676B3" w14:textId="04CE0FA8" w:rsidR="00971FC2" w:rsidRPr="007C6C62" w:rsidRDefault="00971FC2" w:rsidP="00CC6288">
            <w:pPr>
              <w:jc w:val="center"/>
              <w:rPr>
                <w:rFonts w:eastAsia="Times New Roman" w:cstheme="minorHAnsi"/>
                <w:sz w:val="20"/>
                <w:szCs w:val="20"/>
                <w:lang w:eastAsia="es-CL"/>
              </w:rPr>
            </w:pPr>
            <w:r w:rsidRPr="007C6C62">
              <w:rPr>
                <w:rFonts w:eastAsia="Times New Roman" w:cstheme="minorHAnsi"/>
                <w:sz w:val="20"/>
                <w:szCs w:val="20"/>
                <w:lang w:eastAsia="es-CL"/>
              </w:rPr>
              <w:t>Área de protección y/o revegetación</w:t>
            </w:r>
            <w:r w:rsidR="00DC6B79" w:rsidRPr="007C6C62">
              <w:rPr>
                <w:rFonts w:eastAsia="Times New Roman" w:cstheme="minorHAnsi"/>
                <w:sz w:val="20"/>
                <w:szCs w:val="20"/>
                <w:lang w:eastAsia="es-CL"/>
              </w:rPr>
              <w:t>.</w:t>
            </w:r>
          </w:p>
        </w:tc>
        <w:tc>
          <w:tcPr>
            <w:tcW w:w="2004" w:type="pct"/>
            <w:tcBorders>
              <w:top w:val="single" w:sz="4" w:space="0" w:color="auto"/>
              <w:left w:val="nil"/>
              <w:bottom w:val="single" w:sz="4" w:space="0" w:color="auto"/>
              <w:right w:val="single" w:sz="8" w:space="0" w:color="auto"/>
            </w:tcBorders>
            <w:vAlign w:val="center"/>
          </w:tcPr>
          <w:p w14:paraId="4BA676B4" w14:textId="3AED5E0B" w:rsidR="00971FC2" w:rsidRPr="007C6C62" w:rsidRDefault="0060340B" w:rsidP="00CC6288">
            <w:pPr>
              <w:rPr>
                <w:rFonts w:eastAsia="Times New Roman" w:cstheme="minorHAnsi"/>
                <w:sz w:val="20"/>
                <w:szCs w:val="20"/>
                <w:lang w:eastAsia="es-CL"/>
              </w:rPr>
            </w:pPr>
            <w:r w:rsidRPr="007C6C62">
              <w:rPr>
                <w:rFonts w:eastAsia="Times New Roman" w:cstheme="minorHAnsi"/>
                <w:sz w:val="20"/>
                <w:szCs w:val="20"/>
                <w:lang w:eastAsia="es-CL"/>
              </w:rPr>
              <w:t>Área de protección y/o revegetación</w:t>
            </w:r>
            <w:r w:rsidR="00DC6B79" w:rsidRPr="007C6C62">
              <w:rPr>
                <w:rFonts w:eastAsia="Times New Roman" w:cstheme="minorHAnsi"/>
                <w:sz w:val="20"/>
                <w:szCs w:val="20"/>
                <w:lang w:eastAsia="es-CL"/>
              </w:rPr>
              <w:t>.</w:t>
            </w:r>
          </w:p>
        </w:tc>
      </w:tr>
      <w:tr w:rsidR="00971FC2" w:rsidRPr="00F22306" w14:paraId="4BA676BB"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BA676B6" w14:textId="77777777" w:rsidR="00971FC2" w:rsidRPr="007C6C62" w:rsidRDefault="00971FC2" w:rsidP="00CC6288">
            <w:pPr>
              <w:jc w:val="center"/>
              <w:rPr>
                <w:rFonts w:eastAsia="Times New Roman" w:cstheme="minorHAnsi"/>
                <w:sz w:val="18"/>
                <w:szCs w:val="18"/>
                <w:lang w:eastAsia="es-CL"/>
              </w:rPr>
            </w:pPr>
            <w:r w:rsidRPr="007C6C62">
              <w:rPr>
                <w:rFonts w:eastAsia="Times New Roman" w:cstheme="minorHAnsi"/>
                <w:sz w:val="18"/>
                <w:szCs w:val="18"/>
                <w:lang w:eastAsia="es-CL"/>
              </w:rPr>
              <w:t>15</w:t>
            </w:r>
          </w:p>
        </w:tc>
        <w:tc>
          <w:tcPr>
            <w:tcW w:w="654" w:type="pct"/>
            <w:tcBorders>
              <w:top w:val="single" w:sz="4" w:space="0" w:color="auto"/>
              <w:left w:val="nil"/>
              <w:bottom w:val="single" w:sz="4" w:space="0" w:color="auto"/>
              <w:right w:val="single" w:sz="4" w:space="0" w:color="auto"/>
            </w:tcBorders>
            <w:noWrap/>
            <w:vAlign w:val="center"/>
          </w:tcPr>
          <w:p w14:paraId="4BA676B7" w14:textId="77777777" w:rsidR="00971FC2" w:rsidRPr="007C6C62" w:rsidRDefault="00F47876" w:rsidP="00CC6288">
            <w:pPr>
              <w:jc w:val="center"/>
              <w:rPr>
                <w:rFonts w:eastAsia="Times New Roman" w:cstheme="minorHAnsi"/>
                <w:sz w:val="20"/>
                <w:szCs w:val="20"/>
                <w:lang w:eastAsia="es-CL"/>
              </w:rPr>
            </w:pPr>
            <w:r w:rsidRPr="007C6C62">
              <w:rPr>
                <w:rFonts w:eastAsia="Times New Roman" w:cstheme="minorHAnsi"/>
                <w:sz w:val="20"/>
                <w:szCs w:val="20"/>
                <w:lang w:eastAsia="es-CL"/>
              </w:rPr>
              <w:t>6.677.564</w:t>
            </w:r>
          </w:p>
        </w:tc>
        <w:tc>
          <w:tcPr>
            <w:tcW w:w="654" w:type="pct"/>
            <w:tcBorders>
              <w:top w:val="single" w:sz="4" w:space="0" w:color="auto"/>
              <w:left w:val="nil"/>
              <w:bottom w:val="single" w:sz="4" w:space="0" w:color="auto"/>
              <w:right w:val="single" w:sz="4" w:space="0" w:color="auto"/>
            </w:tcBorders>
            <w:noWrap/>
            <w:vAlign w:val="center"/>
          </w:tcPr>
          <w:p w14:paraId="4BA676B8" w14:textId="77777777" w:rsidR="00971FC2" w:rsidRPr="007C6C62" w:rsidRDefault="00F47876" w:rsidP="00CC6288">
            <w:pPr>
              <w:jc w:val="center"/>
              <w:rPr>
                <w:rFonts w:eastAsia="Times New Roman" w:cstheme="minorHAnsi"/>
                <w:sz w:val="20"/>
                <w:szCs w:val="20"/>
                <w:lang w:eastAsia="es-CL"/>
              </w:rPr>
            </w:pPr>
            <w:r w:rsidRPr="007C6C62">
              <w:rPr>
                <w:rFonts w:eastAsia="Times New Roman" w:cstheme="minorHAnsi"/>
                <w:sz w:val="20"/>
                <w:szCs w:val="20"/>
                <w:lang w:eastAsia="es-CL"/>
              </w:rPr>
              <w:t>272.116</w:t>
            </w:r>
          </w:p>
        </w:tc>
        <w:tc>
          <w:tcPr>
            <w:tcW w:w="1214" w:type="pct"/>
            <w:tcBorders>
              <w:top w:val="single" w:sz="4" w:space="0" w:color="auto"/>
              <w:left w:val="nil"/>
              <w:bottom w:val="single" w:sz="4" w:space="0" w:color="auto"/>
              <w:right w:val="single" w:sz="4" w:space="0" w:color="auto"/>
            </w:tcBorders>
            <w:vAlign w:val="center"/>
          </w:tcPr>
          <w:p w14:paraId="4BA676B9" w14:textId="1E8489ED" w:rsidR="00971FC2" w:rsidRPr="007C6C62" w:rsidRDefault="00971FC2" w:rsidP="00CC6288">
            <w:pPr>
              <w:jc w:val="center"/>
              <w:rPr>
                <w:rFonts w:eastAsia="Times New Roman" w:cstheme="minorHAnsi"/>
                <w:sz w:val="20"/>
                <w:szCs w:val="20"/>
                <w:lang w:eastAsia="es-CL"/>
              </w:rPr>
            </w:pPr>
            <w:r w:rsidRPr="007C6C62">
              <w:rPr>
                <w:rFonts w:eastAsia="Times New Roman" w:cstheme="minorHAnsi"/>
                <w:sz w:val="20"/>
                <w:szCs w:val="20"/>
                <w:lang w:eastAsia="es-CL"/>
              </w:rPr>
              <w:t>Estación de monitoreo</w:t>
            </w:r>
            <w:r w:rsidR="00DC6B79" w:rsidRPr="007C6C62">
              <w:rPr>
                <w:rFonts w:eastAsia="Times New Roman" w:cstheme="minorHAnsi"/>
                <w:sz w:val="20"/>
                <w:szCs w:val="20"/>
                <w:lang w:eastAsia="es-CL"/>
              </w:rPr>
              <w:t>.</w:t>
            </w:r>
          </w:p>
        </w:tc>
        <w:tc>
          <w:tcPr>
            <w:tcW w:w="2004" w:type="pct"/>
            <w:tcBorders>
              <w:top w:val="single" w:sz="4" w:space="0" w:color="auto"/>
              <w:left w:val="nil"/>
              <w:bottom w:val="single" w:sz="4" w:space="0" w:color="auto"/>
              <w:right w:val="single" w:sz="8" w:space="0" w:color="auto"/>
            </w:tcBorders>
            <w:vAlign w:val="center"/>
          </w:tcPr>
          <w:p w14:paraId="4BA676BA" w14:textId="77777777" w:rsidR="00971FC2" w:rsidRPr="00CC6288" w:rsidRDefault="0060340B" w:rsidP="00CC6288">
            <w:pPr>
              <w:rPr>
                <w:rFonts w:eastAsia="Times New Roman" w:cstheme="minorHAnsi"/>
                <w:sz w:val="20"/>
                <w:szCs w:val="20"/>
                <w:lang w:eastAsia="es-CL"/>
              </w:rPr>
            </w:pPr>
            <w:r w:rsidRPr="007C6C62">
              <w:rPr>
                <w:rFonts w:eastAsia="Times New Roman" w:cstheme="minorHAnsi"/>
                <w:sz w:val="20"/>
                <w:szCs w:val="20"/>
                <w:lang w:eastAsia="es-CL"/>
              </w:rPr>
              <w:t>Estación de monitoreo de calidad del aire.</w:t>
            </w:r>
          </w:p>
        </w:tc>
      </w:tr>
    </w:tbl>
    <w:p w14:paraId="4BA676BC" w14:textId="77777777" w:rsidR="009524F3" w:rsidRPr="00F22306" w:rsidRDefault="009524F3" w:rsidP="00FD6FC0">
      <w:pPr>
        <w:rPr>
          <w:rFonts w:cstheme="minorHAnsi"/>
          <w:sz w:val="16"/>
          <w:szCs w:val="16"/>
        </w:rPr>
      </w:pPr>
    </w:p>
    <w:p w14:paraId="4BA676BD" w14:textId="77777777" w:rsidR="009524F3" w:rsidRPr="00F22306" w:rsidRDefault="009524F3">
      <w:pPr>
        <w:jc w:val="left"/>
        <w:rPr>
          <w:rFonts w:cstheme="minorHAnsi"/>
          <w:b/>
          <w:sz w:val="14"/>
          <w:szCs w:val="24"/>
        </w:rPr>
      </w:pPr>
      <w:r w:rsidRPr="00F22306">
        <w:rPr>
          <w:rFonts w:cstheme="minorHAnsi"/>
          <w:b/>
          <w:sz w:val="14"/>
          <w:szCs w:val="24"/>
        </w:rPr>
        <w:br w:type="page"/>
      </w:r>
    </w:p>
    <w:p w14:paraId="4BA676BE" w14:textId="77777777" w:rsidR="00E73ECE" w:rsidRPr="00F22306" w:rsidRDefault="00E73ECE" w:rsidP="00C958D0">
      <w:pPr>
        <w:pStyle w:val="Ttulo3"/>
        <w:sectPr w:rsidR="00E73ECE" w:rsidRPr="00F22306" w:rsidSect="00E349AF">
          <w:pgSz w:w="12240" w:h="15840"/>
          <w:pgMar w:top="1134" w:right="1134" w:bottom="1134" w:left="1134" w:header="709" w:footer="709" w:gutter="0"/>
          <w:cols w:space="708"/>
          <w:docGrid w:linePitch="360"/>
        </w:sectPr>
      </w:pPr>
      <w:bookmarkStart w:id="84" w:name="_Toc352840391"/>
      <w:bookmarkStart w:id="85" w:name="_Toc352841451"/>
    </w:p>
    <w:p w14:paraId="4BA676BF" w14:textId="77777777" w:rsidR="00D961CF" w:rsidRPr="00F22306" w:rsidRDefault="00D961CF" w:rsidP="00C958D0">
      <w:pPr>
        <w:pStyle w:val="Ttulo3"/>
      </w:pPr>
      <w:bookmarkStart w:id="86" w:name="_Toc353998118"/>
      <w:bookmarkStart w:id="87" w:name="_Toc353998191"/>
      <w:bookmarkStart w:id="88" w:name="_Toc357157491"/>
      <w:bookmarkStart w:id="89" w:name="_Toc433213967"/>
      <w:r w:rsidRPr="00CC6288">
        <w:t>Esquema de Recorrido.</w:t>
      </w:r>
      <w:bookmarkEnd w:id="84"/>
      <w:bookmarkEnd w:id="85"/>
      <w:bookmarkEnd w:id="86"/>
      <w:bookmarkEnd w:id="87"/>
      <w:bookmarkEnd w:id="88"/>
      <w:bookmarkEnd w:id="89"/>
    </w:p>
    <w:p w14:paraId="4BA676C0" w14:textId="77777777" w:rsidR="00893A4E" w:rsidRPr="00F22306" w:rsidRDefault="00893A4E" w:rsidP="00FD6FC0">
      <w:pPr>
        <w:rPr>
          <w:rFonts w:cstheme="minorHAns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D961CF" w:rsidRPr="00F22306" w14:paraId="4BA676C4" w14:textId="77777777" w:rsidTr="00A70F8F">
        <w:trPr>
          <w:trHeight w:val="8298"/>
          <w:jc w:val="center"/>
        </w:trPr>
        <w:tc>
          <w:tcPr>
            <w:tcW w:w="5000" w:type="pct"/>
            <w:tcBorders>
              <w:bottom w:val="single" w:sz="4" w:space="0" w:color="auto"/>
            </w:tcBorders>
            <w:shd w:val="clear" w:color="auto" w:fill="auto"/>
            <w:tcMar>
              <w:top w:w="58" w:type="dxa"/>
              <w:left w:w="58" w:type="dxa"/>
              <w:bottom w:w="58" w:type="dxa"/>
              <w:right w:w="58" w:type="dxa"/>
            </w:tcMar>
          </w:tcPr>
          <w:p w14:paraId="4BA676C1" w14:textId="1AA15061" w:rsidR="00971FC2" w:rsidRPr="00F22306" w:rsidRDefault="00971FC2" w:rsidP="00971FC2">
            <w:pPr>
              <w:rPr>
                <w:b/>
              </w:rPr>
            </w:pPr>
            <w:r w:rsidRPr="00F22306">
              <w:rPr>
                <w:b/>
              </w:rPr>
              <w:t xml:space="preserve">Figura </w:t>
            </w:r>
            <w:r w:rsidR="00710E48">
              <w:rPr>
                <w:b/>
              </w:rPr>
              <w:t>4</w:t>
            </w:r>
            <w:r w:rsidRPr="00F22306">
              <w:rPr>
                <w:b/>
              </w:rPr>
              <w:t xml:space="preserve">. </w:t>
            </w:r>
            <w:r w:rsidR="002C798E" w:rsidRPr="00EA6547">
              <w:rPr>
                <w:b/>
              </w:rPr>
              <w:t>Esquema del recorrido</w:t>
            </w:r>
            <w:r w:rsidRPr="00F22306">
              <w:rPr>
                <w:b/>
              </w:rPr>
              <w:t xml:space="preserve"> (Fuente: Google Earth). </w:t>
            </w:r>
          </w:p>
          <w:p w14:paraId="4BA676C2" w14:textId="77777777" w:rsidR="00D961CF" w:rsidRPr="00F22306" w:rsidRDefault="00D961CF" w:rsidP="00570BD0">
            <w:pPr>
              <w:jc w:val="center"/>
              <w:rPr>
                <w:rFonts w:cstheme="minorHAnsi"/>
                <w:sz w:val="16"/>
                <w:szCs w:val="16"/>
              </w:rPr>
            </w:pPr>
          </w:p>
          <w:p w14:paraId="4BA676C3" w14:textId="77777777" w:rsidR="002C798E" w:rsidRPr="00F22306" w:rsidRDefault="008E0CB0" w:rsidP="00570BD0">
            <w:pPr>
              <w:jc w:val="center"/>
              <w:rPr>
                <w:rFonts w:cstheme="minorHAnsi"/>
                <w:sz w:val="16"/>
                <w:szCs w:val="16"/>
              </w:rPr>
            </w:pPr>
            <w:r w:rsidRPr="00F22306">
              <w:rPr>
                <w:rFonts w:cstheme="minorHAnsi"/>
                <w:noProof/>
                <w:sz w:val="16"/>
                <w:szCs w:val="16"/>
                <w:lang w:eastAsia="es-CL"/>
              </w:rPr>
              <w:drawing>
                <wp:inline distT="0" distB="0" distL="0" distR="0" wp14:anchorId="4BA67CE4" wp14:editId="4BA67CE5">
                  <wp:extent cx="3933825" cy="5103187"/>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35417" cy="5105252"/>
                          </a:xfrm>
                          <a:prstGeom prst="rect">
                            <a:avLst/>
                          </a:prstGeom>
                          <a:noFill/>
                        </pic:spPr>
                      </pic:pic>
                    </a:graphicData>
                  </a:graphic>
                </wp:inline>
              </w:drawing>
            </w:r>
          </w:p>
        </w:tc>
      </w:tr>
    </w:tbl>
    <w:p w14:paraId="4BA676C5" w14:textId="77777777" w:rsidR="00D961CF" w:rsidRPr="00F22306" w:rsidRDefault="00D961CF">
      <w:pPr>
        <w:jc w:val="left"/>
        <w:rPr>
          <w:rFonts w:cstheme="minorHAnsi"/>
          <w:b/>
          <w:sz w:val="14"/>
          <w:szCs w:val="24"/>
        </w:rPr>
      </w:pPr>
    </w:p>
    <w:p w14:paraId="4BA676C6" w14:textId="77777777" w:rsidR="00E73ECE" w:rsidRPr="00F22306" w:rsidRDefault="00E73ECE" w:rsidP="00C958D0">
      <w:pPr>
        <w:pStyle w:val="Ttulo3"/>
        <w:sectPr w:rsidR="00E73ECE" w:rsidRPr="00F22306" w:rsidSect="00A70F8F">
          <w:pgSz w:w="15840" w:h="12240" w:orient="landscape"/>
          <w:pgMar w:top="1134" w:right="1134" w:bottom="1134" w:left="1134" w:header="709" w:footer="709" w:gutter="0"/>
          <w:cols w:space="708"/>
          <w:docGrid w:linePitch="360"/>
        </w:sectPr>
      </w:pPr>
      <w:bookmarkStart w:id="90" w:name="_Toc352840392"/>
      <w:bookmarkStart w:id="91" w:name="_Toc352841452"/>
    </w:p>
    <w:p w14:paraId="4BA676C7" w14:textId="77777777" w:rsidR="004E583C" w:rsidRPr="00F22306" w:rsidRDefault="004E583C" w:rsidP="00C958D0">
      <w:pPr>
        <w:pStyle w:val="Ttulo1"/>
      </w:pPr>
      <w:bookmarkStart w:id="92" w:name="_Toc352840394"/>
      <w:bookmarkStart w:id="93" w:name="_Toc352841454"/>
      <w:bookmarkStart w:id="94" w:name="_Toc433213968"/>
      <w:bookmarkEnd w:id="90"/>
      <w:bookmarkEnd w:id="91"/>
      <w:r w:rsidRPr="00CC6288">
        <w:t>H</w:t>
      </w:r>
      <w:r w:rsidR="0024720C" w:rsidRPr="00CC6288">
        <w:t>ECHOS CONSTATADOS</w:t>
      </w:r>
      <w:r w:rsidRPr="00CC6288">
        <w:t>.</w:t>
      </w:r>
      <w:bookmarkEnd w:id="92"/>
      <w:bookmarkEnd w:id="93"/>
      <w:bookmarkEnd w:id="94"/>
    </w:p>
    <w:p w14:paraId="4BA67701" w14:textId="77777777" w:rsidR="002A5E1C" w:rsidRPr="00F22306" w:rsidRDefault="002A5E1C" w:rsidP="004E5529"/>
    <w:p w14:paraId="4BA67702" w14:textId="55BCA5EA" w:rsidR="002A5E1C" w:rsidRPr="00F22306" w:rsidRDefault="002A5E1C" w:rsidP="002A5E1C">
      <w:pPr>
        <w:pStyle w:val="Ttulo2"/>
      </w:pPr>
      <w:bookmarkStart w:id="95" w:name="_Toc357157495"/>
      <w:bookmarkStart w:id="96" w:name="_Toc433213969"/>
      <w:r w:rsidRPr="00CC6288">
        <w:t>Manejo de lixiviados: sistema de conducción.</w:t>
      </w:r>
      <w:bookmarkEnd w:id="95"/>
      <w:bookmarkEnd w:id="96"/>
    </w:p>
    <w:p w14:paraId="4BA67703" w14:textId="77777777" w:rsidR="002A5E1C" w:rsidRPr="00F22306" w:rsidRDefault="002A5E1C" w:rsidP="004E5529"/>
    <w:tbl>
      <w:tblPr>
        <w:tblStyle w:val="Tablaconcuadrcula"/>
        <w:tblW w:w="13687" w:type="dxa"/>
        <w:tblLook w:val="04A0" w:firstRow="1" w:lastRow="0" w:firstColumn="1" w:lastColumn="0" w:noHBand="0" w:noVBand="1"/>
      </w:tblPr>
      <w:tblGrid>
        <w:gridCol w:w="3802"/>
        <w:gridCol w:w="9885"/>
      </w:tblGrid>
      <w:tr w:rsidR="002A5E1C" w:rsidRPr="00F22306" w14:paraId="4BA67706" w14:textId="77777777" w:rsidTr="00B44536">
        <w:tc>
          <w:tcPr>
            <w:tcW w:w="1389" w:type="pct"/>
          </w:tcPr>
          <w:p w14:paraId="4BA67704" w14:textId="3FA812A5" w:rsidR="002A5E1C" w:rsidRPr="00CC6288" w:rsidRDefault="002A5E1C" w:rsidP="00142349">
            <w:r w:rsidRPr="00F22306">
              <w:rPr>
                <w:rFonts w:ascii="Calibri" w:eastAsia="Times New Roman" w:hAnsi="Calibri"/>
                <w:b/>
                <w:bCs/>
                <w:color w:val="000000"/>
                <w:lang w:eastAsia="es-CL"/>
              </w:rPr>
              <w:t>Número de Hecho Constatado</w:t>
            </w:r>
            <w:r w:rsidRPr="00F22306">
              <w:rPr>
                <w:rFonts w:ascii="Calibri" w:eastAsia="Times New Roman" w:hAnsi="Calibri"/>
                <w:color w:val="000000"/>
                <w:lang w:eastAsia="es-CL"/>
              </w:rPr>
              <w:t xml:space="preserve">: </w:t>
            </w:r>
            <w:r w:rsidR="00142349">
              <w:t>1</w:t>
            </w:r>
          </w:p>
        </w:tc>
        <w:tc>
          <w:tcPr>
            <w:tcW w:w="3611" w:type="pct"/>
          </w:tcPr>
          <w:p w14:paraId="4BA67705" w14:textId="5C27160F" w:rsidR="002A5E1C" w:rsidRPr="00CC6288" w:rsidRDefault="002A5E1C" w:rsidP="0003454A">
            <w:r w:rsidRPr="00F22306">
              <w:rPr>
                <w:rFonts w:ascii="Calibri" w:eastAsia="Times New Roman" w:hAnsi="Calibri"/>
                <w:b/>
                <w:bCs/>
                <w:color w:val="000000"/>
                <w:lang w:eastAsia="es-CL"/>
              </w:rPr>
              <w:t>Estación</w:t>
            </w:r>
            <w:r w:rsidRPr="00F22306">
              <w:rPr>
                <w:rFonts w:ascii="Calibri" w:eastAsia="Times New Roman" w:hAnsi="Calibri"/>
                <w:color w:val="000000"/>
                <w:lang w:eastAsia="es-CL"/>
              </w:rPr>
              <w:t>: 2</w:t>
            </w:r>
            <w:r w:rsidR="00971A6E">
              <w:rPr>
                <w:rFonts w:ascii="Calibri" w:eastAsia="Times New Roman" w:hAnsi="Calibri"/>
                <w:color w:val="000000"/>
                <w:lang w:eastAsia="es-CL"/>
              </w:rPr>
              <w:t xml:space="preserve"> - 9</w:t>
            </w:r>
          </w:p>
        </w:tc>
      </w:tr>
      <w:tr w:rsidR="002A5E1C" w:rsidRPr="00F22306" w14:paraId="4BA6770E" w14:textId="77777777" w:rsidTr="00B44536">
        <w:trPr>
          <w:trHeight w:val="2588"/>
        </w:trPr>
        <w:tc>
          <w:tcPr>
            <w:tcW w:w="5000" w:type="pct"/>
            <w:gridSpan w:val="2"/>
            <w:tcBorders>
              <w:bottom w:val="single" w:sz="4" w:space="0" w:color="auto"/>
            </w:tcBorders>
          </w:tcPr>
          <w:p w14:paraId="4BA67707" w14:textId="77777777" w:rsidR="002A5E1C" w:rsidRDefault="002A5E1C" w:rsidP="0003454A">
            <w:pPr>
              <w:rPr>
                <w:rFonts w:ascii="Calibri" w:eastAsia="Times New Roman" w:hAnsi="Calibri"/>
                <w:color w:val="000000"/>
                <w:lang w:eastAsia="es-CL"/>
              </w:rPr>
            </w:pPr>
            <w:r w:rsidRPr="00F527EE">
              <w:rPr>
                <w:rFonts w:ascii="Calibri" w:eastAsia="Times New Roman" w:hAnsi="Calibri"/>
                <w:b/>
                <w:bCs/>
                <w:color w:val="000000"/>
                <w:lang w:eastAsia="es-CL"/>
              </w:rPr>
              <w:t>Exigencia</w:t>
            </w:r>
            <w:r w:rsidRPr="00F527EE">
              <w:rPr>
                <w:rFonts w:ascii="Calibri" w:eastAsia="Times New Roman" w:hAnsi="Calibri"/>
                <w:color w:val="000000"/>
                <w:lang w:eastAsia="es-CL"/>
              </w:rPr>
              <w:t xml:space="preserve">: </w:t>
            </w:r>
          </w:p>
          <w:p w14:paraId="48902958" w14:textId="77777777" w:rsidR="00960836" w:rsidRPr="00F527EE" w:rsidRDefault="00960836" w:rsidP="0003454A">
            <w:pPr>
              <w:rPr>
                <w:rFonts w:ascii="Calibri" w:eastAsia="Times New Roman" w:hAnsi="Calibri"/>
                <w:color w:val="000000"/>
                <w:lang w:eastAsia="es-CL"/>
              </w:rPr>
            </w:pPr>
          </w:p>
          <w:p w14:paraId="6C51F3D6" w14:textId="3859CE73" w:rsidR="00F527EE" w:rsidRPr="00F527EE" w:rsidRDefault="0059231F" w:rsidP="0059231F">
            <w:r w:rsidRPr="00F527EE">
              <w:t>Considerando 3.4.6. RCA N° 65/2004</w:t>
            </w:r>
            <w:r w:rsidR="00960836">
              <w:t>:</w:t>
            </w:r>
          </w:p>
          <w:p w14:paraId="4BA67709" w14:textId="552CD926" w:rsidR="0059231F" w:rsidRPr="00960836" w:rsidRDefault="00960836" w:rsidP="0059231F">
            <w:pPr>
              <w:rPr>
                <w:i/>
                <w:sz w:val="22"/>
                <w:szCs w:val="22"/>
              </w:rPr>
            </w:pPr>
            <w:r>
              <w:t>“</w:t>
            </w:r>
            <w:r w:rsidR="0059231F" w:rsidRPr="00960836">
              <w:rPr>
                <w:i/>
              </w:rPr>
              <w:t>Sistema de captación, conducción y evacuación de los líquidos lixiviados y manejo de aguas lluvia: el proyecto considera un sistema de captación y drenaje de líquidos percolados para extraerlos desde el interior del relleno, conducirlos a un sistema de acumulación y luego recircularlos hacia una zona del relleno especialmente destinada para estos efectos, evitando la infiltración a la napa subterránea.</w:t>
            </w:r>
          </w:p>
          <w:p w14:paraId="4BA6770A" w14:textId="77777777" w:rsidR="0059231F" w:rsidRPr="00960836" w:rsidRDefault="0059231F" w:rsidP="0059231F">
            <w:pPr>
              <w:rPr>
                <w:i/>
                <w:sz w:val="22"/>
                <w:szCs w:val="22"/>
              </w:rPr>
            </w:pPr>
            <w:r w:rsidRPr="00960836">
              <w:rPr>
                <w:i/>
              </w:rPr>
              <w:t>(…). Las pendientes serán convergentes hacia el sistema de drenaje permitiendo el escurrimiento de líquidos hacia una piscina de acumulación, desde la cual serán recirculados hacia el interior del relleno.</w:t>
            </w:r>
          </w:p>
          <w:p w14:paraId="4BA6770B" w14:textId="77777777" w:rsidR="0059231F" w:rsidRPr="00960836" w:rsidRDefault="0059231F" w:rsidP="0059231F">
            <w:pPr>
              <w:rPr>
                <w:i/>
                <w:sz w:val="22"/>
                <w:szCs w:val="22"/>
              </w:rPr>
            </w:pPr>
            <w:r w:rsidRPr="00960836">
              <w:rPr>
                <w:i/>
              </w:rPr>
              <w:t>Se contará con canaletas perimetrales que podrán interceptar los líquidos superficiales que pudieran salir del relleno, los que también serán destinados hacia la piscina de acumulación  correspondiente.</w:t>
            </w:r>
          </w:p>
          <w:p w14:paraId="4BA6770C" w14:textId="52C7E6D8" w:rsidR="0059231F" w:rsidRPr="00960836" w:rsidRDefault="0059231F" w:rsidP="0059231F">
            <w:pPr>
              <w:rPr>
                <w:i/>
                <w:sz w:val="22"/>
                <w:szCs w:val="22"/>
              </w:rPr>
            </w:pPr>
            <w:r w:rsidRPr="00960836">
              <w:rPr>
                <w:i/>
              </w:rPr>
              <w:t>La piscina Nº1 se ubicará en el extremo Sur-Oriente del vertedero que quedará fuera de uso, (…). En el caso de la piscina Nº2, igualmente en el vertedero que quedará fuera de uso, el área tributaria es de 14 hectáreas.</w:t>
            </w:r>
            <w:r w:rsidR="00157E10" w:rsidRPr="00960836">
              <w:rPr>
                <w:i/>
              </w:rPr>
              <w:t>(…)</w:t>
            </w:r>
            <w:r w:rsidRPr="00960836">
              <w:rPr>
                <w:i/>
              </w:rPr>
              <w:t xml:space="preserve">. En el caso de la piscina Nº3, que corresponde a la piscina que se proyecta para acumular los lixiviados y percolados del futuro relleno sanitario, </w:t>
            </w:r>
            <w:r w:rsidR="00157E10" w:rsidRPr="00960836">
              <w:rPr>
                <w:i/>
              </w:rPr>
              <w:t>(…</w:t>
            </w:r>
            <w:r w:rsidRPr="00960836">
              <w:rPr>
                <w:i/>
              </w:rPr>
              <w:t>).</w:t>
            </w:r>
          </w:p>
          <w:p w14:paraId="31699FD7" w14:textId="2EB067CA" w:rsidR="002A5E1C" w:rsidRDefault="0059231F" w:rsidP="0059231F">
            <w:r w:rsidRPr="00960836">
              <w:rPr>
                <w:i/>
              </w:rPr>
              <w:t xml:space="preserve">Las tres piscinas serán excavadas en terreno natural, con una base </w:t>
            </w:r>
            <w:r w:rsidR="00C8778F">
              <w:rPr>
                <w:i/>
              </w:rPr>
              <w:t>de arcilla…compactada…, cubierta con HDPE…</w:t>
            </w:r>
            <w:r w:rsidRPr="00960836">
              <w:rPr>
                <w:i/>
              </w:rPr>
              <w:t>, que deberá contar con un sistema de anclaje</w:t>
            </w:r>
            <w:r w:rsidR="00960836">
              <w:t>”</w:t>
            </w:r>
            <w:r w:rsidRPr="00254F37">
              <w:t>.</w:t>
            </w:r>
          </w:p>
          <w:p w14:paraId="3C25B673" w14:textId="77777777" w:rsidR="00AD2D80" w:rsidRDefault="00AD2D80" w:rsidP="0059231F"/>
          <w:p w14:paraId="0DD52E3A" w14:textId="27133291" w:rsidR="00AD2D80" w:rsidRPr="00CC6288" w:rsidRDefault="00AD2D80" w:rsidP="00AD2D80">
            <w:r w:rsidRPr="00F22306">
              <w:t>Considerando 6.1.r. RCA N° 65/2004</w:t>
            </w:r>
            <w:r w:rsidR="00B56C48">
              <w:t>:</w:t>
            </w:r>
          </w:p>
          <w:p w14:paraId="4BA6770D" w14:textId="792982E9" w:rsidR="00AD2D80" w:rsidRPr="00CC6288" w:rsidRDefault="00960836" w:rsidP="0059231F">
            <w:r>
              <w:t>“</w:t>
            </w:r>
            <w:r w:rsidR="00AD2D80" w:rsidRPr="00C8778F">
              <w:rPr>
                <w:i/>
              </w:rPr>
              <w:t>(…)Reposición de la cobertura en taludes de las celdas, que eventualmente han sido contaminados por el afloramiento del líquido percolado</w:t>
            </w:r>
            <w:r>
              <w:t>”</w:t>
            </w:r>
            <w:r w:rsidR="00AD2D80" w:rsidRPr="00F22306">
              <w:t>.</w:t>
            </w:r>
          </w:p>
        </w:tc>
      </w:tr>
      <w:tr w:rsidR="002A5E1C" w:rsidRPr="00F22306" w14:paraId="4BA67718" w14:textId="77777777" w:rsidTr="001F6951">
        <w:trPr>
          <w:trHeight w:val="272"/>
        </w:trPr>
        <w:tc>
          <w:tcPr>
            <w:tcW w:w="5000" w:type="pct"/>
            <w:gridSpan w:val="2"/>
          </w:tcPr>
          <w:p w14:paraId="4BA6770F" w14:textId="4CAB0077" w:rsidR="002A5E1C" w:rsidRPr="004A4159" w:rsidRDefault="002A5E1C" w:rsidP="0003454A">
            <w:pPr>
              <w:jc w:val="left"/>
              <w:rPr>
                <w:rFonts w:ascii="Calibri" w:eastAsia="Times New Roman" w:hAnsi="Calibri"/>
                <w:b/>
                <w:bCs/>
                <w:color w:val="000000"/>
                <w:lang w:eastAsia="es-CL"/>
              </w:rPr>
            </w:pPr>
            <w:r w:rsidRPr="004A4159">
              <w:rPr>
                <w:rFonts w:ascii="Calibri" w:eastAsia="Times New Roman" w:hAnsi="Calibri"/>
                <w:b/>
                <w:bCs/>
                <w:color w:val="000000"/>
                <w:lang w:eastAsia="es-CL"/>
              </w:rPr>
              <w:t>Hechos constatados durante la fiscalización</w:t>
            </w:r>
            <w:r w:rsidRPr="004A4159">
              <w:rPr>
                <w:rFonts w:ascii="Calibri" w:eastAsia="Times New Roman" w:hAnsi="Calibri"/>
                <w:color w:val="000000"/>
                <w:lang w:eastAsia="es-CL"/>
              </w:rPr>
              <w:t xml:space="preserve">: </w:t>
            </w:r>
          </w:p>
          <w:p w14:paraId="18CC10DD" w14:textId="36B66953" w:rsidR="00D24207" w:rsidRPr="00AD2D80" w:rsidRDefault="002A5E1C" w:rsidP="00FE69CA">
            <w:pPr>
              <w:pStyle w:val="Prrafodelista"/>
              <w:numPr>
                <w:ilvl w:val="0"/>
                <w:numId w:val="5"/>
              </w:numPr>
              <w:rPr>
                <w:rFonts w:ascii="Calibri" w:eastAsia="Times New Roman" w:hAnsi="Calibri"/>
                <w:color w:val="000000"/>
                <w:sz w:val="18"/>
                <w:szCs w:val="18"/>
                <w:lang w:eastAsia="es-CL"/>
              </w:rPr>
            </w:pPr>
            <w:r w:rsidRPr="00F527EE">
              <w:rPr>
                <w:rFonts w:ascii="Calibri" w:eastAsia="Times New Roman" w:hAnsi="Calibri"/>
                <w:color w:val="000000"/>
                <w:lang w:eastAsia="es-CL"/>
              </w:rPr>
              <w:t>Durante</w:t>
            </w:r>
            <w:r w:rsidR="0059231F" w:rsidRPr="00F527EE">
              <w:rPr>
                <w:rFonts w:ascii="Calibri" w:eastAsia="Times New Roman" w:hAnsi="Calibri"/>
                <w:color w:val="000000"/>
                <w:lang w:eastAsia="es-CL"/>
              </w:rPr>
              <w:t xml:space="preserve"> la actividad de inspección</w:t>
            </w:r>
            <w:r w:rsidR="0059231F" w:rsidRPr="004A4159">
              <w:rPr>
                <w:rFonts w:ascii="Calibri" w:eastAsia="Times New Roman" w:hAnsi="Calibri"/>
                <w:color w:val="000000"/>
                <w:lang w:eastAsia="es-CL"/>
              </w:rPr>
              <w:t xml:space="preserve"> se constató la </w:t>
            </w:r>
            <w:r w:rsidR="00D24207">
              <w:rPr>
                <w:rFonts w:ascii="Calibri" w:eastAsia="Times New Roman" w:hAnsi="Calibri"/>
                <w:color w:val="000000"/>
                <w:lang w:eastAsia="es-CL"/>
              </w:rPr>
              <w:t>filtración desde las paredes del relleno sanitario ubica</w:t>
            </w:r>
            <w:r w:rsidR="005F3954">
              <w:rPr>
                <w:rFonts w:ascii="Calibri" w:eastAsia="Times New Roman" w:hAnsi="Calibri"/>
                <w:color w:val="000000"/>
                <w:lang w:eastAsia="es-CL"/>
              </w:rPr>
              <w:t>das frente de la piscina de líq</w:t>
            </w:r>
            <w:r w:rsidR="00D24207">
              <w:rPr>
                <w:rFonts w:ascii="Calibri" w:eastAsia="Times New Roman" w:hAnsi="Calibri"/>
                <w:color w:val="000000"/>
                <w:lang w:eastAsia="es-CL"/>
              </w:rPr>
              <w:t>uido percolado N° 3, evidenciándose una acumulación superficial en un desnivel de la base del relleno, formándose una pequeña piscina directamente sobre el suelo descubierto (si</w:t>
            </w:r>
            <w:r w:rsidR="005F3954">
              <w:rPr>
                <w:rFonts w:ascii="Calibri" w:eastAsia="Times New Roman" w:hAnsi="Calibri"/>
                <w:color w:val="000000"/>
                <w:lang w:eastAsia="es-CL"/>
              </w:rPr>
              <w:t>n</w:t>
            </w:r>
            <w:r w:rsidR="00D24207">
              <w:rPr>
                <w:rFonts w:ascii="Calibri" w:eastAsia="Times New Roman" w:hAnsi="Calibri"/>
                <w:color w:val="000000"/>
                <w:lang w:eastAsia="es-CL"/>
              </w:rPr>
              <w:t xml:space="preserve"> impermeabilización).</w:t>
            </w:r>
            <w:r w:rsidR="00FE69CA">
              <w:t xml:space="preserve"> </w:t>
            </w:r>
            <w:r w:rsidR="00AF448C">
              <w:t>Cabe señalar que este sector</w:t>
            </w:r>
            <w:r w:rsidR="00C63B27">
              <w:t xml:space="preserve"> corresponde a la </w:t>
            </w:r>
            <w:r w:rsidR="00AF448C">
              <w:t xml:space="preserve">misma </w:t>
            </w:r>
            <w:r w:rsidR="00C63B27">
              <w:t>zona en donde se detectaron afloramientos, según cons</w:t>
            </w:r>
            <w:r w:rsidR="00C21A99">
              <w:t>ta en el informe del año 2013 d</w:t>
            </w:r>
            <w:r w:rsidR="00C63B27">
              <w:t>e ésta División</w:t>
            </w:r>
            <w:r w:rsidR="00AF448C">
              <w:t xml:space="preserve"> para la misma Unidad Fiscalizable</w:t>
            </w:r>
            <w:r w:rsidR="00C63B27">
              <w:t>.</w:t>
            </w:r>
          </w:p>
          <w:p w14:paraId="33078A03" w14:textId="040D8D3F" w:rsidR="00BD4279" w:rsidRPr="00482A91" w:rsidRDefault="00DE21E6" w:rsidP="00CC6288">
            <w:pPr>
              <w:pStyle w:val="Prrafodelista"/>
              <w:numPr>
                <w:ilvl w:val="0"/>
                <w:numId w:val="5"/>
              </w:numPr>
              <w:ind w:left="426" w:hanging="426"/>
              <w:rPr>
                <w:rFonts w:ascii="Calibri" w:eastAsia="Times New Roman" w:hAnsi="Calibri"/>
                <w:color w:val="000000"/>
                <w:sz w:val="18"/>
                <w:szCs w:val="18"/>
                <w:lang w:eastAsia="es-CL"/>
              </w:rPr>
            </w:pPr>
            <w:r w:rsidRPr="00482A91">
              <w:rPr>
                <w:rFonts w:ascii="Calibri" w:eastAsia="Times New Roman" w:hAnsi="Calibri"/>
                <w:color w:val="000000"/>
                <w:lang w:eastAsia="es-CL"/>
              </w:rPr>
              <w:t xml:space="preserve">De acuerdo a lo señalado en el Plan de Manejo de Percolados, entregado por el titular, </w:t>
            </w:r>
            <w:r w:rsidR="00460932">
              <w:rPr>
                <w:rFonts w:ascii="Calibri" w:eastAsia="Times New Roman" w:hAnsi="Calibri"/>
                <w:color w:val="000000"/>
                <w:lang w:eastAsia="es-CL"/>
              </w:rPr>
              <w:t xml:space="preserve">Anexo 4, </w:t>
            </w:r>
            <w:r w:rsidR="009637A7" w:rsidRPr="00482A91">
              <w:rPr>
                <w:rFonts w:ascii="Calibri" w:eastAsia="Times New Roman" w:hAnsi="Calibri"/>
                <w:color w:val="000000"/>
                <w:lang w:eastAsia="es-CL"/>
              </w:rPr>
              <w:t xml:space="preserve">en el Punto 1. Generalidades, (página 1) establece que </w:t>
            </w:r>
            <w:r w:rsidR="00C8778F">
              <w:rPr>
                <w:rFonts w:ascii="Calibri" w:eastAsia="Times New Roman" w:hAnsi="Calibri"/>
                <w:color w:val="000000"/>
                <w:lang w:eastAsia="es-CL"/>
              </w:rPr>
              <w:t xml:space="preserve">tanto </w:t>
            </w:r>
            <w:r w:rsidR="009637A7" w:rsidRPr="00482A91">
              <w:rPr>
                <w:rFonts w:ascii="Calibri" w:eastAsia="Times New Roman" w:hAnsi="Calibri"/>
                <w:color w:val="000000"/>
                <w:lang w:eastAsia="es-CL"/>
              </w:rPr>
              <w:t xml:space="preserve">el </w:t>
            </w:r>
            <w:r w:rsidR="00C8778F">
              <w:rPr>
                <w:rFonts w:ascii="Calibri" w:eastAsia="Times New Roman" w:hAnsi="Calibri"/>
                <w:color w:val="000000"/>
                <w:lang w:eastAsia="es-CL"/>
              </w:rPr>
              <w:t>vertedero como</w:t>
            </w:r>
            <w:r w:rsidR="00BD4279" w:rsidRPr="00482A91">
              <w:rPr>
                <w:rFonts w:ascii="Calibri" w:eastAsia="Times New Roman" w:hAnsi="Calibri"/>
                <w:color w:val="000000"/>
                <w:lang w:eastAsia="es-CL"/>
              </w:rPr>
              <w:t xml:space="preserve"> el relle</w:t>
            </w:r>
            <w:r w:rsidR="00AD2D80" w:rsidRPr="00482A91">
              <w:rPr>
                <w:rFonts w:ascii="Calibri" w:eastAsia="Times New Roman" w:hAnsi="Calibri"/>
                <w:color w:val="000000"/>
                <w:lang w:eastAsia="es-CL"/>
              </w:rPr>
              <w:t>n</w:t>
            </w:r>
            <w:r w:rsidR="00BD4279" w:rsidRPr="00482A91">
              <w:rPr>
                <w:rFonts w:ascii="Calibri" w:eastAsia="Times New Roman" w:hAnsi="Calibri"/>
                <w:color w:val="000000"/>
                <w:lang w:eastAsia="es-CL"/>
              </w:rPr>
              <w:t xml:space="preserve">o </w:t>
            </w:r>
            <w:r w:rsidR="00C8778F">
              <w:rPr>
                <w:rFonts w:ascii="Calibri" w:eastAsia="Times New Roman" w:hAnsi="Calibri"/>
                <w:color w:val="000000"/>
                <w:lang w:eastAsia="es-CL"/>
              </w:rPr>
              <w:t>sanitario</w:t>
            </w:r>
            <w:r w:rsidR="009637A7" w:rsidRPr="00482A91">
              <w:rPr>
                <w:rFonts w:ascii="Calibri" w:eastAsia="Times New Roman" w:hAnsi="Calibri"/>
                <w:color w:val="000000"/>
                <w:lang w:eastAsia="es-CL"/>
              </w:rPr>
              <w:t xml:space="preserve"> </w:t>
            </w:r>
            <w:r w:rsidR="00BD4279" w:rsidRPr="00482A91">
              <w:rPr>
                <w:rFonts w:ascii="Calibri" w:eastAsia="Times New Roman" w:hAnsi="Calibri"/>
                <w:color w:val="000000"/>
                <w:lang w:eastAsia="es-CL"/>
              </w:rPr>
              <w:t xml:space="preserve">poseen idénticos procesos hidrológicos en donde la diferencia se dá </w:t>
            </w:r>
            <w:r w:rsidR="009637A7" w:rsidRPr="00482A91">
              <w:rPr>
                <w:rFonts w:ascii="Calibri" w:eastAsia="Times New Roman" w:hAnsi="Calibri"/>
                <w:color w:val="000000"/>
                <w:lang w:eastAsia="es-CL"/>
              </w:rPr>
              <w:t>“</w:t>
            </w:r>
            <w:r w:rsidR="00BD4279" w:rsidRPr="00C8778F">
              <w:rPr>
                <w:rFonts w:ascii="Calibri" w:eastAsia="Times New Roman" w:hAnsi="Calibri"/>
                <w:i/>
                <w:color w:val="000000"/>
                <w:lang w:eastAsia="es-CL"/>
              </w:rPr>
              <w:t xml:space="preserve">en </w:t>
            </w:r>
            <w:r w:rsidR="009637A7" w:rsidRPr="00C8778F">
              <w:rPr>
                <w:rFonts w:ascii="Calibri" w:eastAsia="Times New Roman" w:hAnsi="Calibri"/>
                <w:i/>
                <w:color w:val="000000"/>
                <w:lang w:eastAsia="es-CL"/>
              </w:rPr>
              <w:t>la existencia en el caso del Relleno Sanitario de elementos impermeabilizantes en la base, tal que la posiblididad de recarga a zonas más profundas se puede descartar</w:t>
            </w:r>
            <w:r w:rsidR="00BD4279" w:rsidRPr="00482A91">
              <w:rPr>
                <w:rFonts w:ascii="Calibri" w:eastAsia="Times New Roman" w:hAnsi="Calibri"/>
                <w:color w:val="000000"/>
                <w:lang w:eastAsia="es-CL"/>
              </w:rPr>
              <w:t xml:space="preserve">.”  </w:t>
            </w:r>
          </w:p>
          <w:p w14:paraId="4BA67717" w14:textId="49A528DE" w:rsidR="001F6951" w:rsidRPr="001F6951" w:rsidRDefault="00971A6E" w:rsidP="001F6951">
            <w:pPr>
              <w:pStyle w:val="Prrafodelista"/>
              <w:numPr>
                <w:ilvl w:val="0"/>
                <w:numId w:val="5"/>
              </w:numPr>
              <w:ind w:left="426" w:hanging="426"/>
              <w:rPr>
                <w:rFonts w:ascii="Calibri" w:eastAsia="Times New Roman" w:hAnsi="Calibri"/>
                <w:color w:val="000000"/>
                <w:lang w:eastAsia="es-CL"/>
              </w:rPr>
            </w:pPr>
            <w:r w:rsidRPr="00482A91">
              <w:rPr>
                <w:rFonts w:ascii="Calibri" w:eastAsia="Times New Roman" w:hAnsi="Calibri"/>
                <w:color w:val="000000"/>
                <w:lang w:eastAsia="es-CL"/>
              </w:rPr>
              <w:t>Sobre el antiguo</w:t>
            </w:r>
            <w:r w:rsidR="00C8778F">
              <w:rPr>
                <w:rFonts w:ascii="Calibri" w:eastAsia="Times New Roman" w:hAnsi="Calibri"/>
                <w:color w:val="000000"/>
                <w:lang w:eastAsia="es-CL"/>
              </w:rPr>
              <w:t xml:space="preserve"> vertedero, se constató</w:t>
            </w:r>
            <w:r>
              <w:rPr>
                <w:rFonts w:ascii="Calibri" w:eastAsia="Times New Roman" w:hAnsi="Calibri"/>
                <w:color w:val="000000"/>
                <w:lang w:eastAsia="es-CL"/>
              </w:rPr>
              <w:t xml:space="preserve"> la existencia de un </w:t>
            </w:r>
            <w:r w:rsidR="00AF0299">
              <w:rPr>
                <w:rFonts w:ascii="Calibri" w:eastAsia="Times New Roman" w:hAnsi="Calibri"/>
                <w:color w:val="000000"/>
                <w:lang w:eastAsia="es-CL"/>
              </w:rPr>
              <w:t>pozo de reinyección</w:t>
            </w:r>
            <w:r w:rsidR="002E68E4">
              <w:rPr>
                <w:rFonts w:ascii="Calibri" w:eastAsia="Times New Roman" w:hAnsi="Calibri"/>
                <w:color w:val="000000"/>
                <w:lang w:eastAsia="es-CL"/>
              </w:rPr>
              <w:t xml:space="preserve"> de líquido percolado</w:t>
            </w:r>
            <w:r w:rsidR="00AF0299">
              <w:rPr>
                <w:rFonts w:ascii="Calibri" w:eastAsia="Times New Roman" w:hAnsi="Calibri"/>
                <w:color w:val="000000"/>
                <w:lang w:eastAsia="es-CL"/>
              </w:rPr>
              <w:t xml:space="preserve"> operativo.</w:t>
            </w:r>
          </w:p>
        </w:tc>
      </w:tr>
    </w:tbl>
    <w:tbl>
      <w:tblPr>
        <w:tblpPr w:leftFromText="141" w:rightFromText="141" w:vertAnchor="text" w:horzAnchor="margin" w:tblpY="-6406"/>
        <w:tblW w:w="13687" w:type="dxa"/>
        <w:tblCellMar>
          <w:left w:w="70" w:type="dxa"/>
          <w:right w:w="70" w:type="dxa"/>
        </w:tblCellMar>
        <w:tblLook w:val="04A0" w:firstRow="1" w:lastRow="0" w:firstColumn="1" w:lastColumn="0" w:noHBand="0" w:noVBand="1"/>
      </w:tblPr>
      <w:tblGrid>
        <w:gridCol w:w="2982"/>
        <w:gridCol w:w="3862"/>
        <w:gridCol w:w="2981"/>
        <w:gridCol w:w="3862"/>
      </w:tblGrid>
      <w:tr w:rsidR="00B44536" w:rsidRPr="00F22306" w14:paraId="17A6DB32" w14:textId="77777777" w:rsidTr="00B44536">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D3DBDF" w14:textId="77777777" w:rsidR="00B44536" w:rsidRPr="00F22306" w:rsidRDefault="00B44536" w:rsidP="00B44536">
            <w:pPr>
              <w:ind w:left="660"/>
              <w:jc w:val="center"/>
              <w:rPr>
                <w:rFonts w:ascii="Calibri" w:eastAsia="Times New Roman" w:hAnsi="Calibri"/>
                <w:b/>
                <w:bCs/>
                <w:color w:val="000000"/>
                <w:sz w:val="20"/>
                <w:szCs w:val="20"/>
                <w:lang w:eastAsia="es-CL"/>
              </w:rPr>
            </w:pPr>
            <w:r w:rsidRPr="00F22306">
              <w:rPr>
                <w:rFonts w:ascii="Calibri" w:eastAsia="Times New Roman" w:hAnsi="Calibri"/>
                <w:b/>
                <w:bCs/>
                <w:color w:val="000000"/>
                <w:sz w:val="20"/>
                <w:szCs w:val="20"/>
                <w:lang w:eastAsia="es-CL"/>
              </w:rPr>
              <w:t>Registros</w:t>
            </w:r>
          </w:p>
        </w:tc>
      </w:tr>
      <w:tr w:rsidR="00B44536" w:rsidRPr="00F22306" w14:paraId="39D662CE" w14:textId="77777777" w:rsidTr="00B44536">
        <w:trPr>
          <w:trHeight w:val="2805"/>
        </w:trPr>
        <w:tc>
          <w:tcPr>
            <w:tcW w:w="2500" w:type="pct"/>
            <w:gridSpan w:val="2"/>
            <w:tcBorders>
              <w:top w:val="nil"/>
              <w:left w:val="single" w:sz="4" w:space="0" w:color="auto"/>
              <w:right w:val="single" w:sz="4" w:space="0" w:color="auto"/>
            </w:tcBorders>
            <w:shd w:val="clear" w:color="auto" w:fill="auto"/>
            <w:noWrap/>
            <w:vAlign w:val="center"/>
            <w:hideMark/>
          </w:tcPr>
          <w:p w14:paraId="7733D731" w14:textId="77777777" w:rsidR="00B44536" w:rsidRPr="00F22306" w:rsidRDefault="00B44536" w:rsidP="00B44536">
            <w:pPr>
              <w:jc w:val="center"/>
              <w:rPr>
                <w:rFonts w:ascii="Calibri" w:eastAsia="Times New Roman" w:hAnsi="Calibri"/>
                <w:color w:val="000000"/>
                <w:sz w:val="20"/>
                <w:szCs w:val="20"/>
                <w:lang w:eastAsia="es-CL"/>
              </w:rPr>
            </w:pPr>
            <w:r w:rsidRPr="003B45E1">
              <w:rPr>
                <w:rFonts w:ascii="Calibri" w:eastAsia="Times New Roman" w:hAnsi="Calibri"/>
                <w:noProof/>
                <w:color w:val="000000"/>
                <w:sz w:val="20"/>
                <w:szCs w:val="20"/>
                <w:lang w:eastAsia="es-CL"/>
              </w:rPr>
              <w:drawing>
                <wp:inline distT="0" distB="0" distL="0" distR="0" wp14:anchorId="74CA7D9D" wp14:editId="3363DC58">
                  <wp:extent cx="3242733" cy="2432325"/>
                  <wp:effectExtent l="0" t="0" r="0" b="6350"/>
                  <wp:docPr id="6" name="Imagen 6" descr="C:\Users\cpastore\AppData\Local\Temp\Rar$DIa0.133\IMG_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pastore\AppData\Local\Temp\Rar$DIa0.133\IMG_076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59684" cy="244504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AD35E53" w14:textId="77777777" w:rsidR="00B44536" w:rsidRPr="00F22306" w:rsidRDefault="00B44536" w:rsidP="00B44536">
            <w:pPr>
              <w:jc w:val="center"/>
              <w:rPr>
                <w:rFonts w:ascii="Calibri" w:eastAsia="Times New Roman" w:hAnsi="Calibri"/>
                <w:color w:val="000000"/>
                <w:sz w:val="20"/>
                <w:szCs w:val="20"/>
                <w:lang w:eastAsia="es-CL"/>
              </w:rPr>
            </w:pPr>
            <w:r w:rsidRPr="00144FB2">
              <w:rPr>
                <w:noProof/>
                <w:lang w:eastAsia="es-CL"/>
              </w:rPr>
              <w:drawing>
                <wp:inline distT="0" distB="0" distL="0" distR="0" wp14:anchorId="586D9D1D" wp14:editId="2CF51B9F">
                  <wp:extent cx="3216814" cy="2413000"/>
                  <wp:effectExtent l="0" t="0" r="3175" b="6350"/>
                  <wp:docPr id="10" name="Imagen 10" descr="C:\Users\cpastore\AppData\Local\Temp\Rar$DIa0.742\IMG_0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pastore\AppData\Local\Temp\Rar$DIa0.742\IMG_0774.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3236879" cy="2428051"/>
                          </a:xfrm>
                          <a:prstGeom prst="rect">
                            <a:avLst/>
                          </a:prstGeom>
                          <a:noFill/>
                          <a:ln>
                            <a:noFill/>
                          </a:ln>
                        </pic:spPr>
                      </pic:pic>
                    </a:graphicData>
                  </a:graphic>
                </wp:inline>
              </w:drawing>
            </w:r>
          </w:p>
        </w:tc>
      </w:tr>
      <w:tr w:rsidR="00B44536" w:rsidRPr="00F22306" w14:paraId="27BC9583" w14:textId="77777777" w:rsidTr="00B44536">
        <w:trPr>
          <w:trHeight w:val="300"/>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70994BB4" w14:textId="77777777" w:rsidR="00B44536" w:rsidRPr="00F22306" w:rsidRDefault="00B44536" w:rsidP="00B44536">
            <w:pPr>
              <w:pStyle w:val="Epgrafe"/>
              <w:rPr>
                <w:rFonts w:eastAsia="Times New Roman"/>
                <w:color w:val="000000"/>
                <w:lang w:eastAsia="es-CL"/>
              </w:rPr>
            </w:pPr>
            <w:bookmarkStart w:id="97" w:name="_Toc357157496"/>
            <w:bookmarkStart w:id="98" w:name="_Toc359493436"/>
            <w:bookmarkStart w:id="99" w:name="_Toc359494910"/>
            <w:bookmarkStart w:id="100" w:name="_Toc433213970"/>
            <w:r w:rsidRPr="00CC6288">
              <w:t xml:space="preserve">Fotografía </w:t>
            </w:r>
            <w:r>
              <w:t>1</w:t>
            </w:r>
            <w:r w:rsidRPr="00CC6288">
              <w:t>.</w:t>
            </w:r>
            <w:bookmarkEnd w:id="97"/>
            <w:bookmarkEnd w:id="98"/>
            <w:bookmarkEnd w:id="99"/>
            <w:bookmarkEnd w:id="100"/>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FA348C" w14:textId="77777777" w:rsidR="00B44536" w:rsidRPr="00F22306" w:rsidRDefault="00B44536" w:rsidP="00B44536">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Pr>
                <w:rFonts w:eastAsia="Times New Roman"/>
                <w:color w:val="000000"/>
                <w:sz w:val="18"/>
                <w:szCs w:val="18"/>
                <w:lang w:eastAsia="es-CL"/>
              </w:rPr>
              <w:t>17</w:t>
            </w:r>
            <w:r w:rsidRPr="00F22306">
              <w:rPr>
                <w:rFonts w:eastAsia="Times New Roman"/>
                <w:color w:val="000000"/>
                <w:sz w:val="18"/>
                <w:szCs w:val="18"/>
                <w:lang w:eastAsia="es-CL"/>
              </w:rPr>
              <w:t>/0</w:t>
            </w:r>
            <w:r>
              <w:rPr>
                <w:rFonts w:eastAsia="Times New Roman"/>
                <w:color w:val="000000"/>
                <w:sz w:val="18"/>
                <w:szCs w:val="18"/>
                <w:lang w:eastAsia="es-CL"/>
              </w:rPr>
              <w:t>6/2015</w:t>
            </w:r>
          </w:p>
        </w:tc>
        <w:tc>
          <w:tcPr>
            <w:tcW w:w="1089" w:type="pct"/>
            <w:tcBorders>
              <w:top w:val="single" w:sz="4" w:space="0" w:color="auto"/>
              <w:left w:val="nil"/>
              <w:bottom w:val="single" w:sz="4" w:space="0" w:color="auto"/>
              <w:right w:val="nil"/>
            </w:tcBorders>
            <w:shd w:val="clear" w:color="auto" w:fill="auto"/>
            <w:noWrap/>
            <w:vAlign w:val="center"/>
            <w:hideMark/>
          </w:tcPr>
          <w:p w14:paraId="70BEB7F2" w14:textId="77777777" w:rsidR="00B44536" w:rsidRPr="00F22306" w:rsidRDefault="00B44536" w:rsidP="00B44536">
            <w:pPr>
              <w:pStyle w:val="Epgrafe"/>
            </w:pPr>
            <w:bookmarkStart w:id="101" w:name="_Toc357157497"/>
            <w:bookmarkStart w:id="102" w:name="_Toc359493437"/>
            <w:bookmarkStart w:id="103" w:name="_Toc359494911"/>
            <w:bookmarkStart w:id="104" w:name="_Toc433213971"/>
            <w:r w:rsidRPr="00CC6288">
              <w:t xml:space="preserve">Fotografía </w:t>
            </w:r>
            <w:r>
              <w:t>2</w:t>
            </w:r>
            <w:r w:rsidRPr="00CC6288">
              <w:t>.</w:t>
            </w:r>
            <w:bookmarkEnd w:id="101"/>
            <w:bookmarkEnd w:id="102"/>
            <w:bookmarkEnd w:id="103"/>
            <w:bookmarkEnd w:id="104"/>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A3BDFE" w14:textId="77777777" w:rsidR="00B44536" w:rsidRPr="00F22306" w:rsidRDefault="00B44536" w:rsidP="00B44536">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Pr>
                <w:rFonts w:eastAsia="Times New Roman"/>
                <w:color w:val="000000"/>
                <w:sz w:val="18"/>
                <w:szCs w:val="18"/>
                <w:lang w:eastAsia="es-CL"/>
              </w:rPr>
              <w:t>17</w:t>
            </w:r>
            <w:r w:rsidRPr="00F22306">
              <w:rPr>
                <w:rFonts w:eastAsia="Times New Roman"/>
                <w:color w:val="000000"/>
                <w:sz w:val="18"/>
                <w:szCs w:val="18"/>
                <w:lang w:eastAsia="es-CL"/>
              </w:rPr>
              <w:t>/0</w:t>
            </w:r>
            <w:r>
              <w:rPr>
                <w:rFonts w:eastAsia="Times New Roman"/>
                <w:color w:val="000000"/>
                <w:sz w:val="18"/>
                <w:szCs w:val="18"/>
                <w:lang w:eastAsia="es-CL"/>
              </w:rPr>
              <w:t>6</w:t>
            </w:r>
            <w:r w:rsidRPr="00F22306">
              <w:rPr>
                <w:rFonts w:eastAsia="Times New Roman"/>
                <w:color w:val="000000"/>
                <w:sz w:val="18"/>
                <w:szCs w:val="18"/>
                <w:lang w:eastAsia="es-CL"/>
              </w:rPr>
              <w:t>/201</w:t>
            </w:r>
            <w:r>
              <w:rPr>
                <w:rFonts w:eastAsia="Times New Roman"/>
                <w:color w:val="000000"/>
                <w:sz w:val="18"/>
                <w:szCs w:val="18"/>
                <w:lang w:eastAsia="es-CL"/>
              </w:rPr>
              <w:t>5</w:t>
            </w:r>
          </w:p>
        </w:tc>
      </w:tr>
      <w:tr w:rsidR="00B44536" w:rsidRPr="00F22306" w14:paraId="0659C871" w14:textId="77777777" w:rsidTr="00B44536">
        <w:trPr>
          <w:trHeight w:val="589"/>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D08354A" w14:textId="77777777" w:rsidR="00B44536" w:rsidRPr="00F22306" w:rsidRDefault="00B44536" w:rsidP="00B44536">
            <w:pPr>
              <w:jc w:val="left"/>
              <w:rPr>
                <w:rFonts w:ascii="Calibri" w:eastAsia="Times New Roman" w:hAnsi="Calibri"/>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2EF1189F" w14:textId="77777777" w:rsidR="00B44536" w:rsidRPr="00F22306" w:rsidRDefault="00B44536" w:rsidP="00B44536">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S</w:t>
            </w:r>
            <w:r w:rsidRPr="00F22306">
              <w:rPr>
                <w:rFonts w:ascii="Calibri" w:eastAsia="Times New Roman" w:hAnsi="Calibri"/>
                <w:color w:val="000000"/>
                <w:sz w:val="18"/>
                <w:szCs w:val="18"/>
                <w:lang w:eastAsia="es-CL"/>
              </w:rPr>
              <w:t xml:space="preserve">e observa </w:t>
            </w:r>
            <w:r>
              <w:rPr>
                <w:rFonts w:ascii="Calibri" w:eastAsia="Times New Roman" w:hAnsi="Calibri"/>
                <w:color w:val="000000"/>
                <w:sz w:val="18"/>
                <w:szCs w:val="18"/>
                <w:lang w:eastAsia="es-CL"/>
              </w:rPr>
              <w:t>filtración de líquidos percolados desde el talud del relleno sanitario</w:t>
            </w:r>
            <w:r w:rsidRPr="00F22306">
              <w:rPr>
                <w:rFonts w:ascii="Calibri" w:eastAsia="Times New Roman" w:hAnsi="Calibri"/>
                <w:color w:val="000000"/>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24A6333" w14:textId="77777777" w:rsidR="00B44536" w:rsidRPr="00F22306" w:rsidRDefault="00B44536" w:rsidP="00B44536">
            <w:pPr>
              <w:jc w:val="left"/>
              <w:rPr>
                <w:rFonts w:ascii="Calibri" w:eastAsia="Times New Roman" w:hAnsi="Calibri"/>
                <w:b/>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2ACC9AC2" w14:textId="7A787ED9" w:rsidR="00B44536" w:rsidRPr="00F22306" w:rsidRDefault="00C8778F" w:rsidP="00C21A99">
            <w:pPr>
              <w:rPr>
                <w:rFonts w:ascii="Calibri" w:eastAsia="Times New Roman" w:hAnsi="Calibri"/>
                <w:color w:val="000000"/>
                <w:sz w:val="18"/>
                <w:szCs w:val="18"/>
                <w:lang w:eastAsia="es-CL"/>
              </w:rPr>
            </w:pPr>
            <w:r>
              <w:rPr>
                <w:rFonts w:ascii="Calibri" w:eastAsia="Times New Roman" w:hAnsi="Calibri"/>
                <w:color w:val="000000"/>
                <w:sz w:val="18"/>
                <w:szCs w:val="18"/>
                <w:lang w:eastAsia="es-CL"/>
              </w:rPr>
              <w:t>Detalle</w:t>
            </w:r>
            <w:r w:rsidR="00B44536">
              <w:rPr>
                <w:rFonts w:ascii="Calibri" w:eastAsia="Times New Roman" w:hAnsi="Calibri"/>
                <w:color w:val="000000"/>
                <w:sz w:val="18"/>
                <w:szCs w:val="18"/>
                <w:lang w:eastAsia="es-CL"/>
              </w:rPr>
              <w:t xml:space="preserve"> de la filtración de líquidos percolados desde las paredes del relleno.</w:t>
            </w:r>
          </w:p>
        </w:tc>
      </w:tr>
      <w:tr w:rsidR="00B44536" w:rsidRPr="00F22306" w14:paraId="71555FF9" w14:textId="77777777" w:rsidTr="00B44536">
        <w:trPr>
          <w:trHeight w:val="2793"/>
        </w:trPr>
        <w:tc>
          <w:tcPr>
            <w:tcW w:w="2500" w:type="pct"/>
            <w:gridSpan w:val="2"/>
            <w:tcBorders>
              <w:top w:val="nil"/>
              <w:left w:val="single" w:sz="4" w:space="0" w:color="auto"/>
              <w:right w:val="single" w:sz="4" w:space="0" w:color="auto"/>
            </w:tcBorders>
            <w:shd w:val="clear" w:color="auto" w:fill="auto"/>
            <w:noWrap/>
            <w:vAlign w:val="center"/>
            <w:hideMark/>
          </w:tcPr>
          <w:p w14:paraId="3D6B40DC" w14:textId="5B9E1465" w:rsidR="00B44536" w:rsidRPr="00F22306" w:rsidRDefault="002A59A6" w:rsidP="00B44536">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5A815E47" wp14:editId="17A6BA2F">
                  <wp:extent cx="3208867" cy="2410146"/>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09925" cy="241094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6A41F66" w14:textId="03018916" w:rsidR="00B44536" w:rsidRPr="00F22306" w:rsidRDefault="00353F78" w:rsidP="00B44536">
            <w:pPr>
              <w:jc w:val="center"/>
              <w:rPr>
                <w:rFonts w:ascii="Calibri" w:eastAsia="Times New Roman" w:hAnsi="Calibri"/>
                <w:color w:val="000000"/>
                <w:sz w:val="20"/>
                <w:szCs w:val="20"/>
                <w:lang w:eastAsia="es-CL"/>
              </w:rPr>
            </w:pPr>
            <w:r w:rsidRPr="003665E7">
              <w:rPr>
                <w:noProof/>
                <w:lang w:eastAsia="es-CL"/>
              </w:rPr>
              <w:drawing>
                <wp:inline distT="0" distB="0" distL="0" distR="0" wp14:anchorId="6CF4C477" wp14:editId="7BCFB09A">
                  <wp:extent cx="3191933" cy="2394337"/>
                  <wp:effectExtent l="0" t="0" r="8890" b="6350"/>
                  <wp:docPr id="14" name="Imagen 14" descr="C:\Users\cpastore\AppData\Local\Temp\Rar$DIa1.699\IMG_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pastore\AppData\Local\Temp\Rar$DIa1.699\IMG_0760.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3206657" cy="2405382"/>
                          </a:xfrm>
                          <a:prstGeom prst="rect">
                            <a:avLst/>
                          </a:prstGeom>
                          <a:noFill/>
                          <a:ln>
                            <a:noFill/>
                          </a:ln>
                        </pic:spPr>
                      </pic:pic>
                    </a:graphicData>
                  </a:graphic>
                </wp:inline>
              </w:drawing>
            </w:r>
          </w:p>
        </w:tc>
      </w:tr>
      <w:tr w:rsidR="00B44536" w:rsidRPr="00F22306" w14:paraId="00E98AA6" w14:textId="77777777" w:rsidTr="00B44536">
        <w:trPr>
          <w:trHeight w:val="300"/>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734FBE14" w14:textId="77777777" w:rsidR="00B44536" w:rsidRPr="00F22306" w:rsidRDefault="00B44536" w:rsidP="00B44536">
            <w:pPr>
              <w:pStyle w:val="Epgrafe"/>
              <w:rPr>
                <w:rFonts w:eastAsia="Times New Roman"/>
                <w:color w:val="000000"/>
                <w:lang w:eastAsia="es-CL"/>
              </w:rPr>
            </w:pPr>
            <w:bookmarkStart w:id="105" w:name="_Toc357157498"/>
            <w:bookmarkStart w:id="106" w:name="_Toc359493438"/>
            <w:bookmarkStart w:id="107" w:name="_Toc359494912"/>
            <w:bookmarkStart w:id="108" w:name="_Toc433213972"/>
            <w:r w:rsidRPr="00CC6288">
              <w:t xml:space="preserve">Fotografía </w:t>
            </w:r>
            <w:r>
              <w:t>3</w:t>
            </w:r>
            <w:r w:rsidRPr="00CC6288">
              <w:t>.</w:t>
            </w:r>
            <w:bookmarkEnd w:id="105"/>
            <w:bookmarkEnd w:id="106"/>
            <w:bookmarkEnd w:id="107"/>
            <w:bookmarkEnd w:id="108"/>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3BF163" w14:textId="77777777" w:rsidR="00B44536" w:rsidRPr="00F22306" w:rsidRDefault="00B44536" w:rsidP="00B44536">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Pr>
                <w:rFonts w:eastAsia="Times New Roman"/>
                <w:color w:val="000000"/>
                <w:sz w:val="18"/>
                <w:szCs w:val="18"/>
                <w:lang w:eastAsia="es-CL"/>
              </w:rPr>
              <w:t>17/</w:t>
            </w:r>
            <w:r w:rsidRPr="00F22306">
              <w:rPr>
                <w:rFonts w:eastAsia="Times New Roman"/>
                <w:color w:val="000000"/>
                <w:sz w:val="18"/>
                <w:szCs w:val="18"/>
                <w:lang w:eastAsia="es-CL"/>
              </w:rPr>
              <w:t>0</w:t>
            </w:r>
            <w:r>
              <w:rPr>
                <w:rFonts w:eastAsia="Times New Roman"/>
                <w:color w:val="000000"/>
                <w:sz w:val="18"/>
                <w:szCs w:val="18"/>
                <w:lang w:eastAsia="es-CL"/>
              </w:rPr>
              <w:t>6/2015</w:t>
            </w:r>
          </w:p>
        </w:tc>
        <w:tc>
          <w:tcPr>
            <w:tcW w:w="1089" w:type="pct"/>
            <w:tcBorders>
              <w:top w:val="single" w:sz="4" w:space="0" w:color="auto"/>
              <w:left w:val="nil"/>
              <w:bottom w:val="single" w:sz="4" w:space="0" w:color="auto"/>
              <w:right w:val="nil"/>
            </w:tcBorders>
            <w:shd w:val="clear" w:color="auto" w:fill="auto"/>
            <w:noWrap/>
            <w:vAlign w:val="center"/>
            <w:hideMark/>
          </w:tcPr>
          <w:p w14:paraId="77A840FF" w14:textId="77777777" w:rsidR="00B44536" w:rsidRPr="00F22306" w:rsidRDefault="00B44536" w:rsidP="00B44536">
            <w:pPr>
              <w:pStyle w:val="Epgrafe"/>
            </w:pPr>
            <w:bookmarkStart w:id="109" w:name="_Toc357157499"/>
            <w:bookmarkStart w:id="110" w:name="_Toc359493439"/>
            <w:bookmarkStart w:id="111" w:name="_Toc359494913"/>
            <w:bookmarkStart w:id="112" w:name="_Toc433213973"/>
            <w:r w:rsidRPr="00CC6288">
              <w:t xml:space="preserve">Fotografía </w:t>
            </w:r>
            <w:r>
              <w:t>4</w:t>
            </w:r>
            <w:r w:rsidRPr="00CC6288">
              <w:t>.</w:t>
            </w:r>
            <w:bookmarkEnd w:id="109"/>
            <w:bookmarkEnd w:id="110"/>
            <w:bookmarkEnd w:id="111"/>
            <w:bookmarkEnd w:id="112"/>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D27545" w14:textId="77777777" w:rsidR="00B44536" w:rsidRPr="00F22306" w:rsidRDefault="00B44536" w:rsidP="00B44536">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sidRPr="00D24207">
              <w:rPr>
                <w:rFonts w:eastAsia="Times New Roman"/>
                <w:color w:val="000000"/>
                <w:sz w:val="18"/>
                <w:szCs w:val="18"/>
                <w:lang w:eastAsia="es-CL"/>
              </w:rPr>
              <w:t>17/06/2015</w:t>
            </w:r>
          </w:p>
        </w:tc>
      </w:tr>
      <w:tr w:rsidR="00B44536" w:rsidRPr="00F22306" w14:paraId="5FC71DAE" w14:textId="77777777" w:rsidTr="00B44536">
        <w:trPr>
          <w:trHeight w:val="414"/>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4CEF275" w14:textId="77777777" w:rsidR="00B44536" w:rsidRPr="00F22306" w:rsidRDefault="00B44536" w:rsidP="00B44536">
            <w:pPr>
              <w:jc w:val="left"/>
              <w:rPr>
                <w:rFonts w:ascii="Calibri" w:eastAsia="Times New Roman" w:hAnsi="Calibri"/>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4238799A" w14:textId="3A0F73C8" w:rsidR="00B44536" w:rsidRPr="00F22306" w:rsidRDefault="002A59A6" w:rsidP="002A59A6">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Acumulación de percolados frente a a la </w:t>
            </w:r>
            <w:r w:rsidR="00C8778F">
              <w:rPr>
                <w:rFonts w:ascii="Calibri" w:eastAsia="Times New Roman" w:hAnsi="Calibri"/>
                <w:color w:val="000000"/>
                <w:sz w:val="18"/>
                <w:szCs w:val="18"/>
                <w:lang w:eastAsia="es-CL"/>
              </w:rPr>
              <w:t xml:space="preserve">piscina </w:t>
            </w:r>
            <w:r w:rsidRPr="00F22306">
              <w:rPr>
                <w:rFonts w:ascii="Calibri" w:eastAsia="Times New Roman" w:hAnsi="Calibri"/>
                <w:color w:val="000000"/>
                <w:sz w:val="18"/>
                <w:szCs w:val="18"/>
                <w:lang w:eastAsia="es-CL"/>
              </w:rPr>
              <w:t>N° 3.</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B9DCF9B" w14:textId="77777777" w:rsidR="00B44536" w:rsidRPr="00F22306" w:rsidRDefault="00B44536" w:rsidP="00B44536">
            <w:pPr>
              <w:jc w:val="left"/>
              <w:rPr>
                <w:rFonts w:ascii="Calibri" w:eastAsia="Times New Roman" w:hAnsi="Calibri"/>
                <w:b/>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40322BCD" w14:textId="2D2A2E49" w:rsidR="00B44536" w:rsidRPr="00F22306" w:rsidRDefault="00353F78" w:rsidP="00C21A99">
            <w:pPr>
              <w:keepNext/>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Vista </w:t>
            </w:r>
            <w:r w:rsidR="00C8778F">
              <w:rPr>
                <w:rFonts w:ascii="Calibri" w:eastAsia="Times New Roman" w:hAnsi="Calibri"/>
                <w:color w:val="000000"/>
                <w:sz w:val="18"/>
                <w:szCs w:val="18"/>
                <w:lang w:eastAsia="es-CL"/>
              </w:rPr>
              <w:t>(</w:t>
            </w:r>
            <w:r>
              <w:rPr>
                <w:rFonts w:ascii="Calibri" w:eastAsia="Times New Roman" w:hAnsi="Calibri"/>
                <w:color w:val="000000"/>
                <w:sz w:val="18"/>
                <w:szCs w:val="18"/>
                <w:lang w:eastAsia="es-CL"/>
              </w:rPr>
              <w:t>desde la piscina de</w:t>
            </w:r>
            <w:r w:rsidR="00AD50D0">
              <w:rPr>
                <w:rFonts w:ascii="Calibri" w:eastAsia="Times New Roman" w:hAnsi="Calibri"/>
                <w:color w:val="000000"/>
                <w:sz w:val="18"/>
                <w:szCs w:val="18"/>
                <w:lang w:eastAsia="es-CL"/>
              </w:rPr>
              <w:t xml:space="preserve"> </w:t>
            </w:r>
            <w:r w:rsidR="00B44536">
              <w:rPr>
                <w:rFonts w:ascii="Calibri" w:eastAsia="Times New Roman" w:hAnsi="Calibri"/>
                <w:color w:val="000000"/>
                <w:sz w:val="18"/>
                <w:szCs w:val="18"/>
                <w:lang w:eastAsia="es-CL"/>
              </w:rPr>
              <w:t>líquidos percolados</w:t>
            </w:r>
            <w:r w:rsidR="00C8778F">
              <w:rPr>
                <w:rFonts w:ascii="Calibri" w:eastAsia="Times New Roman" w:hAnsi="Calibri"/>
                <w:color w:val="000000"/>
                <w:sz w:val="18"/>
                <w:szCs w:val="18"/>
                <w:lang w:eastAsia="es-CL"/>
              </w:rPr>
              <w:t>) de</w:t>
            </w:r>
            <w:r w:rsidR="0042284D">
              <w:rPr>
                <w:rFonts w:ascii="Calibri" w:eastAsia="Times New Roman" w:hAnsi="Calibri"/>
                <w:color w:val="000000"/>
                <w:sz w:val="18"/>
                <w:szCs w:val="18"/>
                <w:lang w:eastAsia="es-CL"/>
              </w:rPr>
              <w:t xml:space="preserve"> la zona al pie del talud, en donde se acumula</w:t>
            </w:r>
            <w:r w:rsidR="00C8778F">
              <w:rPr>
                <w:rFonts w:ascii="Calibri" w:eastAsia="Times New Roman" w:hAnsi="Calibri"/>
                <w:color w:val="000000"/>
                <w:sz w:val="18"/>
                <w:szCs w:val="18"/>
                <w:lang w:eastAsia="es-CL"/>
              </w:rPr>
              <w:t>ba</w:t>
            </w:r>
            <w:r w:rsidR="0042284D">
              <w:rPr>
                <w:rFonts w:ascii="Calibri" w:eastAsia="Times New Roman" w:hAnsi="Calibri"/>
                <w:color w:val="000000"/>
                <w:sz w:val="18"/>
                <w:szCs w:val="18"/>
                <w:lang w:eastAsia="es-CL"/>
              </w:rPr>
              <w:t xml:space="preserve"> el percolado</w:t>
            </w:r>
            <w:r w:rsidR="00B44536">
              <w:rPr>
                <w:rFonts w:ascii="Calibri" w:eastAsia="Times New Roman" w:hAnsi="Calibri"/>
                <w:color w:val="000000"/>
                <w:sz w:val="18"/>
                <w:szCs w:val="18"/>
                <w:lang w:eastAsia="es-CL"/>
              </w:rPr>
              <w:t>.</w:t>
            </w:r>
          </w:p>
        </w:tc>
      </w:tr>
    </w:tbl>
    <w:p w14:paraId="4BA67744" w14:textId="77777777" w:rsidR="002A5E1C" w:rsidRDefault="002A5E1C" w:rsidP="004E5529"/>
    <w:p w14:paraId="1F09CF58" w14:textId="566430F8" w:rsidR="00B44536" w:rsidRDefault="00B44536">
      <w:pPr>
        <w:jc w:val="left"/>
      </w:pPr>
      <w:r>
        <w:br w:type="page"/>
      </w: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03454A" w:rsidRPr="00F22306" w14:paraId="4BA67746" w14:textId="77777777" w:rsidTr="0003454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A67745" w14:textId="77777777" w:rsidR="0003454A" w:rsidRPr="00F22306" w:rsidRDefault="0003454A" w:rsidP="0003454A">
            <w:pPr>
              <w:jc w:val="center"/>
              <w:rPr>
                <w:rFonts w:ascii="Calibri" w:eastAsia="Times New Roman" w:hAnsi="Calibri"/>
                <w:b/>
                <w:bCs/>
                <w:color w:val="000000"/>
                <w:sz w:val="20"/>
                <w:szCs w:val="20"/>
                <w:lang w:eastAsia="es-CL"/>
              </w:rPr>
            </w:pPr>
            <w:r w:rsidRPr="00F22306">
              <w:rPr>
                <w:rFonts w:ascii="Calibri" w:eastAsia="Times New Roman" w:hAnsi="Calibri"/>
                <w:b/>
                <w:bCs/>
                <w:color w:val="000000"/>
                <w:sz w:val="20"/>
                <w:szCs w:val="20"/>
                <w:lang w:eastAsia="es-CL"/>
              </w:rPr>
              <w:t>Registros</w:t>
            </w:r>
          </w:p>
        </w:tc>
      </w:tr>
      <w:tr w:rsidR="0003454A" w:rsidRPr="00F22306" w14:paraId="4BA67749" w14:textId="77777777" w:rsidTr="0003454A">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BA67747" w14:textId="02332449" w:rsidR="0003454A" w:rsidRPr="00F22306" w:rsidRDefault="002A59A6" w:rsidP="0003454A">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7F03C3E8" wp14:editId="4E7F8EBF">
                  <wp:extent cx="2660650" cy="1992833"/>
                  <wp:effectExtent l="0" t="0" r="635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71057" cy="2000628"/>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BA67748" w14:textId="4C6F5DC2" w:rsidR="0003454A" w:rsidRPr="00F22306" w:rsidRDefault="00353F78" w:rsidP="0003454A">
            <w:pPr>
              <w:jc w:val="center"/>
              <w:rPr>
                <w:rFonts w:ascii="Calibri" w:eastAsia="Times New Roman" w:hAnsi="Calibri"/>
                <w:color w:val="000000"/>
                <w:sz w:val="20"/>
                <w:szCs w:val="20"/>
                <w:lang w:eastAsia="es-CL"/>
              </w:rPr>
            </w:pPr>
            <w:r w:rsidRPr="00144FB2">
              <w:rPr>
                <w:noProof/>
                <w:lang w:eastAsia="es-CL"/>
              </w:rPr>
              <w:drawing>
                <wp:inline distT="0" distB="0" distL="0" distR="0" wp14:anchorId="676CB7A3" wp14:editId="50CDD216">
                  <wp:extent cx="2628900" cy="1971995"/>
                  <wp:effectExtent l="0" t="0" r="0" b="9525"/>
                  <wp:docPr id="8" name="Imagen 8" descr="C:\Users\cpastore\AppData\Local\Temp\Rar$DIa0.699\IMG_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pastore\AppData\Local\Temp\Rar$DIa0.699\IMG_0771.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635381" cy="1976857"/>
                          </a:xfrm>
                          <a:prstGeom prst="rect">
                            <a:avLst/>
                          </a:prstGeom>
                          <a:noFill/>
                          <a:ln>
                            <a:noFill/>
                          </a:ln>
                        </pic:spPr>
                      </pic:pic>
                    </a:graphicData>
                  </a:graphic>
                </wp:inline>
              </w:drawing>
            </w:r>
          </w:p>
        </w:tc>
      </w:tr>
      <w:tr w:rsidR="00CC4AFE" w:rsidRPr="00F22306" w14:paraId="4BA6774E" w14:textId="77777777" w:rsidTr="0003454A">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BA6774A" w14:textId="66ECF2C5" w:rsidR="0003454A" w:rsidRPr="00F22306" w:rsidRDefault="0003454A" w:rsidP="0043636E">
            <w:pPr>
              <w:pStyle w:val="Epgrafe"/>
              <w:rPr>
                <w:rFonts w:eastAsia="Times New Roman"/>
                <w:color w:val="000000"/>
                <w:lang w:eastAsia="es-CL"/>
              </w:rPr>
            </w:pPr>
            <w:bookmarkStart w:id="113" w:name="_Toc357157500"/>
            <w:bookmarkStart w:id="114" w:name="_Toc359493440"/>
            <w:bookmarkStart w:id="115" w:name="_Toc359494914"/>
            <w:bookmarkStart w:id="116" w:name="_Toc433213974"/>
            <w:r w:rsidRPr="00CC6288">
              <w:t xml:space="preserve">Fotografía </w:t>
            </w:r>
            <w:r w:rsidR="0043636E">
              <w:t>5</w:t>
            </w:r>
            <w:r w:rsidRPr="00CC6288">
              <w:t>.</w:t>
            </w:r>
            <w:bookmarkEnd w:id="113"/>
            <w:bookmarkEnd w:id="114"/>
            <w:bookmarkEnd w:id="115"/>
            <w:bookmarkEnd w:id="116"/>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A6774B" w14:textId="4807F656" w:rsidR="0003454A" w:rsidRPr="00F22306" w:rsidRDefault="0003454A" w:rsidP="00DE21E6">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sidR="00DE21E6">
              <w:rPr>
                <w:rFonts w:eastAsia="Times New Roman"/>
                <w:color w:val="000000"/>
                <w:sz w:val="18"/>
                <w:szCs w:val="18"/>
                <w:lang w:eastAsia="es-CL"/>
              </w:rPr>
              <w:t>17/06/2015</w:t>
            </w:r>
          </w:p>
        </w:tc>
        <w:tc>
          <w:tcPr>
            <w:tcW w:w="1089" w:type="pct"/>
            <w:tcBorders>
              <w:top w:val="single" w:sz="4" w:space="0" w:color="auto"/>
              <w:left w:val="nil"/>
              <w:bottom w:val="single" w:sz="4" w:space="0" w:color="auto"/>
              <w:right w:val="nil"/>
            </w:tcBorders>
            <w:shd w:val="clear" w:color="auto" w:fill="auto"/>
            <w:noWrap/>
            <w:vAlign w:val="center"/>
            <w:hideMark/>
          </w:tcPr>
          <w:p w14:paraId="4BA6774C" w14:textId="1808C865" w:rsidR="0003454A" w:rsidRPr="00F22306" w:rsidRDefault="0003454A" w:rsidP="0043636E">
            <w:pPr>
              <w:pStyle w:val="Epgrafe"/>
            </w:pPr>
            <w:bookmarkStart w:id="117" w:name="_Toc357157501"/>
            <w:bookmarkStart w:id="118" w:name="_Toc359493441"/>
            <w:bookmarkStart w:id="119" w:name="_Toc359494915"/>
            <w:bookmarkStart w:id="120" w:name="_Toc433213975"/>
            <w:r w:rsidRPr="00CC6288">
              <w:t xml:space="preserve">Fotografía </w:t>
            </w:r>
            <w:r w:rsidR="0043636E">
              <w:t>6</w:t>
            </w:r>
            <w:r w:rsidRPr="00CC6288">
              <w:t>.</w:t>
            </w:r>
            <w:bookmarkEnd w:id="117"/>
            <w:bookmarkEnd w:id="118"/>
            <w:bookmarkEnd w:id="119"/>
            <w:bookmarkEnd w:id="120"/>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A6774D" w14:textId="4E141F5D" w:rsidR="0003454A" w:rsidRPr="00F22306" w:rsidRDefault="0003454A" w:rsidP="00DE21E6">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sidR="00DE21E6">
              <w:rPr>
                <w:rFonts w:eastAsia="Times New Roman"/>
                <w:color w:val="000000"/>
                <w:sz w:val="18"/>
                <w:szCs w:val="18"/>
                <w:lang w:eastAsia="es-CL"/>
              </w:rPr>
              <w:t>17/06/2015</w:t>
            </w:r>
          </w:p>
        </w:tc>
      </w:tr>
      <w:tr w:rsidR="0003454A" w:rsidRPr="00F22306" w14:paraId="4BA6775A" w14:textId="77777777" w:rsidTr="00AF0299">
        <w:trPr>
          <w:trHeight w:val="44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BA67756" w14:textId="77777777" w:rsidR="0003454A" w:rsidRPr="00F22306" w:rsidRDefault="0003454A" w:rsidP="0003454A">
            <w:pPr>
              <w:jc w:val="left"/>
              <w:rPr>
                <w:rFonts w:ascii="Calibri" w:eastAsia="Times New Roman" w:hAnsi="Calibri"/>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4BA67757" w14:textId="7F48E20D" w:rsidR="0003454A" w:rsidRPr="00F22306" w:rsidRDefault="002A59A6" w:rsidP="00DE21E6">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S</w:t>
            </w:r>
            <w:r w:rsidRPr="00F22306">
              <w:rPr>
                <w:rFonts w:ascii="Calibri" w:eastAsia="Times New Roman" w:hAnsi="Calibri"/>
                <w:color w:val="000000"/>
                <w:sz w:val="18"/>
                <w:szCs w:val="18"/>
                <w:lang w:eastAsia="es-CL"/>
              </w:rPr>
              <w:t xml:space="preserve">e observa </w:t>
            </w:r>
            <w:r>
              <w:rPr>
                <w:rFonts w:ascii="Calibri" w:eastAsia="Times New Roman" w:hAnsi="Calibri"/>
                <w:color w:val="000000"/>
                <w:sz w:val="18"/>
                <w:szCs w:val="18"/>
                <w:lang w:eastAsia="es-CL"/>
              </w:rPr>
              <w:t>acumulación de líquidos percolados.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BA67758" w14:textId="77777777" w:rsidR="0003454A" w:rsidRPr="00F22306" w:rsidRDefault="0003454A" w:rsidP="00157E10">
            <w:pPr>
              <w:jc w:val="left"/>
              <w:rPr>
                <w:rFonts w:ascii="Calibri" w:eastAsia="Times New Roman" w:hAnsi="Calibri"/>
                <w:b/>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4BA67759" w14:textId="7834F9F6" w:rsidR="0003454A" w:rsidRPr="00F22306" w:rsidRDefault="00C8778F" w:rsidP="0003454A">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S</w:t>
            </w:r>
            <w:r w:rsidR="003D66CA" w:rsidRPr="00F22306">
              <w:rPr>
                <w:rFonts w:ascii="Calibri" w:eastAsia="Times New Roman" w:hAnsi="Calibri"/>
                <w:color w:val="000000"/>
                <w:sz w:val="18"/>
                <w:szCs w:val="18"/>
                <w:lang w:eastAsia="es-CL"/>
              </w:rPr>
              <w:t>istema de bombeo de la piscina N° 3.</w:t>
            </w:r>
          </w:p>
        </w:tc>
      </w:tr>
      <w:tr w:rsidR="00AF0299" w:rsidRPr="00F22306" w14:paraId="03003CBC" w14:textId="77777777" w:rsidTr="00580E3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9C4B44" w14:textId="77777777" w:rsidR="00AF0299" w:rsidRPr="00F22306" w:rsidRDefault="00AF0299" w:rsidP="00580E36">
            <w:pPr>
              <w:jc w:val="center"/>
              <w:rPr>
                <w:rFonts w:ascii="Calibri" w:eastAsia="Times New Roman" w:hAnsi="Calibri"/>
                <w:b/>
                <w:bCs/>
                <w:color w:val="000000"/>
                <w:sz w:val="20"/>
                <w:szCs w:val="20"/>
                <w:lang w:eastAsia="es-CL"/>
              </w:rPr>
            </w:pPr>
            <w:r w:rsidRPr="00F22306">
              <w:rPr>
                <w:rFonts w:ascii="Calibri" w:eastAsia="Times New Roman" w:hAnsi="Calibri"/>
                <w:b/>
                <w:bCs/>
                <w:color w:val="000000"/>
                <w:sz w:val="20"/>
                <w:szCs w:val="20"/>
                <w:lang w:eastAsia="es-CL"/>
              </w:rPr>
              <w:t>Registros</w:t>
            </w:r>
          </w:p>
        </w:tc>
      </w:tr>
      <w:tr w:rsidR="00AF0299" w:rsidRPr="00F22306" w14:paraId="0C3AC7A6" w14:textId="77777777" w:rsidTr="00580E36">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3B26A149" w14:textId="097B6782" w:rsidR="00AF0299" w:rsidRPr="00F22306" w:rsidRDefault="00293B0E" w:rsidP="00580E36">
            <w:pPr>
              <w:jc w:val="center"/>
              <w:rPr>
                <w:rFonts w:ascii="Calibri" w:eastAsia="Times New Roman" w:hAnsi="Calibri"/>
                <w:color w:val="000000"/>
                <w:sz w:val="20"/>
                <w:szCs w:val="20"/>
                <w:lang w:eastAsia="es-CL"/>
              </w:rPr>
            </w:pPr>
            <w:r w:rsidRPr="00144289">
              <w:rPr>
                <w:noProof/>
                <w:lang w:eastAsia="es-CL"/>
              </w:rPr>
              <w:drawing>
                <wp:inline distT="0" distB="0" distL="0" distR="0" wp14:anchorId="5E3EA6BD" wp14:editId="248F8990">
                  <wp:extent cx="2686050" cy="2014863"/>
                  <wp:effectExtent l="0" t="0" r="0" b="4445"/>
                  <wp:docPr id="23" name="Imagen 23" descr="C:\Users\cpastore\AppData\Local\Temp\Rar$DIa0.007\IMG_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pastore\AppData\Local\Temp\Rar$DIa0.007\IMG_0836.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691428" cy="2018897"/>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4062EB5" w14:textId="21EFA5F8" w:rsidR="00AF0299" w:rsidRPr="00F22306" w:rsidRDefault="00CC4AFE" w:rsidP="00580E36">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70528" behindDoc="0" locked="0" layoutInCell="1" allowOverlap="1" wp14:anchorId="01BEDAB6" wp14:editId="7DCAEEA9">
                      <wp:simplePos x="0" y="0"/>
                      <wp:positionH relativeFrom="column">
                        <wp:posOffset>1061720</wp:posOffset>
                      </wp:positionH>
                      <wp:positionV relativeFrom="paragraph">
                        <wp:posOffset>942975</wp:posOffset>
                      </wp:positionV>
                      <wp:extent cx="1835150" cy="215900"/>
                      <wp:effectExtent l="0" t="0" r="12700" b="12700"/>
                      <wp:wrapNone/>
                      <wp:docPr id="20" name="Elipse 20"/>
                      <wp:cNvGraphicFramePr/>
                      <a:graphic xmlns:a="http://schemas.openxmlformats.org/drawingml/2006/main">
                        <a:graphicData uri="http://schemas.microsoft.com/office/word/2010/wordprocessingShape">
                          <wps:wsp>
                            <wps:cNvSpPr/>
                            <wps:spPr>
                              <a:xfrm>
                                <a:off x="0" y="0"/>
                                <a:ext cx="1835150" cy="215900"/>
                              </a:xfrm>
                              <a:prstGeom prst="ellipse">
                                <a:avLst/>
                              </a:prstGeom>
                              <a:noFill/>
                              <a:ln w="31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6A33CA2" id="Elipse 20" o:spid="_x0000_s1026" style="position:absolute;margin-left:83.6pt;margin-top:74.25pt;width:144.5pt;height:1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" filled="f" strokecolor="#c00000" strokeweight=".25pt"/>
                  </w:pict>
                </mc:Fallback>
              </mc:AlternateContent>
            </w:r>
            <w:r w:rsidRPr="00CC4AFE">
              <w:rPr>
                <w:rFonts w:ascii="Calibri" w:eastAsia="Times New Roman" w:hAnsi="Calibri"/>
                <w:noProof/>
                <w:color w:val="000000"/>
                <w:sz w:val="20"/>
                <w:szCs w:val="20"/>
                <w:lang w:eastAsia="es-CL"/>
              </w:rPr>
              <w:drawing>
                <wp:inline distT="0" distB="0" distL="0" distR="0" wp14:anchorId="40C4FB9A" wp14:editId="245E641C">
                  <wp:extent cx="2444750" cy="1833859"/>
                  <wp:effectExtent l="0" t="0" r="0" b="0"/>
                  <wp:docPr id="5" name="Imagen 5" descr="C:\Users\cpastore\AppData\Local\Temp\Rar$DIa0.994\IMG_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pastore\AppData\Local\Temp\Rar$DIa0.994\IMG_0846.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454144" cy="1840905"/>
                          </a:xfrm>
                          <a:prstGeom prst="rect">
                            <a:avLst/>
                          </a:prstGeom>
                          <a:noFill/>
                          <a:ln>
                            <a:noFill/>
                          </a:ln>
                        </pic:spPr>
                      </pic:pic>
                    </a:graphicData>
                  </a:graphic>
                </wp:inline>
              </w:drawing>
            </w:r>
          </w:p>
        </w:tc>
      </w:tr>
      <w:tr w:rsidR="00CC4AFE" w:rsidRPr="00F22306" w14:paraId="022E09B2" w14:textId="77777777" w:rsidTr="00580E36">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609E260" w14:textId="0DB0D1B2" w:rsidR="00AF0299" w:rsidRPr="00F22306" w:rsidRDefault="00AF0299" w:rsidP="00AF0299">
            <w:pPr>
              <w:pStyle w:val="Epgrafe"/>
              <w:rPr>
                <w:rFonts w:eastAsia="Times New Roman"/>
                <w:color w:val="000000"/>
                <w:lang w:eastAsia="es-CL"/>
              </w:rPr>
            </w:pPr>
            <w:bookmarkStart w:id="121" w:name="_Toc433213976"/>
            <w:r w:rsidRPr="00CC6288">
              <w:t xml:space="preserve">Fotografía </w:t>
            </w:r>
            <w:r>
              <w:t>7</w:t>
            </w:r>
            <w:r w:rsidRPr="00CC6288">
              <w:t>.</w:t>
            </w:r>
            <w:bookmarkEnd w:id="121"/>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3E6A20" w14:textId="77777777" w:rsidR="00AF0299" w:rsidRPr="00F22306" w:rsidRDefault="00AF0299" w:rsidP="00580E36">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Pr>
                <w:rFonts w:eastAsia="Times New Roman"/>
                <w:color w:val="000000"/>
                <w:sz w:val="18"/>
                <w:szCs w:val="18"/>
                <w:lang w:eastAsia="es-CL"/>
              </w:rPr>
              <w:t>17/06/2015</w:t>
            </w:r>
          </w:p>
        </w:tc>
        <w:tc>
          <w:tcPr>
            <w:tcW w:w="1089" w:type="pct"/>
            <w:tcBorders>
              <w:top w:val="single" w:sz="4" w:space="0" w:color="auto"/>
              <w:left w:val="nil"/>
              <w:bottom w:val="single" w:sz="4" w:space="0" w:color="auto"/>
              <w:right w:val="nil"/>
            </w:tcBorders>
            <w:shd w:val="clear" w:color="auto" w:fill="auto"/>
            <w:noWrap/>
            <w:vAlign w:val="center"/>
            <w:hideMark/>
          </w:tcPr>
          <w:p w14:paraId="6979FAA8" w14:textId="07B3276C" w:rsidR="00AF0299" w:rsidRPr="00F22306" w:rsidRDefault="00AF0299" w:rsidP="00AF0299">
            <w:pPr>
              <w:pStyle w:val="Epgrafe"/>
            </w:pPr>
            <w:bookmarkStart w:id="122" w:name="_Toc433213977"/>
            <w:r w:rsidRPr="00CC6288">
              <w:t xml:space="preserve">Fotografía </w:t>
            </w:r>
            <w:r>
              <w:t>8</w:t>
            </w:r>
            <w:r w:rsidRPr="00CC6288">
              <w:t>.</w:t>
            </w:r>
            <w:bookmarkEnd w:id="122"/>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91DF3E" w14:textId="77777777" w:rsidR="00AF0299" w:rsidRPr="00F22306" w:rsidRDefault="00AF0299" w:rsidP="00580E36">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Pr>
                <w:rFonts w:eastAsia="Times New Roman"/>
                <w:color w:val="000000"/>
                <w:sz w:val="18"/>
                <w:szCs w:val="18"/>
                <w:lang w:eastAsia="es-CL"/>
              </w:rPr>
              <w:t>17/06/2015</w:t>
            </w:r>
          </w:p>
        </w:tc>
      </w:tr>
      <w:tr w:rsidR="00AF0299" w:rsidRPr="00F22306" w14:paraId="57441198" w14:textId="77777777" w:rsidTr="00AF0299">
        <w:trPr>
          <w:trHeight w:val="414"/>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38BC240" w14:textId="77777777" w:rsidR="00AF0299" w:rsidRPr="00F22306" w:rsidRDefault="00AF0299" w:rsidP="00580E36">
            <w:pPr>
              <w:jc w:val="left"/>
              <w:rPr>
                <w:rFonts w:ascii="Calibri" w:eastAsia="Times New Roman" w:hAnsi="Calibri"/>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33A7FF3F" w14:textId="06125AAC" w:rsidR="00AF0299" w:rsidRPr="00F22306" w:rsidRDefault="00293B0E" w:rsidP="00293B0E">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Pozo de reinyección d</w:t>
            </w:r>
            <w:r w:rsidR="00AF0299">
              <w:rPr>
                <w:rFonts w:ascii="Calibri" w:eastAsia="Times New Roman" w:hAnsi="Calibri"/>
                <w:color w:val="000000"/>
                <w:sz w:val="18"/>
                <w:szCs w:val="18"/>
                <w:lang w:eastAsia="es-CL"/>
              </w:rPr>
              <w:t>e líquidos percolados</w:t>
            </w:r>
            <w:r>
              <w:rPr>
                <w:rFonts w:ascii="Calibri" w:eastAsia="Times New Roman" w:hAnsi="Calibri"/>
                <w:color w:val="000000"/>
                <w:sz w:val="18"/>
                <w:szCs w:val="18"/>
                <w:lang w:eastAsia="es-CL"/>
              </w:rPr>
              <w:t>, sobre el antiguo vertedero</w:t>
            </w:r>
            <w:r w:rsidR="00AF0299">
              <w:rPr>
                <w:rFonts w:ascii="Calibri" w:eastAsia="Times New Roman" w:hAnsi="Calibri"/>
                <w:color w:val="000000"/>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EF7E03D" w14:textId="77777777" w:rsidR="00AF0299" w:rsidRPr="00F22306" w:rsidRDefault="00AF0299" w:rsidP="00580E36">
            <w:pPr>
              <w:jc w:val="left"/>
              <w:rPr>
                <w:rFonts w:ascii="Calibri" w:eastAsia="Times New Roman" w:hAnsi="Calibri"/>
                <w:b/>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16626186" w14:textId="2DA93CB1" w:rsidR="00AF0299" w:rsidRPr="00F22306" w:rsidRDefault="002B0C4D" w:rsidP="002B0C4D">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Tuberías de </w:t>
            </w:r>
            <w:r w:rsidR="00293B0E">
              <w:rPr>
                <w:rFonts w:ascii="Calibri" w:eastAsia="Times New Roman" w:hAnsi="Calibri"/>
                <w:color w:val="000000"/>
                <w:sz w:val="18"/>
                <w:szCs w:val="18"/>
                <w:lang w:eastAsia="es-CL"/>
              </w:rPr>
              <w:t>reinyección de líquidos percolados, sobre el antiguo vertedero.</w:t>
            </w:r>
          </w:p>
        </w:tc>
      </w:tr>
    </w:tbl>
    <w:p w14:paraId="4BA677B3" w14:textId="77777777" w:rsidR="002A5E1C" w:rsidRDefault="002A5E1C" w:rsidP="004E5529"/>
    <w:p w14:paraId="1BCCE206" w14:textId="77777777" w:rsidR="00104A42" w:rsidRDefault="00104A42" w:rsidP="004E5529"/>
    <w:p w14:paraId="1E07BD53" w14:textId="77777777" w:rsidR="00104A42" w:rsidRPr="00F22306" w:rsidRDefault="00104A42" w:rsidP="004E5529"/>
    <w:tbl>
      <w:tblPr>
        <w:tblStyle w:val="Tablaconcuadrcula"/>
        <w:tblW w:w="13687" w:type="dxa"/>
        <w:tblLook w:val="04A0" w:firstRow="1" w:lastRow="0" w:firstColumn="1" w:lastColumn="0" w:noHBand="0" w:noVBand="1"/>
      </w:tblPr>
      <w:tblGrid>
        <w:gridCol w:w="3802"/>
        <w:gridCol w:w="9885"/>
      </w:tblGrid>
      <w:tr w:rsidR="00A128CC" w:rsidRPr="00F22306" w14:paraId="4BA677B7" w14:textId="77777777" w:rsidTr="00FC337D">
        <w:tc>
          <w:tcPr>
            <w:tcW w:w="1389" w:type="pct"/>
          </w:tcPr>
          <w:p w14:paraId="4BA677B5" w14:textId="2C7B821C" w:rsidR="00A128CC" w:rsidRPr="00CC6288" w:rsidRDefault="00A128CC" w:rsidP="00AD2D80">
            <w:r w:rsidRPr="00F22306">
              <w:rPr>
                <w:rFonts w:ascii="Calibri" w:eastAsia="Times New Roman" w:hAnsi="Calibri"/>
                <w:b/>
                <w:bCs/>
                <w:color w:val="000000"/>
                <w:lang w:eastAsia="es-CL"/>
              </w:rPr>
              <w:t>Número de Hecho Constatado</w:t>
            </w:r>
            <w:r w:rsidRPr="00F22306">
              <w:rPr>
                <w:rFonts w:ascii="Calibri" w:eastAsia="Times New Roman" w:hAnsi="Calibri"/>
                <w:color w:val="000000"/>
                <w:lang w:eastAsia="es-CL"/>
              </w:rPr>
              <w:t xml:space="preserve">: </w:t>
            </w:r>
            <w:r w:rsidR="00AD2D80">
              <w:t>2</w:t>
            </w:r>
          </w:p>
        </w:tc>
        <w:tc>
          <w:tcPr>
            <w:tcW w:w="3611" w:type="pct"/>
          </w:tcPr>
          <w:p w14:paraId="4BA677B6" w14:textId="5480BF97" w:rsidR="00A128CC" w:rsidRPr="00CC6288" w:rsidRDefault="00A128CC" w:rsidP="00AD2D80">
            <w:r w:rsidRPr="00F22306">
              <w:rPr>
                <w:rFonts w:ascii="Calibri" w:eastAsia="Times New Roman" w:hAnsi="Calibri"/>
                <w:b/>
                <w:bCs/>
                <w:color w:val="000000"/>
                <w:lang w:eastAsia="es-CL"/>
              </w:rPr>
              <w:t>Estación</w:t>
            </w:r>
            <w:r w:rsidRPr="00F22306">
              <w:rPr>
                <w:rFonts w:ascii="Calibri" w:eastAsia="Times New Roman" w:hAnsi="Calibri"/>
                <w:color w:val="000000"/>
                <w:lang w:eastAsia="es-CL"/>
              </w:rPr>
              <w:t xml:space="preserve">: </w:t>
            </w:r>
            <w:r w:rsidR="0043636E">
              <w:rPr>
                <w:rFonts w:ascii="Calibri" w:eastAsia="Times New Roman" w:hAnsi="Calibri"/>
                <w:color w:val="000000"/>
                <w:lang w:eastAsia="es-CL"/>
              </w:rPr>
              <w:t>3</w:t>
            </w:r>
          </w:p>
        </w:tc>
      </w:tr>
      <w:tr w:rsidR="00A128CC" w:rsidRPr="00CB7C4F" w14:paraId="4BA677D0" w14:textId="77777777" w:rsidTr="00CB7C4F">
        <w:trPr>
          <w:trHeight w:val="273"/>
        </w:trPr>
        <w:tc>
          <w:tcPr>
            <w:tcW w:w="5000" w:type="pct"/>
            <w:gridSpan w:val="2"/>
            <w:tcBorders>
              <w:bottom w:val="single" w:sz="4" w:space="0" w:color="auto"/>
            </w:tcBorders>
          </w:tcPr>
          <w:p w14:paraId="4BA677B8" w14:textId="77777777" w:rsidR="00A128CC" w:rsidRDefault="00A128CC" w:rsidP="00FC337D">
            <w:pPr>
              <w:rPr>
                <w:rFonts w:ascii="Calibri" w:eastAsia="Times New Roman" w:hAnsi="Calibri"/>
                <w:color w:val="000000"/>
                <w:lang w:eastAsia="es-CL"/>
              </w:rPr>
            </w:pPr>
            <w:r w:rsidRPr="00EA6547">
              <w:rPr>
                <w:rFonts w:ascii="Calibri" w:eastAsia="Times New Roman" w:hAnsi="Calibri"/>
                <w:b/>
                <w:bCs/>
                <w:color w:val="000000"/>
                <w:lang w:eastAsia="es-CL"/>
              </w:rPr>
              <w:t>Exigencia</w:t>
            </w:r>
            <w:r w:rsidRPr="00EA6547">
              <w:rPr>
                <w:rFonts w:ascii="Calibri" w:eastAsia="Times New Roman" w:hAnsi="Calibri"/>
                <w:color w:val="000000"/>
                <w:lang w:eastAsia="es-CL"/>
              </w:rPr>
              <w:t xml:space="preserve">: </w:t>
            </w:r>
          </w:p>
          <w:p w14:paraId="3229C110" w14:textId="77777777" w:rsidR="00A4799A" w:rsidRPr="00EA6547" w:rsidRDefault="00A4799A" w:rsidP="00FC337D">
            <w:pPr>
              <w:rPr>
                <w:rFonts w:ascii="Calibri" w:eastAsia="Times New Roman" w:hAnsi="Calibri"/>
                <w:color w:val="000000"/>
                <w:lang w:eastAsia="es-CL"/>
              </w:rPr>
            </w:pPr>
          </w:p>
          <w:p w14:paraId="4BA677B9" w14:textId="06E04CC5" w:rsidR="00A128CC" w:rsidRPr="00CC6288" w:rsidRDefault="00A128CC" w:rsidP="00FC337D">
            <w:r w:rsidRPr="00F22306">
              <w:t>Considerando 7.2 RCA N° 65/2004</w:t>
            </w:r>
            <w:r w:rsidR="00A4799A">
              <w:t>:</w:t>
            </w:r>
          </w:p>
          <w:p w14:paraId="4BA677BA" w14:textId="6B926D80" w:rsidR="00A128CC" w:rsidRPr="00CC6288" w:rsidRDefault="007B4836" w:rsidP="00FC337D">
            <w:r>
              <w:t>“</w:t>
            </w:r>
            <w:r w:rsidR="00A128CC" w:rsidRPr="007B4836">
              <w:rPr>
                <w:i/>
              </w:rPr>
              <w:t>El titular ha señalado que con la finalidad de detectar en forma oportuna la existencia de filtraciones de líquidos percolados hacia la napa subterránea, se instalarán dos sondajes de observación de pequeño diámetro, (…)</w:t>
            </w:r>
            <w:r>
              <w:t>”</w:t>
            </w:r>
            <w:r w:rsidR="00A128CC" w:rsidRPr="00F22306">
              <w:t>.</w:t>
            </w:r>
          </w:p>
          <w:p w14:paraId="4BA677BB" w14:textId="77777777" w:rsidR="00D827C8" w:rsidRPr="00CC6288" w:rsidRDefault="00D827C8" w:rsidP="00FC337D"/>
          <w:p w14:paraId="4BA677BC" w14:textId="77777777" w:rsidR="00D827C8" w:rsidRPr="00CC6288" w:rsidRDefault="00D827C8" w:rsidP="00D827C8">
            <w:r w:rsidRPr="00F22306">
              <w:t>Considerando 10. RCA N° 65/2004</w:t>
            </w:r>
          </w:p>
          <w:p w14:paraId="4BA677BD" w14:textId="376417E0" w:rsidR="00D827C8" w:rsidRDefault="00A4799A" w:rsidP="00D827C8">
            <w:r>
              <w:t>“</w:t>
            </w:r>
            <w:r w:rsidRPr="00A4799A">
              <w:rPr>
                <w:i/>
              </w:rPr>
              <w:t xml:space="preserve">Que, </w:t>
            </w:r>
            <w:r w:rsidR="00D827C8" w:rsidRPr="00A4799A">
              <w:rPr>
                <w:i/>
              </w:rPr>
              <w:t>el titular presentó un plan de seguimiento en el capítulo 7 del E.I.A. y en el punto 1.6 del ICE del proyecto, por lo que deberá cumplir con todas las medidas descritas en  él</w:t>
            </w:r>
            <w:r>
              <w:t>”</w:t>
            </w:r>
            <w:r w:rsidR="00D827C8" w:rsidRPr="0042022B">
              <w:t>.</w:t>
            </w:r>
          </w:p>
          <w:p w14:paraId="65EDDFC1" w14:textId="77777777" w:rsidR="00A4799A" w:rsidRPr="00D70387" w:rsidRDefault="00A4799A" w:rsidP="00D827C8"/>
          <w:p w14:paraId="4BA677BE" w14:textId="110F21FA" w:rsidR="00D827C8" w:rsidRPr="00CC6288" w:rsidRDefault="00D827C8" w:rsidP="00FC337D">
            <w:r w:rsidRPr="00F22306">
              <w:t>Punto 1.6.2.1.</w:t>
            </w:r>
            <w:r w:rsidR="004B31D1" w:rsidRPr="00F22306">
              <w:t xml:space="preserve"> ICE</w:t>
            </w:r>
            <w:r w:rsidR="00284E35">
              <w:t xml:space="preserve"> del EIA “</w:t>
            </w:r>
            <w:r w:rsidR="00284E35" w:rsidRPr="00C839C1">
              <w:rPr>
                <w:rFonts w:eastAsia="Times New Roman" w:cs="Calibri"/>
                <w:color w:val="000000"/>
                <w:lang w:eastAsia="es-CL"/>
              </w:rPr>
              <w:t>Ampliación de la operación del relleno sanitario El Panul</w:t>
            </w:r>
            <w:r w:rsidR="00284E35">
              <w:rPr>
                <w:rFonts w:eastAsia="Times New Roman" w:cs="Calibri"/>
                <w:color w:val="000000"/>
                <w:lang w:eastAsia="es-CL"/>
              </w:rPr>
              <w:t>”</w:t>
            </w:r>
            <w:r w:rsidR="00B4546D">
              <w:t>:</w:t>
            </w:r>
          </w:p>
          <w:p w14:paraId="7119FB76" w14:textId="579BE9C4" w:rsidR="00C41093" w:rsidRDefault="00A4799A" w:rsidP="00FC337D">
            <w:r>
              <w:t>“</w:t>
            </w:r>
            <w:r w:rsidR="00D827C8" w:rsidRPr="00A4799A">
              <w:rPr>
                <w:i/>
              </w:rPr>
              <w:t>(…)</w:t>
            </w:r>
            <w:r w:rsidRPr="00A4799A">
              <w:rPr>
                <w:i/>
              </w:rPr>
              <w:t xml:space="preserve"> </w:t>
            </w:r>
            <w:r w:rsidR="00C41093" w:rsidRPr="00A4799A">
              <w:rPr>
                <w:i/>
              </w:rPr>
              <w:t>Antes del inicio de la construcción del relleno se realizará una caracterización detallada de las características físico, químicas y biológicas de las aguas de los pozos de monitoreo, la finalidad de esta caracterización será comparar la calidad de las aguas en las distintas etapas del proyecto. Dicha información será entregada a la CONAMA para ser distribuida a los Servicios Competentes, antes del inicio de l</w:t>
            </w:r>
            <w:r w:rsidRPr="00A4799A">
              <w:rPr>
                <w:i/>
              </w:rPr>
              <w:t>a construcción</w:t>
            </w:r>
            <w:r w:rsidR="00C41093" w:rsidRPr="00A4799A">
              <w:rPr>
                <w:i/>
              </w:rPr>
              <w:t>(…)</w:t>
            </w:r>
            <w:r>
              <w:t>”</w:t>
            </w:r>
          </w:p>
          <w:p w14:paraId="3CBF7158" w14:textId="77777777" w:rsidR="00A4799A" w:rsidRPr="00CC6288" w:rsidRDefault="00A4799A" w:rsidP="00FC337D"/>
          <w:p w14:paraId="4BA677C0" w14:textId="77777777" w:rsidR="00D827C8" w:rsidRPr="00CC6288" w:rsidRDefault="00D827C8" w:rsidP="00254F37">
            <w:pPr>
              <w:jc w:val="center"/>
              <w:rPr>
                <w:b/>
                <w:i/>
                <w:sz w:val="22"/>
                <w:szCs w:val="22"/>
              </w:rPr>
            </w:pPr>
            <w:r w:rsidRPr="00CC6288">
              <w:rPr>
                <w:b/>
                <w:i/>
              </w:rPr>
              <w:t>Plan de Seguimiento de las Aguas Subterráneas</w:t>
            </w:r>
          </w:p>
          <w:tbl>
            <w:tblPr>
              <w:tblW w:w="111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74"/>
              <w:gridCol w:w="1559"/>
              <w:gridCol w:w="709"/>
              <w:gridCol w:w="2268"/>
              <w:gridCol w:w="5528"/>
            </w:tblGrid>
            <w:tr w:rsidR="00B4546D" w:rsidRPr="00F22306" w14:paraId="4BA677C6" w14:textId="77777777" w:rsidTr="00B4546D">
              <w:trPr>
                <w:trHeight w:val="342"/>
                <w:jc w:val="center"/>
              </w:trPr>
              <w:tc>
                <w:tcPr>
                  <w:tcW w:w="1074" w:type="dxa"/>
                  <w:shd w:val="pct12" w:color="auto" w:fill="FFFFFF"/>
                </w:tcPr>
                <w:p w14:paraId="4BA677C1" w14:textId="77777777" w:rsidR="00D827C8" w:rsidRPr="00CC6288" w:rsidRDefault="00D827C8" w:rsidP="00B4546D">
                  <w:pPr>
                    <w:pStyle w:val="TextoTablaA"/>
                    <w:spacing w:before="0" w:after="0"/>
                    <w:rPr>
                      <w:rFonts w:asciiTheme="minorHAnsi" w:hAnsiTheme="minorHAnsi"/>
                      <w:lang w:val="es-CL"/>
                    </w:rPr>
                  </w:pPr>
                  <w:r w:rsidRPr="00CC6288">
                    <w:rPr>
                      <w:rFonts w:asciiTheme="minorHAnsi" w:hAnsiTheme="minorHAnsi"/>
                      <w:lang w:val="es-CL"/>
                    </w:rPr>
                    <w:t>Etapa</w:t>
                  </w:r>
                </w:p>
              </w:tc>
              <w:tc>
                <w:tcPr>
                  <w:tcW w:w="1559" w:type="dxa"/>
                  <w:shd w:val="pct12" w:color="auto" w:fill="FFFFFF"/>
                </w:tcPr>
                <w:p w14:paraId="4BA677C2" w14:textId="77777777" w:rsidR="00D827C8" w:rsidRPr="00CC6288" w:rsidRDefault="00D827C8" w:rsidP="00B4546D">
                  <w:pPr>
                    <w:jc w:val="center"/>
                    <w:rPr>
                      <w:b/>
                      <w:sz w:val="20"/>
                      <w:szCs w:val="20"/>
                    </w:rPr>
                  </w:pPr>
                  <w:r w:rsidRPr="00CC6288">
                    <w:rPr>
                      <w:b/>
                      <w:sz w:val="20"/>
                      <w:szCs w:val="20"/>
                    </w:rPr>
                    <w:t>Parámetros</w:t>
                  </w:r>
                </w:p>
              </w:tc>
              <w:tc>
                <w:tcPr>
                  <w:tcW w:w="709" w:type="dxa"/>
                  <w:shd w:val="pct12" w:color="auto" w:fill="FFFFFF"/>
                </w:tcPr>
                <w:p w14:paraId="4BA677C3" w14:textId="77777777" w:rsidR="00D827C8" w:rsidRPr="00CC6288" w:rsidRDefault="00D827C8" w:rsidP="00B4546D">
                  <w:pPr>
                    <w:jc w:val="center"/>
                    <w:rPr>
                      <w:b/>
                      <w:sz w:val="20"/>
                      <w:szCs w:val="20"/>
                    </w:rPr>
                  </w:pPr>
                  <w:r w:rsidRPr="00CC6288">
                    <w:rPr>
                      <w:b/>
                      <w:sz w:val="20"/>
                      <w:szCs w:val="20"/>
                    </w:rPr>
                    <w:t>Lugar</w:t>
                  </w:r>
                </w:p>
              </w:tc>
              <w:tc>
                <w:tcPr>
                  <w:tcW w:w="2268" w:type="dxa"/>
                  <w:shd w:val="pct12" w:color="auto" w:fill="FFFFFF"/>
                </w:tcPr>
                <w:p w14:paraId="4BA677C4" w14:textId="77777777" w:rsidR="00D827C8" w:rsidRPr="00CC6288" w:rsidRDefault="00D827C8" w:rsidP="00B4546D">
                  <w:pPr>
                    <w:jc w:val="center"/>
                    <w:rPr>
                      <w:b/>
                      <w:sz w:val="20"/>
                      <w:szCs w:val="20"/>
                    </w:rPr>
                  </w:pPr>
                  <w:r w:rsidRPr="00CC6288">
                    <w:rPr>
                      <w:b/>
                      <w:sz w:val="20"/>
                      <w:szCs w:val="20"/>
                    </w:rPr>
                    <w:t>Frecuencia y Duración</w:t>
                  </w:r>
                </w:p>
              </w:tc>
              <w:tc>
                <w:tcPr>
                  <w:tcW w:w="5528" w:type="dxa"/>
                  <w:shd w:val="pct12" w:color="auto" w:fill="FFFFFF"/>
                </w:tcPr>
                <w:p w14:paraId="4BA677C5" w14:textId="77777777" w:rsidR="00D827C8" w:rsidRPr="00CC6288" w:rsidRDefault="00D827C8" w:rsidP="00B4546D">
                  <w:pPr>
                    <w:jc w:val="center"/>
                    <w:rPr>
                      <w:b/>
                      <w:sz w:val="20"/>
                      <w:szCs w:val="20"/>
                    </w:rPr>
                  </w:pPr>
                  <w:r w:rsidRPr="00CC6288">
                    <w:rPr>
                      <w:b/>
                      <w:sz w:val="20"/>
                      <w:szCs w:val="20"/>
                    </w:rPr>
                    <w:t>Metodología de Análisis</w:t>
                  </w:r>
                </w:p>
              </w:tc>
            </w:tr>
            <w:tr w:rsidR="00B4546D" w:rsidRPr="0048720B" w14:paraId="4BA677CE" w14:textId="77777777" w:rsidTr="00B4546D">
              <w:trPr>
                <w:trHeight w:val="874"/>
                <w:jc w:val="center"/>
              </w:trPr>
              <w:tc>
                <w:tcPr>
                  <w:tcW w:w="1074" w:type="dxa"/>
                  <w:vAlign w:val="center"/>
                </w:tcPr>
                <w:p w14:paraId="4BA677C7" w14:textId="77777777" w:rsidR="00D827C8" w:rsidRPr="00CC6288" w:rsidRDefault="00D827C8" w:rsidP="001404F7">
                  <w:pPr>
                    <w:spacing w:after="60"/>
                    <w:rPr>
                      <w:b/>
                      <w:sz w:val="20"/>
                      <w:szCs w:val="20"/>
                    </w:rPr>
                  </w:pPr>
                  <w:r w:rsidRPr="00CC6288">
                    <w:rPr>
                      <w:b/>
                      <w:sz w:val="20"/>
                      <w:szCs w:val="20"/>
                    </w:rPr>
                    <w:t>Operación</w:t>
                  </w:r>
                </w:p>
              </w:tc>
              <w:tc>
                <w:tcPr>
                  <w:tcW w:w="1559" w:type="dxa"/>
                  <w:vAlign w:val="center"/>
                </w:tcPr>
                <w:p w14:paraId="4BA677C8" w14:textId="77777777" w:rsidR="00D827C8" w:rsidRPr="00CC6288" w:rsidRDefault="00D827C8" w:rsidP="00C41093">
                  <w:pPr>
                    <w:spacing w:after="60"/>
                    <w:rPr>
                      <w:sz w:val="20"/>
                      <w:szCs w:val="20"/>
                    </w:rPr>
                  </w:pPr>
                  <w:r w:rsidRPr="00CC6288">
                    <w:rPr>
                      <w:sz w:val="20"/>
                      <w:szCs w:val="20"/>
                    </w:rPr>
                    <w:t>Según NCh 409/1</w:t>
                  </w:r>
                </w:p>
              </w:tc>
              <w:tc>
                <w:tcPr>
                  <w:tcW w:w="709" w:type="dxa"/>
                  <w:vAlign w:val="center"/>
                </w:tcPr>
                <w:p w14:paraId="4BA677C9" w14:textId="77777777" w:rsidR="00D827C8" w:rsidRPr="00CC6288" w:rsidRDefault="00D827C8" w:rsidP="00C41093">
                  <w:pPr>
                    <w:spacing w:after="60"/>
                    <w:rPr>
                      <w:sz w:val="20"/>
                      <w:szCs w:val="20"/>
                    </w:rPr>
                  </w:pPr>
                  <w:r w:rsidRPr="00CC6288">
                    <w:rPr>
                      <w:sz w:val="20"/>
                      <w:szCs w:val="20"/>
                    </w:rPr>
                    <w:t>Pozo 1</w:t>
                  </w:r>
                </w:p>
                <w:p w14:paraId="4BA677CA" w14:textId="77777777" w:rsidR="00D827C8" w:rsidRPr="00CC6288" w:rsidRDefault="00D827C8" w:rsidP="001404F7">
                  <w:pPr>
                    <w:spacing w:after="60"/>
                    <w:rPr>
                      <w:sz w:val="20"/>
                      <w:szCs w:val="20"/>
                    </w:rPr>
                  </w:pPr>
                  <w:r w:rsidRPr="00CC6288">
                    <w:rPr>
                      <w:sz w:val="20"/>
                      <w:szCs w:val="20"/>
                    </w:rPr>
                    <w:t>Pozo 2</w:t>
                  </w:r>
                </w:p>
              </w:tc>
              <w:tc>
                <w:tcPr>
                  <w:tcW w:w="2268" w:type="dxa"/>
                  <w:vAlign w:val="center"/>
                </w:tcPr>
                <w:p w14:paraId="4BA677CB" w14:textId="77777777" w:rsidR="00D827C8" w:rsidRPr="00CC6288" w:rsidRDefault="00D827C8" w:rsidP="00C41093">
                  <w:pPr>
                    <w:pStyle w:val="TemasTabla"/>
                    <w:spacing w:before="0"/>
                    <w:jc w:val="both"/>
                    <w:rPr>
                      <w:rFonts w:asciiTheme="minorHAnsi" w:hAnsiTheme="minorHAnsi"/>
                      <w:lang w:val="es-CL"/>
                    </w:rPr>
                  </w:pPr>
                  <w:r w:rsidRPr="00CC6288">
                    <w:rPr>
                      <w:rFonts w:asciiTheme="minorHAnsi" w:hAnsiTheme="minorHAnsi"/>
                      <w:lang w:val="es-CL"/>
                    </w:rPr>
                    <w:t>Cada tres meses</w:t>
                  </w:r>
                </w:p>
                <w:p w14:paraId="4BA677CC" w14:textId="77777777" w:rsidR="00D827C8" w:rsidRPr="00CC6288" w:rsidRDefault="00D827C8" w:rsidP="001404F7">
                  <w:pPr>
                    <w:spacing w:after="60"/>
                    <w:rPr>
                      <w:sz w:val="20"/>
                      <w:szCs w:val="20"/>
                    </w:rPr>
                  </w:pPr>
                  <w:r w:rsidRPr="00CC6288">
                    <w:rPr>
                      <w:sz w:val="20"/>
                      <w:szCs w:val="20"/>
                    </w:rPr>
                    <w:t>4 muestras en cada pozo</w:t>
                  </w:r>
                </w:p>
              </w:tc>
              <w:tc>
                <w:tcPr>
                  <w:tcW w:w="5528" w:type="dxa"/>
                  <w:vAlign w:val="center"/>
                </w:tcPr>
                <w:p w14:paraId="4BA677CD" w14:textId="77777777" w:rsidR="00D827C8" w:rsidRPr="002966E2" w:rsidRDefault="00D827C8" w:rsidP="00C41093">
                  <w:pPr>
                    <w:spacing w:after="60"/>
                    <w:rPr>
                      <w:sz w:val="20"/>
                      <w:szCs w:val="20"/>
                      <w:lang w:val="en-US"/>
                    </w:rPr>
                  </w:pPr>
                  <w:r w:rsidRPr="002966E2">
                    <w:rPr>
                      <w:sz w:val="20"/>
                      <w:szCs w:val="20"/>
                      <w:lang w:val="en-US"/>
                    </w:rPr>
                    <w:t>Standard Methods for the Examination of Water and Wastewater</w:t>
                  </w:r>
                </w:p>
              </w:tc>
            </w:tr>
          </w:tbl>
          <w:p w14:paraId="1363F041" w14:textId="77777777" w:rsidR="00A4799A" w:rsidRPr="00ED0ABA" w:rsidRDefault="00A4799A" w:rsidP="00CB7C4F">
            <w:pPr>
              <w:rPr>
                <w:lang w:val="en-US"/>
              </w:rPr>
            </w:pPr>
          </w:p>
          <w:p w14:paraId="57B11BB7" w14:textId="708951C7" w:rsidR="00CB7C4F" w:rsidRDefault="00CB7C4F" w:rsidP="00CB7C4F">
            <w:r w:rsidRPr="00CB7C4F">
              <w:t>Respuesta 95</w:t>
            </w:r>
            <w:r w:rsidR="003D0171" w:rsidRPr="00CB7C4F">
              <w:t>(Pag 56-57)</w:t>
            </w:r>
            <w:r w:rsidR="00284E35">
              <w:t>, Adenda 1 del EIA 2</w:t>
            </w:r>
            <w:r w:rsidR="00284E35" w:rsidRPr="00C839C1">
              <w:rPr>
                <w:rFonts w:eastAsia="Times New Roman" w:cs="Calibri"/>
                <w:color w:val="000000"/>
                <w:lang w:eastAsia="es-CL"/>
              </w:rPr>
              <w:t xml:space="preserve"> Ampliación de la operación del relleno sanitario El Panul</w:t>
            </w:r>
            <w:r w:rsidR="00284E35">
              <w:rPr>
                <w:rFonts w:eastAsia="Times New Roman" w:cs="Calibri"/>
                <w:color w:val="000000"/>
                <w:lang w:eastAsia="es-CL"/>
              </w:rPr>
              <w:t>”</w:t>
            </w:r>
            <w:r w:rsidR="003D0171" w:rsidRPr="00CB7C4F">
              <w:t xml:space="preserve">: </w:t>
            </w:r>
          </w:p>
          <w:p w14:paraId="470AD9C0" w14:textId="651A4B16" w:rsidR="00CB7C4F" w:rsidRPr="00A4799A" w:rsidRDefault="00A4799A" w:rsidP="00CB7C4F">
            <w:pPr>
              <w:rPr>
                <w:i/>
              </w:rPr>
            </w:pPr>
            <w:r>
              <w:t>“</w:t>
            </w:r>
            <w:r w:rsidR="00CB7C4F" w:rsidRPr="00A4799A">
              <w:rPr>
                <w:i/>
              </w:rPr>
              <w:t>… Al momento de presentar el EIA no se evidenció presencia de aguas subterráneas. Con posterioridad, se detectó la presencia de esta en el Pozo N° 1, cuyos datos</w:t>
            </w:r>
          </w:p>
          <w:p w14:paraId="34E1F21A" w14:textId="261FFBA4" w:rsidR="00A128CC" w:rsidRDefault="00CB7C4F" w:rsidP="00CB7C4F">
            <w:r w:rsidRPr="00A4799A">
              <w:rPr>
                <w:i/>
              </w:rPr>
              <w:t>analíticos se presentan a continuación… Se presenta una caracterización denominada “Cartilla Analitica de Pozos de Mon</w:t>
            </w:r>
            <w:r w:rsidR="005F47F5" w:rsidRPr="00A4799A">
              <w:rPr>
                <w:i/>
              </w:rPr>
              <w:t>i</w:t>
            </w:r>
            <w:r w:rsidRPr="00A4799A">
              <w:rPr>
                <w:i/>
              </w:rPr>
              <w:t>toreo</w:t>
            </w:r>
            <w:r>
              <w:t>”.</w:t>
            </w:r>
          </w:p>
          <w:p w14:paraId="5B118F0F" w14:textId="77777777" w:rsidR="00CB7C4F" w:rsidRDefault="00CB7C4F" w:rsidP="00CB7C4F"/>
          <w:p w14:paraId="4BAA1474" w14:textId="77777777" w:rsidR="00CB7C4F" w:rsidRDefault="00CB7C4F" w:rsidP="00CB7C4F"/>
          <w:p w14:paraId="56DF9675" w14:textId="37FE32EB" w:rsidR="00CB7C4F" w:rsidRDefault="00CB7C4F" w:rsidP="00A4799A">
            <w:pPr>
              <w:jc w:val="center"/>
            </w:pPr>
            <w:r>
              <w:rPr>
                <w:noProof/>
                <w:lang w:eastAsia="es-CL"/>
              </w:rPr>
              <w:drawing>
                <wp:inline distT="0" distB="0" distL="0" distR="0" wp14:anchorId="2DF4312C" wp14:editId="01145F93">
                  <wp:extent cx="4309533" cy="5652329"/>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4318621" cy="5664249"/>
                          </a:xfrm>
                          <a:prstGeom prst="rect">
                            <a:avLst/>
                          </a:prstGeom>
                        </pic:spPr>
                      </pic:pic>
                    </a:graphicData>
                  </a:graphic>
                </wp:inline>
              </w:drawing>
            </w:r>
          </w:p>
          <w:p w14:paraId="4BA677CF" w14:textId="20493E26" w:rsidR="00CB7C4F" w:rsidRPr="00CB7C4F" w:rsidRDefault="00CB7C4F" w:rsidP="00CB7C4F"/>
        </w:tc>
      </w:tr>
      <w:tr w:rsidR="00A128CC" w:rsidRPr="00120C13" w14:paraId="4BA677DB" w14:textId="77777777" w:rsidTr="00C41093">
        <w:trPr>
          <w:trHeight w:val="3675"/>
        </w:trPr>
        <w:tc>
          <w:tcPr>
            <w:tcW w:w="5000" w:type="pct"/>
            <w:gridSpan w:val="2"/>
          </w:tcPr>
          <w:p w14:paraId="4BA677D1" w14:textId="1E85E63E" w:rsidR="00A128CC" w:rsidRDefault="007132E7" w:rsidP="007132E7">
            <w:pPr>
              <w:jc w:val="left"/>
              <w:rPr>
                <w:rFonts w:ascii="Calibri" w:eastAsia="Times New Roman" w:hAnsi="Calibri"/>
                <w:color w:val="000000"/>
                <w:lang w:eastAsia="es-CL"/>
              </w:rPr>
            </w:pPr>
            <w:r>
              <w:rPr>
                <w:rFonts w:ascii="Calibri" w:eastAsia="Times New Roman" w:hAnsi="Calibri"/>
                <w:b/>
                <w:bCs/>
                <w:color w:val="000000"/>
                <w:lang w:eastAsia="es-CL"/>
              </w:rPr>
              <w:t>Hechos constatados</w:t>
            </w:r>
            <w:r w:rsidR="00A128CC" w:rsidRPr="00F22306">
              <w:rPr>
                <w:rFonts w:ascii="Calibri" w:eastAsia="Times New Roman" w:hAnsi="Calibri"/>
                <w:b/>
                <w:bCs/>
                <w:color w:val="000000"/>
                <w:lang w:eastAsia="es-CL"/>
              </w:rPr>
              <w:t xml:space="preserve"> durante la fiscalización</w:t>
            </w:r>
            <w:r w:rsidR="00A128CC" w:rsidRPr="00F22306">
              <w:rPr>
                <w:rFonts w:ascii="Calibri" w:eastAsia="Times New Roman" w:hAnsi="Calibri"/>
                <w:color w:val="000000"/>
                <w:lang w:eastAsia="es-CL"/>
              </w:rPr>
              <w:t xml:space="preserve">: </w:t>
            </w:r>
          </w:p>
          <w:p w14:paraId="4FBE15D2" w14:textId="77777777" w:rsidR="00423F23" w:rsidRPr="00CC6288" w:rsidRDefault="00423F23" w:rsidP="007132E7">
            <w:pPr>
              <w:jc w:val="left"/>
              <w:rPr>
                <w:rFonts w:ascii="Calibri" w:eastAsia="Times New Roman" w:hAnsi="Calibri"/>
                <w:b/>
                <w:bCs/>
                <w:color w:val="000000"/>
                <w:lang w:eastAsia="es-CL"/>
              </w:rPr>
            </w:pPr>
          </w:p>
          <w:p w14:paraId="699D5D18" w14:textId="61D21D20" w:rsidR="0079146E" w:rsidRDefault="00AD2D80" w:rsidP="00CC6288">
            <w:pPr>
              <w:pStyle w:val="Prrafodelista"/>
              <w:numPr>
                <w:ilvl w:val="0"/>
                <w:numId w:val="7"/>
              </w:numPr>
              <w:ind w:left="426"/>
              <w:rPr>
                <w:rFonts w:ascii="Calibri" w:eastAsia="Times New Roman" w:hAnsi="Calibri"/>
                <w:bCs/>
                <w:color w:val="000000"/>
                <w:lang w:eastAsia="es-CL"/>
              </w:rPr>
            </w:pPr>
            <w:r>
              <w:rPr>
                <w:rFonts w:ascii="Calibri" w:eastAsia="Times New Roman" w:hAnsi="Calibri"/>
                <w:color w:val="000000"/>
                <w:lang w:eastAsia="es-CL"/>
              </w:rPr>
              <w:t>Considerando la existencia de sectores con afloramiento de líquidos percolados en zonas sin impermeabilización, se solicitó al titular el monitoreo de aguas 2015. Al respecto, el titular entrega los Certificados de análisis de Laboratorio de la Universidad de La Serena, Facultad de Ciencias, Departamento de Química</w:t>
            </w:r>
            <w:r w:rsidR="0079146E">
              <w:rPr>
                <w:rFonts w:ascii="Calibri" w:eastAsia="Times New Roman" w:hAnsi="Calibri"/>
                <w:color w:val="000000"/>
                <w:lang w:eastAsia="es-CL"/>
              </w:rPr>
              <w:t>, correspondientes a los meses de enero y abril del año 2015.</w:t>
            </w:r>
            <w:r w:rsidR="0079146E" w:rsidRPr="00EA6547">
              <w:rPr>
                <w:rFonts w:ascii="Calibri" w:eastAsia="Times New Roman" w:hAnsi="Calibri"/>
                <w:bCs/>
                <w:color w:val="000000"/>
                <w:lang w:eastAsia="es-CL"/>
              </w:rPr>
              <w:t xml:space="preserve"> Estos antecedentes se presentan en Anexo 2</w:t>
            </w:r>
            <w:r w:rsidR="0079146E">
              <w:rPr>
                <w:rFonts w:ascii="Calibri" w:eastAsia="Times New Roman" w:hAnsi="Calibri"/>
                <w:bCs/>
                <w:color w:val="000000"/>
                <w:lang w:eastAsia="es-CL"/>
              </w:rPr>
              <w:t>.</w:t>
            </w:r>
          </w:p>
          <w:p w14:paraId="4A57F4A0" w14:textId="77777777" w:rsidR="00423F23" w:rsidRDefault="00423F23" w:rsidP="00423F23">
            <w:pPr>
              <w:pStyle w:val="Prrafodelista"/>
              <w:ind w:left="426"/>
              <w:rPr>
                <w:rFonts w:ascii="Calibri" w:eastAsia="Times New Roman" w:hAnsi="Calibri"/>
                <w:bCs/>
                <w:color w:val="000000"/>
                <w:lang w:eastAsia="es-CL"/>
              </w:rPr>
            </w:pPr>
          </w:p>
          <w:p w14:paraId="5ECE1E5B" w14:textId="409AF8EA" w:rsidR="007310DF" w:rsidRPr="007310DF" w:rsidRDefault="007310DF" w:rsidP="007310DF">
            <w:pPr>
              <w:rPr>
                <w:rFonts w:ascii="Calibri" w:eastAsia="Times New Roman" w:hAnsi="Calibri"/>
                <w:b/>
                <w:bCs/>
                <w:color w:val="000000"/>
                <w:lang w:eastAsia="es-CL"/>
              </w:rPr>
            </w:pPr>
            <w:r w:rsidRPr="007310DF">
              <w:rPr>
                <w:rFonts w:ascii="Calibri" w:eastAsia="Times New Roman" w:hAnsi="Calibri"/>
                <w:b/>
                <w:bCs/>
                <w:color w:val="000000"/>
                <w:lang w:eastAsia="es-CL"/>
              </w:rPr>
              <w:t>Resultados del examen de información:</w:t>
            </w:r>
          </w:p>
          <w:p w14:paraId="74037943" w14:textId="337F42E7" w:rsidR="007310DF" w:rsidRPr="009A2DA0" w:rsidRDefault="0079146E" w:rsidP="009A2DA0">
            <w:pPr>
              <w:pStyle w:val="Prrafodelista"/>
              <w:numPr>
                <w:ilvl w:val="0"/>
                <w:numId w:val="7"/>
              </w:numPr>
              <w:ind w:left="426"/>
              <w:rPr>
                <w:rFonts w:ascii="Calibri" w:eastAsia="Times New Roman" w:hAnsi="Calibri"/>
                <w:bCs/>
                <w:color w:val="000000"/>
                <w:lang w:eastAsia="es-CL"/>
              </w:rPr>
            </w:pPr>
            <w:r w:rsidRPr="0079146E">
              <w:rPr>
                <w:rFonts w:ascii="Calibri" w:eastAsia="Times New Roman" w:hAnsi="Calibri"/>
                <w:color w:val="000000"/>
                <w:lang w:eastAsia="es-CL"/>
              </w:rPr>
              <w:t>D</w:t>
            </w:r>
            <w:r w:rsidR="007310DF">
              <w:rPr>
                <w:rFonts w:ascii="Calibri" w:eastAsia="Times New Roman" w:hAnsi="Calibri"/>
                <w:bCs/>
                <w:color w:val="000000"/>
                <w:lang w:eastAsia="es-CL"/>
              </w:rPr>
              <w:t xml:space="preserve">e la revisión de los antecedentes presentados por el titular </w:t>
            </w:r>
            <w:r w:rsidR="0094728A" w:rsidRPr="0079146E">
              <w:rPr>
                <w:rFonts w:ascii="Calibri" w:eastAsia="Times New Roman" w:hAnsi="Calibri"/>
                <w:bCs/>
                <w:color w:val="000000"/>
                <w:lang w:eastAsia="es-CL"/>
              </w:rPr>
              <w:t>se puede señalar lo siguiente:</w:t>
            </w:r>
          </w:p>
          <w:p w14:paraId="4BA677D6" w14:textId="77777777" w:rsidR="0094728A" w:rsidRPr="00CC6288" w:rsidRDefault="0094728A" w:rsidP="00CC6288">
            <w:pPr>
              <w:pStyle w:val="Prrafodelista"/>
              <w:numPr>
                <w:ilvl w:val="0"/>
                <w:numId w:val="28"/>
              </w:numPr>
              <w:ind w:left="709" w:hanging="283"/>
              <w:rPr>
                <w:rFonts w:ascii="Calibri" w:eastAsia="Times New Roman" w:hAnsi="Calibri"/>
                <w:bCs/>
                <w:color w:val="000000"/>
                <w:lang w:eastAsia="es-CL"/>
              </w:rPr>
            </w:pPr>
            <w:r w:rsidRPr="00F22306">
              <w:rPr>
                <w:rFonts w:ascii="Calibri" w:eastAsia="Times New Roman" w:hAnsi="Calibri"/>
                <w:bCs/>
                <w:color w:val="000000"/>
                <w:lang w:eastAsia="es-CL"/>
              </w:rPr>
              <w:t>Se presentan los análisis de las aguas en los pozos N° 1 y N° 2, de muestras tomadas por el propio Titular.</w:t>
            </w:r>
          </w:p>
          <w:p w14:paraId="4BA677D7" w14:textId="77777777" w:rsidR="0038032B" w:rsidRPr="00CC6288" w:rsidRDefault="0038032B" w:rsidP="00CC6288">
            <w:pPr>
              <w:pStyle w:val="Prrafodelista"/>
              <w:numPr>
                <w:ilvl w:val="0"/>
                <w:numId w:val="28"/>
              </w:numPr>
              <w:ind w:left="709" w:hanging="283"/>
              <w:rPr>
                <w:rFonts w:ascii="Calibri" w:eastAsia="Times New Roman" w:hAnsi="Calibri"/>
                <w:bCs/>
                <w:color w:val="000000"/>
                <w:lang w:eastAsia="es-CL"/>
              </w:rPr>
            </w:pPr>
            <w:r w:rsidRPr="00F22306">
              <w:rPr>
                <w:rFonts w:ascii="Calibri" w:eastAsia="Times New Roman" w:hAnsi="Calibri"/>
                <w:bCs/>
                <w:color w:val="000000"/>
                <w:lang w:eastAsia="es-CL"/>
              </w:rPr>
              <w:t>Sólo se analizan 1 muestra por cada pozo.</w:t>
            </w:r>
          </w:p>
          <w:p w14:paraId="4BA677D8" w14:textId="2D435E78" w:rsidR="0094728A" w:rsidRPr="00CC6288" w:rsidRDefault="0094728A" w:rsidP="00CC6288">
            <w:pPr>
              <w:pStyle w:val="Prrafodelista"/>
              <w:numPr>
                <w:ilvl w:val="0"/>
                <w:numId w:val="28"/>
              </w:numPr>
              <w:ind w:left="709" w:hanging="283"/>
              <w:rPr>
                <w:rFonts w:ascii="Calibri" w:eastAsia="Times New Roman" w:hAnsi="Calibri"/>
                <w:bCs/>
                <w:color w:val="000000"/>
                <w:lang w:eastAsia="es-CL"/>
              </w:rPr>
            </w:pPr>
            <w:r w:rsidRPr="00F22306">
              <w:rPr>
                <w:rFonts w:ascii="Calibri" w:eastAsia="Times New Roman" w:hAnsi="Calibri"/>
                <w:bCs/>
                <w:color w:val="000000"/>
                <w:lang w:eastAsia="es-CL"/>
              </w:rPr>
              <w:t xml:space="preserve">En los certificados presentados se incluyen los parámetros </w:t>
            </w:r>
            <w:r w:rsidR="004B31D1" w:rsidRPr="00F22306">
              <w:rPr>
                <w:rFonts w:ascii="Calibri" w:eastAsia="Times New Roman" w:hAnsi="Calibri"/>
                <w:bCs/>
                <w:color w:val="000000"/>
                <w:lang w:eastAsia="es-CL"/>
              </w:rPr>
              <w:t>señalados en la NCh 409 y se señala co</w:t>
            </w:r>
            <w:r w:rsidR="007310DF">
              <w:rPr>
                <w:rFonts w:ascii="Calibri" w:eastAsia="Times New Roman" w:hAnsi="Calibri"/>
                <w:bCs/>
                <w:color w:val="000000"/>
                <w:lang w:eastAsia="es-CL"/>
              </w:rPr>
              <w:t xml:space="preserve">mo método de análisis aplicados </w:t>
            </w:r>
            <w:r w:rsidR="004B31D1" w:rsidRPr="00F22306">
              <w:rPr>
                <w:rFonts w:ascii="Calibri" w:eastAsia="Times New Roman" w:hAnsi="Calibri"/>
                <w:bCs/>
                <w:color w:val="000000"/>
                <w:lang w:eastAsia="es-CL"/>
              </w:rPr>
              <w:t>la misma NCh 409.</w:t>
            </w:r>
          </w:p>
          <w:p w14:paraId="4BA677D9" w14:textId="38E3652A" w:rsidR="004B31D1" w:rsidRPr="009E64E9" w:rsidRDefault="009E64E9" w:rsidP="00CC6288">
            <w:pPr>
              <w:pStyle w:val="Prrafodelista"/>
              <w:numPr>
                <w:ilvl w:val="0"/>
                <w:numId w:val="28"/>
              </w:numPr>
              <w:ind w:left="709" w:hanging="283"/>
              <w:rPr>
                <w:rFonts w:ascii="Calibri" w:eastAsia="Times New Roman" w:hAnsi="Calibri"/>
                <w:bCs/>
                <w:color w:val="000000"/>
                <w:sz w:val="22"/>
                <w:szCs w:val="22"/>
                <w:lang w:eastAsia="es-CL"/>
              </w:rPr>
            </w:pPr>
            <w:r>
              <w:rPr>
                <w:rFonts w:ascii="Calibri" w:eastAsia="Times New Roman" w:hAnsi="Calibri"/>
                <w:bCs/>
                <w:color w:val="000000"/>
                <w:lang w:eastAsia="es-CL"/>
              </w:rPr>
              <w:t xml:space="preserve">Tal y como se informó en el informe de fiscalización 2013, </w:t>
            </w:r>
            <w:r w:rsidR="004B31D1" w:rsidRPr="00F22306">
              <w:rPr>
                <w:rFonts w:ascii="Calibri" w:eastAsia="Times New Roman" w:hAnsi="Calibri"/>
                <w:bCs/>
                <w:color w:val="000000"/>
                <w:lang w:eastAsia="es-CL"/>
              </w:rPr>
              <w:t xml:space="preserve">en el expediente de Fiscalización disponible en el SEA Región de Coquimbo, no </w:t>
            </w:r>
            <w:r w:rsidR="00C41093">
              <w:rPr>
                <w:rFonts w:ascii="Calibri" w:eastAsia="Times New Roman" w:hAnsi="Calibri"/>
                <w:bCs/>
                <w:color w:val="000000"/>
                <w:lang w:eastAsia="es-CL"/>
              </w:rPr>
              <w:t xml:space="preserve">existen registros de </w:t>
            </w:r>
            <w:r w:rsidR="004B31D1" w:rsidRPr="00F22306">
              <w:rPr>
                <w:rFonts w:ascii="Calibri" w:eastAsia="Times New Roman" w:hAnsi="Calibri"/>
                <w:bCs/>
                <w:color w:val="000000"/>
                <w:lang w:eastAsia="es-CL"/>
              </w:rPr>
              <w:t>la caracterización detallada de las características físico, químicas y biológicas de las aguas de los pozos de monitoreo, que debían ser presentadas por el Titular antes del inicio de la construcción del relleno, de acuerdo a lo establecido en punto 1.6.2.1. del ICE del Proyecto (RCA N° 65/2004).</w:t>
            </w:r>
          </w:p>
          <w:p w14:paraId="31A3CCDC" w14:textId="2BF6B756" w:rsidR="00CB7C4F" w:rsidRDefault="009E64E9" w:rsidP="00CB7C4F">
            <w:pPr>
              <w:pStyle w:val="Prrafodelista"/>
              <w:numPr>
                <w:ilvl w:val="0"/>
                <w:numId w:val="28"/>
              </w:numPr>
              <w:ind w:left="709" w:hanging="283"/>
              <w:rPr>
                <w:rFonts w:ascii="Calibri" w:eastAsia="Times New Roman" w:hAnsi="Calibri"/>
                <w:bCs/>
                <w:color w:val="000000"/>
                <w:lang w:eastAsia="es-CL"/>
              </w:rPr>
            </w:pPr>
            <w:r w:rsidRPr="00F761BD">
              <w:rPr>
                <w:rFonts w:ascii="Calibri" w:eastAsia="Times New Roman" w:hAnsi="Calibri"/>
                <w:bCs/>
                <w:color w:val="000000"/>
                <w:lang w:eastAsia="es-CL"/>
              </w:rPr>
              <w:t xml:space="preserve">Sin perjuicio de lo anterior, es posible establecer que los resultados de los pozos de monitoreo N° 1 </w:t>
            </w:r>
            <w:r w:rsidR="007310DF">
              <w:rPr>
                <w:rFonts w:ascii="Calibri" w:eastAsia="Times New Roman" w:hAnsi="Calibri"/>
                <w:bCs/>
                <w:color w:val="000000"/>
                <w:lang w:eastAsia="es-CL"/>
              </w:rPr>
              <w:t>y N° 2, presentan valores</w:t>
            </w:r>
            <w:r w:rsidRPr="00F761BD">
              <w:rPr>
                <w:rFonts w:ascii="Calibri" w:eastAsia="Times New Roman" w:hAnsi="Calibri"/>
                <w:bCs/>
                <w:color w:val="000000"/>
                <w:lang w:eastAsia="es-CL"/>
              </w:rPr>
              <w:t xml:space="preserve"> similares a la calidad de los líquidos percolados de las </w:t>
            </w:r>
            <w:r w:rsidR="007310DF">
              <w:rPr>
                <w:rFonts w:ascii="Calibri" w:eastAsia="Times New Roman" w:hAnsi="Calibri"/>
                <w:bCs/>
                <w:color w:val="000000"/>
                <w:lang w:eastAsia="es-CL"/>
              </w:rPr>
              <w:t>piscinas N° 1 y N° 3, principalmente para</w:t>
            </w:r>
            <w:r w:rsidRPr="00F761BD">
              <w:rPr>
                <w:rFonts w:ascii="Calibri" w:eastAsia="Times New Roman" w:hAnsi="Calibri"/>
                <w:bCs/>
                <w:color w:val="000000"/>
                <w:lang w:eastAsia="es-CL"/>
              </w:rPr>
              <w:t xml:space="preserve"> </w:t>
            </w:r>
            <w:r w:rsidR="007310DF">
              <w:rPr>
                <w:rFonts w:ascii="Calibri" w:eastAsia="Times New Roman" w:hAnsi="Calibri"/>
                <w:bCs/>
                <w:color w:val="000000"/>
                <w:lang w:eastAsia="es-CL"/>
              </w:rPr>
              <w:t>los parámetros Cadmio, Cloruro, Compuestos Fenólicos, Detergentes, Hierro, Magnesio, M</w:t>
            </w:r>
            <w:r w:rsidR="00F761BD" w:rsidRPr="00F761BD">
              <w:rPr>
                <w:rFonts w:ascii="Calibri" w:eastAsia="Times New Roman" w:hAnsi="Calibri"/>
                <w:bCs/>
                <w:color w:val="000000"/>
                <w:lang w:eastAsia="es-CL"/>
              </w:rPr>
              <w:t>anganeso</w:t>
            </w:r>
            <w:r w:rsidR="007310DF">
              <w:rPr>
                <w:rFonts w:ascii="Calibri" w:eastAsia="Times New Roman" w:hAnsi="Calibri"/>
                <w:bCs/>
                <w:color w:val="000000"/>
                <w:lang w:eastAsia="es-CL"/>
              </w:rPr>
              <w:t>, Plomo, Sólidos Disueltos Totales, Sulfatos y T</w:t>
            </w:r>
            <w:r w:rsidR="00F761BD" w:rsidRPr="00F761BD">
              <w:rPr>
                <w:rFonts w:ascii="Calibri" w:eastAsia="Times New Roman" w:hAnsi="Calibri"/>
                <w:bCs/>
                <w:color w:val="000000"/>
                <w:lang w:eastAsia="es-CL"/>
              </w:rPr>
              <w:t>urbi</w:t>
            </w:r>
            <w:r w:rsidR="007310DF">
              <w:rPr>
                <w:rFonts w:ascii="Calibri" w:eastAsia="Times New Roman" w:hAnsi="Calibri"/>
                <w:bCs/>
                <w:color w:val="000000"/>
                <w:lang w:eastAsia="es-CL"/>
              </w:rPr>
              <w:t xml:space="preserve">edad, los cuales en su totalidad superan </w:t>
            </w:r>
            <w:r w:rsidR="00D858C9">
              <w:rPr>
                <w:rFonts w:ascii="Calibri" w:eastAsia="Times New Roman" w:hAnsi="Calibri"/>
                <w:bCs/>
                <w:color w:val="000000"/>
                <w:lang w:eastAsia="es-CL"/>
              </w:rPr>
              <w:t xml:space="preserve">la Norma de referencia </w:t>
            </w:r>
            <w:r w:rsidR="00F761BD">
              <w:rPr>
                <w:rFonts w:ascii="Calibri" w:eastAsia="Times New Roman" w:hAnsi="Calibri"/>
                <w:bCs/>
                <w:color w:val="000000"/>
                <w:lang w:eastAsia="es-CL"/>
              </w:rPr>
              <w:t>(Anexo 2)</w:t>
            </w:r>
            <w:r w:rsidR="00D858C9">
              <w:rPr>
                <w:rFonts w:ascii="Calibri" w:eastAsia="Times New Roman" w:hAnsi="Calibri"/>
                <w:bCs/>
                <w:color w:val="000000"/>
                <w:lang w:eastAsia="es-CL"/>
              </w:rPr>
              <w:t>.</w:t>
            </w:r>
          </w:p>
          <w:p w14:paraId="2B508813" w14:textId="77777777" w:rsidR="00423F23" w:rsidRDefault="00423F23" w:rsidP="00423F23">
            <w:pPr>
              <w:pStyle w:val="Prrafodelista"/>
              <w:ind w:left="709"/>
              <w:rPr>
                <w:rFonts w:ascii="Calibri" w:eastAsia="Times New Roman" w:hAnsi="Calibri"/>
                <w:bCs/>
                <w:color w:val="000000"/>
                <w:lang w:eastAsia="es-CL"/>
              </w:rPr>
            </w:pPr>
          </w:p>
          <w:p w14:paraId="36FCD4DA" w14:textId="6FB9AA90" w:rsidR="00E30791" w:rsidRPr="009A2DA0" w:rsidRDefault="00E30791" w:rsidP="00CA6138">
            <w:pPr>
              <w:pStyle w:val="Prrafodelista"/>
              <w:numPr>
                <w:ilvl w:val="0"/>
                <w:numId w:val="7"/>
              </w:numPr>
              <w:ind w:left="426"/>
              <w:rPr>
                <w:rFonts w:ascii="Calibri" w:eastAsia="Times New Roman" w:hAnsi="Calibri"/>
                <w:bCs/>
                <w:color w:val="000000"/>
                <w:lang w:eastAsia="es-CL"/>
              </w:rPr>
            </w:pPr>
            <w:r>
              <w:rPr>
                <w:rFonts w:ascii="Calibri" w:eastAsia="Times New Roman" w:hAnsi="Calibri"/>
                <w:bCs/>
                <w:color w:val="000000"/>
                <w:lang w:eastAsia="es-CL"/>
              </w:rPr>
              <w:t>Sin perjuicio de lo anterior, al revisar la cartilla analítica d</w:t>
            </w:r>
            <w:r w:rsidR="007310DF">
              <w:rPr>
                <w:rFonts w:ascii="Calibri" w:eastAsia="Times New Roman" w:hAnsi="Calibri"/>
                <w:bCs/>
                <w:color w:val="000000"/>
                <w:lang w:eastAsia="es-CL"/>
              </w:rPr>
              <w:t>el pozo  N° 1 presentada en la A</w:t>
            </w:r>
            <w:r>
              <w:rPr>
                <w:rFonts w:ascii="Calibri" w:eastAsia="Times New Roman" w:hAnsi="Calibri"/>
                <w:bCs/>
                <w:color w:val="000000"/>
                <w:lang w:eastAsia="es-CL"/>
              </w:rPr>
              <w:t xml:space="preserve">denda 1, </w:t>
            </w:r>
            <w:r w:rsidR="00CA6138">
              <w:rPr>
                <w:rFonts w:ascii="Calibri" w:eastAsia="Times New Roman" w:hAnsi="Calibri"/>
                <w:bCs/>
                <w:color w:val="000000"/>
                <w:lang w:eastAsia="es-CL"/>
              </w:rPr>
              <w:t>la cual contiene una caracterización del aguas presentess en el pozo N°1, previo a la aprobación del proyecto “</w:t>
            </w:r>
            <w:r w:rsidR="00CA6138" w:rsidRPr="00CA6138">
              <w:rPr>
                <w:rFonts w:ascii="Calibri" w:eastAsia="Times New Roman" w:hAnsi="Calibri"/>
                <w:bCs/>
                <w:color w:val="000000"/>
                <w:lang w:eastAsia="es-CL"/>
              </w:rPr>
              <w:t>AMPLIACIÓN DE LA OPERACIÓN DEL RELLENO SANITARIO EL PANUL</w:t>
            </w:r>
            <w:r w:rsidR="00CA6138">
              <w:rPr>
                <w:rFonts w:ascii="Calibri" w:eastAsia="Times New Roman" w:hAnsi="Calibri"/>
                <w:bCs/>
                <w:color w:val="000000"/>
                <w:lang w:eastAsia="es-CL"/>
              </w:rPr>
              <w:t xml:space="preserve">”, es posible establecer que </w:t>
            </w:r>
            <w:r>
              <w:rPr>
                <w:rFonts w:ascii="Calibri" w:eastAsia="Times New Roman" w:hAnsi="Calibri"/>
                <w:bCs/>
                <w:color w:val="000000"/>
                <w:lang w:eastAsia="es-CL"/>
              </w:rPr>
              <w:t>algunos parámetros que superan la norma de referencia, ya se encontraban superándola previo a la aprobación del proyecto, tal cómo se presenta en la siguiente tabla resumen:</w:t>
            </w:r>
          </w:p>
          <w:tbl>
            <w:tblPr>
              <w:tblStyle w:val="Tablanormal11"/>
              <w:tblW w:w="0" w:type="auto"/>
              <w:jc w:val="center"/>
              <w:tblLook w:val="04A0" w:firstRow="1" w:lastRow="0" w:firstColumn="1" w:lastColumn="0" w:noHBand="0" w:noVBand="1"/>
            </w:tblPr>
            <w:tblGrid>
              <w:gridCol w:w="1744"/>
              <w:gridCol w:w="917"/>
              <w:gridCol w:w="1134"/>
              <w:gridCol w:w="1418"/>
              <w:gridCol w:w="1463"/>
              <w:gridCol w:w="1131"/>
              <w:gridCol w:w="1361"/>
              <w:gridCol w:w="1204"/>
            </w:tblGrid>
            <w:tr w:rsidR="00E47869" w:rsidRPr="00C95796" w14:paraId="7C468A5B" w14:textId="65A6CC0F" w:rsidTr="00E4786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44" w:type="dxa"/>
                </w:tcPr>
                <w:p w14:paraId="48C4EF56" w14:textId="77777777" w:rsidR="00E47869" w:rsidRPr="00C95796" w:rsidRDefault="00E47869" w:rsidP="00E47869">
                  <w:pPr>
                    <w:jc w:val="center"/>
                    <w:rPr>
                      <w:rFonts w:ascii="Calibri" w:eastAsia="Times New Roman" w:hAnsi="Calibri"/>
                      <w:bCs w:val="0"/>
                      <w:color w:val="000000"/>
                      <w:sz w:val="18"/>
                      <w:szCs w:val="18"/>
                      <w:lang w:eastAsia="es-CL"/>
                    </w:rPr>
                  </w:pPr>
                </w:p>
                <w:p w14:paraId="4BD1C967" w14:textId="461E800C" w:rsidR="00E47869" w:rsidRPr="00C95796" w:rsidRDefault="00E47869" w:rsidP="00E47869">
                  <w:pPr>
                    <w:jc w:val="center"/>
                    <w:rPr>
                      <w:rFonts w:ascii="Calibri" w:eastAsia="Times New Roman" w:hAnsi="Calibri"/>
                      <w:bCs w:val="0"/>
                      <w:color w:val="000000"/>
                      <w:sz w:val="18"/>
                      <w:szCs w:val="18"/>
                      <w:lang w:eastAsia="es-CL"/>
                    </w:rPr>
                  </w:pPr>
                  <w:r w:rsidRPr="00C95796">
                    <w:rPr>
                      <w:rFonts w:ascii="Calibri" w:eastAsia="Times New Roman" w:hAnsi="Calibri"/>
                      <w:bCs w:val="0"/>
                      <w:color w:val="000000"/>
                      <w:sz w:val="18"/>
                      <w:szCs w:val="18"/>
                      <w:lang w:eastAsia="es-CL"/>
                    </w:rPr>
                    <w:t>Parámetro</w:t>
                  </w:r>
                </w:p>
              </w:tc>
              <w:tc>
                <w:tcPr>
                  <w:tcW w:w="917" w:type="dxa"/>
                </w:tcPr>
                <w:p w14:paraId="16C17727" w14:textId="77777777" w:rsidR="00E47869" w:rsidRDefault="00E47869" w:rsidP="00E4786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val="0"/>
                      <w:color w:val="000000"/>
                      <w:sz w:val="18"/>
                      <w:szCs w:val="18"/>
                      <w:lang w:eastAsia="es-CL"/>
                    </w:rPr>
                  </w:pPr>
                </w:p>
                <w:p w14:paraId="3F5FAEEF" w14:textId="0385980F" w:rsidR="00E47869" w:rsidRPr="00C95796" w:rsidRDefault="00E47869" w:rsidP="00E4786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val="0"/>
                      <w:color w:val="000000"/>
                      <w:sz w:val="18"/>
                      <w:szCs w:val="18"/>
                      <w:lang w:eastAsia="es-CL"/>
                    </w:rPr>
                  </w:pPr>
                  <w:r>
                    <w:rPr>
                      <w:rFonts w:ascii="Calibri" w:eastAsia="Times New Roman" w:hAnsi="Calibri"/>
                      <w:bCs w:val="0"/>
                      <w:color w:val="000000"/>
                      <w:sz w:val="18"/>
                      <w:szCs w:val="18"/>
                      <w:lang w:eastAsia="es-CL"/>
                    </w:rPr>
                    <w:t>m</w:t>
                  </w:r>
                  <w:r w:rsidRPr="00C95796">
                    <w:rPr>
                      <w:rFonts w:ascii="Calibri" w:eastAsia="Times New Roman" w:hAnsi="Calibri"/>
                      <w:bCs w:val="0"/>
                      <w:color w:val="000000"/>
                      <w:sz w:val="18"/>
                      <w:szCs w:val="18"/>
                      <w:lang w:eastAsia="es-CL"/>
                    </w:rPr>
                    <w:t>g/lt</w:t>
                  </w:r>
                </w:p>
              </w:tc>
              <w:tc>
                <w:tcPr>
                  <w:tcW w:w="1134" w:type="dxa"/>
                </w:tcPr>
                <w:p w14:paraId="1B2322FB" w14:textId="1704E298" w:rsidR="00E47869" w:rsidRPr="00C95796" w:rsidRDefault="00E47869" w:rsidP="00E4786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val="0"/>
                      <w:color w:val="000000"/>
                      <w:sz w:val="18"/>
                      <w:szCs w:val="18"/>
                      <w:lang w:eastAsia="es-CL"/>
                    </w:rPr>
                  </w:pPr>
                  <w:r w:rsidRPr="00C95796">
                    <w:rPr>
                      <w:rFonts w:ascii="Calibri" w:eastAsia="Times New Roman" w:hAnsi="Calibri"/>
                      <w:bCs w:val="0"/>
                      <w:color w:val="000000"/>
                      <w:sz w:val="18"/>
                      <w:szCs w:val="18"/>
                      <w:lang w:eastAsia="es-CL"/>
                    </w:rPr>
                    <w:t>Pozo N° 1</w:t>
                  </w:r>
                </w:p>
                <w:p w14:paraId="4A2852AE" w14:textId="2E01A9C3" w:rsidR="00E47869" w:rsidRPr="00C95796" w:rsidRDefault="00E47869" w:rsidP="00E4786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val="0"/>
                      <w:color w:val="000000"/>
                      <w:sz w:val="18"/>
                      <w:szCs w:val="18"/>
                      <w:lang w:eastAsia="es-CL"/>
                    </w:rPr>
                  </w:pPr>
                  <w:r w:rsidRPr="00C95796">
                    <w:rPr>
                      <w:rFonts w:ascii="Calibri" w:eastAsia="Times New Roman" w:hAnsi="Calibri"/>
                      <w:bCs w:val="0"/>
                      <w:color w:val="000000"/>
                      <w:sz w:val="18"/>
                      <w:szCs w:val="18"/>
                      <w:lang w:eastAsia="es-CL"/>
                    </w:rPr>
                    <w:t>(Adenda 1)</w:t>
                  </w:r>
                </w:p>
              </w:tc>
              <w:tc>
                <w:tcPr>
                  <w:tcW w:w="1418" w:type="dxa"/>
                </w:tcPr>
                <w:p w14:paraId="10DA689F" w14:textId="77777777" w:rsidR="00E47869" w:rsidRPr="00C95796" w:rsidRDefault="00E47869" w:rsidP="00E4786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val="0"/>
                      <w:color w:val="000000"/>
                      <w:sz w:val="18"/>
                      <w:szCs w:val="18"/>
                      <w:lang w:eastAsia="es-CL"/>
                    </w:rPr>
                  </w:pPr>
                  <w:r w:rsidRPr="00C95796">
                    <w:rPr>
                      <w:rFonts w:ascii="Calibri" w:eastAsia="Times New Roman" w:hAnsi="Calibri"/>
                      <w:bCs w:val="0"/>
                      <w:color w:val="000000"/>
                      <w:sz w:val="18"/>
                      <w:szCs w:val="18"/>
                      <w:lang w:eastAsia="es-CL"/>
                    </w:rPr>
                    <w:t>Pozo N° 1</w:t>
                  </w:r>
                </w:p>
                <w:p w14:paraId="07F8B268" w14:textId="25EC59E1" w:rsidR="00E47869" w:rsidRPr="00C95796" w:rsidRDefault="00E47869" w:rsidP="00E4786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val="0"/>
                      <w:color w:val="000000"/>
                      <w:sz w:val="18"/>
                      <w:szCs w:val="18"/>
                      <w:lang w:eastAsia="es-CL"/>
                    </w:rPr>
                  </w:pPr>
                  <w:r w:rsidRPr="00C95796">
                    <w:rPr>
                      <w:rFonts w:ascii="Calibri" w:eastAsia="Times New Roman" w:hAnsi="Calibri"/>
                      <w:bCs w:val="0"/>
                      <w:color w:val="000000"/>
                      <w:sz w:val="18"/>
                      <w:szCs w:val="18"/>
                      <w:lang w:eastAsia="es-CL"/>
                    </w:rPr>
                    <w:t>10-04-2015</w:t>
                  </w:r>
                </w:p>
              </w:tc>
              <w:tc>
                <w:tcPr>
                  <w:tcW w:w="1463" w:type="dxa"/>
                </w:tcPr>
                <w:p w14:paraId="7740D677" w14:textId="77777777" w:rsidR="00E47869" w:rsidRPr="00C95796" w:rsidRDefault="00E47869" w:rsidP="00E4786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val="0"/>
                      <w:color w:val="000000"/>
                      <w:sz w:val="18"/>
                      <w:szCs w:val="18"/>
                      <w:lang w:eastAsia="es-CL"/>
                    </w:rPr>
                  </w:pPr>
                  <w:r w:rsidRPr="00C95796">
                    <w:rPr>
                      <w:rFonts w:ascii="Calibri" w:eastAsia="Times New Roman" w:hAnsi="Calibri"/>
                      <w:bCs w:val="0"/>
                      <w:color w:val="000000"/>
                      <w:sz w:val="18"/>
                      <w:szCs w:val="18"/>
                      <w:lang w:eastAsia="es-CL"/>
                    </w:rPr>
                    <w:t>Pozo N° 1</w:t>
                  </w:r>
                </w:p>
                <w:p w14:paraId="6AE10769" w14:textId="0D70893F" w:rsidR="00E47869" w:rsidRPr="00C95796" w:rsidRDefault="00E47869" w:rsidP="00E4786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val="0"/>
                      <w:color w:val="000000"/>
                      <w:sz w:val="18"/>
                      <w:szCs w:val="18"/>
                      <w:lang w:eastAsia="es-CL"/>
                    </w:rPr>
                  </w:pPr>
                  <w:r w:rsidRPr="00C95796">
                    <w:rPr>
                      <w:rFonts w:ascii="Calibri" w:eastAsia="Times New Roman" w:hAnsi="Calibri"/>
                      <w:bCs w:val="0"/>
                      <w:color w:val="000000"/>
                      <w:sz w:val="18"/>
                      <w:szCs w:val="18"/>
                      <w:lang w:eastAsia="es-CL"/>
                    </w:rPr>
                    <w:t>09-01-2015</w:t>
                  </w:r>
                </w:p>
              </w:tc>
              <w:tc>
                <w:tcPr>
                  <w:tcW w:w="1131" w:type="dxa"/>
                </w:tcPr>
                <w:p w14:paraId="6D5907CC" w14:textId="06117734" w:rsidR="00E47869" w:rsidRPr="00C95796" w:rsidRDefault="00E47869" w:rsidP="00E4786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val="0"/>
                      <w:color w:val="000000"/>
                      <w:sz w:val="18"/>
                      <w:szCs w:val="18"/>
                      <w:lang w:eastAsia="es-CL"/>
                    </w:rPr>
                  </w:pPr>
                  <w:r w:rsidRPr="00C95796">
                    <w:rPr>
                      <w:rFonts w:ascii="Calibri" w:eastAsia="Times New Roman" w:hAnsi="Calibri"/>
                      <w:bCs w:val="0"/>
                      <w:color w:val="000000"/>
                      <w:sz w:val="18"/>
                      <w:szCs w:val="18"/>
                      <w:lang w:eastAsia="es-CL"/>
                    </w:rPr>
                    <w:t xml:space="preserve">Pozo N° </w:t>
                  </w:r>
                  <w:r>
                    <w:rPr>
                      <w:rFonts w:ascii="Calibri" w:eastAsia="Times New Roman" w:hAnsi="Calibri"/>
                      <w:bCs w:val="0"/>
                      <w:color w:val="000000"/>
                      <w:sz w:val="18"/>
                      <w:szCs w:val="18"/>
                      <w:lang w:eastAsia="es-CL"/>
                    </w:rPr>
                    <w:t>2</w:t>
                  </w:r>
                </w:p>
                <w:p w14:paraId="5AE208A1" w14:textId="0B8D0B08" w:rsidR="00E47869" w:rsidRPr="00C95796" w:rsidRDefault="00E47869" w:rsidP="00E4786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val="0"/>
                      <w:color w:val="000000"/>
                      <w:sz w:val="18"/>
                      <w:szCs w:val="18"/>
                      <w:lang w:eastAsia="es-CL"/>
                    </w:rPr>
                  </w:pPr>
                  <w:r w:rsidRPr="00C95796">
                    <w:rPr>
                      <w:rFonts w:ascii="Calibri" w:eastAsia="Times New Roman" w:hAnsi="Calibri"/>
                      <w:bCs w:val="0"/>
                      <w:color w:val="000000"/>
                      <w:sz w:val="18"/>
                      <w:szCs w:val="18"/>
                      <w:lang w:eastAsia="es-CL"/>
                    </w:rPr>
                    <w:t>10-04-2015</w:t>
                  </w:r>
                </w:p>
              </w:tc>
              <w:tc>
                <w:tcPr>
                  <w:tcW w:w="1361" w:type="dxa"/>
                </w:tcPr>
                <w:p w14:paraId="3CECF75E" w14:textId="6B53F987" w:rsidR="00E47869" w:rsidRPr="00C95796" w:rsidRDefault="00E47869" w:rsidP="00E4786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val="0"/>
                      <w:color w:val="000000"/>
                      <w:sz w:val="18"/>
                      <w:szCs w:val="18"/>
                      <w:lang w:eastAsia="es-CL"/>
                    </w:rPr>
                  </w:pPr>
                  <w:r w:rsidRPr="00C95796">
                    <w:rPr>
                      <w:rFonts w:ascii="Calibri" w:eastAsia="Times New Roman" w:hAnsi="Calibri"/>
                      <w:bCs w:val="0"/>
                      <w:color w:val="000000"/>
                      <w:sz w:val="18"/>
                      <w:szCs w:val="18"/>
                      <w:lang w:eastAsia="es-CL"/>
                    </w:rPr>
                    <w:t xml:space="preserve">Pozo N° </w:t>
                  </w:r>
                  <w:r>
                    <w:rPr>
                      <w:rFonts w:ascii="Calibri" w:eastAsia="Times New Roman" w:hAnsi="Calibri"/>
                      <w:bCs w:val="0"/>
                      <w:color w:val="000000"/>
                      <w:sz w:val="18"/>
                      <w:szCs w:val="18"/>
                      <w:lang w:eastAsia="es-CL"/>
                    </w:rPr>
                    <w:t>2</w:t>
                  </w:r>
                </w:p>
                <w:p w14:paraId="2C71E7B9" w14:textId="69DA933C" w:rsidR="00E47869" w:rsidRPr="00C95796" w:rsidRDefault="00E47869" w:rsidP="00E4786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val="0"/>
                      <w:color w:val="000000"/>
                      <w:sz w:val="18"/>
                      <w:szCs w:val="18"/>
                      <w:lang w:eastAsia="es-CL"/>
                    </w:rPr>
                  </w:pPr>
                  <w:r w:rsidRPr="00C95796">
                    <w:rPr>
                      <w:rFonts w:ascii="Calibri" w:eastAsia="Times New Roman" w:hAnsi="Calibri"/>
                      <w:bCs w:val="0"/>
                      <w:color w:val="000000"/>
                      <w:sz w:val="18"/>
                      <w:szCs w:val="18"/>
                      <w:lang w:eastAsia="es-CL"/>
                    </w:rPr>
                    <w:t>09-01-2015</w:t>
                  </w:r>
                </w:p>
              </w:tc>
              <w:tc>
                <w:tcPr>
                  <w:tcW w:w="1204" w:type="dxa"/>
                </w:tcPr>
                <w:p w14:paraId="55E639DC" w14:textId="1A9B824A" w:rsidR="00E47869" w:rsidRPr="00C95796" w:rsidRDefault="00E47869" w:rsidP="00E4786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val="0"/>
                      <w:color w:val="000000"/>
                      <w:sz w:val="18"/>
                      <w:szCs w:val="18"/>
                      <w:lang w:eastAsia="es-CL"/>
                    </w:rPr>
                  </w:pPr>
                  <w:r w:rsidRPr="00C95796">
                    <w:rPr>
                      <w:rFonts w:ascii="Calibri" w:eastAsia="Times New Roman" w:hAnsi="Calibri"/>
                      <w:bCs w:val="0"/>
                      <w:color w:val="000000"/>
                      <w:sz w:val="18"/>
                      <w:szCs w:val="18"/>
                      <w:lang w:eastAsia="es-CL"/>
                    </w:rPr>
                    <w:t>NCH 409</w:t>
                  </w:r>
                </w:p>
              </w:tc>
            </w:tr>
            <w:tr w:rsidR="00E47869" w:rsidRPr="00C95796" w14:paraId="281BCFBD" w14:textId="58D30769" w:rsidTr="00E478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44" w:type="dxa"/>
                </w:tcPr>
                <w:p w14:paraId="3936B24E" w14:textId="0E34E34A" w:rsidR="00E47869" w:rsidRPr="00C95796" w:rsidRDefault="00E47869" w:rsidP="00E47869">
                  <w:pPr>
                    <w:rPr>
                      <w:rFonts w:ascii="Calibri" w:eastAsia="Times New Roman" w:hAnsi="Calibri"/>
                      <w:bCs w:val="0"/>
                      <w:color w:val="000000"/>
                      <w:sz w:val="18"/>
                      <w:szCs w:val="18"/>
                      <w:lang w:eastAsia="es-CL"/>
                    </w:rPr>
                  </w:pPr>
                  <w:r>
                    <w:rPr>
                      <w:rFonts w:ascii="Calibri" w:eastAsia="Times New Roman" w:hAnsi="Calibri"/>
                      <w:bCs w:val="0"/>
                      <w:color w:val="000000"/>
                      <w:sz w:val="18"/>
                      <w:szCs w:val="18"/>
                      <w:lang w:eastAsia="es-CL"/>
                    </w:rPr>
                    <w:t>pH</w:t>
                  </w:r>
                </w:p>
              </w:tc>
              <w:tc>
                <w:tcPr>
                  <w:tcW w:w="917" w:type="dxa"/>
                </w:tcPr>
                <w:p w14:paraId="6A4FC654" w14:textId="748E460E" w:rsidR="00E47869" w:rsidRPr="00C95796"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w:t>
                  </w:r>
                </w:p>
              </w:tc>
              <w:tc>
                <w:tcPr>
                  <w:tcW w:w="1134" w:type="dxa"/>
                </w:tcPr>
                <w:p w14:paraId="02632DE3" w14:textId="0954298E" w:rsidR="00E47869" w:rsidRPr="00C95796"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7,10</w:t>
                  </w:r>
                </w:p>
              </w:tc>
              <w:tc>
                <w:tcPr>
                  <w:tcW w:w="1418" w:type="dxa"/>
                </w:tcPr>
                <w:p w14:paraId="31E3FEE2" w14:textId="7CCAF2DE" w:rsidR="00E47869" w:rsidRPr="00C95796"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7,53</w:t>
                  </w:r>
                </w:p>
              </w:tc>
              <w:tc>
                <w:tcPr>
                  <w:tcW w:w="1463" w:type="dxa"/>
                </w:tcPr>
                <w:p w14:paraId="12B5FE65" w14:textId="10D41707" w:rsidR="00E47869" w:rsidRPr="00C95796"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7,50</w:t>
                  </w:r>
                </w:p>
              </w:tc>
              <w:tc>
                <w:tcPr>
                  <w:tcW w:w="1131" w:type="dxa"/>
                </w:tcPr>
                <w:p w14:paraId="53D10CF4" w14:textId="5DBD959C" w:rsidR="00E47869" w:rsidRDefault="001E2EA3"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7,52</w:t>
                  </w:r>
                </w:p>
              </w:tc>
              <w:tc>
                <w:tcPr>
                  <w:tcW w:w="1361" w:type="dxa"/>
                </w:tcPr>
                <w:p w14:paraId="15EAD5D8" w14:textId="7D9D2BC5" w:rsidR="00E47869" w:rsidRDefault="009C574A"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7,5</w:t>
                  </w:r>
                </w:p>
              </w:tc>
              <w:tc>
                <w:tcPr>
                  <w:tcW w:w="1204" w:type="dxa"/>
                </w:tcPr>
                <w:p w14:paraId="6AED2E73" w14:textId="28D378E1" w:rsidR="00E47869" w:rsidRPr="00C95796"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6,0-8,5</w:t>
                  </w:r>
                </w:p>
              </w:tc>
            </w:tr>
            <w:tr w:rsidR="00E47869" w:rsidRPr="00C95796" w14:paraId="729D8226" w14:textId="77777777" w:rsidTr="00E47869">
              <w:trPr>
                <w:jc w:val="center"/>
              </w:trPr>
              <w:tc>
                <w:tcPr>
                  <w:cnfStyle w:val="001000000000" w:firstRow="0" w:lastRow="0" w:firstColumn="1" w:lastColumn="0" w:oddVBand="0" w:evenVBand="0" w:oddHBand="0" w:evenHBand="0" w:firstRowFirstColumn="0" w:firstRowLastColumn="0" w:lastRowFirstColumn="0" w:lastRowLastColumn="0"/>
                  <w:tcW w:w="1744" w:type="dxa"/>
                </w:tcPr>
                <w:p w14:paraId="28A8BA35" w14:textId="1F96DE26" w:rsidR="00E47869" w:rsidRDefault="00E47869" w:rsidP="00E47869">
                  <w:pPr>
                    <w:rPr>
                      <w:rFonts w:ascii="Calibri" w:eastAsia="Times New Roman" w:hAnsi="Calibri"/>
                      <w:bCs w:val="0"/>
                      <w:color w:val="000000"/>
                      <w:sz w:val="18"/>
                      <w:szCs w:val="18"/>
                      <w:lang w:eastAsia="es-CL"/>
                    </w:rPr>
                  </w:pPr>
                  <w:r>
                    <w:rPr>
                      <w:rFonts w:ascii="Calibri" w:eastAsia="Times New Roman" w:hAnsi="Calibri"/>
                      <w:bCs w:val="0"/>
                      <w:color w:val="000000"/>
                      <w:sz w:val="18"/>
                      <w:szCs w:val="18"/>
                      <w:lang w:eastAsia="es-CL"/>
                    </w:rPr>
                    <w:t>Conductividad</w:t>
                  </w:r>
                </w:p>
              </w:tc>
              <w:tc>
                <w:tcPr>
                  <w:tcW w:w="917" w:type="dxa"/>
                </w:tcPr>
                <w:p w14:paraId="6BFC4BB5" w14:textId="7E328E69" w:rsidR="00E47869"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mS/com</w:t>
                  </w:r>
                </w:p>
              </w:tc>
              <w:tc>
                <w:tcPr>
                  <w:tcW w:w="1134" w:type="dxa"/>
                </w:tcPr>
                <w:p w14:paraId="48F15165" w14:textId="1122874B" w:rsidR="00E47869"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5,82</w:t>
                  </w:r>
                </w:p>
              </w:tc>
              <w:tc>
                <w:tcPr>
                  <w:tcW w:w="1418" w:type="dxa"/>
                </w:tcPr>
                <w:p w14:paraId="6CCC663B" w14:textId="74ACF3A0" w:rsidR="00E47869"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33,5</w:t>
                  </w:r>
                </w:p>
              </w:tc>
              <w:tc>
                <w:tcPr>
                  <w:tcW w:w="1463" w:type="dxa"/>
                </w:tcPr>
                <w:p w14:paraId="787ADDC4" w14:textId="2A0B47D9" w:rsidR="00E47869"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31,5</w:t>
                  </w:r>
                </w:p>
              </w:tc>
              <w:tc>
                <w:tcPr>
                  <w:tcW w:w="1131" w:type="dxa"/>
                </w:tcPr>
                <w:p w14:paraId="2ADAFE09" w14:textId="4D21628E" w:rsidR="00E47869" w:rsidRDefault="001E2EA3"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16,2</w:t>
                  </w:r>
                </w:p>
              </w:tc>
              <w:tc>
                <w:tcPr>
                  <w:tcW w:w="1361" w:type="dxa"/>
                </w:tcPr>
                <w:p w14:paraId="2E506DB9" w14:textId="11A516D6" w:rsidR="00E47869" w:rsidRDefault="009C574A"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14,8</w:t>
                  </w:r>
                </w:p>
              </w:tc>
              <w:tc>
                <w:tcPr>
                  <w:tcW w:w="1204" w:type="dxa"/>
                </w:tcPr>
                <w:p w14:paraId="1C9A9D9E" w14:textId="6D1A73D7" w:rsidR="00E47869"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w:t>
                  </w:r>
                </w:p>
              </w:tc>
            </w:tr>
            <w:tr w:rsidR="00E47869" w:rsidRPr="00C95796" w14:paraId="5F5218FB" w14:textId="792BCB93" w:rsidTr="00E478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44" w:type="dxa"/>
                </w:tcPr>
                <w:p w14:paraId="4DFD571B" w14:textId="4A3B8D34" w:rsidR="00E47869" w:rsidRPr="00C95796" w:rsidRDefault="00E47869" w:rsidP="00E47869">
                  <w:pPr>
                    <w:rPr>
                      <w:rFonts w:ascii="Calibri" w:eastAsia="Times New Roman" w:hAnsi="Calibri"/>
                      <w:bCs w:val="0"/>
                      <w:color w:val="000000"/>
                      <w:sz w:val="18"/>
                      <w:szCs w:val="18"/>
                      <w:lang w:eastAsia="es-CL"/>
                    </w:rPr>
                  </w:pPr>
                  <w:r>
                    <w:rPr>
                      <w:rFonts w:ascii="Calibri" w:eastAsia="Times New Roman" w:hAnsi="Calibri"/>
                      <w:bCs w:val="0"/>
                      <w:color w:val="000000"/>
                      <w:sz w:val="18"/>
                      <w:szCs w:val="18"/>
                      <w:lang w:eastAsia="es-CL"/>
                    </w:rPr>
                    <w:t>Cadmio</w:t>
                  </w:r>
                </w:p>
              </w:tc>
              <w:tc>
                <w:tcPr>
                  <w:tcW w:w="917" w:type="dxa"/>
                </w:tcPr>
                <w:p w14:paraId="53B144BF" w14:textId="372737AA" w:rsidR="00E47869" w:rsidRPr="00C95796"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mg/lt</w:t>
                  </w:r>
                </w:p>
              </w:tc>
              <w:tc>
                <w:tcPr>
                  <w:tcW w:w="1134" w:type="dxa"/>
                </w:tcPr>
                <w:p w14:paraId="0B0391A9" w14:textId="69A4DF4D" w:rsidR="00E47869" w:rsidRPr="00C95796"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S/I</w:t>
                  </w:r>
                </w:p>
              </w:tc>
              <w:tc>
                <w:tcPr>
                  <w:tcW w:w="1418" w:type="dxa"/>
                </w:tcPr>
                <w:p w14:paraId="22F7B49F" w14:textId="75177DE3" w:rsidR="00E47869" w:rsidRPr="00D61201"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D61201">
                    <w:rPr>
                      <w:rFonts w:ascii="Calibri" w:eastAsia="Times New Roman" w:hAnsi="Calibri"/>
                      <w:b/>
                      <w:bCs/>
                      <w:color w:val="FF0000"/>
                      <w:sz w:val="18"/>
                      <w:szCs w:val="18"/>
                      <w:lang w:eastAsia="es-CL"/>
                    </w:rPr>
                    <w:t>1,52</w:t>
                  </w:r>
                </w:p>
              </w:tc>
              <w:tc>
                <w:tcPr>
                  <w:tcW w:w="1463" w:type="dxa"/>
                </w:tcPr>
                <w:p w14:paraId="13D90265" w14:textId="21456367" w:rsidR="00E47869" w:rsidRPr="00D61201"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D61201">
                    <w:rPr>
                      <w:rFonts w:ascii="Calibri" w:eastAsia="Times New Roman" w:hAnsi="Calibri"/>
                      <w:b/>
                      <w:bCs/>
                      <w:color w:val="FF0000"/>
                      <w:sz w:val="18"/>
                      <w:szCs w:val="18"/>
                      <w:lang w:eastAsia="es-CL"/>
                    </w:rPr>
                    <w:t>1,02</w:t>
                  </w:r>
                </w:p>
              </w:tc>
              <w:tc>
                <w:tcPr>
                  <w:tcW w:w="1131" w:type="dxa"/>
                </w:tcPr>
                <w:p w14:paraId="0A82707B" w14:textId="14CEB61C" w:rsidR="00E47869" w:rsidRPr="00E3596E" w:rsidRDefault="001E2EA3"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E3596E">
                    <w:rPr>
                      <w:rFonts w:ascii="Calibri" w:eastAsia="Times New Roman" w:hAnsi="Calibri"/>
                      <w:b/>
                      <w:bCs/>
                      <w:color w:val="FF0000"/>
                      <w:sz w:val="18"/>
                      <w:szCs w:val="18"/>
                      <w:lang w:eastAsia="es-CL"/>
                    </w:rPr>
                    <w:t>0,75</w:t>
                  </w:r>
                </w:p>
              </w:tc>
              <w:tc>
                <w:tcPr>
                  <w:tcW w:w="1361" w:type="dxa"/>
                </w:tcPr>
                <w:p w14:paraId="4921DA54" w14:textId="0569C35F" w:rsidR="00E47869" w:rsidRPr="00E0407F" w:rsidRDefault="009C574A"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E0407F">
                    <w:rPr>
                      <w:rFonts w:ascii="Calibri" w:eastAsia="Times New Roman" w:hAnsi="Calibri"/>
                      <w:b/>
                      <w:bCs/>
                      <w:color w:val="FF0000"/>
                      <w:sz w:val="18"/>
                      <w:szCs w:val="18"/>
                      <w:lang w:eastAsia="es-CL"/>
                    </w:rPr>
                    <w:t>0,62</w:t>
                  </w:r>
                </w:p>
              </w:tc>
              <w:tc>
                <w:tcPr>
                  <w:tcW w:w="1204" w:type="dxa"/>
                </w:tcPr>
                <w:p w14:paraId="073D8CE0" w14:textId="5E8E0C80" w:rsidR="00E47869" w:rsidRPr="00C95796"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0,01</w:t>
                  </w:r>
                </w:p>
              </w:tc>
            </w:tr>
            <w:tr w:rsidR="00E47869" w:rsidRPr="00C95796" w14:paraId="03488D52" w14:textId="13B3A1E4" w:rsidTr="00E47869">
              <w:trPr>
                <w:jc w:val="center"/>
              </w:trPr>
              <w:tc>
                <w:tcPr>
                  <w:cnfStyle w:val="001000000000" w:firstRow="0" w:lastRow="0" w:firstColumn="1" w:lastColumn="0" w:oddVBand="0" w:evenVBand="0" w:oddHBand="0" w:evenHBand="0" w:firstRowFirstColumn="0" w:firstRowLastColumn="0" w:lastRowFirstColumn="0" w:lastRowLastColumn="0"/>
                  <w:tcW w:w="1744" w:type="dxa"/>
                </w:tcPr>
                <w:p w14:paraId="6B954A72" w14:textId="46016F62" w:rsidR="00E47869" w:rsidRPr="00C95796" w:rsidRDefault="00E47869" w:rsidP="00E47869">
                  <w:pPr>
                    <w:rPr>
                      <w:rFonts w:ascii="Calibri" w:eastAsia="Times New Roman" w:hAnsi="Calibri"/>
                      <w:bCs w:val="0"/>
                      <w:color w:val="000000"/>
                      <w:sz w:val="18"/>
                      <w:szCs w:val="18"/>
                      <w:lang w:eastAsia="es-CL"/>
                    </w:rPr>
                  </w:pPr>
                  <w:r>
                    <w:rPr>
                      <w:rFonts w:ascii="Calibri" w:eastAsia="Times New Roman" w:hAnsi="Calibri"/>
                      <w:bCs w:val="0"/>
                      <w:color w:val="000000"/>
                      <w:sz w:val="18"/>
                      <w:szCs w:val="18"/>
                      <w:lang w:eastAsia="es-CL"/>
                    </w:rPr>
                    <w:t>Cloruro</w:t>
                  </w:r>
                </w:p>
              </w:tc>
              <w:tc>
                <w:tcPr>
                  <w:tcW w:w="917" w:type="dxa"/>
                </w:tcPr>
                <w:p w14:paraId="70EC6DD8" w14:textId="5C8599DC" w:rsidR="00E47869" w:rsidRPr="00C95796"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mg/lt</w:t>
                  </w:r>
                </w:p>
              </w:tc>
              <w:tc>
                <w:tcPr>
                  <w:tcW w:w="1134" w:type="dxa"/>
                </w:tcPr>
                <w:p w14:paraId="5955DB84" w14:textId="443BD259" w:rsidR="00E47869" w:rsidRPr="00C95796"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S/I</w:t>
                  </w:r>
                </w:p>
              </w:tc>
              <w:tc>
                <w:tcPr>
                  <w:tcW w:w="1418" w:type="dxa"/>
                </w:tcPr>
                <w:p w14:paraId="4DD34A91" w14:textId="3ADCE018" w:rsidR="00E47869" w:rsidRPr="00D61201"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lang w:eastAsia="es-CL"/>
                    </w:rPr>
                  </w:pPr>
                  <w:r w:rsidRPr="00D61201">
                    <w:rPr>
                      <w:rFonts w:ascii="Calibri" w:eastAsia="Times New Roman" w:hAnsi="Calibri"/>
                      <w:b/>
                      <w:bCs/>
                      <w:color w:val="FF0000"/>
                      <w:sz w:val="18"/>
                      <w:szCs w:val="18"/>
                      <w:lang w:eastAsia="es-CL"/>
                    </w:rPr>
                    <w:t>10052</w:t>
                  </w:r>
                </w:p>
              </w:tc>
              <w:tc>
                <w:tcPr>
                  <w:tcW w:w="1463" w:type="dxa"/>
                </w:tcPr>
                <w:p w14:paraId="3DE080EE" w14:textId="477AC4A6" w:rsidR="00E47869" w:rsidRPr="00D61201"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lang w:eastAsia="es-CL"/>
                    </w:rPr>
                  </w:pPr>
                  <w:r w:rsidRPr="00D61201">
                    <w:rPr>
                      <w:rFonts w:ascii="Calibri" w:eastAsia="Times New Roman" w:hAnsi="Calibri"/>
                      <w:b/>
                      <w:bCs/>
                      <w:color w:val="FF0000"/>
                      <w:sz w:val="18"/>
                      <w:szCs w:val="18"/>
                      <w:lang w:eastAsia="es-CL"/>
                    </w:rPr>
                    <w:t>98400</w:t>
                  </w:r>
                </w:p>
              </w:tc>
              <w:tc>
                <w:tcPr>
                  <w:tcW w:w="1131" w:type="dxa"/>
                </w:tcPr>
                <w:p w14:paraId="471CEA26" w14:textId="592CFF73" w:rsidR="00E47869" w:rsidRPr="00E3596E" w:rsidRDefault="001E2EA3"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lang w:eastAsia="es-CL"/>
                    </w:rPr>
                  </w:pPr>
                  <w:r w:rsidRPr="00E3596E">
                    <w:rPr>
                      <w:rFonts w:ascii="Calibri" w:eastAsia="Times New Roman" w:hAnsi="Calibri"/>
                      <w:b/>
                      <w:bCs/>
                      <w:color w:val="FF0000"/>
                      <w:sz w:val="18"/>
                      <w:szCs w:val="18"/>
                      <w:lang w:eastAsia="es-CL"/>
                    </w:rPr>
                    <w:t>3855</w:t>
                  </w:r>
                </w:p>
              </w:tc>
              <w:tc>
                <w:tcPr>
                  <w:tcW w:w="1361" w:type="dxa"/>
                </w:tcPr>
                <w:p w14:paraId="3B4F8481" w14:textId="4578CCC2" w:rsidR="00E47869" w:rsidRPr="00E0407F" w:rsidRDefault="009C574A"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lang w:eastAsia="es-CL"/>
                    </w:rPr>
                  </w:pPr>
                  <w:r w:rsidRPr="00E0407F">
                    <w:rPr>
                      <w:rFonts w:ascii="Calibri" w:eastAsia="Times New Roman" w:hAnsi="Calibri"/>
                      <w:b/>
                      <w:bCs/>
                      <w:color w:val="FF0000"/>
                      <w:sz w:val="18"/>
                      <w:szCs w:val="18"/>
                      <w:lang w:eastAsia="es-CL"/>
                    </w:rPr>
                    <w:t>3102</w:t>
                  </w:r>
                </w:p>
              </w:tc>
              <w:tc>
                <w:tcPr>
                  <w:tcW w:w="1204" w:type="dxa"/>
                </w:tcPr>
                <w:p w14:paraId="68BF05A6" w14:textId="32C19279" w:rsidR="00E47869" w:rsidRPr="00C95796"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400</w:t>
                  </w:r>
                </w:p>
              </w:tc>
            </w:tr>
            <w:tr w:rsidR="00E47869" w:rsidRPr="00C95796" w14:paraId="1D18CA0D" w14:textId="26722011" w:rsidTr="00E478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44" w:type="dxa"/>
                </w:tcPr>
                <w:p w14:paraId="1162385E" w14:textId="42FDE143" w:rsidR="00E47869" w:rsidRPr="00C95796" w:rsidRDefault="00E47869" w:rsidP="00E47869">
                  <w:pPr>
                    <w:rPr>
                      <w:rFonts w:ascii="Calibri" w:eastAsia="Times New Roman" w:hAnsi="Calibri"/>
                      <w:bCs w:val="0"/>
                      <w:color w:val="000000"/>
                      <w:sz w:val="18"/>
                      <w:szCs w:val="18"/>
                      <w:lang w:eastAsia="es-CL"/>
                    </w:rPr>
                  </w:pPr>
                  <w:r>
                    <w:rPr>
                      <w:rFonts w:ascii="Calibri" w:eastAsia="Times New Roman" w:hAnsi="Calibri"/>
                      <w:bCs w:val="0"/>
                      <w:color w:val="000000"/>
                      <w:sz w:val="18"/>
                      <w:szCs w:val="18"/>
                      <w:lang w:eastAsia="es-CL"/>
                    </w:rPr>
                    <w:t>Com. Fenólicos</w:t>
                  </w:r>
                </w:p>
              </w:tc>
              <w:tc>
                <w:tcPr>
                  <w:tcW w:w="917" w:type="dxa"/>
                </w:tcPr>
                <w:p w14:paraId="3FD8916C" w14:textId="4605A7B8" w:rsidR="00E47869" w:rsidRPr="00C95796"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µg/l</w:t>
                  </w:r>
                </w:p>
              </w:tc>
              <w:tc>
                <w:tcPr>
                  <w:tcW w:w="1134" w:type="dxa"/>
                </w:tcPr>
                <w:p w14:paraId="00191CC3" w14:textId="48ED4A68" w:rsidR="00E47869" w:rsidRPr="00C95796"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S/I</w:t>
                  </w:r>
                </w:p>
              </w:tc>
              <w:tc>
                <w:tcPr>
                  <w:tcW w:w="1418" w:type="dxa"/>
                </w:tcPr>
                <w:p w14:paraId="5E710834" w14:textId="524C4482" w:rsidR="00E47869" w:rsidRPr="00D61201"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D61201">
                    <w:rPr>
                      <w:rFonts w:ascii="Calibri" w:eastAsia="Times New Roman" w:hAnsi="Calibri"/>
                      <w:b/>
                      <w:bCs/>
                      <w:color w:val="FF0000"/>
                      <w:sz w:val="18"/>
                      <w:szCs w:val="18"/>
                      <w:lang w:eastAsia="es-CL"/>
                    </w:rPr>
                    <w:t>0,71</w:t>
                  </w:r>
                </w:p>
              </w:tc>
              <w:tc>
                <w:tcPr>
                  <w:tcW w:w="1463" w:type="dxa"/>
                </w:tcPr>
                <w:p w14:paraId="3154A8E8" w14:textId="52ED0911" w:rsidR="00E47869" w:rsidRPr="00D61201"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D61201">
                    <w:rPr>
                      <w:rFonts w:ascii="Calibri" w:eastAsia="Times New Roman" w:hAnsi="Calibri"/>
                      <w:b/>
                      <w:bCs/>
                      <w:color w:val="FF0000"/>
                      <w:sz w:val="18"/>
                      <w:szCs w:val="18"/>
                      <w:lang w:eastAsia="es-CL"/>
                    </w:rPr>
                    <w:t>0,57</w:t>
                  </w:r>
                </w:p>
              </w:tc>
              <w:tc>
                <w:tcPr>
                  <w:tcW w:w="1131" w:type="dxa"/>
                </w:tcPr>
                <w:p w14:paraId="7C6A1DC3" w14:textId="2E50D038" w:rsidR="00E47869" w:rsidRPr="00E3596E" w:rsidRDefault="001E2EA3"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E3596E">
                    <w:rPr>
                      <w:rFonts w:ascii="Calibri" w:eastAsia="Times New Roman" w:hAnsi="Calibri"/>
                      <w:b/>
                      <w:bCs/>
                      <w:color w:val="FF0000"/>
                      <w:sz w:val="18"/>
                      <w:szCs w:val="18"/>
                      <w:lang w:eastAsia="es-CL"/>
                    </w:rPr>
                    <w:t>0,34</w:t>
                  </w:r>
                </w:p>
              </w:tc>
              <w:tc>
                <w:tcPr>
                  <w:tcW w:w="1361" w:type="dxa"/>
                </w:tcPr>
                <w:p w14:paraId="0E04AF2A" w14:textId="4653FFA0" w:rsidR="00E47869" w:rsidRPr="00E0407F" w:rsidRDefault="009C574A"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E0407F">
                    <w:rPr>
                      <w:rFonts w:ascii="Calibri" w:eastAsia="Times New Roman" w:hAnsi="Calibri"/>
                      <w:b/>
                      <w:bCs/>
                      <w:color w:val="FF0000"/>
                      <w:sz w:val="18"/>
                      <w:szCs w:val="18"/>
                      <w:lang w:eastAsia="es-CL"/>
                    </w:rPr>
                    <w:t>0,21</w:t>
                  </w:r>
                </w:p>
              </w:tc>
              <w:tc>
                <w:tcPr>
                  <w:tcW w:w="1204" w:type="dxa"/>
                </w:tcPr>
                <w:p w14:paraId="17E0909E" w14:textId="749B1463" w:rsidR="00E47869" w:rsidRPr="00C95796"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0,002</w:t>
                  </w:r>
                </w:p>
              </w:tc>
            </w:tr>
            <w:tr w:rsidR="00E47869" w:rsidRPr="00C95796" w14:paraId="11815ACA" w14:textId="77777777" w:rsidTr="00E47869">
              <w:trPr>
                <w:jc w:val="center"/>
              </w:trPr>
              <w:tc>
                <w:tcPr>
                  <w:cnfStyle w:val="001000000000" w:firstRow="0" w:lastRow="0" w:firstColumn="1" w:lastColumn="0" w:oddVBand="0" w:evenVBand="0" w:oddHBand="0" w:evenHBand="0" w:firstRowFirstColumn="0" w:firstRowLastColumn="0" w:lastRowFirstColumn="0" w:lastRowLastColumn="0"/>
                  <w:tcW w:w="1744" w:type="dxa"/>
                </w:tcPr>
                <w:p w14:paraId="2739A3E6" w14:textId="47489194" w:rsidR="00E47869" w:rsidRDefault="00E47869" w:rsidP="00E47869">
                  <w:pPr>
                    <w:rPr>
                      <w:rFonts w:ascii="Calibri" w:eastAsia="Times New Roman" w:hAnsi="Calibri"/>
                      <w:bCs w:val="0"/>
                      <w:color w:val="000000"/>
                      <w:sz w:val="18"/>
                      <w:szCs w:val="18"/>
                      <w:lang w:eastAsia="es-CL"/>
                    </w:rPr>
                  </w:pPr>
                  <w:r>
                    <w:rPr>
                      <w:rFonts w:ascii="Calibri" w:eastAsia="Times New Roman" w:hAnsi="Calibri"/>
                      <w:bCs w:val="0"/>
                      <w:color w:val="000000"/>
                      <w:sz w:val="18"/>
                      <w:szCs w:val="18"/>
                      <w:lang w:eastAsia="es-CL"/>
                    </w:rPr>
                    <w:t>Detergentes</w:t>
                  </w:r>
                </w:p>
              </w:tc>
              <w:tc>
                <w:tcPr>
                  <w:tcW w:w="917" w:type="dxa"/>
                </w:tcPr>
                <w:p w14:paraId="69517A61" w14:textId="1702E920" w:rsidR="00E47869" w:rsidRPr="00C95796"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mg/lt</w:t>
                  </w:r>
                </w:p>
              </w:tc>
              <w:tc>
                <w:tcPr>
                  <w:tcW w:w="1134" w:type="dxa"/>
                </w:tcPr>
                <w:p w14:paraId="75D0D48B" w14:textId="2C65CA64" w:rsidR="00E47869"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S/I</w:t>
                  </w:r>
                </w:p>
              </w:tc>
              <w:tc>
                <w:tcPr>
                  <w:tcW w:w="1418" w:type="dxa"/>
                </w:tcPr>
                <w:p w14:paraId="6776DB9E" w14:textId="0ED89647" w:rsidR="00E47869" w:rsidRPr="00D61201"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lang w:eastAsia="es-CL"/>
                    </w:rPr>
                  </w:pPr>
                  <w:r w:rsidRPr="00D61201">
                    <w:rPr>
                      <w:rFonts w:ascii="Calibri" w:eastAsia="Times New Roman" w:hAnsi="Calibri"/>
                      <w:b/>
                      <w:bCs/>
                      <w:color w:val="FF0000"/>
                      <w:sz w:val="18"/>
                      <w:szCs w:val="18"/>
                      <w:lang w:eastAsia="es-CL"/>
                    </w:rPr>
                    <w:t>0,81</w:t>
                  </w:r>
                </w:p>
              </w:tc>
              <w:tc>
                <w:tcPr>
                  <w:tcW w:w="1463" w:type="dxa"/>
                </w:tcPr>
                <w:p w14:paraId="55D437CE" w14:textId="2609E5FB" w:rsidR="00E47869" w:rsidRPr="00D61201"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lang w:eastAsia="es-CL"/>
                    </w:rPr>
                  </w:pPr>
                  <w:r w:rsidRPr="00D61201">
                    <w:rPr>
                      <w:rFonts w:ascii="Calibri" w:eastAsia="Times New Roman" w:hAnsi="Calibri"/>
                      <w:b/>
                      <w:bCs/>
                      <w:color w:val="FF0000"/>
                      <w:sz w:val="18"/>
                      <w:szCs w:val="18"/>
                      <w:lang w:eastAsia="es-CL"/>
                    </w:rPr>
                    <w:t>0,73</w:t>
                  </w:r>
                </w:p>
              </w:tc>
              <w:tc>
                <w:tcPr>
                  <w:tcW w:w="1131" w:type="dxa"/>
                </w:tcPr>
                <w:p w14:paraId="4ABAA9EF" w14:textId="6D50CE55" w:rsidR="00E47869" w:rsidRPr="00E3596E" w:rsidRDefault="001E2EA3"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lang w:eastAsia="es-CL"/>
                    </w:rPr>
                  </w:pPr>
                  <w:r w:rsidRPr="00E3596E">
                    <w:rPr>
                      <w:rFonts w:ascii="Calibri" w:eastAsia="Times New Roman" w:hAnsi="Calibri"/>
                      <w:b/>
                      <w:bCs/>
                      <w:color w:val="FF0000"/>
                      <w:sz w:val="18"/>
                      <w:szCs w:val="18"/>
                      <w:lang w:eastAsia="es-CL"/>
                    </w:rPr>
                    <w:t>0,69</w:t>
                  </w:r>
                </w:p>
              </w:tc>
              <w:tc>
                <w:tcPr>
                  <w:tcW w:w="1361" w:type="dxa"/>
                </w:tcPr>
                <w:p w14:paraId="7616149B" w14:textId="1F826C1A" w:rsidR="00E47869" w:rsidRPr="00E0407F" w:rsidRDefault="009C574A"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lang w:eastAsia="es-CL"/>
                    </w:rPr>
                  </w:pPr>
                  <w:r w:rsidRPr="00E0407F">
                    <w:rPr>
                      <w:rFonts w:ascii="Calibri" w:eastAsia="Times New Roman" w:hAnsi="Calibri"/>
                      <w:b/>
                      <w:bCs/>
                      <w:color w:val="FF0000"/>
                      <w:sz w:val="18"/>
                      <w:szCs w:val="18"/>
                      <w:lang w:eastAsia="es-CL"/>
                    </w:rPr>
                    <w:t>0,51</w:t>
                  </w:r>
                </w:p>
              </w:tc>
              <w:tc>
                <w:tcPr>
                  <w:tcW w:w="1204" w:type="dxa"/>
                </w:tcPr>
                <w:p w14:paraId="496DB9E5" w14:textId="64C09255" w:rsidR="00E47869"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0,50</w:t>
                  </w:r>
                </w:p>
              </w:tc>
            </w:tr>
            <w:tr w:rsidR="00E47869" w:rsidRPr="00C95796" w14:paraId="6CDCC859" w14:textId="77777777" w:rsidTr="00E478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44" w:type="dxa"/>
                </w:tcPr>
                <w:p w14:paraId="7BE63D71" w14:textId="65B6211A" w:rsidR="00E47869" w:rsidRDefault="00E47869" w:rsidP="00E47869">
                  <w:pPr>
                    <w:rPr>
                      <w:rFonts w:ascii="Calibri" w:eastAsia="Times New Roman" w:hAnsi="Calibri"/>
                      <w:bCs w:val="0"/>
                      <w:color w:val="000000"/>
                      <w:sz w:val="18"/>
                      <w:szCs w:val="18"/>
                      <w:lang w:eastAsia="es-CL"/>
                    </w:rPr>
                  </w:pPr>
                  <w:r>
                    <w:rPr>
                      <w:rFonts w:ascii="Calibri" w:eastAsia="Times New Roman" w:hAnsi="Calibri"/>
                      <w:bCs w:val="0"/>
                      <w:color w:val="000000"/>
                      <w:sz w:val="18"/>
                      <w:szCs w:val="18"/>
                      <w:lang w:eastAsia="es-CL"/>
                    </w:rPr>
                    <w:t>Hierro</w:t>
                  </w:r>
                </w:p>
              </w:tc>
              <w:tc>
                <w:tcPr>
                  <w:tcW w:w="917" w:type="dxa"/>
                </w:tcPr>
                <w:p w14:paraId="4AD0139B" w14:textId="69AC972A" w:rsidR="00E47869" w:rsidRPr="00C95796"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mg/lt</w:t>
                  </w:r>
                </w:p>
              </w:tc>
              <w:tc>
                <w:tcPr>
                  <w:tcW w:w="1134" w:type="dxa"/>
                </w:tcPr>
                <w:p w14:paraId="2B8D0F61" w14:textId="6392249D" w:rsidR="00E47869" w:rsidRPr="00D61201"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D61201">
                    <w:rPr>
                      <w:rFonts w:ascii="Calibri" w:eastAsia="Times New Roman" w:hAnsi="Calibri"/>
                      <w:b/>
                      <w:bCs/>
                      <w:color w:val="FF0000"/>
                      <w:sz w:val="18"/>
                      <w:szCs w:val="18"/>
                      <w:lang w:eastAsia="es-CL"/>
                    </w:rPr>
                    <w:t>7,0</w:t>
                  </w:r>
                </w:p>
              </w:tc>
              <w:tc>
                <w:tcPr>
                  <w:tcW w:w="1418" w:type="dxa"/>
                </w:tcPr>
                <w:p w14:paraId="5D93CF8F" w14:textId="1720D04B" w:rsidR="00E47869" w:rsidRPr="00D61201"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D61201">
                    <w:rPr>
                      <w:rFonts w:ascii="Calibri" w:eastAsia="Times New Roman" w:hAnsi="Calibri"/>
                      <w:b/>
                      <w:bCs/>
                      <w:color w:val="FF0000"/>
                      <w:sz w:val="18"/>
                      <w:szCs w:val="18"/>
                      <w:lang w:eastAsia="es-CL"/>
                    </w:rPr>
                    <w:t>12,6</w:t>
                  </w:r>
                </w:p>
              </w:tc>
              <w:tc>
                <w:tcPr>
                  <w:tcW w:w="1463" w:type="dxa"/>
                </w:tcPr>
                <w:p w14:paraId="0A8E7A31" w14:textId="60E38BA9" w:rsidR="00E47869" w:rsidRPr="00D61201"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D61201">
                    <w:rPr>
                      <w:rFonts w:ascii="Calibri" w:eastAsia="Times New Roman" w:hAnsi="Calibri"/>
                      <w:b/>
                      <w:bCs/>
                      <w:color w:val="FF0000"/>
                      <w:sz w:val="18"/>
                      <w:szCs w:val="18"/>
                      <w:lang w:eastAsia="es-CL"/>
                    </w:rPr>
                    <w:t>10,1</w:t>
                  </w:r>
                </w:p>
              </w:tc>
              <w:tc>
                <w:tcPr>
                  <w:tcW w:w="1131" w:type="dxa"/>
                </w:tcPr>
                <w:p w14:paraId="46B4A822" w14:textId="5008727D" w:rsidR="00E47869" w:rsidRPr="00214806" w:rsidRDefault="001E2EA3"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214806">
                    <w:rPr>
                      <w:rFonts w:ascii="Calibri" w:eastAsia="Times New Roman" w:hAnsi="Calibri"/>
                      <w:b/>
                      <w:bCs/>
                      <w:color w:val="FF0000"/>
                      <w:sz w:val="18"/>
                      <w:szCs w:val="18"/>
                      <w:lang w:eastAsia="es-CL"/>
                    </w:rPr>
                    <w:t>6,32</w:t>
                  </w:r>
                </w:p>
              </w:tc>
              <w:tc>
                <w:tcPr>
                  <w:tcW w:w="1361" w:type="dxa"/>
                </w:tcPr>
                <w:p w14:paraId="1BA3074E" w14:textId="6979E627" w:rsidR="00E47869" w:rsidRPr="00214806" w:rsidRDefault="009C574A"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214806">
                    <w:rPr>
                      <w:rFonts w:ascii="Calibri" w:eastAsia="Times New Roman" w:hAnsi="Calibri"/>
                      <w:b/>
                      <w:bCs/>
                      <w:color w:val="FF0000"/>
                      <w:sz w:val="18"/>
                      <w:szCs w:val="18"/>
                      <w:lang w:eastAsia="es-CL"/>
                    </w:rPr>
                    <w:t>4,30</w:t>
                  </w:r>
                </w:p>
              </w:tc>
              <w:tc>
                <w:tcPr>
                  <w:tcW w:w="1204" w:type="dxa"/>
                </w:tcPr>
                <w:p w14:paraId="16F26A18" w14:textId="482175E5" w:rsidR="00E47869"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0,30</w:t>
                  </w:r>
                </w:p>
              </w:tc>
            </w:tr>
            <w:tr w:rsidR="00E47869" w:rsidRPr="00C95796" w14:paraId="3BFF2440" w14:textId="77777777" w:rsidTr="00E47869">
              <w:trPr>
                <w:jc w:val="center"/>
              </w:trPr>
              <w:tc>
                <w:tcPr>
                  <w:cnfStyle w:val="001000000000" w:firstRow="0" w:lastRow="0" w:firstColumn="1" w:lastColumn="0" w:oddVBand="0" w:evenVBand="0" w:oddHBand="0" w:evenHBand="0" w:firstRowFirstColumn="0" w:firstRowLastColumn="0" w:lastRowFirstColumn="0" w:lastRowLastColumn="0"/>
                  <w:tcW w:w="1744" w:type="dxa"/>
                </w:tcPr>
                <w:p w14:paraId="2E88ACE0" w14:textId="1D3004D2" w:rsidR="00E47869" w:rsidRDefault="00E47869" w:rsidP="00E47869">
                  <w:pPr>
                    <w:rPr>
                      <w:rFonts w:ascii="Calibri" w:eastAsia="Times New Roman" w:hAnsi="Calibri"/>
                      <w:bCs w:val="0"/>
                      <w:color w:val="000000"/>
                      <w:sz w:val="18"/>
                      <w:szCs w:val="18"/>
                      <w:lang w:eastAsia="es-CL"/>
                    </w:rPr>
                  </w:pPr>
                  <w:r>
                    <w:rPr>
                      <w:rFonts w:ascii="Calibri" w:eastAsia="Times New Roman" w:hAnsi="Calibri"/>
                      <w:bCs w:val="0"/>
                      <w:color w:val="000000"/>
                      <w:sz w:val="18"/>
                      <w:szCs w:val="18"/>
                      <w:lang w:eastAsia="es-CL"/>
                    </w:rPr>
                    <w:t>Magnesio</w:t>
                  </w:r>
                </w:p>
              </w:tc>
              <w:tc>
                <w:tcPr>
                  <w:tcW w:w="917" w:type="dxa"/>
                </w:tcPr>
                <w:p w14:paraId="4C5CE08C" w14:textId="5635A89B" w:rsidR="00E47869" w:rsidRPr="00C95796"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mg/lt</w:t>
                  </w:r>
                </w:p>
              </w:tc>
              <w:tc>
                <w:tcPr>
                  <w:tcW w:w="1134" w:type="dxa"/>
                </w:tcPr>
                <w:p w14:paraId="221F262A" w14:textId="1F7D656A" w:rsidR="00E47869"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105</w:t>
                  </w:r>
                </w:p>
              </w:tc>
              <w:tc>
                <w:tcPr>
                  <w:tcW w:w="1418" w:type="dxa"/>
                </w:tcPr>
                <w:p w14:paraId="2007E1CA" w14:textId="28A84BB5" w:rsidR="00E47869" w:rsidRPr="00257053"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lang w:eastAsia="es-CL"/>
                    </w:rPr>
                  </w:pPr>
                  <w:r w:rsidRPr="00257053">
                    <w:rPr>
                      <w:rFonts w:ascii="Calibri" w:eastAsia="Times New Roman" w:hAnsi="Calibri"/>
                      <w:b/>
                      <w:bCs/>
                      <w:color w:val="FF0000"/>
                      <w:sz w:val="18"/>
                      <w:szCs w:val="18"/>
                      <w:lang w:eastAsia="es-CL"/>
                    </w:rPr>
                    <w:t>157</w:t>
                  </w:r>
                </w:p>
              </w:tc>
              <w:tc>
                <w:tcPr>
                  <w:tcW w:w="1463" w:type="dxa"/>
                </w:tcPr>
                <w:p w14:paraId="696DD5A0" w14:textId="03B463D9" w:rsidR="00E47869" w:rsidRPr="00257053"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lang w:eastAsia="es-CL"/>
                    </w:rPr>
                  </w:pPr>
                  <w:r w:rsidRPr="00257053">
                    <w:rPr>
                      <w:rFonts w:ascii="Calibri" w:eastAsia="Times New Roman" w:hAnsi="Calibri"/>
                      <w:b/>
                      <w:bCs/>
                      <w:color w:val="FF0000"/>
                      <w:sz w:val="18"/>
                      <w:szCs w:val="18"/>
                      <w:lang w:eastAsia="es-CL"/>
                    </w:rPr>
                    <w:t>139</w:t>
                  </w:r>
                </w:p>
              </w:tc>
              <w:tc>
                <w:tcPr>
                  <w:tcW w:w="1131" w:type="dxa"/>
                </w:tcPr>
                <w:p w14:paraId="5D328D36" w14:textId="30FDDF42" w:rsidR="00E47869" w:rsidRDefault="00B5761B"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89</w:t>
                  </w:r>
                </w:p>
              </w:tc>
              <w:tc>
                <w:tcPr>
                  <w:tcW w:w="1361" w:type="dxa"/>
                </w:tcPr>
                <w:p w14:paraId="77603A0A" w14:textId="047F55AA" w:rsidR="00E47869" w:rsidRDefault="009C574A"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57</w:t>
                  </w:r>
                </w:p>
              </w:tc>
              <w:tc>
                <w:tcPr>
                  <w:tcW w:w="1204" w:type="dxa"/>
                </w:tcPr>
                <w:p w14:paraId="35A953C3" w14:textId="585C04D7" w:rsidR="00E47869"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125</w:t>
                  </w:r>
                </w:p>
              </w:tc>
            </w:tr>
            <w:tr w:rsidR="00E47869" w:rsidRPr="00C95796" w14:paraId="6CED59CB" w14:textId="77777777" w:rsidTr="00E478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44" w:type="dxa"/>
                </w:tcPr>
                <w:p w14:paraId="62296AAC" w14:textId="5DD62B3C" w:rsidR="00E47869" w:rsidRDefault="00E47869" w:rsidP="00E47869">
                  <w:pPr>
                    <w:rPr>
                      <w:rFonts w:ascii="Calibri" w:eastAsia="Times New Roman" w:hAnsi="Calibri"/>
                      <w:bCs w:val="0"/>
                      <w:color w:val="000000"/>
                      <w:sz w:val="18"/>
                      <w:szCs w:val="18"/>
                      <w:lang w:eastAsia="es-CL"/>
                    </w:rPr>
                  </w:pPr>
                  <w:r>
                    <w:rPr>
                      <w:rFonts w:ascii="Calibri" w:eastAsia="Times New Roman" w:hAnsi="Calibri"/>
                      <w:bCs w:val="0"/>
                      <w:color w:val="000000"/>
                      <w:sz w:val="18"/>
                      <w:szCs w:val="18"/>
                      <w:lang w:eastAsia="es-CL"/>
                    </w:rPr>
                    <w:t>Manganeso</w:t>
                  </w:r>
                </w:p>
              </w:tc>
              <w:tc>
                <w:tcPr>
                  <w:tcW w:w="917" w:type="dxa"/>
                </w:tcPr>
                <w:p w14:paraId="69EE20AC" w14:textId="501068C2" w:rsidR="00E47869" w:rsidRPr="00C95796"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mg/lt</w:t>
                  </w:r>
                </w:p>
              </w:tc>
              <w:tc>
                <w:tcPr>
                  <w:tcW w:w="1134" w:type="dxa"/>
                </w:tcPr>
                <w:p w14:paraId="6F685EAB" w14:textId="08354D15" w:rsidR="00E47869" w:rsidRPr="00257053"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257053">
                    <w:rPr>
                      <w:rFonts w:ascii="Calibri" w:eastAsia="Times New Roman" w:hAnsi="Calibri"/>
                      <w:b/>
                      <w:bCs/>
                      <w:color w:val="FF0000"/>
                      <w:sz w:val="18"/>
                      <w:szCs w:val="18"/>
                      <w:lang w:eastAsia="es-CL"/>
                    </w:rPr>
                    <w:t>3,0</w:t>
                  </w:r>
                </w:p>
              </w:tc>
              <w:tc>
                <w:tcPr>
                  <w:tcW w:w="1418" w:type="dxa"/>
                </w:tcPr>
                <w:p w14:paraId="1204AD73" w14:textId="0A94C424" w:rsidR="00E47869" w:rsidRPr="004546DA"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E36C0A" w:themeColor="accent6" w:themeShade="BF"/>
                      <w:sz w:val="18"/>
                      <w:szCs w:val="18"/>
                      <w:lang w:eastAsia="es-CL"/>
                    </w:rPr>
                  </w:pPr>
                  <w:r w:rsidRPr="004546DA">
                    <w:rPr>
                      <w:rFonts w:ascii="Calibri" w:eastAsia="Times New Roman" w:hAnsi="Calibri"/>
                      <w:b/>
                      <w:bCs/>
                      <w:color w:val="E36C0A" w:themeColor="accent6" w:themeShade="BF"/>
                      <w:sz w:val="18"/>
                      <w:szCs w:val="18"/>
                      <w:lang w:eastAsia="es-CL"/>
                    </w:rPr>
                    <w:t>1,62</w:t>
                  </w:r>
                </w:p>
              </w:tc>
              <w:tc>
                <w:tcPr>
                  <w:tcW w:w="1463" w:type="dxa"/>
                </w:tcPr>
                <w:p w14:paraId="587EDAD6" w14:textId="12240306" w:rsidR="00E47869" w:rsidRPr="004546DA"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E36C0A" w:themeColor="accent6" w:themeShade="BF"/>
                      <w:sz w:val="18"/>
                      <w:szCs w:val="18"/>
                      <w:lang w:eastAsia="es-CL"/>
                    </w:rPr>
                  </w:pPr>
                  <w:r w:rsidRPr="004546DA">
                    <w:rPr>
                      <w:rFonts w:ascii="Calibri" w:eastAsia="Times New Roman" w:hAnsi="Calibri"/>
                      <w:b/>
                      <w:bCs/>
                      <w:color w:val="E36C0A" w:themeColor="accent6" w:themeShade="BF"/>
                      <w:sz w:val="18"/>
                      <w:szCs w:val="18"/>
                      <w:lang w:eastAsia="es-CL"/>
                    </w:rPr>
                    <w:t>1,37</w:t>
                  </w:r>
                </w:p>
              </w:tc>
              <w:tc>
                <w:tcPr>
                  <w:tcW w:w="1131" w:type="dxa"/>
                </w:tcPr>
                <w:p w14:paraId="1F2F4D26" w14:textId="166AAA0A" w:rsidR="00E47869" w:rsidRPr="00214806" w:rsidRDefault="00B5761B"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214806">
                    <w:rPr>
                      <w:rFonts w:ascii="Calibri" w:eastAsia="Times New Roman" w:hAnsi="Calibri"/>
                      <w:b/>
                      <w:bCs/>
                      <w:color w:val="FF0000"/>
                      <w:sz w:val="18"/>
                      <w:szCs w:val="18"/>
                      <w:lang w:eastAsia="es-CL"/>
                    </w:rPr>
                    <w:t>1,52</w:t>
                  </w:r>
                </w:p>
              </w:tc>
              <w:tc>
                <w:tcPr>
                  <w:tcW w:w="1361" w:type="dxa"/>
                </w:tcPr>
                <w:p w14:paraId="74AF61CD" w14:textId="24061906" w:rsidR="00E47869" w:rsidRPr="00214806" w:rsidRDefault="009C574A"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214806">
                    <w:rPr>
                      <w:rFonts w:ascii="Calibri" w:eastAsia="Times New Roman" w:hAnsi="Calibri"/>
                      <w:b/>
                      <w:bCs/>
                      <w:color w:val="FF0000"/>
                      <w:sz w:val="18"/>
                      <w:szCs w:val="18"/>
                      <w:lang w:eastAsia="es-CL"/>
                    </w:rPr>
                    <w:t>1,07</w:t>
                  </w:r>
                </w:p>
              </w:tc>
              <w:tc>
                <w:tcPr>
                  <w:tcW w:w="1204" w:type="dxa"/>
                </w:tcPr>
                <w:p w14:paraId="159E1737" w14:textId="419F8147" w:rsidR="00E47869"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0,10</w:t>
                  </w:r>
                </w:p>
              </w:tc>
            </w:tr>
            <w:tr w:rsidR="00E47869" w:rsidRPr="00C95796" w14:paraId="21C4DF02" w14:textId="77777777" w:rsidTr="00E47869">
              <w:trPr>
                <w:jc w:val="center"/>
              </w:trPr>
              <w:tc>
                <w:tcPr>
                  <w:cnfStyle w:val="001000000000" w:firstRow="0" w:lastRow="0" w:firstColumn="1" w:lastColumn="0" w:oddVBand="0" w:evenVBand="0" w:oddHBand="0" w:evenHBand="0" w:firstRowFirstColumn="0" w:firstRowLastColumn="0" w:lastRowFirstColumn="0" w:lastRowLastColumn="0"/>
                  <w:tcW w:w="1744" w:type="dxa"/>
                </w:tcPr>
                <w:p w14:paraId="67E9D54C" w14:textId="5CB62A11" w:rsidR="00E47869" w:rsidRDefault="00E47869" w:rsidP="00E47869">
                  <w:pPr>
                    <w:rPr>
                      <w:rFonts w:ascii="Calibri" w:eastAsia="Times New Roman" w:hAnsi="Calibri"/>
                      <w:bCs w:val="0"/>
                      <w:color w:val="000000"/>
                      <w:sz w:val="18"/>
                      <w:szCs w:val="18"/>
                      <w:lang w:eastAsia="es-CL"/>
                    </w:rPr>
                  </w:pPr>
                  <w:r>
                    <w:rPr>
                      <w:rFonts w:ascii="Calibri" w:eastAsia="Times New Roman" w:hAnsi="Calibri"/>
                      <w:bCs w:val="0"/>
                      <w:color w:val="000000"/>
                      <w:sz w:val="18"/>
                      <w:szCs w:val="18"/>
                      <w:lang w:eastAsia="es-CL"/>
                    </w:rPr>
                    <w:t>Plomo</w:t>
                  </w:r>
                </w:p>
              </w:tc>
              <w:tc>
                <w:tcPr>
                  <w:tcW w:w="917" w:type="dxa"/>
                </w:tcPr>
                <w:p w14:paraId="10A8A2B9" w14:textId="208FBEA8" w:rsidR="00E47869" w:rsidRPr="00C95796"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mg/lt</w:t>
                  </w:r>
                </w:p>
              </w:tc>
              <w:tc>
                <w:tcPr>
                  <w:tcW w:w="1134" w:type="dxa"/>
                </w:tcPr>
                <w:p w14:paraId="30774C14" w14:textId="3DE3A956" w:rsidR="00E47869" w:rsidRPr="00257053"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lang w:eastAsia="es-CL"/>
                    </w:rPr>
                  </w:pPr>
                  <w:r>
                    <w:rPr>
                      <w:rFonts w:ascii="Calibri" w:eastAsia="Times New Roman" w:hAnsi="Calibri"/>
                      <w:b/>
                      <w:bCs/>
                      <w:color w:val="FF0000"/>
                      <w:sz w:val="18"/>
                      <w:szCs w:val="18"/>
                      <w:lang w:eastAsia="es-CL"/>
                    </w:rPr>
                    <w:t>0,30</w:t>
                  </w:r>
                </w:p>
              </w:tc>
              <w:tc>
                <w:tcPr>
                  <w:tcW w:w="1418" w:type="dxa"/>
                </w:tcPr>
                <w:p w14:paraId="6BAE6FEF" w14:textId="5378A431" w:rsidR="00E47869" w:rsidRPr="00257053"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lang w:eastAsia="es-CL"/>
                    </w:rPr>
                  </w:pPr>
                  <w:r>
                    <w:rPr>
                      <w:rFonts w:ascii="Calibri" w:eastAsia="Times New Roman" w:hAnsi="Calibri"/>
                      <w:b/>
                      <w:bCs/>
                      <w:color w:val="FF0000"/>
                      <w:sz w:val="18"/>
                      <w:szCs w:val="18"/>
                      <w:lang w:eastAsia="es-CL"/>
                    </w:rPr>
                    <w:t>0,43</w:t>
                  </w:r>
                </w:p>
              </w:tc>
              <w:tc>
                <w:tcPr>
                  <w:tcW w:w="1463" w:type="dxa"/>
                </w:tcPr>
                <w:p w14:paraId="1E090768" w14:textId="6A905397" w:rsidR="00E47869" w:rsidRPr="00E3596E"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themeColor="text1"/>
                      <w:sz w:val="18"/>
                      <w:szCs w:val="18"/>
                      <w:lang w:eastAsia="es-CL"/>
                    </w:rPr>
                  </w:pPr>
                  <w:r w:rsidRPr="00E3596E">
                    <w:rPr>
                      <w:rFonts w:ascii="Calibri" w:eastAsia="Times New Roman" w:hAnsi="Calibri"/>
                      <w:bCs/>
                      <w:color w:val="000000" w:themeColor="text1"/>
                      <w:sz w:val="18"/>
                      <w:szCs w:val="18"/>
                      <w:lang w:eastAsia="es-CL"/>
                    </w:rPr>
                    <w:t>0,38</w:t>
                  </w:r>
                </w:p>
              </w:tc>
              <w:tc>
                <w:tcPr>
                  <w:tcW w:w="1131" w:type="dxa"/>
                </w:tcPr>
                <w:p w14:paraId="6AC62C57" w14:textId="150A0AEA" w:rsidR="00E47869" w:rsidRDefault="00B5761B"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0,19</w:t>
                  </w:r>
                </w:p>
              </w:tc>
              <w:tc>
                <w:tcPr>
                  <w:tcW w:w="1361" w:type="dxa"/>
                </w:tcPr>
                <w:p w14:paraId="4F9FEC68" w14:textId="18FAD2D9" w:rsidR="00E47869" w:rsidRDefault="009C574A"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0,12</w:t>
                  </w:r>
                </w:p>
              </w:tc>
              <w:tc>
                <w:tcPr>
                  <w:tcW w:w="1204" w:type="dxa"/>
                </w:tcPr>
                <w:p w14:paraId="5B6DE3B1" w14:textId="0747DBC1" w:rsidR="00E47869"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0,05</w:t>
                  </w:r>
                </w:p>
              </w:tc>
            </w:tr>
            <w:tr w:rsidR="00E47869" w:rsidRPr="00257053" w14:paraId="39D49404" w14:textId="77777777" w:rsidTr="00E478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44" w:type="dxa"/>
                </w:tcPr>
                <w:p w14:paraId="7CEABC27" w14:textId="6FC14529" w:rsidR="00E47869" w:rsidRPr="000F4548" w:rsidRDefault="00E47869" w:rsidP="00E47869">
                  <w:pPr>
                    <w:rPr>
                      <w:rFonts w:ascii="Calibri" w:eastAsia="Times New Roman" w:hAnsi="Calibri"/>
                      <w:bCs w:val="0"/>
                      <w:color w:val="000000"/>
                      <w:sz w:val="18"/>
                      <w:szCs w:val="18"/>
                      <w:lang w:eastAsia="es-CL"/>
                    </w:rPr>
                  </w:pPr>
                  <w:r>
                    <w:rPr>
                      <w:rFonts w:ascii="Calibri" w:eastAsia="Times New Roman" w:hAnsi="Calibri"/>
                      <w:bCs w:val="0"/>
                      <w:color w:val="000000"/>
                      <w:sz w:val="18"/>
                      <w:szCs w:val="18"/>
                      <w:lang w:eastAsia="es-CL"/>
                    </w:rPr>
                    <w:t xml:space="preserve">Sólidos Dis. </w:t>
                  </w:r>
                  <w:r w:rsidRPr="000F4548">
                    <w:rPr>
                      <w:rFonts w:ascii="Calibri" w:eastAsia="Times New Roman" w:hAnsi="Calibri"/>
                      <w:bCs w:val="0"/>
                      <w:color w:val="000000"/>
                      <w:sz w:val="18"/>
                      <w:szCs w:val="18"/>
                      <w:lang w:eastAsia="es-CL"/>
                    </w:rPr>
                    <w:t>Totales</w:t>
                  </w:r>
                </w:p>
              </w:tc>
              <w:tc>
                <w:tcPr>
                  <w:tcW w:w="917" w:type="dxa"/>
                </w:tcPr>
                <w:p w14:paraId="54411CBA" w14:textId="648734BF" w:rsidR="00E47869" w:rsidRPr="000F4548"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sidRPr="000F4548">
                    <w:rPr>
                      <w:rFonts w:ascii="Calibri" w:eastAsia="Times New Roman" w:hAnsi="Calibri"/>
                      <w:bCs/>
                      <w:color w:val="000000"/>
                      <w:sz w:val="18"/>
                      <w:szCs w:val="18"/>
                      <w:lang w:eastAsia="es-CL"/>
                    </w:rPr>
                    <w:t>mg/lt</w:t>
                  </w:r>
                </w:p>
              </w:tc>
              <w:tc>
                <w:tcPr>
                  <w:tcW w:w="1134" w:type="dxa"/>
                </w:tcPr>
                <w:p w14:paraId="60F7EF73" w14:textId="64989854" w:rsidR="00E47869" w:rsidRPr="000F4548"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0F4548">
                    <w:rPr>
                      <w:rFonts w:ascii="Calibri" w:eastAsia="Times New Roman" w:hAnsi="Calibri"/>
                      <w:bCs/>
                      <w:color w:val="000000"/>
                      <w:sz w:val="18"/>
                      <w:szCs w:val="18"/>
                      <w:lang w:eastAsia="es-CL"/>
                    </w:rPr>
                    <w:t>S/I</w:t>
                  </w:r>
                </w:p>
              </w:tc>
              <w:tc>
                <w:tcPr>
                  <w:tcW w:w="1418" w:type="dxa"/>
                </w:tcPr>
                <w:p w14:paraId="22A9ED7D" w14:textId="47B18934" w:rsidR="00E47869" w:rsidRPr="000F4548"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0F4548">
                    <w:rPr>
                      <w:rFonts w:ascii="Calibri" w:eastAsia="Times New Roman" w:hAnsi="Calibri"/>
                      <w:b/>
                      <w:bCs/>
                      <w:color w:val="FF0000"/>
                      <w:sz w:val="18"/>
                      <w:szCs w:val="18"/>
                      <w:lang w:eastAsia="es-CL"/>
                    </w:rPr>
                    <w:t>28303</w:t>
                  </w:r>
                </w:p>
              </w:tc>
              <w:tc>
                <w:tcPr>
                  <w:tcW w:w="1463" w:type="dxa"/>
                </w:tcPr>
                <w:p w14:paraId="6C089EA9" w14:textId="1433EC00" w:rsidR="00E47869" w:rsidRPr="00E3596E"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E3596E">
                    <w:rPr>
                      <w:rFonts w:ascii="Calibri" w:eastAsia="Times New Roman" w:hAnsi="Calibri"/>
                      <w:b/>
                      <w:bCs/>
                      <w:color w:val="FF0000"/>
                      <w:sz w:val="18"/>
                      <w:szCs w:val="18"/>
                      <w:lang w:eastAsia="es-CL"/>
                    </w:rPr>
                    <w:t>26201</w:t>
                  </w:r>
                </w:p>
              </w:tc>
              <w:tc>
                <w:tcPr>
                  <w:tcW w:w="1131" w:type="dxa"/>
                </w:tcPr>
                <w:p w14:paraId="57F5B677" w14:textId="3D517F36" w:rsidR="00E47869" w:rsidRPr="00E3596E" w:rsidRDefault="00B5761B"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E3596E">
                    <w:rPr>
                      <w:rFonts w:ascii="Calibri" w:eastAsia="Times New Roman" w:hAnsi="Calibri"/>
                      <w:b/>
                      <w:bCs/>
                      <w:color w:val="FF0000"/>
                      <w:sz w:val="18"/>
                      <w:szCs w:val="18"/>
                      <w:lang w:eastAsia="es-CL"/>
                    </w:rPr>
                    <w:t>36412</w:t>
                  </w:r>
                </w:p>
              </w:tc>
              <w:tc>
                <w:tcPr>
                  <w:tcW w:w="1361" w:type="dxa"/>
                </w:tcPr>
                <w:p w14:paraId="0865DBE9" w14:textId="6977963D" w:rsidR="00E47869" w:rsidRPr="00E0407F" w:rsidRDefault="009C574A"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18"/>
                      <w:szCs w:val="18"/>
                      <w:lang w:eastAsia="es-CL"/>
                    </w:rPr>
                  </w:pPr>
                  <w:r w:rsidRPr="00E0407F">
                    <w:rPr>
                      <w:rFonts w:ascii="Calibri" w:eastAsia="Times New Roman" w:hAnsi="Calibri"/>
                      <w:b/>
                      <w:bCs/>
                      <w:color w:val="FF0000"/>
                      <w:sz w:val="18"/>
                      <w:szCs w:val="18"/>
                      <w:lang w:eastAsia="es-CL"/>
                    </w:rPr>
                    <w:t>34307</w:t>
                  </w:r>
                </w:p>
              </w:tc>
              <w:tc>
                <w:tcPr>
                  <w:tcW w:w="1204" w:type="dxa"/>
                </w:tcPr>
                <w:p w14:paraId="21BBB9D3" w14:textId="453D33B6" w:rsidR="00E47869" w:rsidRPr="000F4548" w:rsidRDefault="00E47869"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sidRPr="000F4548">
                    <w:rPr>
                      <w:rFonts w:ascii="Calibri" w:eastAsia="Times New Roman" w:hAnsi="Calibri"/>
                      <w:bCs/>
                      <w:color w:val="000000"/>
                      <w:sz w:val="18"/>
                      <w:szCs w:val="18"/>
                      <w:lang w:eastAsia="es-CL"/>
                    </w:rPr>
                    <w:t>1500</w:t>
                  </w:r>
                </w:p>
              </w:tc>
            </w:tr>
            <w:tr w:rsidR="00E47869" w:rsidRPr="00257053" w14:paraId="49C66FA7" w14:textId="77777777" w:rsidTr="00E47869">
              <w:trPr>
                <w:jc w:val="center"/>
              </w:trPr>
              <w:tc>
                <w:tcPr>
                  <w:cnfStyle w:val="001000000000" w:firstRow="0" w:lastRow="0" w:firstColumn="1" w:lastColumn="0" w:oddVBand="0" w:evenVBand="0" w:oddHBand="0" w:evenHBand="0" w:firstRowFirstColumn="0" w:firstRowLastColumn="0" w:lastRowFirstColumn="0" w:lastRowLastColumn="0"/>
                  <w:tcW w:w="1744" w:type="dxa"/>
                </w:tcPr>
                <w:p w14:paraId="761AA0E2" w14:textId="3348E264" w:rsidR="00E47869" w:rsidRPr="000F4548" w:rsidRDefault="00E47869" w:rsidP="00E47869">
                  <w:pPr>
                    <w:rPr>
                      <w:rFonts w:ascii="Calibri" w:eastAsia="Times New Roman" w:hAnsi="Calibri"/>
                      <w:bCs w:val="0"/>
                      <w:color w:val="000000"/>
                      <w:sz w:val="18"/>
                      <w:szCs w:val="18"/>
                      <w:lang w:eastAsia="es-CL"/>
                    </w:rPr>
                  </w:pPr>
                  <w:r w:rsidRPr="000F4548">
                    <w:rPr>
                      <w:rFonts w:ascii="Calibri" w:eastAsia="Times New Roman" w:hAnsi="Calibri"/>
                      <w:bCs w:val="0"/>
                      <w:color w:val="000000"/>
                      <w:sz w:val="18"/>
                      <w:szCs w:val="18"/>
                      <w:lang w:eastAsia="es-CL"/>
                    </w:rPr>
                    <w:t>Sulfatos</w:t>
                  </w:r>
                </w:p>
              </w:tc>
              <w:tc>
                <w:tcPr>
                  <w:tcW w:w="917" w:type="dxa"/>
                </w:tcPr>
                <w:p w14:paraId="769AFD67" w14:textId="6C8FB870" w:rsidR="00E47869" w:rsidRPr="000F4548"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sidRPr="000F4548">
                    <w:rPr>
                      <w:rFonts w:ascii="Calibri" w:eastAsia="Times New Roman" w:hAnsi="Calibri"/>
                      <w:bCs/>
                      <w:color w:val="000000"/>
                      <w:sz w:val="18"/>
                      <w:szCs w:val="18"/>
                      <w:lang w:eastAsia="es-CL"/>
                    </w:rPr>
                    <w:t>mg/lt</w:t>
                  </w:r>
                </w:p>
              </w:tc>
              <w:tc>
                <w:tcPr>
                  <w:tcW w:w="1134" w:type="dxa"/>
                </w:tcPr>
                <w:p w14:paraId="32F849A3" w14:textId="78AC51E0" w:rsidR="00E47869" w:rsidRPr="000F4548"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lang w:eastAsia="es-CL"/>
                    </w:rPr>
                  </w:pPr>
                  <w:r w:rsidRPr="000F4548">
                    <w:rPr>
                      <w:rFonts w:ascii="Calibri" w:eastAsia="Times New Roman" w:hAnsi="Calibri"/>
                      <w:b/>
                      <w:bCs/>
                      <w:color w:val="FF0000"/>
                      <w:sz w:val="18"/>
                      <w:szCs w:val="18"/>
                      <w:lang w:eastAsia="es-CL"/>
                    </w:rPr>
                    <w:t>2624</w:t>
                  </w:r>
                </w:p>
              </w:tc>
              <w:tc>
                <w:tcPr>
                  <w:tcW w:w="1418" w:type="dxa"/>
                </w:tcPr>
                <w:p w14:paraId="7A2DB75F" w14:textId="62ABECE7" w:rsidR="00E47869" w:rsidRPr="004546DA"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E36C0A" w:themeColor="accent6" w:themeShade="BF"/>
                      <w:sz w:val="18"/>
                      <w:szCs w:val="18"/>
                      <w:lang w:eastAsia="es-CL"/>
                    </w:rPr>
                  </w:pPr>
                  <w:r w:rsidRPr="004546DA">
                    <w:rPr>
                      <w:rFonts w:ascii="Calibri" w:eastAsia="Times New Roman" w:hAnsi="Calibri"/>
                      <w:b/>
                      <w:bCs/>
                      <w:color w:val="E36C0A" w:themeColor="accent6" w:themeShade="BF"/>
                      <w:sz w:val="18"/>
                      <w:szCs w:val="18"/>
                      <w:lang w:eastAsia="es-CL"/>
                    </w:rPr>
                    <w:t>2015</w:t>
                  </w:r>
                </w:p>
              </w:tc>
              <w:tc>
                <w:tcPr>
                  <w:tcW w:w="1463" w:type="dxa"/>
                </w:tcPr>
                <w:p w14:paraId="46E0AA74" w14:textId="0079FB57" w:rsidR="00E47869" w:rsidRPr="004546DA"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E36C0A" w:themeColor="accent6" w:themeShade="BF"/>
                      <w:sz w:val="18"/>
                      <w:szCs w:val="18"/>
                      <w:lang w:eastAsia="es-CL"/>
                    </w:rPr>
                  </w:pPr>
                  <w:r w:rsidRPr="004546DA">
                    <w:rPr>
                      <w:rFonts w:ascii="Calibri" w:eastAsia="Times New Roman" w:hAnsi="Calibri"/>
                      <w:b/>
                      <w:bCs/>
                      <w:color w:val="E36C0A" w:themeColor="accent6" w:themeShade="BF"/>
                      <w:sz w:val="18"/>
                      <w:szCs w:val="18"/>
                      <w:lang w:eastAsia="es-CL"/>
                    </w:rPr>
                    <w:t>1960</w:t>
                  </w:r>
                </w:p>
              </w:tc>
              <w:tc>
                <w:tcPr>
                  <w:tcW w:w="1131" w:type="dxa"/>
                </w:tcPr>
                <w:p w14:paraId="3B0CC05C" w14:textId="4B9B9972" w:rsidR="00E47869" w:rsidRPr="00214806" w:rsidRDefault="004E772C"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lang w:eastAsia="es-CL"/>
                    </w:rPr>
                  </w:pPr>
                  <w:r w:rsidRPr="00214806">
                    <w:rPr>
                      <w:rFonts w:ascii="Calibri" w:eastAsia="Times New Roman" w:hAnsi="Calibri"/>
                      <w:b/>
                      <w:bCs/>
                      <w:color w:val="FF0000"/>
                      <w:sz w:val="18"/>
                      <w:szCs w:val="18"/>
                      <w:lang w:eastAsia="es-CL"/>
                    </w:rPr>
                    <w:t>2612</w:t>
                  </w:r>
                </w:p>
              </w:tc>
              <w:tc>
                <w:tcPr>
                  <w:tcW w:w="1361" w:type="dxa"/>
                </w:tcPr>
                <w:p w14:paraId="733C5519" w14:textId="2BCB7FF9" w:rsidR="00E47869" w:rsidRPr="00214806" w:rsidRDefault="009C574A"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FF0000"/>
                      <w:sz w:val="18"/>
                      <w:szCs w:val="18"/>
                      <w:lang w:eastAsia="es-CL"/>
                    </w:rPr>
                  </w:pPr>
                  <w:r w:rsidRPr="00214806">
                    <w:rPr>
                      <w:rFonts w:ascii="Calibri" w:eastAsia="Times New Roman" w:hAnsi="Calibri"/>
                      <w:b/>
                      <w:bCs/>
                      <w:color w:val="FF0000"/>
                      <w:sz w:val="18"/>
                      <w:szCs w:val="18"/>
                      <w:lang w:eastAsia="es-CL"/>
                    </w:rPr>
                    <w:t>2502</w:t>
                  </w:r>
                </w:p>
              </w:tc>
              <w:tc>
                <w:tcPr>
                  <w:tcW w:w="1204" w:type="dxa"/>
                </w:tcPr>
                <w:p w14:paraId="33F7F032" w14:textId="46B2239B" w:rsidR="00E47869" w:rsidRPr="000F4548" w:rsidRDefault="00E47869" w:rsidP="00E4786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L"/>
                    </w:rPr>
                  </w:pPr>
                  <w:r w:rsidRPr="000F4548">
                    <w:rPr>
                      <w:rFonts w:ascii="Calibri" w:eastAsia="Times New Roman" w:hAnsi="Calibri"/>
                      <w:bCs/>
                      <w:color w:val="000000"/>
                      <w:sz w:val="18"/>
                      <w:szCs w:val="18"/>
                      <w:lang w:eastAsia="es-CL"/>
                    </w:rPr>
                    <w:t>500</w:t>
                  </w:r>
                </w:p>
              </w:tc>
            </w:tr>
            <w:tr w:rsidR="001A3F2D" w:rsidRPr="00257053" w14:paraId="47ADDFC5" w14:textId="77777777" w:rsidTr="00E478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44" w:type="dxa"/>
                </w:tcPr>
                <w:p w14:paraId="2666E5C4" w14:textId="746E5870" w:rsidR="001A3F2D" w:rsidRPr="000F4548" w:rsidRDefault="001A3F2D" w:rsidP="00E47869">
                  <w:pPr>
                    <w:rPr>
                      <w:rFonts w:ascii="Calibri" w:eastAsia="Times New Roman" w:hAnsi="Calibri"/>
                      <w:bCs w:val="0"/>
                      <w:color w:val="000000"/>
                      <w:sz w:val="18"/>
                      <w:szCs w:val="18"/>
                      <w:lang w:eastAsia="es-CL"/>
                    </w:rPr>
                  </w:pPr>
                  <w:r>
                    <w:rPr>
                      <w:rFonts w:ascii="Calibri" w:eastAsia="Times New Roman" w:hAnsi="Calibri"/>
                      <w:bCs w:val="0"/>
                      <w:color w:val="000000"/>
                      <w:sz w:val="18"/>
                      <w:szCs w:val="18"/>
                      <w:lang w:eastAsia="es-CL"/>
                    </w:rPr>
                    <w:t>Turbiedad</w:t>
                  </w:r>
                </w:p>
              </w:tc>
              <w:tc>
                <w:tcPr>
                  <w:tcW w:w="917" w:type="dxa"/>
                </w:tcPr>
                <w:p w14:paraId="548966AB" w14:textId="1E4B9C89" w:rsidR="001A3F2D" w:rsidRPr="000F4548" w:rsidRDefault="001A3F2D" w:rsidP="001A3F2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NTU</w:t>
                  </w:r>
                </w:p>
              </w:tc>
              <w:tc>
                <w:tcPr>
                  <w:tcW w:w="1134" w:type="dxa"/>
                </w:tcPr>
                <w:p w14:paraId="36349F7D" w14:textId="68ACFCEE" w:rsidR="001A3F2D" w:rsidRPr="000F4548" w:rsidRDefault="001A3F2D"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FF0000"/>
                      <w:sz w:val="18"/>
                      <w:szCs w:val="18"/>
                      <w:lang w:eastAsia="es-CL"/>
                    </w:rPr>
                  </w:pPr>
                  <w:r w:rsidRPr="000F4548">
                    <w:rPr>
                      <w:rFonts w:ascii="Calibri" w:eastAsia="Times New Roman" w:hAnsi="Calibri"/>
                      <w:bCs/>
                      <w:color w:val="000000"/>
                      <w:sz w:val="18"/>
                      <w:szCs w:val="18"/>
                      <w:lang w:eastAsia="es-CL"/>
                    </w:rPr>
                    <w:t>S/I</w:t>
                  </w:r>
                </w:p>
              </w:tc>
              <w:tc>
                <w:tcPr>
                  <w:tcW w:w="1418" w:type="dxa"/>
                </w:tcPr>
                <w:p w14:paraId="1BD7516F" w14:textId="6CC89326" w:rsidR="001A3F2D" w:rsidRPr="00E3596E" w:rsidRDefault="001A3F2D"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themeColor="text1"/>
                      <w:sz w:val="18"/>
                      <w:szCs w:val="18"/>
                      <w:lang w:eastAsia="es-CL"/>
                    </w:rPr>
                  </w:pPr>
                  <w:r>
                    <w:rPr>
                      <w:rFonts w:ascii="Calibri" w:eastAsia="Times New Roman" w:hAnsi="Calibri"/>
                      <w:bCs/>
                      <w:color w:val="000000" w:themeColor="text1"/>
                      <w:sz w:val="18"/>
                      <w:szCs w:val="18"/>
                      <w:lang w:eastAsia="es-CL"/>
                    </w:rPr>
                    <w:t>31,7</w:t>
                  </w:r>
                </w:p>
              </w:tc>
              <w:tc>
                <w:tcPr>
                  <w:tcW w:w="1463" w:type="dxa"/>
                </w:tcPr>
                <w:p w14:paraId="2E5BCCB1" w14:textId="4F70273A" w:rsidR="001A3F2D" w:rsidRPr="00E3596E" w:rsidRDefault="001A3F2D"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themeColor="text1"/>
                      <w:sz w:val="18"/>
                      <w:szCs w:val="18"/>
                      <w:lang w:eastAsia="es-CL"/>
                    </w:rPr>
                  </w:pPr>
                  <w:r>
                    <w:rPr>
                      <w:rFonts w:ascii="Calibri" w:eastAsia="Times New Roman" w:hAnsi="Calibri"/>
                      <w:bCs/>
                      <w:color w:val="000000" w:themeColor="text1"/>
                      <w:sz w:val="18"/>
                      <w:szCs w:val="18"/>
                      <w:lang w:eastAsia="es-CL"/>
                    </w:rPr>
                    <w:t>35,6</w:t>
                  </w:r>
                </w:p>
              </w:tc>
              <w:tc>
                <w:tcPr>
                  <w:tcW w:w="1131" w:type="dxa"/>
                </w:tcPr>
                <w:p w14:paraId="12C87314" w14:textId="65C2079F" w:rsidR="001A3F2D" w:rsidRDefault="001A3F2D"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27</w:t>
                  </w:r>
                </w:p>
              </w:tc>
              <w:tc>
                <w:tcPr>
                  <w:tcW w:w="1361" w:type="dxa"/>
                </w:tcPr>
                <w:p w14:paraId="2EF37266" w14:textId="6B77C4DF" w:rsidR="001A3F2D" w:rsidRDefault="001A3F2D"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29</w:t>
                  </w:r>
                </w:p>
              </w:tc>
              <w:tc>
                <w:tcPr>
                  <w:tcW w:w="1204" w:type="dxa"/>
                </w:tcPr>
                <w:p w14:paraId="4C788C5E" w14:textId="1C9DC413" w:rsidR="001A3F2D" w:rsidRPr="000F4548" w:rsidRDefault="001A3F2D" w:rsidP="00E4786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Cs/>
                      <w:color w:val="000000"/>
                      <w:sz w:val="18"/>
                      <w:szCs w:val="18"/>
                      <w:lang w:eastAsia="es-CL"/>
                    </w:rPr>
                  </w:pPr>
                  <w:r>
                    <w:rPr>
                      <w:rFonts w:ascii="Calibri" w:eastAsia="Times New Roman" w:hAnsi="Calibri"/>
                      <w:bCs/>
                      <w:color w:val="000000"/>
                      <w:sz w:val="18"/>
                      <w:szCs w:val="18"/>
                      <w:lang w:eastAsia="es-CL"/>
                    </w:rPr>
                    <w:t>20</w:t>
                  </w:r>
                </w:p>
              </w:tc>
            </w:tr>
          </w:tbl>
          <w:p w14:paraId="619C2746" w14:textId="4B811499" w:rsidR="00C95796" w:rsidRDefault="00257053" w:rsidP="00423F23">
            <w:pPr>
              <w:jc w:val="center"/>
              <w:rPr>
                <w:rFonts w:ascii="Calibri" w:eastAsia="Times New Roman" w:hAnsi="Calibri"/>
                <w:bCs/>
                <w:color w:val="000000"/>
                <w:sz w:val="18"/>
                <w:szCs w:val="18"/>
                <w:lang w:eastAsia="es-CL"/>
              </w:rPr>
            </w:pPr>
            <w:r w:rsidRPr="00120C13">
              <w:rPr>
                <w:rFonts w:ascii="Calibri" w:eastAsia="Times New Roman" w:hAnsi="Calibri"/>
                <w:bCs/>
                <w:color w:val="000000"/>
                <w:sz w:val="18"/>
                <w:szCs w:val="18"/>
                <w:lang w:eastAsia="es-CL"/>
              </w:rPr>
              <w:t>S/I</w:t>
            </w:r>
            <w:r w:rsidR="00120C13" w:rsidRPr="00120C13">
              <w:rPr>
                <w:rFonts w:ascii="Calibri" w:eastAsia="Times New Roman" w:hAnsi="Calibri"/>
                <w:bCs/>
                <w:color w:val="000000"/>
                <w:sz w:val="18"/>
                <w:szCs w:val="18"/>
                <w:lang w:eastAsia="es-CL"/>
              </w:rPr>
              <w:t>: Sin Información (Elaboración propia)</w:t>
            </w:r>
            <w:r w:rsidR="009A2DA0">
              <w:rPr>
                <w:rFonts w:ascii="Calibri" w:eastAsia="Times New Roman" w:hAnsi="Calibri"/>
                <w:bCs/>
                <w:color w:val="000000"/>
                <w:sz w:val="18"/>
                <w:szCs w:val="18"/>
                <w:lang w:eastAsia="es-CL"/>
              </w:rPr>
              <w:t>.</w:t>
            </w:r>
          </w:p>
          <w:p w14:paraId="4BA677DA" w14:textId="4960A969" w:rsidR="0094728A" w:rsidRPr="00542006" w:rsidRDefault="0094728A" w:rsidP="00542006">
            <w:pPr>
              <w:rPr>
                <w:rFonts w:ascii="Calibri" w:eastAsia="Times New Roman" w:hAnsi="Calibri"/>
                <w:bCs/>
                <w:color w:val="000000"/>
                <w:lang w:eastAsia="es-CL"/>
              </w:rPr>
            </w:pPr>
          </w:p>
        </w:tc>
      </w:tr>
    </w:tbl>
    <w:p w14:paraId="35FBA461" w14:textId="3938E772" w:rsidR="002A5E1C" w:rsidRDefault="002A5E1C" w:rsidP="004E5529"/>
    <w:p w14:paraId="0451A99C" w14:textId="77777777" w:rsidR="00542006" w:rsidRPr="00F22306" w:rsidRDefault="00542006" w:rsidP="004E5529"/>
    <w:tbl>
      <w:tblPr>
        <w:tblStyle w:val="Tablaconcuadrcula"/>
        <w:tblW w:w="13687" w:type="dxa"/>
        <w:tblLook w:val="04A0" w:firstRow="1" w:lastRow="0" w:firstColumn="1" w:lastColumn="0" w:noHBand="0" w:noVBand="1"/>
      </w:tblPr>
      <w:tblGrid>
        <w:gridCol w:w="3802"/>
        <w:gridCol w:w="9885"/>
      </w:tblGrid>
      <w:tr w:rsidR="007277E2" w:rsidRPr="00F22306" w14:paraId="4BA67801" w14:textId="77777777" w:rsidTr="00FC337D">
        <w:tc>
          <w:tcPr>
            <w:tcW w:w="1389" w:type="pct"/>
          </w:tcPr>
          <w:p w14:paraId="4BA677FF" w14:textId="060E429D" w:rsidR="007277E2" w:rsidRPr="00265449" w:rsidRDefault="007277E2" w:rsidP="00233B1C">
            <w:r w:rsidRPr="00D70387">
              <w:rPr>
                <w:rFonts w:ascii="Calibri" w:eastAsia="Times New Roman" w:hAnsi="Calibri"/>
                <w:b/>
                <w:bCs/>
                <w:color w:val="000000"/>
                <w:lang w:eastAsia="es-CL"/>
              </w:rPr>
              <w:t>Número de Hecho Constatado</w:t>
            </w:r>
            <w:r w:rsidRPr="00265449">
              <w:rPr>
                <w:rFonts w:ascii="Calibri" w:eastAsia="Times New Roman" w:hAnsi="Calibri"/>
                <w:color w:val="000000"/>
                <w:lang w:eastAsia="es-CL"/>
              </w:rPr>
              <w:t xml:space="preserve">: </w:t>
            </w:r>
            <w:r w:rsidR="00233B1C">
              <w:t>3</w:t>
            </w:r>
          </w:p>
        </w:tc>
        <w:tc>
          <w:tcPr>
            <w:tcW w:w="3611" w:type="pct"/>
          </w:tcPr>
          <w:p w14:paraId="4BA67800" w14:textId="77777777" w:rsidR="007277E2" w:rsidRPr="00CC6288" w:rsidRDefault="007277E2" w:rsidP="007277E2">
            <w:r w:rsidRPr="00F22306">
              <w:rPr>
                <w:rFonts w:ascii="Calibri" w:eastAsia="Times New Roman" w:hAnsi="Calibri"/>
                <w:b/>
                <w:bCs/>
                <w:color w:val="000000"/>
                <w:lang w:eastAsia="es-CL"/>
              </w:rPr>
              <w:t>Estación</w:t>
            </w:r>
            <w:r w:rsidRPr="00F22306">
              <w:rPr>
                <w:rFonts w:ascii="Calibri" w:eastAsia="Times New Roman" w:hAnsi="Calibri"/>
                <w:color w:val="000000"/>
                <w:lang w:eastAsia="es-CL"/>
              </w:rPr>
              <w:t>: -----</w:t>
            </w:r>
          </w:p>
        </w:tc>
      </w:tr>
      <w:tr w:rsidR="007277E2" w:rsidRPr="00F22306" w14:paraId="4BA67819" w14:textId="77777777" w:rsidTr="00F40418">
        <w:trPr>
          <w:trHeight w:val="6669"/>
        </w:trPr>
        <w:tc>
          <w:tcPr>
            <w:tcW w:w="5000" w:type="pct"/>
            <w:gridSpan w:val="2"/>
            <w:tcBorders>
              <w:bottom w:val="single" w:sz="4" w:space="0" w:color="auto"/>
            </w:tcBorders>
          </w:tcPr>
          <w:p w14:paraId="4BA67802" w14:textId="77777777" w:rsidR="007277E2" w:rsidRDefault="007277E2" w:rsidP="00FC337D">
            <w:pPr>
              <w:rPr>
                <w:rFonts w:ascii="Calibri" w:eastAsia="Times New Roman" w:hAnsi="Calibri"/>
                <w:color w:val="000000"/>
                <w:lang w:eastAsia="es-CL"/>
              </w:rPr>
            </w:pPr>
            <w:r w:rsidRPr="00F22306">
              <w:rPr>
                <w:rFonts w:ascii="Calibri" w:eastAsia="Times New Roman" w:hAnsi="Calibri"/>
                <w:b/>
                <w:bCs/>
                <w:color w:val="000000"/>
                <w:lang w:eastAsia="es-CL"/>
              </w:rPr>
              <w:t>Exigencia</w:t>
            </w:r>
            <w:r w:rsidRPr="00F22306">
              <w:rPr>
                <w:rFonts w:ascii="Calibri" w:eastAsia="Times New Roman" w:hAnsi="Calibri"/>
                <w:color w:val="000000"/>
                <w:lang w:eastAsia="es-CL"/>
              </w:rPr>
              <w:t xml:space="preserve">: </w:t>
            </w:r>
          </w:p>
          <w:p w14:paraId="30998DD7" w14:textId="77777777" w:rsidR="003024B3" w:rsidRPr="00CC6288" w:rsidRDefault="003024B3" w:rsidP="00FC337D">
            <w:pPr>
              <w:rPr>
                <w:rFonts w:ascii="Calibri" w:eastAsia="Times New Roman" w:hAnsi="Calibri"/>
                <w:color w:val="000000"/>
                <w:lang w:eastAsia="es-CL"/>
              </w:rPr>
            </w:pPr>
          </w:p>
          <w:p w14:paraId="4BA67803" w14:textId="169CC8D5" w:rsidR="007277E2" w:rsidRPr="00CC6288" w:rsidRDefault="007277E2" w:rsidP="007277E2">
            <w:bookmarkStart w:id="123" w:name="OLE_LINK1"/>
            <w:bookmarkStart w:id="124" w:name="OLE_LINK2"/>
            <w:r w:rsidRPr="00F22306">
              <w:t>Considerando 7.3. RCA N° 65/2004</w:t>
            </w:r>
            <w:r w:rsidR="003024B3">
              <w:t>:</w:t>
            </w:r>
          </w:p>
          <w:bookmarkEnd w:id="123"/>
          <w:bookmarkEnd w:id="124"/>
          <w:p w14:paraId="4BA67804" w14:textId="33CC8737" w:rsidR="007277E2" w:rsidRPr="00CC6288" w:rsidRDefault="003024B3" w:rsidP="007277E2">
            <w:r>
              <w:t>“</w:t>
            </w:r>
            <w:r w:rsidR="007277E2" w:rsidRPr="003024B3">
              <w:rPr>
                <w:i/>
              </w:rPr>
              <w:t>Al cabo de tres años, de acuerdo con la evaluación que se efectúe del manejo integral de los líquidos percolados, en función de la capacidad de campo, capacidad de acumulación y velocidad de recirculación de dichos líquidos, el titular deberá incorporar una planta de tratamiento al proyecto, si así lo dispone fundadamente la referida evaluación. Esta planta de tratamiento deberá ser evaluada segú</w:t>
            </w:r>
            <w:r w:rsidRPr="003024B3">
              <w:rPr>
                <w:i/>
              </w:rPr>
              <w:t>n el D.S. Nº95/01 del MINSEGPRES</w:t>
            </w:r>
            <w:r>
              <w:t>”</w:t>
            </w:r>
            <w:r w:rsidR="007277E2" w:rsidRPr="00CC6288">
              <w:t>.</w:t>
            </w:r>
          </w:p>
          <w:p w14:paraId="4BA67805" w14:textId="77777777" w:rsidR="004B31D1" w:rsidRPr="00CC6288" w:rsidRDefault="004B31D1" w:rsidP="007277E2"/>
          <w:p w14:paraId="4BA67806" w14:textId="77777777" w:rsidR="004B31D1" w:rsidRPr="00F527EE" w:rsidRDefault="004B31D1" w:rsidP="004B31D1">
            <w:r w:rsidRPr="00F22306">
              <w:t>Considerando 10. RCA N° 65/2004</w:t>
            </w:r>
          </w:p>
          <w:p w14:paraId="4BA67807" w14:textId="19D0CF70" w:rsidR="004B31D1" w:rsidRPr="00EA6547" w:rsidRDefault="003024B3" w:rsidP="004B31D1">
            <w:r>
              <w:t>“</w:t>
            </w:r>
            <w:r w:rsidR="004B31D1" w:rsidRPr="003024B3">
              <w:rPr>
                <w:i/>
              </w:rPr>
              <w:t>Que, el titular presentó un plan de seguimiento en el capítulo 7 del E.I.A. y en el punto 1.6 del ICE del proyecto, por lo que deberá cumplir con todas las medidas descritas en él</w:t>
            </w:r>
            <w:r>
              <w:t>”</w:t>
            </w:r>
            <w:r w:rsidR="004B31D1" w:rsidRPr="00EA6547">
              <w:t>.</w:t>
            </w:r>
          </w:p>
          <w:p w14:paraId="4BA67808" w14:textId="77777777" w:rsidR="004B31D1" w:rsidRPr="00EA6547" w:rsidRDefault="004B31D1" w:rsidP="004B31D1"/>
          <w:p w14:paraId="4BA67809" w14:textId="608636DB" w:rsidR="004B31D1" w:rsidRPr="00EA6547" w:rsidRDefault="004B31D1" w:rsidP="004B31D1">
            <w:r w:rsidRPr="00EA6547">
              <w:t>Punto 1.6.3. ICE</w:t>
            </w:r>
            <w:r w:rsidR="00315240">
              <w:t xml:space="preserve"> del EIA “</w:t>
            </w:r>
            <w:r w:rsidR="00315240" w:rsidRPr="00C839C1">
              <w:rPr>
                <w:rFonts w:eastAsia="Times New Roman" w:cs="Calibri"/>
                <w:color w:val="000000"/>
                <w:lang w:eastAsia="es-CL"/>
              </w:rPr>
              <w:t>Ampliación de la operación del relleno sanitario El Panul</w:t>
            </w:r>
            <w:r w:rsidR="00315240">
              <w:rPr>
                <w:rFonts w:eastAsia="Times New Roman" w:cs="Calibri"/>
                <w:color w:val="000000"/>
                <w:lang w:eastAsia="es-CL"/>
              </w:rPr>
              <w:t>”:</w:t>
            </w:r>
          </w:p>
          <w:p w14:paraId="4BA6780A" w14:textId="1D3887BC" w:rsidR="004B31D1" w:rsidRPr="003024B3" w:rsidRDefault="003024B3" w:rsidP="004B31D1">
            <w:pPr>
              <w:tabs>
                <w:tab w:val="num" w:pos="720"/>
              </w:tabs>
              <w:rPr>
                <w:i/>
              </w:rPr>
            </w:pPr>
            <w:r w:rsidRPr="003024B3">
              <w:t>“</w:t>
            </w:r>
            <w:r w:rsidR="004B31D1" w:rsidRPr="003024B3">
              <w:rPr>
                <w:i/>
              </w:rPr>
              <w:t>Seguimiento y Monitoreo de los estanques acumuladores para el manejo de Líquidos Percolados.</w:t>
            </w:r>
          </w:p>
          <w:p w14:paraId="4BA6780B" w14:textId="735E7BD7" w:rsidR="004B31D1" w:rsidRPr="003024B3" w:rsidRDefault="004B31D1" w:rsidP="004B31D1">
            <w:pPr>
              <w:rPr>
                <w:i/>
              </w:rPr>
            </w:pPr>
            <w:r w:rsidRPr="003024B3">
              <w:rPr>
                <w:i/>
              </w:rPr>
              <w:t xml:space="preserve">Se realizará seguimiento de la acumulación de los estanques para el manejo de los líquidos percolados. </w:t>
            </w:r>
          </w:p>
          <w:p w14:paraId="4BA6780C" w14:textId="77777777" w:rsidR="004B31D1" w:rsidRPr="003024B3" w:rsidRDefault="004B31D1" w:rsidP="004B31D1">
            <w:pPr>
              <w:rPr>
                <w:i/>
              </w:rPr>
            </w:pPr>
          </w:p>
          <w:p w14:paraId="4BA6780D" w14:textId="77777777" w:rsidR="004B31D1" w:rsidRPr="003024B3" w:rsidRDefault="004B31D1" w:rsidP="004B31D1">
            <w:pPr>
              <w:rPr>
                <w:i/>
              </w:rPr>
            </w:pPr>
            <w:r w:rsidRPr="003024B3">
              <w:rPr>
                <w:i/>
              </w:rPr>
              <w:t>El seguimiento considera:</w:t>
            </w:r>
          </w:p>
          <w:p w14:paraId="4BA6780F" w14:textId="0AC1E271" w:rsidR="004B31D1" w:rsidRPr="003024B3" w:rsidRDefault="00C41093" w:rsidP="004B31D1">
            <w:pPr>
              <w:rPr>
                <w:i/>
              </w:rPr>
            </w:pPr>
            <w:r w:rsidRPr="003024B3">
              <w:rPr>
                <w:i/>
              </w:rPr>
              <w:t xml:space="preserve">- </w:t>
            </w:r>
            <w:r w:rsidR="004B31D1" w:rsidRPr="003024B3">
              <w:rPr>
                <w:i/>
              </w:rPr>
              <w:t>La toma de muestras y análisis de la calidad del afluente, con el propósito de detectar la edad del mism</w:t>
            </w:r>
            <w:r w:rsidR="003024B3" w:rsidRPr="003024B3">
              <w:rPr>
                <w:i/>
              </w:rPr>
              <w:t>o…</w:t>
            </w:r>
          </w:p>
          <w:p w14:paraId="4BA67810" w14:textId="77777777" w:rsidR="004B31D1" w:rsidRPr="003024B3" w:rsidRDefault="004B31D1" w:rsidP="004B31D1">
            <w:pPr>
              <w:rPr>
                <w:i/>
              </w:rPr>
            </w:pPr>
          </w:p>
          <w:p w14:paraId="4BA67811" w14:textId="77777777" w:rsidR="004B31D1" w:rsidRPr="003024B3" w:rsidRDefault="004B31D1" w:rsidP="004B31D1">
            <w:pPr>
              <w:rPr>
                <w:i/>
              </w:rPr>
            </w:pPr>
            <w:r w:rsidRPr="003024B3">
              <w:rPr>
                <w:b/>
                <w:i/>
              </w:rPr>
              <w:t xml:space="preserve">Puntos de muestreo: </w:t>
            </w:r>
            <w:r w:rsidRPr="003024B3">
              <w:rPr>
                <w:i/>
              </w:rPr>
              <w:t>Se ha definido dos puntos de muestreo, la Piscina receptora Nº1 y la Piscina receptora Nº2.</w:t>
            </w:r>
          </w:p>
          <w:p w14:paraId="4BA67812" w14:textId="77777777" w:rsidR="004B31D1" w:rsidRPr="003024B3" w:rsidRDefault="004B31D1" w:rsidP="004B31D1">
            <w:pPr>
              <w:rPr>
                <w:i/>
              </w:rPr>
            </w:pPr>
            <w:r w:rsidRPr="003024B3">
              <w:rPr>
                <w:b/>
                <w:i/>
              </w:rPr>
              <w:t xml:space="preserve">Tipo de Muestras: </w:t>
            </w:r>
            <w:r w:rsidRPr="003024B3">
              <w:rPr>
                <w:i/>
              </w:rPr>
              <w:t xml:space="preserve">La muestra de laboratorio será puntual. El resultado de la analítica será el valor promedio de tres determinaciones hechas para cada parámetro. El informe se presentará en la llamada “tabla analítica de control de lixiviados”. </w:t>
            </w:r>
          </w:p>
          <w:p w14:paraId="4B18BBC7" w14:textId="77777777" w:rsidR="003024B3" w:rsidRDefault="003024B3" w:rsidP="004B31D1">
            <w:pPr>
              <w:rPr>
                <w:b/>
                <w:i/>
              </w:rPr>
            </w:pPr>
          </w:p>
          <w:p w14:paraId="4BA67813" w14:textId="77777777" w:rsidR="004B31D1" w:rsidRPr="003024B3" w:rsidRDefault="004B31D1" w:rsidP="004B31D1">
            <w:pPr>
              <w:rPr>
                <w:b/>
                <w:i/>
              </w:rPr>
            </w:pPr>
            <w:r w:rsidRPr="003024B3">
              <w:rPr>
                <w:b/>
                <w:i/>
              </w:rPr>
              <w:t>Parámetros a determinar:</w:t>
            </w:r>
          </w:p>
          <w:p w14:paraId="4BA67814" w14:textId="77777777" w:rsidR="004B31D1" w:rsidRPr="003024B3" w:rsidRDefault="004B31D1" w:rsidP="004B31D1">
            <w:pPr>
              <w:rPr>
                <w:i/>
              </w:rPr>
            </w:pPr>
            <w:r w:rsidRPr="003024B3">
              <w:rPr>
                <w:b/>
                <w:i/>
              </w:rPr>
              <w:t>De frecuencia trimestral</w:t>
            </w:r>
            <w:r w:rsidRPr="003024B3">
              <w:rPr>
                <w:i/>
              </w:rPr>
              <w:t>: pH, temperatura, conductividad específica, alcalinidad (como carbonato cálcico), dureza (como carbonato cálcico), DBO5 y DQO.</w:t>
            </w:r>
          </w:p>
          <w:p w14:paraId="4BA67816" w14:textId="77F94358" w:rsidR="004B31D1" w:rsidRPr="003024B3" w:rsidRDefault="004B31D1" w:rsidP="004B31D1">
            <w:pPr>
              <w:rPr>
                <w:i/>
              </w:rPr>
            </w:pPr>
            <w:r w:rsidRPr="003024B3">
              <w:rPr>
                <w:b/>
                <w:i/>
              </w:rPr>
              <w:t xml:space="preserve">De frecuencia semestral: </w:t>
            </w:r>
            <w:r w:rsidRPr="003024B3">
              <w:rPr>
                <w:i/>
              </w:rPr>
              <w:t>Turbiedad, color, sólidos suspendidos totales, sólidos disueltos totales, carbono orgánico total, nitrógeno total, Na, K, Ca, Mg, Fe, SiO2, Mn, B, Al, Sulfato, carbonato, bicarbonato, nitrato, amoniaco, cloruro, fenoles, cianuros, sustancias orgánicas volátiles, Ni, Cr, Sb, Co, Se, Cu, Ag, Ba, P</w:t>
            </w:r>
            <w:r w:rsidR="003024B3">
              <w:rPr>
                <w:i/>
              </w:rPr>
              <w:t xml:space="preserve">b, V, Hg, Cd, As, Tl, Zn, y Be </w:t>
            </w:r>
            <w:r w:rsidRPr="003024B3">
              <w:rPr>
                <w:i/>
              </w:rPr>
              <w:t>(…)</w:t>
            </w:r>
            <w:r w:rsidR="003024B3">
              <w:rPr>
                <w:i/>
              </w:rPr>
              <w:t>”</w:t>
            </w:r>
          </w:p>
          <w:p w14:paraId="4BA67817" w14:textId="77777777" w:rsidR="004B31D1" w:rsidRPr="00CC6288" w:rsidRDefault="004B31D1" w:rsidP="007277E2"/>
          <w:p w14:paraId="4BA67818" w14:textId="77777777" w:rsidR="007277E2" w:rsidRPr="00CC6288" w:rsidRDefault="007277E2" w:rsidP="00FC337D"/>
        </w:tc>
      </w:tr>
      <w:tr w:rsidR="007277E2" w:rsidRPr="00F22306" w14:paraId="4BA67824" w14:textId="77777777" w:rsidTr="009441C4">
        <w:trPr>
          <w:trHeight w:val="1264"/>
        </w:trPr>
        <w:tc>
          <w:tcPr>
            <w:tcW w:w="5000" w:type="pct"/>
            <w:gridSpan w:val="2"/>
          </w:tcPr>
          <w:p w14:paraId="4BA6781A" w14:textId="39AB53A4" w:rsidR="007277E2" w:rsidRDefault="007132E7" w:rsidP="00F40418">
            <w:pPr>
              <w:jc w:val="left"/>
              <w:rPr>
                <w:rFonts w:ascii="Calibri" w:eastAsia="Times New Roman" w:hAnsi="Calibri"/>
                <w:color w:val="000000"/>
                <w:lang w:eastAsia="es-CL"/>
              </w:rPr>
            </w:pPr>
            <w:r>
              <w:rPr>
                <w:rFonts w:ascii="Calibri" w:eastAsia="Times New Roman" w:hAnsi="Calibri"/>
                <w:b/>
                <w:bCs/>
                <w:color w:val="000000"/>
                <w:lang w:eastAsia="es-CL"/>
              </w:rPr>
              <w:t>Hechos</w:t>
            </w:r>
            <w:r w:rsidR="007277E2" w:rsidRPr="00F22306">
              <w:rPr>
                <w:rFonts w:ascii="Calibri" w:eastAsia="Times New Roman" w:hAnsi="Calibri"/>
                <w:b/>
                <w:bCs/>
                <w:color w:val="000000"/>
                <w:lang w:eastAsia="es-CL"/>
              </w:rPr>
              <w:t xml:space="preserve"> </w:t>
            </w:r>
            <w:r>
              <w:rPr>
                <w:rFonts w:ascii="Calibri" w:eastAsia="Times New Roman" w:hAnsi="Calibri"/>
                <w:b/>
                <w:bCs/>
                <w:color w:val="000000"/>
                <w:lang w:eastAsia="es-CL"/>
              </w:rPr>
              <w:t>constatados</w:t>
            </w:r>
            <w:r w:rsidR="007277E2" w:rsidRPr="00F22306">
              <w:rPr>
                <w:rFonts w:ascii="Calibri" w:eastAsia="Times New Roman" w:hAnsi="Calibri"/>
                <w:b/>
                <w:bCs/>
                <w:color w:val="000000"/>
                <w:lang w:eastAsia="es-CL"/>
              </w:rPr>
              <w:t xml:space="preserve"> durante la fiscalización</w:t>
            </w:r>
            <w:r w:rsidR="007277E2" w:rsidRPr="00F22306">
              <w:rPr>
                <w:rFonts w:ascii="Calibri" w:eastAsia="Times New Roman" w:hAnsi="Calibri"/>
                <w:color w:val="000000"/>
                <w:lang w:eastAsia="es-CL"/>
              </w:rPr>
              <w:t xml:space="preserve">: </w:t>
            </w:r>
          </w:p>
          <w:p w14:paraId="0153B8A4" w14:textId="77777777" w:rsidR="00C01360" w:rsidRPr="00CC6288" w:rsidRDefault="00C01360" w:rsidP="00F40418">
            <w:pPr>
              <w:jc w:val="left"/>
              <w:rPr>
                <w:rFonts w:ascii="Calibri" w:eastAsia="Times New Roman" w:hAnsi="Calibri"/>
                <w:b/>
                <w:bCs/>
                <w:color w:val="000000"/>
                <w:lang w:eastAsia="es-CL"/>
              </w:rPr>
            </w:pPr>
          </w:p>
          <w:p w14:paraId="4BA67823" w14:textId="4300590C" w:rsidR="004B31D1" w:rsidRPr="00CC6288" w:rsidRDefault="007277E2" w:rsidP="0082198F">
            <w:pPr>
              <w:pStyle w:val="Prrafodelista"/>
              <w:numPr>
                <w:ilvl w:val="0"/>
                <w:numId w:val="8"/>
              </w:numPr>
              <w:ind w:left="426"/>
              <w:rPr>
                <w:rFonts w:ascii="Calibri" w:eastAsia="Times New Roman" w:hAnsi="Calibri"/>
                <w:bCs/>
                <w:color w:val="000000"/>
                <w:lang w:eastAsia="es-CL"/>
              </w:rPr>
            </w:pPr>
            <w:r w:rsidRPr="00BD70F5">
              <w:rPr>
                <w:rFonts w:ascii="Calibri" w:eastAsia="Times New Roman" w:hAnsi="Calibri"/>
                <w:color w:val="000000"/>
                <w:lang w:eastAsia="es-CL"/>
              </w:rPr>
              <w:t xml:space="preserve">Durante la inspección se </w:t>
            </w:r>
            <w:r w:rsidR="0082198F">
              <w:rPr>
                <w:rFonts w:ascii="Calibri" w:eastAsia="Times New Roman" w:hAnsi="Calibri"/>
                <w:color w:val="000000"/>
                <w:lang w:eastAsia="es-CL"/>
              </w:rPr>
              <w:t>consultó</w:t>
            </w:r>
            <w:r w:rsidR="00BD70F5" w:rsidRPr="00BD70F5">
              <w:rPr>
                <w:rFonts w:ascii="Calibri" w:eastAsia="Times New Roman" w:hAnsi="Calibri"/>
                <w:color w:val="000000"/>
                <w:lang w:eastAsia="es-CL"/>
              </w:rPr>
              <w:t xml:space="preserve"> por la operación de la planta de trat</w:t>
            </w:r>
            <w:r w:rsidR="0082198F">
              <w:rPr>
                <w:rFonts w:ascii="Calibri" w:eastAsia="Times New Roman" w:hAnsi="Calibri"/>
                <w:color w:val="000000"/>
                <w:lang w:eastAsia="es-CL"/>
              </w:rPr>
              <w:t xml:space="preserve">amiento de percolados. Al respecto, </w:t>
            </w:r>
            <w:r w:rsidR="00BD70F5" w:rsidRPr="00BD70F5">
              <w:rPr>
                <w:rFonts w:ascii="Calibri" w:eastAsia="Times New Roman" w:hAnsi="Calibri"/>
                <w:color w:val="000000"/>
                <w:lang w:eastAsia="es-CL"/>
              </w:rPr>
              <w:t>el administ</w:t>
            </w:r>
            <w:r w:rsidR="0082198F">
              <w:rPr>
                <w:rFonts w:ascii="Calibri" w:eastAsia="Times New Roman" w:hAnsi="Calibri"/>
                <w:color w:val="000000"/>
                <w:lang w:eastAsia="es-CL"/>
              </w:rPr>
              <w:t>rador Sr. Hernán Galdames indicó que no existía</w:t>
            </w:r>
            <w:r w:rsidR="00BD70F5" w:rsidRPr="00BD70F5">
              <w:rPr>
                <w:rFonts w:ascii="Calibri" w:eastAsia="Times New Roman" w:hAnsi="Calibri"/>
                <w:color w:val="000000"/>
                <w:lang w:eastAsia="es-CL"/>
              </w:rPr>
              <w:t xml:space="preserve"> dicha planta. Al consultar so</w:t>
            </w:r>
            <w:r w:rsidR="0082198F">
              <w:rPr>
                <w:rFonts w:ascii="Calibri" w:eastAsia="Times New Roman" w:hAnsi="Calibri"/>
                <w:color w:val="000000"/>
                <w:lang w:eastAsia="es-CL"/>
              </w:rPr>
              <w:t>bre la evaluación que se efectuaba</w:t>
            </w:r>
            <w:r w:rsidR="00BD70F5" w:rsidRPr="00BD70F5">
              <w:rPr>
                <w:rFonts w:ascii="Calibri" w:eastAsia="Times New Roman" w:hAnsi="Calibri"/>
                <w:color w:val="000000"/>
                <w:lang w:eastAsia="es-CL"/>
              </w:rPr>
              <w:t xml:space="preserve"> del manejo integral de los líquidos percolados</w:t>
            </w:r>
            <w:r w:rsidR="0082198F">
              <w:rPr>
                <w:rFonts w:ascii="Calibri" w:eastAsia="Times New Roman" w:hAnsi="Calibri"/>
                <w:color w:val="000000"/>
                <w:lang w:eastAsia="es-CL"/>
              </w:rPr>
              <w:t>, el administrador indicó</w:t>
            </w:r>
            <w:r w:rsidR="00BD70F5">
              <w:rPr>
                <w:rFonts w:ascii="Calibri" w:eastAsia="Times New Roman" w:hAnsi="Calibri"/>
                <w:color w:val="000000"/>
                <w:lang w:eastAsia="es-CL"/>
              </w:rPr>
              <w:t xml:space="preserve"> que no se ha</w:t>
            </w:r>
            <w:r w:rsidR="0082198F">
              <w:rPr>
                <w:rFonts w:ascii="Calibri" w:eastAsia="Times New Roman" w:hAnsi="Calibri"/>
                <w:color w:val="000000"/>
                <w:lang w:eastAsia="es-CL"/>
              </w:rPr>
              <w:t>bía</w:t>
            </w:r>
            <w:r w:rsidR="00BD70F5">
              <w:rPr>
                <w:rFonts w:ascii="Calibri" w:eastAsia="Times New Roman" w:hAnsi="Calibri"/>
                <w:color w:val="000000"/>
                <w:lang w:eastAsia="es-CL"/>
              </w:rPr>
              <w:t xml:space="preserve"> evaluado</w:t>
            </w:r>
            <w:r w:rsidR="0082198F">
              <w:rPr>
                <w:rFonts w:ascii="Calibri" w:eastAsia="Times New Roman" w:hAnsi="Calibri"/>
                <w:color w:val="000000"/>
                <w:lang w:eastAsia="es-CL"/>
              </w:rPr>
              <w:t>, debido a</w:t>
            </w:r>
            <w:r w:rsidR="00BD70F5">
              <w:rPr>
                <w:rFonts w:ascii="Calibri" w:eastAsia="Times New Roman" w:hAnsi="Calibri"/>
                <w:color w:val="000000"/>
                <w:lang w:eastAsia="es-CL"/>
              </w:rPr>
              <w:t>l poco volumen d</w:t>
            </w:r>
            <w:r w:rsidR="0082198F">
              <w:rPr>
                <w:rFonts w:ascii="Calibri" w:eastAsia="Times New Roman" w:hAnsi="Calibri"/>
                <w:color w:val="000000"/>
                <w:lang w:eastAsia="es-CL"/>
              </w:rPr>
              <w:t>e generación de líquidos percola</w:t>
            </w:r>
            <w:r w:rsidR="00874518">
              <w:rPr>
                <w:rFonts w:ascii="Calibri" w:eastAsia="Times New Roman" w:hAnsi="Calibri"/>
                <w:color w:val="000000"/>
                <w:lang w:eastAsia="es-CL"/>
              </w:rPr>
              <w:t>dos, n</w:t>
            </w:r>
            <w:r w:rsidR="00BD70F5">
              <w:rPr>
                <w:rFonts w:ascii="Calibri" w:eastAsia="Times New Roman" w:hAnsi="Calibri"/>
                <w:color w:val="000000"/>
                <w:lang w:eastAsia="es-CL"/>
              </w:rPr>
              <w:t xml:space="preserve">o </w:t>
            </w:r>
            <w:r w:rsidR="00292F76">
              <w:rPr>
                <w:rFonts w:ascii="Calibri" w:eastAsia="Times New Roman" w:hAnsi="Calibri"/>
                <w:color w:val="000000"/>
                <w:lang w:eastAsia="es-CL"/>
              </w:rPr>
              <w:t>contando en definitiva con dicha evaluación</w:t>
            </w:r>
            <w:r w:rsidR="00BD70F5">
              <w:rPr>
                <w:rFonts w:ascii="Calibri" w:eastAsia="Times New Roman" w:hAnsi="Calibri"/>
                <w:color w:val="000000"/>
                <w:lang w:eastAsia="es-CL"/>
              </w:rPr>
              <w:t>.</w:t>
            </w:r>
          </w:p>
        </w:tc>
      </w:tr>
    </w:tbl>
    <w:p w14:paraId="4BA67825" w14:textId="77777777" w:rsidR="002A5E1C" w:rsidRPr="00F22306" w:rsidRDefault="002A5E1C" w:rsidP="004E5529"/>
    <w:p w14:paraId="4BA67826" w14:textId="4AE62C04" w:rsidR="009441C4" w:rsidRDefault="009441C4">
      <w:pPr>
        <w:jc w:val="left"/>
      </w:pPr>
      <w:r>
        <w:br w:type="page"/>
      </w:r>
    </w:p>
    <w:p w14:paraId="4BA67836" w14:textId="7E2BE8C8" w:rsidR="007277E2" w:rsidRPr="00F22306" w:rsidRDefault="007277E2" w:rsidP="007277E2">
      <w:pPr>
        <w:pStyle w:val="Ttulo2"/>
      </w:pPr>
      <w:bookmarkStart w:id="125" w:name="_Toc357157509"/>
      <w:bookmarkStart w:id="126" w:name="_Toc433213978"/>
      <w:r w:rsidRPr="00CC6288">
        <w:t xml:space="preserve">Manejo de </w:t>
      </w:r>
      <w:r w:rsidR="00567733">
        <w:t>residuos</w:t>
      </w:r>
      <w:r w:rsidRPr="00CC6288">
        <w:t>.</w:t>
      </w:r>
      <w:bookmarkEnd w:id="125"/>
      <w:bookmarkEnd w:id="126"/>
    </w:p>
    <w:p w14:paraId="4BA67837" w14:textId="77777777" w:rsidR="002A5E1C" w:rsidRPr="00F22306" w:rsidRDefault="002A5E1C" w:rsidP="004E5529"/>
    <w:tbl>
      <w:tblPr>
        <w:tblStyle w:val="Tablaconcuadrcula"/>
        <w:tblW w:w="13687" w:type="dxa"/>
        <w:tblLook w:val="04A0" w:firstRow="1" w:lastRow="0" w:firstColumn="1" w:lastColumn="0" w:noHBand="0" w:noVBand="1"/>
      </w:tblPr>
      <w:tblGrid>
        <w:gridCol w:w="3802"/>
        <w:gridCol w:w="9885"/>
      </w:tblGrid>
      <w:tr w:rsidR="00AA5B2A" w:rsidRPr="00F22306" w14:paraId="4BA6783A" w14:textId="77777777" w:rsidTr="00FC337D">
        <w:tc>
          <w:tcPr>
            <w:tcW w:w="1389" w:type="pct"/>
          </w:tcPr>
          <w:p w14:paraId="4BA67838" w14:textId="203B0378" w:rsidR="00AA5B2A" w:rsidRPr="00CC6288" w:rsidRDefault="00AA5B2A" w:rsidP="009441C4">
            <w:r w:rsidRPr="00F22306">
              <w:rPr>
                <w:rFonts w:ascii="Calibri" w:eastAsia="Times New Roman" w:hAnsi="Calibri"/>
                <w:b/>
                <w:bCs/>
                <w:color w:val="000000"/>
                <w:lang w:eastAsia="es-CL"/>
              </w:rPr>
              <w:t>Número de Hecho Constatado</w:t>
            </w:r>
            <w:r w:rsidRPr="00F22306">
              <w:rPr>
                <w:rFonts w:ascii="Calibri" w:eastAsia="Times New Roman" w:hAnsi="Calibri"/>
                <w:color w:val="000000"/>
                <w:lang w:eastAsia="es-CL"/>
              </w:rPr>
              <w:t xml:space="preserve">: </w:t>
            </w:r>
            <w:r w:rsidR="009441C4">
              <w:t>4</w:t>
            </w:r>
          </w:p>
        </w:tc>
        <w:tc>
          <w:tcPr>
            <w:tcW w:w="3611" w:type="pct"/>
          </w:tcPr>
          <w:p w14:paraId="4BA67839" w14:textId="24E06913" w:rsidR="00AA5B2A" w:rsidRPr="00CC6288" w:rsidRDefault="00AA5B2A" w:rsidP="004F7F29">
            <w:r w:rsidRPr="00F22306">
              <w:rPr>
                <w:rFonts w:ascii="Calibri" w:eastAsia="Times New Roman" w:hAnsi="Calibri"/>
                <w:b/>
                <w:bCs/>
                <w:color w:val="000000"/>
                <w:lang w:eastAsia="es-CL"/>
              </w:rPr>
              <w:t>Estación</w:t>
            </w:r>
            <w:r w:rsidRPr="00F22306">
              <w:rPr>
                <w:rFonts w:ascii="Calibri" w:eastAsia="Times New Roman" w:hAnsi="Calibri"/>
                <w:color w:val="000000"/>
                <w:lang w:eastAsia="es-CL"/>
              </w:rPr>
              <w:t xml:space="preserve">: </w:t>
            </w:r>
            <w:r w:rsidR="0043636E">
              <w:rPr>
                <w:rFonts w:ascii="Calibri" w:eastAsia="Times New Roman" w:hAnsi="Calibri"/>
                <w:color w:val="000000"/>
                <w:lang w:eastAsia="es-CL"/>
              </w:rPr>
              <w:t>-</w:t>
            </w:r>
          </w:p>
        </w:tc>
      </w:tr>
      <w:tr w:rsidR="00AA5B2A" w:rsidRPr="00F22306" w14:paraId="4BA67841" w14:textId="77777777" w:rsidTr="00FC337D">
        <w:trPr>
          <w:trHeight w:val="2588"/>
        </w:trPr>
        <w:tc>
          <w:tcPr>
            <w:tcW w:w="5000" w:type="pct"/>
            <w:gridSpan w:val="2"/>
            <w:tcBorders>
              <w:bottom w:val="single" w:sz="4" w:space="0" w:color="auto"/>
            </w:tcBorders>
          </w:tcPr>
          <w:p w14:paraId="4BA6783B" w14:textId="77777777" w:rsidR="00AA5B2A" w:rsidRDefault="00AA5B2A" w:rsidP="00FC337D">
            <w:pPr>
              <w:rPr>
                <w:rFonts w:ascii="Calibri" w:eastAsia="Times New Roman" w:hAnsi="Calibri"/>
                <w:color w:val="000000"/>
                <w:lang w:eastAsia="es-CL"/>
              </w:rPr>
            </w:pPr>
            <w:r w:rsidRPr="00524C2A">
              <w:rPr>
                <w:rFonts w:ascii="Calibri" w:eastAsia="Times New Roman" w:hAnsi="Calibri"/>
                <w:b/>
                <w:bCs/>
                <w:color w:val="000000"/>
                <w:lang w:eastAsia="es-CL"/>
              </w:rPr>
              <w:t>Exigencia</w:t>
            </w:r>
            <w:r w:rsidRPr="00524C2A">
              <w:rPr>
                <w:rFonts w:ascii="Calibri" w:eastAsia="Times New Roman" w:hAnsi="Calibri"/>
                <w:color w:val="000000"/>
                <w:lang w:eastAsia="es-CL"/>
              </w:rPr>
              <w:t xml:space="preserve">: </w:t>
            </w:r>
          </w:p>
          <w:p w14:paraId="43D249EB" w14:textId="77777777" w:rsidR="00167D13" w:rsidRPr="00524C2A" w:rsidRDefault="00167D13" w:rsidP="00FC337D">
            <w:pPr>
              <w:rPr>
                <w:rFonts w:ascii="Calibri" w:eastAsia="Times New Roman" w:hAnsi="Calibri"/>
                <w:color w:val="000000"/>
                <w:lang w:eastAsia="es-CL"/>
              </w:rPr>
            </w:pPr>
          </w:p>
          <w:p w14:paraId="4BA6783C" w14:textId="756A90AA" w:rsidR="00AA5B2A" w:rsidRPr="00524C2A" w:rsidRDefault="00AA5B2A" w:rsidP="00FC337D">
            <w:r w:rsidRPr="00524C2A">
              <w:t xml:space="preserve">Considerando </w:t>
            </w:r>
            <w:r w:rsidR="00524C2A">
              <w:t xml:space="preserve">3.4.3. </w:t>
            </w:r>
            <w:r w:rsidRPr="00524C2A">
              <w:t>RCA N° 65/2004</w:t>
            </w:r>
            <w:r w:rsidR="00167D13">
              <w:t>:</w:t>
            </w:r>
          </w:p>
          <w:p w14:paraId="189B0279" w14:textId="52A812A5" w:rsidR="001B4483" w:rsidRPr="00167D13" w:rsidRDefault="00167D13" w:rsidP="00524C2A">
            <w:pPr>
              <w:rPr>
                <w:i/>
              </w:rPr>
            </w:pPr>
            <w:r>
              <w:t>“</w:t>
            </w:r>
            <w:r w:rsidR="00524C2A" w:rsidRPr="00167D13">
              <w:rPr>
                <w:i/>
              </w:rPr>
              <w:t>Construcción de la celda: la celda es la unidad básica de construcción del relleno, incluirá los residuos sólidos depositados y el material de cobertura, consistente en un</w:t>
            </w:r>
            <w:r w:rsidR="008C77AD">
              <w:rPr>
                <w:i/>
              </w:rPr>
              <w:t>a capa de suelo arcilloso…</w:t>
            </w:r>
            <w:r w:rsidR="00524C2A" w:rsidRPr="00167D13">
              <w:rPr>
                <w:i/>
              </w:rPr>
              <w:t xml:space="preserve">La celda se construirá de acuerdo al siguiente programa: </w:t>
            </w:r>
          </w:p>
          <w:p w14:paraId="13CBCDBC" w14:textId="735255A0" w:rsidR="001B4483" w:rsidRPr="00167D13" w:rsidRDefault="00524C2A" w:rsidP="001B4483">
            <w:pPr>
              <w:rPr>
                <w:i/>
              </w:rPr>
            </w:pPr>
            <w:r w:rsidRPr="00167D13">
              <w:rPr>
                <w:i/>
              </w:rPr>
              <w:t>- Los residuos se distribuirán en una capa</w:t>
            </w:r>
            <w:r w:rsidR="008C77AD">
              <w:rPr>
                <w:i/>
              </w:rPr>
              <w:t>…</w:t>
            </w:r>
            <w:r w:rsidRPr="00167D13">
              <w:rPr>
                <w:i/>
              </w:rPr>
              <w:t xml:space="preserve">en un frente de un ancho aproximado a la placa de empuje del equipo compactador. </w:t>
            </w:r>
          </w:p>
          <w:p w14:paraId="7E0EF715" w14:textId="3D33AC2F" w:rsidR="001B4483" w:rsidRPr="00167D13" w:rsidRDefault="001B4483" w:rsidP="001B4483">
            <w:pPr>
              <w:rPr>
                <w:i/>
              </w:rPr>
            </w:pPr>
            <w:r w:rsidRPr="00167D13">
              <w:rPr>
                <w:i/>
              </w:rPr>
              <w:t xml:space="preserve">- </w:t>
            </w:r>
            <w:r w:rsidR="00524C2A" w:rsidRPr="00167D13">
              <w:rPr>
                <w:i/>
              </w:rPr>
              <w:t>Se creará un frente de trabajo con una contrapend</w:t>
            </w:r>
            <w:r w:rsidR="008C77AD">
              <w:rPr>
                <w:i/>
              </w:rPr>
              <w:t>iente…</w:t>
            </w:r>
            <w:r w:rsidR="00524C2A" w:rsidRPr="00167D13">
              <w:rPr>
                <w:i/>
              </w:rPr>
              <w:t>a la vez que se trabaja la basura de abajo hacia arriba, rompiendo, acomodando y compactando resid</w:t>
            </w:r>
            <w:r w:rsidRPr="00167D13">
              <w:rPr>
                <w:i/>
              </w:rPr>
              <w:t>uos</w:t>
            </w:r>
            <w:r w:rsidR="00524C2A" w:rsidRPr="00167D13">
              <w:rPr>
                <w:i/>
              </w:rPr>
              <w:t>.</w:t>
            </w:r>
          </w:p>
          <w:p w14:paraId="6D588BDA" w14:textId="1E4604EE" w:rsidR="00074A77" w:rsidRPr="00167D13" w:rsidRDefault="00524C2A" w:rsidP="001B4483">
            <w:pPr>
              <w:rPr>
                <w:i/>
              </w:rPr>
            </w:pPr>
            <w:r w:rsidRPr="00167D13">
              <w:rPr>
                <w:i/>
              </w:rPr>
              <w:t>- El operador repetirá esta operación (3 a 4 pasadas) para eliminar los huecos y hasta qu</w:t>
            </w:r>
            <w:r w:rsidR="00567733" w:rsidRPr="00167D13">
              <w:rPr>
                <w:i/>
              </w:rPr>
              <w:t xml:space="preserve">e las </w:t>
            </w:r>
            <w:r w:rsidRPr="00167D13">
              <w:rPr>
                <w:i/>
              </w:rPr>
              <w:t xml:space="preserve">basuras hayan sido acomodadas de tal manera que su superficie no se deforme con el paso del equipo de compactación. </w:t>
            </w:r>
          </w:p>
          <w:p w14:paraId="2DAFBA08" w14:textId="5CFA05D2" w:rsidR="00524C2A" w:rsidRDefault="00524C2A" w:rsidP="001B4483">
            <w:r w:rsidRPr="00167D13">
              <w:rPr>
                <w:i/>
              </w:rPr>
              <w:t>- El ciclo comienza nuevamente</w:t>
            </w:r>
            <w:r w:rsidR="00167D13">
              <w:t>”</w:t>
            </w:r>
            <w:r>
              <w:t>.</w:t>
            </w:r>
          </w:p>
          <w:p w14:paraId="3668B2BE" w14:textId="77777777" w:rsidR="0039137B" w:rsidRPr="00CC6288" w:rsidRDefault="0039137B" w:rsidP="0039137B"/>
          <w:p w14:paraId="699DE45C" w14:textId="143CB0DD" w:rsidR="0039137B" w:rsidRPr="00F527EE" w:rsidRDefault="0039137B" w:rsidP="0039137B">
            <w:r w:rsidRPr="00F22306">
              <w:t>Considerando 6.1.g.  RCA N° 65/2004</w:t>
            </w:r>
            <w:r w:rsidR="00167D13">
              <w:t>:</w:t>
            </w:r>
          </w:p>
          <w:p w14:paraId="4980899E" w14:textId="6CE3E1C6" w:rsidR="00074A77" w:rsidRPr="00167D13" w:rsidRDefault="00167D13" w:rsidP="001B4483">
            <w:pPr>
              <w:rPr>
                <w:i/>
              </w:rPr>
            </w:pPr>
            <w:r>
              <w:t>“</w:t>
            </w:r>
            <w:r w:rsidR="0039137B" w:rsidRPr="00167D13">
              <w:rPr>
                <w:i/>
              </w:rPr>
              <w:t>Se reutilizará el material removido en la habilitación de las celdas para la cobertura diaria previa selecc</w:t>
            </w:r>
            <w:r w:rsidR="008C77AD">
              <w:rPr>
                <w:i/>
              </w:rPr>
              <w:t>ión de tamaño.</w:t>
            </w:r>
          </w:p>
          <w:p w14:paraId="7D594BD5" w14:textId="77777777" w:rsidR="00074A77" w:rsidRDefault="00074A77" w:rsidP="00074A77">
            <w:r w:rsidRPr="00167D13">
              <w:rPr>
                <w:i/>
              </w:rPr>
              <w:t>El Plan Operación presentado por el Titular, establece en el Punto 4.5 Ejecución de la cobertura, que .. “ Al término de la jornada diaria, la totalidad de la celda deberá quedar cubierta según lo señalado anteriormente, en lo que respecta a espesores mínimos, pendientes superiores y pretiles de contención</w:t>
            </w:r>
            <w:r>
              <w:t>”. (Anexo 3)</w:t>
            </w:r>
          </w:p>
          <w:p w14:paraId="4BA67840" w14:textId="04A86AF7" w:rsidR="008C77AD" w:rsidRPr="00CC6288" w:rsidRDefault="008C77AD" w:rsidP="00074A77"/>
        </w:tc>
      </w:tr>
      <w:tr w:rsidR="00AA5B2A" w:rsidRPr="00F22306" w14:paraId="4BA67846" w14:textId="77777777" w:rsidTr="00FE6F6D">
        <w:trPr>
          <w:trHeight w:val="2196"/>
        </w:trPr>
        <w:tc>
          <w:tcPr>
            <w:tcW w:w="5000" w:type="pct"/>
            <w:gridSpan w:val="2"/>
          </w:tcPr>
          <w:p w14:paraId="4BA67842" w14:textId="7CA4328C" w:rsidR="00AA5B2A" w:rsidRDefault="00AA5B2A" w:rsidP="00F40418">
            <w:pPr>
              <w:jc w:val="left"/>
              <w:rPr>
                <w:rFonts w:ascii="Calibri" w:eastAsia="Times New Roman" w:hAnsi="Calibri"/>
                <w:color w:val="000000"/>
                <w:lang w:eastAsia="es-CL"/>
              </w:rPr>
            </w:pPr>
            <w:r w:rsidRPr="00F22306">
              <w:rPr>
                <w:rFonts w:ascii="Calibri" w:eastAsia="Times New Roman" w:hAnsi="Calibri"/>
                <w:b/>
                <w:bCs/>
                <w:color w:val="000000"/>
                <w:lang w:eastAsia="es-CL"/>
              </w:rPr>
              <w:t>Hechos constatados durante la fiscalización</w:t>
            </w:r>
            <w:r w:rsidRPr="00F22306">
              <w:rPr>
                <w:rFonts w:ascii="Calibri" w:eastAsia="Times New Roman" w:hAnsi="Calibri"/>
                <w:color w:val="000000"/>
                <w:lang w:eastAsia="es-CL"/>
              </w:rPr>
              <w:t xml:space="preserve">: </w:t>
            </w:r>
          </w:p>
          <w:p w14:paraId="60097266" w14:textId="77777777" w:rsidR="0041453F" w:rsidRPr="00CC6288" w:rsidRDefault="0041453F" w:rsidP="00F40418">
            <w:pPr>
              <w:jc w:val="left"/>
              <w:rPr>
                <w:rFonts w:ascii="Calibri" w:eastAsia="Times New Roman" w:hAnsi="Calibri"/>
                <w:b/>
                <w:bCs/>
                <w:color w:val="000000"/>
                <w:lang w:eastAsia="es-CL"/>
              </w:rPr>
            </w:pPr>
          </w:p>
          <w:p w14:paraId="6928FCEA" w14:textId="76E6ABA3" w:rsidR="002C1984" w:rsidRPr="002C1984" w:rsidRDefault="00AA5B2A" w:rsidP="00CC6288">
            <w:pPr>
              <w:pStyle w:val="Prrafodelista"/>
              <w:numPr>
                <w:ilvl w:val="0"/>
                <w:numId w:val="9"/>
              </w:numPr>
              <w:ind w:left="426"/>
              <w:rPr>
                <w:rFonts w:ascii="Calibri" w:eastAsia="Times New Roman" w:hAnsi="Calibri"/>
                <w:bCs/>
                <w:color w:val="000000"/>
                <w:lang w:eastAsia="es-CL"/>
              </w:rPr>
            </w:pPr>
            <w:r w:rsidRPr="00F22306">
              <w:rPr>
                <w:rFonts w:ascii="Calibri" w:eastAsia="Times New Roman" w:hAnsi="Calibri"/>
                <w:color w:val="000000"/>
                <w:lang w:eastAsia="es-CL"/>
              </w:rPr>
              <w:t xml:space="preserve">Durante la inspección se </w:t>
            </w:r>
            <w:r w:rsidR="009E115B">
              <w:rPr>
                <w:rFonts w:ascii="Calibri" w:eastAsia="Times New Roman" w:hAnsi="Calibri"/>
                <w:color w:val="000000"/>
                <w:lang w:eastAsia="es-CL"/>
              </w:rPr>
              <w:t>constató</w:t>
            </w:r>
            <w:r w:rsidR="002C1984">
              <w:rPr>
                <w:rFonts w:ascii="Calibri" w:eastAsia="Times New Roman" w:hAnsi="Calibri"/>
                <w:color w:val="000000"/>
                <w:lang w:eastAsia="es-CL"/>
              </w:rPr>
              <w:t xml:space="preserve"> el ve</w:t>
            </w:r>
            <w:r w:rsidR="009E115B">
              <w:rPr>
                <w:rFonts w:ascii="Calibri" w:eastAsia="Times New Roman" w:hAnsi="Calibri"/>
                <w:color w:val="000000"/>
                <w:lang w:eastAsia="es-CL"/>
              </w:rPr>
              <w:t>rtimiento de residuos sólidos. Al respecto, el administrador indicó que correspondía</w:t>
            </w:r>
            <w:r w:rsidR="002C1984">
              <w:rPr>
                <w:rFonts w:ascii="Calibri" w:eastAsia="Times New Roman" w:hAnsi="Calibri"/>
                <w:color w:val="000000"/>
                <w:lang w:eastAsia="es-CL"/>
              </w:rPr>
              <w:t xml:space="preserve"> a un frente de tra</w:t>
            </w:r>
            <w:r w:rsidR="009E115B">
              <w:rPr>
                <w:rFonts w:ascii="Calibri" w:eastAsia="Times New Roman" w:hAnsi="Calibri"/>
                <w:color w:val="000000"/>
                <w:lang w:eastAsia="es-CL"/>
              </w:rPr>
              <w:t>bajo de dos que tenía</w:t>
            </w:r>
            <w:r w:rsidR="002C1984">
              <w:rPr>
                <w:rFonts w:ascii="Calibri" w:eastAsia="Times New Roman" w:hAnsi="Calibri"/>
                <w:color w:val="000000"/>
                <w:lang w:eastAsia="es-CL"/>
              </w:rPr>
              <w:t xml:space="preserve"> operativo en el Relleno Sanitario. Este frente de trabajo corresponde al </w:t>
            </w:r>
            <w:r w:rsidR="009E115B">
              <w:rPr>
                <w:rFonts w:ascii="Calibri" w:eastAsia="Times New Roman" w:hAnsi="Calibri"/>
                <w:color w:val="000000"/>
                <w:lang w:eastAsia="es-CL"/>
              </w:rPr>
              <w:t>efectuado por trabajos manuales</w:t>
            </w:r>
            <w:r w:rsidR="0043636E">
              <w:rPr>
                <w:rFonts w:ascii="Calibri" w:eastAsia="Times New Roman" w:hAnsi="Calibri"/>
                <w:color w:val="000000"/>
                <w:lang w:eastAsia="es-CL"/>
              </w:rPr>
              <w:t xml:space="preserve"> (Fotografía N°7)</w:t>
            </w:r>
            <w:r w:rsidR="009E115B">
              <w:rPr>
                <w:rFonts w:ascii="Calibri" w:eastAsia="Times New Roman" w:hAnsi="Calibri"/>
                <w:color w:val="000000"/>
                <w:lang w:eastAsia="es-CL"/>
              </w:rPr>
              <w:t>.</w:t>
            </w:r>
          </w:p>
          <w:p w14:paraId="65769309" w14:textId="77777777" w:rsidR="0041453F" w:rsidRDefault="0041453F" w:rsidP="007132E7">
            <w:pPr>
              <w:pStyle w:val="Prrafodelista"/>
              <w:ind w:left="426"/>
              <w:rPr>
                <w:rFonts w:ascii="Calibri" w:eastAsia="Times New Roman" w:hAnsi="Calibri"/>
                <w:bCs/>
                <w:color w:val="000000"/>
                <w:sz w:val="22"/>
                <w:szCs w:val="22"/>
                <w:lang w:eastAsia="es-CL"/>
              </w:rPr>
            </w:pPr>
          </w:p>
          <w:p w14:paraId="4BA67845" w14:textId="3CD2B3AE" w:rsidR="00AA5B2A" w:rsidRPr="00CC6288" w:rsidRDefault="009E115B" w:rsidP="00FE6F6D">
            <w:pPr>
              <w:pStyle w:val="Prrafodelista"/>
              <w:numPr>
                <w:ilvl w:val="0"/>
                <w:numId w:val="9"/>
              </w:numPr>
              <w:ind w:left="426"/>
              <w:rPr>
                <w:rFonts w:ascii="Calibri" w:eastAsia="Times New Roman" w:hAnsi="Calibri"/>
                <w:bCs/>
                <w:color w:val="000000"/>
                <w:lang w:eastAsia="es-CL"/>
              </w:rPr>
            </w:pPr>
            <w:r>
              <w:rPr>
                <w:rFonts w:ascii="Calibri" w:eastAsia="Times New Roman" w:hAnsi="Calibri"/>
                <w:color w:val="000000"/>
                <w:lang w:eastAsia="es-CL"/>
              </w:rPr>
              <w:t>Se evidenció</w:t>
            </w:r>
            <w:r w:rsidR="00CA071E">
              <w:rPr>
                <w:rFonts w:ascii="Calibri" w:eastAsia="Times New Roman" w:hAnsi="Calibri"/>
                <w:color w:val="000000"/>
                <w:lang w:eastAsia="es-CL"/>
              </w:rPr>
              <w:t xml:space="preserve"> un segundo fr</w:t>
            </w:r>
            <w:r>
              <w:rPr>
                <w:rFonts w:ascii="Calibri" w:eastAsia="Times New Roman" w:hAnsi="Calibri"/>
                <w:color w:val="000000"/>
                <w:lang w:eastAsia="es-CL"/>
              </w:rPr>
              <w:t>ente de trabajo en el cual se vertía</w:t>
            </w:r>
            <w:r w:rsidR="00CA071E">
              <w:rPr>
                <w:rFonts w:ascii="Calibri" w:eastAsia="Times New Roman" w:hAnsi="Calibri"/>
                <w:color w:val="000000"/>
                <w:lang w:eastAsia="es-CL"/>
              </w:rPr>
              <w:t>n residuos sólidos domiciliarios provenientes de la re</w:t>
            </w:r>
            <w:r>
              <w:rPr>
                <w:rFonts w:ascii="Calibri" w:eastAsia="Times New Roman" w:hAnsi="Calibri"/>
                <w:color w:val="000000"/>
                <w:lang w:eastAsia="es-CL"/>
              </w:rPr>
              <w:t>colección municipal. Se constataron</w:t>
            </w:r>
            <w:r w:rsidR="00CA071E">
              <w:rPr>
                <w:rFonts w:ascii="Calibri" w:eastAsia="Times New Roman" w:hAnsi="Calibri"/>
                <w:color w:val="000000"/>
                <w:lang w:eastAsia="es-CL"/>
              </w:rPr>
              <w:t xml:space="preserve"> residuos sin cobertura, </w:t>
            </w:r>
            <w:r>
              <w:rPr>
                <w:rFonts w:ascii="Calibri" w:eastAsia="Times New Roman" w:hAnsi="Calibri"/>
                <w:color w:val="000000"/>
                <w:lang w:eastAsia="es-CL"/>
              </w:rPr>
              <w:t>observándose la presencia de</w:t>
            </w:r>
            <w:r w:rsidR="00CA071E">
              <w:rPr>
                <w:rFonts w:ascii="Calibri" w:eastAsia="Times New Roman" w:hAnsi="Calibri"/>
                <w:color w:val="000000"/>
                <w:lang w:eastAsia="es-CL"/>
              </w:rPr>
              <w:t xml:space="preserve"> gaviotas y jotes sobre ellas. Al consultar por la falta de cobertura de dichos </w:t>
            </w:r>
            <w:r>
              <w:rPr>
                <w:rFonts w:ascii="Calibri" w:eastAsia="Times New Roman" w:hAnsi="Calibri"/>
                <w:color w:val="000000"/>
                <w:lang w:eastAsia="es-CL"/>
              </w:rPr>
              <w:t>residuos el Administrador indicó que la basura se estaba</w:t>
            </w:r>
            <w:r w:rsidR="00CA071E">
              <w:rPr>
                <w:rFonts w:ascii="Calibri" w:eastAsia="Times New Roman" w:hAnsi="Calibri"/>
                <w:color w:val="000000"/>
                <w:lang w:eastAsia="es-CL"/>
              </w:rPr>
              <w:t xml:space="preserve"> cubriendo cada 3 días.</w:t>
            </w:r>
            <w:r w:rsidR="00567733">
              <w:rPr>
                <w:rFonts w:ascii="Calibri" w:eastAsia="Times New Roman" w:hAnsi="Calibri"/>
                <w:color w:val="000000"/>
                <w:lang w:eastAsia="es-CL"/>
              </w:rPr>
              <w:t xml:space="preserve"> </w:t>
            </w:r>
          </w:p>
        </w:tc>
      </w:tr>
    </w:tbl>
    <w:p w14:paraId="4BA67847" w14:textId="1314FAB6" w:rsidR="0039137B" w:rsidRDefault="0039137B" w:rsidP="004E5529"/>
    <w:p w14:paraId="26E2C0CE" w14:textId="77777777" w:rsidR="0039137B" w:rsidRDefault="0039137B">
      <w:pPr>
        <w:jc w:val="left"/>
      </w:pPr>
      <w:r>
        <w:br w:type="page"/>
      </w:r>
    </w:p>
    <w:p w14:paraId="728929C9" w14:textId="77777777" w:rsidR="007277E2" w:rsidRDefault="007277E2" w:rsidP="004E5529"/>
    <w:p w14:paraId="640B6A83" w14:textId="77777777" w:rsidR="0039137B" w:rsidRPr="00F22306" w:rsidRDefault="0039137B" w:rsidP="004E5529"/>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AA5B2A" w:rsidRPr="00F22306" w14:paraId="4BA6784C" w14:textId="77777777" w:rsidTr="00FC337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A6784B" w14:textId="77777777" w:rsidR="00AA5B2A" w:rsidRPr="00F22306" w:rsidRDefault="00AA5B2A" w:rsidP="00AA5B2A">
            <w:pPr>
              <w:jc w:val="center"/>
              <w:rPr>
                <w:rFonts w:ascii="Calibri" w:eastAsia="Times New Roman" w:hAnsi="Calibri"/>
                <w:b/>
                <w:bCs/>
                <w:color w:val="000000"/>
                <w:sz w:val="20"/>
                <w:szCs w:val="20"/>
                <w:lang w:eastAsia="es-CL"/>
              </w:rPr>
            </w:pPr>
            <w:r w:rsidRPr="00F22306">
              <w:rPr>
                <w:rFonts w:ascii="Calibri" w:eastAsia="Times New Roman" w:hAnsi="Calibri"/>
                <w:b/>
                <w:bCs/>
                <w:color w:val="000000"/>
                <w:sz w:val="20"/>
                <w:szCs w:val="20"/>
                <w:lang w:eastAsia="es-CL"/>
              </w:rPr>
              <w:t>Registros</w:t>
            </w:r>
          </w:p>
        </w:tc>
      </w:tr>
      <w:tr w:rsidR="00AA5B2A" w:rsidRPr="00F22306" w14:paraId="4BA6784F" w14:textId="77777777" w:rsidTr="00FC337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BA6784D" w14:textId="5AB19318" w:rsidR="00AA5B2A" w:rsidRPr="00F22306" w:rsidRDefault="00CA071E" w:rsidP="00FC337D">
            <w:pPr>
              <w:jc w:val="center"/>
              <w:rPr>
                <w:rFonts w:ascii="Calibri" w:eastAsia="Times New Roman" w:hAnsi="Calibri"/>
                <w:color w:val="000000"/>
                <w:sz w:val="20"/>
                <w:szCs w:val="20"/>
                <w:lang w:eastAsia="es-CL"/>
              </w:rPr>
            </w:pPr>
            <w:r w:rsidRPr="00ED291B">
              <w:rPr>
                <w:noProof/>
                <w:lang w:eastAsia="es-CL"/>
              </w:rPr>
              <w:drawing>
                <wp:inline distT="0" distB="0" distL="0" distR="0" wp14:anchorId="6964D702" wp14:editId="463E3EF3">
                  <wp:extent cx="2912534" cy="2184754"/>
                  <wp:effectExtent l="0" t="0" r="2540" b="6350"/>
                  <wp:docPr id="27" name="Imagen 27" descr="C:\Users\cpastore\AppData\Local\Temp\Rar$DIa0.450\IMG_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pastore\AppData\Local\Temp\Rar$DIa0.450\IMG_0778.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933326" cy="2200351"/>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BA6784E" w14:textId="15277C17" w:rsidR="00AA5B2A" w:rsidRPr="00F22306" w:rsidRDefault="00BD2683" w:rsidP="00FC337D">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47394E69" wp14:editId="59CD0EAE">
                  <wp:extent cx="2929467" cy="2197928"/>
                  <wp:effectExtent l="0" t="0" r="444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45128" cy="2209679"/>
                          </a:xfrm>
                          <a:prstGeom prst="rect">
                            <a:avLst/>
                          </a:prstGeom>
                          <a:noFill/>
                        </pic:spPr>
                      </pic:pic>
                    </a:graphicData>
                  </a:graphic>
                </wp:inline>
              </w:drawing>
            </w:r>
          </w:p>
        </w:tc>
      </w:tr>
      <w:tr w:rsidR="00713011" w:rsidRPr="00F22306" w14:paraId="4BA67854" w14:textId="77777777" w:rsidTr="00FC337D">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BA67850" w14:textId="748E020B" w:rsidR="00AA5B2A" w:rsidRPr="00F22306" w:rsidRDefault="00AA5B2A" w:rsidP="006F3DCE">
            <w:pPr>
              <w:pStyle w:val="Epgrafe"/>
              <w:rPr>
                <w:rFonts w:eastAsia="Times New Roman"/>
                <w:color w:val="000000"/>
                <w:lang w:eastAsia="es-CL"/>
              </w:rPr>
            </w:pPr>
            <w:bookmarkStart w:id="127" w:name="_Toc357157510"/>
            <w:bookmarkStart w:id="128" w:name="_Toc359493450"/>
            <w:bookmarkStart w:id="129" w:name="_Toc359494924"/>
            <w:bookmarkStart w:id="130" w:name="_Toc433213979"/>
            <w:r w:rsidRPr="0043636E">
              <w:t>Fotografía</w:t>
            </w:r>
            <w:r w:rsidR="0043636E">
              <w:t xml:space="preserve"> </w:t>
            </w:r>
            <w:r w:rsidR="006F3DCE">
              <w:t>9</w:t>
            </w:r>
            <w:r w:rsidRPr="0043636E">
              <w:t>.</w:t>
            </w:r>
            <w:bookmarkEnd w:id="127"/>
            <w:bookmarkEnd w:id="128"/>
            <w:bookmarkEnd w:id="129"/>
            <w:bookmarkEnd w:id="130"/>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A67851" w14:textId="04F93EC2" w:rsidR="00AA5B2A" w:rsidRPr="00F22306" w:rsidRDefault="00AA5B2A" w:rsidP="00C725DD">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sidR="00C725DD">
              <w:rPr>
                <w:rFonts w:eastAsia="Times New Roman"/>
                <w:color w:val="000000"/>
                <w:sz w:val="18"/>
                <w:szCs w:val="18"/>
                <w:lang w:eastAsia="es-CL"/>
              </w:rPr>
              <w:t>17</w:t>
            </w:r>
            <w:r w:rsidR="00C417DD" w:rsidRPr="00F22306">
              <w:rPr>
                <w:rFonts w:eastAsia="Times New Roman"/>
                <w:color w:val="000000"/>
                <w:sz w:val="18"/>
                <w:szCs w:val="18"/>
                <w:lang w:eastAsia="es-CL"/>
              </w:rPr>
              <w:t>/0</w:t>
            </w:r>
            <w:r w:rsidR="00C725DD">
              <w:rPr>
                <w:rFonts w:eastAsia="Times New Roman"/>
                <w:color w:val="000000"/>
                <w:sz w:val="18"/>
                <w:szCs w:val="18"/>
                <w:lang w:eastAsia="es-CL"/>
              </w:rPr>
              <w:t>6</w:t>
            </w:r>
            <w:r w:rsidR="00C417DD" w:rsidRPr="00F22306">
              <w:rPr>
                <w:rFonts w:eastAsia="Times New Roman"/>
                <w:color w:val="000000"/>
                <w:sz w:val="18"/>
                <w:szCs w:val="18"/>
                <w:lang w:eastAsia="es-CL"/>
              </w:rPr>
              <w:t>/201</w:t>
            </w:r>
            <w:r w:rsidR="00C725DD">
              <w:rPr>
                <w:rFonts w:eastAsia="Times New Roman"/>
                <w:color w:val="000000"/>
                <w:sz w:val="18"/>
                <w:szCs w:val="18"/>
                <w:lang w:eastAsia="es-CL"/>
              </w:rPr>
              <w:t>5</w:t>
            </w:r>
          </w:p>
        </w:tc>
        <w:tc>
          <w:tcPr>
            <w:tcW w:w="1089" w:type="pct"/>
            <w:tcBorders>
              <w:top w:val="single" w:sz="4" w:space="0" w:color="auto"/>
              <w:left w:val="nil"/>
              <w:bottom w:val="single" w:sz="4" w:space="0" w:color="auto"/>
              <w:right w:val="nil"/>
            </w:tcBorders>
            <w:shd w:val="clear" w:color="auto" w:fill="auto"/>
            <w:noWrap/>
            <w:vAlign w:val="center"/>
            <w:hideMark/>
          </w:tcPr>
          <w:p w14:paraId="4BA67852" w14:textId="2322A0E9" w:rsidR="00AA5B2A" w:rsidRPr="00F22306" w:rsidRDefault="00AA5B2A" w:rsidP="006F3DCE">
            <w:pPr>
              <w:pStyle w:val="Epgrafe"/>
            </w:pPr>
            <w:bookmarkStart w:id="131" w:name="_Toc357157511"/>
            <w:bookmarkStart w:id="132" w:name="_Toc359493451"/>
            <w:bookmarkStart w:id="133" w:name="_Toc359494925"/>
            <w:bookmarkStart w:id="134" w:name="_Toc433213980"/>
            <w:r w:rsidRPr="0043636E">
              <w:t>Fotografía</w:t>
            </w:r>
            <w:r w:rsidR="0043636E">
              <w:t xml:space="preserve"> </w:t>
            </w:r>
            <w:r w:rsidR="006F3DCE">
              <w:t>10</w:t>
            </w:r>
            <w:r w:rsidR="00C417DD" w:rsidRPr="0043636E">
              <w:t>.</w:t>
            </w:r>
            <w:bookmarkEnd w:id="131"/>
            <w:bookmarkEnd w:id="132"/>
            <w:bookmarkEnd w:id="133"/>
            <w:bookmarkEnd w:id="134"/>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A67853" w14:textId="45061CD7" w:rsidR="00AA5B2A" w:rsidRPr="00F22306" w:rsidRDefault="00AA5B2A" w:rsidP="00FC337D">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sidR="006F3DCE">
              <w:rPr>
                <w:rFonts w:eastAsia="Times New Roman"/>
                <w:color w:val="000000"/>
                <w:sz w:val="18"/>
                <w:szCs w:val="18"/>
                <w:lang w:eastAsia="es-CL"/>
              </w:rPr>
              <w:t>17</w:t>
            </w:r>
            <w:r w:rsidR="006F3DCE" w:rsidRPr="00F22306">
              <w:rPr>
                <w:rFonts w:eastAsia="Times New Roman"/>
                <w:color w:val="000000"/>
                <w:sz w:val="18"/>
                <w:szCs w:val="18"/>
                <w:lang w:eastAsia="es-CL"/>
              </w:rPr>
              <w:t>/0</w:t>
            </w:r>
            <w:r w:rsidR="006F3DCE">
              <w:rPr>
                <w:rFonts w:eastAsia="Times New Roman"/>
                <w:color w:val="000000"/>
                <w:sz w:val="18"/>
                <w:szCs w:val="18"/>
                <w:lang w:eastAsia="es-CL"/>
              </w:rPr>
              <w:t>6</w:t>
            </w:r>
            <w:r w:rsidR="006F3DCE" w:rsidRPr="00F22306">
              <w:rPr>
                <w:rFonts w:eastAsia="Times New Roman"/>
                <w:color w:val="000000"/>
                <w:sz w:val="18"/>
                <w:szCs w:val="18"/>
                <w:lang w:eastAsia="es-CL"/>
              </w:rPr>
              <w:t>/201</w:t>
            </w:r>
            <w:r w:rsidR="006F3DCE">
              <w:rPr>
                <w:rFonts w:eastAsia="Times New Roman"/>
                <w:color w:val="000000"/>
                <w:sz w:val="18"/>
                <w:szCs w:val="18"/>
                <w:lang w:eastAsia="es-CL"/>
              </w:rPr>
              <w:t>5</w:t>
            </w:r>
          </w:p>
        </w:tc>
      </w:tr>
      <w:tr w:rsidR="00AA5B2A" w:rsidRPr="00F22306" w14:paraId="4BA67862" w14:textId="77777777" w:rsidTr="00C725DD">
        <w:trPr>
          <w:trHeight w:val="4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BA6785C" w14:textId="77777777" w:rsidR="00AA5B2A" w:rsidRPr="00F22306" w:rsidRDefault="00AA5B2A" w:rsidP="00FC337D">
            <w:pPr>
              <w:jc w:val="left"/>
              <w:rPr>
                <w:rFonts w:ascii="Calibri" w:eastAsia="Times New Roman" w:hAnsi="Calibri"/>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4BA6785E" w14:textId="0F5B7499" w:rsidR="00AA5B2A" w:rsidRPr="00F22306" w:rsidRDefault="009E115B" w:rsidP="001A2ADB">
            <w:pPr>
              <w:jc w:val="left"/>
              <w:rPr>
                <w:rFonts w:ascii="Calibri" w:eastAsia="Times New Roman" w:hAnsi="Calibri"/>
                <w:b/>
                <w:color w:val="000000"/>
                <w:sz w:val="18"/>
                <w:szCs w:val="18"/>
                <w:lang w:eastAsia="es-CL"/>
              </w:rPr>
            </w:pPr>
            <w:r>
              <w:rPr>
                <w:rFonts w:ascii="Calibri" w:eastAsia="Times New Roman" w:hAnsi="Calibri"/>
                <w:color w:val="000000"/>
                <w:sz w:val="18"/>
                <w:szCs w:val="18"/>
                <w:lang w:eastAsia="es-CL"/>
              </w:rPr>
              <w:t>F</w:t>
            </w:r>
            <w:r w:rsidR="00C725DD">
              <w:rPr>
                <w:rFonts w:ascii="Calibri" w:eastAsia="Times New Roman" w:hAnsi="Calibri"/>
                <w:color w:val="000000"/>
                <w:sz w:val="18"/>
                <w:szCs w:val="18"/>
                <w:lang w:eastAsia="es-CL"/>
              </w:rPr>
              <w:t>rente de trabajo</w:t>
            </w:r>
            <w:r w:rsidR="001A2ADB">
              <w:rPr>
                <w:rFonts w:ascii="Calibri" w:eastAsia="Times New Roman" w:hAnsi="Calibri"/>
                <w:color w:val="000000"/>
                <w:sz w:val="18"/>
                <w:szCs w:val="18"/>
                <w:lang w:eastAsia="es-CL"/>
              </w:rPr>
              <w:t xml:space="preserve"> donde</w:t>
            </w:r>
            <w:r>
              <w:rPr>
                <w:rFonts w:ascii="Calibri" w:eastAsia="Times New Roman" w:hAnsi="Calibri"/>
                <w:color w:val="000000"/>
                <w:sz w:val="18"/>
                <w:szCs w:val="18"/>
                <w:lang w:eastAsia="es-CL"/>
              </w:rPr>
              <w:t xml:space="preserve"> se efectu</w:t>
            </w:r>
            <w:r w:rsidR="001A2ADB">
              <w:rPr>
                <w:rFonts w:ascii="Calibri" w:eastAsia="Times New Roman" w:hAnsi="Calibri"/>
                <w:color w:val="000000"/>
                <w:sz w:val="18"/>
                <w:szCs w:val="18"/>
                <w:lang w:eastAsia="es-CL"/>
              </w:rPr>
              <w:t>a</w:t>
            </w:r>
            <w:r>
              <w:rPr>
                <w:rFonts w:ascii="Calibri" w:eastAsia="Times New Roman" w:hAnsi="Calibri"/>
                <w:color w:val="000000"/>
                <w:sz w:val="18"/>
                <w:szCs w:val="18"/>
                <w:lang w:eastAsia="es-CL"/>
              </w:rPr>
              <w:t>ba</w:t>
            </w:r>
            <w:r w:rsidR="001A2ADB">
              <w:rPr>
                <w:rFonts w:ascii="Calibri" w:eastAsia="Times New Roman" w:hAnsi="Calibri"/>
                <w:color w:val="000000"/>
                <w:sz w:val="18"/>
                <w:szCs w:val="18"/>
                <w:lang w:eastAsia="es-CL"/>
              </w:rPr>
              <w:t xml:space="preserve"> el trabajo manualmente</w:t>
            </w:r>
            <w:r w:rsidR="00C417DD" w:rsidRPr="00F22306">
              <w:rPr>
                <w:rFonts w:ascii="Calibri" w:eastAsia="Times New Roman" w:hAnsi="Calibri"/>
                <w:color w:val="000000"/>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BA6785F" w14:textId="77777777" w:rsidR="00AA5B2A" w:rsidRPr="00F22306" w:rsidRDefault="00AA5B2A" w:rsidP="00F40418">
            <w:pPr>
              <w:jc w:val="left"/>
              <w:rPr>
                <w:rFonts w:ascii="Calibri" w:eastAsia="Times New Roman" w:hAnsi="Calibri"/>
                <w:b/>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4BA67861" w14:textId="30621DD1" w:rsidR="00AA5B2A" w:rsidRPr="00F22306" w:rsidRDefault="009E115B" w:rsidP="0061693B">
            <w:pPr>
              <w:jc w:val="left"/>
              <w:rPr>
                <w:rFonts w:ascii="Calibri" w:eastAsia="Times New Roman" w:hAnsi="Calibri"/>
                <w:b/>
                <w:color w:val="000000"/>
                <w:sz w:val="18"/>
                <w:szCs w:val="18"/>
                <w:lang w:eastAsia="es-CL"/>
              </w:rPr>
            </w:pPr>
            <w:r>
              <w:rPr>
                <w:rFonts w:ascii="Calibri" w:eastAsia="Times New Roman" w:hAnsi="Calibri"/>
                <w:color w:val="000000"/>
                <w:sz w:val="18"/>
                <w:szCs w:val="18"/>
                <w:lang w:eastAsia="es-CL"/>
              </w:rPr>
              <w:t>Frente de trabajo manual, observándose</w:t>
            </w:r>
            <w:r w:rsidR="00C417DD" w:rsidRPr="00F22306">
              <w:rPr>
                <w:rFonts w:ascii="Calibri" w:eastAsia="Times New Roman" w:hAnsi="Calibri"/>
                <w:color w:val="000000"/>
                <w:sz w:val="18"/>
                <w:szCs w:val="18"/>
                <w:lang w:eastAsia="es-CL"/>
              </w:rPr>
              <w:t xml:space="preserve"> la basura depositada sin cobertura</w:t>
            </w:r>
            <w:r w:rsidR="0061693B">
              <w:rPr>
                <w:rFonts w:ascii="Calibri" w:eastAsia="Times New Roman" w:hAnsi="Calibri"/>
                <w:color w:val="000000"/>
                <w:sz w:val="18"/>
                <w:szCs w:val="18"/>
                <w:lang w:eastAsia="es-CL"/>
              </w:rPr>
              <w:t>.</w:t>
            </w:r>
          </w:p>
        </w:tc>
      </w:tr>
      <w:tr w:rsidR="00AA5B2A" w:rsidRPr="00F22306" w14:paraId="4BA67865" w14:textId="77777777" w:rsidTr="00C725DD">
        <w:trPr>
          <w:trHeight w:val="2510"/>
          <w:jc w:val="center"/>
        </w:trPr>
        <w:tc>
          <w:tcPr>
            <w:tcW w:w="2500" w:type="pct"/>
            <w:gridSpan w:val="2"/>
            <w:tcBorders>
              <w:top w:val="nil"/>
              <w:left w:val="single" w:sz="4" w:space="0" w:color="auto"/>
              <w:right w:val="single" w:sz="4" w:space="0" w:color="auto"/>
            </w:tcBorders>
            <w:shd w:val="clear" w:color="auto" w:fill="auto"/>
            <w:noWrap/>
            <w:vAlign w:val="center"/>
            <w:hideMark/>
          </w:tcPr>
          <w:p w14:paraId="4BA67863" w14:textId="0E3AE354" w:rsidR="00AA5B2A" w:rsidRPr="00F22306" w:rsidRDefault="001A2ADB" w:rsidP="00FC337D">
            <w:pPr>
              <w:jc w:val="center"/>
              <w:rPr>
                <w:rFonts w:ascii="Calibri" w:eastAsia="Times New Roman" w:hAnsi="Calibri"/>
                <w:color w:val="000000"/>
                <w:sz w:val="20"/>
                <w:szCs w:val="20"/>
                <w:lang w:eastAsia="es-CL"/>
              </w:rPr>
            </w:pPr>
            <w:r w:rsidRPr="001563C3">
              <w:rPr>
                <w:noProof/>
                <w:lang w:eastAsia="es-CL"/>
              </w:rPr>
              <w:drawing>
                <wp:inline distT="0" distB="0" distL="0" distR="0" wp14:anchorId="042FC80A" wp14:editId="512B8E4D">
                  <wp:extent cx="2785533" cy="2089487"/>
                  <wp:effectExtent l="0" t="0" r="0" b="6350"/>
                  <wp:docPr id="43" name="Imagen 43" descr="C:\Users\cpastore\AppData\Local\Temp\Rar$DIa0.826\IMG_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pastore\AppData\Local\Temp\Rar$DIa0.826\IMG_0806.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788701" cy="2091863"/>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BA67864" w14:textId="47CA0B11" w:rsidR="00AA5B2A" w:rsidRPr="00F22306" w:rsidRDefault="00EA14EA" w:rsidP="00FC337D">
            <w:pPr>
              <w:jc w:val="center"/>
              <w:rPr>
                <w:rFonts w:ascii="Calibri" w:eastAsia="Times New Roman" w:hAnsi="Calibri"/>
                <w:color w:val="000000"/>
                <w:sz w:val="20"/>
                <w:szCs w:val="20"/>
                <w:lang w:eastAsia="es-CL"/>
              </w:rPr>
            </w:pPr>
            <w:r w:rsidRPr="001563C3">
              <w:rPr>
                <w:noProof/>
                <w:lang w:eastAsia="es-CL"/>
              </w:rPr>
              <w:drawing>
                <wp:inline distT="0" distB="0" distL="0" distR="0" wp14:anchorId="2D176C49" wp14:editId="46FB402A">
                  <wp:extent cx="2810933" cy="2108541"/>
                  <wp:effectExtent l="0" t="0" r="8890" b="6350"/>
                  <wp:docPr id="16" name="Imagen 16" descr="C:\Users\cpastore\AppData\Local\Temp\Rar$DIa0.581\IMG_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pastore\AppData\Local\Temp\Rar$DIa0.581\IMG_0817.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830886" cy="2123508"/>
                          </a:xfrm>
                          <a:prstGeom prst="rect">
                            <a:avLst/>
                          </a:prstGeom>
                          <a:noFill/>
                          <a:ln>
                            <a:noFill/>
                          </a:ln>
                        </pic:spPr>
                      </pic:pic>
                    </a:graphicData>
                  </a:graphic>
                </wp:inline>
              </w:drawing>
            </w:r>
          </w:p>
        </w:tc>
      </w:tr>
      <w:tr w:rsidR="00713011" w:rsidRPr="00F22306" w14:paraId="4BA6786A" w14:textId="77777777" w:rsidTr="00FC337D">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BA67866" w14:textId="5A6400A1" w:rsidR="00AA5B2A" w:rsidRPr="00F22306" w:rsidRDefault="00AA5B2A" w:rsidP="006F3DCE">
            <w:pPr>
              <w:pStyle w:val="Epgrafe"/>
              <w:rPr>
                <w:rFonts w:eastAsia="Times New Roman"/>
                <w:color w:val="000000"/>
                <w:lang w:eastAsia="es-CL"/>
              </w:rPr>
            </w:pPr>
            <w:bookmarkStart w:id="135" w:name="_Toc357157512"/>
            <w:bookmarkStart w:id="136" w:name="_Toc359493452"/>
            <w:bookmarkStart w:id="137" w:name="_Toc359494926"/>
            <w:bookmarkStart w:id="138" w:name="_Toc433213981"/>
            <w:r w:rsidRPr="00CC6288">
              <w:t xml:space="preserve">Fotografía </w:t>
            </w:r>
            <w:r w:rsidR="006F3DCE">
              <w:t>11</w:t>
            </w:r>
            <w:r w:rsidRPr="00CC6288">
              <w:t>.</w:t>
            </w:r>
            <w:bookmarkEnd w:id="135"/>
            <w:bookmarkEnd w:id="136"/>
            <w:bookmarkEnd w:id="137"/>
            <w:bookmarkEnd w:id="138"/>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A67867" w14:textId="0DA3918D" w:rsidR="00AA5B2A" w:rsidRPr="00F22306" w:rsidRDefault="00AA5B2A" w:rsidP="00F40418">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sidR="006F3DCE">
              <w:rPr>
                <w:rFonts w:eastAsia="Times New Roman"/>
                <w:color w:val="000000"/>
                <w:sz w:val="18"/>
                <w:szCs w:val="18"/>
                <w:lang w:eastAsia="es-CL"/>
              </w:rPr>
              <w:t>17</w:t>
            </w:r>
            <w:r w:rsidR="006F3DCE" w:rsidRPr="00F22306">
              <w:rPr>
                <w:rFonts w:eastAsia="Times New Roman"/>
                <w:color w:val="000000"/>
                <w:sz w:val="18"/>
                <w:szCs w:val="18"/>
                <w:lang w:eastAsia="es-CL"/>
              </w:rPr>
              <w:t>/0</w:t>
            </w:r>
            <w:r w:rsidR="006F3DCE">
              <w:rPr>
                <w:rFonts w:eastAsia="Times New Roman"/>
                <w:color w:val="000000"/>
                <w:sz w:val="18"/>
                <w:szCs w:val="18"/>
                <w:lang w:eastAsia="es-CL"/>
              </w:rPr>
              <w:t>6</w:t>
            </w:r>
            <w:r w:rsidR="006F3DCE" w:rsidRPr="00F22306">
              <w:rPr>
                <w:rFonts w:eastAsia="Times New Roman"/>
                <w:color w:val="000000"/>
                <w:sz w:val="18"/>
                <w:szCs w:val="18"/>
                <w:lang w:eastAsia="es-CL"/>
              </w:rPr>
              <w:t>/201</w:t>
            </w:r>
            <w:r w:rsidR="006F3DCE">
              <w:rPr>
                <w:rFonts w:eastAsia="Times New Roman"/>
                <w:color w:val="000000"/>
                <w:sz w:val="18"/>
                <w:szCs w:val="18"/>
                <w:lang w:eastAsia="es-CL"/>
              </w:rPr>
              <w:t>5</w:t>
            </w:r>
          </w:p>
        </w:tc>
        <w:tc>
          <w:tcPr>
            <w:tcW w:w="1089" w:type="pct"/>
            <w:tcBorders>
              <w:top w:val="single" w:sz="4" w:space="0" w:color="auto"/>
              <w:left w:val="nil"/>
              <w:bottom w:val="single" w:sz="4" w:space="0" w:color="auto"/>
              <w:right w:val="nil"/>
            </w:tcBorders>
            <w:shd w:val="clear" w:color="auto" w:fill="auto"/>
            <w:noWrap/>
            <w:vAlign w:val="center"/>
            <w:hideMark/>
          </w:tcPr>
          <w:p w14:paraId="4BA67868" w14:textId="3C64AA22" w:rsidR="00AA5B2A" w:rsidRPr="00F22306" w:rsidRDefault="00AA5B2A" w:rsidP="006F3DCE">
            <w:pPr>
              <w:pStyle w:val="Epgrafe"/>
            </w:pPr>
            <w:bookmarkStart w:id="139" w:name="_Toc357157513"/>
            <w:bookmarkStart w:id="140" w:name="_Toc359493453"/>
            <w:bookmarkStart w:id="141" w:name="_Toc359494927"/>
            <w:bookmarkStart w:id="142" w:name="_Toc433213982"/>
            <w:r w:rsidRPr="00CC6288">
              <w:t xml:space="preserve">Fotografía </w:t>
            </w:r>
            <w:r w:rsidR="00C417DD" w:rsidRPr="00CC6288">
              <w:t>1</w:t>
            </w:r>
            <w:r w:rsidR="006F3DCE">
              <w:t>2</w:t>
            </w:r>
            <w:r w:rsidRPr="00CC6288">
              <w:t>.</w:t>
            </w:r>
            <w:bookmarkEnd w:id="139"/>
            <w:bookmarkEnd w:id="140"/>
            <w:bookmarkEnd w:id="141"/>
            <w:bookmarkEnd w:id="142"/>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A67869" w14:textId="4474343D" w:rsidR="00AA5B2A" w:rsidRPr="00F22306" w:rsidRDefault="00AA5B2A" w:rsidP="00F40418">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sidR="006F3DCE">
              <w:rPr>
                <w:rFonts w:eastAsia="Times New Roman"/>
                <w:color w:val="000000"/>
                <w:sz w:val="18"/>
                <w:szCs w:val="18"/>
                <w:lang w:eastAsia="es-CL"/>
              </w:rPr>
              <w:t>17</w:t>
            </w:r>
            <w:r w:rsidR="006F3DCE" w:rsidRPr="00F22306">
              <w:rPr>
                <w:rFonts w:eastAsia="Times New Roman"/>
                <w:color w:val="000000"/>
                <w:sz w:val="18"/>
                <w:szCs w:val="18"/>
                <w:lang w:eastAsia="es-CL"/>
              </w:rPr>
              <w:t>/0</w:t>
            </w:r>
            <w:r w:rsidR="006F3DCE">
              <w:rPr>
                <w:rFonts w:eastAsia="Times New Roman"/>
                <w:color w:val="000000"/>
                <w:sz w:val="18"/>
                <w:szCs w:val="18"/>
                <w:lang w:eastAsia="es-CL"/>
              </w:rPr>
              <w:t>6</w:t>
            </w:r>
            <w:r w:rsidR="006F3DCE" w:rsidRPr="00F22306">
              <w:rPr>
                <w:rFonts w:eastAsia="Times New Roman"/>
                <w:color w:val="000000"/>
                <w:sz w:val="18"/>
                <w:szCs w:val="18"/>
                <w:lang w:eastAsia="es-CL"/>
              </w:rPr>
              <w:t>/201</w:t>
            </w:r>
            <w:r w:rsidR="006F3DCE">
              <w:rPr>
                <w:rFonts w:eastAsia="Times New Roman"/>
                <w:color w:val="000000"/>
                <w:sz w:val="18"/>
                <w:szCs w:val="18"/>
                <w:lang w:eastAsia="es-CL"/>
              </w:rPr>
              <w:t>5</w:t>
            </w:r>
          </w:p>
        </w:tc>
      </w:tr>
      <w:tr w:rsidR="00AA5B2A" w:rsidRPr="00F22306" w14:paraId="4BA67877" w14:textId="77777777" w:rsidTr="00C725DD">
        <w:trPr>
          <w:trHeight w:val="69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BA67872" w14:textId="77777777" w:rsidR="00AA5B2A" w:rsidRPr="00F22306" w:rsidRDefault="00AA5B2A" w:rsidP="0047776F">
            <w:pPr>
              <w:jc w:val="left"/>
              <w:rPr>
                <w:rFonts w:ascii="Calibri" w:eastAsia="Times New Roman" w:hAnsi="Calibri"/>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4BA67874" w14:textId="3EDFCF92" w:rsidR="00AA5B2A" w:rsidRPr="00F22306" w:rsidRDefault="001A2ADB" w:rsidP="001A2ADB">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Segundo frente de trabajo.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BA67875" w14:textId="77777777" w:rsidR="00AA5B2A" w:rsidRPr="00F22306" w:rsidRDefault="00AA5B2A" w:rsidP="0047776F">
            <w:pPr>
              <w:jc w:val="left"/>
              <w:rPr>
                <w:rFonts w:ascii="Calibri" w:eastAsia="Times New Roman" w:hAnsi="Calibri"/>
                <w:b/>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4BA67876" w14:textId="7FAB1700" w:rsidR="009E115B" w:rsidRPr="00F22306" w:rsidRDefault="009E115B" w:rsidP="009E115B">
            <w:pPr>
              <w:keepNext/>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Segundo frente de trabajo, </w:t>
            </w:r>
            <w:r w:rsidR="0061693B" w:rsidRPr="00F22306">
              <w:rPr>
                <w:rFonts w:ascii="Calibri" w:eastAsia="Times New Roman" w:hAnsi="Calibri"/>
                <w:color w:val="000000"/>
                <w:sz w:val="18"/>
                <w:szCs w:val="18"/>
                <w:lang w:eastAsia="es-CL"/>
              </w:rPr>
              <w:t>obs</w:t>
            </w:r>
            <w:r>
              <w:rPr>
                <w:rFonts w:ascii="Calibri" w:eastAsia="Times New Roman" w:hAnsi="Calibri"/>
                <w:color w:val="000000"/>
                <w:sz w:val="18"/>
                <w:szCs w:val="18"/>
                <w:lang w:eastAsia="es-CL"/>
              </w:rPr>
              <w:t xml:space="preserve">ervándose </w:t>
            </w:r>
            <w:r w:rsidR="0061693B" w:rsidRPr="00F22306">
              <w:rPr>
                <w:rFonts w:ascii="Calibri" w:eastAsia="Times New Roman" w:hAnsi="Calibri"/>
                <w:color w:val="000000"/>
                <w:sz w:val="18"/>
                <w:szCs w:val="18"/>
                <w:lang w:eastAsia="es-CL"/>
              </w:rPr>
              <w:t xml:space="preserve"> la basura depositada sin cobertura,</w:t>
            </w:r>
            <w:r>
              <w:rPr>
                <w:rFonts w:ascii="Calibri" w:eastAsia="Times New Roman" w:hAnsi="Calibri"/>
                <w:color w:val="000000"/>
                <w:sz w:val="18"/>
                <w:szCs w:val="18"/>
                <w:lang w:eastAsia="es-CL"/>
              </w:rPr>
              <w:t xml:space="preserve"> además de la</w:t>
            </w:r>
            <w:r w:rsidR="0061693B" w:rsidRPr="00F22306">
              <w:rPr>
                <w:rFonts w:ascii="Calibri" w:eastAsia="Times New Roman" w:hAnsi="Calibri"/>
                <w:color w:val="000000"/>
                <w:sz w:val="18"/>
                <w:szCs w:val="18"/>
                <w:lang w:eastAsia="es-CL"/>
              </w:rPr>
              <w:t xml:space="preserve"> presencia de gaviotas y </w:t>
            </w:r>
            <w:r w:rsidR="0061693B">
              <w:rPr>
                <w:rFonts w:ascii="Calibri" w:eastAsia="Times New Roman" w:hAnsi="Calibri"/>
                <w:color w:val="000000"/>
                <w:sz w:val="18"/>
                <w:szCs w:val="18"/>
                <w:lang w:eastAsia="es-CL"/>
              </w:rPr>
              <w:t>jotes.</w:t>
            </w:r>
          </w:p>
        </w:tc>
      </w:tr>
    </w:tbl>
    <w:tbl>
      <w:tblPr>
        <w:tblStyle w:val="Tablaconcuadrcula"/>
        <w:tblW w:w="13687" w:type="dxa"/>
        <w:tblLook w:val="04A0" w:firstRow="1" w:lastRow="0" w:firstColumn="1" w:lastColumn="0" w:noHBand="0" w:noVBand="1"/>
      </w:tblPr>
      <w:tblGrid>
        <w:gridCol w:w="3802"/>
        <w:gridCol w:w="9885"/>
      </w:tblGrid>
      <w:tr w:rsidR="00713D49" w:rsidRPr="00F22306" w14:paraId="2D272D72" w14:textId="77777777" w:rsidTr="00713D49">
        <w:tc>
          <w:tcPr>
            <w:tcW w:w="1389" w:type="pct"/>
          </w:tcPr>
          <w:p w14:paraId="57CBDA91" w14:textId="3ADE45DC" w:rsidR="00713D49" w:rsidRPr="00CC6288" w:rsidRDefault="00713D49" w:rsidP="00713D49">
            <w:r w:rsidRPr="00F22306">
              <w:rPr>
                <w:rFonts w:ascii="Calibri" w:eastAsia="Times New Roman" w:hAnsi="Calibri"/>
                <w:b/>
                <w:bCs/>
                <w:color w:val="000000"/>
                <w:lang w:eastAsia="es-CL"/>
              </w:rPr>
              <w:t>Número de Hecho Constatado</w:t>
            </w:r>
            <w:r w:rsidRPr="00F22306">
              <w:rPr>
                <w:rFonts w:ascii="Calibri" w:eastAsia="Times New Roman" w:hAnsi="Calibri"/>
                <w:color w:val="000000"/>
                <w:lang w:eastAsia="es-CL"/>
              </w:rPr>
              <w:t xml:space="preserve">: </w:t>
            </w:r>
            <w:r>
              <w:t>5</w:t>
            </w:r>
          </w:p>
        </w:tc>
        <w:tc>
          <w:tcPr>
            <w:tcW w:w="3611" w:type="pct"/>
          </w:tcPr>
          <w:p w14:paraId="428CC325" w14:textId="77777777" w:rsidR="00713D49" w:rsidRPr="00CC6288" w:rsidRDefault="00713D49" w:rsidP="00404B1B">
            <w:r w:rsidRPr="00F22306">
              <w:rPr>
                <w:rFonts w:ascii="Calibri" w:eastAsia="Times New Roman" w:hAnsi="Calibri"/>
                <w:b/>
                <w:bCs/>
                <w:color w:val="000000"/>
                <w:lang w:eastAsia="es-CL"/>
              </w:rPr>
              <w:t>Estación</w:t>
            </w:r>
            <w:r w:rsidRPr="00F22306">
              <w:rPr>
                <w:rFonts w:ascii="Calibri" w:eastAsia="Times New Roman" w:hAnsi="Calibri"/>
                <w:color w:val="000000"/>
                <w:lang w:eastAsia="es-CL"/>
              </w:rPr>
              <w:t xml:space="preserve">: </w:t>
            </w:r>
            <w:r>
              <w:rPr>
                <w:rFonts w:ascii="Calibri" w:eastAsia="Times New Roman" w:hAnsi="Calibri"/>
                <w:color w:val="000000"/>
                <w:lang w:eastAsia="es-CL"/>
              </w:rPr>
              <w:t>-</w:t>
            </w:r>
          </w:p>
        </w:tc>
      </w:tr>
      <w:tr w:rsidR="00713D49" w:rsidRPr="00F22306" w14:paraId="26C7681D" w14:textId="77777777" w:rsidTr="00713D49">
        <w:trPr>
          <w:trHeight w:val="2588"/>
        </w:trPr>
        <w:tc>
          <w:tcPr>
            <w:tcW w:w="5000" w:type="pct"/>
            <w:gridSpan w:val="2"/>
            <w:tcBorders>
              <w:bottom w:val="single" w:sz="4" w:space="0" w:color="auto"/>
            </w:tcBorders>
          </w:tcPr>
          <w:p w14:paraId="5307416F" w14:textId="77777777" w:rsidR="00713D49" w:rsidRPr="00524C2A" w:rsidRDefault="00713D49" w:rsidP="00404B1B">
            <w:pPr>
              <w:rPr>
                <w:rFonts w:ascii="Calibri" w:eastAsia="Times New Roman" w:hAnsi="Calibri"/>
                <w:color w:val="000000"/>
                <w:lang w:eastAsia="es-CL"/>
              </w:rPr>
            </w:pPr>
            <w:r w:rsidRPr="00524C2A">
              <w:rPr>
                <w:rFonts w:ascii="Calibri" w:eastAsia="Times New Roman" w:hAnsi="Calibri"/>
                <w:b/>
                <w:bCs/>
                <w:color w:val="000000"/>
                <w:lang w:eastAsia="es-CL"/>
              </w:rPr>
              <w:t>Exigencia</w:t>
            </w:r>
            <w:r w:rsidRPr="00524C2A">
              <w:rPr>
                <w:rFonts w:ascii="Calibri" w:eastAsia="Times New Roman" w:hAnsi="Calibri"/>
                <w:color w:val="000000"/>
                <w:lang w:eastAsia="es-CL"/>
              </w:rPr>
              <w:t xml:space="preserve">: </w:t>
            </w:r>
          </w:p>
          <w:p w14:paraId="07EF341F" w14:textId="301FF255" w:rsidR="00ED0ABA" w:rsidRDefault="00ED0ABA" w:rsidP="00713D49">
            <w:r>
              <w:t>Capítulo 2 EIA “</w:t>
            </w:r>
            <w:r w:rsidRPr="00C839C1">
              <w:rPr>
                <w:rFonts w:eastAsia="Times New Roman" w:cs="Calibri"/>
                <w:color w:val="000000"/>
                <w:lang w:eastAsia="es-CL"/>
              </w:rPr>
              <w:t>Ampliación de la operación del relleno sanitario El Panul</w:t>
            </w:r>
            <w:r>
              <w:rPr>
                <w:rFonts w:eastAsia="Times New Roman" w:cs="Calibri"/>
                <w:color w:val="000000"/>
                <w:lang w:eastAsia="es-CL"/>
              </w:rPr>
              <w:t>”</w:t>
            </w:r>
            <w:r>
              <w:t xml:space="preserve">: </w:t>
            </w:r>
          </w:p>
          <w:p w14:paraId="7C4360D9" w14:textId="7EAF4D98" w:rsidR="00713D49" w:rsidRPr="00ED0ABA" w:rsidRDefault="00713D49" w:rsidP="00713D49">
            <w:pPr>
              <w:rPr>
                <w:i/>
              </w:rPr>
            </w:pPr>
            <w:r>
              <w:t>“</w:t>
            </w:r>
            <w:r w:rsidRPr="00ED0ABA">
              <w:rPr>
                <w:i/>
              </w:rPr>
              <w:t>El proyecto de Relleno Sanitario Altos del Panul, está diseñado para la disposición final de residuos de origen domiciliario de las comunas de Coquimbo, La Serena y Paihuano.</w:t>
            </w:r>
            <w:r w:rsidR="00ED0ABA" w:rsidRPr="00ED0ABA">
              <w:rPr>
                <w:i/>
              </w:rPr>
              <w:t xml:space="preserve"> </w:t>
            </w:r>
            <w:r w:rsidRPr="00ED0ABA">
              <w:rPr>
                <w:i/>
              </w:rPr>
              <w:t>Todos los residuos peligrosos, tóxicos, nocivos, explosivos, infecciosos, radiactivos etc.,</w:t>
            </w:r>
            <w:r w:rsidR="00ED0ABA" w:rsidRPr="00ED0ABA">
              <w:rPr>
                <w:i/>
              </w:rPr>
              <w:t xml:space="preserve"> </w:t>
            </w:r>
            <w:r w:rsidRPr="00ED0ABA">
              <w:rPr>
                <w:i/>
              </w:rPr>
              <w:t>no podrán ser depositados en el relleno sanitario por razones de seguridad, prevención de riesgo.</w:t>
            </w:r>
          </w:p>
          <w:p w14:paraId="3FE76389" w14:textId="77777777" w:rsidR="00713D49" w:rsidRDefault="00713D49" w:rsidP="00713D49">
            <w:r w:rsidRPr="00ED0ABA">
              <w:rPr>
                <w:i/>
              </w:rPr>
              <w:t>Para tener mayor claridad de los residuos que podrán ser recibidos en el relleno, será el Servicio de Salud Coquimbo el organismo competente encargado de despejar cualquier duda</w:t>
            </w:r>
            <w:r>
              <w:t>.”</w:t>
            </w:r>
          </w:p>
          <w:p w14:paraId="5BF2E926" w14:textId="77777777" w:rsidR="00ED0ABA" w:rsidRDefault="00ED0ABA" w:rsidP="00FB21EC"/>
          <w:p w14:paraId="671AE3D7" w14:textId="54A07973" w:rsidR="00FB21EC" w:rsidRPr="00524C2A" w:rsidRDefault="00FB21EC" w:rsidP="00FB21EC">
            <w:r w:rsidRPr="00524C2A">
              <w:t xml:space="preserve">Considerando </w:t>
            </w:r>
            <w:r>
              <w:t xml:space="preserve">4.1. c)  </w:t>
            </w:r>
            <w:r w:rsidRPr="00524C2A">
              <w:t>RCA N° 65/2004</w:t>
            </w:r>
            <w:r w:rsidR="00ED0ABA">
              <w:t>:</w:t>
            </w:r>
          </w:p>
          <w:p w14:paraId="43120E9D" w14:textId="5ACAE56C" w:rsidR="00713D49" w:rsidRPr="00CC6288" w:rsidRDefault="00ED0ABA" w:rsidP="005534BD">
            <w:r>
              <w:t>“</w:t>
            </w:r>
            <w:r w:rsidR="00FB21EC" w:rsidRPr="00ED0ABA">
              <w:rPr>
                <w:i/>
              </w:rPr>
              <w:t xml:space="preserve">Esta Comisión sellala que según lo indica el titular, no estará permitido el ingreso de residuos peligrosos al relleno sanitario. </w:t>
            </w:r>
            <w:r w:rsidR="005534BD" w:rsidRPr="00ED0ABA">
              <w:rPr>
                <w:i/>
              </w:rPr>
              <w:t xml:space="preserve">… </w:t>
            </w:r>
            <w:r w:rsidR="00FB21EC" w:rsidRPr="00ED0ABA">
              <w:rPr>
                <w:i/>
              </w:rPr>
              <w:t>Una vez aprobado el tipo de residuo a ingresar, el camión se dirigirá al frente de trabajo. Por lo anteriormente se</w:t>
            </w:r>
            <w:r w:rsidR="005534BD" w:rsidRPr="00ED0ABA">
              <w:rPr>
                <w:i/>
              </w:rPr>
              <w:t>ña</w:t>
            </w:r>
            <w:r w:rsidR="00FB21EC" w:rsidRPr="00ED0ABA">
              <w:rPr>
                <w:i/>
              </w:rPr>
              <w:t>lado no se espera que ingresen al relleno materiales</w:t>
            </w:r>
            <w:r w:rsidR="005534BD" w:rsidRPr="00ED0ABA">
              <w:rPr>
                <w:i/>
              </w:rPr>
              <w:t xml:space="preserve"> </w:t>
            </w:r>
            <w:r w:rsidR="00FB21EC" w:rsidRPr="00ED0ABA">
              <w:rPr>
                <w:i/>
              </w:rPr>
              <w:t>tóxicos o peligrosos; y que producido el evento en que lleguen al relleno este tipo de materiales se impedirá su</w:t>
            </w:r>
            <w:r w:rsidR="005534BD" w:rsidRPr="00ED0ABA">
              <w:rPr>
                <w:i/>
              </w:rPr>
              <w:t xml:space="preserve"> </w:t>
            </w:r>
            <w:r w:rsidR="00FB21EC" w:rsidRPr="00ED0ABA">
              <w:rPr>
                <w:i/>
              </w:rPr>
              <w:t>ingreso</w:t>
            </w:r>
            <w:r>
              <w:rPr>
                <w:i/>
              </w:rPr>
              <w:t>.</w:t>
            </w:r>
            <w:r w:rsidR="005534BD">
              <w:t xml:space="preserve">” </w:t>
            </w:r>
          </w:p>
        </w:tc>
      </w:tr>
      <w:tr w:rsidR="00713D49" w:rsidRPr="00F22306" w14:paraId="522CB120" w14:textId="77777777" w:rsidTr="009F3E9E">
        <w:trPr>
          <w:trHeight w:val="1292"/>
        </w:trPr>
        <w:tc>
          <w:tcPr>
            <w:tcW w:w="5000" w:type="pct"/>
            <w:gridSpan w:val="2"/>
          </w:tcPr>
          <w:p w14:paraId="4AF1FA86" w14:textId="77777777" w:rsidR="00713D49" w:rsidRDefault="00713D49" w:rsidP="00404B1B">
            <w:pPr>
              <w:jc w:val="left"/>
              <w:rPr>
                <w:rFonts w:ascii="Calibri" w:eastAsia="Times New Roman" w:hAnsi="Calibri"/>
                <w:color w:val="000000"/>
                <w:lang w:eastAsia="es-CL"/>
              </w:rPr>
            </w:pPr>
            <w:r w:rsidRPr="00F22306">
              <w:rPr>
                <w:rFonts w:ascii="Calibri" w:eastAsia="Times New Roman" w:hAnsi="Calibri"/>
                <w:b/>
                <w:bCs/>
                <w:color w:val="000000"/>
                <w:lang w:eastAsia="es-CL"/>
              </w:rPr>
              <w:t>Hechos constatados durante la fiscalización</w:t>
            </w:r>
            <w:r w:rsidRPr="00F22306">
              <w:rPr>
                <w:rFonts w:ascii="Calibri" w:eastAsia="Times New Roman" w:hAnsi="Calibri"/>
                <w:color w:val="000000"/>
                <w:lang w:eastAsia="es-CL"/>
              </w:rPr>
              <w:t xml:space="preserve">: </w:t>
            </w:r>
          </w:p>
          <w:p w14:paraId="114BC5B2" w14:textId="77777777" w:rsidR="00713D49" w:rsidRPr="00CA071E" w:rsidRDefault="00713D49" w:rsidP="00404B1B">
            <w:pPr>
              <w:pStyle w:val="Prrafodelista"/>
              <w:rPr>
                <w:rFonts w:ascii="Calibri" w:eastAsia="Times New Roman" w:hAnsi="Calibri"/>
                <w:color w:val="000000"/>
                <w:lang w:eastAsia="es-CL"/>
              </w:rPr>
            </w:pPr>
          </w:p>
          <w:p w14:paraId="22EBFBEE" w14:textId="23E08180" w:rsidR="00713D49" w:rsidRPr="00CC6288" w:rsidRDefault="00713D49" w:rsidP="00713D49">
            <w:pPr>
              <w:pStyle w:val="Prrafodelista"/>
              <w:numPr>
                <w:ilvl w:val="0"/>
                <w:numId w:val="37"/>
              </w:numPr>
              <w:ind w:left="426"/>
              <w:rPr>
                <w:rFonts w:ascii="Calibri" w:eastAsia="Times New Roman" w:hAnsi="Calibri"/>
                <w:bCs/>
                <w:color w:val="000000"/>
                <w:lang w:eastAsia="es-CL"/>
              </w:rPr>
            </w:pPr>
            <w:r>
              <w:rPr>
                <w:rFonts w:ascii="Calibri" w:eastAsia="Times New Roman" w:hAnsi="Calibri"/>
                <w:bCs/>
                <w:color w:val="000000"/>
                <w:lang w:eastAsia="es-CL"/>
              </w:rPr>
              <w:t>En la parte superior (cota más</w:t>
            </w:r>
            <w:r w:rsidR="0045255C">
              <w:rPr>
                <w:rFonts w:ascii="Calibri" w:eastAsia="Times New Roman" w:hAnsi="Calibri"/>
                <w:bCs/>
                <w:color w:val="000000"/>
                <w:lang w:eastAsia="es-CL"/>
              </w:rPr>
              <w:t xml:space="preserve"> alta) del relleno, se constató</w:t>
            </w:r>
            <w:r>
              <w:rPr>
                <w:rFonts w:ascii="Calibri" w:eastAsia="Times New Roman" w:hAnsi="Calibri"/>
                <w:bCs/>
                <w:color w:val="000000"/>
                <w:lang w:eastAsia="es-CL"/>
              </w:rPr>
              <w:t xml:space="preserve"> la existencia de residuos provenientes de plásticos chipeados de origen médicos (tubos, jeringas, etc.) y agujas metálicas punzantes, las cuales no se encontraban cubiertos. Al consultarle al administrador por el </w:t>
            </w:r>
            <w:r w:rsidR="0045255C">
              <w:rPr>
                <w:rFonts w:ascii="Calibri" w:eastAsia="Times New Roman" w:hAnsi="Calibri"/>
                <w:bCs/>
                <w:color w:val="000000"/>
                <w:lang w:eastAsia="es-CL"/>
              </w:rPr>
              <w:t>origen de dichos residuos indicó que correspondía</w:t>
            </w:r>
            <w:r>
              <w:rPr>
                <w:rFonts w:ascii="Calibri" w:eastAsia="Times New Roman" w:hAnsi="Calibri"/>
                <w:bCs/>
                <w:color w:val="000000"/>
                <w:lang w:eastAsia="es-CL"/>
              </w:rPr>
              <w:t>n a los ingresados al Relleno por la empresa “Anfibios”, la cual se dedica al chipeado de plá</w:t>
            </w:r>
            <w:r w:rsidR="0045255C">
              <w:rPr>
                <w:rFonts w:ascii="Calibri" w:eastAsia="Times New Roman" w:hAnsi="Calibri"/>
                <w:bCs/>
                <w:color w:val="000000"/>
                <w:lang w:eastAsia="es-CL"/>
              </w:rPr>
              <w:t>s</w:t>
            </w:r>
            <w:r>
              <w:rPr>
                <w:rFonts w:ascii="Calibri" w:eastAsia="Times New Roman" w:hAnsi="Calibri"/>
                <w:bCs/>
                <w:color w:val="000000"/>
                <w:lang w:eastAsia="es-CL"/>
              </w:rPr>
              <w:t xml:space="preserve">ticos. </w:t>
            </w:r>
          </w:p>
        </w:tc>
      </w:tr>
    </w:tbl>
    <w:tbl>
      <w:tblPr>
        <w:tblW w:w="13608" w:type="dxa"/>
        <w:jc w:val="center"/>
        <w:tblCellMar>
          <w:left w:w="70" w:type="dxa"/>
          <w:right w:w="70" w:type="dxa"/>
        </w:tblCellMar>
        <w:tblLook w:val="04A0" w:firstRow="1" w:lastRow="0" w:firstColumn="1" w:lastColumn="0" w:noHBand="0" w:noVBand="1"/>
      </w:tblPr>
      <w:tblGrid>
        <w:gridCol w:w="2705"/>
        <w:gridCol w:w="3865"/>
        <w:gridCol w:w="2980"/>
        <w:gridCol w:w="4058"/>
      </w:tblGrid>
      <w:tr w:rsidR="00FE42C3" w:rsidRPr="00F22306" w14:paraId="3B922D82" w14:textId="77777777" w:rsidTr="00BB429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ADB8A9" w14:textId="77777777" w:rsidR="00FE42C3" w:rsidRPr="00F22306" w:rsidRDefault="00FE42C3" w:rsidP="00927144">
            <w:pPr>
              <w:jc w:val="center"/>
              <w:rPr>
                <w:rFonts w:ascii="Calibri" w:eastAsia="Times New Roman" w:hAnsi="Calibri"/>
                <w:b/>
                <w:bCs/>
                <w:color w:val="000000"/>
                <w:sz w:val="20"/>
                <w:szCs w:val="20"/>
                <w:lang w:eastAsia="es-CL"/>
              </w:rPr>
            </w:pPr>
            <w:r w:rsidRPr="00F22306">
              <w:rPr>
                <w:rFonts w:ascii="Calibri" w:eastAsia="Times New Roman" w:hAnsi="Calibri"/>
                <w:b/>
                <w:bCs/>
                <w:color w:val="000000"/>
                <w:sz w:val="20"/>
                <w:szCs w:val="20"/>
                <w:lang w:eastAsia="es-CL"/>
              </w:rPr>
              <w:t>Registros</w:t>
            </w:r>
          </w:p>
        </w:tc>
      </w:tr>
      <w:tr w:rsidR="00713011" w:rsidRPr="00F22306" w14:paraId="06B639C0" w14:textId="77777777" w:rsidTr="00BB4297">
        <w:trPr>
          <w:trHeight w:val="2805"/>
          <w:jc w:val="center"/>
        </w:trPr>
        <w:tc>
          <w:tcPr>
            <w:tcW w:w="2414" w:type="pct"/>
            <w:gridSpan w:val="2"/>
            <w:tcBorders>
              <w:top w:val="nil"/>
              <w:left w:val="single" w:sz="4" w:space="0" w:color="auto"/>
              <w:right w:val="single" w:sz="4" w:space="0" w:color="auto"/>
            </w:tcBorders>
            <w:shd w:val="clear" w:color="auto" w:fill="auto"/>
            <w:noWrap/>
            <w:vAlign w:val="center"/>
            <w:hideMark/>
          </w:tcPr>
          <w:p w14:paraId="71E8AB11" w14:textId="008F0CDE" w:rsidR="00FE42C3" w:rsidRPr="00F22306" w:rsidRDefault="00713011" w:rsidP="00927144">
            <w:pPr>
              <w:jc w:val="center"/>
              <w:rPr>
                <w:rFonts w:ascii="Calibri" w:eastAsia="Times New Roman" w:hAnsi="Calibri"/>
                <w:color w:val="000000"/>
                <w:sz w:val="20"/>
                <w:szCs w:val="20"/>
                <w:lang w:eastAsia="es-CL"/>
              </w:rPr>
            </w:pPr>
            <w:r w:rsidRPr="00C435BB">
              <w:rPr>
                <w:noProof/>
                <w:lang w:eastAsia="es-CL"/>
              </w:rPr>
              <w:drawing>
                <wp:inline distT="0" distB="0" distL="0" distR="0" wp14:anchorId="0AED4930" wp14:editId="1E0F5E4F">
                  <wp:extent cx="2779546" cy="2084997"/>
                  <wp:effectExtent l="0" t="0" r="1905" b="0"/>
                  <wp:docPr id="18" name="Imagen 18" descr="C:\Users\cpastore\AppData\Local\Temp\Rar$DIa0.897\IMG_0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pastore\AppData\Local\Temp\Rar$DIa0.897\IMG_0786.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flipV="1">
                            <a:off x="0" y="0"/>
                            <a:ext cx="2786845" cy="2090472"/>
                          </a:xfrm>
                          <a:prstGeom prst="rect">
                            <a:avLst/>
                          </a:prstGeom>
                          <a:noFill/>
                          <a:ln>
                            <a:noFill/>
                          </a:ln>
                        </pic:spPr>
                      </pic:pic>
                    </a:graphicData>
                  </a:graphic>
                </wp:inline>
              </w:drawing>
            </w:r>
          </w:p>
        </w:tc>
        <w:tc>
          <w:tcPr>
            <w:tcW w:w="2586" w:type="pct"/>
            <w:gridSpan w:val="2"/>
            <w:tcBorders>
              <w:top w:val="nil"/>
              <w:left w:val="single" w:sz="4" w:space="0" w:color="auto"/>
              <w:right w:val="single" w:sz="4" w:space="0" w:color="auto"/>
            </w:tcBorders>
            <w:shd w:val="clear" w:color="auto" w:fill="auto"/>
            <w:noWrap/>
            <w:vAlign w:val="center"/>
            <w:hideMark/>
          </w:tcPr>
          <w:p w14:paraId="05F79906" w14:textId="6A75A07C" w:rsidR="00FE42C3" w:rsidRPr="00F22306" w:rsidRDefault="00DF713C" w:rsidP="00927144">
            <w:pPr>
              <w:jc w:val="center"/>
              <w:rPr>
                <w:rFonts w:ascii="Calibri" w:eastAsia="Times New Roman" w:hAnsi="Calibri"/>
                <w:color w:val="000000"/>
                <w:sz w:val="20"/>
                <w:szCs w:val="20"/>
                <w:lang w:eastAsia="es-CL"/>
              </w:rPr>
            </w:pPr>
            <w:r w:rsidRPr="001563C3">
              <w:rPr>
                <w:noProof/>
                <w:lang w:eastAsia="es-CL"/>
              </w:rPr>
              <w:drawing>
                <wp:inline distT="0" distB="0" distL="0" distR="0" wp14:anchorId="3D9AA391" wp14:editId="23C69C25">
                  <wp:extent cx="2785745" cy="2089646"/>
                  <wp:effectExtent l="0" t="0" r="0" b="6350"/>
                  <wp:docPr id="17" name="Imagen 17" descr="C:\Users\cpastore\AppData\Local\Temp\Rar$DIa0.272\IMG_0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pastore\AppData\Local\Temp\Rar$DIa0.272\IMG_0784.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803565" cy="2103013"/>
                          </a:xfrm>
                          <a:prstGeom prst="rect">
                            <a:avLst/>
                          </a:prstGeom>
                          <a:noFill/>
                          <a:ln>
                            <a:noFill/>
                          </a:ln>
                        </pic:spPr>
                      </pic:pic>
                    </a:graphicData>
                  </a:graphic>
                </wp:inline>
              </w:drawing>
            </w:r>
          </w:p>
        </w:tc>
      </w:tr>
      <w:tr w:rsidR="00FE42C3" w:rsidRPr="00F22306" w14:paraId="179734B1" w14:textId="77777777" w:rsidTr="00BB4297">
        <w:trPr>
          <w:trHeight w:val="300"/>
          <w:jc w:val="center"/>
        </w:trPr>
        <w:tc>
          <w:tcPr>
            <w:tcW w:w="994" w:type="pct"/>
            <w:tcBorders>
              <w:top w:val="single" w:sz="4" w:space="0" w:color="auto"/>
              <w:left w:val="single" w:sz="4" w:space="0" w:color="auto"/>
              <w:bottom w:val="single" w:sz="4" w:space="0" w:color="auto"/>
              <w:right w:val="nil"/>
            </w:tcBorders>
            <w:shd w:val="clear" w:color="auto" w:fill="auto"/>
            <w:noWrap/>
            <w:vAlign w:val="center"/>
            <w:hideMark/>
          </w:tcPr>
          <w:p w14:paraId="17D22191" w14:textId="2F4F9FDA" w:rsidR="00FE42C3" w:rsidRPr="00F22306" w:rsidRDefault="00FE42C3" w:rsidP="006F3DCE">
            <w:pPr>
              <w:pStyle w:val="Epgrafe"/>
              <w:rPr>
                <w:rFonts w:eastAsia="Times New Roman"/>
                <w:color w:val="000000"/>
                <w:lang w:eastAsia="es-CL"/>
              </w:rPr>
            </w:pPr>
            <w:bookmarkStart w:id="143" w:name="_Toc433213983"/>
            <w:r w:rsidRPr="007806E9">
              <w:t>Fotografía</w:t>
            </w:r>
            <w:r w:rsidR="007806E9" w:rsidRPr="007806E9">
              <w:t xml:space="preserve"> 1</w:t>
            </w:r>
            <w:r w:rsidR="006F3DCE">
              <w:t>3</w:t>
            </w:r>
            <w:r w:rsidRPr="007806E9">
              <w:t>.</w:t>
            </w:r>
            <w:bookmarkEnd w:id="143"/>
          </w:p>
        </w:tc>
        <w:tc>
          <w:tcPr>
            <w:tcW w:w="14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5E6E98" w14:textId="77777777" w:rsidR="00FE42C3" w:rsidRPr="00F22306" w:rsidRDefault="00FE42C3" w:rsidP="00927144">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Pr>
                <w:rFonts w:eastAsia="Times New Roman"/>
                <w:color w:val="000000"/>
                <w:sz w:val="18"/>
                <w:szCs w:val="18"/>
                <w:lang w:eastAsia="es-CL"/>
              </w:rPr>
              <w:t>17</w:t>
            </w:r>
            <w:r w:rsidRPr="00F22306">
              <w:rPr>
                <w:rFonts w:eastAsia="Times New Roman"/>
                <w:color w:val="000000"/>
                <w:sz w:val="18"/>
                <w:szCs w:val="18"/>
                <w:lang w:eastAsia="es-CL"/>
              </w:rPr>
              <w:t>/0</w:t>
            </w:r>
            <w:r>
              <w:rPr>
                <w:rFonts w:eastAsia="Times New Roman"/>
                <w:color w:val="000000"/>
                <w:sz w:val="18"/>
                <w:szCs w:val="18"/>
                <w:lang w:eastAsia="es-CL"/>
              </w:rPr>
              <w:t>6</w:t>
            </w:r>
            <w:r w:rsidRPr="00F22306">
              <w:rPr>
                <w:rFonts w:eastAsia="Times New Roman"/>
                <w:color w:val="000000"/>
                <w:sz w:val="18"/>
                <w:szCs w:val="18"/>
                <w:lang w:eastAsia="es-CL"/>
              </w:rPr>
              <w:t>/201</w:t>
            </w:r>
            <w:r>
              <w:rPr>
                <w:rFonts w:eastAsia="Times New Roman"/>
                <w:color w:val="000000"/>
                <w:sz w:val="18"/>
                <w:szCs w:val="18"/>
                <w:lang w:eastAsia="es-CL"/>
              </w:rPr>
              <w:t>5</w:t>
            </w:r>
          </w:p>
        </w:tc>
        <w:tc>
          <w:tcPr>
            <w:tcW w:w="1095" w:type="pct"/>
            <w:tcBorders>
              <w:top w:val="single" w:sz="4" w:space="0" w:color="auto"/>
              <w:left w:val="nil"/>
              <w:bottom w:val="single" w:sz="4" w:space="0" w:color="auto"/>
              <w:right w:val="nil"/>
            </w:tcBorders>
            <w:shd w:val="clear" w:color="auto" w:fill="auto"/>
            <w:noWrap/>
            <w:vAlign w:val="center"/>
            <w:hideMark/>
          </w:tcPr>
          <w:p w14:paraId="08C5C2E5" w14:textId="7F126379" w:rsidR="00FE42C3" w:rsidRPr="00F22306" w:rsidRDefault="00FE42C3" w:rsidP="006F3DCE">
            <w:pPr>
              <w:pStyle w:val="Epgrafe"/>
            </w:pPr>
            <w:bookmarkStart w:id="144" w:name="_Toc433213984"/>
            <w:r w:rsidRPr="007806E9">
              <w:t>Fotografía</w:t>
            </w:r>
            <w:r w:rsidR="007806E9" w:rsidRPr="007806E9">
              <w:t xml:space="preserve"> 1</w:t>
            </w:r>
            <w:r w:rsidR="006F3DCE">
              <w:t>4</w:t>
            </w:r>
            <w:r w:rsidRPr="007806E9">
              <w:t>.</w:t>
            </w:r>
            <w:bookmarkEnd w:id="144"/>
          </w:p>
        </w:tc>
        <w:tc>
          <w:tcPr>
            <w:tcW w:w="149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D28078" w14:textId="625004FD" w:rsidR="00FE42C3" w:rsidRPr="00F22306" w:rsidRDefault="00FE42C3" w:rsidP="00927144">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sidR="006F3DCE">
              <w:rPr>
                <w:rFonts w:eastAsia="Times New Roman"/>
                <w:color w:val="000000"/>
                <w:sz w:val="18"/>
                <w:szCs w:val="18"/>
                <w:lang w:eastAsia="es-CL"/>
              </w:rPr>
              <w:t>17</w:t>
            </w:r>
            <w:r w:rsidR="006F3DCE" w:rsidRPr="00F22306">
              <w:rPr>
                <w:rFonts w:eastAsia="Times New Roman"/>
                <w:color w:val="000000"/>
                <w:sz w:val="18"/>
                <w:szCs w:val="18"/>
                <w:lang w:eastAsia="es-CL"/>
              </w:rPr>
              <w:t>/0</w:t>
            </w:r>
            <w:r w:rsidR="006F3DCE">
              <w:rPr>
                <w:rFonts w:eastAsia="Times New Roman"/>
                <w:color w:val="000000"/>
                <w:sz w:val="18"/>
                <w:szCs w:val="18"/>
                <w:lang w:eastAsia="es-CL"/>
              </w:rPr>
              <w:t>6</w:t>
            </w:r>
            <w:r w:rsidR="006F3DCE" w:rsidRPr="00F22306">
              <w:rPr>
                <w:rFonts w:eastAsia="Times New Roman"/>
                <w:color w:val="000000"/>
                <w:sz w:val="18"/>
                <w:szCs w:val="18"/>
                <w:lang w:eastAsia="es-CL"/>
              </w:rPr>
              <w:t>/201</w:t>
            </w:r>
            <w:r w:rsidR="006F3DCE">
              <w:rPr>
                <w:rFonts w:eastAsia="Times New Roman"/>
                <w:color w:val="000000"/>
                <w:sz w:val="18"/>
                <w:szCs w:val="18"/>
                <w:lang w:eastAsia="es-CL"/>
              </w:rPr>
              <w:t>5</w:t>
            </w:r>
          </w:p>
        </w:tc>
      </w:tr>
      <w:tr w:rsidR="00713011" w:rsidRPr="00F22306" w14:paraId="41D61E26" w14:textId="77777777" w:rsidTr="00BB4297">
        <w:trPr>
          <w:trHeight w:val="427"/>
          <w:jc w:val="center"/>
        </w:trPr>
        <w:tc>
          <w:tcPr>
            <w:tcW w:w="241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24FED16" w14:textId="77777777" w:rsidR="00FE42C3" w:rsidRPr="00F22306" w:rsidRDefault="00FE42C3" w:rsidP="00927144">
            <w:pPr>
              <w:jc w:val="left"/>
              <w:rPr>
                <w:rFonts w:ascii="Calibri" w:eastAsia="Times New Roman" w:hAnsi="Calibri"/>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4F47243B" w14:textId="590FCE3B" w:rsidR="00FE42C3" w:rsidRPr="00F22306" w:rsidRDefault="0045255C" w:rsidP="0045255C">
            <w:pPr>
              <w:rPr>
                <w:rFonts w:ascii="Calibri" w:eastAsia="Times New Roman" w:hAnsi="Calibri"/>
                <w:b/>
                <w:color w:val="000000"/>
                <w:sz w:val="18"/>
                <w:szCs w:val="18"/>
                <w:lang w:eastAsia="es-CL"/>
              </w:rPr>
            </w:pPr>
            <w:r>
              <w:rPr>
                <w:rFonts w:ascii="Calibri" w:eastAsia="Times New Roman" w:hAnsi="Calibri"/>
                <w:color w:val="000000"/>
                <w:sz w:val="18"/>
                <w:szCs w:val="18"/>
                <w:lang w:eastAsia="es-CL"/>
              </w:rPr>
              <w:t>P</w:t>
            </w:r>
            <w:r w:rsidR="00713011" w:rsidRPr="00713011">
              <w:rPr>
                <w:rFonts w:ascii="Calibri" w:eastAsia="Times New Roman" w:hAnsi="Calibri"/>
                <w:color w:val="000000"/>
                <w:sz w:val="18"/>
                <w:szCs w:val="18"/>
                <w:lang w:eastAsia="es-CL"/>
              </w:rPr>
              <w:t>arte superior (cota más alta) del relleno</w:t>
            </w:r>
            <w:r>
              <w:rPr>
                <w:rFonts w:ascii="Calibri" w:eastAsia="Times New Roman" w:hAnsi="Calibri"/>
                <w:color w:val="000000"/>
                <w:sz w:val="18"/>
                <w:szCs w:val="18"/>
                <w:lang w:eastAsia="es-CL"/>
              </w:rPr>
              <w:t xml:space="preserve"> con presencia</w:t>
            </w:r>
            <w:r w:rsidR="00713011" w:rsidRPr="00713011">
              <w:rPr>
                <w:rFonts w:ascii="Calibri" w:eastAsia="Times New Roman" w:hAnsi="Calibri"/>
                <w:color w:val="000000"/>
                <w:sz w:val="18"/>
                <w:szCs w:val="18"/>
                <w:lang w:eastAsia="es-CL"/>
              </w:rPr>
              <w:t xml:space="preserve"> de residuos de</w:t>
            </w:r>
            <w:r>
              <w:rPr>
                <w:rFonts w:ascii="Calibri" w:eastAsia="Times New Roman" w:hAnsi="Calibri"/>
                <w:color w:val="000000"/>
                <w:sz w:val="18"/>
                <w:szCs w:val="18"/>
                <w:lang w:eastAsia="es-CL"/>
              </w:rPr>
              <w:t>l tipo</w:t>
            </w:r>
            <w:r w:rsidR="00713011" w:rsidRPr="00713011">
              <w:rPr>
                <w:rFonts w:ascii="Calibri" w:eastAsia="Times New Roman" w:hAnsi="Calibri"/>
                <w:color w:val="000000"/>
                <w:sz w:val="18"/>
                <w:szCs w:val="18"/>
                <w:lang w:eastAsia="es-CL"/>
              </w:rPr>
              <w:t xml:space="preserve"> plásticos chipeados de origen médicos</w:t>
            </w:r>
          </w:p>
        </w:tc>
        <w:tc>
          <w:tcPr>
            <w:tcW w:w="258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745D0F6" w14:textId="77777777" w:rsidR="00FE42C3" w:rsidRPr="00F22306" w:rsidRDefault="00FE42C3" w:rsidP="00927144">
            <w:pPr>
              <w:jc w:val="left"/>
              <w:rPr>
                <w:rFonts w:ascii="Calibri" w:eastAsia="Times New Roman" w:hAnsi="Calibri"/>
                <w:b/>
                <w:color w:val="000000"/>
                <w:sz w:val="18"/>
                <w:szCs w:val="18"/>
                <w:lang w:eastAsia="es-CL"/>
              </w:rPr>
            </w:pPr>
            <w:r w:rsidRPr="00F22306">
              <w:rPr>
                <w:rFonts w:ascii="Calibri" w:eastAsia="Times New Roman" w:hAnsi="Calibri"/>
                <w:b/>
                <w:color w:val="000000"/>
                <w:sz w:val="18"/>
                <w:szCs w:val="18"/>
                <w:lang w:eastAsia="es-CL"/>
              </w:rPr>
              <w:t>Descripción Medio de Prueba:</w:t>
            </w:r>
            <w:r w:rsidRPr="00713011">
              <w:rPr>
                <w:rFonts w:ascii="Calibri" w:eastAsia="Times New Roman" w:hAnsi="Calibri"/>
                <w:b/>
                <w:color w:val="000000"/>
                <w:sz w:val="18"/>
                <w:szCs w:val="18"/>
                <w:lang w:eastAsia="es-CL"/>
              </w:rPr>
              <w:t xml:space="preserve"> </w:t>
            </w:r>
          </w:p>
          <w:p w14:paraId="4C6E62EE" w14:textId="2320A2E0" w:rsidR="00FE42C3" w:rsidRPr="00F22306" w:rsidRDefault="00977793" w:rsidP="0045255C">
            <w:pPr>
              <w:rPr>
                <w:rFonts w:ascii="Calibri" w:eastAsia="Times New Roman" w:hAnsi="Calibri"/>
                <w:b/>
                <w:color w:val="000000"/>
                <w:sz w:val="18"/>
                <w:szCs w:val="18"/>
                <w:lang w:eastAsia="es-CL"/>
              </w:rPr>
            </w:pPr>
            <w:r>
              <w:rPr>
                <w:rFonts w:ascii="Calibri" w:eastAsia="Times New Roman" w:hAnsi="Calibri"/>
                <w:color w:val="000000"/>
                <w:sz w:val="18"/>
                <w:szCs w:val="18"/>
                <w:lang w:eastAsia="es-CL"/>
              </w:rPr>
              <w:t>P</w:t>
            </w:r>
            <w:r w:rsidRPr="00713011">
              <w:rPr>
                <w:rFonts w:ascii="Calibri" w:eastAsia="Times New Roman" w:hAnsi="Calibri"/>
                <w:color w:val="000000"/>
                <w:sz w:val="18"/>
                <w:szCs w:val="18"/>
                <w:lang w:eastAsia="es-CL"/>
              </w:rPr>
              <w:t>arte superior (cota más alta) del relleno</w:t>
            </w:r>
            <w:r>
              <w:rPr>
                <w:rFonts w:ascii="Calibri" w:eastAsia="Times New Roman" w:hAnsi="Calibri"/>
                <w:color w:val="000000"/>
                <w:sz w:val="18"/>
                <w:szCs w:val="18"/>
                <w:lang w:eastAsia="es-CL"/>
              </w:rPr>
              <w:t xml:space="preserve"> con presencia</w:t>
            </w:r>
            <w:r w:rsidRPr="00713011">
              <w:rPr>
                <w:rFonts w:ascii="Calibri" w:eastAsia="Times New Roman" w:hAnsi="Calibri"/>
                <w:color w:val="000000"/>
                <w:sz w:val="18"/>
                <w:szCs w:val="18"/>
                <w:lang w:eastAsia="es-CL"/>
              </w:rPr>
              <w:t xml:space="preserve"> de residuos de</w:t>
            </w:r>
            <w:r>
              <w:rPr>
                <w:rFonts w:ascii="Calibri" w:eastAsia="Times New Roman" w:hAnsi="Calibri"/>
                <w:color w:val="000000"/>
                <w:sz w:val="18"/>
                <w:szCs w:val="18"/>
                <w:lang w:eastAsia="es-CL"/>
              </w:rPr>
              <w:t>l tipo</w:t>
            </w:r>
            <w:r w:rsidRPr="00713011">
              <w:rPr>
                <w:rFonts w:ascii="Calibri" w:eastAsia="Times New Roman" w:hAnsi="Calibri"/>
                <w:color w:val="000000"/>
                <w:sz w:val="18"/>
                <w:szCs w:val="18"/>
                <w:lang w:eastAsia="es-CL"/>
              </w:rPr>
              <w:t xml:space="preserve"> plásticos chipeados de origen médicos</w:t>
            </w:r>
          </w:p>
        </w:tc>
      </w:tr>
    </w:tbl>
    <w:p w14:paraId="454C904C" w14:textId="77777777" w:rsidR="009441C4" w:rsidRDefault="009441C4" w:rsidP="004E5529"/>
    <w:p w14:paraId="0225C4E4" w14:textId="77777777" w:rsidR="00524C2A" w:rsidRPr="00F22306" w:rsidRDefault="00524C2A" w:rsidP="00524C2A">
      <w:pPr>
        <w:pStyle w:val="Ttulo2"/>
      </w:pPr>
      <w:bookmarkStart w:id="145" w:name="_Toc433213985"/>
      <w:r w:rsidRPr="00CC6288">
        <w:t>Manejo de olores y emisiones.</w:t>
      </w:r>
      <w:bookmarkEnd w:id="145"/>
    </w:p>
    <w:p w14:paraId="7DFF088F" w14:textId="77777777" w:rsidR="00524C2A" w:rsidRPr="00F22306" w:rsidRDefault="00524C2A" w:rsidP="00524C2A"/>
    <w:tbl>
      <w:tblPr>
        <w:tblStyle w:val="Tablaconcuadrcula"/>
        <w:tblW w:w="13687" w:type="dxa"/>
        <w:tblLook w:val="04A0" w:firstRow="1" w:lastRow="0" w:firstColumn="1" w:lastColumn="0" w:noHBand="0" w:noVBand="1"/>
      </w:tblPr>
      <w:tblGrid>
        <w:gridCol w:w="3802"/>
        <w:gridCol w:w="9885"/>
      </w:tblGrid>
      <w:tr w:rsidR="00524C2A" w:rsidRPr="00F22306" w14:paraId="277424EF" w14:textId="77777777" w:rsidTr="00927144">
        <w:tc>
          <w:tcPr>
            <w:tcW w:w="1389" w:type="pct"/>
          </w:tcPr>
          <w:p w14:paraId="3BF85CD3" w14:textId="48DEE13B" w:rsidR="00524C2A" w:rsidRPr="00CC6288" w:rsidRDefault="00524C2A" w:rsidP="004F5A0D">
            <w:r w:rsidRPr="00F22306">
              <w:rPr>
                <w:rFonts w:ascii="Calibri" w:eastAsia="Times New Roman" w:hAnsi="Calibri"/>
                <w:b/>
                <w:bCs/>
                <w:color w:val="000000"/>
                <w:lang w:eastAsia="es-CL"/>
              </w:rPr>
              <w:t>Número de Hecho Constatado</w:t>
            </w:r>
            <w:r w:rsidRPr="00F22306">
              <w:rPr>
                <w:rFonts w:ascii="Calibri" w:eastAsia="Times New Roman" w:hAnsi="Calibri"/>
                <w:color w:val="000000"/>
                <w:lang w:eastAsia="es-CL"/>
              </w:rPr>
              <w:t xml:space="preserve">: </w:t>
            </w:r>
            <w:r w:rsidR="004F5A0D">
              <w:t>6</w:t>
            </w:r>
          </w:p>
        </w:tc>
        <w:tc>
          <w:tcPr>
            <w:tcW w:w="3611" w:type="pct"/>
          </w:tcPr>
          <w:p w14:paraId="420DD368" w14:textId="4D0445C0" w:rsidR="00524C2A" w:rsidRPr="00CC6288" w:rsidRDefault="00524C2A" w:rsidP="00EB4C77">
            <w:r w:rsidRPr="00F22306">
              <w:rPr>
                <w:rFonts w:ascii="Calibri" w:eastAsia="Times New Roman" w:hAnsi="Calibri"/>
                <w:b/>
                <w:bCs/>
                <w:color w:val="000000"/>
                <w:lang w:eastAsia="es-CL"/>
              </w:rPr>
              <w:t>Estación</w:t>
            </w:r>
            <w:r w:rsidRPr="00F22306">
              <w:rPr>
                <w:rFonts w:ascii="Calibri" w:eastAsia="Times New Roman" w:hAnsi="Calibri"/>
                <w:color w:val="000000"/>
                <w:lang w:eastAsia="es-CL"/>
              </w:rPr>
              <w:t>:</w:t>
            </w:r>
            <w:r w:rsidR="00EB4C77">
              <w:rPr>
                <w:rFonts w:ascii="Calibri" w:eastAsia="Times New Roman" w:hAnsi="Calibri"/>
                <w:color w:val="000000"/>
                <w:lang w:eastAsia="es-CL"/>
              </w:rPr>
              <w:t>-</w:t>
            </w:r>
          </w:p>
        </w:tc>
      </w:tr>
      <w:tr w:rsidR="00524C2A" w:rsidRPr="00F22306" w14:paraId="774E571D" w14:textId="77777777" w:rsidTr="00877F1F">
        <w:trPr>
          <w:trHeight w:val="2017"/>
        </w:trPr>
        <w:tc>
          <w:tcPr>
            <w:tcW w:w="5000" w:type="pct"/>
            <w:gridSpan w:val="2"/>
            <w:tcBorders>
              <w:bottom w:val="single" w:sz="4" w:space="0" w:color="auto"/>
            </w:tcBorders>
          </w:tcPr>
          <w:p w14:paraId="2DB9AABC" w14:textId="555B80C1" w:rsidR="00524C2A" w:rsidRPr="00CC0AEA" w:rsidRDefault="00524C2A" w:rsidP="00927144">
            <w:pPr>
              <w:rPr>
                <w:rFonts w:ascii="Calibri" w:eastAsia="Times New Roman" w:hAnsi="Calibri"/>
                <w:color w:val="000000"/>
                <w:lang w:eastAsia="es-CL"/>
              </w:rPr>
            </w:pPr>
            <w:r w:rsidRPr="00CC0AEA">
              <w:rPr>
                <w:rFonts w:ascii="Calibri" w:eastAsia="Times New Roman" w:hAnsi="Calibri"/>
                <w:b/>
                <w:bCs/>
                <w:color w:val="000000"/>
                <w:lang w:eastAsia="es-CL"/>
              </w:rPr>
              <w:t>Exigencia</w:t>
            </w:r>
            <w:r w:rsidRPr="00CC0AEA">
              <w:rPr>
                <w:rFonts w:ascii="Calibri" w:eastAsia="Times New Roman" w:hAnsi="Calibri"/>
                <w:color w:val="000000"/>
                <w:lang w:eastAsia="es-CL"/>
              </w:rPr>
              <w:t xml:space="preserve">: </w:t>
            </w:r>
          </w:p>
          <w:p w14:paraId="46D7B3D5" w14:textId="64965178" w:rsidR="00524C2A" w:rsidRPr="00CC0AEA" w:rsidRDefault="00524C2A" w:rsidP="00927144">
            <w:r w:rsidRPr="00CC0AEA">
              <w:t>Considerando 6.1.r. RCA N° 65/2004</w:t>
            </w:r>
            <w:r w:rsidR="00977793">
              <w:t>:</w:t>
            </w:r>
          </w:p>
          <w:p w14:paraId="5C1ABB6F" w14:textId="41221B03" w:rsidR="00524C2A" w:rsidRPr="00977793" w:rsidRDefault="00977793" w:rsidP="00927144">
            <w:pPr>
              <w:rPr>
                <w:i/>
              </w:rPr>
            </w:pPr>
            <w:r>
              <w:t>“</w:t>
            </w:r>
            <w:r w:rsidR="00524C2A" w:rsidRPr="00977793">
              <w:rPr>
                <w:i/>
              </w:rPr>
              <w:t>Generación de olores desagradables</w:t>
            </w:r>
          </w:p>
          <w:p w14:paraId="08956EFD" w14:textId="77777777" w:rsidR="00524C2A" w:rsidRPr="00977793" w:rsidRDefault="00524C2A" w:rsidP="00927144">
            <w:pPr>
              <w:rPr>
                <w:i/>
              </w:rPr>
            </w:pPr>
            <w:r w:rsidRPr="00977793">
              <w:rPr>
                <w:i/>
              </w:rPr>
              <w:t xml:space="preserve">Mantención de una adecuada cobertura de los desechos, con un material fino y en los espesores indicados en la descripción del proyecto. </w:t>
            </w:r>
          </w:p>
          <w:p w14:paraId="21A0CB47" w14:textId="72E10102" w:rsidR="00524C2A" w:rsidRDefault="00524C2A" w:rsidP="00927144">
            <w:r w:rsidRPr="00977793">
              <w:rPr>
                <w:i/>
              </w:rPr>
              <w:t>Implementación permanente de un programa de reparación de la cobertura de las celdas,  el que contempla el sellado de grietas y la reposición del material en las áreas donde por efecto del viento o la lluvia los espesores sean me</w:t>
            </w:r>
            <w:r w:rsidR="00977793" w:rsidRPr="00977793">
              <w:rPr>
                <w:i/>
              </w:rPr>
              <w:t xml:space="preserve">nores a los especificados </w:t>
            </w:r>
            <w:r w:rsidRPr="00977793">
              <w:rPr>
                <w:i/>
              </w:rPr>
              <w:t>(…)</w:t>
            </w:r>
            <w:r w:rsidR="00977793">
              <w:t>”.</w:t>
            </w:r>
          </w:p>
          <w:p w14:paraId="3CF0994C" w14:textId="77777777" w:rsidR="00977793" w:rsidRDefault="00977793" w:rsidP="00927144"/>
          <w:p w14:paraId="44AA53BE" w14:textId="77777777" w:rsidR="00977793" w:rsidRDefault="00927144" w:rsidP="00877F1F">
            <w:pPr>
              <w:rPr>
                <w:rFonts w:ascii="Calibri" w:eastAsia="Times New Roman" w:hAnsi="Calibri"/>
                <w:color w:val="000000"/>
                <w:lang w:eastAsia="es-CL"/>
              </w:rPr>
            </w:pPr>
            <w:r w:rsidRPr="00F22306">
              <w:rPr>
                <w:rFonts w:ascii="Calibri" w:eastAsia="Times New Roman" w:hAnsi="Calibri"/>
                <w:color w:val="000000"/>
                <w:lang w:eastAsia="es-CL"/>
              </w:rPr>
              <w:t>Considerando 3.2 d</w:t>
            </w:r>
            <w:r w:rsidR="00977793">
              <w:rPr>
                <w:rFonts w:ascii="Calibri" w:eastAsia="Times New Roman" w:hAnsi="Calibri"/>
                <w:color w:val="000000"/>
                <w:lang w:eastAsia="es-CL"/>
              </w:rPr>
              <w:t>e la RCA 65/2004:</w:t>
            </w:r>
          </w:p>
          <w:p w14:paraId="7CB999CD" w14:textId="6AE740B5" w:rsidR="000D666D" w:rsidRPr="00CC6288" w:rsidRDefault="00927144" w:rsidP="00877F1F">
            <w:r w:rsidRPr="00F22306">
              <w:rPr>
                <w:rFonts w:ascii="Calibri" w:eastAsia="Times New Roman" w:hAnsi="Calibri"/>
                <w:color w:val="000000"/>
                <w:lang w:eastAsia="es-CL"/>
              </w:rPr>
              <w:t>“</w:t>
            </w:r>
            <w:r w:rsidRPr="00977793">
              <w:rPr>
                <w:rFonts w:ascii="Calibri" w:eastAsia="Times New Roman" w:hAnsi="Calibri"/>
                <w:i/>
                <w:color w:val="000000"/>
                <w:lang w:eastAsia="es-CL"/>
              </w:rPr>
              <w:t>El proyecto consistirá en el cierre del actual vertedero (…)</w:t>
            </w:r>
            <w:r w:rsidRPr="00CC6288">
              <w:rPr>
                <w:rFonts w:ascii="Calibri" w:eastAsia="Times New Roman" w:hAnsi="Calibri"/>
                <w:color w:val="000000"/>
                <w:lang w:eastAsia="es-CL"/>
              </w:rPr>
              <w:t>”</w:t>
            </w:r>
          </w:p>
        </w:tc>
      </w:tr>
      <w:tr w:rsidR="00524C2A" w:rsidRPr="00F22306" w14:paraId="418DEA0B" w14:textId="77777777" w:rsidTr="00877F1F">
        <w:trPr>
          <w:trHeight w:val="1098"/>
        </w:trPr>
        <w:tc>
          <w:tcPr>
            <w:tcW w:w="5000" w:type="pct"/>
            <w:gridSpan w:val="2"/>
          </w:tcPr>
          <w:p w14:paraId="1370E74D" w14:textId="77777777" w:rsidR="00524C2A" w:rsidRDefault="00524C2A" w:rsidP="00927144">
            <w:pPr>
              <w:jc w:val="left"/>
              <w:rPr>
                <w:rFonts w:ascii="Calibri" w:eastAsia="Times New Roman" w:hAnsi="Calibri"/>
                <w:color w:val="000000"/>
                <w:lang w:eastAsia="es-CL"/>
              </w:rPr>
            </w:pPr>
            <w:r w:rsidRPr="00F22306">
              <w:rPr>
                <w:rFonts w:ascii="Calibri" w:eastAsia="Times New Roman" w:hAnsi="Calibri"/>
                <w:b/>
                <w:bCs/>
                <w:color w:val="000000"/>
                <w:lang w:eastAsia="es-CL"/>
              </w:rPr>
              <w:t>Hechos constatados durante la fiscalización</w:t>
            </w:r>
            <w:r w:rsidRPr="00F22306">
              <w:rPr>
                <w:rFonts w:ascii="Calibri" w:eastAsia="Times New Roman" w:hAnsi="Calibri"/>
                <w:color w:val="000000"/>
                <w:lang w:eastAsia="es-CL"/>
              </w:rPr>
              <w:t xml:space="preserve">: </w:t>
            </w:r>
          </w:p>
          <w:p w14:paraId="6D6640DF" w14:textId="77777777" w:rsidR="00524C2A" w:rsidRPr="00CC6288" w:rsidRDefault="00524C2A" w:rsidP="00927144">
            <w:pPr>
              <w:jc w:val="left"/>
              <w:rPr>
                <w:rFonts w:ascii="Calibri" w:eastAsia="Times New Roman" w:hAnsi="Calibri"/>
                <w:b/>
                <w:bCs/>
                <w:color w:val="000000"/>
                <w:lang w:eastAsia="es-CL"/>
              </w:rPr>
            </w:pPr>
          </w:p>
          <w:p w14:paraId="487B7C6A" w14:textId="77777777" w:rsidR="00524C2A" w:rsidRPr="00450743" w:rsidRDefault="00546D7E" w:rsidP="00877F1F">
            <w:pPr>
              <w:pStyle w:val="Prrafodelista"/>
              <w:numPr>
                <w:ilvl w:val="0"/>
                <w:numId w:val="34"/>
              </w:numPr>
              <w:rPr>
                <w:rFonts w:ascii="Calibri" w:eastAsia="Times New Roman" w:hAnsi="Calibri"/>
                <w:bCs/>
                <w:color w:val="000000"/>
                <w:lang w:eastAsia="es-CL"/>
              </w:rPr>
            </w:pPr>
            <w:r>
              <w:rPr>
                <w:rFonts w:ascii="Calibri" w:eastAsia="Times New Roman" w:hAnsi="Calibri"/>
                <w:color w:val="000000"/>
                <w:lang w:eastAsia="es-CL"/>
              </w:rPr>
              <w:t xml:space="preserve">En el segundo frente de  trabajo </w:t>
            </w:r>
            <w:r w:rsidR="000E099C">
              <w:rPr>
                <w:rFonts w:ascii="Calibri" w:eastAsia="Times New Roman" w:hAnsi="Calibri"/>
                <w:color w:val="000000"/>
                <w:lang w:eastAsia="es-CL"/>
              </w:rPr>
              <w:t xml:space="preserve">del relleno sanitario, </w:t>
            </w:r>
            <w:r w:rsidR="00A04196">
              <w:rPr>
                <w:rFonts w:ascii="Calibri" w:eastAsia="Times New Roman" w:hAnsi="Calibri"/>
                <w:color w:val="000000"/>
                <w:lang w:eastAsia="es-CL"/>
              </w:rPr>
              <w:t>se v</w:t>
            </w:r>
            <w:r w:rsidR="007D50DE">
              <w:rPr>
                <w:rFonts w:ascii="Calibri" w:eastAsia="Times New Roman" w:hAnsi="Calibri"/>
                <w:color w:val="000000"/>
                <w:lang w:eastAsia="es-CL"/>
              </w:rPr>
              <w:t>ertía</w:t>
            </w:r>
            <w:r>
              <w:rPr>
                <w:rFonts w:ascii="Calibri" w:eastAsia="Times New Roman" w:hAnsi="Calibri"/>
                <w:color w:val="000000"/>
                <w:lang w:eastAsia="es-CL"/>
              </w:rPr>
              <w:t>n residuos sólidos domiciliarios provenientes de la re</w:t>
            </w:r>
            <w:r w:rsidR="007D50DE">
              <w:rPr>
                <w:rFonts w:ascii="Calibri" w:eastAsia="Times New Roman" w:hAnsi="Calibri"/>
                <w:color w:val="000000"/>
                <w:lang w:eastAsia="es-CL"/>
              </w:rPr>
              <w:t>colección municipal. Se constató la existencia de residuos sin cobertura, observándose la presencia</w:t>
            </w:r>
            <w:r>
              <w:rPr>
                <w:rFonts w:ascii="Calibri" w:eastAsia="Times New Roman" w:hAnsi="Calibri"/>
                <w:color w:val="000000"/>
                <w:lang w:eastAsia="es-CL"/>
              </w:rPr>
              <w:t xml:space="preserve"> gaviotas y jotes sobre ellas. Al consultar por la falta de cobertura de dichos </w:t>
            </w:r>
            <w:r w:rsidR="007D50DE">
              <w:rPr>
                <w:rFonts w:ascii="Calibri" w:eastAsia="Times New Roman" w:hAnsi="Calibri"/>
                <w:color w:val="000000"/>
                <w:lang w:eastAsia="es-CL"/>
              </w:rPr>
              <w:t>residuos el Administrador indicó que la basura se estaba</w:t>
            </w:r>
            <w:r>
              <w:rPr>
                <w:rFonts w:ascii="Calibri" w:eastAsia="Times New Roman" w:hAnsi="Calibri"/>
                <w:color w:val="000000"/>
                <w:lang w:eastAsia="es-CL"/>
              </w:rPr>
              <w:t xml:space="preserve"> cubriendo cada 3 días. </w:t>
            </w:r>
          </w:p>
          <w:p w14:paraId="0E071A70" w14:textId="4C96F62B" w:rsidR="00450743" w:rsidRPr="00045896" w:rsidRDefault="00450743" w:rsidP="00450743">
            <w:pPr>
              <w:pStyle w:val="Prrafodelista"/>
              <w:numPr>
                <w:ilvl w:val="0"/>
                <w:numId w:val="34"/>
              </w:numPr>
              <w:rPr>
                <w:rFonts w:ascii="Calibri" w:eastAsia="Times New Roman" w:hAnsi="Calibri"/>
                <w:bCs/>
                <w:color w:val="000000"/>
                <w:lang w:eastAsia="es-CL"/>
              </w:rPr>
            </w:pPr>
            <w:r>
              <w:rPr>
                <w:rFonts w:ascii="Calibri" w:eastAsia="Times New Roman" w:hAnsi="Calibri"/>
                <w:color w:val="000000"/>
                <w:lang w:eastAsia="es-CL"/>
              </w:rPr>
              <w:t xml:space="preserve">Adicionalmente, frente a la piscina N° 3, en donde se visualiza filtración desde las paredes del relleno sanitario y acumulación de líquido en la base del relleno, se  constata la generación de malos olores.  </w:t>
            </w:r>
          </w:p>
        </w:tc>
      </w:tr>
    </w:tbl>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524C2A" w:rsidRPr="00F22306" w14:paraId="2D26C242" w14:textId="77777777" w:rsidTr="0092714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C8BDD1" w14:textId="77777777" w:rsidR="00524C2A" w:rsidRPr="00F22306" w:rsidRDefault="00524C2A" w:rsidP="00927144">
            <w:pPr>
              <w:jc w:val="center"/>
              <w:rPr>
                <w:rFonts w:ascii="Calibri" w:eastAsia="Times New Roman" w:hAnsi="Calibri"/>
                <w:b/>
                <w:bCs/>
                <w:color w:val="000000"/>
                <w:sz w:val="20"/>
                <w:szCs w:val="20"/>
                <w:lang w:eastAsia="es-CL"/>
              </w:rPr>
            </w:pPr>
            <w:r w:rsidRPr="00F22306">
              <w:rPr>
                <w:rFonts w:ascii="Calibri" w:eastAsia="Times New Roman" w:hAnsi="Calibri"/>
                <w:b/>
                <w:bCs/>
                <w:color w:val="000000"/>
                <w:sz w:val="20"/>
                <w:szCs w:val="20"/>
                <w:lang w:eastAsia="es-CL"/>
              </w:rPr>
              <w:t>Registros</w:t>
            </w:r>
          </w:p>
        </w:tc>
      </w:tr>
      <w:tr w:rsidR="00524C2A" w:rsidRPr="00F22306" w14:paraId="6D132158" w14:textId="77777777" w:rsidTr="00927144">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2F734D2" w14:textId="2F427001" w:rsidR="00524C2A" w:rsidRPr="00F22306" w:rsidRDefault="005D4234" w:rsidP="00927144">
            <w:pPr>
              <w:jc w:val="center"/>
              <w:rPr>
                <w:rFonts w:ascii="Calibri" w:eastAsia="Times New Roman" w:hAnsi="Calibri"/>
                <w:color w:val="000000"/>
                <w:sz w:val="20"/>
                <w:szCs w:val="20"/>
                <w:lang w:eastAsia="es-CL"/>
              </w:rPr>
            </w:pPr>
            <w:r w:rsidRPr="00C435BB">
              <w:rPr>
                <w:noProof/>
                <w:lang w:eastAsia="es-CL"/>
              </w:rPr>
              <w:drawing>
                <wp:inline distT="0" distB="0" distL="0" distR="0" wp14:anchorId="22CF9DD9" wp14:editId="2FB27A7F">
                  <wp:extent cx="3473316" cy="2387600"/>
                  <wp:effectExtent l="0" t="0" r="0" b="0"/>
                  <wp:docPr id="19" name="Imagen 19" descr="C:\Users\cpastore\AppData\Local\Temp\Rar$DIa0.649\IMG_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pastore\AppData\Local\Temp\Rar$DIa0.649\IMG_0808.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3493701" cy="2401613"/>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0B223C6" w14:textId="3A3024EA" w:rsidR="00524C2A" w:rsidRPr="00F22306" w:rsidRDefault="008E6086" w:rsidP="00927144">
            <w:pPr>
              <w:jc w:val="center"/>
              <w:rPr>
                <w:rFonts w:ascii="Calibri" w:eastAsia="Times New Roman" w:hAnsi="Calibri"/>
                <w:color w:val="000000"/>
                <w:sz w:val="20"/>
                <w:szCs w:val="20"/>
                <w:lang w:eastAsia="es-CL"/>
              </w:rPr>
            </w:pPr>
            <w:r w:rsidRPr="008E6086">
              <w:rPr>
                <w:rFonts w:ascii="Calibri" w:eastAsia="Times New Roman" w:hAnsi="Calibri"/>
                <w:noProof/>
                <w:color w:val="000000"/>
                <w:sz w:val="20"/>
                <w:szCs w:val="20"/>
                <w:lang w:eastAsia="es-CL"/>
              </w:rPr>
              <w:drawing>
                <wp:inline distT="0" distB="0" distL="0" distR="0" wp14:anchorId="13AD90DD" wp14:editId="6BC3F9D0">
                  <wp:extent cx="3183466" cy="2386788"/>
                  <wp:effectExtent l="0" t="0" r="0" b="0"/>
                  <wp:docPr id="32" name="Imagen 32" descr="C:\Users\cpastore\AppData\Local\Temp\Rar$DIa0.770\IMG_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pastore\AppData\Local\Temp\Rar$DIa0.770\IMG_0811.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3185564" cy="2388361"/>
                          </a:xfrm>
                          <a:prstGeom prst="rect">
                            <a:avLst/>
                          </a:prstGeom>
                          <a:noFill/>
                          <a:ln>
                            <a:noFill/>
                          </a:ln>
                        </pic:spPr>
                      </pic:pic>
                    </a:graphicData>
                  </a:graphic>
                </wp:inline>
              </w:drawing>
            </w:r>
          </w:p>
        </w:tc>
      </w:tr>
      <w:tr w:rsidR="008E6086" w:rsidRPr="00F22306" w14:paraId="497E3BA0" w14:textId="77777777" w:rsidTr="00927144">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11F31293" w14:textId="4803C217" w:rsidR="00524C2A" w:rsidRPr="00F22306" w:rsidRDefault="00524C2A" w:rsidP="006F3DCE">
            <w:pPr>
              <w:pStyle w:val="Epgrafe"/>
              <w:rPr>
                <w:rFonts w:eastAsia="Times New Roman"/>
                <w:color w:val="000000"/>
                <w:lang w:eastAsia="es-CL"/>
              </w:rPr>
            </w:pPr>
            <w:bookmarkStart w:id="146" w:name="_Toc433213986"/>
            <w:r w:rsidRPr="00CC6288">
              <w:t>Fotografía 1</w:t>
            </w:r>
            <w:r w:rsidR="006F3DCE">
              <w:t>5</w:t>
            </w:r>
            <w:r w:rsidRPr="00CC6288">
              <w:t>.</w:t>
            </w:r>
            <w:bookmarkEnd w:id="146"/>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1C5091" w14:textId="57BD86B1" w:rsidR="00524C2A" w:rsidRPr="00F22306" w:rsidRDefault="00524C2A" w:rsidP="000E099C">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sidR="000E099C">
              <w:rPr>
                <w:rFonts w:eastAsia="Times New Roman"/>
                <w:color w:val="000000"/>
                <w:sz w:val="18"/>
                <w:szCs w:val="18"/>
                <w:lang w:eastAsia="es-CL"/>
              </w:rPr>
              <w:t>17</w:t>
            </w:r>
            <w:r w:rsidRPr="00F22306">
              <w:rPr>
                <w:rFonts w:eastAsia="Times New Roman"/>
                <w:color w:val="000000"/>
                <w:sz w:val="18"/>
                <w:szCs w:val="18"/>
                <w:lang w:eastAsia="es-CL"/>
              </w:rPr>
              <w:t>/0</w:t>
            </w:r>
            <w:r w:rsidR="000E099C">
              <w:rPr>
                <w:rFonts w:eastAsia="Times New Roman"/>
                <w:color w:val="000000"/>
                <w:sz w:val="18"/>
                <w:szCs w:val="18"/>
                <w:lang w:eastAsia="es-CL"/>
              </w:rPr>
              <w:t>6</w:t>
            </w:r>
            <w:r w:rsidRPr="00F22306">
              <w:rPr>
                <w:rFonts w:eastAsia="Times New Roman"/>
                <w:color w:val="000000"/>
                <w:sz w:val="18"/>
                <w:szCs w:val="18"/>
                <w:lang w:eastAsia="es-CL"/>
              </w:rPr>
              <w:t>/201</w:t>
            </w:r>
            <w:r w:rsidR="000E099C">
              <w:rPr>
                <w:rFonts w:eastAsia="Times New Roman"/>
                <w:color w:val="000000"/>
                <w:sz w:val="18"/>
                <w:szCs w:val="18"/>
                <w:lang w:eastAsia="es-CL"/>
              </w:rPr>
              <w:t>5</w:t>
            </w:r>
          </w:p>
        </w:tc>
        <w:tc>
          <w:tcPr>
            <w:tcW w:w="1089" w:type="pct"/>
            <w:tcBorders>
              <w:top w:val="single" w:sz="4" w:space="0" w:color="auto"/>
              <w:left w:val="nil"/>
              <w:bottom w:val="single" w:sz="4" w:space="0" w:color="auto"/>
              <w:right w:val="nil"/>
            </w:tcBorders>
            <w:shd w:val="clear" w:color="auto" w:fill="auto"/>
            <w:noWrap/>
            <w:vAlign w:val="center"/>
            <w:hideMark/>
          </w:tcPr>
          <w:p w14:paraId="1A4BA93D" w14:textId="6A1941F9" w:rsidR="00524C2A" w:rsidRPr="00F22306" w:rsidRDefault="00524C2A" w:rsidP="006F3DCE">
            <w:pPr>
              <w:pStyle w:val="Epgrafe"/>
            </w:pPr>
            <w:bookmarkStart w:id="147" w:name="_Toc433213987"/>
            <w:r w:rsidRPr="00CC6288">
              <w:t>Fotografía 1</w:t>
            </w:r>
            <w:r w:rsidR="006F3DCE">
              <w:t>6</w:t>
            </w:r>
            <w:r w:rsidRPr="00CC6288">
              <w:t>.</w:t>
            </w:r>
            <w:bookmarkEnd w:id="147"/>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A8457A" w14:textId="2FE7B70F" w:rsidR="00524C2A" w:rsidRPr="00F22306" w:rsidRDefault="00524C2A" w:rsidP="00927144">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sidR="000E099C">
              <w:rPr>
                <w:rFonts w:eastAsia="Times New Roman"/>
                <w:color w:val="000000"/>
                <w:sz w:val="18"/>
                <w:szCs w:val="18"/>
                <w:lang w:eastAsia="es-CL"/>
              </w:rPr>
              <w:t>17</w:t>
            </w:r>
            <w:r w:rsidR="000E099C" w:rsidRPr="00F22306">
              <w:rPr>
                <w:rFonts w:eastAsia="Times New Roman"/>
                <w:color w:val="000000"/>
                <w:sz w:val="18"/>
                <w:szCs w:val="18"/>
                <w:lang w:eastAsia="es-CL"/>
              </w:rPr>
              <w:t>/0</w:t>
            </w:r>
            <w:r w:rsidR="000E099C">
              <w:rPr>
                <w:rFonts w:eastAsia="Times New Roman"/>
                <w:color w:val="000000"/>
                <w:sz w:val="18"/>
                <w:szCs w:val="18"/>
                <w:lang w:eastAsia="es-CL"/>
              </w:rPr>
              <w:t>6</w:t>
            </w:r>
            <w:r w:rsidR="000E099C" w:rsidRPr="00F22306">
              <w:rPr>
                <w:rFonts w:eastAsia="Times New Roman"/>
                <w:color w:val="000000"/>
                <w:sz w:val="18"/>
                <w:szCs w:val="18"/>
                <w:lang w:eastAsia="es-CL"/>
              </w:rPr>
              <w:t>/201</w:t>
            </w:r>
            <w:r w:rsidR="000E099C">
              <w:rPr>
                <w:rFonts w:eastAsia="Times New Roman"/>
                <w:color w:val="000000"/>
                <w:sz w:val="18"/>
                <w:szCs w:val="18"/>
                <w:lang w:eastAsia="es-CL"/>
              </w:rPr>
              <w:t>5</w:t>
            </w:r>
          </w:p>
        </w:tc>
      </w:tr>
      <w:tr w:rsidR="00524C2A" w:rsidRPr="00F22306" w14:paraId="48FF5B8F" w14:textId="77777777" w:rsidTr="00994DB7">
        <w:trPr>
          <w:trHeight w:val="414"/>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73EE53D" w14:textId="4E7C5A59" w:rsidR="00524C2A" w:rsidRPr="00F22306" w:rsidRDefault="00524C2A" w:rsidP="00A04196">
            <w:pPr>
              <w:rPr>
                <w:rFonts w:ascii="Calibri" w:eastAsia="Times New Roman" w:hAnsi="Calibri"/>
                <w:b/>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r w:rsidR="00A04196">
              <w:rPr>
                <w:rFonts w:ascii="Calibri" w:eastAsia="Times New Roman" w:hAnsi="Calibri"/>
                <w:color w:val="000000"/>
                <w:sz w:val="18"/>
                <w:szCs w:val="18"/>
                <w:lang w:eastAsia="es-CL"/>
              </w:rPr>
              <w:t>B</w:t>
            </w:r>
            <w:r w:rsidRPr="00F22306">
              <w:rPr>
                <w:rFonts w:ascii="Calibri" w:eastAsia="Times New Roman" w:hAnsi="Calibri"/>
                <w:color w:val="000000"/>
                <w:sz w:val="18"/>
                <w:szCs w:val="18"/>
                <w:lang w:eastAsia="es-CL"/>
              </w:rPr>
              <w:t>asura depositada sin cobertura</w:t>
            </w:r>
            <w:r w:rsidR="00A04196">
              <w:rPr>
                <w:rFonts w:ascii="Calibri" w:eastAsia="Times New Roman" w:hAnsi="Calibri"/>
                <w:color w:val="000000"/>
                <w:sz w:val="18"/>
                <w:szCs w:val="18"/>
                <w:lang w:eastAsia="es-CL"/>
              </w:rPr>
              <w:t xml:space="preserve"> sobre el relleno sanitario</w:t>
            </w:r>
            <w:r w:rsidRPr="00F22306">
              <w:rPr>
                <w:rFonts w:ascii="Calibri" w:eastAsia="Times New Roman" w:hAnsi="Calibri"/>
                <w:color w:val="000000"/>
                <w:sz w:val="18"/>
                <w:szCs w:val="18"/>
                <w:lang w:eastAsia="es-CL"/>
              </w:rPr>
              <w:t>,</w:t>
            </w:r>
            <w:r w:rsidR="00A04196">
              <w:rPr>
                <w:rFonts w:ascii="Calibri" w:eastAsia="Times New Roman" w:hAnsi="Calibri"/>
                <w:color w:val="000000"/>
                <w:sz w:val="18"/>
                <w:szCs w:val="18"/>
                <w:lang w:eastAsia="es-CL"/>
              </w:rPr>
              <w:t xml:space="preserve"> </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846A39B" w14:textId="6A138BEE" w:rsidR="00524C2A" w:rsidRPr="00F22306" w:rsidRDefault="00524C2A" w:rsidP="007D50DE">
            <w:pPr>
              <w:rPr>
                <w:rFonts w:ascii="Calibri" w:eastAsia="Times New Roman" w:hAnsi="Calibri"/>
                <w:b/>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r w:rsidR="00A04196">
              <w:rPr>
                <w:rFonts w:ascii="Calibri" w:eastAsia="Times New Roman" w:hAnsi="Calibri"/>
                <w:color w:val="000000"/>
                <w:sz w:val="18"/>
                <w:szCs w:val="18"/>
                <w:lang w:eastAsia="es-CL"/>
              </w:rPr>
              <w:t>B</w:t>
            </w:r>
            <w:r w:rsidR="00A04196" w:rsidRPr="00F22306">
              <w:rPr>
                <w:rFonts w:ascii="Calibri" w:eastAsia="Times New Roman" w:hAnsi="Calibri"/>
                <w:color w:val="000000"/>
                <w:sz w:val="18"/>
                <w:szCs w:val="18"/>
                <w:lang w:eastAsia="es-CL"/>
              </w:rPr>
              <w:t>asura depositada sin cobertura</w:t>
            </w:r>
            <w:r w:rsidR="00A04196">
              <w:rPr>
                <w:rFonts w:ascii="Calibri" w:eastAsia="Times New Roman" w:hAnsi="Calibri"/>
                <w:color w:val="000000"/>
                <w:sz w:val="18"/>
                <w:szCs w:val="18"/>
                <w:lang w:eastAsia="es-CL"/>
              </w:rPr>
              <w:t xml:space="preserve"> sobre el relleno sanitario</w:t>
            </w:r>
            <w:r w:rsidR="00A04196" w:rsidRPr="00F22306">
              <w:rPr>
                <w:rFonts w:ascii="Calibri" w:eastAsia="Times New Roman" w:hAnsi="Calibri"/>
                <w:color w:val="000000"/>
                <w:sz w:val="18"/>
                <w:szCs w:val="18"/>
                <w:lang w:eastAsia="es-CL"/>
              </w:rPr>
              <w:t>,</w:t>
            </w:r>
            <w:r w:rsidR="00A04196">
              <w:rPr>
                <w:rFonts w:ascii="Calibri" w:eastAsia="Times New Roman" w:hAnsi="Calibri"/>
                <w:color w:val="000000"/>
                <w:sz w:val="18"/>
                <w:szCs w:val="18"/>
                <w:lang w:eastAsia="es-CL"/>
              </w:rPr>
              <w:t xml:space="preserve"> observándose la</w:t>
            </w:r>
            <w:r w:rsidR="00A04196" w:rsidRPr="00F22306">
              <w:rPr>
                <w:rFonts w:ascii="Calibri" w:eastAsia="Times New Roman" w:hAnsi="Calibri"/>
                <w:color w:val="000000"/>
                <w:sz w:val="18"/>
                <w:szCs w:val="18"/>
                <w:lang w:eastAsia="es-CL"/>
              </w:rPr>
              <w:t xml:space="preserve"> presencia de gaviotas</w:t>
            </w:r>
            <w:r w:rsidR="00A04196">
              <w:rPr>
                <w:rFonts w:ascii="Calibri" w:eastAsia="Times New Roman" w:hAnsi="Calibri"/>
                <w:color w:val="000000"/>
                <w:sz w:val="18"/>
                <w:szCs w:val="18"/>
                <w:lang w:eastAsia="es-CL"/>
              </w:rPr>
              <w:t>.</w:t>
            </w:r>
          </w:p>
        </w:tc>
      </w:tr>
    </w:tbl>
    <w:tbl>
      <w:tblPr>
        <w:tblStyle w:val="Tablaconcuadrcula"/>
        <w:tblW w:w="13687" w:type="dxa"/>
        <w:tblLook w:val="04A0" w:firstRow="1" w:lastRow="0" w:firstColumn="1" w:lastColumn="0" w:noHBand="0" w:noVBand="1"/>
      </w:tblPr>
      <w:tblGrid>
        <w:gridCol w:w="3802"/>
        <w:gridCol w:w="9885"/>
      </w:tblGrid>
      <w:tr w:rsidR="003140C0" w:rsidRPr="00F22306" w14:paraId="2F327A00" w14:textId="77777777" w:rsidTr="00404B1B">
        <w:tc>
          <w:tcPr>
            <w:tcW w:w="1389" w:type="pct"/>
          </w:tcPr>
          <w:p w14:paraId="50770BB5" w14:textId="4CDE7F27" w:rsidR="003140C0" w:rsidRPr="00CC6288" w:rsidRDefault="003140C0" w:rsidP="004F5A0D">
            <w:r w:rsidRPr="00F22306">
              <w:rPr>
                <w:rFonts w:ascii="Calibri" w:eastAsia="Times New Roman" w:hAnsi="Calibri"/>
                <w:b/>
                <w:bCs/>
                <w:color w:val="000000"/>
                <w:lang w:eastAsia="es-CL"/>
              </w:rPr>
              <w:t>Número de Hecho Constatado</w:t>
            </w:r>
            <w:r w:rsidRPr="00F22306">
              <w:rPr>
                <w:rFonts w:ascii="Calibri" w:eastAsia="Times New Roman" w:hAnsi="Calibri"/>
                <w:color w:val="000000"/>
                <w:lang w:eastAsia="es-CL"/>
              </w:rPr>
              <w:t xml:space="preserve">: </w:t>
            </w:r>
            <w:r w:rsidR="004F5A0D">
              <w:rPr>
                <w:rFonts w:ascii="Calibri" w:eastAsia="Times New Roman" w:hAnsi="Calibri"/>
                <w:color w:val="000000"/>
                <w:lang w:eastAsia="es-CL"/>
              </w:rPr>
              <w:t>7</w:t>
            </w:r>
          </w:p>
        </w:tc>
        <w:tc>
          <w:tcPr>
            <w:tcW w:w="3611" w:type="pct"/>
          </w:tcPr>
          <w:p w14:paraId="020905DC" w14:textId="77777777" w:rsidR="003140C0" w:rsidRPr="00CC6288" w:rsidRDefault="003140C0" w:rsidP="00404B1B">
            <w:r w:rsidRPr="00F22306">
              <w:rPr>
                <w:rFonts w:ascii="Calibri" w:eastAsia="Times New Roman" w:hAnsi="Calibri"/>
                <w:b/>
                <w:bCs/>
                <w:color w:val="000000"/>
                <w:lang w:eastAsia="es-CL"/>
              </w:rPr>
              <w:t>Estación</w:t>
            </w:r>
            <w:r w:rsidRPr="00F22306">
              <w:rPr>
                <w:rFonts w:ascii="Calibri" w:eastAsia="Times New Roman" w:hAnsi="Calibri"/>
                <w:color w:val="000000"/>
                <w:lang w:eastAsia="es-CL"/>
              </w:rPr>
              <w:t>:</w:t>
            </w:r>
            <w:r>
              <w:rPr>
                <w:rFonts w:ascii="Calibri" w:eastAsia="Times New Roman" w:hAnsi="Calibri"/>
                <w:color w:val="000000"/>
                <w:lang w:eastAsia="es-CL"/>
              </w:rPr>
              <w:t>-</w:t>
            </w:r>
          </w:p>
        </w:tc>
      </w:tr>
      <w:tr w:rsidR="003140C0" w:rsidRPr="00F22306" w14:paraId="3BF99669" w14:textId="77777777" w:rsidTr="004F5A0D">
        <w:trPr>
          <w:trHeight w:val="1300"/>
        </w:trPr>
        <w:tc>
          <w:tcPr>
            <w:tcW w:w="5000" w:type="pct"/>
            <w:gridSpan w:val="2"/>
            <w:tcBorders>
              <w:bottom w:val="single" w:sz="4" w:space="0" w:color="auto"/>
            </w:tcBorders>
          </w:tcPr>
          <w:p w14:paraId="3E7F2ADE" w14:textId="7D3AFAD7" w:rsidR="003140C0" w:rsidRPr="00CC0AEA" w:rsidRDefault="003140C0" w:rsidP="00404B1B">
            <w:pPr>
              <w:rPr>
                <w:rFonts w:ascii="Calibri" w:eastAsia="Times New Roman" w:hAnsi="Calibri"/>
                <w:color w:val="000000"/>
                <w:lang w:eastAsia="es-CL"/>
              </w:rPr>
            </w:pPr>
            <w:r w:rsidRPr="00CC0AEA">
              <w:rPr>
                <w:rFonts w:ascii="Calibri" w:eastAsia="Times New Roman" w:hAnsi="Calibri"/>
                <w:b/>
                <w:bCs/>
                <w:color w:val="000000"/>
                <w:lang w:eastAsia="es-CL"/>
              </w:rPr>
              <w:t>Exigencia</w:t>
            </w:r>
            <w:r w:rsidRPr="00CC0AEA">
              <w:rPr>
                <w:rFonts w:ascii="Calibri" w:eastAsia="Times New Roman" w:hAnsi="Calibri"/>
                <w:color w:val="000000"/>
                <w:lang w:eastAsia="es-CL"/>
              </w:rPr>
              <w:t xml:space="preserve">: </w:t>
            </w:r>
          </w:p>
          <w:p w14:paraId="2CCADADC" w14:textId="267BEB8E" w:rsidR="00CF6B3A" w:rsidRDefault="00CA6D47" w:rsidP="00404B1B">
            <w:r>
              <w:t xml:space="preserve">Adenda N°1: </w:t>
            </w:r>
            <w:r w:rsidR="00CF6B3A">
              <w:t xml:space="preserve">Pregunta 1.1. </w:t>
            </w:r>
            <w:r w:rsidR="003140C0">
              <w:t xml:space="preserve">ICSARA N° 2 </w:t>
            </w:r>
            <w:r w:rsidR="00B56C48">
              <w:t>del</w:t>
            </w:r>
            <w:r w:rsidR="003140C0">
              <w:t xml:space="preserve"> E</w:t>
            </w:r>
            <w:r w:rsidR="00B56C48">
              <w:t>studio</w:t>
            </w:r>
            <w:r w:rsidR="003140C0">
              <w:t xml:space="preserve"> </w:t>
            </w:r>
            <w:r w:rsidR="00B56C48">
              <w:t>de</w:t>
            </w:r>
            <w:r w:rsidR="003140C0">
              <w:t xml:space="preserve"> I</w:t>
            </w:r>
            <w:r w:rsidR="00B56C48">
              <w:t>mpacto</w:t>
            </w:r>
            <w:r w:rsidR="003140C0">
              <w:t xml:space="preserve"> A</w:t>
            </w:r>
            <w:r w:rsidR="00B56C48">
              <w:t>mbiental</w:t>
            </w:r>
            <w:r w:rsidR="003140C0">
              <w:t xml:space="preserve"> </w:t>
            </w:r>
            <w:r w:rsidR="00B56C48">
              <w:t>del</w:t>
            </w:r>
            <w:r w:rsidR="003140C0">
              <w:t xml:space="preserve"> </w:t>
            </w:r>
            <w:r w:rsidR="00B56C48">
              <w:t>proyecto</w:t>
            </w:r>
            <w:r w:rsidR="003140C0">
              <w:t xml:space="preserve"> "A</w:t>
            </w:r>
            <w:r w:rsidR="00B56C48">
              <w:t xml:space="preserve">mpliación de la operación del </w:t>
            </w:r>
            <w:r w:rsidR="003140C0">
              <w:t>R</w:t>
            </w:r>
            <w:r w:rsidR="00B56C48">
              <w:t>elleno</w:t>
            </w:r>
            <w:r w:rsidR="00CF6B3A">
              <w:t xml:space="preserve"> S</w:t>
            </w:r>
            <w:r w:rsidR="00B56C48">
              <w:t>anitario</w:t>
            </w:r>
            <w:r w:rsidR="00CF6B3A">
              <w:t xml:space="preserve"> E</w:t>
            </w:r>
            <w:r w:rsidR="00B56C48">
              <w:t>l</w:t>
            </w:r>
            <w:r w:rsidR="00CF6B3A">
              <w:t xml:space="preserve"> P</w:t>
            </w:r>
            <w:r w:rsidR="00B56C48">
              <w:t>anul</w:t>
            </w:r>
            <w:r w:rsidR="00CF6B3A">
              <w:t>"</w:t>
            </w:r>
            <w:r w:rsidR="0063156A">
              <w:t>, titular señala</w:t>
            </w:r>
            <w:r w:rsidR="00CF6B3A">
              <w:t>:</w:t>
            </w:r>
          </w:p>
          <w:p w14:paraId="3D8DE503" w14:textId="568D8A75" w:rsidR="003140C0" w:rsidRDefault="00CF6B3A" w:rsidP="00404B1B">
            <w:r>
              <w:t>“</w:t>
            </w:r>
            <w:r w:rsidR="003140C0" w:rsidRPr="00CF6B3A">
              <w:rPr>
                <w:i/>
              </w:rPr>
              <w:t>Con relación al Plan de Cierre y Abandono del Vertedero que actualmente está en operación, se deberá acompañar la siguiente información: a) Cronograma que detalle claramente las obras y/o actividades que se ejecutarán, Se presenta el cronograma en donde se proyecta la Clausura del Vertedero el 01-04-2004</w:t>
            </w:r>
            <w:r>
              <w:t>”</w:t>
            </w:r>
            <w:r w:rsidR="003140C0">
              <w:t>.</w:t>
            </w:r>
          </w:p>
          <w:p w14:paraId="16D672AA" w14:textId="77777777" w:rsidR="00F30E38" w:rsidRPr="00CC6288" w:rsidRDefault="00F30E38" w:rsidP="00404B1B"/>
        </w:tc>
      </w:tr>
      <w:tr w:rsidR="003140C0" w:rsidRPr="00F22306" w14:paraId="13C130DA" w14:textId="77777777" w:rsidTr="007550CC">
        <w:trPr>
          <w:trHeight w:val="2254"/>
        </w:trPr>
        <w:tc>
          <w:tcPr>
            <w:tcW w:w="5000" w:type="pct"/>
            <w:gridSpan w:val="2"/>
          </w:tcPr>
          <w:p w14:paraId="710C0BE3" w14:textId="28BE8D69" w:rsidR="003140C0" w:rsidRDefault="003140C0" w:rsidP="00404B1B">
            <w:pPr>
              <w:jc w:val="left"/>
              <w:rPr>
                <w:rFonts w:ascii="Calibri" w:eastAsia="Times New Roman" w:hAnsi="Calibri"/>
                <w:color w:val="000000"/>
                <w:lang w:eastAsia="es-CL"/>
              </w:rPr>
            </w:pPr>
            <w:r w:rsidRPr="00F22306">
              <w:rPr>
                <w:rFonts w:ascii="Calibri" w:eastAsia="Times New Roman" w:hAnsi="Calibri"/>
                <w:b/>
                <w:bCs/>
                <w:color w:val="000000"/>
                <w:lang w:eastAsia="es-CL"/>
              </w:rPr>
              <w:t>Hechos constatados durante la fiscalización</w:t>
            </w:r>
            <w:r w:rsidRPr="00F22306">
              <w:rPr>
                <w:rFonts w:ascii="Calibri" w:eastAsia="Times New Roman" w:hAnsi="Calibri"/>
                <w:color w:val="000000"/>
                <w:lang w:eastAsia="es-CL"/>
              </w:rPr>
              <w:t xml:space="preserve">: </w:t>
            </w:r>
          </w:p>
          <w:p w14:paraId="76310A2F" w14:textId="77777777" w:rsidR="003140C0" w:rsidRPr="00CC6288" w:rsidRDefault="003140C0" w:rsidP="00404B1B">
            <w:pPr>
              <w:jc w:val="left"/>
              <w:rPr>
                <w:rFonts w:ascii="Calibri" w:eastAsia="Times New Roman" w:hAnsi="Calibri"/>
                <w:b/>
                <w:bCs/>
                <w:color w:val="000000"/>
                <w:lang w:eastAsia="es-CL"/>
              </w:rPr>
            </w:pPr>
          </w:p>
          <w:p w14:paraId="756FDB3B" w14:textId="28ED0DEB" w:rsidR="003140C0" w:rsidRPr="004F5A0D" w:rsidRDefault="003140C0" w:rsidP="004F5A0D">
            <w:pPr>
              <w:pStyle w:val="Prrafodelista"/>
              <w:numPr>
                <w:ilvl w:val="0"/>
                <w:numId w:val="41"/>
              </w:numPr>
              <w:rPr>
                <w:rFonts w:ascii="Calibri" w:eastAsia="Times New Roman" w:hAnsi="Calibri"/>
                <w:color w:val="000000"/>
                <w:lang w:eastAsia="es-CL"/>
              </w:rPr>
            </w:pPr>
            <w:r w:rsidRPr="004F5A0D">
              <w:rPr>
                <w:rFonts w:ascii="Calibri" w:eastAsia="Times New Roman" w:hAnsi="Calibri"/>
                <w:color w:val="000000"/>
                <w:lang w:eastAsia="es-CL"/>
              </w:rPr>
              <w:t>Sobre el</w:t>
            </w:r>
            <w:r w:rsidR="009B29EC">
              <w:rPr>
                <w:rFonts w:ascii="Calibri" w:eastAsia="Times New Roman" w:hAnsi="Calibri"/>
                <w:color w:val="000000"/>
                <w:lang w:eastAsia="es-CL"/>
              </w:rPr>
              <w:t xml:space="preserve"> antiguo vertedero, se constató</w:t>
            </w:r>
            <w:r w:rsidRPr="004F5A0D">
              <w:rPr>
                <w:rFonts w:ascii="Calibri" w:eastAsia="Times New Roman" w:hAnsi="Calibri"/>
                <w:color w:val="000000"/>
                <w:lang w:eastAsia="es-CL"/>
              </w:rPr>
              <w:t xml:space="preserve"> </w:t>
            </w:r>
            <w:r w:rsidR="009B29EC">
              <w:rPr>
                <w:rFonts w:ascii="Calibri" w:eastAsia="Times New Roman" w:hAnsi="Calibri"/>
                <w:color w:val="000000"/>
                <w:lang w:eastAsia="es-CL"/>
              </w:rPr>
              <w:t>la existencia de</w:t>
            </w:r>
            <w:r w:rsidRPr="004F5A0D">
              <w:rPr>
                <w:rFonts w:ascii="Calibri" w:eastAsia="Times New Roman" w:hAnsi="Calibri"/>
                <w:color w:val="000000"/>
                <w:lang w:eastAsia="es-CL"/>
              </w:rPr>
              <w:t xml:space="preserve"> 4 pozos para residuos industriales. </w:t>
            </w:r>
            <w:r w:rsidR="009B29EC">
              <w:rPr>
                <w:rFonts w:ascii="Calibri" w:eastAsia="Times New Roman" w:hAnsi="Calibri"/>
                <w:color w:val="000000"/>
                <w:lang w:eastAsia="es-CL"/>
              </w:rPr>
              <w:t>Al respecto, el Administrador indicó</w:t>
            </w:r>
            <w:r w:rsidRPr="004F5A0D">
              <w:rPr>
                <w:rFonts w:ascii="Calibri" w:eastAsia="Times New Roman" w:hAnsi="Calibri"/>
                <w:color w:val="000000"/>
                <w:lang w:eastAsia="es-CL"/>
              </w:rPr>
              <w:t xml:space="preserve"> que di</w:t>
            </w:r>
            <w:r w:rsidR="009B29EC">
              <w:rPr>
                <w:rFonts w:ascii="Calibri" w:eastAsia="Times New Roman" w:hAnsi="Calibri"/>
                <w:color w:val="000000"/>
                <w:lang w:eastAsia="es-CL"/>
              </w:rPr>
              <w:t>chos residuos eran</w:t>
            </w:r>
            <w:r w:rsidRPr="004F5A0D">
              <w:rPr>
                <w:rFonts w:ascii="Calibri" w:eastAsia="Times New Roman" w:hAnsi="Calibri"/>
                <w:color w:val="000000"/>
                <w:lang w:eastAsia="es-CL"/>
              </w:rPr>
              <w:t xml:space="preserve"> de origen industrial, provenientes de una empresa proce</w:t>
            </w:r>
            <w:r w:rsidR="009B29EC">
              <w:rPr>
                <w:rFonts w:ascii="Calibri" w:eastAsia="Times New Roman" w:hAnsi="Calibri"/>
                <w:color w:val="000000"/>
                <w:lang w:eastAsia="es-CL"/>
              </w:rPr>
              <w:t>sadora de jibia, denominada “Villa Alegre”. A</w:t>
            </w:r>
            <w:r w:rsidRPr="004F5A0D">
              <w:rPr>
                <w:rFonts w:ascii="Calibri" w:eastAsia="Times New Roman" w:hAnsi="Calibri"/>
                <w:color w:val="000000"/>
                <w:lang w:eastAsia="es-CL"/>
              </w:rPr>
              <w:t>demás</w:t>
            </w:r>
            <w:r w:rsidR="009B29EC">
              <w:rPr>
                <w:rFonts w:ascii="Calibri" w:eastAsia="Times New Roman" w:hAnsi="Calibri"/>
                <w:color w:val="000000"/>
                <w:lang w:eastAsia="es-CL"/>
              </w:rPr>
              <w:t>, indicó que dicho residuo industrial era</w:t>
            </w:r>
            <w:r w:rsidRPr="004F5A0D">
              <w:rPr>
                <w:rFonts w:ascii="Calibri" w:eastAsia="Times New Roman" w:hAnsi="Calibri"/>
                <w:color w:val="000000"/>
                <w:lang w:eastAsia="es-CL"/>
              </w:rPr>
              <w:t xml:space="preserve"> tratado como residuo líquido</w:t>
            </w:r>
            <w:r w:rsidR="009B29EC">
              <w:rPr>
                <w:rFonts w:ascii="Calibri" w:eastAsia="Times New Roman" w:hAnsi="Calibri"/>
                <w:color w:val="000000"/>
                <w:lang w:eastAsia="es-CL"/>
              </w:rPr>
              <w:t>,</w:t>
            </w:r>
            <w:r w:rsidRPr="004F5A0D">
              <w:rPr>
                <w:rFonts w:ascii="Calibri" w:eastAsia="Times New Roman" w:hAnsi="Calibri"/>
                <w:color w:val="000000"/>
                <w:lang w:eastAsia="es-CL"/>
              </w:rPr>
              <w:t xml:space="preserve"> dada las características de la jibia</w:t>
            </w:r>
            <w:r w:rsidR="009B29EC">
              <w:rPr>
                <w:rFonts w:ascii="Calibri" w:eastAsia="Times New Roman" w:hAnsi="Calibri"/>
                <w:color w:val="000000"/>
                <w:lang w:eastAsia="es-CL"/>
              </w:rPr>
              <w:t>,</w:t>
            </w:r>
            <w:r w:rsidRPr="004F5A0D">
              <w:rPr>
                <w:rFonts w:ascii="Calibri" w:eastAsia="Times New Roman" w:hAnsi="Calibri"/>
                <w:color w:val="000000"/>
                <w:lang w:eastAsia="es-CL"/>
              </w:rPr>
              <w:t xml:space="preserve"> y que se le aplica</w:t>
            </w:r>
            <w:r w:rsidR="009B29EC">
              <w:rPr>
                <w:rFonts w:ascii="Calibri" w:eastAsia="Times New Roman" w:hAnsi="Calibri"/>
                <w:color w:val="000000"/>
                <w:lang w:eastAsia="es-CL"/>
              </w:rPr>
              <w:t>ba</w:t>
            </w:r>
            <w:r w:rsidRPr="004F5A0D">
              <w:rPr>
                <w:rFonts w:ascii="Calibri" w:eastAsia="Times New Roman" w:hAnsi="Calibri"/>
                <w:color w:val="000000"/>
                <w:lang w:eastAsia="es-CL"/>
              </w:rPr>
              <w:t xml:space="preserve"> ca</w:t>
            </w:r>
            <w:r w:rsidR="009B29EC">
              <w:rPr>
                <w:rFonts w:ascii="Calibri" w:eastAsia="Times New Roman" w:hAnsi="Calibri"/>
                <w:color w:val="000000"/>
                <w:lang w:eastAsia="es-CL"/>
              </w:rPr>
              <w:t>l. Se constató que</w:t>
            </w:r>
            <w:r w:rsidRPr="004F5A0D">
              <w:rPr>
                <w:rFonts w:ascii="Calibri" w:eastAsia="Times New Roman" w:hAnsi="Calibri"/>
                <w:color w:val="000000"/>
                <w:lang w:eastAsia="es-CL"/>
              </w:rPr>
              <w:t xml:space="preserve"> uno de los pozos con</w:t>
            </w:r>
            <w:r w:rsidR="009B29EC">
              <w:rPr>
                <w:rFonts w:ascii="Calibri" w:eastAsia="Times New Roman" w:hAnsi="Calibri"/>
                <w:color w:val="000000"/>
                <w:lang w:eastAsia="es-CL"/>
              </w:rPr>
              <w:t>taba con gran cantidad de plástico, ante lo cua</w:t>
            </w:r>
            <w:r w:rsidRPr="004F5A0D">
              <w:rPr>
                <w:rFonts w:ascii="Calibri" w:eastAsia="Times New Roman" w:hAnsi="Calibri"/>
                <w:color w:val="000000"/>
                <w:lang w:eastAsia="es-CL"/>
              </w:rPr>
              <w:t>l</w:t>
            </w:r>
            <w:r w:rsidR="009B29EC">
              <w:rPr>
                <w:rFonts w:ascii="Calibri" w:eastAsia="Times New Roman" w:hAnsi="Calibri"/>
                <w:color w:val="000000"/>
                <w:lang w:eastAsia="es-CL"/>
              </w:rPr>
              <w:t xml:space="preserve"> el Administrador indicó que provenían</w:t>
            </w:r>
            <w:r w:rsidRPr="004F5A0D">
              <w:rPr>
                <w:rFonts w:ascii="Calibri" w:eastAsia="Times New Roman" w:hAnsi="Calibri"/>
                <w:color w:val="000000"/>
                <w:lang w:eastAsia="es-CL"/>
              </w:rPr>
              <w:t xml:space="preserve"> de</w:t>
            </w:r>
            <w:r w:rsidR="009B29EC">
              <w:rPr>
                <w:rFonts w:ascii="Calibri" w:eastAsia="Times New Roman" w:hAnsi="Calibri"/>
                <w:color w:val="000000"/>
                <w:lang w:eastAsia="es-CL"/>
              </w:rPr>
              <w:t xml:space="preserve"> los camiones con residuos de ji</w:t>
            </w:r>
            <w:r w:rsidRPr="004F5A0D">
              <w:rPr>
                <w:rFonts w:ascii="Calibri" w:eastAsia="Times New Roman" w:hAnsi="Calibri"/>
                <w:color w:val="000000"/>
                <w:lang w:eastAsia="es-CL"/>
              </w:rPr>
              <w:t>bia</w:t>
            </w:r>
            <w:r w:rsidR="009B29EC">
              <w:rPr>
                <w:rFonts w:ascii="Calibri" w:eastAsia="Times New Roman" w:hAnsi="Calibri"/>
                <w:color w:val="000000"/>
                <w:lang w:eastAsia="es-CL"/>
              </w:rPr>
              <w:t xml:space="preserve">. En los otros 3 pozos se observaron </w:t>
            </w:r>
            <w:r w:rsidRPr="004F5A0D">
              <w:rPr>
                <w:rFonts w:ascii="Calibri" w:eastAsia="Times New Roman" w:hAnsi="Calibri"/>
                <w:color w:val="000000"/>
                <w:lang w:eastAsia="es-CL"/>
              </w:rPr>
              <w:t xml:space="preserve">restos de jibias y líquido en su superficie, sin aplicación de cal. </w:t>
            </w:r>
            <w:r w:rsidR="009B29EC">
              <w:rPr>
                <w:rFonts w:ascii="Calibri" w:eastAsia="Times New Roman" w:hAnsi="Calibri"/>
                <w:color w:val="000000"/>
                <w:lang w:eastAsia="es-CL"/>
              </w:rPr>
              <w:t>Finalmente, cabe señalar que t</w:t>
            </w:r>
            <w:r w:rsidRPr="004F5A0D">
              <w:rPr>
                <w:rFonts w:ascii="Calibri" w:eastAsia="Times New Roman" w:hAnsi="Calibri"/>
                <w:color w:val="000000"/>
                <w:lang w:eastAsia="es-CL"/>
              </w:rPr>
              <w:t xml:space="preserve">odos los pozos mencionados </w:t>
            </w:r>
            <w:r w:rsidR="009B29EC">
              <w:rPr>
                <w:rFonts w:ascii="Calibri" w:eastAsia="Times New Roman" w:hAnsi="Calibri"/>
                <w:color w:val="000000"/>
                <w:lang w:eastAsia="es-CL"/>
              </w:rPr>
              <w:t>anteriormente se enco</w:t>
            </w:r>
            <w:r w:rsidRPr="004F5A0D">
              <w:rPr>
                <w:rFonts w:ascii="Calibri" w:eastAsia="Times New Roman" w:hAnsi="Calibri"/>
                <w:color w:val="000000"/>
                <w:lang w:eastAsia="es-CL"/>
              </w:rPr>
              <w:t>ntra</w:t>
            </w:r>
            <w:r w:rsidR="009B29EC">
              <w:rPr>
                <w:rFonts w:ascii="Calibri" w:eastAsia="Times New Roman" w:hAnsi="Calibri"/>
                <w:color w:val="000000"/>
                <w:lang w:eastAsia="es-CL"/>
              </w:rPr>
              <w:t>ba</w:t>
            </w:r>
            <w:r w:rsidRPr="004F5A0D">
              <w:rPr>
                <w:rFonts w:ascii="Calibri" w:eastAsia="Times New Roman" w:hAnsi="Calibri"/>
                <w:color w:val="000000"/>
                <w:lang w:eastAsia="es-CL"/>
              </w:rPr>
              <w:t>n sin cobertura.</w:t>
            </w:r>
          </w:p>
          <w:p w14:paraId="5F3A55B3" w14:textId="77777777" w:rsidR="003140C0" w:rsidRPr="00045896" w:rsidRDefault="003140C0" w:rsidP="00404B1B">
            <w:pPr>
              <w:pStyle w:val="Prrafodelista"/>
              <w:rPr>
                <w:rFonts w:ascii="Calibri" w:eastAsia="Times New Roman" w:hAnsi="Calibri"/>
                <w:color w:val="000000"/>
                <w:lang w:eastAsia="es-CL"/>
              </w:rPr>
            </w:pPr>
          </w:p>
          <w:p w14:paraId="62A365FA" w14:textId="2AD608C9" w:rsidR="003140C0" w:rsidRPr="00F30E38" w:rsidRDefault="009B29EC" w:rsidP="007550CC">
            <w:pPr>
              <w:pStyle w:val="Prrafodelista"/>
              <w:numPr>
                <w:ilvl w:val="0"/>
                <w:numId w:val="41"/>
              </w:numPr>
              <w:ind w:left="426"/>
              <w:rPr>
                <w:rFonts w:ascii="Calibri" w:eastAsia="Times New Roman" w:hAnsi="Calibri"/>
                <w:bCs/>
                <w:color w:val="000000"/>
                <w:lang w:eastAsia="es-CL"/>
              </w:rPr>
            </w:pPr>
            <w:r>
              <w:rPr>
                <w:rFonts w:ascii="Calibri" w:eastAsia="Times New Roman" w:hAnsi="Calibri"/>
                <w:color w:val="000000"/>
                <w:lang w:eastAsia="es-CL"/>
              </w:rPr>
              <w:t>En dicho sector se percibieron olores molestos, del tipo</w:t>
            </w:r>
            <w:r w:rsidR="003140C0" w:rsidRPr="00045896">
              <w:rPr>
                <w:rFonts w:ascii="Calibri" w:eastAsia="Times New Roman" w:hAnsi="Calibri"/>
                <w:color w:val="000000"/>
                <w:lang w:eastAsia="es-CL"/>
              </w:rPr>
              <w:t xml:space="preserve"> “</w:t>
            </w:r>
            <w:r w:rsidR="003140C0" w:rsidRPr="009B29EC">
              <w:rPr>
                <w:rFonts w:ascii="Calibri" w:eastAsia="Times New Roman" w:hAnsi="Calibri"/>
                <w:i/>
                <w:color w:val="000000"/>
                <w:lang w:eastAsia="es-CL"/>
              </w:rPr>
              <w:t>muy mal olor, putrefacto</w:t>
            </w:r>
            <w:r w:rsidR="003140C0" w:rsidRPr="00045896">
              <w:rPr>
                <w:rFonts w:ascii="Calibri" w:eastAsia="Times New Roman" w:hAnsi="Calibri"/>
                <w:color w:val="000000"/>
                <w:lang w:eastAsia="es-CL"/>
              </w:rPr>
              <w:t>” según lo indica</w:t>
            </w:r>
            <w:r>
              <w:rPr>
                <w:rFonts w:ascii="Calibri" w:eastAsia="Times New Roman" w:hAnsi="Calibri"/>
                <w:color w:val="000000"/>
                <w:lang w:eastAsia="es-CL"/>
              </w:rPr>
              <w:t>do en</w:t>
            </w:r>
            <w:r w:rsidR="003140C0" w:rsidRPr="00045896">
              <w:rPr>
                <w:rFonts w:ascii="Calibri" w:eastAsia="Times New Roman" w:hAnsi="Calibri"/>
                <w:color w:val="000000"/>
                <w:lang w:eastAsia="es-CL"/>
              </w:rPr>
              <w:t xml:space="preserve"> el acta de </w:t>
            </w:r>
            <w:r>
              <w:rPr>
                <w:rFonts w:ascii="Calibri" w:eastAsia="Times New Roman" w:hAnsi="Calibri"/>
                <w:color w:val="000000"/>
                <w:lang w:eastAsia="es-CL"/>
              </w:rPr>
              <w:t>inspección ambiental por los Fiscalizadores de la SEREMI</w:t>
            </w:r>
            <w:r w:rsidR="003140C0" w:rsidRPr="00045896">
              <w:rPr>
                <w:rFonts w:ascii="Calibri" w:eastAsia="Times New Roman" w:hAnsi="Calibri"/>
                <w:color w:val="000000"/>
                <w:lang w:eastAsia="es-CL"/>
              </w:rPr>
              <w:t xml:space="preserve"> de Salud</w:t>
            </w:r>
            <w:r>
              <w:rPr>
                <w:rFonts w:ascii="Calibri" w:eastAsia="Times New Roman" w:hAnsi="Calibri"/>
                <w:color w:val="000000"/>
                <w:lang w:eastAsia="es-CL"/>
              </w:rPr>
              <w:t xml:space="preserve"> de la región de Coquimbo</w:t>
            </w:r>
            <w:r w:rsidR="003140C0" w:rsidRPr="00045896">
              <w:rPr>
                <w:rFonts w:ascii="Calibri" w:eastAsia="Times New Roman" w:hAnsi="Calibri"/>
                <w:color w:val="000000"/>
                <w:lang w:eastAsia="es-CL"/>
              </w:rPr>
              <w:t xml:space="preserve">. </w:t>
            </w:r>
          </w:p>
          <w:p w14:paraId="20EBDE70" w14:textId="0E456868" w:rsidR="00F30E38" w:rsidRPr="005F47F5" w:rsidRDefault="00F30E38" w:rsidP="009B29EC">
            <w:pPr>
              <w:rPr>
                <w:rFonts w:ascii="Calibri" w:eastAsia="Times New Roman" w:hAnsi="Calibri"/>
                <w:bCs/>
                <w:color w:val="000000"/>
                <w:lang w:eastAsia="es-CL"/>
              </w:rPr>
            </w:pPr>
          </w:p>
        </w:tc>
      </w:tr>
    </w:tbl>
    <w:tbl>
      <w:tblPr>
        <w:tblW w:w="13550" w:type="dxa"/>
        <w:jc w:val="center"/>
        <w:tblCellMar>
          <w:left w:w="70" w:type="dxa"/>
          <w:right w:w="70" w:type="dxa"/>
        </w:tblCellMar>
        <w:tblLook w:val="04A0" w:firstRow="1" w:lastRow="0" w:firstColumn="1" w:lastColumn="0" w:noHBand="0" w:noVBand="1"/>
      </w:tblPr>
      <w:tblGrid>
        <w:gridCol w:w="2843"/>
        <w:gridCol w:w="3864"/>
        <w:gridCol w:w="2981"/>
        <w:gridCol w:w="3862"/>
      </w:tblGrid>
      <w:tr w:rsidR="008E6086" w:rsidRPr="00F22306" w14:paraId="252EDF36" w14:textId="77777777" w:rsidTr="00452D82">
        <w:trPr>
          <w:trHeight w:val="226"/>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BFCD2C" w14:textId="77777777" w:rsidR="008E6086" w:rsidRPr="00F22306" w:rsidRDefault="008E6086" w:rsidP="00404B1B">
            <w:pPr>
              <w:jc w:val="center"/>
              <w:rPr>
                <w:rFonts w:ascii="Calibri" w:eastAsia="Times New Roman" w:hAnsi="Calibri"/>
                <w:b/>
                <w:bCs/>
                <w:color w:val="000000"/>
                <w:sz w:val="20"/>
                <w:szCs w:val="20"/>
                <w:lang w:eastAsia="es-CL"/>
              </w:rPr>
            </w:pPr>
            <w:r w:rsidRPr="00F22306">
              <w:rPr>
                <w:rFonts w:ascii="Calibri" w:eastAsia="Times New Roman" w:hAnsi="Calibri"/>
                <w:b/>
                <w:bCs/>
                <w:color w:val="000000"/>
                <w:sz w:val="20"/>
                <w:szCs w:val="20"/>
                <w:lang w:eastAsia="es-CL"/>
              </w:rPr>
              <w:t>Registros</w:t>
            </w:r>
          </w:p>
        </w:tc>
      </w:tr>
      <w:tr w:rsidR="008E6086" w:rsidRPr="00F22306" w14:paraId="28411A4B" w14:textId="77777777" w:rsidTr="007550CC">
        <w:trPr>
          <w:trHeight w:val="2805"/>
          <w:jc w:val="center"/>
        </w:trPr>
        <w:tc>
          <w:tcPr>
            <w:tcW w:w="2475" w:type="pct"/>
            <w:gridSpan w:val="2"/>
            <w:tcBorders>
              <w:top w:val="nil"/>
              <w:left w:val="single" w:sz="4" w:space="0" w:color="auto"/>
              <w:right w:val="single" w:sz="4" w:space="0" w:color="auto"/>
            </w:tcBorders>
            <w:shd w:val="clear" w:color="auto" w:fill="auto"/>
            <w:noWrap/>
            <w:vAlign w:val="center"/>
            <w:hideMark/>
          </w:tcPr>
          <w:p w14:paraId="1235E65F" w14:textId="29663AAD" w:rsidR="008E6086" w:rsidRPr="00F22306" w:rsidRDefault="007550CC" w:rsidP="00404B1B">
            <w:pPr>
              <w:jc w:val="center"/>
              <w:rPr>
                <w:rFonts w:ascii="Calibri" w:eastAsia="Times New Roman" w:hAnsi="Calibri"/>
                <w:color w:val="000000"/>
                <w:sz w:val="20"/>
                <w:szCs w:val="20"/>
                <w:lang w:eastAsia="es-CL"/>
              </w:rPr>
            </w:pPr>
            <w:r w:rsidRPr="007550CC">
              <w:rPr>
                <w:rFonts w:ascii="Calibri" w:eastAsia="Times New Roman" w:hAnsi="Calibri"/>
                <w:noProof/>
                <w:color w:val="000000"/>
                <w:sz w:val="20"/>
                <w:szCs w:val="20"/>
                <w:lang w:eastAsia="es-CL"/>
              </w:rPr>
              <w:drawing>
                <wp:inline distT="0" distB="0" distL="0" distR="0" wp14:anchorId="79110A83" wp14:editId="63D277D7">
                  <wp:extent cx="2825750" cy="2118592"/>
                  <wp:effectExtent l="0" t="0" r="0" b="0"/>
                  <wp:docPr id="33" name="Imagen 33" descr="C:\Users\cpastore\AppData\Local\Temp\Rar$DIa0.206\IMG_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pastore\AppData\Local\Temp\Rar$DIa0.206\IMG_0842.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840555" cy="2129692"/>
                          </a:xfrm>
                          <a:prstGeom prst="rect">
                            <a:avLst/>
                          </a:prstGeom>
                          <a:noFill/>
                          <a:ln>
                            <a:noFill/>
                          </a:ln>
                        </pic:spPr>
                      </pic:pic>
                    </a:graphicData>
                  </a:graphic>
                </wp:inline>
              </w:drawing>
            </w:r>
          </w:p>
        </w:tc>
        <w:tc>
          <w:tcPr>
            <w:tcW w:w="2525" w:type="pct"/>
            <w:gridSpan w:val="2"/>
            <w:tcBorders>
              <w:top w:val="nil"/>
              <w:left w:val="single" w:sz="4" w:space="0" w:color="auto"/>
              <w:right w:val="single" w:sz="4" w:space="0" w:color="auto"/>
            </w:tcBorders>
            <w:shd w:val="clear" w:color="auto" w:fill="auto"/>
            <w:noWrap/>
            <w:vAlign w:val="center"/>
            <w:hideMark/>
          </w:tcPr>
          <w:p w14:paraId="38D3967D" w14:textId="77777777" w:rsidR="008E6086" w:rsidRPr="00F22306" w:rsidRDefault="008E6086" w:rsidP="00404B1B">
            <w:pPr>
              <w:jc w:val="center"/>
              <w:rPr>
                <w:rFonts w:ascii="Calibri" w:eastAsia="Times New Roman" w:hAnsi="Calibri"/>
                <w:color w:val="000000"/>
                <w:sz w:val="20"/>
                <w:szCs w:val="20"/>
                <w:lang w:eastAsia="es-CL"/>
              </w:rPr>
            </w:pPr>
            <w:r w:rsidRPr="00BE01CB">
              <w:rPr>
                <w:noProof/>
                <w:lang w:eastAsia="es-CL"/>
              </w:rPr>
              <w:drawing>
                <wp:inline distT="0" distB="0" distL="0" distR="0" wp14:anchorId="5DD041D1" wp14:editId="140A000A">
                  <wp:extent cx="2660650" cy="1995811"/>
                  <wp:effectExtent l="0" t="0" r="6350" b="4445"/>
                  <wp:docPr id="28" name="Imagen 28" descr="C:\Users\cpastore\AppData\Local\Temp\Rar$DIa0.553\IMG_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pastore\AppData\Local\Temp\Rar$DIa0.553\IMG_0842.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flipH="1">
                            <a:off x="0" y="0"/>
                            <a:ext cx="2678519" cy="2009215"/>
                          </a:xfrm>
                          <a:prstGeom prst="rect">
                            <a:avLst/>
                          </a:prstGeom>
                          <a:noFill/>
                          <a:ln>
                            <a:noFill/>
                          </a:ln>
                        </pic:spPr>
                      </pic:pic>
                    </a:graphicData>
                  </a:graphic>
                </wp:inline>
              </w:drawing>
            </w:r>
          </w:p>
        </w:tc>
      </w:tr>
      <w:tr w:rsidR="007550CC" w:rsidRPr="00F22306" w14:paraId="56CA5876" w14:textId="77777777" w:rsidTr="00F30E38">
        <w:trPr>
          <w:trHeight w:val="300"/>
          <w:jc w:val="center"/>
        </w:trPr>
        <w:tc>
          <w:tcPr>
            <w:tcW w:w="1049" w:type="pct"/>
            <w:tcBorders>
              <w:top w:val="single" w:sz="4" w:space="0" w:color="auto"/>
              <w:left w:val="single" w:sz="4" w:space="0" w:color="auto"/>
              <w:bottom w:val="single" w:sz="4" w:space="0" w:color="auto"/>
              <w:right w:val="nil"/>
            </w:tcBorders>
            <w:shd w:val="clear" w:color="auto" w:fill="auto"/>
            <w:noWrap/>
            <w:vAlign w:val="center"/>
            <w:hideMark/>
          </w:tcPr>
          <w:p w14:paraId="649A83C3" w14:textId="1AB1B357" w:rsidR="008E6086" w:rsidRPr="00F22306" w:rsidRDefault="008E6086" w:rsidP="007550CC">
            <w:pPr>
              <w:pStyle w:val="Epgrafe"/>
              <w:rPr>
                <w:rFonts w:eastAsia="Times New Roman"/>
                <w:color w:val="000000"/>
                <w:lang w:eastAsia="es-CL"/>
              </w:rPr>
            </w:pPr>
            <w:r w:rsidRPr="00CC6288">
              <w:t xml:space="preserve">Fotografía </w:t>
            </w:r>
            <w:r w:rsidR="007550CC">
              <w:t>17.</w:t>
            </w:r>
          </w:p>
        </w:tc>
        <w:tc>
          <w:tcPr>
            <w:tcW w:w="14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BDCBD9" w14:textId="77777777" w:rsidR="008E6086" w:rsidRPr="00F22306" w:rsidRDefault="008E6086" w:rsidP="00404B1B">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Pr>
                <w:rFonts w:eastAsia="Times New Roman"/>
                <w:color w:val="000000"/>
                <w:sz w:val="18"/>
                <w:szCs w:val="18"/>
                <w:lang w:eastAsia="es-CL"/>
              </w:rPr>
              <w:t>17</w:t>
            </w:r>
            <w:r w:rsidRPr="00F22306">
              <w:rPr>
                <w:rFonts w:eastAsia="Times New Roman"/>
                <w:color w:val="000000"/>
                <w:sz w:val="18"/>
                <w:szCs w:val="18"/>
                <w:lang w:eastAsia="es-CL"/>
              </w:rPr>
              <w:t>/0</w:t>
            </w:r>
            <w:r>
              <w:rPr>
                <w:rFonts w:eastAsia="Times New Roman"/>
                <w:color w:val="000000"/>
                <w:sz w:val="18"/>
                <w:szCs w:val="18"/>
                <w:lang w:eastAsia="es-CL"/>
              </w:rPr>
              <w:t>6</w:t>
            </w:r>
            <w:r w:rsidRPr="00F22306">
              <w:rPr>
                <w:rFonts w:eastAsia="Times New Roman"/>
                <w:color w:val="000000"/>
                <w:sz w:val="18"/>
                <w:szCs w:val="18"/>
                <w:lang w:eastAsia="es-CL"/>
              </w:rPr>
              <w:t>/201</w:t>
            </w:r>
            <w:r>
              <w:rPr>
                <w:rFonts w:eastAsia="Times New Roman"/>
                <w:color w:val="000000"/>
                <w:sz w:val="18"/>
                <w:szCs w:val="18"/>
                <w:lang w:eastAsia="es-CL"/>
              </w:rPr>
              <w:t>5</w:t>
            </w:r>
          </w:p>
        </w:tc>
        <w:tc>
          <w:tcPr>
            <w:tcW w:w="1100" w:type="pct"/>
            <w:tcBorders>
              <w:top w:val="single" w:sz="4" w:space="0" w:color="auto"/>
              <w:left w:val="nil"/>
              <w:bottom w:val="single" w:sz="4" w:space="0" w:color="auto"/>
              <w:right w:val="nil"/>
            </w:tcBorders>
            <w:shd w:val="clear" w:color="auto" w:fill="auto"/>
            <w:noWrap/>
            <w:vAlign w:val="center"/>
            <w:hideMark/>
          </w:tcPr>
          <w:p w14:paraId="0A420EEA" w14:textId="0EA2EB01" w:rsidR="008E6086" w:rsidRPr="00F22306" w:rsidRDefault="008E6086" w:rsidP="007550CC">
            <w:pPr>
              <w:pStyle w:val="Epgrafe"/>
            </w:pPr>
            <w:r w:rsidRPr="00CC6288">
              <w:t xml:space="preserve">Fotografía </w:t>
            </w:r>
            <w:r w:rsidR="007550CC">
              <w:t>18</w:t>
            </w:r>
          </w:p>
        </w:tc>
        <w:tc>
          <w:tcPr>
            <w:tcW w:w="14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42DAA3" w14:textId="77777777" w:rsidR="008E6086" w:rsidRPr="00F22306" w:rsidRDefault="008E6086" w:rsidP="00404B1B">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Pr>
                <w:rFonts w:eastAsia="Times New Roman"/>
                <w:color w:val="000000"/>
                <w:sz w:val="18"/>
                <w:szCs w:val="18"/>
                <w:lang w:eastAsia="es-CL"/>
              </w:rPr>
              <w:t>17</w:t>
            </w:r>
            <w:r w:rsidRPr="00F22306">
              <w:rPr>
                <w:rFonts w:eastAsia="Times New Roman"/>
                <w:color w:val="000000"/>
                <w:sz w:val="18"/>
                <w:szCs w:val="18"/>
                <w:lang w:eastAsia="es-CL"/>
              </w:rPr>
              <w:t>/0</w:t>
            </w:r>
            <w:r>
              <w:rPr>
                <w:rFonts w:eastAsia="Times New Roman"/>
                <w:color w:val="000000"/>
                <w:sz w:val="18"/>
                <w:szCs w:val="18"/>
                <w:lang w:eastAsia="es-CL"/>
              </w:rPr>
              <w:t>6</w:t>
            </w:r>
            <w:r w:rsidRPr="00F22306">
              <w:rPr>
                <w:rFonts w:eastAsia="Times New Roman"/>
                <w:color w:val="000000"/>
                <w:sz w:val="18"/>
                <w:szCs w:val="18"/>
                <w:lang w:eastAsia="es-CL"/>
              </w:rPr>
              <w:t>/201</w:t>
            </w:r>
            <w:r>
              <w:rPr>
                <w:rFonts w:eastAsia="Times New Roman"/>
                <w:color w:val="000000"/>
                <w:sz w:val="18"/>
                <w:szCs w:val="18"/>
                <w:lang w:eastAsia="es-CL"/>
              </w:rPr>
              <w:t>5</w:t>
            </w:r>
          </w:p>
        </w:tc>
      </w:tr>
      <w:tr w:rsidR="008E6086" w:rsidRPr="00F22306" w14:paraId="68F97386" w14:textId="77777777" w:rsidTr="00F30E38">
        <w:trPr>
          <w:trHeight w:val="573"/>
          <w:jc w:val="center"/>
        </w:trPr>
        <w:tc>
          <w:tcPr>
            <w:tcW w:w="247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B883C2D" w14:textId="77777777" w:rsidR="008E6086" w:rsidRPr="00F22306" w:rsidRDefault="008E6086" w:rsidP="00404B1B">
            <w:pPr>
              <w:jc w:val="left"/>
              <w:rPr>
                <w:rFonts w:ascii="Calibri" w:eastAsia="Times New Roman" w:hAnsi="Calibri"/>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74794DB5" w14:textId="0ACD4E67" w:rsidR="008E6086" w:rsidRPr="00F22306" w:rsidRDefault="007550CC" w:rsidP="007550CC">
            <w:pPr>
              <w:jc w:val="left"/>
              <w:rPr>
                <w:rFonts w:ascii="Calibri" w:eastAsia="Times New Roman" w:hAnsi="Calibri"/>
                <w:b/>
                <w:color w:val="000000"/>
                <w:sz w:val="18"/>
                <w:szCs w:val="18"/>
                <w:lang w:eastAsia="es-CL"/>
              </w:rPr>
            </w:pPr>
            <w:r>
              <w:rPr>
                <w:rFonts w:ascii="Calibri" w:eastAsia="Times New Roman" w:hAnsi="Calibri"/>
                <w:color w:val="000000"/>
                <w:sz w:val="18"/>
                <w:szCs w:val="18"/>
                <w:lang w:eastAsia="es-CL"/>
              </w:rPr>
              <w:t>R</w:t>
            </w:r>
            <w:r w:rsidRPr="007550CC">
              <w:rPr>
                <w:rFonts w:ascii="Calibri" w:eastAsia="Times New Roman" w:hAnsi="Calibri"/>
                <w:color w:val="000000"/>
                <w:sz w:val="18"/>
                <w:szCs w:val="18"/>
                <w:lang w:eastAsia="es-CL"/>
              </w:rPr>
              <w:t>esiduos de jibias depositados en el vertedero antiguo, con aplicación de cal.</w:t>
            </w:r>
          </w:p>
        </w:tc>
        <w:tc>
          <w:tcPr>
            <w:tcW w:w="252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CA6FDE8" w14:textId="77777777" w:rsidR="008E6086" w:rsidRPr="00F22306" w:rsidRDefault="008E6086" w:rsidP="00404B1B">
            <w:pPr>
              <w:jc w:val="left"/>
              <w:rPr>
                <w:rFonts w:ascii="Calibri" w:eastAsia="Times New Roman" w:hAnsi="Calibri"/>
                <w:b/>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5D678F83" w14:textId="7800E94E" w:rsidR="008E6086" w:rsidRPr="00F22306" w:rsidRDefault="009B29EC" w:rsidP="00404B1B">
            <w:pPr>
              <w:jc w:val="left"/>
              <w:rPr>
                <w:rFonts w:ascii="Calibri" w:eastAsia="Times New Roman" w:hAnsi="Calibri"/>
                <w:b/>
                <w:color w:val="000000"/>
                <w:sz w:val="18"/>
                <w:szCs w:val="18"/>
                <w:lang w:eastAsia="es-CL"/>
              </w:rPr>
            </w:pPr>
            <w:r>
              <w:rPr>
                <w:rFonts w:ascii="Calibri" w:eastAsia="Times New Roman" w:hAnsi="Calibri"/>
                <w:color w:val="000000"/>
                <w:sz w:val="18"/>
                <w:szCs w:val="18"/>
                <w:lang w:eastAsia="es-CL"/>
              </w:rPr>
              <w:t>R</w:t>
            </w:r>
            <w:r w:rsidR="008E6086" w:rsidRPr="00F22306">
              <w:rPr>
                <w:rFonts w:ascii="Calibri" w:eastAsia="Times New Roman" w:hAnsi="Calibri"/>
                <w:color w:val="000000"/>
                <w:sz w:val="18"/>
                <w:szCs w:val="18"/>
                <w:lang w:eastAsia="es-CL"/>
              </w:rPr>
              <w:t xml:space="preserve">esiduos de jibias depositados en el </w:t>
            </w:r>
            <w:r w:rsidR="008E6086">
              <w:rPr>
                <w:rFonts w:ascii="Calibri" w:eastAsia="Times New Roman" w:hAnsi="Calibri"/>
                <w:color w:val="000000"/>
                <w:sz w:val="18"/>
                <w:szCs w:val="18"/>
                <w:lang w:eastAsia="es-CL"/>
              </w:rPr>
              <w:t>vertedero antiguo</w:t>
            </w:r>
            <w:r w:rsidR="008E6086" w:rsidRPr="00F22306">
              <w:rPr>
                <w:rFonts w:ascii="Calibri" w:eastAsia="Times New Roman" w:hAnsi="Calibri"/>
                <w:color w:val="000000"/>
                <w:sz w:val="18"/>
                <w:szCs w:val="18"/>
                <w:lang w:eastAsia="es-CL"/>
              </w:rPr>
              <w:t xml:space="preserve">, </w:t>
            </w:r>
            <w:r w:rsidR="008E6086">
              <w:rPr>
                <w:rFonts w:ascii="Calibri" w:eastAsia="Times New Roman" w:hAnsi="Calibri"/>
                <w:color w:val="000000"/>
                <w:sz w:val="18"/>
                <w:szCs w:val="18"/>
                <w:lang w:eastAsia="es-CL"/>
              </w:rPr>
              <w:t>con aplicación de cal.</w:t>
            </w:r>
          </w:p>
        </w:tc>
      </w:tr>
      <w:tr w:rsidR="00F30E38" w:rsidRPr="00F22306" w14:paraId="72E13A55" w14:textId="77777777" w:rsidTr="00F30E38">
        <w:trPr>
          <w:trHeight w:val="415"/>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7075D109" w14:textId="05AD4101" w:rsidR="00F30E38" w:rsidRPr="00BE01CB" w:rsidRDefault="00F30E38" w:rsidP="00404B1B">
            <w:pPr>
              <w:jc w:val="center"/>
              <w:rPr>
                <w:noProof/>
                <w:lang w:eastAsia="es-CL"/>
              </w:rPr>
            </w:pPr>
            <w:r w:rsidRPr="00F22306">
              <w:rPr>
                <w:rFonts w:ascii="Calibri" w:eastAsia="Times New Roman" w:hAnsi="Calibri"/>
                <w:b/>
                <w:bCs/>
                <w:color w:val="000000"/>
                <w:sz w:val="20"/>
                <w:szCs w:val="20"/>
                <w:lang w:eastAsia="es-CL"/>
              </w:rPr>
              <w:t>Registros</w:t>
            </w:r>
          </w:p>
        </w:tc>
      </w:tr>
      <w:tr w:rsidR="008E6086" w:rsidRPr="00F22306" w14:paraId="4E41A189" w14:textId="77777777" w:rsidTr="00F30E38">
        <w:trPr>
          <w:trHeight w:val="2793"/>
          <w:jc w:val="center"/>
        </w:trPr>
        <w:tc>
          <w:tcPr>
            <w:tcW w:w="2475" w:type="pct"/>
            <w:gridSpan w:val="2"/>
            <w:tcBorders>
              <w:top w:val="single" w:sz="4" w:space="0" w:color="auto"/>
              <w:left w:val="single" w:sz="4" w:space="0" w:color="auto"/>
              <w:right w:val="single" w:sz="4" w:space="0" w:color="auto"/>
            </w:tcBorders>
            <w:shd w:val="clear" w:color="auto" w:fill="auto"/>
            <w:noWrap/>
            <w:vAlign w:val="center"/>
            <w:hideMark/>
          </w:tcPr>
          <w:p w14:paraId="44D1BAD7" w14:textId="77777777" w:rsidR="008E6086" w:rsidRPr="00F22306" w:rsidRDefault="008E6086" w:rsidP="00404B1B">
            <w:pPr>
              <w:jc w:val="center"/>
              <w:rPr>
                <w:rFonts w:ascii="Calibri" w:eastAsia="Times New Roman" w:hAnsi="Calibri"/>
                <w:color w:val="000000"/>
                <w:sz w:val="20"/>
                <w:szCs w:val="20"/>
                <w:lang w:eastAsia="es-CL"/>
              </w:rPr>
            </w:pPr>
            <w:r w:rsidRPr="00BE01CB">
              <w:rPr>
                <w:noProof/>
                <w:lang w:eastAsia="es-CL"/>
              </w:rPr>
              <w:drawing>
                <wp:inline distT="0" distB="0" distL="0" distR="0" wp14:anchorId="7256BF02" wp14:editId="02C8EB01">
                  <wp:extent cx="3259667" cy="2445146"/>
                  <wp:effectExtent l="0" t="0" r="0" b="0"/>
                  <wp:docPr id="29" name="Imagen 29" descr="C:\Users\cpastore\AppData\Local\Temp\Rar$DIa0.394\IMG_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pastore\AppData\Local\Temp\Rar$DIa0.394\IMG_0843.JP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3275064" cy="2456696"/>
                          </a:xfrm>
                          <a:prstGeom prst="rect">
                            <a:avLst/>
                          </a:prstGeom>
                          <a:noFill/>
                          <a:ln>
                            <a:noFill/>
                          </a:ln>
                        </pic:spPr>
                      </pic:pic>
                    </a:graphicData>
                  </a:graphic>
                </wp:inline>
              </w:drawing>
            </w:r>
          </w:p>
        </w:tc>
        <w:tc>
          <w:tcPr>
            <w:tcW w:w="2525" w:type="pct"/>
            <w:gridSpan w:val="2"/>
            <w:tcBorders>
              <w:top w:val="single" w:sz="4" w:space="0" w:color="auto"/>
              <w:left w:val="single" w:sz="4" w:space="0" w:color="auto"/>
              <w:right w:val="single" w:sz="4" w:space="0" w:color="auto"/>
            </w:tcBorders>
            <w:shd w:val="clear" w:color="auto" w:fill="auto"/>
            <w:noWrap/>
            <w:vAlign w:val="center"/>
            <w:hideMark/>
          </w:tcPr>
          <w:p w14:paraId="3CF997CE" w14:textId="77777777" w:rsidR="008E6086" w:rsidRPr="00F22306" w:rsidRDefault="008E6086" w:rsidP="00404B1B">
            <w:pPr>
              <w:jc w:val="center"/>
              <w:rPr>
                <w:rFonts w:ascii="Calibri" w:eastAsia="Times New Roman" w:hAnsi="Calibri"/>
                <w:color w:val="000000"/>
                <w:sz w:val="20"/>
                <w:szCs w:val="20"/>
                <w:lang w:eastAsia="es-CL"/>
              </w:rPr>
            </w:pPr>
            <w:r w:rsidRPr="00BE01CB">
              <w:rPr>
                <w:noProof/>
                <w:lang w:eastAsia="es-CL"/>
              </w:rPr>
              <w:drawing>
                <wp:inline distT="0" distB="0" distL="0" distR="0" wp14:anchorId="3791F00F" wp14:editId="613F131A">
                  <wp:extent cx="3251200" cy="2438794"/>
                  <wp:effectExtent l="0" t="0" r="6350" b="0"/>
                  <wp:docPr id="30" name="Imagen 30" descr="C:\Users\cpastore\AppData\Local\Temp\Rar$DIa0.798\IMG_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pastore\AppData\Local\Temp\Rar$DIa0.798\IMG_0837.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3281002" cy="2461149"/>
                          </a:xfrm>
                          <a:prstGeom prst="rect">
                            <a:avLst/>
                          </a:prstGeom>
                          <a:noFill/>
                          <a:ln>
                            <a:noFill/>
                          </a:ln>
                        </pic:spPr>
                      </pic:pic>
                    </a:graphicData>
                  </a:graphic>
                </wp:inline>
              </w:drawing>
            </w:r>
          </w:p>
        </w:tc>
      </w:tr>
      <w:tr w:rsidR="007550CC" w:rsidRPr="00F22306" w14:paraId="1703F1BB" w14:textId="77777777" w:rsidTr="00F30E38">
        <w:trPr>
          <w:trHeight w:val="300"/>
          <w:jc w:val="center"/>
        </w:trPr>
        <w:tc>
          <w:tcPr>
            <w:tcW w:w="1049" w:type="pct"/>
            <w:tcBorders>
              <w:top w:val="single" w:sz="4" w:space="0" w:color="auto"/>
              <w:left w:val="single" w:sz="4" w:space="0" w:color="auto"/>
              <w:bottom w:val="single" w:sz="4" w:space="0" w:color="auto"/>
              <w:right w:val="nil"/>
            </w:tcBorders>
            <w:shd w:val="clear" w:color="auto" w:fill="auto"/>
            <w:noWrap/>
            <w:vAlign w:val="center"/>
            <w:hideMark/>
          </w:tcPr>
          <w:p w14:paraId="46DEED98" w14:textId="522BC62E" w:rsidR="008E6086" w:rsidRPr="00F22306" w:rsidRDefault="008E6086" w:rsidP="007550CC">
            <w:pPr>
              <w:pStyle w:val="Epgrafe"/>
              <w:rPr>
                <w:rFonts w:eastAsia="Times New Roman"/>
                <w:color w:val="000000"/>
                <w:lang w:eastAsia="es-CL"/>
              </w:rPr>
            </w:pPr>
            <w:r w:rsidRPr="00CC6288">
              <w:t xml:space="preserve">Fotografía </w:t>
            </w:r>
            <w:r w:rsidR="007550CC">
              <w:t>19</w:t>
            </w:r>
            <w:r w:rsidRPr="00CC6288">
              <w:t>.</w:t>
            </w:r>
          </w:p>
        </w:tc>
        <w:tc>
          <w:tcPr>
            <w:tcW w:w="14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4DBE7A" w14:textId="77777777" w:rsidR="008E6086" w:rsidRPr="00F22306" w:rsidRDefault="008E6086" w:rsidP="00404B1B">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Pr>
                <w:rFonts w:eastAsia="Times New Roman"/>
                <w:color w:val="000000"/>
                <w:sz w:val="18"/>
                <w:szCs w:val="18"/>
                <w:lang w:eastAsia="es-CL"/>
              </w:rPr>
              <w:t>17</w:t>
            </w:r>
            <w:r w:rsidRPr="00F22306">
              <w:rPr>
                <w:rFonts w:eastAsia="Times New Roman"/>
                <w:color w:val="000000"/>
                <w:sz w:val="18"/>
                <w:szCs w:val="18"/>
                <w:lang w:eastAsia="es-CL"/>
              </w:rPr>
              <w:t>/0</w:t>
            </w:r>
            <w:r>
              <w:rPr>
                <w:rFonts w:eastAsia="Times New Roman"/>
                <w:color w:val="000000"/>
                <w:sz w:val="18"/>
                <w:szCs w:val="18"/>
                <w:lang w:eastAsia="es-CL"/>
              </w:rPr>
              <w:t>6</w:t>
            </w:r>
            <w:r w:rsidRPr="00F22306">
              <w:rPr>
                <w:rFonts w:eastAsia="Times New Roman"/>
                <w:color w:val="000000"/>
                <w:sz w:val="18"/>
                <w:szCs w:val="18"/>
                <w:lang w:eastAsia="es-CL"/>
              </w:rPr>
              <w:t>/201</w:t>
            </w:r>
            <w:r>
              <w:rPr>
                <w:rFonts w:eastAsia="Times New Roman"/>
                <w:color w:val="000000"/>
                <w:sz w:val="18"/>
                <w:szCs w:val="18"/>
                <w:lang w:eastAsia="es-CL"/>
              </w:rPr>
              <w:t>5</w:t>
            </w:r>
          </w:p>
        </w:tc>
        <w:tc>
          <w:tcPr>
            <w:tcW w:w="1100" w:type="pct"/>
            <w:tcBorders>
              <w:top w:val="single" w:sz="4" w:space="0" w:color="auto"/>
              <w:left w:val="nil"/>
              <w:bottom w:val="single" w:sz="4" w:space="0" w:color="auto"/>
              <w:right w:val="nil"/>
            </w:tcBorders>
            <w:shd w:val="clear" w:color="auto" w:fill="auto"/>
            <w:noWrap/>
            <w:vAlign w:val="center"/>
            <w:hideMark/>
          </w:tcPr>
          <w:p w14:paraId="4E913B7E" w14:textId="1025907A" w:rsidR="008E6086" w:rsidRPr="00F22306" w:rsidRDefault="008E6086" w:rsidP="007550CC">
            <w:pPr>
              <w:pStyle w:val="Epgrafe"/>
            </w:pPr>
            <w:r w:rsidRPr="00CC6288">
              <w:t xml:space="preserve">Fotografía </w:t>
            </w:r>
            <w:r w:rsidR="007550CC">
              <w:t>20</w:t>
            </w:r>
            <w:r w:rsidRPr="00CC6288">
              <w:t>.</w:t>
            </w:r>
          </w:p>
        </w:tc>
        <w:tc>
          <w:tcPr>
            <w:tcW w:w="14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A41D47" w14:textId="77777777" w:rsidR="008E6086" w:rsidRPr="00F22306" w:rsidRDefault="008E6086" w:rsidP="00404B1B">
            <w:pPr>
              <w:jc w:val="left"/>
              <w:rPr>
                <w:rFonts w:eastAsia="Times New Roman"/>
                <w:b/>
                <w:color w:val="000000"/>
                <w:sz w:val="18"/>
                <w:szCs w:val="18"/>
                <w:lang w:eastAsia="es-CL"/>
              </w:rPr>
            </w:pPr>
            <w:r w:rsidRPr="00F22306">
              <w:rPr>
                <w:rFonts w:eastAsia="Times New Roman"/>
                <w:b/>
                <w:color w:val="000000"/>
                <w:sz w:val="18"/>
                <w:szCs w:val="18"/>
                <w:lang w:eastAsia="es-CL"/>
              </w:rPr>
              <w:t>Fecha :</w:t>
            </w:r>
            <w:r w:rsidRPr="00F22306">
              <w:rPr>
                <w:rFonts w:eastAsia="Times New Roman"/>
                <w:color w:val="000000"/>
                <w:sz w:val="18"/>
                <w:szCs w:val="18"/>
                <w:lang w:eastAsia="es-CL"/>
              </w:rPr>
              <w:t xml:space="preserve"> </w:t>
            </w:r>
            <w:r>
              <w:rPr>
                <w:rFonts w:eastAsia="Times New Roman"/>
                <w:color w:val="000000"/>
                <w:sz w:val="18"/>
                <w:szCs w:val="18"/>
                <w:lang w:eastAsia="es-CL"/>
              </w:rPr>
              <w:t>17</w:t>
            </w:r>
            <w:r w:rsidRPr="00F22306">
              <w:rPr>
                <w:rFonts w:eastAsia="Times New Roman"/>
                <w:color w:val="000000"/>
                <w:sz w:val="18"/>
                <w:szCs w:val="18"/>
                <w:lang w:eastAsia="es-CL"/>
              </w:rPr>
              <w:t>/0</w:t>
            </w:r>
            <w:r>
              <w:rPr>
                <w:rFonts w:eastAsia="Times New Roman"/>
                <w:color w:val="000000"/>
                <w:sz w:val="18"/>
                <w:szCs w:val="18"/>
                <w:lang w:eastAsia="es-CL"/>
              </w:rPr>
              <w:t>6</w:t>
            </w:r>
            <w:r w:rsidRPr="00F22306">
              <w:rPr>
                <w:rFonts w:eastAsia="Times New Roman"/>
                <w:color w:val="000000"/>
                <w:sz w:val="18"/>
                <w:szCs w:val="18"/>
                <w:lang w:eastAsia="es-CL"/>
              </w:rPr>
              <w:t>/201</w:t>
            </w:r>
            <w:r>
              <w:rPr>
                <w:rFonts w:eastAsia="Times New Roman"/>
                <w:color w:val="000000"/>
                <w:sz w:val="18"/>
                <w:szCs w:val="18"/>
                <w:lang w:eastAsia="es-CL"/>
              </w:rPr>
              <w:t>5</w:t>
            </w:r>
          </w:p>
        </w:tc>
      </w:tr>
      <w:tr w:rsidR="008E6086" w:rsidRPr="00F22306" w14:paraId="232EED2F" w14:textId="77777777" w:rsidTr="007550CC">
        <w:trPr>
          <w:trHeight w:val="556"/>
          <w:jc w:val="center"/>
        </w:trPr>
        <w:tc>
          <w:tcPr>
            <w:tcW w:w="247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C3F2EB7" w14:textId="77777777" w:rsidR="008E6086" w:rsidRPr="00F22306" w:rsidRDefault="008E6086" w:rsidP="00404B1B">
            <w:pPr>
              <w:jc w:val="left"/>
              <w:rPr>
                <w:rFonts w:ascii="Calibri" w:eastAsia="Times New Roman" w:hAnsi="Calibri"/>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24CFC892" w14:textId="69533C19" w:rsidR="008E6086" w:rsidRPr="00F22306" w:rsidRDefault="009B29EC" w:rsidP="00404B1B">
            <w:pPr>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R</w:t>
            </w:r>
            <w:r w:rsidR="008E6086" w:rsidRPr="00F22306">
              <w:rPr>
                <w:rFonts w:ascii="Calibri" w:eastAsia="Times New Roman" w:hAnsi="Calibri"/>
                <w:color w:val="000000"/>
                <w:sz w:val="18"/>
                <w:szCs w:val="18"/>
                <w:lang w:eastAsia="es-CL"/>
              </w:rPr>
              <w:t xml:space="preserve">esiduos de jibias depositados en el </w:t>
            </w:r>
            <w:r w:rsidR="008E6086">
              <w:rPr>
                <w:rFonts w:ascii="Calibri" w:eastAsia="Times New Roman" w:hAnsi="Calibri"/>
                <w:color w:val="000000"/>
                <w:sz w:val="18"/>
                <w:szCs w:val="18"/>
                <w:lang w:eastAsia="es-CL"/>
              </w:rPr>
              <w:t>vertedero antiguo</w:t>
            </w:r>
            <w:r w:rsidR="008E6086" w:rsidRPr="00F22306">
              <w:rPr>
                <w:rFonts w:ascii="Calibri" w:eastAsia="Times New Roman" w:hAnsi="Calibri"/>
                <w:color w:val="000000"/>
                <w:sz w:val="18"/>
                <w:szCs w:val="18"/>
                <w:lang w:eastAsia="es-CL"/>
              </w:rPr>
              <w:t xml:space="preserve">, </w:t>
            </w:r>
            <w:r w:rsidR="008E6086">
              <w:rPr>
                <w:rFonts w:ascii="Calibri" w:eastAsia="Times New Roman" w:hAnsi="Calibri"/>
                <w:color w:val="000000"/>
                <w:sz w:val="18"/>
                <w:szCs w:val="18"/>
                <w:lang w:eastAsia="es-CL"/>
              </w:rPr>
              <w:t>con aplicación de cal.</w:t>
            </w:r>
          </w:p>
        </w:tc>
        <w:tc>
          <w:tcPr>
            <w:tcW w:w="252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24E4F3F" w14:textId="77777777" w:rsidR="008E6086" w:rsidRPr="00F22306" w:rsidRDefault="008E6086" w:rsidP="00404B1B">
            <w:pPr>
              <w:jc w:val="left"/>
              <w:rPr>
                <w:rFonts w:ascii="Calibri" w:eastAsia="Times New Roman" w:hAnsi="Calibri"/>
                <w:b/>
                <w:color w:val="000000"/>
                <w:sz w:val="18"/>
                <w:szCs w:val="18"/>
                <w:lang w:eastAsia="es-CL"/>
              </w:rPr>
            </w:pPr>
            <w:r w:rsidRPr="00F22306">
              <w:rPr>
                <w:rFonts w:ascii="Calibri" w:eastAsia="Times New Roman" w:hAnsi="Calibri"/>
                <w:b/>
                <w:color w:val="000000"/>
                <w:sz w:val="18"/>
                <w:szCs w:val="18"/>
                <w:lang w:eastAsia="es-CL"/>
              </w:rPr>
              <w:t>Descripción Medio de Prueba:</w:t>
            </w:r>
            <w:r w:rsidRPr="00F22306">
              <w:rPr>
                <w:rFonts w:ascii="Calibri" w:eastAsia="Times New Roman" w:hAnsi="Calibri"/>
                <w:color w:val="000000"/>
                <w:sz w:val="18"/>
                <w:szCs w:val="18"/>
                <w:lang w:eastAsia="es-CL"/>
              </w:rPr>
              <w:t xml:space="preserve"> </w:t>
            </w:r>
          </w:p>
          <w:p w14:paraId="2143054C" w14:textId="5F8AC277" w:rsidR="008E6086" w:rsidRPr="00F22306" w:rsidRDefault="009B29EC" w:rsidP="00404B1B">
            <w:pPr>
              <w:keepNext/>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R</w:t>
            </w:r>
            <w:r w:rsidR="008E6086" w:rsidRPr="00F22306">
              <w:rPr>
                <w:rFonts w:ascii="Calibri" w:eastAsia="Times New Roman" w:hAnsi="Calibri"/>
                <w:color w:val="000000"/>
                <w:sz w:val="18"/>
                <w:szCs w:val="18"/>
                <w:lang w:eastAsia="es-CL"/>
              </w:rPr>
              <w:t xml:space="preserve">esiduos </w:t>
            </w:r>
            <w:r w:rsidR="008E6086">
              <w:rPr>
                <w:rFonts w:ascii="Calibri" w:eastAsia="Times New Roman" w:hAnsi="Calibri"/>
                <w:color w:val="000000"/>
                <w:sz w:val="18"/>
                <w:szCs w:val="18"/>
                <w:lang w:eastAsia="es-CL"/>
              </w:rPr>
              <w:t xml:space="preserve">plásticos </w:t>
            </w:r>
            <w:r w:rsidR="008E6086" w:rsidRPr="00F22306">
              <w:rPr>
                <w:rFonts w:ascii="Calibri" w:eastAsia="Times New Roman" w:hAnsi="Calibri"/>
                <w:color w:val="000000"/>
                <w:sz w:val="18"/>
                <w:szCs w:val="18"/>
                <w:lang w:eastAsia="es-CL"/>
              </w:rPr>
              <w:t xml:space="preserve">depositados en el </w:t>
            </w:r>
            <w:r w:rsidR="008E6086">
              <w:rPr>
                <w:rFonts w:ascii="Calibri" w:eastAsia="Times New Roman" w:hAnsi="Calibri"/>
                <w:color w:val="000000"/>
                <w:sz w:val="18"/>
                <w:szCs w:val="18"/>
                <w:lang w:eastAsia="es-CL"/>
              </w:rPr>
              <w:t>vertedero antiguo.</w:t>
            </w:r>
          </w:p>
        </w:tc>
      </w:tr>
    </w:tbl>
    <w:p w14:paraId="577EF668" w14:textId="6F9F8E10" w:rsidR="007550CC" w:rsidRDefault="007550CC" w:rsidP="004E5529"/>
    <w:p w14:paraId="571A00F6" w14:textId="77777777" w:rsidR="007550CC" w:rsidRDefault="007550CC">
      <w:pPr>
        <w:jc w:val="left"/>
      </w:pPr>
      <w:r>
        <w:br w:type="page"/>
      </w:r>
    </w:p>
    <w:tbl>
      <w:tblPr>
        <w:tblStyle w:val="Tablaconcuadrcula"/>
        <w:tblW w:w="13687" w:type="dxa"/>
        <w:tblLook w:val="04A0" w:firstRow="1" w:lastRow="0" w:firstColumn="1" w:lastColumn="0" w:noHBand="0" w:noVBand="1"/>
      </w:tblPr>
      <w:tblGrid>
        <w:gridCol w:w="3802"/>
        <w:gridCol w:w="9885"/>
      </w:tblGrid>
      <w:tr w:rsidR="004F7F29" w:rsidRPr="00F22306" w14:paraId="4BA6787B" w14:textId="77777777" w:rsidTr="00FC337D">
        <w:tc>
          <w:tcPr>
            <w:tcW w:w="1389" w:type="pct"/>
          </w:tcPr>
          <w:p w14:paraId="4BA67879" w14:textId="3B831533" w:rsidR="004F7F29" w:rsidRPr="00CC6288" w:rsidRDefault="009441C4" w:rsidP="00525BF2">
            <w:r>
              <w:br w:type="page"/>
            </w:r>
            <w:r w:rsidR="004F7F29" w:rsidRPr="00F22306">
              <w:rPr>
                <w:rFonts w:ascii="Calibri" w:eastAsia="Times New Roman" w:hAnsi="Calibri"/>
                <w:b/>
                <w:bCs/>
                <w:color w:val="000000"/>
                <w:lang w:eastAsia="es-CL"/>
              </w:rPr>
              <w:t>Número de Hecho Constatado</w:t>
            </w:r>
            <w:r w:rsidR="004F7F29" w:rsidRPr="00525BF2">
              <w:t xml:space="preserve">: </w:t>
            </w:r>
            <w:r w:rsidR="00525BF2">
              <w:t>8</w:t>
            </w:r>
          </w:p>
        </w:tc>
        <w:tc>
          <w:tcPr>
            <w:tcW w:w="3611" w:type="pct"/>
          </w:tcPr>
          <w:p w14:paraId="4BA6787A" w14:textId="77777777" w:rsidR="004F7F29" w:rsidRPr="00CC6288" w:rsidRDefault="004F7F29" w:rsidP="004F7F29">
            <w:r w:rsidRPr="00F22306">
              <w:rPr>
                <w:rFonts w:ascii="Calibri" w:eastAsia="Times New Roman" w:hAnsi="Calibri"/>
                <w:b/>
                <w:bCs/>
                <w:color w:val="000000"/>
                <w:lang w:eastAsia="es-CL"/>
              </w:rPr>
              <w:t>Estación</w:t>
            </w:r>
            <w:r w:rsidRPr="00F22306">
              <w:rPr>
                <w:rFonts w:ascii="Calibri" w:eastAsia="Times New Roman" w:hAnsi="Calibri"/>
                <w:color w:val="000000"/>
                <w:lang w:eastAsia="es-CL"/>
              </w:rPr>
              <w:t>: 1</w:t>
            </w:r>
          </w:p>
        </w:tc>
      </w:tr>
      <w:tr w:rsidR="004F7F29" w:rsidRPr="00F22306" w14:paraId="4BA67885" w14:textId="77777777" w:rsidTr="004D4CAA">
        <w:trPr>
          <w:trHeight w:val="1878"/>
        </w:trPr>
        <w:tc>
          <w:tcPr>
            <w:tcW w:w="5000" w:type="pct"/>
            <w:gridSpan w:val="2"/>
            <w:tcBorders>
              <w:bottom w:val="single" w:sz="4" w:space="0" w:color="auto"/>
            </w:tcBorders>
          </w:tcPr>
          <w:p w14:paraId="4BA6787C" w14:textId="77777777" w:rsidR="004F7F29" w:rsidRDefault="004F7F29" w:rsidP="00FC337D">
            <w:pPr>
              <w:rPr>
                <w:rFonts w:ascii="Calibri" w:eastAsia="Times New Roman" w:hAnsi="Calibri"/>
                <w:color w:val="000000"/>
                <w:lang w:eastAsia="es-CL"/>
              </w:rPr>
            </w:pPr>
            <w:r w:rsidRPr="00F22306">
              <w:rPr>
                <w:rFonts w:ascii="Calibri" w:eastAsia="Times New Roman" w:hAnsi="Calibri"/>
                <w:b/>
                <w:bCs/>
                <w:color w:val="000000"/>
                <w:lang w:eastAsia="es-CL"/>
              </w:rPr>
              <w:t>Exigencia</w:t>
            </w:r>
            <w:r w:rsidRPr="00F22306">
              <w:rPr>
                <w:rFonts w:ascii="Calibri" w:eastAsia="Times New Roman" w:hAnsi="Calibri"/>
                <w:color w:val="000000"/>
                <w:lang w:eastAsia="es-CL"/>
              </w:rPr>
              <w:t xml:space="preserve">: </w:t>
            </w:r>
          </w:p>
          <w:p w14:paraId="53421FF2" w14:textId="77777777" w:rsidR="00071798" w:rsidRPr="00CC6288" w:rsidRDefault="00071798" w:rsidP="00FC337D">
            <w:pPr>
              <w:rPr>
                <w:rFonts w:ascii="Calibri" w:eastAsia="Times New Roman" w:hAnsi="Calibri"/>
                <w:color w:val="000000"/>
                <w:lang w:eastAsia="es-CL"/>
              </w:rPr>
            </w:pPr>
          </w:p>
          <w:p w14:paraId="4BA6787D" w14:textId="1BEE7BE1" w:rsidR="004F7F29" w:rsidRPr="00CC6288" w:rsidRDefault="004F7F29" w:rsidP="00FC337D">
            <w:r w:rsidRPr="00F22306">
              <w:t>Considerando 3.14. RCA N° 65/2004</w:t>
            </w:r>
            <w:r w:rsidR="00B56C48">
              <w:t>:</w:t>
            </w:r>
          </w:p>
          <w:p w14:paraId="4BA6787F" w14:textId="1EDD9772" w:rsidR="004F7F29" w:rsidRPr="00CC6288" w:rsidRDefault="00A61384" w:rsidP="004F7F29">
            <w:r>
              <w:t>“</w:t>
            </w:r>
            <w:r w:rsidR="004F7F29" w:rsidRPr="00A61384">
              <w:rPr>
                <w:i/>
              </w:rPr>
              <w:t>(…)</w:t>
            </w:r>
            <w:r w:rsidR="00233B1C" w:rsidRPr="00A61384">
              <w:rPr>
                <w:i/>
              </w:rPr>
              <w:t xml:space="preserve"> </w:t>
            </w:r>
            <w:r w:rsidR="004F7F29" w:rsidRPr="00A61384">
              <w:rPr>
                <w:i/>
              </w:rPr>
              <w:t>En forma quincenal se hará una mantención general del camino de acceso, procediendo a nivelar, humectar y compactar la rasante existente, permitiendo el tránsito expedito, se</w:t>
            </w:r>
            <w:r w:rsidRPr="00A61384">
              <w:rPr>
                <w:i/>
              </w:rPr>
              <w:t>guro y libre de polvo en exceso</w:t>
            </w:r>
            <w:r w:rsidR="004F7F29" w:rsidRPr="00A61384">
              <w:rPr>
                <w:i/>
              </w:rPr>
              <w:t>(…)</w:t>
            </w:r>
            <w:r>
              <w:t>”</w:t>
            </w:r>
          </w:p>
          <w:p w14:paraId="4BA67880" w14:textId="77777777" w:rsidR="004F7F29" w:rsidRPr="00CC6288" w:rsidRDefault="004F7F29" w:rsidP="004F7F29"/>
          <w:p w14:paraId="4BA67881" w14:textId="12D54CC2" w:rsidR="004F7F29" w:rsidRPr="00F527EE" w:rsidRDefault="004F7F29" w:rsidP="004F7F29">
            <w:r w:rsidRPr="00F22306">
              <w:t>Considerando 6.1.p. RCA N° 65/2004</w:t>
            </w:r>
            <w:r w:rsidR="00B56C48">
              <w:t>:</w:t>
            </w:r>
          </w:p>
          <w:p w14:paraId="4BA67884" w14:textId="250039E4" w:rsidR="00233B1C" w:rsidRPr="00CC6288" w:rsidRDefault="00A61384" w:rsidP="00233B1C">
            <w:r>
              <w:t>“</w:t>
            </w:r>
            <w:r w:rsidR="004F7F29" w:rsidRPr="00A61384">
              <w:rPr>
                <w:i/>
              </w:rPr>
              <w:t>(…)Se realizará una mantención sistemática del acceso al relleno sanitario, minimiza</w:t>
            </w:r>
            <w:r w:rsidRPr="00A61384">
              <w:rPr>
                <w:i/>
              </w:rPr>
              <w:t>ndo el deterioro de los caminos</w:t>
            </w:r>
            <w:r w:rsidR="004F7F29" w:rsidRPr="00A61384">
              <w:rPr>
                <w:i/>
              </w:rPr>
              <w:t xml:space="preserve"> (…)</w:t>
            </w:r>
            <w:r>
              <w:t>”</w:t>
            </w:r>
          </w:p>
        </w:tc>
      </w:tr>
      <w:tr w:rsidR="004F7F29" w:rsidRPr="00F22306" w14:paraId="4BA67888" w14:textId="77777777" w:rsidTr="004D4CAA">
        <w:trPr>
          <w:trHeight w:val="1106"/>
        </w:trPr>
        <w:tc>
          <w:tcPr>
            <w:tcW w:w="5000" w:type="pct"/>
            <w:gridSpan w:val="2"/>
          </w:tcPr>
          <w:p w14:paraId="4BA67886" w14:textId="50A2EC1A" w:rsidR="004F7F29" w:rsidRDefault="004F7F29" w:rsidP="00F40418">
            <w:pPr>
              <w:jc w:val="left"/>
              <w:rPr>
                <w:rFonts w:ascii="Calibri" w:eastAsia="Times New Roman" w:hAnsi="Calibri"/>
                <w:color w:val="000000"/>
                <w:lang w:eastAsia="es-CL"/>
              </w:rPr>
            </w:pPr>
            <w:r w:rsidRPr="00F22306">
              <w:rPr>
                <w:rFonts w:ascii="Calibri" w:eastAsia="Times New Roman" w:hAnsi="Calibri"/>
                <w:b/>
                <w:bCs/>
                <w:color w:val="000000"/>
                <w:lang w:eastAsia="es-CL"/>
              </w:rPr>
              <w:t>Hecho constatado durante la fiscalización</w:t>
            </w:r>
            <w:r w:rsidRPr="00F22306">
              <w:rPr>
                <w:rFonts w:ascii="Calibri" w:eastAsia="Times New Roman" w:hAnsi="Calibri"/>
                <w:color w:val="000000"/>
                <w:lang w:eastAsia="es-CL"/>
              </w:rPr>
              <w:t xml:space="preserve">: </w:t>
            </w:r>
          </w:p>
          <w:p w14:paraId="705728B5" w14:textId="77777777" w:rsidR="0041453F" w:rsidRPr="00CC6288" w:rsidRDefault="0041453F" w:rsidP="00F40418">
            <w:pPr>
              <w:jc w:val="left"/>
              <w:rPr>
                <w:rFonts w:ascii="Calibri" w:eastAsia="Times New Roman" w:hAnsi="Calibri"/>
                <w:b/>
                <w:bCs/>
                <w:color w:val="000000"/>
                <w:lang w:eastAsia="es-CL"/>
              </w:rPr>
            </w:pPr>
          </w:p>
          <w:p w14:paraId="16F90674" w14:textId="1C178C0B" w:rsidR="00233B1C" w:rsidRPr="00A61384" w:rsidRDefault="004F7F29" w:rsidP="00CD5B67">
            <w:pPr>
              <w:pStyle w:val="Prrafodelista"/>
              <w:numPr>
                <w:ilvl w:val="0"/>
                <w:numId w:val="42"/>
              </w:numPr>
              <w:rPr>
                <w:rFonts w:ascii="Calibri" w:eastAsia="Times New Roman" w:hAnsi="Calibri"/>
                <w:color w:val="000000"/>
                <w:lang w:eastAsia="es-CL"/>
              </w:rPr>
            </w:pPr>
            <w:r w:rsidRPr="00A61384">
              <w:rPr>
                <w:rFonts w:ascii="Calibri" w:eastAsia="Times New Roman" w:hAnsi="Calibri"/>
                <w:color w:val="000000"/>
                <w:lang w:eastAsia="es-CL"/>
              </w:rPr>
              <w:t xml:space="preserve">Durante la inspección se constató </w:t>
            </w:r>
            <w:r w:rsidR="00CD5B67">
              <w:rPr>
                <w:rFonts w:ascii="Calibri" w:eastAsia="Times New Roman" w:hAnsi="Calibri"/>
                <w:color w:val="000000"/>
                <w:lang w:eastAsia="es-CL"/>
              </w:rPr>
              <w:t>la</w:t>
            </w:r>
            <w:r w:rsidR="00233B1C" w:rsidRPr="00A61384">
              <w:rPr>
                <w:rFonts w:ascii="Calibri" w:eastAsia="Times New Roman" w:hAnsi="Calibri"/>
                <w:color w:val="000000"/>
                <w:lang w:eastAsia="es-CL"/>
              </w:rPr>
              <w:t xml:space="preserve"> </w:t>
            </w:r>
            <w:r w:rsidR="00CD5B67">
              <w:rPr>
                <w:rFonts w:ascii="Calibri" w:eastAsia="Times New Roman" w:hAnsi="Calibri"/>
                <w:color w:val="000000"/>
                <w:lang w:eastAsia="es-CL"/>
              </w:rPr>
              <w:t>in</w:t>
            </w:r>
            <w:r w:rsidR="00233B1C" w:rsidRPr="00A61384">
              <w:rPr>
                <w:rFonts w:ascii="Calibri" w:eastAsia="Times New Roman" w:hAnsi="Calibri"/>
                <w:color w:val="000000"/>
                <w:lang w:eastAsia="es-CL"/>
              </w:rPr>
              <w:t>existencia de calamina ni levantamiento de polvo al ingreso al Relleno</w:t>
            </w:r>
            <w:r w:rsidR="00071798">
              <w:rPr>
                <w:rFonts w:ascii="Calibri" w:eastAsia="Times New Roman" w:hAnsi="Calibri"/>
                <w:color w:val="000000"/>
                <w:lang w:eastAsia="es-CL"/>
              </w:rPr>
              <w:t xml:space="preserve"> Sanitario El Panul </w:t>
            </w:r>
            <w:r w:rsidR="00CD5B67">
              <w:rPr>
                <w:rFonts w:ascii="Calibri" w:eastAsia="Times New Roman" w:hAnsi="Calibri"/>
                <w:color w:val="000000"/>
                <w:lang w:eastAsia="es-CL"/>
              </w:rPr>
              <w:t xml:space="preserve">para el </w:t>
            </w:r>
            <w:r w:rsidR="00071798">
              <w:rPr>
                <w:rFonts w:ascii="Calibri" w:eastAsia="Times New Roman" w:hAnsi="Calibri"/>
                <w:color w:val="000000"/>
                <w:lang w:eastAsia="es-CL"/>
              </w:rPr>
              <w:t>tramo</w:t>
            </w:r>
            <w:r w:rsidR="00CD5B67">
              <w:rPr>
                <w:rFonts w:ascii="Calibri" w:eastAsia="Times New Roman" w:hAnsi="Calibri"/>
                <w:color w:val="000000"/>
                <w:lang w:eastAsia="es-CL"/>
              </w:rPr>
              <w:t xml:space="preserve"> comprendido</w:t>
            </w:r>
            <w:r w:rsidR="00233B1C" w:rsidRPr="00A61384">
              <w:rPr>
                <w:rFonts w:ascii="Calibri" w:eastAsia="Times New Roman" w:hAnsi="Calibri"/>
                <w:color w:val="000000"/>
                <w:lang w:eastAsia="es-CL"/>
              </w:rPr>
              <w:t xml:space="preserve"> desde la Ruta 5 Norte a la garita de ingreso.</w:t>
            </w:r>
          </w:p>
          <w:p w14:paraId="4BA67887" w14:textId="4D17A88C" w:rsidR="004F7F29" w:rsidRPr="00B1633E" w:rsidRDefault="00233B1C" w:rsidP="00233B1C">
            <w:pPr>
              <w:jc w:val="left"/>
              <w:rPr>
                <w:rFonts w:ascii="Calibri" w:eastAsia="Times New Roman" w:hAnsi="Calibri"/>
                <w:bCs/>
                <w:color w:val="000000"/>
                <w:lang w:eastAsia="es-CL"/>
              </w:rPr>
            </w:pPr>
            <w:r>
              <w:rPr>
                <w:rFonts w:ascii="Calibri" w:eastAsia="Times New Roman" w:hAnsi="Calibri"/>
                <w:color w:val="000000"/>
                <w:lang w:eastAsia="es-CL"/>
              </w:rPr>
              <w:t xml:space="preserve"> </w:t>
            </w:r>
          </w:p>
        </w:tc>
      </w:tr>
    </w:tbl>
    <w:tbl>
      <w:tblPr>
        <w:tblW w:w="13550" w:type="dxa"/>
        <w:jc w:val="center"/>
        <w:tblCellMar>
          <w:left w:w="70" w:type="dxa"/>
          <w:right w:w="70" w:type="dxa"/>
        </w:tblCellMar>
        <w:tblLook w:val="04A0" w:firstRow="1" w:lastRow="0" w:firstColumn="1" w:lastColumn="0" w:noHBand="0" w:noVBand="1"/>
      </w:tblPr>
      <w:tblGrid>
        <w:gridCol w:w="5948"/>
        <w:gridCol w:w="7602"/>
      </w:tblGrid>
      <w:tr w:rsidR="00233B1C" w:rsidRPr="00F22306" w14:paraId="0F4047FD" w14:textId="77777777" w:rsidTr="004D4CA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4F9628" w14:textId="77777777" w:rsidR="00233B1C" w:rsidRPr="00F22306" w:rsidRDefault="00233B1C" w:rsidP="00927144">
            <w:pPr>
              <w:jc w:val="center"/>
              <w:rPr>
                <w:rFonts w:ascii="Calibri" w:eastAsia="Times New Roman" w:hAnsi="Calibri"/>
                <w:b/>
                <w:bCs/>
                <w:color w:val="000000"/>
                <w:sz w:val="20"/>
                <w:szCs w:val="20"/>
                <w:lang w:eastAsia="es-CL"/>
              </w:rPr>
            </w:pPr>
            <w:r w:rsidRPr="00F22306">
              <w:rPr>
                <w:rFonts w:eastAsia="Times New Roman"/>
                <w:b/>
                <w:bCs/>
                <w:color w:val="000000"/>
                <w:sz w:val="20"/>
                <w:szCs w:val="20"/>
                <w:lang w:eastAsia="es-CL"/>
              </w:rPr>
              <w:t>Registros</w:t>
            </w:r>
            <w:r w:rsidRPr="00F22306">
              <w:rPr>
                <w:rFonts w:ascii="Calibri" w:eastAsia="Times New Roman" w:hAnsi="Calibri"/>
                <w:b/>
                <w:bCs/>
                <w:color w:val="000000"/>
                <w:sz w:val="20"/>
                <w:szCs w:val="20"/>
                <w:lang w:eastAsia="es-CL"/>
              </w:rPr>
              <w:t xml:space="preserve"> </w:t>
            </w:r>
          </w:p>
        </w:tc>
      </w:tr>
      <w:tr w:rsidR="00233B1C" w:rsidRPr="00F22306" w14:paraId="662E1574" w14:textId="77777777" w:rsidTr="00EB4C77">
        <w:trPr>
          <w:trHeight w:val="4098"/>
          <w:jc w:val="center"/>
        </w:trPr>
        <w:tc>
          <w:tcPr>
            <w:tcW w:w="5000" w:type="pct"/>
            <w:gridSpan w:val="2"/>
            <w:tcBorders>
              <w:top w:val="nil"/>
              <w:left w:val="single" w:sz="4" w:space="0" w:color="auto"/>
              <w:right w:val="single" w:sz="4" w:space="0" w:color="auto"/>
            </w:tcBorders>
            <w:shd w:val="clear" w:color="auto" w:fill="auto"/>
            <w:noWrap/>
            <w:vAlign w:val="center"/>
            <w:hideMark/>
          </w:tcPr>
          <w:p w14:paraId="30166504" w14:textId="6C31814D" w:rsidR="00233B1C" w:rsidRPr="00F22306" w:rsidRDefault="004D4CAA" w:rsidP="00927144">
            <w:pPr>
              <w:jc w:val="center"/>
              <w:rPr>
                <w:rFonts w:ascii="Calibri" w:eastAsia="Times New Roman" w:hAnsi="Calibri"/>
                <w:color w:val="000000"/>
                <w:sz w:val="20"/>
                <w:szCs w:val="20"/>
                <w:lang w:eastAsia="es-CL"/>
              </w:rPr>
            </w:pPr>
            <w:r w:rsidRPr="00EA4B46">
              <w:rPr>
                <w:noProof/>
                <w:lang w:eastAsia="es-CL"/>
              </w:rPr>
              <w:drawing>
                <wp:inline distT="0" distB="0" distL="0" distR="0" wp14:anchorId="423A5438" wp14:editId="1598292A">
                  <wp:extent cx="4180052" cy="2633133"/>
                  <wp:effectExtent l="0" t="0" r="0" b="0"/>
                  <wp:docPr id="25" name="Imagen 25" descr="C:\Users\cpastore\AppData\Local\Temp\Rar$DIa0.897\IMG_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pastore\AppData\Local\Temp\Rar$DIa0.897\IMG_073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03765" cy="2648070"/>
                          </a:xfrm>
                          <a:prstGeom prst="rect">
                            <a:avLst/>
                          </a:prstGeom>
                          <a:noFill/>
                          <a:ln>
                            <a:noFill/>
                          </a:ln>
                        </pic:spPr>
                      </pic:pic>
                    </a:graphicData>
                  </a:graphic>
                </wp:inline>
              </w:drawing>
            </w:r>
          </w:p>
        </w:tc>
      </w:tr>
      <w:tr w:rsidR="00233B1C" w:rsidRPr="00F22306" w14:paraId="423980EB" w14:textId="77777777" w:rsidTr="004D4CAA">
        <w:trPr>
          <w:trHeight w:val="50"/>
          <w:jc w:val="center"/>
        </w:trPr>
        <w:tc>
          <w:tcPr>
            <w:tcW w:w="2195" w:type="pct"/>
            <w:tcBorders>
              <w:top w:val="single" w:sz="4" w:space="0" w:color="auto"/>
              <w:left w:val="single" w:sz="4" w:space="0" w:color="auto"/>
              <w:bottom w:val="single" w:sz="4" w:space="0" w:color="000000"/>
              <w:right w:val="single" w:sz="4" w:space="0" w:color="000000"/>
            </w:tcBorders>
            <w:noWrap/>
            <w:vAlign w:val="center"/>
            <w:hideMark/>
          </w:tcPr>
          <w:p w14:paraId="10F9FC87" w14:textId="3F3ED66B" w:rsidR="00233B1C" w:rsidRPr="00F22306" w:rsidRDefault="00233B1C" w:rsidP="00525BF2">
            <w:pPr>
              <w:pStyle w:val="Epgrafe"/>
              <w:rPr>
                <w:rFonts w:ascii="Calibri" w:eastAsia="Times New Roman" w:hAnsi="Calibri"/>
                <w:color w:val="000000"/>
                <w:lang w:eastAsia="es-CL"/>
              </w:rPr>
            </w:pPr>
            <w:bookmarkStart w:id="148" w:name="_Toc433213990"/>
            <w:r w:rsidRPr="00BF50D8">
              <w:t xml:space="preserve">Fotografía </w:t>
            </w:r>
            <w:r w:rsidR="00525BF2">
              <w:t>21</w:t>
            </w:r>
            <w:r w:rsidR="00BF50D8">
              <w:t>.</w:t>
            </w:r>
            <w:bookmarkEnd w:id="148"/>
          </w:p>
        </w:tc>
        <w:tc>
          <w:tcPr>
            <w:tcW w:w="2805" w:type="pct"/>
            <w:tcBorders>
              <w:top w:val="single" w:sz="4" w:space="0" w:color="auto"/>
              <w:left w:val="single" w:sz="4" w:space="0" w:color="auto"/>
              <w:bottom w:val="single" w:sz="4" w:space="0" w:color="000000"/>
              <w:right w:val="single" w:sz="4" w:space="0" w:color="000000"/>
            </w:tcBorders>
            <w:noWrap/>
            <w:vAlign w:val="center"/>
            <w:hideMark/>
          </w:tcPr>
          <w:p w14:paraId="61598468" w14:textId="02D0F37A" w:rsidR="00233B1C" w:rsidRPr="00F22306" w:rsidRDefault="00233B1C" w:rsidP="004D4CAA">
            <w:pPr>
              <w:jc w:val="left"/>
              <w:rPr>
                <w:rFonts w:ascii="Calibri" w:eastAsia="Times New Roman" w:hAnsi="Calibri"/>
                <w:b/>
                <w:color w:val="000000"/>
                <w:sz w:val="18"/>
                <w:szCs w:val="18"/>
                <w:lang w:eastAsia="es-CL"/>
              </w:rPr>
            </w:pPr>
            <w:r w:rsidRPr="00F22306">
              <w:rPr>
                <w:rFonts w:ascii="Calibri" w:eastAsia="Times New Roman" w:hAnsi="Calibri"/>
                <w:b/>
                <w:color w:val="000000"/>
                <w:sz w:val="18"/>
                <w:szCs w:val="18"/>
                <w:lang w:eastAsia="es-CL"/>
              </w:rPr>
              <w:t xml:space="preserve">Fecha : </w:t>
            </w:r>
            <w:r w:rsidR="004D4CAA">
              <w:rPr>
                <w:rFonts w:ascii="Calibri" w:eastAsia="Times New Roman" w:hAnsi="Calibri"/>
                <w:color w:val="000000"/>
                <w:sz w:val="18"/>
                <w:szCs w:val="18"/>
                <w:lang w:eastAsia="es-CL"/>
              </w:rPr>
              <w:t>17/06</w:t>
            </w:r>
            <w:r w:rsidRPr="00F22306">
              <w:rPr>
                <w:rFonts w:ascii="Calibri" w:eastAsia="Times New Roman" w:hAnsi="Calibri"/>
                <w:color w:val="000000"/>
                <w:sz w:val="18"/>
                <w:szCs w:val="18"/>
                <w:lang w:eastAsia="es-CL"/>
              </w:rPr>
              <w:t>/201</w:t>
            </w:r>
            <w:r w:rsidR="004D4CAA">
              <w:rPr>
                <w:rFonts w:ascii="Calibri" w:eastAsia="Times New Roman" w:hAnsi="Calibri"/>
                <w:color w:val="000000"/>
                <w:sz w:val="18"/>
                <w:szCs w:val="18"/>
                <w:lang w:eastAsia="es-CL"/>
              </w:rPr>
              <w:t>5</w:t>
            </w:r>
          </w:p>
        </w:tc>
      </w:tr>
      <w:tr w:rsidR="00233B1C" w:rsidRPr="00F22306" w14:paraId="69D48761" w14:textId="77777777" w:rsidTr="004D4CA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AE8239E" w14:textId="77777777" w:rsidR="00233B1C" w:rsidRPr="00F22306" w:rsidRDefault="00233B1C" w:rsidP="00927144">
            <w:pPr>
              <w:jc w:val="left"/>
              <w:rPr>
                <w:rFonts w:ascii="Calibri" w:eastAsia="Times New Roman" w:hAnsi="Calibri"/>
                <w:color w:val="000000"/>
                <w:sz w:val="18"/>
                <w:szCs w:val="18"/>
                <w:lang w:eastAsia="es-CL"/>
              </w:rPr>
            </w:pPr>
            <w:r w:rsidRPr="00F22306">
              <w:rPr>
                <w:rFonts w:ascii="Calibri" w:eastAsia="Times New Roman" w:hAnsi="Calibri"/>
                <w:b/>
                <w:color w:val="000000"/>
                <w:sz w:val="18"/>
                <w:szCs w:val="18"/>
                <w:lang w:eastAsia="es-CL"/>
              </w:rPr>
              <w:t>Descripción de Medio de Prueba:</w:t>
            </w:r>
            <w:r w:rsidRPr="00F22306">
              <w:rPr>
                <w:rFonts w:ascii="Calibri" w:eastAsia="Times New Roman" w:hAnsi="Calibri"/>
                <w:color w:val="000000"/>
                <w:sz w:val="18"/>
                <w:szCs w:val="18"/>
                <w:lang w:eastAsia="es-CL"/>
              </w:rPr>
              <w:t xml:space="preserve"> </w:t>
            </w:r>
          </w:p>
          <w:p w14:paraId="36AB6F2B" w14:textId="66214196" w:rsidR="00233B1C" w:rsidRPr="0093310E" w:rsidRDefault="00CD5B67" w:rsidP="004D4CAA">
            <w:pPr>
              <w:jc w:val="left"/>
              <w:rPr>
                <w:rFonts w:ascii="Calibri" w:eastAsia="Times New Roman" w:hAnsi="Calibri"/>
                <w:color w:val="000000"/>
                <w:sz w:val="20"/>
                <w:szCs w:val="20"/>
                <w:lang w:eastAsia="es-CL"/>
              </w:rPr>
            </w:pPr>
            <w:r>
              <w:rPr>
                <w:rFonts w:ascii="Calibri" w:eastAsia="Times New Roman" w:hAnsi="Calibri"/>
                <w:color w:val="000000"/>
                <w:sz w:val="18"/>
                <w:szCs w:val="18"/>
                <w:lang w:eastAsia="es-CL"/>
              </w:rPr>
              <w:t>C</w:t>
            </w:r>
            <w:r w:rsidR="004D4CAA" w:rsidRPr="00F22306">
              <w:rPr>
                <w:rFonts w:ascii="Calibri" w:eastAsia="Times New Roman" w:hAnsi="Calibri"/>
                <w:color w:val="000000"/>
                <w:sz w:val="18"/>
                <w:szCs w:val="18"/>
                <w:lang w:eastAsia="es-CL"/>
              </w:rPr>
              <w:t>amino de ingreso al Relleno Sanitario,</w:t>
            </w:r>
            <w:r w:rsidR="004D4CAA">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observándose que no se produce</w:t>
            </w:r>
            <w:r w:rsidR="004D4CAA">
              <w:rPr>
                <w:rFonts w:ascii="Calibri" w:eastAsia="Times New Roman" w:hAnsi="Calibri"/>
                <w:color w:val="000000"/>
                <w:sz w:val="18"/>
                <w:szCs w:val="18"/>
                <w:lang w:eastAsia="es-CL"/>
              </w:rPr>
              <w:t xml:space="preserve"> levantamiento de polvo ni calamina</w:t>
            </w:r>
            <w:r w:rsidR="00233B1C" w:rsidRPr="0093310E">
              <w:rPr>
                <w:rFonts w:ascii="Calibri" w:eastAsia="Times New Roman" w:hAnsi="Calibri"/>
                <w:color w:val="000000"/>
                <w:sz w:val="20"/>
                <w:szCs w:val="20"/>
                <w:lang w:eastAsia="es-CL"/>
              </w:rPr>
              <w:t>.</w:t>
            </w:r>
          </w:p>
        </w:tc>
      </w:tr>
      <w:tr w:rsidR="00233B1C" w:rsidRPr="00F22306" w14:paraId="4214AF33" w14:textId="77777777" w:rsidTr="004D4CA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95A8E60" w14:textId="77777777" w:rsidR="00233B1C" w:rsidRPr="00F22306" w:rsidRDefault="00233B1C" w:rsidP="00927144">
            <w:pPr>
              <w:jc w:val="left"/>
              <w:rPr>
                <w:rFonts w:ascii="Calibri" w:eastAsia="Times New Roman" w:hAnsi="Calibri"/>
                <w:color w:val="000000"/>
                <w:lang w:eastAsia="es-CL"/>
              </w:rPr>
            </w:pPr>
          </w:p>
        </w:tc>
      </w:tr>
    </w:tbl>
    <w:p w14:paraId="69B24D3D" w14:textId="77777777" w:rsidR="00233B1C" w:rsidRDefault="00233B1C">
      <w:pPr>
        <w:jc w:val="left"/>
      </w:pPr>
      <w:r>
        <w:br w:type="page"/>
      </w:r>
    </w:p>
    <w:p w14:paraId="4BA678C8" w14:textId="4324C4D2" w:rsidR="00650621" w:rsidRPr="00F22306" w:rsidRDefault="00650621" w:rsidP="00650621">
      <w:pPr>
        <w:pStyle w:val="Ttulo2"/>
      </w:pPr>
      <w:bookmarkStart w:id="149" w:name="_Toc357157517"/>
      <w:bookmarkStart w:id="150" w:name="_Toc433213991"/>
      <w:r w:rsidRPr="00CC6288">
        <w:t xml:space="preserve">Manejo </w:t>
      </w:r>
      <w:r w:rsidR="00E3319B">
        <w:t xml:space="preserve">de </w:t>
      </w:r>
      <w:r w:rsidRPr="00CC6288">
        <w:t>biogás.</w:t>
      </w:r>
      <w:bookmarkEnd w:id="149"/>
      <w:bookmarkEnd w:id="150"/>
    </w:p>
    <w:p w14:paraId="4BA678C9" w14:textId="77777777" w:rsidR="007277E2" w:rsidRPr="00F22306" w:rsidRDefault="007277E2" w:rsidP="004E5529"/>
    <w:tbl>
      <w:tblPr>
        <w:tblStyle w:val="Tablaconcuadrcula"/>
        <w:tblW w:w="13687" w:type="dxa"/>
        <w:tblLook w:val="04A0" w:firstRow="1" w:lastRow="0" w:firstColumn="1" w:lastColumn="0" w:noHBand="0" w:noVBand="1"/>
      </w:tblPr>
      <w:tblGrid>
        <w:gridCol w:w="3802"/>
        <w:gridCol w:w="9885"/>
      </w:tblGrid>
      <w:tr w:rsidR="00650621" w:rsidRPr="00F22306" w14:paraId="4BA678CC" w14:textId="77777777" w:rsidTr="00FC337D">
        <w:tc>
          <w:tcPr>
            <w:tcW w:w="1389" w:type="pct"/>
          </w:tcPr>
          <w:p w14:paraId="4BA678CA" w14:textId="71F11588" w:rsidR="00650621" w:rsidRPr="00CC6288" w:rsidRDefault="00650621" w:rsidP="00525BF2">
            <w:r w:rsidRPr="00F22306">
              <w:rPr>
                <w:rFonts w:ascii="Calibri" w:eastAsia="Times New Roman" w:hAnsi="Calibri"/>
                <w:b/>
                <w:bCs/>
                <w:color w:val="000000"/>
                <w:lang w:eastAsia="es-CL"/>
              </w:rPr>
              <w:t>Número de Hecho Constatado</w:t>
            </w:r>
            <w:r w:rsidRPr="00F22306">
              <w:rPr>
                <w:rFonts w:ascii="Calibri" w:eastAsia="Times New Roman" w:hAnsi="Calibri"/>
                <w:color w:val="000000"/>
                <w:lang w:eastAsia="es-CL"/>
              </w:rPr>
              <w:t xml:space="preserve">: </w:t>
            </w:r>
            <w:r w:rsidR="00525BF2">
              <w:t>9</w:t>
            </w:r>
          </w:p>
        </w:tc>
        <w:tc>
          <w:tcPr>
            <w:tcW w:w="3611" w:type="pct"/>
          </w:tcPr>
          <w:p w14:paraId="4BA678CB" w14:textId="6B68E2D3" w:rsidR="00650621" w:rsidRPr="00CC6288" w:rsidRDefault="00650621" w:rsidP="002A41BD">
            <w:r w:rsidRPr="00F22306">
              <w:rPr>
                <w:rFonts w:ascii="Calibri" w:eastAsia="Times New Roman" w:hAnsi="Calibri"/>
                <w:b/>
                <w:bCs/>
                <w:color w:val="000000"/>
                <w:lang w:eastAsia="es-CL"/>
              </w:rPr>
              <w:t>Estación</w:t>
            </w:r>
            <w:r w:rsidRPr="00F22306">
              <w:rPr>
                <w:rFonts w:ascii="Calibri" w:eastAsia="Times New Roman" w:hAnsi="Calibri"/>
                <w:color w:val="000000"/>
                <w:lang w:eastAsia="es-CL"/>
              </w:rPr>
              <w:t xml:space="preserve">: </w:t>
            </w:r>
            <w:r w:rsidR="002A41BD">
              <w:rPr>
                <w:rFonts w:ascii="Calibri" w:eastAsia="Times New Roman" w:hAnsi="Calibri"/>
                <w:color w:val="000000"/>
                <w:lang w:eastAsia="es-CL"/>
              </w:rPr>
              <w:t>1</w:t>
            </w:r>
          </w:p>
        </w:tc>
      </w:tr>
      <w:tr w:rsidR="00650621" w:rsidRPr="00F22306" w14:paraId="4BA678D2" w14:textId="77777777" w:rsidTr="009C52D9">
        <w:trPr>
          <w:trHeight w:val="1180"/>
        </w:trPr>
        <w:tc>
          <w:tcPr>
            <w:tcW w:w="5000" w:type="pct"/>
            <w:gridSpan w:val="2"/>
            <w:tcBorders>
              <w:bottom w:val="single" w:sz="4" w:space="0" w:color="auto"/>
            </w:tcBorders>
          </w:tcPr>
          <w:p w14:paraId="2A48A658" w14:textId="77777777" w:rsidR="00D608CE" w:rsidRDefault="00650621" w:rsidP="00FC337D">
            <w:pPr>
              <w:rPr>
                <w:rFonts w:ascii="Calibri" w:eastAsia="Times New Roman" w:hAnsi="Calibri"/>
                <w:color w:val="000000"/>
                <w:lang w:eastAsia="es-CL"/>
              </w:rPr>
            </w:pPr>
            <w:r w:rsidRPr="00F22306">
              <w:rPr>
                <w:rFonts w:ascii="Calibri" w:eastAsia="Times New Roman" w:hAnsi="Calibri"/>
                <w:b/>
                <w:bCs/>
                <w:color w:val="000000"/>
                <w:lang w:eastAsia="es-CL"/>
              </w:rPr>
              <w:t>Exigencia</w:t>
            </w:r>
            <w:r w:rsidRPr="00F22306">
              <w:rPr>
                <w:rFonts w:ascii="Calibri" w:eastAsia="Times New Roman" w:hAnsi="Calibri"/>
                <w:color w:val="000000"/>
                <w:lang w:eastAsia="es-CL"/>
              </w:rPr>
              <w:t>:</w:t>
            </w:r>
          </w:p>
          <w:p w14:paraId="4BA678CD" w14:textId="40224A3F" w:rsidR="00650621" w:rsidRPr="00CC6288" w:rsidRDefault="00650621" w:rsidP="00FC337D">
            <w:pPr>
              <w:rPr>
                <w:rFonts w:ascii="Calibri" w:eastAsia="Times New Roman" w:hAnsi="Calibri"/>
                <w:color w:val="000000"/>
                <w:lang w:eastAsia="es-CL"/>
              </w:rPr>
            </w:pPr>
            <w:r w:rsidRPr="00F22306">
              <w:rPr>
                <w:rFonts w:ascii="Calibri" w:eastAsia="Times New Roman" w:hAnsi="Calibri"/>
                <w:color w:val="000000"/>
                <w:lang w:eastAsia="es-CL"/>
              </w:rPr>
              <w:t xml:space="preserve"> </w:t>
            </w:r>
          </w:p>
          <w:p w14:paraId="4BA678CE" w14:textId="77777777" w:rsidR="002A0273" w:rsidRDefault="002A0273" w:rsidP="00650621">
            <w:r w:rsidRPr="00F22306">
              <w:t>Considerando 3.4.7. RCA 65/2004</w:t>
            </w:r>
            <w:r w:rsidR="00D608CE">
              <w:t>:</w:t>
            </w:r>
          </w:p>
          <w:p w14:paraId="72471147" w14:textId="77777777" w:rsidR="00D608CE" w:rsidRPr="00CC6288" w:rsidRDefault="00D608CE" w:rsidP="00650621"/>
          <w:p w14:paraId="0BC303B5" w14:textId="2A1AF5F2" w:rsidR="00C65ADA" w:rsidRPr="00D608CE" w:rsidRDefault="00D608CE" w:rsidP="002A0273">
            <w:pPr>
              <w:rPr>
                <w:i/>
              </w:rPr>
            </w:pPr>
            <w:r>
              <w:t>“</w:t>
            </w:r>
            <w:r w:rsidR="00C65ADA" w:rsidRPr="00D608CE">
              <w:rPr>
                <w:i/>
              </w:rPr>
              <w:t xml:space="preserve">Construcción del sistema de captación de biogas: </w:t>
            </w:r>
          </w:p>
          <w:p w14:paraId="4BA678D1" w14:textId="6364EF80" w:rsidR="00650621" w:rsidRPr="00CC6288" w:rsidRDefault="002A0273" w:rsidP="00C82FF3">
            <w:r w:rsidRPr="00D608CE">
              <w:rPr>
                <w:i/>
              </w:rPr>
              <w:t>(…) Dicho sistema permitirá la evacuación y posterior incineración de los gases en la superficie, permitiendo disminuir las presiones internas generadas por los gases y el potencial riesgo de explosión y/o combustión incontrolada en el relleno</w:t>
            </w:r>
            <w:r w:rsidR="00D608CE">
              <w:t>”</w:t>
            </w:r>
            <w:r w:rsidRPr="00CC6288">
              <w:t>.</w:t>
            </w:r>
          </w:p>
        </w:tc>
      </w:tr>
      <w:tr w:rsidR="00650621" w:rsidRPr="00F22306" w14:paraId="4BA678E5" w14:textId="77777777" w:rsidTr="009C52D9">
        <w:trPr>
          <w:trHeight w:val="1870"/>
        </w:trPr>
        <w:tc>
          <w:tcPr>
            <w:tcW w:w="5000" w:type="pct"/>
            <w:gridSpan w:val="2"/>
          </w:tcPr>
          <w:p w14:paraId="4BA678D3" w14:textId="3D6DEAA5" w:rsidR="00650621" w:rsidRDefault="00650621" w:rsidP="00F40418">
            <w:pPr>
              <w:jc w:val="left"/>
              <w:rPr>
                <w:rFonts w:ascii="Calibri" w:eastAsia="Times New Roman" w:hAnsi="Calibri"/>
                <w:color w:val="000000"/>
                <w:lang w:eastAsia="es-CL"/>
              </w:rPr>
            </w:pPr>
            <w:r w:rsidRPr="00F22306">
              <w:rPr>
                <w:rFonts w:ascii="Calibri" w:eastAsia="Times New Roman" w:hAnsi="Calibri"/>
                <w:b/>
                <w:bCs/>
                <w:color w:val="000000"/>
                <w:lang w:eastAsia="es-CL"/>
              </w:rPr>
              <w:t>Hechos constatados durante la fiscalización</w:t>
            </w:r>
            <w:r w:rsidRPr="00F22306">
              <w:rPr>
                <w:rFonts w:ascii="Calibri" w:eastAsia="Times New Roman" w:hAnsi="Calibri"/>
                <w:color w:val="000000"/>
                <w:lang w:eastAsia="es-CL"/>
              </w:rPr>
              <w:t xml:space="preserve">: </w:t>
            </w:r>
          </w:p>
          <w:p w14:paraId="19393F2E" w14:textId="77777777" w:rsidR="004E501E" w:rsidRPr="00CC6288" w:rsidRDefault="004E501E" w:rsidP="00F40418">
            <w:pPr>
              <w:jc w:val="left"/>
              <w:rPr>
                <w:rFonts w:ascii="Calibri" w:eastAsia="Times New Roman" w:hAnsi="Calibri"/>
                <w:b/>
                <w:bCs/>
                <w:color w:val="000000"/>
                <w:lang w:eastAsia="es-CL"/>
              </w:rPr>
            </w:pPr>
          </w:p>
          <w:p w14:paraId="7A3D62CE" w14:textId="519D86DD" w:rsidR="00983364" w:rsidRDefault="00650621" w:rsidP="00D608CE">
            <w:pPr>
              <w:pStyle w:val="Prrafodelista"/>
              <w:numPr>
                <w:ilvl w:val="0"/>
                <w:numId w:val="11"/>
              </w:numPr>
              <w:ind w:left="426"/>
              <w:rPr>
                <w:rFonts w:cstheme="minorHAnsi"/>
              </w:rPr>
            </w:pPr>
            <w:r w:rsidRPr="00F22306">
              <w:rPr>
                <w:rFonts w:cstheme="minorHAnsi"/>
              </w:rPr>
              <w:t xml:space="preserve">Durante la inspección el Sr. </w:t>
            </w:r>
            <w:r w:rsidR="00100F3F" w:rsidRPr="00F22306">
              <w:rPr>
                <w:rFonts w:cstheme="minorHAnsi"/>
              </w:rPr>
              <w:t xml:space="preserve">Hernán </w:t>
            </w:r>
            <w:r w:rsidRPr="00F22306">
              <w:rPr>
                <w:rFonts w:cstheme="minorHAnsi"/>
              </w:rPr>
              <w:t>Galdames</w:t>
            </w:r>
            <w:r w:rsidR="00983364">
              <w:rPr>
                <w:rFonts w:cstheme="minorHAnsi"/>
              </w:rPr>
              <w:t xml:space="preserve"> </w:t>
            </w:r>
            <w:r w:rsidR="00D608CE">
              <w:rPr>
                <w:rFonts w:cstheme="minorHAnsi"/>
              </w:rPr>
              <w:t>(A</w:t>
            </w:r>
            <w:r w:rsidR="00983364">
              <w:rPr>
                <w:rFonts w:cstheme="minorHAnsi"/>
              </w:rPr>
              <w:t>dministrador del R</w:t>
            </w:r>
            <w:r w:rsidR="00100F3F" w:rsidRPr="00F22306">
              <w:rPr>
                <w:rFonts w:cstheme="minorHAnsi"/>
              </w:rPr>
              <w:t>elleno Sanitario</w:t>
            </w:r>
            <w:r w:rsidR="00D608CE">
              <w:rPr>
                <w:rFonts w:cstheme="minorHAnsi"/>
              </w:rPr>
              <w:t>)</w:t>
            </w:r>
            <w:r w:rsidR="00100F3F" w:rsidRPr="00F22306">
              <w:rPr>
                <w:rFonts w:cstheme="minorHAnsi"/>
              </w:rPr>
              <w:t>,</w:t>
            </w:r>
            <w:r w:rsidRPr="00F22306">
              <w:rPr>
                <w:rFonts w:cstheme="minorHAnsi"/>
              </w:rPr>
              <w:t xml:space="preserve"> indicó que </w:t>
            </w:r>
            <w:r w:rsidR="003D3230">
              <w:rPr>
                <w:rFonts w:cstheme="minorHAnsi"/>
              </w:rPr>
              <w:t xml:space="preserve">el sistema de captura de gases </w:t>
            </w:r>
            <w:r w:rsidR="00036D75">
              <w:rPr>
                <w:rFonts w:cstheme="minorHAnsi"/>
              </w:rPr>
              <w:t>no se enco</w:t>
            </w:r>
            <w:r w:rsidR="00983364">
              <w:rPr>
                <w:rFonts w:cstheme="minorHAnsi"/>
              </w:rPr>
              <w:t>ntra</w:t>
            </w:r>
            <w:r w:rsidR="00036D75">
              <w:rPr>
                <w:rFonts w:cstheme="minorHAnsi"/>
              </w:rPr>
              <w:t>ba</w:t>
            </w:r>
            <w:r w:rsidR="00983364">
              <w:rPr>
                <w:rFonts w:cstheme="minorHAnsi"/>
              </w:rPr>
              <w:t xml:space="preserve"> en</w:t>
            </w:r>
            <w:r w:rsidR="003D3230">
              <w:rPr>
                <w:rFonts w:cstheme="minorHAnsi"/>
              </w:rPr>
              <w:t xml:space="preserve"> </w:t>
            </w:r>
            <w:r w:rsidR="00983364">
              <w:rPr>
                <w:rFonts w:cstheme="minorHAnsi"/>
              </w:rPr>
              <w:t xml:space="preserve">funcionamiento, </w:t>
            </w:r>
            <w:r w:rsidR="00036D75">
              <w:rPr>
                <w:rFonts w:cstheme="minorHAnsi"/>
              </w:rPr>
              <w:t xml:space="preserve">debido a </w:t>
            </w:r>
            <w:r w:rsidR="00983364">
              <w:rPr>
                <w:rFonts w:cstheme="minorHAnsi"/>
              </w:rPr>
              <w:t>que en la actualidad sólo quema</w:t>
            </w:r>
            <w:r w:rsidR="00036D75">
              <w:rPr>
                <w:rFonts w:cstheme="minorHAnsi"/>
              </w:rPr>
              <w:t>ba</w:t>
            </w:r>
            <w:r w:rsidR="00983364">
              <w:rPr>
                <w:rFonts w:cstheme="minorHAnsi"/>
              </w:rPr>
              <w:t xml:space="preserve">n gases mediante las chimeneas individuales del Relleno Sanitario. </w:t>
            </w:r>
          </w:p>
          <w:p w14:paraId="18AC5CE5" w14:textId="1BAD4AF3" w:rsidR="009C52D9" w:rsidRDefault="00983364" w:rsidP="00D608CE">
            <w:pPr>
              <w:pStyle w:val="Prrafodelista"/>
              <w:numPr>
                <w:ilvl w:val="0"/>
                <w:numId w:val="11"/>
              </w:numPr>
              <w:ind w:left="426"/>
              <w:rPr>
                <w:rFonts w:cstheme="minorHAnsi"/>
              </w:rPr>
            </w:pPr>
            <w:r>
              <w:rPr>
                <w:rFonts w:cstheme="minorHAnsi"/>
              </w:rPr>
              <w:t>En relación al informe por escrito a las autoridades que señale la no operación del sistema de captura y posterior quema de la chime</w:t>
            </w:r>
            <w:r w:rsidR="00D608CE">
              <w:rPr>
                <w:rFonts w:cstheme="minorHAnsi"/>
              </w:rPr>
              <w:t>nea ubicada cerca de la garita</w:t>
            </w:r>
            <w:r w:rsidR="00036D75">
              <w:rPr>
                <w:rFonts w:cstheme="minorHAnsi"/>
              </w:rPr>
              <w:t>, el administrador indicó</w:t>
            </w:r>
            <w:r>
              <w:rPr>
                <w:rFonts w:cstheme="minorHAnsi"/>
              </w:rPr>
              <w:t xml:space="preserve"> que no se ha</w:t>
            </w:r>
            <w:r w:rsidR="00036D75">
              <w:rPr>
                <w:rFonts w:cstheme="minorHAnsi"/>
              </w:rPr>
              <w:t>bía</w:t>
            </w:r>
            <w:r>
              <w:rPr>
                <w:rFonts w:cstheme="minorHAnsi"/>
              </w:rPr>
              <w:t xml:space="preserve"> comunicado de manera escrita a las autoridades y que él </w:t>
            </w:r>
            <w:r w:rsidR="00036D75">
              <w:rPr>
                <w:rFonts w:cstheme="minorHAnsi"/>
              </w:rPr>
              <w:t>había recibido</w:t>
            </w:r>
            <w:r>
              <w:rPr>
                <w:rFonts w:cstheme="minorHAnsi"/>
              </w:rPr>
              <w:t xml:space="preserve"> la información por correo electrónico. </w:t>
            </w:r>
          </w:p>
          <w:p w14:paraId="0627BC42" w14:textId="5D4A0E1C" w:rsidR="009C52D9" w:rsidRDefault="00036D75" w:rsidP="00D608CE">
            <w:pPr>
              <w:pStyle w:val="Prrafodelista"/>
              <w:numPr>
                <w:ilvl w:val="0"/>
                <w:numId w:val="11"/>
              </w:numPr>
              <w:ind w:left="426"/>
              <w:rPr>
                <w:rFonts w:cstheme="minorHAnsi"/>
              </w:rPr>
            </w:pPr>
            <w:r>
              <w:rPr>
                <w:rFonts w:cstheme="minorHAnsi"/>
              </w:rPr>
              <w:t>El administrador indicó</w:t>
            </w:r>
            <w:r w:rsidR="009C52D9">
              <w:rPr>
                <w:rFonts w:cstheme="minorHAnsi"/>
              </w:rPr>
              <w:t xml:space="preserve"> que</w:t>
            </w:r>
            <w:r w:rsidR="003D3230" w:rsidRPr="00E0780E">
              <w:rPr>
                <w:rFonts w:ascii="Calibri" w:hAnsi="Calibri" w:cs="Calibri"/>
              </w:rPr>
              <w:t xml:space="preserve"> </w:t>
            </w:r>
            <w:r w:rsidR="003D3230">
              <w:rPr>
                <w:rFonts w:ascii="Calibri" w:hAnsi="Calibri" w:cs="Calibri"/>
              </w:rPr>
              <w:t xml:space="preserve">el </w:t>
            </w:r>
            <w:r w:rsidR="003D3230" w:rsidRPr="00E0780E">
              <w:rPr>
                <w:rFonts w:ascii="Calibri" w:hAnsi="Calibri" w:cs="Calibri"/>
              </w:rPr>
              <w:t>sistema de combustión controlada</w:t>
            </w:r>
            <w:r>
              <w:rPr>
                <w:rFonts w:cstheme="minorHAnsi"/>
              </w:rPr>
              <w:t xml:space="preserve"> no se enco</w:t>
            </w:r>
            <w:r w:rsidR="009C52D9">
              <w:rPr>
                <w:rFonts w:cstheme="minorHAnsi"/>
              </w:rPr>
              <w:t>ntra</w:t>
            </w:r>
            <w:r>
              <w:rPr>
                <w:rFonts w:cstheme="minorHAnsi"/>
              </w:rPr>
              <w:t>ba</w:t>
            </w:r>
            <w:r w:rsidR="009C52D9">
              <w:rPr>
                <w:rFonts w:cstheme="minorHAnsi"/>
              </w:rPr>
              <w:t xml:space="preserve"> operando aproximadamente desde el año 2013.</w:t>
            </w:r>
          </w:p>
          <w:p w14:paraId="5282C62C" w14:textId="7020D6E2" w:rsidR="00521FAA" w:rsidRDefault="00C82FF3" w:rsidP="00D608CE">
            <w:pPr>
              <w:pStyle w:val="Prrafodelista"/>
              <w:numPr>
                <w:ilvl w:val="0"/>
                <w:numId w:val="11"/>
              </w:numPr>
              <w:ind w:left="426"/>
              <w:rPr>
                <w:rFonts w:cstheme="minorHAnsi"/>
              </w:rPr>
            </w:pPr>
            <w:r>
              <w:rPr>
                <w:rFonts w:cstheme="minorHAnsi"/>
              </w:rPr>
              <w:t>E</w:t>
            </w:r>
            <w:r w:rsidR="0039137B">
              <w:rPr>
                <w:rFonts w:cstheme="minorHAnsi"/>
              </w:rPr>
              <w:t>n</w:t>
            </w:r>
            <w:r>
              <w:rPr>
                <w:rFonts w:cstheme="minorHAnsi"/>
              </w:rPr>
              <w:t xml:space="preserve"> la cota más alta del relleno, s</w:t>
            </w:r>
            <w:r w:rsidR="00521FAA">
              <w:rPr>
                <w:rFonts w:cstheme="minorHAnsi"/>
              </w:rPr>
              <w:t>e c</w:t>
            </w:r>
            <w:r w:rsidR="00036D75">
              <w:rPr>
                <w:rFonts w:cstheme="minorHAnsi"/>
              </w:rPr>
              <w:t>onstató</w:t>
            </w:r>
            <w:r w:rsidR="00521FAA">
              <w:rPr>
                <w:rFonts w:cstheme="minorHAnsi"/>
              </w:rPr>
              <w:t xml:space="preserve"> la existencia de 3 chimeneas, de las cuales 2 </w:t>
            </w:r>
            <w:r w:rsidR="008A3FCF">
              <w:rPr>
                <w:rFonts w:cstheme="minorHAnsi"/>
              </w:rPr>
              <w:t>se encontraban apagadas y la tercera prendida en la pared oeste del  relleno sanitario.</w:t>
            </w:r>
            <w:r w:rsidR="0039137B">
              <w:t xml:space="preserve"> Dicho sistema corresponde al </w:t>
            </w:r>
            <w:r w:rsidR="0039137B" w:rsidRPr="0039137B">
              <w:rPr>
                <w:rFonts w:cstheme="minorHAnsi"/>
              </w:rPr>
              <w:t xml:space="preserve">sistema pasivo </w:t>
            </w:r>
            <w:r w:rsidR="00036D75">
              <w:rPr>
                <w:rFonts w:cstheme="minorHAnsi"/>
              </w:rPr>
              <w:t xml:space="preserve">de venteo de biogás </w:t>
            </w:r>
            <w:r w:rsidR="0039137B" w:rsidRPr="0039137B">
              <w:rPr>
                <w:rFonts w:cstheme="minorHAnsi"/>
              </w:rPr>
              <w:t>en operación</w:t>
            </w:r>
            <w:r w:rsidR="00036D75">
              <w:rPr>
                <w:rFonts w:cstheme="minorHAnsi"/>
              </w:rPr>
              <w:t xml:space="preserve"> al momento de la actividad de inspección ambiental</w:t>
            </w:r>
            <w:r w:rsidR="0039137B">
              <w:rPr>
                <w:rFonts w:cstheme="minorHAnsi"/>
              </w:rPr>
              <w:t>.</w:t>
            </w:r>
          </w:p>
          <w:p w14:paraId="4BA678E4" w14:textId="77777777" w:rsidR="00184665" w:rsidRPr="00CC6288" w:rsidRDefault="00184665" w:rsidP="00184665">
            <w:pPr>
              <w:jc w:val="left"/>
              <w:rPr>
                <w:rFonts w:ascii="Calibri" w:eastAsia="Times New Roman" w:hAnsi="Calibri"/>
                <w:bCs/>
                <w:color w:val="000000"/>
                <w:lang w:eastAsia="es-CL"/>
              </w:rPr>
            </w:pPr>
          </w:p>
        </w:tc>
      </w:tr>
    </w:tbl>
    <w:tbl>
      <w:tblPr>
        <w:tblW w:w="13550" w:type="dxa"/>
        <w:jc w:val="center"/>
        <w:tblLayout w:type="fixed"/>
        <w:tblCellMar>
          <w:left w:w="70" w:type="dxa"/>
          <w:right w:w="70" w:type="dxa"/>
        </w:tblCellMar>
        <w:tblLook w:val="04A0" w:firstRow="1" w:lastRow="0" w:firstColumn="1" w:lastColumn="0" w:noHBand="0" w:noVBand="1"/>
      </w:tblPr>
      <w:tblGrid>
        <w:gridCol w:w="3376"/>
        <w:gridCol w:w="3282"/>
        <w:gridCol w:w="3694"/>
        <w:gridCol w:w="3111"/>
        <w:gridCol w:w="87"/>
      </w:tblGrid>
      <w:tr w:rsidR="00C82FF3" w:rsidRPr="00F22306" w14:paraId="606203E9" w14:textId="77777777" w:rsidTr="00C82FF3">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7B9DD0" w14:textId="77777777" w:rsidR="00C82FF3" w:rsidRPr="00F22306" w:rsidRDefault="00C82FF3" w:rsidP="00927144">
            <w:pPr>
              <w:jc w:val="center"/>
              <w:rPr>
                <w:rFonts w:ascii="Calibri" w:eastAsia="Times New Roman" w:hAnsi="Calibri"/>
                <w:b/>
                <w:bCs/>
                <w:color w:val="000000"/>
                <w:sz w:val="20"/>
                <w:szCs w:val="20"/>
                <w:lang w:eastAsia="es-CL"/>
              </w:rPr>
            </w:pPr>
            <w:bookmarkStart w:id="151" w:name="_Toc357157519"/>
            <w:r w:rsidRPr="00F22306">
              <w:rPr>
                <w:rFonts w:ascii="Calibri" w:eastAsia="Times New Roman" w:hAnsi="Calibri"/>
                <w:b/>
                <w:bCs/>
                <w:color w:val="000000"/>
                <w:sz w:val="20"/>
                <w:szCs w:val="20"/>
                <w:lang w:eastAsia="es-CL"/>
              </w:rPr>
              <w:t>Registros</w:t>
            </w:r>
          </w:p>
        </w:tc>
      </w:tr>
      <w:tr w:rsidR="00C82FF3" w:rsidRPr="00F22306" w14:paraId="38811F3A" w14:textId="77777777" w:rsidTr="00C82FF3">
        <w:trPr>
          <w:trHeight w:val="2805"/>
          <w:jc w:val="center"/>
        </w:trPr>
        <w:tc>
          <w:tcPr>
            <w:tcW w:w="2457" w:type="pct"/>
            <w:gridSpan w:val="2"/>
            <w:tcBorders>
              <w:top w:val="nil"/>
              <w:left w:val="single" w:sz="4" w:space="0" w:color="auto"/>
              <w:right w:val="single" w:sz="4" w:space="0" w:color="auto"/>
            </w:tcBorders>
            <w:shd w:val="clear" w:color="auto" w:fill="auto"/>
            <w:noWrap/>
            <w:vAlign w:val="center"/>
            <w:hideMark/>
          </w:tcPr>
          <w:p w14:paraId="2B3CE932" w14:textId="44BF75E8" w:rsidR="00C82FF3" w:rsidRPr="00F22306" w:rsidRDefault="00C82FF3" w:rsidP="00927144">
            <w:pPr>
              <w:jc w:val="center"/>
              <w:rPr>
                <w:rFonts w:ascii="Calibri" w:eastAsia="Times New Roman" w:hAnsi="Calibri"/>
                <w:color w:val="000000"/>
                <w:sz w:val="20"/>
                <w:szCs w:val="20"/>
                <w:lang w:eastAsia="es-CL"/>
              </w:rPr>
            </w:pPr>
            <w:r>
              <w:rPr>
                <w:rFonts w:ascii="Calibri" w:eastAsia="Times New Roman" w:hAnsi="Calibri"/>
                <w:noProof/>
                <w:color w:val="000000"/>
                <w:sz w:val="20"/>
                <w:szCs w:val="20"/>
                <w:lang w:eastAsia="es-CL"/>
              </w:rPr>
              <w:drawing>
                <wp:inline distT="0" distB="0" distL="0" distR="0" wp14:anchorId="001B1AC7" wp14:editId="02452315">
                  <wp:extent cx="2794000" cy="2096290"/>
                  <wp:effectExtent l="0" t="0" r="635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21355" cy="2116814"/>
                          </a:xfrm>
                          <a:prstGeom prst="rect">
                            <a:avLst/>
                          </a:prstGeom>
                          <a:noFill/>
                        </pic:spPr>
                      </pic:pic>
                    </a:graphicData>
                  </a:graphic>
                </wp:inline>
              </w:drawing>
            </w:r>
          </w:p>
        </w:tc>
        <w:tc>
          <w:tcPr>
            <w:tcW w:w="2543" w:type="pct"/>
            <w:gridSpan w:val="3"/>
            <w:tcBorders>
              <w:top w:val="nil"/>
              <w:left w:val="single" w:sz="4" w:space="0" w:color="auto"/>
              <w:right w:val="single" w:sz="4" w:space="0" w:color="auto"/>
            </w:tcBorders>
            <w:shd w:val="clear" w:color="auto" w:fill="auto"/>
            <w:noWrap/>
            <w:vAlign w:val="center"/>
            <w:hideMark/>
          </w:tcPr>
          <w:p w14:paraId="5ACAFE0D" w14:textId="09F023B9" w:rsidR="00C82FF3" w:rsidRPr="00F22306" w:rsidRDefault="00C82FF3" w:rsidP="00927144">
            <w:pPr>
              <w:jc w:val="center"/>
              <w:rPr>
                <w:rFonts w:ascii="Calibri" w:eastAsia="Times New Roman" w:hAnsi="Calibri"/>
                <w:color w:val="000000"/>
                <w:sz w:val="20"/>
                <w:szCs w:val="20"/>
                <w:lang w:eastAsia="es-CL"/>
              </w:rPr>
            </w:pPr>
            <w:r w:rsidRPr="0010630B">
              <w:rPr>
                <w:noProof/>
                <w:lang w:eastAsia="es-CL"/>
              </w:rPr>
              <w:drawing>
                <wp:inline distT="0" distB="0" distL="0" distR="0" wp14:anchorId="5C972CE6" wp14:editId="2EA25257">
                  <wp:extent cx="2809632" cy="2107565"/>
                  <wp:effectExtent l="0" t="0" r="0" b="6985"/>
                  <wp:docPr id="35" name="Imagen 35" descr="C:\Users\cpastore\AppData\Local\Temp\Rar$DIa1.177\IMG_0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pastore\AppData\Local\Temp\Rar$DIa1.177\IMG_0794.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819376" cy="2114874"/>
                          </a:xfrm>
                          <a:prstGeom prst="rect">
                            <a:avLst/>
                          </a:prstGeom>
                          <a:noFill/>
                          <a:ln>
                            <a:noFill/>
                          </a:ln>
                        </pic:spPr>
                      </pic:pic>
                    </a:graphicData>
                  </a:graphic>
                </wp:inline>
              </w:drawing>
            </w:r>
          </w:p>
        </w:tc>
      </w:tr>
      <w:tr w:rsidR="00C82FF3" w:rsidRPr="00F22306" w14:paraId="6FE0EF60" w14:textId="77777777" w:rsidTr="00C82FF3">
        <w:trPr>
          <w:trHeight w:val="300"/>
          <w:jc w:val="center"/>
        </w:trPr>
        <w:tc>
          <w:tcPr>
            <w:tcW w:w="1246" w:type="pct"/>
            <w:tcBorders>
              <w:top w:val="single" w:sz="4" w:space="0" w:color="auto"/>
              <w:left w:val="single" w:sz="4" w:space="0" w:color="auto"/>
              <w:bottom w:val="single" w:sz="4" w:space="0" w:color="auto"/>
              <w:right w:val="nil"/>
            </w:tcBorders>
            <w:shd w:val="clear" w:color="auto" w:fill="auto"/>
            <w:noWrap/>
            <w:vAlign w:val="center"/>
            <w:hideMark/>
          </w:tcPr>
          <w:p w14:paraId="4C97BA21" w14:textId="45E50164" w:rsidR="00C82FF3" w:rsidRPr="00BF50D8" w:rsidRDefault="00C82FF3" w:rsidP="00525BF2">
            <w:pPr>
              <w:pStyle w:val="Epgrafe"/>
              <w:rPr>
                <w:rFonts w:eastAsia="Times New Roman"/>
                <w:color w:val="000000"/>
                <w:lang w:eastAsia="es-CL"/>
              </w:rPr>
            </w:pPr>
            <w:bookmarkStart w:id="152" w:name="_Toc433213992"/>
            <w:r w:rsidRPr="00BF50D8">
              <w:t xml:space="preserve">Fotografía </w:t>
            </w:r>
            <w:r w:rsidR="00525BF2">
              <w:t>22</w:t>
            </w:r>
            <w:r w:rsidRPr="00BF50D8">
              <w:t>.</w:t>
            </w:r>
            <w:bookmarkEnd w:id="152"/>
          </w:p>
        </w:tc>
        <w:tc>
          <w:tcPr>
            <w:tcW w:w="12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CC5775" w14:textId="07672BC8" w:rsidR="00C82FF3" w:rsidRPr="00BF50D8" w:rsidRDefault="00C82FF3" w:rsidP="00C82FF3">
            <w:pPr>
              <w:jc w:val="left"/>
              <w:rPr>
                <w:rFonts w:eastAsia="Times New Roman"/>
                <w:b/>
                <w:color w:val="000000"/>
                <w:sz w:val="18"/>
                <w:szCs w:val="18"/>
                <w:lang w:eastAsia="es-CL"/>
              </w:rPr>
            </w:pPr>
            <w:r w:rsidRPr="00BF50D8">
              <w:rPr>
                <w:rFonts w:eastAsia="Times New Roman"/>
                <w:b/>
                <w:color w:val="000000"/>
                <w:sz w:val="18"/>
                <w:szCs w:val="18"/>
                <w:lang w:eastAsia="es-CL"/>
              </w:rPr>
              <w:t>Fecha :</w:t>
            </w:r>
            <w:r w:rsidRPr="00BF50D8">
              <w:rPr>
                <w:rFonts w:eastAsia="Times New Roman"/>
                <w:color w:val="000000"/>
                <w:sz w:val="18"/>
                <w:szCs w:val="18"/>
                <w:lang w:eastAsia="es-CL"/>
              </w:rPr>
              <w:t xml:space="preserve"> 17/06/2015</w:t>
            </w:r>
          </w:p>
        </w:tc>
        <w:tc>
          <w:tcPr>
            <w:tcW w:w="1363" w:type="pct"/>
            <w:tcBorders>
              <w:top w:val="single" w:sz="4" w:space="0" w:color="auto"/>
              <w:left w:val="nil"/>
              <w:bottom w:val="single" w:sz="4" w:space="0" w:color="auto"/>
              <w:right w:val="nil"/>
            </w:tcBorders>
            <w:shd w:val="clear" w:color="auto" w:fill="auto"/>
            <w:noWrap/>
            <w:vAlign w:val="center"/>
            <w:hideMark/>
          </w:tcPr>
          <w:p w14:paraId="01440AAF" w14:textId="0E1A239E" w:rsidR="00C82FF3" w:rsidRPr="00BF50D8" w:rsidRDefault="00C82FF3" w:rsidP="00525BF2">
            <w:pPr>
              <w:pStyle w:val="Epgrafe"/>
            </w:pPr>
            <w:bookmarkStart w:id="153" w:name="_Toc433213993"/>
            <w:r w:rsidRPr="00BF50D8">
              <w:t xml:space="preserve">Fotografía </w:t>
            </w:r>
            <w:r w:rsidR="00525BF2">
              <w:t>23</w:t>
            </w:r>
            <w:r w:rsidRPr="00BF50D8">
              <w:t>.</w:t>
            </w:r>
            <w:bookmarkEnd w:id="153"/>
          </w:p>
        </w:tc>
        <w:tc>
          <w:tcPr>
            <w:tcW w:w="11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5A93B2" w14:textId="63557B2A" w:rsidR="00C82FF3" w:rsidRPr="00F22306" w:rsidRDefault="00C82FF3" w:rsidP="00C82FF3">
            <w:pPr>
              <w:jc w:val="left"/>
              <w:rPr>
                <w:rFonts w:eastAsia="Times New Roman"/>
                <w:b/>
                <w:color w:val="000000"/>
                <w:sz w:val="18"/>
                <w:szCs w:val="18"/>
                <w:lang w:eastAsia="es-CL"/>
              </w:rPr>
            </w:pPr>
            <w:r w:rsidRPr="00BF50D8">
              <w:rPr>
                <w:rFonts w:eastAsia="Times New Roman"/>
                <w:b/>
                <w:color w:val="000000"/>
                <w:sz w:val="18"/>
                <w:szCs w:val="18"/>
                <w:lang w:eastAsia="es-CL"/>
              </w:rPr>
              <w:t>Fecha :</w:t>
            </w:r>
            <w:r w:rsidRPr="00BF50D8">
              <w:rPr>
                <w:rFonts w:eastAsia="Times New Roman"/>
                <w:color w:val="000000"/>
                <w:sz w:val="18"/>
                <w:szCs w:val="18"/>
                <w:lang w:eastAsia="es-CL"/>
              </w:rPr>
              <w:t xml:space="preserve"> 17/06/2015</w:t>
            </w:r>
          </w:p>
        </w:tc>
      </w:tr>
      <w:tr w:rsidR="00521FAA" w:rsidRPr="00F22306" w14:paraId="4BA65DAC" w14:textId="77777777" w:rsidTr="00C82FF3">
        <w:trPr>
          <w:gridAfter w:val="1"/>
          <w:wAfter w:w="32" w:type="pct"/>
          <w:trHeight w:val="411"/>
          <w:jc w:val="center"/>
        </w:trPr>
        <w:tc>
          <w:tcPr>
            <w:tcW w:w="2457" w:type="pct"/>
            <w:gridSpan w:val="2"/>
            <w:tcBorders>
              <w:top w:val="nil"/>
              <w:left w:val="single" w:sz="4" w:space="0" w:color="auto"/>
              <w:bottom w:val="single" w:sz="4" w:space="0" w:color="auto"/>
              <w:right w:val="single" w:sz="4" w:space="0" w:color="auto"/>
            </w:tcBorders>
            <w:shd w:val="clear" w:color="auto" w:fill="auto"/>
            <w:noWrap/>
            <w:vAlign w:val="center"/>
            <w:hideMark/>
          </w:tcPr>
          <w:p w14:paraId="1E09BDBA" w14:textId="1D46AD03" w:rsidR="00521FAA" w:rsidRPr="00F22306" w:rsidRDefault="00C82FF3" w:rsidP="00C82FF3">
            <w:pPr>
              <w:jc w:val="left"/>
              <w:rPr>
                <w:rFonts w:ascii="Calibri" w:eastAsia="Times New Roman" w:hAnsi="Calibri"/>
                <w:color w:val="000000"/>
                <w:sz w:val="20"/>
                <w:szCs w:val="20"/>
                <w:lang w:eastAsia="es-CL"/>
              </w:rPr>
            </w:pPr>
            <w:r w:rsidRPr="00F22306">
              <w:rPr>
                <w:rFonts w:ascii="Calibri" w:eastAsia="Times New Roman" w:hAnsi="Calibri"/>
                <w:b/>
                <w:color w:val="000000"/>
                <w:sz w:val="18"/>
                <w:szCs w:val="18"/>
                <w:lang w:eastAsia="es-CL"/>
              </w:rPr>
              <w:t>Descripción de Medio de Prueba:</w:t>
            </w:r>
            <w:r w:rsidRPr="00F22306">
              <w:rPr>
                <w:rFonts w:ascii="Calibri" w:eastAsia="Times New Roman" w:hAnsi="Calibri"/>
                <w:color w:val="000000"/>
                <w:sz w:val="18"/>
                <w:szCs w:val="18"/>
                <w:lang w:eastAsia="es-CL"/>
              </w:rPr>
              <w:t xml:space="preserve"> </w:t>
            </w:r>
            <w:r w:rsidRPr="00C82FF3">
              <w:rPr>
                <w:rFonts w:ascii="Calibri" w:eastAsia="Times New Roman" w:hAnsi="Calibri"/>
                <w:color w:val="000000"/>
                <w:sz w:val="18"/>
                <w:szCs w:val="18"/>
                <w:lang w:eastAsia="es-CL"/>
              </w:rPr>
              <w:t>En la fotografía se observa chimenea ubicada cerca de la garita.</w:t>
            </w:r>
          </w:p>
        </w:tc>
        <w:tc>
          <w:tcPr>
            <w:tcW w:w="2511" w:type="pct"/>
            <w:gridSpan w:val="2"/>
            <w:tcBorders>
              <w:top w:val="nil"/>
              <w:left w:val="single" w:sz="4" w:space="0" w:color="auto"/>
              <w:bottom w:val="single" w:sz="4" w:space="0" w:color="auto"/>
              <w:right w:val="single" w:sz="4" w:space="0" w:color="auto"/>
            </w:tcBorders>
            <w:shd w:val="clear" w:color="auto" w:fill="auto"/>
            <w:noWrap/>
            <w:vAlign w:val="center"/>
            <w:hideMark/>
          </w:tcPr>
          <w:p w14:paraId="76C055BE" w14:textId="1C034335" w:rsidR="00521FAA" w:rsidRPr="00F22306" w:rsidRDefault="00C82FF3" w:rsidP="00C82FF3">
            <w:pPr>
              <w:jc w:val="left"/>
              <w:rPr>
                <w:rFonts w:ascii="Calibri" w:eastAsia="Times New Roman" w:hAnsi="Calibri"/>
                <w:color w:val="000000"/>
                <w:sz w:val="20"/>
                <w:szCs w:val="20"/>
                <w:lang w:eastAsia="es-CL"/>
              </w:rPr>
            </w:pPr>
            <w:r w:rsidRPr="00F22306">
              <w:rPr>
                <w:rFonts w:ascii="Calibri" w:eastAsia="Times New Roman" w:hAnsi="Calibri"/>
                <w:b/>
                <w:color w:val="000000"/>
                <w:sz w:val="18"/>
                <w:szCs w:val="18"/>
                <w:lang w:eastAsia="es-CL"/>
              </w:rPr>
              <w:t>Descripción de Medio de Prueba:</w:t>
            </w:r>
            <w:r w:rsidRPr="00F22306">
              <w:rPr>
                <w:rFonts w:ascii="Calibri" w:eastAsia="Times New Roman" w:hAnsi="Calibri"/>
                <w:color w:val="000000"/>
                <w:sz w:val="18"/>
                <w:szCs w:val="18"/>
                <w:lang w:eastAsia="es-CL"/>
              </w:rPr>
              <w:t xml:space="preserve"> </w:t>
            </w:r>
            <w:r w:rsidR="00D608CE">
              <w:rPr>
                <w:rFonts w:ascii="Calibri" w:eastAsia="Times New Roman" w:hAnsi="Calibri"/>
                <w:color w:val="000000"/>
                <w:sz w:val="18"/>
                <w:szCs w:val="18"/>
                <w:lang w:eastAsia="es-CL"/>
              </w:rPr>
              <w:t>Chimenea</w:t>
            </w:r>
            <w:r>
              <w:rPr>
                <w:rFonts w:ascii="Calibri" w:eastAsia="Times New Roman" w:hAnsi="Calibri"/>
                <w:color w:val="000000"/>
                <w:sz w:val="18"/>
                <w:szCs w:val="18"/>
                <w:lang w:eastAsia="es-CL"/>
              </w:rPr>
              <w:t xml:space="preserve"> en la cota más alta del relleno</w:t>
            </w:r>
            <w:r w:rsidR="00BF50D8">
              <w:rPr>
                <w:rFonts w:ascii="Calibri" w:eastAsia="Times New Roman" w:hAnsi="Calibri"/>
                <w:color w:val="000000"/>
                <w:sz w:val="18"/>
                <w:szCs w:val="18"/>
                <w:lang w:eastAsia="es-CL"/>
              </w:rPr>
              <w:t xml:space="preserve"> sanitario</w:t>
            </w:r>
            <w:r>
              <w:rPr>
                <w:rFonts w:ascii="Calibri" w:eastAsia="Times New Roman" w:hAnsi="Calibri"/>
                <w:color w:val="000000"/>
                <w:sz w:val="18"/>
                <w:szCs w:val="18"/>
                <w:lang w:eastAsia="es-CL"/>
              </w:rPr>
              <w:t>.</w:t>
            </w:r>
          </w:p>
        </w:tc>
      </w:tr>
    </w:tbl>
    <w:p w14:paraId="4BA67BB3" w14:textId="1A99318E" w:rsidR="007015BE" w:rsidRPr="00F22306" w:rsidRDefault="007015BE" w:rsidP="0056385A">
      <w:pPr>
        <w:pStyle w:val="Ttulo1"/>
      </w:pPr>
      <w:bookmarkStart w:id="154" w:name="_Toc352840404"/>
      <w:bookmarkStart w:id="155" w:name="_Toc352841464"/>
      <w:bookmarkStart w:id="156" w:name="_Toc433213994"/>
      <w:bookmarkEnd w:id="151"/>
      <w:r w:rsidRPr="00CC6288">
        <w:t>CONCLUSIONES.</w:t>
      </w:r>
      <w:bookmarkEnd w:id="154"/>
      <w:bookmarkEnd w:id="155"/>
      <w:bookmarkEnd w:id="156"/>
    </w:p>
    <w:p w14:paraId="4BA67BB4" w14:textId="77777777" w:rsidR="00CE010E" w:rsidRPr="0047776F" w:rsidRDefault="00CE010E" w:rsidP="00893A4E">
      <w:pPr>
        <w:pStyle w:val="Prrafodelista"/>
        <w:ind w:left="0"/>
        <w:rPr>
          <w:rFonts w:cstheme="minorHAnsi"/>
          <w:b/>
          <w:sz w:val="12"/>
          <w:szCs w:val="24"/>
        </w:rPr>
      </w:pPr>
    </w:p>
    <w:p w14:paraId="4BA67BB8" w14:textId="4637A75E" w:rsidR="00F36F7C" w:rsidRDefault="00F36F7C" w:rsidP="00F36F7C">
      <w:pPr>
        <w:rPr>
          <w:rFonts w:cstheme="minorHAnsi"/>
          <w:sz w:val="20"/>
        </w:rPr>
      </w:pPr>
      <w:r w:rsidRPr="0047776F">
        <w:rPr>
          <w:rFonts w:cstheme="minorHAnsi"/>
          <w:sz w:val="20"/>
        </w:rPr>
        <w:t xml:space="preserve">La actividad de fiscalización ambiental realizada, consideró la verificación de las exigencias asociadas a </w:t>
      </w:r>
      <w:r w:rsidR="00FB35C3" w:rsidRPr="0047776F">
        <w:rPr>
          <w:rFonts w:cstheme="minorHAnsi"/>
          <w:sz w:val="20"/>
        </w:rPr>
        <w:t>las RCA N° 65/2004 y RCA N° 223/2007.</w:t>
      </w:r>
      <w:r w:rsidR="00B87800">
        <w:rPr>
          <w:rFonts w:cstheme="minorHAnsi"/>
          <w:sz w:val="20"/>
        </w:rPr>
        <w:t xml:space="preserve"> </w:t>
      </w:r>
      <w:r w:rsidRPr="0047776F">
        <w:rPr>
          <w:rFonts w:cstheme="minorHAnsi"/>
          <w:sz w:val="20"/>
        </w:rPr>
        <w:t xml:space="preserve">Del total de exigencias verificadas, se </w:t>
      </w:r>
      <w:r w:rsidR="00971A6E">
        <w:rPr>
          <w:rFonts w:cstheme="minorHAnsi"/>
          <w:sz w:val="20"/>
        </w:rPr>
        <w:t>constataron los siguientes hechos:</w:t>
      </w:r>
    </w:p>
    <w:p w14:paraId="243800C6" w14:textId="77777777" w:rsidR="0056385A" w:rsidRPr="0056385A" w:rsidRDefault="0056385A" w:rsidP="00F36F7C">
      <w:pPr>
        <w:rPr>
          <w:rFonts w:cstheme="minorHAnsi"/>
          <w:sz w:val="20"/>
        </w:rPr>
      </w:pPr>
    </w:p>
    <w:tbl>
      <w:tblPr>
        <w:tblStyle w:val="Tablaconcuadrcula"/>
        <w:tblW w:w="5000" w:type="pct"/>
        <w:jc w:val="center"/>
        <w:tblLook w:val="04A0" w:firstRow="1" w:lastRow="0" w:firstColumn="1" w:lastColumn="0" w:noHBand="0" w:noVBand="1"/>
      </w:tblPr>
      <w:tblGrid>
        <w:gridCol w:w="1189"/>
        <w:gridCol w:w="2214"/>
        <w:gridCol w:w="6872"/>
        <w:gridCol w:w="3513"/>
      </w:tblGrid>
      <w:tr w:rsidR="00EF6F45" w:rsidRPr="00F22306" w14:paraId="4BA67BBD" w14:textId="77777777" w:rsidTr="007B2992">
        <w:trPr>
          <w:trHeight w:val="395"/>
          <w:tblHeader/>
          <w:jc w:val="center"/>
        </w:trPr>
        <w:tc>
          <w:tcPr>
            <w:tcW w:w="431" w:type="pct"/>
            <w:shd w:val="clear" w:color="auto" w:fill="D9D9D9" w:themeFill="background1" w:themeFillShade="D9"/>
          </w:tcPr>
          <w:p w14:paraId="4BA67BB9" w14:textId="77777777" w:rsidR="00EF6F45" w:rsidRPr="00CC6288" w:rsidRDefault="00EF6F45" w:rsidP="00EF6F45">
            <w:pPr>
              <w:jc w:val="center"/>
              <w:rPr>
                <w:rFonts w:ascii="Calibri" w:hAnsi="Calibri" w:cs="Calibri"/>
                <w:b/>
                <w:lang w:eastAsia="es-ES"/>
              </w:rPr>
            </w:pPr>
            <w:r w:rsidRPr="00CC6288">
              <w:rPr>
                <w:rFonts w:ascii="Calibri" w:hAnsi="Calibri" w:cs="Calibri"/>
                <w:b/>
                <w:lang w:eastAsia="es-ES"/>
              </w:rPr>
              <w:t>N° Hecho Constatado</w:t>
            </w:r>
          </w:p>
        </w:tc>
        <w:tc>
          <w:tcPr>
            <w:tcW w:w="803" w:type="pct"/>
            <w:shd w:val="clear" w:color="auto" w:fill="D9D9D9" w:themeFill="background1" w:themeFillShade="D9"/>
            <w:vAlign w:val="center"/>
          </w:tcPr>
          <w:p w14:paraId="4BA67BBA" w14:textId="77777777" w:rsidR="00EF6F45" w:rsidRPr="00CC6288" w:rsidRDefault="00EF6F45" w:rsidP="00EF6F45">
            <w:pPr>
              <w:jc w:val="center"/>
              <w:rPr>
                <w:rFonts w:ascii="Calibri" w:hAnsi="Calibri" w:cs="Calibri"/>
                <w:b/>
                <w:color w:val="A6A6A6"/>
                <w:lang w:eastAsia="es-ES"/>
              </w:rPr>
            </w:pPr>
            <w:r w:rsidRPr="00CC6288">
              <w:rPr>
                <w:rFonts w:ascii="Calibri" w:hAnsi="Calibri" w:cs="Calibri"/>
                <w:b/>
                <w:lang w:eastAsia="es-ES"/>
              </w:rPr>
              <w:t>Materia Objeto de Fiscalización</w:t>
            </w:r>
          </w:p>
        </w:tc>
        <w:tc>
          <w:tcPr>
            <w:tcW w:w="2492" w:type="pct"/>
            <w:shd w:val="clear" w:color="auto" w:fill="D9D9D9" w:themeFill="background1" w:themeFillShade="D9"/>
            <w:vAlign w:val="center"/>
          </w:tcPr>
          <w:p w14:paraId="4BA67BBB" w14:textId="77777777" w:rsidR="00EF6F45" w:rsidRPr="00CC6288" w:rsidRDefault="00EF6F45" w:rsidP="00EF6F45">
            <w:pPr>
              <w:jc w:val="center"/>
              <w:rPr>
                <w:rFonts w:ascii="Calibri" w:hAnsi="Calibri" w:cs="Calibri"/>
                <w:b/>
                <w:lang w:eastAsia="es-ES"/>
              </w:rPr>
            </w:pPr>
            <w:r w:rsidRPr="00CC6288">
              <w:rPr>
                <w:rFonts w:ascii="Calibri" w:hAnsi="Calibri" w:cs="Calibri"/>
                <w:b/>
                <w:lang w:eastAsia="es-ES"/>
              </w:rPr>
              <w:t>Exigencia Asociada</w:t>
            </w:r>
          </w:p>
        </w:tc>
        <w:tc>
          <w:tcPr>
            <w:tcW w:w="1274" w:type="pct"/>
            <w:shd w:val="clear" w:color="auto" w:fill="D9D9D9" w:themeFill="background1" w:themeFillShade="D9"/>
            <w:vAlign w:val="center"/>
          </w:tcPr>
          <w:p w14:paraId="4BA67BBC" w14:textId="77777777" w:rsidR="00EF6F45" w:rsidRPr="00CC6288" w:rsidRDefault="00EF6F45" w:rsidP="00EF6F45">
            <w:pPr>
              <w:jc w:val="center"/>
              <w:rPr>
                <w:rFonts w:ascii="Calibri" w:hAnsi="Calibri" w:cs="Calibri"/>
                <w:b/>
                <w:lang w:eastAsia="es-ES"/>
              </w:rPr>
            </w:pPr>
            <w:r w:rsidRPr="00CC6288">
              <w:rPr>
                <w:rFonts w:ascii="Calibri" w:hAnsi="Calibri" w:cs="Calibri"/>
                <w:b/>
                <w:lang w:eastAsia="es-ES"/>
              </w:rPr>
              <w:t>Descripción de la No Conformidad</w:t>
            </w:r>
          </w:p>
        </w:tc>
      </w:tr>
      <w:tr w:rsidR="00EF6F45" w:rsidRPr="00F22306" w14:paraId="4BA67BCE" w14:textId="77777777" w:rsidTr="007B2992">
        <w:trPr>
          <w:jc w:val="center"/>
        </w:trPr>
        <w:tc>
          <w:tcPr>
            <w:tcW w:w="431" w:type="pct"/>
            <w:vAlign w:val="center"/>
          </w:tcPr>
          <w:p w14:paraId="4BA67BC6" w14:textId="0355FEE9" w:rsidR="00EF6F45" w:rsidRPr="00CC6288" w:rsidRDefault="00971A6E" w:rsidP="00971A6E">
            <w:pPr>
              <w:widowControl w:val="0"/>
              <w:overflowPunct w:val="0"/>
              <w:autoSpaceDE w:val="0"/>
              <w:autoSpaceDN w:val="0"/>
              <w:adjustRightInd w:val="0"/>
              <w:spacing w:after="120" w:line="285" w:lineRule="auto"/>
              <w:jc w:val="center"/>
              <w:rPr>
                <w:rFonts w:ascii="Calibri" w:hAnsi="Calibri" w:cs="Calibri"/>
                <w:iCs/>
                <w:lang w:eastAsia="es-ES"/>
              </w:rPr>
            </w:pPr>
            <w:r>
              <w:rPr>
                <w:rFonts w:ascii="Calibri" w:hAnsi="Calibri" w:cs="Calibri"/>
                <w:iCs/>
                <w:lang w:eastAsia="es-ES"/>
              </w:rPr>
              <w:t>1</w:t>
            </w:r>
          </w:p>
        </w:tc>
        <w:tc>
          <w:tcPr>
            <w:tcW w:w="803" w:type="pct"/>
            <w:vAlign w:val="center"/>
          </w:tcPr>
          <w:p w14:paraId="4BA67BC8" w14:textId="3AD5595D" w:rsidR="00EF6F45" w:rsidRPr="00EA6547" w:rsidRDefault="002E3EC5" w:rsidP="00131E8A">
            <w:pPr>
              <w:widowControl w:val="0"/>
              <w:overflowPunct w:val="0"/>
              <w:autoSpaceDE w:val="0"/>
              <w:autoSpaceDN w:val="0"/>
              <w:adjustRightInd w:val="0"/>
              <w:spacing w:after="120" w:line="285" w:lineRule="auto"/>
              <w:rPr>
                <w:rFonts w:ascii="Calibri" w:hAnsi="Calibri" w:cs="Calibri"/>
                <w:iCs/>
                <w:lang w:eastAsia="es-ES"/>
              </w:rPr>
            </w:pPr>
            <w:r w:rsidRPr="00F22306">
              <w:rPr>
                <w:rFonts w:ascii="Calibri" w:hAnsi="Calibri" w:cs="Calibri"/>
                <w:iCs/>
                <w:lang w:eastAsia="es-ES"/>
              </w:rPr>
              <w:t>Manejo de lixiviados: sistema de conducción</w:t>
            </w:r>
            <w:r>
              <w:rPr>
                <w:rFonts w:ascii="Calibri" w:hAnsi="Calibri" w:cs="Calibri"/>
                <w:iCs/>
                <w:lang w:eastAsia="es-ES"/>
              </w:rPr>
              <w:t>.</w:t>
            </w:r>
          </w:p>
        </w:tc>
        <w:tc>
          <w:tcPr>
            <w:tcW w:w="2492" w:type="pct"/>
            <w:vAlign w:val="center"/>
          </w:tcPr>
          <w:p w14:paraId="4BA67BC9" w14:textId="7D36E92A" w:rsidR="00EF6F45" w:rsidRDefault="00EF6F45" w:rsidP="00EF6F45">
            <w:pPr>
              <w:rPr>
                <w:rFonts w:ascii="Calibri" w:hAnsi="Calibri" w:cs="Calibri"/>
                <w:lang w:eastAsia="es-ES"/>
              </w:rPr>
            </w:pPr>
            <w:r w:rsidRPr="00EA6547">
              <w:rPr>
                <w:rFonts w:ascii="Calibri" w:hAnsi="Calibri" w:cs="Calibri"/>
                <w:lang w:eastAsia="es-ES"/>
              </w:rPr>
              <w:t>Considerando 3.4.6. RCA N° 65/2004</w:t>
            </w:r>
            <w:r w:rsidR="00164C19">
              <w:rPr>
                <w:rFonts w:ascii="Calibri" w:hAnsi="Calibri" w:cs="Calibri"/>
                <w:lang w:eastAsia="es-ES"/>
              </w:rPr>
              <w:t>:</w:t>
            </w:r>
          </w:p>
          <w:p w14:paraId="5646284E" w14:textId="77777777" w:rsidR="00C23780" w:rsidRPr="00EA6547" w:rsidRDefault="00C23780" w:rsidP="00EF6F45">
            <w:pPr>
              <w:rPr>
                <w:rFonts w:ascii="Calibri" w:hAnsi="Calibri" w:cs="Calibri"/>
                <w:lang w:eastAsia="es-ES"/>
              </w:rPr>
            </w:pPr>
          </w:p>
          <w:p w14:paraId="4BA67BCA" w14:textId="4B29B447" w:rsidR="00EF6F45" w:rsidRPr="00265449" w:rsidRDefault="007C6DDD" w:rsidP="00EF6F45">
            <w:pPr>
              <w:rPr>
                <w:rFonts w:ascii="Calibri" w:hAnsi="Calibri" w:cs="Calibri"/>
                <w:lang w:eastAsia="es-ES"/>
              </w:rPr>
            </w:pPr>
            <w:r>
              <w:rPr>
                <w:rFonts w:ascii="Calibri" w:hAnsi="Calibri" w:cs="Calibri"/>
                <w:lang w:eastAsia="es-ES"/>
              </w:rPr>
              <w:t>“</w:t>
            </w:r>
            <w:r w:rsidR="00EF6F45" w:rsidRPr="007C6DDD">
              <w:rPr>
                <w:rFonts w:ascii="Calibri" w:hAnsi="Calibri" w:cs="Calibri"/>
                <w:i/>
                <w:lang w:eastAsia="es-ES"/>
              </w:rPr>
              <w:t>Sistema de captación, conducción y evacuación de los líquidos lixiviados y manejo de aguas lluvia: el proyecto considera un sistema de captación y drenaje de líquidos percolados para extraerlos desde el interior del relleno, conducirlos a un sistema de acumulación y luego recircularlos hacia una zona del relleno especialmente destinada para estos efectos, evitando la infiltración a la napa subterránea</w:t>
            </w:r>
            <w:r>
              <w:rPr>
                <w:rFonts w:ascii="Calibri" w:hAnsi="Calibri" w:cs="Calibri"/>
                <w:lang w:eastAsia="es-ES"/>
              </w:rPr>
              <w:t>”</w:t>
            </w:r>
            <w:r w:rsidR="00EF6F45" w:rsidRPr="00265449">
              <w:rPr>
                <w:rFonts w:ascii="Calibri" w:hAnsi="Calibri" w:cs="Calibri"/>
                <w:lang w:eastAsia="es-ES"/>
              </w:rPr>
              <w:t>.</w:t>
            </w:r>
          </w:p>
          <w:p w14:paraId="4BA67BCB" w14:textId="77777777" w:rsidR="00EF6F45" w:rsidRPr="006A1BAF" w:rsidRDefault="00EF6F45" w:rsidP="00EF6F45">
            <w:pPr>
              <w:rPr>
                <w:rFonts w:ascii="Calibri" w:hAnsi="Calibri" w:cs="Calibri"/>
                <w:lang w:eastAsia="es-ES"/>
              </w:rPr>
            </w:pPr>
          </w:p>
        </w:tc>
        <w:tc>
          <w:tcPr>
            <w:tcW w:w="1274" w:type="pct"/>
            <w:vAlign w:val="center"/>
          </w:tcPr>
          <w:p w14:paraId="12726AB4" w14:textId="47AAC43B" w:rsidR="005F3954" w:rsidRPr="005F3954" w:rsidRDefault="00164C19" w:rsidP="005F3954">
            <w:pPr>
              <w:rPr>
                <w:rFonts w:ascii="Calibri" w:eastAsia="Times New Roman" w:hAnsi="Calibri"/>
                <w:color w:val="000000"/>
                <w:sz w:val="18"/>
                <w:szCs w:val="18"/>
                <w:lang w:eastAsia="es-CL"/>
              </w:rPr>
            </w:pPr>
            <w:r>
              <w:rPr>
                <w:rFonts w:ascii="Calibri" w:eastAsia="Times New Roman" w:hAnsi="Calibri"/>
                <w:color w:val="000000"/>
                <w:lang w:eastAsia="es-CL"/>
              </w:rPr>
              <w:t>F</w:t>
            </w:r>
            <w:r w:rsidR="005F3954" w:rsidRPr="005F3954">
              <w:rPr>
                <w:rFonts w:ascii="Calibri" w:eastAsia="Times New Roman" w:hAnsi="Calibri"/>
                <w:color w:val="000000"/>
                <w:lang w:eastAsia="es-CL"/>
              </w:rPr>
              <w:t xml:space="preserve">iltración de líquido percolado desde las paredes del relleno sanitario </w:t>
            </w:r>
            <w:r w:rsidR="005F3954">
              <w:rPr>
                <w:rFonts w:ascii="Calibri" w:eastAsia="Times New Roman" w:hAnsi="Calibri"/>
                <w:color w:val="000000"/>
                <w:lang w:eastAsia="es-CL"/>
              </w:rPr>
              <w:t xml:space="preserve">y </w:t>
            </w:r>
            <w:r w:rsidR="005F3954" w:rsidRPr="005F3954">
              <w:rPr>
                <w:rFonts w:ascii="Calibri" w:eastAsia="Times New Roman" w:hAnsi="Calibri"/>
                <w:color w:val="000000"/>
                <w:lang w:eastAsia="es-CL"/>
              </w:rPr>
              <w:t xml:space="preserve">  acumulación superficial </w:t>
            </w:r>
            <w:r w:rsidR="005F3954">
              <w:rPr>
                <w:rFonts w:ascii="Calibri" w:eastAsia="Times New Roman" w:hAnsi="Calibri"/>
                <w:color w:val="000000"/>
                <w:lang w:eastAsia="es-CL"/>
              </w:rPr>
              <w:t xml:space="preserve">de líquido </w:t>
            </w:r>
            <w:r w:rsidR="005F3954" w:rsidRPr="005F3954">
              <w:rPr>
                <w:rFonts w:ascii="Calibri" w:eastAsia="Times New Roman" w:hAnsi="Calibri"/>
                <w:color w:val="000000"/>
                <w:lang w:eastAsia="es-CL"/>
              </w:rPr>
              <w:t xml:space="preserve">en un desnivel de la base del relleno, sobre el suelo </w:t>
            </w:r>
            <w:r w:rsidR="005F3954">
              <w:rPr>
                <w:rFonts w:ascii="Calibri" w:eastAsia="Times New Roman" w:hAnsi="Calibri"/>
                <w:color w:val="000000"/>
                <w:lang w:eastAsia="es-CL"/>
              </w:rPr>
              <w:t xml:space="preserve">sin </w:t>
            </w:r>
            <w:r w:rsidR="005F3954" w:rsidRPr="005F3954">
              <w:rPr>
                <w:rFonts w:ascii="Calibri" w:eastAsia="Times New Roman" w:hAnsi="Calibri"/>
                <w:color w:val="000000"/>
                <w:lang w:eastAsia="es-CL"/>
              </w:rPr>
              <w:t>impermeabilización.</w:t>
            </w:r>
          </w:p>
          <w:p w14:paraId="14951E9E" w14:textId="7D8D6D27" w:rsidR="005F3954" w:rsidRPr="005622B6" w:rsidRDefault="005F3954" w:rsidP="005622B6">
            <w:pPr>
              <w:rPr>
                <w:rFonts w:ascii="Calibri" w:eastAsia="Times New Roman" w:hAnsi="Calibri"/>
                <w:color w:val="000000"/>
                <w:sz w:val="18"/>
                <w:szCs w:val="18"/>
                <w:lang w:eastAsia="es-CL"/>
              </w:rPr>
            </w:pPr>
          </w:p>
          <w:p w14:paraId="4BA67BCD" w14:textId="4D1AE44C" w:rsidR="00EF6F45" w:rsidRPr="00CC6288" w:rsidRDefault="00EF6F45" w:rsidP="007C6C62">
            <w:pPr>
              <w:widowControl w:val="0"/>
              <w:overflowPunct w:val="0"/>
              <w:autoSpaceDE w:val="0"/>
              <w:autoSpaceDN w:val="0"/>
              <w:adjustRightInd w:val="0"/>
              <w:spacing w:after="120"/>
              <w:rPr>
                <w:rFonts w:ascii="Calibri" w:hAnsi="Calibri" w:cs="Calibri"/>
                <w:lang w:eastAsia="es-ES"/>
              </w:rPr>
            </w:pPr>
            <w:r w:rsidRPr="00CC6288">
              <w:rPr>
                <w:rFonts w:ascii="Calibri" w:hAnsi="Calibri" w:cs="Calibri"/>
                <w:lang w:eastAsia="es-ES"/>
              </w:rPr>
              <w:t>Los pozos de reinyección de líquidos percolados operan en el Vertedero</w:t>
            </w:r>
            <w:r w:rsidR="00873909">
              <w:rPr>
                <w:rFonts w:ascii="Calibri" w:hAnsi="Calibri" w:cs="Calibri"/>
                <w:lang w:eastAsia="es-ES"/>
              </w:rPr>
              <w:t xml:space="preserve"> antiguo</w:t>
            </w:r>
            <w:r w:rsidR="007C6C62">
              <w:rPr>
                <w:rFonts w:ascii="Calibri" w:hAnsi="Calibri" w:cs="Calibri"/>
                <w:lang w:eastAsia="es-ES"/>
              </w:rPr>
              <w:t>.</w:t>
            </w:r>
          </w:p>
        </w:tc>
      </w:tr>
      <w:tr w:rsidR="00EF6F45" w:rsidRPr="00F22306" w14:paraId="4BA67BF0" w14:textId="77777777" w:rsidTr="007B2992">
        <w:trPr>
          <w:jc w:val="center"/>
        </w:trPr>
        <w:tc>
          <w:tcPr>
            <w:tcW w:w="431" w:type="pct"/>
            <w:vAlign w:val="center"/>
          </w:tcPr>
          <w:p w14:paraId="4BA67BD7" w14:textId="4CC7FC1D" w:rsidR="00EF6F45" w:rsidRPr="00CC6288" w:rsidRDefault="007B2992" w:rsidP="00131E8A">
            <w:pPr>
              <w:widowControl w:val="0"/>
              <w:overflowPunct w:val="0"/>
              <w:autoSpaceDE w:val="0"/>
              <w:autoSpaceDN w:val="0"/>
              <w:adjustRightInd w:val="0"/>
              <w:spacing w:after="120" w:line="285" w:lineRule="auto"/>
              <w:jc w:val="center"/>
              <w:rPr>
                <w:rFonts w:ascii="Calibri" w:hAnsi="Calibri" w:cs="Calibri"/>
                <w:iCs/>
                <w:lang w:eastAsia="es-ES"/>
              </w:rPr>
            </w:pPr>
            <w:r>
              <w:rPr>
                <w:rFonts w:ascii="Calibri" w:hAnsi="Calibri" w:cs="Calibri"/>
                <w:iCs/>
                <w:lang w:eastAsia="es-ES"/>
              </w:rPr>
              <w:t>2</w:t>
            </w:r>
          </w:p>
        </w:tc>
        <w:tc>
          <w:tcPr>
            <w:tcW w:w="803" w:type="pct"/>
            <w:vAlign w:val="center"/>
          </w:tcPr>
          <w:p w14:paraId="4BA67BD8" w14:textId="4820CA8E" w:rsidR="00EF6F45" w:rsidRPr="00EA6547" w:rsidRDefault="00EF6F45" w:rsidP="002E3EC5">
            <w:pPr>
              <w:widowControl w:val="0"/>
              <w:overflowPunct w:val="0"/>
              <w:autoSpaceDE w:val="0"/>
              <w:autoSpaceDN w:val="0"/>
              <w:adjustRightInd w:val="0"/>
              <w:spacing w:after="120" w:line="285" w:lineRule="auto"/>
              <w:rPr>
                <w:rFonts w:ascii="Calibri" w:hAnsi="Calibri" w:cs="Calibri"/>
                <w:iCs/>
                <w:lang w:eastAsia="es-ES"/>
              </w:rPr>
            </w:pPr>
            <w:r w:rsidRPr="00F22306">
              <w:rPr>
                <w:rFonts w:ascii="Calibri" w:hAnsi="Calibri" w:cs="Calibri"/>
                <w:iCs/>
                <w:lang w:eastAsia="es-ES"/>
              </w:rPr>
              <w:t>Manejo de lixiviados: sistema de conducción</w:t>
            </w:r>
            <w:r w:rsidR="002E3EC5">
              <w:rPr>
                <w:rFonts w:ascii="Calibri" w:hAnsi="Calibri" w:cs="Calibri"/>
                <w:iCs/>
                <w:lang w:eastAsia="es-ES"/>
              </w:rPr>
              <w:t>.</w:t>
            </w:r>
          </w:p>
        </w:tc>
        <w:tc>
          <w:tcPr>
            <w:tcW w:w="2492" w:type="pct"/>
            <w:vAlign w:val="center"/>
          </w:tcPr>
          <w:p w14:paraId="4BA67BD9" w14:textId="77777777" w:rsidR="00EF6F45" w:rsidRDefault="00EF6F45" w:rsidP="00C960ED">
            <w:pPr>
              <w:rPr>
                <w:rFonts w:ascii="Calibri" w:hAnsi="Calibri"/>
                <w:lang w:eastAsia="es-ES"/>
              </w:rPr>
            </w:pPr>
            <w:r w:rsidRPr="00CC6288">
              <w:rPr>
                <w:rFonts w:ascii="Calibri" w:hAnsi="Calibri"/>
                <w:lang w:eastAsia="es-ES"/>
              </w:rPr>
              <w:t>Considerando 10. RCA N° 65/2004</w:t>
            </w:r>
          </w:p>
          <w:p w14:paraId="4BA67BDA" w14:textId="3CC71028" w:rsidR="00EF6F45" w:rsidRPr="00CC6288" w:rsidRDefault="007C6DDD" w:rsidP="00EF6F45">
            <w:pPr>
              <w:rPr>
                <w:rFonts w:ascii="Calibri" w:hAnsi="Calibri"/>
                <w:lang w:eastAsia="es-ES"/>
              </w:rPr>
            </w:pPr>
            <w:r>
              <w:rPr>
                <w:rFonts w:ascii="Calibri" w:hAnsi="Calibri"/>
                <w:lang w:eastAsia="es-ES"/>
              </w:rPr>
              <w:t>“</w:t>
            </w:r>
            <w:r w:rsidRPr="007C6DDD">
              <w:rPr>
                <w:rFonts w:ascii="Calibri" w:hAnsi="Calibri"/>
                <w:i/>
                <w:lang w:eastAsia="es-ES"/>
              </w:rPr>
              <w:t xml:space="preserve">Que, </w:t>
            </w:r>
            <w:r w:rsidR="00EF6F45" w:rsidRPr="007C6DDD">
              <w:rPr>
                <w:rFonts w:ascii="Calibri" w:hAnsi="Calibri"/>
                <w:i/>
                <w:lang w:eastAsia="es-ES"/>
              </w:rPr>
              <w:t>el titular presentó un  plan de seguimiento en el capítulo 7 del E.I.A. y en el punto 1.6 del ICE del proyecto, por lo que deberá cumplir con todas las medidas descritas en  él</w:t>
            </w:r>
            <w:r>
              <w:rPr>
                <w:rFonts w:ascii="Calibri" w:hAnsi="Calibri"/>
                <w:lang w:eastAsia="es-ES"/>
              </w:rPr>
              <w:t>”</w:t>
            </w:r>
            <w:r w:rsidR="00EF6F45" w:rsidRPr="00CC6288">
              <w:rPr>
                <w:rFonts w:ascii="Calibri" w:hAnsi="Calibri"/>
                <w:lang w:eastAsia="es-ES"/>
              </w:rPr>
              <w:t>.</w:t>
            </w:r>
          </w:p>
          <w:p w14:paraId="3BC3A1C7" w14:textId="77777777" w:rsidR="007C6DDD" w:rsidRDefault="007C6DDD" w:rsidP="00EF6F45">
            <w:pPr>
              <w:rPr>
                <w:rFonts w:ascii="Calibri" w:hAnsi="Calibri"/>
                <w:lang w:eastAsia="es-ES"/>
              </w:rPr>
            </w:pPr>
          </w:p>
          <w:p w14:paraId="4BA67BDB" w14:textId="43808E84" w:rsidR="00EF6F45" w:rsidRPr="00B56C48" w:rsidRDefault="00EF6F45" w:rsidP="00EF6F45">
            <w:r w:rsidRPr="00CC6288">
              <w:rPr>
                <w:rFonts w:ascii="Calibri" w:hAnsi="Calibri"/>
                <w:lang w:eastAsia="es-ES"/>
              </w:rPr>
              <w:t>Punto 1.6.2.1. ICE</w:t>
            </w:r>
            <w:r w:rsidR="00B56C48">
              <w:rPr>
                <w:rFonts w:ascii="Calibri" w:hAnsi="Calibri"/>
                <w:lang w:eastAsia="es-ES"/>
              </w:rPr>
              <w:t xml:space="preserve"> </w:t>
            </w:r>
            <w:r w:rsidR="00B56C48">
              <w:t>del EIA “</w:t>
            </w:r>
            <w:r w:rsidR="00B56C48" w:rsidRPr="00C839C1">
              <w:rPr>
                <w:rFonts w:eastAsia="Times New Roman" w:cs="Calibri"/>
                <w:color w:val="000000"/>
                <w:lang w:eastAsia="es-CL"/>
              </w:rPr>
              <w:t>Ampliación de la operación del relleno sanitario El Panul</w:t>
            </w:r>
            <w:r w:rsidR="00B56C48">
              <w:rPr>
                <w:rFonts w:eastAsia="Times New Roman" w:cs="Calibri"/>
                <w:color w:val="000000"/>
                <w:lang w:eastAsia="es-CL"/>
              </w:rPr>
              <w:t>”</w:t>
            </w:r>
            <w:r w:rsidR="00B56C48">
              <w:t>:</w:t>
            </w:r>
          </w:p>
          <w:p w14:paraId="601CADA5" w14:textId="3A1E3933" w:rsidR="00B87800" w:rsidRDefault="00B87800" w:rsidP="00707A24">
            <w:pPr>
              <w:rPr>
                <w:rFonts w:ascii="Calibri" w:hAnsi="Calibri"/>
                <w:lang w:eastAsia="es-ES"/>
              </w:rPr>
            </w:pPr>
            <w:r>
              <w:rPr>
                <w:rFonts w:ascii="Calibri" w:hAnsi="Calibri"/>
                <w:lang w:eastAsia="es-ES"/>
              </w:rPr>
              <w:t>“</w:t>
            </w:r>
            <w:r w:rsidR="007C6DDD" w:rsidRPr="00B87800">
              <w:rPr>
                <w:rFonts w:ascii="Calibri" w:hAnsi="Calibri"/>
                <w:i/>
                <w:lang w:eastAsia="es-ES"/>
              </w:rPr>
              <w:t>(…)</w:t>
            </w:r>
            <w:r w:rsidR="00707A24" w:rsidRPr="00B87800">
              <w:rPr>
                <w:rFonts w:ascii="Calibri" w:hAnsi="Calibri"/>
                <w:i/>
                <w:lang w:eastAsia="es-ES"/>
              </w:rPr>
              <w:t>Antes del inicio de la construcción del relleno se realizará una caracterización detallada de las características físico, químicas y biológicas de las aguas de los pozos de monitoreo, la finalidad de esta caracterización será comparar la calidad de las aguas en las distintas etapas del proyecto. Dicha información será entregada a la CONAMA para ser distribuida a los Servicios Competentes, antes del inicio de la construcción</w:t>
            </w:r>
            <w:r>
              <w:rPr>
                <w:rFonts w:ascii="Calibri" w:hAnsi="Calibri"/>
                <w:lang w:eastAsia="es-ES"/>
              </w:rPr>
              <w:t>”</w:t>
            </w:r>
            <w:r w:rsidR="00707A24" w:rsidRPr="00707A24">
              <w:rPr>
                <w:rFonts w:ascii="Calibri" w:hAnsi="Calibri"/>
                <w:lang w:eastAsia="es-ES"/>
              </w:rPr>
              <w:t>.</w:t>
            </w:r>
          </w:p>
          <w:p w14:paraId="40F7054B" w14:textId="77777777" w:rsidR="00B87800" w:rsidRDefault="00B87800" w:rsidP="00707A24">
            <w:pPr>
              <w:rPr>
                <w:rFonts w:ascii="Calibri" w:hAnsi="Calibri"/>
                <w:lang w:eastAsia="es-ES"/>
              </w:rPr>
            </w:pPr>
          </w:p>
          <w:p w14:paraId="4BA67BDD" w14:textId="473E6D61" w:rsidR="00EF6F45" w:rsidRPr="007C6DDD" w:rsidRDefault="00EF6F45" w:rsidP="00B87800">
            <w:pPr>
              <w:jc w:val="center"/>
              <w:rPr>
                <w:rFonts w:ascii="Calibri" w:hAnsi="Calibri"/>
                <w:lang w:eastAsia="es-ES"/>
              </w:rPr>
            </w:pPr>
            <w:r w:rsidRPr="00CC6288">
              <w:rPr>
                <w:rFonts w:ascii="Calibri" w:hAnsi="Calibri"/>
                <w:b/>
                <w:i/>
                <w:lang w:eastAsia="es-ES"/>
              </w:rPr>
              <w:t>Plan de Seguimiento de las Aguas Subterráneas</w:t>
            </w:r>
          </w:p>
          <w:tbl>
            <w:tblPr>
              <w:tblW w:w="65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52"/>
              <w:gridCol w:w="1258"/>
              <w:gridCol w:w="1194"/>
              <w:gridCol w:w="1410"/>
              <w:gridCol w:w="1619"/>
            </w:tblGrid>
            <w:tr w:rsidR="00EF6F45" w:rsidRPr="00F22306" w14:paraId="4BA67BE4" w14:textId="77777777" w:rsidTr="005F47F5">
              <w:tc>
                <w:tcPr>
                  <w:tcW w:w="1052" w:type="dxa"/>
                  <w:shd w:val="pct12" w:color="auto" w:fill="FFFFFF"/>
                </w:tcPr>
                <w:p w14:paraId="4BA67BDF" w14:textId="77777777" w:rsidR="00EF6F45" w:rsidRPr="00CC6288" w:rsidRDefault="00EF6F45" w:rsidP="00EF6F45">
                  <w:pPr>
                    <w:widowControl w:val="0"/>
                    <w:rPr>
                      <w:rFonts w:ascii="Calibri" w:eastAsia="Times New Roman" w:hAnsi="Calibri"/>
                      <w:b/>
                      <w:caps/>
                      <w:sz w:val="20"/>
                      <w:szCs w:val="20"/>
                      <w:lang w:eastAsia="es-ES"/>
                    </w:rPr>
                  </w:pPr>
                  <w:r w:rsidRPr="00CC6288">
                    <w:rPr>
                      <w:rFonts w:ascii="Calibri" w:eastAsia="Times New Roman" w:hAnsi="Calibri"/>
                      <w:b/>
                      <w:caps/>
                      <w:sz w:val="20"/>
                      <w:szCs w:val="20"/>
                      <w:lang w:eastAsia="es-ES"/>
                    </w:rPr>
                    <w:t>Etapa</w:t>
                  </w:r>
                </w:p>
              </w:tc>
              <w:tc>
                <w:tcPr>
                  <w:tcW w:w="1258" w:type="dxa"/>
                  <w:shd w:val="pct12" w:color="auto" w:fill="FFFFFF"/>
                </w:tcPr>
                <w:p w14:paraId="4BA67BE0" w14:textId="77777777" w:rsidR="00EF6F45" w:rsidRPr="00CC6288" w:rsidRDefault="00EF6F45" w:rsidP="00EF6F45">
                  <w:pPr>
                    <w:rPr>
                      <w:rFonts w:ascii="Calibri" w:hAnsi="Calibri"/>
                      <w:b/>
                      <w:sz w:val="20"/>
                      <w:szCs w:val="20"/>
                    </w:rPr>
                  </w:pPr>
                  <w:r w:rsidRPr="00CC6288">
                    <w:rPr>
                      <w:rFonts w:ascii="Calibri" w:hAnsi="Calibri"/>
                      <w:b/>
                      <w:sz w:val="20"/>
                      <w:szCs w:val="20"/>
                    </w:rPr>
                    <w:t>Parámetros</w:t>
                  </w:r>
                </w:p>
              </w:tc>
              <w:tc>
                <w:tcPr>
                  <w:tcW w:w="1194" w:type="dxa"/>
                  <w:shd w:val="pct12" w:color="auto" w:fill="FFFFFF"/>
                </w:tcPr>
                <w:p w14:paraId="4BA67BE1" w14:textId="77777777" w:rsidR="00EF6F45" w:rsidRPr="00CC6288" w:rsidRDefault="00EF6F45" w:rsidP="00EF6F45">
                  <w:pPr>
                    <w:rPr>
                      <w:rFonts w:ascii="Calibri" w:hAnsi="Calibri"/>
                      <w:b/>
                      <w:sz w:val="20"/>
                      <w:szCs w:val="20"/>
                    </w:rPr>
                  </w:pPr>
                  <w:r w:rsidRPr="00CC6288">
                    <w:rPr>
                      <w:rFonts w:ascii="Calibri" w:hAnsi="Calibri"/>
                      <w:b/>
                      <w:sz w:val="20"/>
                      <w:szCs w:val="20"/>
                    </w:rPr>
                    <w:t>Lugar</w:t>
                  </w:r>
                </w:p>
              </w:tc>
              <w:tc>
                <w:tcPr>
                  <w:tcW w:w="1410" w:type="dxa"/>
                  <w:shd w:val="pct12" w:color="auto" w:fill="FFFFFF"/>
                </w:tcPr>
                <w:p w14:paraId="4BA67BE2" w14:textId="77777777" w:rsidR="00EF6F45" w:rsidRPr="00CC6288" w:rsidRDefault="00EF6F45" w:rsidP="00EF6F45">
                  <w:pPr>
                    <w:rPr>
                      <w:rFonts w:ascii="Calibri" w:hAnsi="Calibri"/>
                      <w:b/>
                      <w:sz w:val="20"/>
                      <w:szCs w:val="20"/>
                    </w:rPr>
                  </w:pPr>
                  <w:r w:rsidRPr="00CC6288">
                    <w:rPr>
                      <w:rFonts w:ascii="Calibri" w:hAnsi="Calibri"/>
                      <w:b/>
                      <w:sz w:val="20"/>
                      <w:szCs w:val="20"/>
                    </w:rPr>
                    <w:t>Frecuencia y Duración</w:t>
                  </w:r>
                </w:p>
              </w:tc>
              <w:tc>
                <w:tcPr>
                  <w:tcW w:w="1619" w:type="dxa"/>
                  <w:shd w:val="pct12" w:color="auto" w:fill="FFFFFF"/>
                </w:tcPr>
                <w:p w14:paraId="4BA67BE3" w14:textId="77777777" w:rsidR="00EF6F45" w:rsidRPr="00CC6288" w:rsidRDefault="00EF6F45" w:rsidP="00EF6F45">
                  <w:pPr>
                    <w:rPr>
                      <w:rFonts w:ascii="Calibri" w:hAnsi="Calibri"/>
                      <w:b/>
                      <w:sz w:val="20"/>
                      <w:szCs w:val="20"/>
                    </w:rPr>
                  </w:pPr>
                  <w:r w:rsidRPr="00CC6288">
                    <w:rPr>
                      <w:rFonts w:ascii="Calibri" w:hAnsi="Calibri"/>
                      <w:b/>
                      <w:sz w:val="20"/>
                      <w:szCs w:val="20"/>
                    </w:rPr>
                    <w:t>Metodología de Análisis</w:t>
                  </w:r>
                </w:p>
              </w:tc>
            </w:tr>
            <w:tr w:rsidR="00EF6F45" w:rsidRPr="00CA6138" w14:paraId="4BA67BEC" w14:textId="77777777" w:rsidTr="005F47F5">
              <w:tc>
                <w:tcPr>
                  <w:tcW w:w="1052" w:type="dxa"/>
                  <w:vAlign w:val="center"/>
                </w:tcPr>
                <w:p w14:paraId="4BA67BE5" w14:textId="77777777" w:rsidR="00EF6F45" w:rsidRPr="00CC6288" w:rsidRDefault="00EF6F45" w:rsidP="00EF6F45">
                  <w:pPr>
                    <w:spacing w:after="60"/>
                    <w:rPr>
                      <w:rFonts w:ascii="Calibri" w:hAnsi="Calibri"/>
                      <w:b/>
                      <w:sz w:val="20"/>
                      <w:szCs w:val="20"/>
                    </w:rPr>
                  </w:pPr>
                  <w:r w:rsidRPr="00CC6288">
                    <w:rPr>
                      <w:rFonts w:ascii="Calibri" w:hAnsi="Calibri"/>
                      <w:b/>
                      <w:sz w:val="20"/>
                      <w:szCs w:val="20"/>
                    </w:rPr>
                    <w:t>Operación</w:t>
                  </w:r>
                </w:p>
              </w:tc>
              <w:tc>
                <w:tcPr>
                  <w:tcW w:w="1258" w:type="dxa"/>
                  <w:vAlign w:val="center"/>
                </w:tcPr>
                <w:p w14:paraId="4BA67BE6" w14:textId="77777777" w:rsidR="00EF6F45" w:rsidRPr="00CC6288" w:rsidRDefault="00EF6F45" w:rsidP="0019523A">
                  <w:pPr>
                    <w:spacing w:after="60"/>
                    <w:ind w:left="62"/>
                    <w:rPr>
                      <w:rFonts w:ascii="Calibri" w:hAnsi="Calibri"/>
                      <w:sz w:val="20"/>
                      <w:szCs w:val="20"/>
                    </w:rPr>
                  </w:pPr>
                  <w:r w:rsidRPr="00CC6288">
                    <w:rPr>
                      <w:rFonts w:ascii="Calibri" w:hAnsi="Calibri"/>
                      <w:sz w:val="20"/>
                      <w:szCs w:val="20"/>
                    </w:rPr>
                    <w:t>Según NCh 409/1</w:t>
                  </w:r>
                </w:p>
              </w:tc>
              <w:tc>
                <w:tcPr>
                  <w:tcW w:w="1194" w:type="dxa"/>
                  <w:vAlign w:val="center"/>
                </w:tcPr>
                <w:p w14:paraId="4BA67BE7" w14:textId="77777777" w:rsidR="00EF6F45" w:rsidRPr="00CC6288" w:rsidRDefault="00EF6F45" w:rsidP="0019523A">
                  <w:pPr>
                    <w:spacing w:after="60"/>
                    <w:ind w:left="660"/>
                    <w:rPr>
                      <w:rFonts w:ascii="Calibri" w:hAnsi="Calibri"/>
                      <w:sz w:val="20"/>
                      <w:szCs w:val="20"/>
                    </w:rPr>
                  </w:pPr>
                  <w:r w:rsidRPr="00CC6288">
                    <w:rPr>
                      <w:rFonts w:ascii="Calibri" w:hAnsi="Calibri"/>
                      <w:sz w:val="20"/>
                      <w:szCs w:val="20"/>
                    </w:rPr>
                    <w:t>Pozo 1</w:t>
                  </w:r>
                </w:p>
                <w:p w14:paraId="4BA67BE8" w14:textId="77777777" w:rsidR="00EF6F45" w:rsidRPr="00CC6288" w:rsidRDefault="00EF6F45" w:rsidP="00EF6F45">
                  <w:pPr>
                    <w:spacing w:after="60"/>
                    <w:rPr>
                      <w:rFonts w:ascii="Calibri" w:hAnsi="Calibri"/>
                      <w:sz w:val="20"/>
                      <w:szCs w:val="20"/>
                    </w:rPr>
                  </w:pPr>
                  <w:r w:rsidRPr="00CC6288">
                    <w:rPr>
                      <w:rFonts w:ascii="Calibri" w:hAnsi="Calibri"/>
                      <w:sz w:val="20"/>
                      <w:szCs w:val="20"/>
                    </w:rPr>
                    <w:t>Pozo 2</w:t>
                  </w:r>
                </w:p>
              </w:tc>
              <w:tc>
                <w:tcPr>
                  <w:tcW w:w="1410" w:type="dxa"/>
                  <w:vAlign w:val="center"/>
                </w:tcPr>
                <w:p w14:paraId="4BA67BEA" w14:textId="42595779" w:rsidR="00EF6F45" w:rsidRPr="00CC6288" w:rsidRDefault="00EF6F45" w:rsidP="0019523A">
                  <w:pPr>
                    <w:tabs>
                      <w:tab w:val="left" w:pos="-1417"/>
                    </w:tabs>
                    <w:spacing w:after="40"/>
                    <w:ind w:left="-8"/>
                    <w:jc w:val="left"/>
                    <w:rPr>
                      <w:rFonts w:ascii="Calibri" w:hAnsi="Calibri"/>
                      <w:sz w:val="20"/>
                      <w:szCs w:val="20"/>
                    </w:rPr>
                  </w:pPr>
                  <w:r w:rsidRPr="00CC6288">
                    <w:rPr>
                      <w:rFonts w:ascii="Calibri" w:eastAsia="Times New Roman" w:hAnsi="Calibri"/>
                      <w:sz w:val="20"/>
                      <w:szCs w:val="20"/>
                      <w:lang w:eastAsia="es-ES"/>
                    </w:rPr>
                    <w:t>Cada tres meses</w:t>
                  </w:r>
                  <w:r w:rsidR="0019523A">
                    <w:rPr>
                      <w:rFonts w:ascii="Calibri" w:eastAsia="Times New Roman" w:hAnsi="Calibri"/>
                      <w:sz w:val="20"/>
                      <w:szCs w:val="20"/>
                      <w:lang w:eastAsia="es-ES"/>
                    </w:rPr>
                    <w:t xml:space="preserve"> </w:t>
                  </w:r>
                  <w:r w:rsidRPr="00CC6288">
                    <w:rPr>
                      <w:rFonts w:ascii="Calibri" w:hAnsi="Calibri"/>
                      <w:sz w:val="20"/>
                      <w:szCs w:val="20"/>
                    </w:rPr>
                    <w:t>4 muestras en cada pozo</w:t>
                  </w:r>
                </w:p>
              </w:tc>
              <w:tc>
                <w:tcPr>
                  <w:tcW w:w="1619" w:type="dxa"/>
                  <w:vAlign w:val="center"/>
                </w:tcPr>
                <w:p w14:paraId="4BA67BEB" w14:textId="77777777" w:rsidR="00EF6F45" w:rsidRPr="00B66367" w:rsidRDefault="00EF6F45" w:rsidP="0019523A">
                  <w:pPr>
                    <w:spacing w:after="60"/>
                    <w:ind w:left="10"/>
                    <w:rPr>
                      <w:rFonts w:ascii="Calibri" w:hAnsi="Calibri"/>
                      <w:sz w:val="20"/>
                      <w:szCs w:val="20"/>
                      <w:lang w:val="en-US"/>
                    </w:rPr>
                  </w:pPr>
                  <w:r w:rsidRPr="002966E2">
                    <w:rPr>
                      <w:rFonts w:ascii="Calibri" w:hAnsi="Calibri"/>
                      <w:sz w:val="20"/>
                      <w:szCs w:val="20"/>
                      <w:lang w:val="en-US"/>
                    </w:rPr>
                    <w:t>Standard Methods for the Examination of Water and Wastewater</w:t>
                  </w:r>
                </w:p>
              </w:tc>
            </w:tr>
          </w:tbl>
          <w:p w14:paraId="4BA67BED" w14:textId="77777777" w:rsidR="00EF6F45" w:rsidRPr="00CC6288" w:rsidRDefault="00EF6F45" w:rsidP="00EF6F45">
            <w:pPr>
              <w:rPr>
                <w:rFonts w:ascii="Calibri" w:hAnsi="Calibri" w:cs="Calibri"/>
                <w:lang w:val="en-US" w:eastAsia="es-ES"/>
              </w:rPr>
            </w:pPr>
          </w:p>
        </w:tc>
        <w:tc>
          <w:tcPr>
            <w:tcW w:w="1274" w:type="pct"/>
            <w:vAlign w:val="center"/>
          </w:tcPr>
          <w:p w14:paraId="1FC8095A" w14:textId="407C88A6" w:rsidR="00EF6F45" w:rsidRDefault="00F05D4A" w:rsidP="00433DE5">
            <w:pPr>
              <w:ind w:left="66"/>
              <w:rPr>
                <w:rFonts w:ascii="Calibri" w:eastAsia="Times New Roman" w:hAnsi="Calibri"/>
                <w:bCs/>
                <w:color w:val="000000"/>
                <w:lang w:eastAsia="es-CL"/>
              </w:rPr>
            </w:pPr>
            <w:r>
              <w:rPr>
                <w:rFonts w:ascii="Calibri" w:eastAsia="Times New Roman" w:hAnsi="Calibri"/>
                <w:color w:val="000000"/>
                <w:lang w:eastAsia="es-CL"/>
              </w:rPr>
              <w:t>Es importante destacar que, l</w:t>
            </w:r>
            <w:r w:rsidR="00433DE5">
              <w:rPr>
                <w:rFonts w:ascii="Calibri" w:eastAsia="Times New Roman" w:hAnsi="Calibri"/>
                <w:bCs/>
                <w:color w:val="000000"/>
                <w:lang w:eastAsia="es-CL"/>
              </w:rPr>
              <w:t xml:space="preserve">a calidad del agua de los pozos presenta concentraciones en algunos parámetros, </w:t>
            </w:r>
            <w:r w:rsidR="00CD77EC">
              <w:rPr>
                <w:rFonts w:ascii="Calibri" w:eastAsia="Times New Roman" w:hAnsi="Calibri"/>
                <w:bCs/>
                <w:color w:val="000000"/>
                <w:lang w:eastAsia="es-CL"/>
              </w:rPr>
              <w:t xml:space="preserve">similiar </w:t>
            </w:r>
            <w:r w:rsidR="00CD77EC" w:rsidRPr="00F761BD">
              <w:rPr>
                <w:rFonts w:ascii="Calibri" w:eastAsia="Times New Roman" w:hAnsi="Calibri"/>
                <w:bCs/>
                <w:color w:val="000000"/>
                <w:lang w:eastAsia="es-CL"/>
              </w:rPr>
              <w:t xml:space="preserve">a la calidad de los líquidos percolados de las piscinas N° 1 </w:t>
            </w:r>
            <w:r w:rsidR="00CD77EC">
              <w:rPr>
                <w:rFonts w:ascii="Calibri" w:eastAsia="Times New Roman" w:hAnsi="Calibri"/>
                <w:bCs/>
                <w:color w:val="000000"/>
                <w:lang w:eastAsia="es-CL"/>
              </w:rPr>
              <w:t xml:space="preserve">y N° 3 superando </w:t>
            </w:r>
            <w:r>
              <w:rPr>
                <w:rFonts w:ascii="Calibri" w:eastAsia="Times New Roman" w:hAnsi="Calibri"/>
                <w:bCs/>
                <w:color w:val="000000"/>
                <w:lang w:eastAsia="es-CL"/>
              </w:rPr>
              <w:t xml:space="preserve">incluso </w:t>
            </w:r>
            <w:r w:rsidR="00CD77EC">
              <w:rPr>
                <w:rFonts w:ascii="Calibri" w:eastAsia="Times New Roman" w:hAnsi="Calibri"/>
                <w:bCs/>
                <w:color w:val="000000"/>
                <w:lang w:eastAsia="es-CL"/>
              </w:rPr>
              <w:t>la Norma de referencia</w:t>
            </w:r>
            <w:r w:rsidR="00CD77EC" w:rsidRPr="00F761BD">
              <w:rPr>
                <w:rFonts w:ascii="Calibri" w:eastAsia="Times New Roman" w:hAnsi="Calibri"/>
                <w:bCs/>
                <w:color w:val="000000"/>
                <w:lang w:eastAsia="es-CL"/>
              </w:rPr>
              <w:t>.</w:t>
            </w:r>
            <w:r w:rsidR="00CD77EC">
              <w:rPr>
                <w:rFonts w:ascii="Calibri" w:eastAsia="Times New Roman" w:hAnsi="Calibri"/>
                <w:bCs/>
                <w:color w:val="000000"/>
                <w:lang w:eastAsia="es-CL"/>
              </w:rPr>
              <w:t xml:space="preserve"> (Anexo 2).</w:t>
            </w:r>
            <w:r w:rsidR="00D858C9">
              <w:rPr>
                <w:rFonts w:ascii="Calibri" w:eastAsia="Times New Roman" w:hAnsi="Calibri"/>
                <w:bCs/>
                <w:color w:val="000000"/>
                <w:lang w:eastAsia="es-CL"/>
              </w:rPr>
              <w:t xml:space="preserve"> </w:t>
            </w:r>
          </w:p>
          <w:p w14:paraId="581B8295" w14:textId="5B7E6A5D" w:rsidR="00BB4297" w:rsidRDefault="005F47F5" w:rsidP="00433DE5">
            <w:pPr>
              <w:ind w:left="66"/>
              <w:rPr>
                <w:rFonts w:ascii="Calibri" w:eastAsia="Times New Roman" w:hAnsi="Calibri"/>
                <w:bCs/>
                <w:color w:val="000000"/>
                <w:lang w:eastAsia="es-CL"/>
              </w:rPr>
            </w:pPr>
            <w:r>
              <w:rPr>
                <w:rFonts w:ascii="Calibri" w:eastAsia="Times New Roman" w:hAnsi="Calibri"/>
                <w:bCs/>
                <w:color w:val="000000"/>
                <w:lang w:eastAsia="es-CL"/>
              </w:rPr>
              <w:t>Sin embargo, algunos de dichos parámetros</w:t>
            </w:r>
            <w:r w:rsidR="00F05D4A">
              <w:rPr>
                <w:rFonts w:ascii="Calibri" w:eastAsia="Times New Roman" w:hAnsi="Calibri"/>
                <w:bCs/>
                <w:color w:val="000000"/>
                <w:lang w:eastAsia="es-CL"/>
              </w:rPr>
              <w:t xml:space="preserve">, </w:t>
            </w:r>
            <w:r w:rsidR="005F1FDF" w:rsidRPr="005F1FDF">
              <w:rPr>
                <w:rFonts w:ascii="Calibri" w:eastAsia="Times New Roman" w:hAnsi="Calibri"/>
                <w:bCs/>
                <w:color w:val="000000"/>
                <w:lang w:eastAsia="es-CL"/>
              </w:rPr>
              <w:t xml:space="preserve">ya se encontraban </w:t>
            </w:r>
            <w:r w:rsidR="00F05D4A">
              <w:rPr>
                <w:rFonts w:ascii="Calibri" w:eastAsia="Times New Roman" w:hAnsi="Calibri"/>
                <w:bCs/>
                <w:color w:val="000000"/>
                <w:lang w:eastAsia="es-CL"/>
              </w:rPr>
              <w:t xml:space="preserve">superando los valores de referencia, </w:t>
            </w:r>
            <w:r w:rsidR="005F1FDF" w:rsidRPr="005F1FDF">
              <w:rPr>
                <w:rFonts w:ascii="Calibri" w:eastAsia="Times New Roman" w:hAnsi="Calibri"/>
                <w:bCs/>
                <w:color w:val="000000"/>
                <w:lang w:eastAsia="es-CL"/>
              </w:rPr>
              <w:t xml:space="preserve"> previo a la aprobación del proyecto</w:t>
            </w:r>
            <w:r w:rsidR="005F1FDF">
              <w:rPr>
                <w:rFonts w:ascii="Calibri" w:eastAsia="Times New Roman" w:hAnsi="Calibri"/>
                <w:bCs/>
                <w:color w:val="000000"/>
                <w:lang w:eastAsia="es-CL"/>
              </w:rPr>
              <w:t>.</w:t>
            </w:r>
          </w:p>
          <w:p w14:paraId="5EA4E20D" w14:textId="77777777" w:rsidR="00BB4297" w:rsidRDefault="00BB4297" w:rsidP="00433DE5">
            <w:pPr>
              <w:ind w:left="66"/>
              <w:rPr>
                <w:rFonts w:ascii="Calibri" w:eastAsia="Times New Roman" w:hAnsi="Calibri"/>
                <w:bCs/>
                <w:color w:val="000000"/>
                <w:lang w:eastAsia="es-CL"/>
              </w:rPr>
            </w:pPr>
          </w:p>
          <w:p w14:paraId="7680ECA1" w14:textId="77777777" w:rsidR="0056385A" w:rsidRDefault="0056385A" w:rsidP="00433DE5">
            <w:pPr>
              <w:ind w:left="66"/>
              <w:rPr>
                <w:rFonts w:ascii="Calibri" w:eastAsia="Times New Roman" w:hAnsi="Calibri"/>
                <w:bCs/>
                <w:color w:val="000000"/>
                <w:lang w:eastAsia="es-CL"/>
              </w:rPr>
            </w:pPr>
          </w:p>
          <w:p w14:paraId="4BA67BEF" w14:textId="3AF3E707" w:rsidR="0056385A" w:rsidRPr="00CC6288" w:rsidRDefault="0056385A" w:rsidP="0056385A">
            <w:pPr>
              <w:rPr>
                <w:rFonts w:ascii="Calibri" w:eastAsia="Times New Roman" w:hAnsi="Calibri"/>
                <w:bCs/>
                <w:color w:val="000000"/>
                <w:lang w:eastAsia="es-CL"/>
              </w:rPr>
            </w:pPr>
          </w:p>
        </w:tc>
      </w:tr>
      <w:tr w:rsidR="005F47F5" w:rsidRPr="00F22306" w14:paraId="70E6A1F5" w14:textId="77777777" w:rsidTr="007B2992">
        <w:trPr>
          <w:jc w:val="center"/>
        </w:trPr>
        <w:tc>
          <w:tcPr>
            <w:tcW w:w="431" w:type="pct"/>
            <w:vAlign w:val="center"/>
          </w:tcPr>
          <w:p w14:paraId="0197BB04" w14:textId="77777777" w:rsidR="005F47F5" w:rsidRDefault="005F47F5" w:rsidP="00131E8A">
            <w:pPr>
              <w:widowControl w:val="0"/>
              <w:overflowPunct w:val="0"/>
              <w:autoSpaceDE w:val="0"/>
              <w:autoSpaceDN w:val="0"/>
              <w:adjustRightInd w:val="0"/>
              <w:spacing w:after="120" w:line="285" w:lineRule="auto"/>
              <w:jc w:val="center"/>
              <w:rPr>
                <w:rFonts w:ascii="Calibri" w:hAnsi="Calibri" w:cs="Calibri"/>
                <w:iCs/>
                <w:lang w:eastAsia="es-ES"/>
              </w:rPr>
            </w:pPr>
          </w:p>
        </w:tc>
        <w:tc>
          <w:tcPr>
            <w:tcW w:w="803" w:type="pct"/>
            <w:vAlign w:val="center"/>
          </w:tcPr>
          <w:p w14:paraId="34EE357C" w14:textId="77777777" w:rsidR="005F47F5" w:rsidRPr="00F22306" w:rsidRDefault="005F47F5" w:rsidP="002E3EC5">
            <w:pPr>
              <w:widowControl w:val="0"/>
              <w:overflowPunct w:val="0"/>
              <w:autoSpaceDE w:val="0"/>
              <w:autoSpaceDN w:val="0"/>
              <w:adjustRightInd w:val="0"/>
              <w:spacing w:after="120" w:line="285" w:lineRule="auto"/>
              <w:rPr>
                <w:rFonts w:ascii="Calibri" w:hAnsi="Calibri" w:cs="Calibri"/>
                <w:iCs/>
                <w:lang w:eastAsia="es-ES"/>
              </w:rPr>
            </w:pPr>
          </w:p>
        </w:tc>
        <w:tc>
          <w:tcPr>
            <w:tcW w:w="2492" w:type="pct"/>
            <w:vAlign w:val="center"/>
          </w:tcPr>
          <w:p w14:paraId="5AE0227C" w14:textId="28AA600B" w:rsidR="005F47F5" w:rsidRDefault="00B56C48" w:rsidP="005F47F5">
            <w:r w:rsidRPr="00CB7C4F">
              <w:t>Respuesta 95(Pag 56-57)</w:t>
            </w:r>
            <w:r>
              <w:t>, Adenda 1 del EIA 2</w:t>
            </w:r>
            <w:r w:rsidRPr="00C839C1">
              <w:rPr>
                <w:rFonts w:eastAsia="Times New Roman" w:cs="Calibri"/>
                <w:color w:val="000000"/>
                <w:lang w:eastAsia="es-CL"/>
              </w:rPr>
              <w:t xml:space="preserve"> Ampliación de la operación del relleno sanitario El Panul</w:t>
            </w:r>
            <w:r>
              <w:rPr>
                <w:rFonts w:eastAsia="Times New Roman" w:cs="Calibri"/>
                <w:color w:val="000000"/>
                <w:lang w:eastAsia="es-CL"/>
              </w:rPr>
              <w:t>”</w:t>
            </w:r>
            <w:r w:rsidRPr="00CB7C4F">
              <w:t xml:space="preserve">: </w:t>
            </w:r>
          </w:p>
          <w:p w14:paraId="790F8DAB" w14:textId="77777777" w:rsidR="00B87800" w:rsidRDefault="00B87800" w:rsidP="005F47F5"/>
          <w:p w14:paraId="3186B642" w14:textId="0B20815D" w:rsidR="005F47F5" w:rsidRPr="0056385A" w:rsidRDefault="00B87800" w:rsidP="00C960ED">
            <w:r>
              <w:t>“</w:t>
            </w:r>
            <w:r w:rsidR="005F47F5" w:rsidRPr="00B87800">
              <w:rPr>
                <w:i/>
              </w:rPr>
              <w:t>… Al momento de presentar el EIA no se evidenció presencia de aguas subterráneas. Con posterioridad, se detectó la presencia de es</w:t>
            </w:r>
            <w:r w:rsidRPr="00B87800">
              <w:rPr>
                <w:i/>
              </w:rPr>
              <w:t xml:space="preserve">ta en el Pozo N° 1, cuyos datos </w:t>
            </w:r>
            <w:r w:rsidR="005F47F5" w:rsidRPr="00B87800">
              <w:rPr>
                <w:i/>
              </w:rPr>
              <w:t>analíticos se presentan a continuación… Se presenta una caracterización denominada “Cartilla Analitica de Pozos de Monitoreo</w:t>
            </w:r>
            <w:r w:rsidR="0056385A">
              <w:t>”.</w:t>
            </w:r>
          </w:p>
        </w:tc>
        <w:tc>
          <w:tcPr>
            <w:tcW w:w="1274" w:type="pct"/>
            <w:vAlign w:val="center"/>
          </w:tcPr>
          <w:p w14:paraId="180AC9A6" w14:textId="77777777" w:rsidR="005F47F5" w:rsidRPr="00D858C9" w:rsidRDefault="005F47F5" w:rsidP="00433DE5">
            <w:pPr>
              <w:ind w:left="66"/>
              <w:rPr>
                <w:rFonts w:ascii="Calibri" w:eastAsia="Times New Roman" w:hAnsi="Calibri"/>
                <w:color w:val="000000"/>
                <w:lang w:eastAsia="es-CL"/>
              </w:rPr>
            </w:pPr>
          </w:p>
        </w:tc>
      </w:tr>
      <w:tr w:rsidR="00EF6F45" w:rsidRPr="00F22306" w14:paraId="4BA67C02" w14:textId="77777777" w:rsidTr="007B2992">
        <w:trPr>
          <w:jc w:val="center"/>
        </w:trPr>
        <w:tc>
          <w:tcPr>
            <w:tcW w:w="431" w:type="pct"/>
            <w:vAlign w:val="center"/>
          </w:tcPr>
          <w:p w14:paraId="4BA67BF1" w14:textId="1EC7EF70" w:rsidR="00EF6F45" w:rsidRPr="00D87418" w:rsidRDefault="002E3EC5" w:rsidP="00131E8A">
            <w:pPr>
              <w:widowControl w:val="0"/>
              <w:overflowPunct w:val="0"/>
              <w:autoSpaceDE w:val="0"/>
              <w:autoSpaceDN w:val="0"/>
              <w:adjustRightInd w:val="0"/>
              <w:spacing w:after="120" w:line="285" w:lineRule="auto"/>
              <w:jc w:val="center"/>
              <w:rPr>
                <w:rFonts w:ascii="Calibri" w:hAnsi="Calibri" w:cs="Calibri"/>
                <w:iCs/>
                <w:highlight w:val="yellow"/>
                <w:lang w:eastAsia="es-ES"/>
              </w:rPr>
            </w:pPr>
            <w:r w:rsidRPr="002E3EC5">
              <w:rPr>
                <w:rFonts w:ascii="Calibri" w:hAnsi="Calibri" w:cs="Calibri"/>
                <w:iCs/>
                <w:lang w:eastAsia="es-ES"/>
              </w:rPr>
              <w:t>3</w:t>
            </w:r>
          </w:p>
        </w:tc>
        <w:tc>
          <w:tcPr>
            <w:tcW w:w="803" w:type="pct"/>
            <w:vAlign w:val="center"/>
          </w:tcPr>
          <w:p w14:paraId="4BA67BF2" w14:textId="07BFDF61" w:rsidR="00EF6F45" w:rsidRPr="00D87418" w:rsidRDefault="002E3EC5" w:rsidP="00131E8A">
            <w:pPr>
              <w:widowControl w:val="0"/>
              <w:overflowPunct w:val="0"/>
              <w:autoSpaceDE w:val="0"/>
              <w:autoSpaceDN w:val="0"/>
              <w:adjustRightInd w:val="0"/>
              <w:spacing w:after="120" w:line="285" w:lineRule="auto"/>
              <w:rPr>
                <w:rFonts w:ascii="Calibri" w:hAnsi="Calibri" w:cs="Calibri"/>
                <w:iCs/>
                <w:highlight w:val="yellow"/>
                <w:lang w:eastAsia="es-ES"/>
              </w:rPr>
            </w:pPr>
            <w:r w:rsidRPr="00F22306">
              <w:rPr>
                <w:rFonts w:ascii="Calibri" w:hAnsi="Calibri" w:cs="Calibri"/>
                <w:iCs/>
                <w:lang w:eastAsia="es-ES"/>
              </w:rPr>
              <w:t>Manejo de lixiviados: sistema de conducción</w:t>
            </w:r>
            <w:r>
              <w:rPr>
                <w:rFonts w:ascii="Calibri" w:hAnsi="Calibri" w:cs="Calibri"/>
                <w:iCs/>
                <w:lang w:eastAsia="es-ES"/>
              </w:rPr>
              <w:t>.</w:t>
            </w:r>
          </w:p>
        </w:tc>
        <w:tc>
          <w:tcPr>
            <w:tcW w:w="2492" w:type="pct"/>
            <w:vAlign w:val="center"/>
          </w:tcPr>
          <w:p w14:paraId="12A26409" w14:textId="2B333F65" w:rsidR="00D87418" w:rsidRDefault="00D87418" w:rsidP="00D87418">
            <w:pPr>
              <w:rPr>
                <w:rFonts w:ascii="Calibri" w:hAnsi="Calibri"/>
                <w:lang w:eastAsia="es-ES"/>
              </w:rPr>
            </w:pPr>
            <w:r w:rsidRPr="00D87418">
              <w:rPr>
                <w:rFonts w:ascii="Calibri" w:hAnsi="Calibri"/>
                <w:lang w:eastAsia="es-ES"/>
              </w:rPr>
              <w:t>Considerando 7.3. RCA N° 65/2004</w:t>
            </w:r>
            <w:r w:rsidR="00B56C48">
              <w:rPr>
                <w:rFonts w:ascii="Calibri" w:hAnsi="Calibri"/>
                <w:lang w:eastAsia="es-ES"/>
              </w:rPr>
              <w:t>:</w:t>
            </w:r>
          </w:p>
          <w:p w14:paraId="64BAE4DC" w14:textId="77777777" w:rsidR="00B87800" w:rsidRPr="00D87418" w:rsidRDefault="00B87800" w:rsidP="00D87418">
            <w:pPr>
              <w:rPr>
                <w:rFonts w:ascii="Calibri" w:hAnsi="Calibri"/>
                <w:lang w:eastAsia="es-ES"/>
              </w:rPr>
            </w:pPr>
          </w:p>
          <w:p w14:paraId="4BA67BFF" w14:textId="4C41DD0D" w:rsidR="0006074B" w:rsidRPr="00CC6288" w:rsidRDefault="00B87800" w:rsidP="00EF6F45">
            <w:pPr>
              <w:rPr>
                <w:rFonts w:ascii="Calibri" w:hAnsi="Calibri"/>
                <w:lang w:eastAsia="es-ES"/>
              </w:rPr>
            </w:pPr>
            <w:r>
              <w:rPr>
                <w:rFonts w:ascii="Calibri" w:hAnsi="Calibri"/>
                <w:lang w:eastAsia="es-ES"/>
              </w:rPr>
              <w:t>“</w:t>
            </w:r>
            <w:r w:rsidR="00D87418" w:rsidRPr="00B87800">
              <w:rPr>
                <w:rFonts w:ascii="Calibri" w:hAnsi="Calibri"/>
                <w:i/>
                <w:lang w:eastAsia="es-ES"/>
              </w:rPr>
              <w:t xml:space="preserve">Al cabo de tres años, de acuerdo con la evaluación que se efectúe del manejo integral de los líquidos percolados, en función de la capacidad de campo, capacidad de acumulación y velocidad de recirculación de dichos líquidos, el titular deberá incorporar una planta de tratamiento al proyecto, si así lo dispone fundadamente la referida evaluación. Esta planta de tratamiento deberá ser evaluada según </w:t>
            </w:r>
            <w:r w:rsidRPr="00B87800">
              <w:rPr>
                <w:rFonts w:ascii="Calibri" w:hAnsi="Calibri"/>
                <w:i/>
                <w:lang w:eastAsia="es-ES"/>
              </w:rPr>
              <w:t>el D.S. Nº95/01 del MINSEGPRES</w:t>
            </w:r>
            <w:r>
              <w:rPr>
                <w:rFonts w:ascii="Calibri" w:hAnsi="Calibri"/>
                <w:lang w:eastAsia="es-ES"/>
              </w:rPr>
              <w:t>”</w:t>
            </w:r>
            <w:r w:rsidR="0056385A">
              <w:rPr>
                <w:rFonts w:ascii="Calibri" w:hAnsi="Calibri"/>
                <w:lang w:eastAsia="es-ES"/>
              </w:rPr>
              <w:t>.</w:t>
            </w:r>
          </w:p>
        </w:tc>
        <w:tc>
          <w:tcPr>
            <w:tcW w:w="1274" w:type="pct"/>
            <w:vAlign w:val="center"/>
          </w:tcPr>
          <w:p w14:paraId="76FEAF98" w14:textId="0B30D82F" w:rsidR="007B2992" w:rsidRDefault="002928DB" w:rsidP="00131E8A">
            <w:pPr>
              <w:contextualSpacing/>
              <w:rPr>
                <w:rFonts w:ascii="Calibri" w:eastAsia="Times New Roman" w:hAnsi="Calibri"/>
                <w:bCs/>
                <w:color w:val="000000"/>
                <w:lang w:eastAsia="es-CL"/>
              </w:rPr>
            </w:pPr>
            <w:r>
              <w:rPr>
                <w:rFonts w:ascii="Calibri" w:eastAsia="Times New Roman" w:hAnsi="Calibri"/>
                <w:bCs/>
                <w:color w:val="000000"/>
                <w:lang w:eastAsia="es-CL"/>
              </w:rPr>
              <w:t>N</w:t>
            </w:r>
            <w:r w:rsidR="007B2992">
              <w:rPr>
                <w:rFonts w:ascii="Calibri" w:eastAsia="Times New Roman" w:hAnsi="Calibri"/>
                <w:bCs/>
                <w:color w:val="000000"/>
                <w:lang w:eastAsia="es-CL"/>
              </w:rPr>
              <w:t xml:space="preserve">o </w:t>
            </w:r>
            <w:r w:rsidR="007B2992" w:rsidRPr="007B2992">
              <w:rPr>
                <w:rFonts w:ascii="Calibri" w:eastAsia="Times New Roman" w:hAnsi="Calibri"/>
                <w:bCs/>
                <w:color w:val="000000"/>
                <w:lang w:eastAsia="es-CL"/>
              </w:rPr>
              <w:t xml:space="preserve">se ha </w:t>
            </w:r>
            <w:r w:rsidR="007B2992">
              <w:rPr>
                <w:rFonts w:ascii="Calibri" w:eastAsia="Times New Roman" w:hAnsi="Calibri"/>
                <w:bCs/>
                <w:color w:val="000000"/>
                <w:lang w:eastAsia="es-CL"/>
              </w:rPr>
              <w:t xml:space="preserve">realizado la </w:t>
            </w:r>
            <w:r w:rsidR="007B2992" w:rsidRPr="007B2992">
              <w:rPr>
                <w:rFonts w:ascii="Calibri" w:eastAsia="Times New Roman" w:hAnsi="Calibri"/>
                <w:bCs/>
                <w:color w:val="000000"/>
                <w:lang w:eastAsia="es-CL"/>
              </w:rPr>
              <w:t>evalua</w:t>
            </w:r>
            <w:r w:rsidR="007B2992">
              <w:rPr>
                <w:rFonts w:ascii="Calibri" w:eastAsia="Times New Roman" w:hAnsi="Calibri"/>
                <w:bCs/>
                <w:color w:val="000000"/>
                <w:lang w:eastAsia="es-CL"/>
              </w:rPr>
              <w:t>ción para</w:t>
            </w:r>
            <w:r w:rsidR="0007630F">
              <w:rPr>
                <w:rFonts w:ascii="Calibri" w:eastAsia="Times New Roman" w:hAnsi="Calibri"/>
                <w:bCs/>
                <w:color w:val="000000"/>
                <w:lang w:eastAsia="es-CL"/>
              </w:rPr>
              <w:t xml:space="preserve"> establecer la posibilidad de </w:t>
            </w:r>
            <w:r w:rsidR="007B2992">
              <w:rPr>
                <w:rFonts w:ascii="Calibri" w:eastAsia="Times New Roman" w:hAnsi="Calibri"/>
                <w:bCs/>
                <w:color w:val="000000"/>
                <w:lang w:eastAsia="es-CL"/>
              </w:rPr>
              <w:t xml:space="preserve">incorporar una planta de tratamiento </w:t>
            </w:r>
            <w:r w:rsidR="007B2992" w:rsidRPr="007B2992">
              <w:rPr>
                <w:rFonts w:ascii="Calibri" w:eastAsia="Times New Roman" w:hAnsi="Calibri"/>
                <w:bCs/>
                <w:color w:val="000000"/>
                <w:lang w:eastAsia="es-CL"/>
              </w:rPr>
              <w:t>de percolados</w:t>
            </w:r>
            <w:r w:rsidR="007B2992">
              <w:rPr>
                <w:rFonts w:ascii="Calibri" w:eastAsia="Times New Roman" w:hAnsi="Calibri"/>
                <w:bCs/>
                <w:color w:val="000000"/>
                <w:lang w:eastAsia="es-CL"/>
              </w:rPr>
              <w:t>.</w:t>
            </w:r>
          </w:p>
          <w:p w14:paraId="4BA67C01" w14:textId="77777777" w:rsidR="00EF6F45" w:rsidRPr="00CC6288" w:rsidRDefault="00EF6F45" w:rsidP="007B2992">
            <w:pPr>
              <w:contextualSpacing/>
              <w:rPr>
                <w:rFonts w:ascii="Calibri" w:hAnsi="Calibri" w:cs="Calibri"/>
                <w:lang w:eastAsia="es-ES"/>
              </w:rPr>
            </w:pPr>
          </w:p>
        </w:tc>
      </w:tr>
      <w:tr w:rsidR="002107E5" w:rsidRPr="00F22306" w14:paraId="5AC4413A" w14:textId="77777777" w:rsidTr="00580E36">
        <w:trPr>
          <w:jc w:val="center"/>
        </w:trPr>
        <w:tc>
          <w:tcPr>
            <w:tcW w:w="431" w:type="pct"/>
            <w:vAlign w:val="center"/>
          </w:tcPr>
          <w:p w14:paraId="6551B499" w14:textId="77777777" w:rsidR="002107E5" w:rsidRPr="00CC6288" w:rsidRDefault="002107E5" w:rsidP="00580E36">
            <w:pPr>
              <w:widowControl w:val="0"/>
              <w:overflowPunct w:val="0"/>
              <w:autoSpaceDE w:val="0"/>
              <w:autoSpaceDN w:val="0"/>
              <w:adjustRightInd w:val="0"/>
              <w:spacing w:after="120" w:line="285" w:lineRule="auto"/>
              <w:jc w:val="center"/>
              <w:rPr>
                <w:rFonts w:ascii="Calibri" w:hAnsi="Calibri" w:cs="Calibri"/>
                <w:iCs/>
                <w:lang w:eastAsia="es-ES"/>
              </w:rPr>
            </w:pPr>
            <w:r>
              <w:rPr>
                <w:rFonts w:ascii="Calibri" w:hAnsi="Calibri" w:cs="Calibri"/>
                <w:iCs/>
                <w:lang w:eastAsia="es-ES"/>
              </w:rPr>
              <w:t>4</w:t>
            </w:r>
          </w:p>
        </w:tc>
        <w:tc>
          <w:tcPr>
            <w:tcW w:w="803" w:type="pct"/>
            <w:vAlign w:val="center"/>
          </w:tcPr>
          <w:p w14:paraId="0A8A3B29" w14:textId="77777777" w:rsidR="002107E5" w:rsidRPr="00EA6547" w:rsidRDefault="002107E5" w:rsidP="00580E36">
            <w:pPr>
              <w:widowControl w:val="0"/>
              <w:overflowPunct w:val="0"/>
              <w:autoSpaceDE w:val="0"/>
              <w:autoSpaceDN w:val="0"/>
              <w:adjustRightInd w:val="0"/>
              <w:spacing w:after="120" w:line="285" w:lineRule="auto"/>
              <w:rPr>
                <w:rFonts w:ascii="Calibri" w:hAnsi="Calibri" w:cs="Calibri"/>
                <w:iCs/>
                <w:lang w:eastAsia="es-ES"/>
              </w:rPr>
            </w:pPr>
            <w:r w:rsidRPr="00F22306">
              <w:rPr>
                <w:rFonts w:ascii="Calibri" w:hAnsi="Calibri" w:cs="Calibri"/>
                <w:iCs/>
                <w:lang w:eastAsia="es-ES"/>
              </w:rPr>
              <w:t xml:space="preserve">Manejo de </w:t>
            </w:r>
            <w:r>
              <w:rPr>
                <w:rFonts w:ascii="Calibri" w:hAnsi="Calibri" w:cs="Calibri"/>
                <w:iCs/>
                <w:lang w:eastAsia="es-ES"/>
              </w:rPr>
              <w:t>residuos</w:t>
            </w:r>
            <w:r w:rsidRPr="00F22306">
              <w:rPr>
                <w:rFonts w:ascii="Calibri" w:hAnsi="Calibri" w:cs="Calibri"/>
                <w:iCs/>
                <w:lang w:eastAsia="es-ES"/>
              </w:rPr>
              <w:t xml:space="preserve"> </w:t>
            </w:r>
          </w:p>
          <w:p w14:paraId="740C5035" w14:textId="77777777" w:rsidR="002107E5" w:rsidRPr="00CC6288" w:rsidRDefault="002107E5" w:rsidP="00580E36">
            <w:pPr>
              <w:widowControl w:val="0"/>
              <w:overflowPunct w:val="0"/>
              <w:autoSpaceDE w:val="0"/>
              <w:autoSpaceDN w:val="0"/>
              <w:adjustRightInd w:val="0"/>
              <w:spacing w:after="120" w:line="285" w:lineRule="auto"/>
              <w:rPr>
                <w:rFonts w:ascii="Calibri" w:hAnsi="Calibri" w:cs="Calibri"/>
                <w:iCs/>
                <w:lang w:eastAsia="es-ES"/>
              </w:rPr>
            </w:pPr>
          </w:p>
        </w:tc>
        <w:tc>
          <w:tcPr>
            <w:tcW w:w="2492" w:type="pct"/>
            <w:vAlign w:val="center"/>
          </w:tcPr>
          <w:p w14:paraId="176E09ED" w14:textId="6813BE69" w:rsidR="002107E5" w:rsidRDefault="002107E5" w:rsidP="00580E36">
            <w:r w:rsidRPr="00524C2A">
              <w:t xml:space="preserve">Considerando </w:t>
            </w:r>
            <w:r>
              <w:t xml:space="preserve">3.4.3. </w:t>
            </w:r>
            <w:r w:rsidRPr="00524C2A">
              <w:t>RCA N° 65/2004</w:t>
            </w:r>
            <w:r w:rsidR="00B56C48">
              <w:t>:</w:t>
            </w:r>
          </w:p>
          <w:p w14:paraId="70EAC2FB" w14:textId="77777777" w:rsidR="00B87800" w:rsidRPr="00524C2A" w:rsidRDefault="00B87800" w:rsidP="00580E36"/>
          <w:p w14:paraId="737F888F" w14:textId="15FED1F7" w:rsidR="002107E5" w:rsidRPr="00B87800" w:rsidRDefault="00B87800" w:rsidP="00580E36">
            <w:pPr>
              <w:rPr>
                <w:i/>
              </w:rPr>
            </w:pPr>
            <w:r w:rsidRPr="00B87800">
              <w:rPr>
                <w:i/>
              </w:rPr>
              <w:t>“</w:t>
            </w:r>
            <w:r w:rsidR="002107E5" w:rsidRPr="00B87800">
              <w:rPr>
                <w:i/>
              </w:rPr>
              <w:t xml:space="preserve">Construcción de la celda: la celda es la unidad básica de construcción del relleno, incluirá los residuos sólidos depositados y el material de cobertura, consistente en una capa de suelo arcilloso con un espesor de 25 cm. La altura de la celda se proyecta en 4,75 m. La celda se construirá de acuerdo al siguiente programa: </w:t>
            </w:r>
          </w:p>
          <w:p w14:paraId="7EA6D061" w14:textId="77777777" w:rsidR="002107E5" w:rsidRPr="00B87800" w:rsidRDefault="002107E5" w:rsidP="00580E36">
            <w:pPr>
              <w:rPr>
                <w:i/>
              </w:rPr>
            </w:pPr>
            <w:r w:rsidRPr="00B87800">
              <w:rPr>
                <w:i/>
              </w:rPr>
              <w:t xml:space="preserve">- Los residuos se distribuirán en una capa de no más de 60 cm de espesor, en un frente de un ancho aproximado a la placa de empuje del equipo compactador. </w:t>
            </w:r>
          </w:p>
          <w:p w14:paraId="609511F2" w14:textId="77777777" w:rsidR="002107E5" w:rsidRPr="00B87800" w:rsidRDefault="002107E5" w:rsidP="00580E36">
            <w:pPr>
              <w:rPr>
                <w:i/>
              </w:rPr>
            </w:pPr>
            <w:r w:rsidRPr="00B87800">
              <w:rPr>
                <w:i/>
              </w:rPr>
              <w:t>- Se creará un frente de trabajo con una contrapendiente aproximada de 1 m de altura por·3 m de base, a la vez que se trabaja la basura de abajo hacia arriba, rompiendo, acomodando y compactando residuos .</w:t>
            </w:r>
          </w:p>
          <w:p w14:paraId="51DE62BB" w14:textId="77777777" w:rsidR="002107E5" w:rsidRPr="00B87800" w:rsidRDefault="002107E5" w:rsidP="00580E36">
            <w:pPr>
              <w:rPr>
                <w:i/>
              </w:rPr>
            </w:pPr>
            <w:r w:rsidRPr="00B87800">
              <w:rPr>
                <w:i/>
              </w:rPr>
              <w:t xml:space="preserve">- El operador repetirá esta operación (3 a 4 pasadas) para eliminar los huecos y hasta que las basuras hayan sido acomodadas de tal manera que su superficie no se deforme con el paso del equipo de compactación. </w:t>
            </w:r>
          </w:p>
          <w:p w14:paraId="5B7E7666" w14:textId="7718A9E4" w:rsidR="002107E5" w:rsidRDefault="002107E5" w:rsidP="00580E36">
            <w:r w:rsidRPr="00B87800">
              <w:rPr>
                <w:i/>
              </w:rPr>
              <w:t>- El ciclo comienza nuevamente</w:t>
            </w:r>
            <w:r w:rsidR="00B87800" w:rsidRPr="00B87800">
              <w:rPr>
                <w:i/>
              </w:rPr>
              <w:t>”</w:t>
            </w:r>
            <w:r>
              <w:t>.</w:t>
            </w:r>
          </w:p>
          <w:p w14:paraId="1D91186C" w14:textId="77777777" w:rsidR="002107E5" w:rsidRPr="00CC6288" w:rsidRDefault="002107E5" w:rsidP="00580E36"/>
          <w:p w14:paraId="6262BA41" w14:textId="587CAF3D" w:rsidR="002107E5" w:rsidRPr="00F527EE" w:rsidRDefault="002107E5" w:rsidP="00580E36">
            <w:r w:rsidRPr="00F22306">
              <w:t>Considerando 6.1.g.  RCA N° 65/2004</w:t>
            </w:r>
            <w:r w:rsidR="00B56C48">
              <w:t>:</w:t>
            </w:r>
          </w:p>
          <w:p w14:paraId="7AC0302F" w14:textId="47471B4C" w:rsidR="002107E5" w:rsidRDefault="00B87800" w:rsidP="00BB5DBF">
            <w:r>
              <w:t>“</w:t>
            </w:r>
            <w:r w:rsidR="002107E5" w:rsidRPr="00B87800">
              <w:rPr>
                <w:i/>
              </w:rPr>
              <w:t>Se reutilizará el material removido en la habilitación de las celdas para la cobertura diaria previa selección de tamaño</w:t>
            </w:r>
            <w:r>
              <w:t>”</w:t>
            </w:r>
            <w:r w:rsidR="002107E5" w:rsidRPr="00CC6288">
              <w:t>.</w:t>
            </w:r>
          </w:p>
          <w:p w14:paraId="00319AB7" w14:textId="77777777" w:rsidR="0056385A" w:rsidRDefault="0056385A" w:rsidP="00BB5DBF"/>
          <w:p w14:paraId="47561118" w14:textId="02F64515" w:rsidR="0056385A" w:rsidRPr="00CC6288" w:rsidRDefault="0056385A" w:rsidP="00BB5DBF">
            <w:pPr>
              <w:rPr>
                <w:rFonts w:ascii="Calibri" w:hAnsi="Calibri"/>
                <w:lang w:eastAsia="es-ES"/>
              </w:rPr>
            </w:pPr>
          </w:p>
        </w:tc>
        <w:tc>
          <w:tcPr>
            <w:tcW w:w="1274" w:type="pct"/>
            <w:vAlign w:val="center"/>
          </w:tcPr>
          <w:p w14:paraId="45748BFC" w14:textId="77777777" w:rsidR="004D53A0" w:rsidRDefault="004D53A0" w:rsidP="00580E36">
            <w:pPr>
              <w:rPr>
                <w:rFonts w:ascii="Calibri" w:eastAsia="Times New Roman" w:hAnsi="Calibri"/>
                <w:color w:val="000000"/>
                <w:lang w:eastAsia="es-CL"/>
              </w:rPr>
            </w:pPr>
            <w:r>
              <w:rPr>
                <w:rFonts w:ascii="Calibri" w:eastAsia="Times New Roman" w:hAnsi="Calibri"/>
                <w:color w:val="000000"/>
                <w:lang w:eastAsia="es-CL"/>
              </w:rPr>
              <w:t>F</w:t>
            </w:r>
            <w:r w:rsidR="002107E5" w:rsidRPr="00E0780E">
              <w:rPr>
                <w:rFonts w:ascii="Calibri" w:eastAsia="Times New Roman" w:hAnsi="Calibri"/>
                <w:color w:val="000000"/>
                <w:lang w:eastAsia="es-CL"/>
              </w:rPr>
              <w:t xml:space="preserve">rente de trabajo </w:t>
            </w:r>
            <w:r>
              <w:rPr>
                <w:rFonts w:ascii="Calibri" w:eastAsia="Times New Roman" w:hAnsi="Calibri"/>
                <w:color w:val="000000"/>
                <w:lang w:eastAsia="es-CL"/>
              </w:rPr>
              <w:t>con</w:t>
            </w:r>
            <w:r w:rsidR="002107E5" w:rsidRPr="00E0780E">
              <w:rPr>
                <w:rFonts w:ascii="Calibri" w:eastAsia="Times New Roman" w:hAnsi="Calibri"/>
                <w:color w:val="000000"/>
                <w:lang w:eastAsia="es-CL"/>
              </w:rPr>
              <w:t xml:space="preserve"> residuos sin cobertura, </w:t>
            </w:r>
            <w:r>
              <w:rPr>
                <w:rFonts w:ascii="Calibri" w:eastAsia="Times New Roman" w:hAnsi="Calibri"/>
                <w:color w:val="000000"/>
                <w:lang w:eastAsia="es-CL"/>
              </w:rPr>
              <w:t>observándose presencia de</w:t>
            </w:r>
            <w:r w:rsidR="002107E5" w:rsidRPr="00E0780E">
              <w:rPr>
                <w:rFonts w:ascii="Calibri" w:eastAsia="Times New Roman" w:hAnsi="Calibri"/>
                <w:color w:val="000000"/>
                <w:lang w:eastAsia="es-CL"/>
              </w:rPr>
              <w:t xml:space="preserve"> gaviotas y jotes sobre ellas</w:t>
            </w:r>
            <w:r>
              <w:rPr>
                <w:rFonts w:ascii="Calibri" w:eastAsia="Times New Roman" w:hAnsi="Calibri"/>
                <w:color w:val="000000"/>
                <w:lang w:eastAsia="es-CL"/>
              </w:rPr>
              <w:t>.</w:t>
            </w:r>
          </w:p>
          <w:p w14:paraId="48BEAA32" w14:textId="77777777" w:rsidR="004D53A0" w:rsidRDefault="004D53A0" w:rsidP="00580E36">
            <w:pPr>
              <w:rPr>
                <w:rFonts w:ascii="Calibri" w:eastAsia="Times New Roman" w:hAnsi="Calibri"/>
                <w:color w:val="000000"/>
                <w:lang w:eastAsia="es-CL"/>
              </w:rPr>
            </w:pPr>
          </w:p>
          <w:p w14:paraId="4BDAAB52" w14:textId="7AAF0A47" w:rsidR="002107E5" w:rsidRPr="00E0780E" w:rsidRDefault="004D53A0" w:rsidP="00580E36">
            <w:pPr>
              <w:rPr>
                <w:rFonts w:ascii="Calibri" w:eastAsia="Times New Roman" w:hAnsi="Calibri"/>
                <w:bCs/>
                <w:color w:val="000000"/>
                <w:lang w:eastAsia="es-CL"/>
              </w:rPr>
            </w:pPr>
            <w:r>
              <w:rPr>
                <w:rFonts w:ascii="Calibri" w:eastAsia="Times New Roman" w:hAnsi="Calibri"/>
                <w:color w:val="000000"/>
                <w:lang w:eastAsia="es-CL"/>
              </w:rPr>
              <w:t>L</w:t>
            </w:r>
            <w:r w:rsidR="002107E5">
              <w:rPr>
                <w:rFonts w:ascii="Calibri" w:eastAsia="Times New Roman" w:hAnsi="Calibri"/>
                <w:color w:val="000000"/>
                <w:lang w:eastAsia="es-CL"/>
              </w:rPr>
              <w:t xml:space="preserve">a </w:t>
            </w:r>
            <w:r>
              <w:rPr>
                <w:rFonts w:ascii="Calibri" w:eastAsia="Times New Roman" w:hAnsi="Calibri"/>
                <w:color w:val="000000"/>
                <w:lang w:eastAsia="es-CL"/>
              </w:rPr>
              <w:t>basura se estaba</w:t>
            </w:r>
            <w:r w:rsidR="002107E5" w:rsidRPr="00E0780E">
              <w:rPr>
                <w:rFonts w:ascii="Calibri" w:eastAsia="Times New Roman" w:hAnsi="Calibri"/>
                <w:color w:val="000000"/>
                <w:lang w:eastAsia="es-CL"/>
              </w:rPr>
              <w:t xml:space="preserve"> cubriendo cada 3 días. </w:t>
            </w:r>
          </w:p>
          <w:p w14:paraId="1EEB4E52" w14:textId="77777777" w:rsidR="002107E5" w:rsidRPr="00CA071E" w:rsidRDefault="002107E5" w:rsidP="00580E36">
            <w:pPr>
              <w:pStyle w:val="Prrafodelista"/>
              <w:rPr>
                <w:rFonts w:ascii="Calibri" w:eastAsia="Times New Roman" w:hAnsi="Calibri"/>
                <w:color w:val="000000"/>
                <w:lang w:eastAsia="es-CL"/>
              </w:rPr>
            </w:pPr>
          </w:p>
          <w:p w14:paraId="442857FC" w14:textId="4EEB1893" w:rsidR="002107E5" w:rsidRPr="00CC6288" w:rsidRDefault="002107E5" w:rsidP="00580E36">
            <w:pPr>
              <w:contextualSpacing/>
              <w:rPr>
                <w:rFonts w:ascii="Calibri" w:hAnsi="Calibri" w:cs="Calibri"/>
                <w:lang w:eastAsia="es-ES"/>
              </w:rPr>
            </w:pPr>
          </w:p>
        </w:tc>
      </w:tr>
      <w:tr w:rsidR="00137FB1" w:rsidRPr="00F22306" w14:paraId="18EE2D2E" w14:textId="77777777" w:rsidTr="007B2992">
        <w:trPr>
          <w:jc w:val="center"/>
        </w:trPr>
        <w:tc>
          <w:tcPr>
            <w:tcW w:w="431" w:type="pct"/>
            <w:vAlign w:val="center"/>
          </w:tcPr>
          <w:p w14:paraId="6A22DEDE" w14:textId="232B21DC" w:rsidR="00137FB1" w:rsidRDefault="00AD60DB" w:rsidP="00131E8A">
            <w:pPr>
              <w:widowControl w:val="0"/>
              <w:overflowPunct w:val="0"/>
              <w:autoSpaceDE w:val="0"/>
              <w:autoSpaceDN w:val="0"/>
              <w:adjustRightInd w:val="0"/>
              <w:spacing w:after="120" w:line="285" w:lineRule="auto"/>
              <w:jc w:val="center"/>
              <w:rPr>
                <w:rFonts w:ascii="Calibri" w:hAnsi="Calibri" w:cs="Calibri"/>
                <w:iCs/>
                <w:lang w:eastAsia="es-ES"/>
              </w:rPr>
            </w:pPr>
            <w:r>
              <w:rPr>
                <w:rFonts w:ascii="Calibri" w:hAnsi="Calibri" w:cs="Calibri"/>
                <w:iCs/>
                <w:lang w:eastAsia="es-ES"/>
              </w:rPr>
              <w:t>5</w:t>
            </w:r>
          </w:p>
        </w:tc>
        <w:tc>
          <w:tcPr>
            <w:tcW w:w="803" w:type="pct"/>
            <w:vAlign w:val="center"/>
          </w:tcPr>
          <w:p w14:paraId="56F6D05E" w14:textId="77777777" w:rsidR="00137FB1" w:rsidRPr="00EA6547" w:rsidRDefault="00137FB1" w:rsidP="00137FB1">
            <w:pPr>
              <w:widowControl w:val="0"/>
              <w:overflowPunct w:val="0"/>
              <w:autoSpaceDE w:val="0"/>
              <w:autoSpaceDN w:val="0"/>
              <w:adjustRightInd w:val="0"/>
              <w:spacing w:after="120" w:line="285" w:lineRule="auto"/>
              <w:rPr>
                <w:rFonts w:ascii="Calibri" w:hAnsi="Calibri" w:cs="Calibri"/>
                <w:iCs/>
                <w:lang w:eastAsia="es-ES"/>
              </w:rPr>
            </w:pPr>
            <w:r w:rsidRPr="00F22306">
              <w:rPr>
                <w:rFonts w:ascii="Calibri" w:hAnsi="Calibri" w:cs="Calibri"/>
                <w:iCs/>
                <w:lang w:eastAsia="es-ES"/>
              </w:rPr>
              <w:t xml:space="preserve">Manejo de </w:t>
            </w:r>
            <w:r>
              <w:rPr>
                <w:rFonts w:ascii="Calibri" w:hAnsi="Calibri" w:cs="Calibri"/>
                <w:iCs/>
                <w:lang w:eastAsia="es-ES"/>
              </w:rPr>
              <w:t>residuos</w:t>
            </w:r>
            <w:r w:rsidRPr="00F22306">
              <w:rPr>
                <w:rFonts w:ascii="Calibri" w:hAnsi="Calibri" w:cs="Calibri"/>
                <w:iCs/>
                <w:lang w:eastAsia="es-ES"/>
              </w:rPr>
              <w:t xml:space="preserve"> </w:t>
            </w:r>
          </w:p>
          <w:p w14:paraId="56CCE335" w14:textId="77777777" w:rsidR="00137FB1" w:rsidRPr="00F22306" w:rsidRDefault="00137FB1" w:rsidP="00EF6F45">
            <w:pPr>
              <w:widowControl w:val="0"/>
              <w:overflowPunct w:val="0"/>
              <w:autoSpaceDE w:val="0"/>
              <w:autoSpaceDN w:val="0"/>
              <w:adjustRightInd w:val="0"/>
              <w:spacing w:after="120" w:line="285" w:lineRule="auto"/>
              <w:rPr>
                <w:rFonts w:ascii="Calibri" w:hAnsi="Calibri" w:cs="Calibri"/>
                <w:iCs/>
                <w:lang w:eastAsia="es-ES"/>
              </w:rPr>
            </w:pPr>
          </w:p>
        </w:tc>
        <w:tc>
          <w:tcPr>
            <w:tcW w:w="2492" w:type="pct"/>
            <w:vAlign w:val="center"/>
          </w:tcPr>
          <w:p w14:paraId="50885FA2" w14:textId="77777777" w:rsidR="00B56C48" w:rsidRDefault="00B56C48" w:rsidP="00B56C48">
            <w:r>
              <w:t>Capítulo 2 EIA “</w:t>
            </w:r>
            <w:r w:rsidRPr="00C839C1">
              <w:rPr>
                <w:rFonts w:eastAsia="Times New Roman" w:cs="Calibri"/>
                <w:color w:val="000000"/>
                <w:lang w:eastAsia="es-CL"/>
              </w:rPr>
              <w:t>Ampliación de la operación del relleno sanitario El Panul</w:t>
            </w:r>
            <w:r>
              <w:rPr>
                <w:rFonts w:eastAsia="Times New Roman" w:cs="Calibri"/>
                <w:color w:val="000000"/>
                <w:lang w:eastAsia="es-CL"/>
              </w:rPr>
              <w:t>”</w:t>
            </w:r>
            <w:r>
              <w:t xml:space="preserve">: </w:t>
            </w:r>
          </w:p>
          <w:p w14:paraId="148308F0" w14:textId="77777777" w:rsidR="00B87800" w:rsidRDefault="00B87800" w:rsidP="00137FB1">
            <w:pPr>
              <w:autoSpaceDE w:val="0"/>
              <w:autoSpaceDN w:val="0"/>
              <w:adjustRightInd w:val="0"/>
              <w:jc w:val="left"/>
            </w:pPr>
          </w:p>
          <w:p w14:paraId="78BEA50C" w14:textId="7094B8D0" w:rsidR="00137FB1" w:rsidRPr="008270B3" w:rsidRDefault="00137FB1" w:rsidP="00B87800">
            <w:pPr>
              <w:autoSpaceDE w:val="0"/>
              <w:autoSpaceDN w:val="0"/>
              <w:adjustRightInd w:val="0"/>
              <w:rPr>
                <w:rFonts w:cs="Arial"/>
                <w:i/>
                <w:lang w:eastAsia="es-ES"/>
              </w:rPr>
            </w:pPr>
            <w:r w:rsidRPr="008270B3">
              <w:rPr>
                <w:i/>
              </w:rPr>
              <w:t>“</w:t>
            </w:r>
            <w:r w:rsidRPr="008270B3">
              <w:rPr>
                <w:rFonts w:cs="Arial"/>
                <w:i/>
                <w:lang w:eastAsia="es-ES"/>
              </w:rPr>
              <w:t xml:space="preserve">El proyecto de Relleno Sanitario Altos del Panul, está diseñado para la </w:t>
            </w:r>
            <w:r w:rsidRPr="008270B3">
              <w:rPr>
                <w:rFonts w:cs="Arial"/>
                <w:b/>
                <w:i/>
                <w:lang w:eastAsia="es-ES"/>
              </w:rPr>
              <w:t>disposición final de residuos de origen domiciliario de las comunas de Coquimbo, La Serena y Paihuano</w:t>
            </w:r>
            <w:r w:rsidRPr="008270B3">
              <w:rPr>
                <w:rFonts w:cs="Arial"/>
                <w:i/>
                <w:lang w:eastAsia="es-ES"/>
              </w:rPr>
              <w:t>.</w:t>
            </w:r>
            <w:r w:rsidR="00B87800">
              <w:rPr>
                <w:rFonts w:cs="Arial"/>
                <w:i/>
                <w:lang w:eastAsia="es-ES"/>
              </w:rPr>
              <w:t xml:space="preserve"> </w:t>
            </w:r>
            <w:r w:rsidRPr="008270B3">
              <w:rPr>
                <w:rFonts w:cs="Arial"/>
                <w:b/>
                <w:i/>
                <w:lang w:eastAsia="es-ES"/>
              </w:rPr>
              <w:t>Todos los residuos peligrosos, tóxicos, nocivos, explosivos, infecciosos, radiactivos etc.,no podrán ser depositados en el relleno sanitario por razones de seguridad, prevención de riesgo</w:t>
            </w:r>
            <w:r w:rsidRPr="008270B3">
              <w:rPr>
                <w:rFonts w:cs="Arial"/>
                <w:i/>
                <w:lang w:eastAsia="es-ES"/>
              </w:rPr>
              <w:t>.</w:t>
            </w:r>
          </w:p>
          <w:p w14:paraId="0D354C10" w14:textId="64BE25E4" w:rsidR="00137FB1" w:rsidRPr="00CC6288" w:rsidRDefault="00137FB1" w:rsidP="00B87800">
            <w:pPr>
              <w:autoSpaceDE w:val="0"/>
              <w:autoSpaceDN w:val="0"/>
              <w:adjustRightInd w:val="0"/>
              <w:rPr>
                <w:rFonts w:ascii="Calibri" w:hAnsi="Calibri"/>
                <w:lang w:eastAsia="es-ES"/>
              </w:rPr>
            </w:pPr>
            <w:r w:rsidRPr="008270B3">
              <w:rPr>
                <w:rFonts w:cs="Arial"/>
                <w:i/>
                <w:lang w:eastAsia="es-ES"/>
              </w:rPr>
              <w:t>Para tener mayor claridad de los residuos que podrán ser recibidos en el relleno, será el Servicio de Salud Coquimbo el organismo competente encargado de despejar cualquier duda.”</w:t>
            </w:r>
          </w:p>
        </w:tc>
        <w:tc>
          <w:tcPr>
            <w:tcW w:w="1274" w:type="pct"/>
            <w:vAlign w:val="center"/>
          </w:tcPr>
          <w:p w14:paraId="50B3B331" w14:textId="2C1AA2D5" w:rsidR="00137FB1" w:rsidRPr="00433DE5" w:rsidRDefault="00137FB1" w:rsidP="00433DE5">
            <w:pPr>
              <w:ind w:left="66"/>
              <w:rPr>
                <w:rFonts w:ascii="Calibri" w:eastAsia="Times New Roman" w:hAnsi="Calibri"/>
                <w:color w:val="000000"/>
                <w:lang w:eastAsia="es-CL"/>
              </w:rPr>
            </w:pPr>
            <w:r>
              <w:rPr>
                <w:rFonts w:ascii="Calibri" w:eastAsia="Times New Roman" w:hAnsi="Calibri"/>
                <w:bCs/>
                <w:color w:val="000000"/>
                <w:lang w:eastAsia="es-CL"/>
              </w:rPr>
              <w:t>En la parte superior del relleno, se evidencia la existencia de residuos provenientes de plásticos chipeados de origen médicos (tubos, jeringas, etc.) y agujas metálicas punzantes, las cuales no se encontraban cubiertos.</w:t>
            </w:r>
          </w:p>
        </w:tc>
      </w:tr>
      <w:tr w:rsidR="00EF6F45" w:rsidRPr="00F22306" w14:paraId="4BA67C0D" w14:textId="77777777" w:rsidTr="007B2992">
        <w:trPr>
          <w:jc w:val="center"/>
        </w:trPr>
        <w:tc>
          <w:tcPr>
            <w:tcW w:w="431" w:type="pct"/>
            <w:vAlign w:val="center"/>
          </w:tcPr>
          <w:p w14:paraId="4BA67C03" w14:textId="025FCE3C" w:rsidR="00EF6F45" w:rsidRPr="00CC6288" w:rsidRDefault="00ED4116" w:rsidP="00131E8A">
            <w:pPr>
              <w:widowControl w:val="0"/>
              <w:overflowPunct w:val="0"/>
              <w:autoSpaceDE w:val="0"/>
              <w:autoSpaceDN w:val="0"/>
              <w:adjustRightInd w:val="0"/>
              <w:spacing w:after="120" w:line="285" w:lineRule="auto"/>
              <w:jc w:val="center"/>
              <w:rPr>
                <w:rFonts w:ascii="Calibri" w:hAnsi="Calibri" w:cs="Calibri"/>
                <w:iCs/>
                <w:lang w:eastAsia="es-ES"/>
              </w:rPr>
            </w:pPr>
            <w:r>
              <w:rPr>
                <w:rFonts w:ascii="Calibri" w:hAnsi="Calibri" w:cs="Calibri"/>
                <w:iCs/>
                <w:lang w:eastAsia="es-ES"/>
              </w:rPr>
              <w:t>6</w:t>
            </w:r>
          </w:p>
        </w:tc>
        <w:tc>
          <w:tcPr>
            <w:tcW w:w="803" w:type="pct"/>
            <w:vAlign w:val="center"/>
          </w:tcPr>
          <w:p w14:paraId="4BA67C04" w14:textId="77777777" w:rsidR="00EF6F45" w:rsidRPr="00EA6547" w:rsidRDefault="00EF6F45" w:rsidP="00EF6F45">
            <w:pPr>
              <w:widowControl w:val="0"/>
              <w:overflowPunct w:val="0"/>
              <w:autoSpaceDE w:val="0"/>
              <w:autoSpaceDN w:val="0"/>
              <w:adjustRightInd w:val="0"/>
              <w:spacing w:after="120" w:line="285" w:lineRule="auto"/>
              <w:rPr>
                <w:rFonts w:ascii="Calibri" w:hAnsi="Calibri" w:cs="Calibri"/>
                <w:iCs/>
                <w:lang w:eastAsia="es-ES"/>
              </w:rPr>
            </w:pPr>
            <w:r w:rsidRPr="00F22306">
              <w:rPr>
                <w:rFonts w:ascii="Calibri" w:hAnsi="Calibri" w:cs="Calibri"/>
                <w:iCs/>
                <w:lang w:eastAsia="es-ES"/>
              </w:rPr>
              <w:t>Manejo de olores y emisiones.</w:t>
            </w:r>
          </w:p>
          <w:p w14:paraId="4BA67C05" w14:textId="77777777" w:rsidR="00EF6F45" w:rsidRPr="00EA6547" w:rsidRDefault="00EF6F45" w:rsidP="00EF6F45">
            <w:pPr>
              <w:widowControl w:val="0"/>
              <w:overflowPunct w:val="0"/>
              <w:autoSpaceDE w:val="0"/>
              <w:autoSpaceDN w:val="0"/>
              <w:adjustRightInd w:val="0"/>
              <w:spacing w:after="120" w:line="285" w:lineRule="auto"/>
              <w:rPr>
                <w:rFonts w:ascii="Calibri" w:hAnsi="Calibri" w:cs="Calibri"/>
                <w:iCs/>
                <w:lang w:eastAsia="es-ES"/>
              </w:rPr>
            </w:pPr>
          </w:p>
        </w:tc>
        <w:tc>
          <w:tcPr>
            <w:tcW w:w="2492" w:type="pct"/>
            <w:vAlign w:val="center"/>
          </w:tcPr>
          <w:p w14:paraId="4BA67C06" w14:textId="77777777" w:rsidR="00EF6F45" w:rsidRDefault="00EF6F45" w:rsidP="00131E8A">
            <w:pPr>
              <w:rPr>
                <w:rFonts w:ascii="Calibri" w:hAnsi="Calibri"/>
                <w:lang w:eastAsia="es-ES"/>
              </w:rPr>
            </w:pPr>
            <w:r w:rsidRPr="00CC6288">
              <w:rPr>
                <w:rFonts w:ascii="Calibri" w:hAnsi="Calibri"/>
                <w:lang w:eastAsia="es-ES"/>
              </w:rPr>
              <w:t>Considerando 6.1.r. RCA N° 65/2004</w:t>
            </w:r>
            <w:r w:rsidR="00B87800">
              <w:rPr>
                <w:rFonts w:ascii="Calibri" w:hAnsi="Calibri"/>
                <w:lang w:eastAsia="es-ES"/>
              </w:rPr>
              <w:t>:</w:t>
            </w:r>
          </w:p>
          <w:p w14:paraId="01FA9EF5" w14:textId="77777777" w:rsidR="00B87800" w:rsidRPr="00CC6288" w:rsidRDefault="00B87800" w:rsidP="00131E8A">
            <w:pPr>
              <w:rPr>
                <w:rFonts w:ascii="Calibri" w:hAnsi="Calibri"/>
                <w:lang w:eastAsia="es-ES"/>
              </w:rPr>
            </w:pPr>
          </w:p>
          <w:p w14:paraId="4BA67C07" w14:textId="4B8F2B8E" w:rsidR="00EF6F45" w:rsidRPr="00B87800" w:rsidRDefault="00B87800" w:rsidP="00EF6F45">
            <w:pPr>
              <w:rPr>
                <w:rFonts w:ascii="Calibri" w:hAnsi="Calibri"/>
                <w:i/>
                <w:lang w:eastAsia="es-ES"/>
              </w:rPr>
            </w:pPr>
            <w:r>
              <w:rPr>
                <w:rFonts w:ascii="Calibri" w:hAnsi="Calibri"/>
                <w:lang w:eastAsia="es-ES"/>
              </w:rPr>
              <w:t>“</w:t>
            </w:r>
            <w:r w:rsidR="00EF6F45" w:rsidRPr="00B87800">
              <w:rPr>
                <w:rFonts w:ascii="Calibri" w:hAnsi="Calibri"/>
                <w:i/>
                <w:lang w:eastAsia="es-ES"/>
              </w:rPr>
              <w:t>Generación de olores desagradables</w:t>
            </w:r>
            <w:r w:rsidR="00563A26">
              <w:rPr>
                <w:rFonts w:ascii="Calibri" w:hAnsi="Calibri"/>
                <w:i/>
                <w:lang w:eastAsia="es-ES"/>
              </w:rPr>
              <w:t>:</w:t>
            </w:r>
          </w:p>
          <w:p w14:paraId="4BA67C08" w14:textId="77777777" w:rsidR="00EF6F45" w:rsidRPr="00B87800" w:rsidRDefault="00EF6F45" w:rsidP="00EF6F45">
            <w:pPr>
              <w:rPr>
                <w:rFonts w:ascii="Calibri" w:hAnsi="Calibri"/>
                <w:i/>
                <w:lang w:eastAsia="es-ES"/>
              </w:rPr>
            </w:pPr>
            <w:r w:rsidRPr="00B87800">
              <w:rPr>
                <w:rFonts w:ascii="Calibri" w:hAnsi="Calibri"/>
                <w:i/>
                <w:lang w:eastAsia="es-ES"/>
              </w:rPr>
              <w:t xml:space="preserve">Mantención de una adecuada cobertura de los desechos, con un material fino y en los espesores indicados en la descripción del proyecto. </w:t>
            </w:r>
          </w:p>
          <w:p w14:paraId="4BA67C0A" w14:textId="1C9FDFE6" w:rsidR="00131E8A" w:rsidRPr="00CC6288" w:rsidRDefault="00EF6F45" w:rsidP="00EF6F45">
            <w:pPr>
              <w:rPr>
                <w:rFonts w:ascii="Calibri" w:hAnsi="Calibri"/>
                <w:lang w:eastAsia="es-ES"/>
              </w:rPr>
            </w:pPr>
            <w:r w:rsidRPr="00B87800">
              <w:rPr>
                <w:rFonts w:ascii="Calibri" w:hAnsi="Calibri"/>
                <w:i/>
                <w:lang w:eastAsia="es-ES"/>
              </w:rPr>
              <w:t>Implementación permanente de un programa de reparación de la cobertura de las celdas,  el que contempla el sellado de grietas y la reposición del material en las áreas donde por efecto del viento o la lluvia los espesores sean menores a los especificados</w:t>
            </w:r>
            <w:r w:rsidR="0019523A" w:rsidRPr="00B87800">
              <w:rPr>
                <w:rFonts w:ascii="Calibri" w:hAnsi="Calibri"/>
                <w:i/>
              </w:rPr>
              <w:t>(…)</w:t>
            </w:r>
            <w:r w:rsidR="00B87800">
              <w:rPr>
                <w:rFonts w:ascii="Calibri" w:hAnsi="Calibri"/>
              </w:rPr>
              <w:t>”</w:t>
            </w:r>
            <w:r w:rsidR="0056385A">
              <w:rPr>
                <w:rFonts w:ascii="Calibri" w:hAnsi="Calibri"/>
                <w:lang w:eastAsia="es-ES"/>
              </w:rPr>
              <w:t>.</w:t>
            </w:r>
          </w:p>
        </w:tc>
        <w:tc>
          <w:tcPr>
            <w:tcW w:w="1274" w:type="pct"/>
            <w:vAlign w:val="center"/>
          </w:tcPr>
          <w:p w14:paraId="35B39EBB" w14:textId="5076C17C" w:rsidR="00916DDC" w:rsidRPr="00433DE5" w:rsidRDefault="00916DDC" w:rsidP="00433DE5">
            <w:pPr>
              <w:ind w:left="66"/>
              <w:rPr>
                <w:rFonts w:ascii="Calibri" w:eastAsia="Times New Roman" w:hAnsi="Calibri"/>
                <w:bCs/>
                <w:color w:val="000000"/>
                <w:sz w:val="22"/>
                <w:szCs w:val="22"/>
                <w:lang w:eastAsia="es-CL"/>
              </w:rPr>
            </w:pPr>
            <w:r w:rsidRPr="00433DE5">
              <w:rPr>
                <w:rFonts w:ascii="Calibri" w:eastAsia="Times New Roman" w:hAnsi="Calibri"/>
                <w:color w:val="000000"/>
                <w:lang w:eastAsia="es-CL"/>
              </w:rPr>
              <w:t xml:space="preserve">En el segundo frente de  trabajo del relleno sanitario, </w:t>
            </w:r>
            <w:r w:rsidR="00433DE5" w:rsidRPr="00433DE5">
              <w:rPr>
                <w:rFonts w:ascii="Calibri" w:eastAsia="Times New Roman" w:hAnsi="Calibri"/>
                <w:color w:val="000000"/>
                <w:lang w:eastAsia="es-CL"/>
              </w:rPr>
              <w:t>s</w:t>
            </w:r>
            <w:r w:rsidRPr="00433DE5">
              <w:rPr>
                <w:rFonts w:ascii="Calibri" w:eastAsia="Times New Roman" w:hAnsi="Calibri"/>
                <w:color w:val="000000"/>
                <w:lang w:eastAsia="es-CL"/>
              </w:rPr>
              <w:t xml:space="preserve">e constata residuos sin cobertura, con gaviotas y jotes sobre ellas. </w:t>
            </w:r>
          </w:p>
          <w:p w14:paraId="5EB289B6" w14:textId="77777777" w:rsidR="00433DE5" w:rsidRDefault="00433DE5" w:rsidP="00433DE5">
            <w:pPr>
              <w:ind w:left="66"/>
              <w:rPr>
                <w:rFonts w:ascii="Calibri" w:eastAsia="Times New Roman" w:hAnsi="Calibri"/>
                <w:color w:val="000000"/>
                <w:lang w:eastAsia="es-CL"/>
              </w:rPr>
            </w:pPr>
          </w:p>
          <w:p w14:paraId="4BA67C0C" w14:textId="77777777" w:rsidR="00916DDC" w:rsidRPr="00CC6288" w:rsidRDefault="00916DDC" w:rsidP="009A03CD">
            <w:pPr>
              <w:ind w:left="66"/>
              <w:rPr>
                <w:rFonts w:ascii="Calibri" w:eastAsia="Times New Roman" w:hAnsi="Calibri"/>
                <w:bCs/>
                <w:color w:val="000000"/>
                <w:lang w:eastAsia="es-CL"/>
              </w:rPr>
            </w:pPr>
          </w:p>
        </w:tc>
      </w:tr>
      <w:tr w:rsidR="009A03CD" w:rsidRPr="00E0780E" w14:paraId="26A292D1" w14:textId="77777777" w:rsidTr="007B2992">
        <w:trPr>
          <w:jc w:val="center"/>
        </w:trPr>
        <w:tc>
          <w:tcPr>
            <w:tcW w:w="431" w:type="pct"/>
            <w:vAlign w:val="center"/>
          </w:tcPr>
          <w:p w14:paraId="64806998" w14:textId="06B0C039" w:rsidR="009A03CD" w:rsidRDefault="009A03CD" w:rsidP="00131E8A">
            <w:pPr>
              <w:widowControl w:val="0"/>
              <w:overflowPunct w:val="0"/>
              <w:autoSpaceDE w:val="0"/>
              <w:autoSpaceDN w:val="0"/>
              <w:adjustRightInd w:val="0"/>
              <w:spacing w:after="120" w:line="285" w:lineRule="auto"/>
              <w:jc w:val="center"/>
              <w:rPr>
                <w:rFonts w:ascii="Calibri" w:hAnsi="Calibri" w:cs="Calibri"/>
                <w:iCs/>
                <w:lang w:eastAsia="es-ES"/>
              </w:rPr>
            </w:pPr>
            <w:r>
              <w:rPr>
                <w:rFonts w:ascii="Calibri" w:hAnsi="Calibri" w:cs="Calibri"/>
                <w:iCs/>
                <w:lang w:eastAsia="es-ES"/>
              </w:rPr>
              <w:t>7</w:t>
            </w:r>
          </w:p>
        </w:tc>
        <w:tc>
          <w:tcPr>
            <w:tcW w:w="803" w:type="pct"/>
            <w:vAlign w:val="center"/>
          </w:tcPr>
          <w:p w14:paraId="700F0F38" w14:textId="77777777" w:rsidR="009A03CD" w:rsidRPr="00EA6547" w:rsidRDefault="009A03CD" w:rsidP="009A03CD">
            <w:pPr>
              <w:widowControl w:val="0"/>
              <w:overflowPunct w:val="0"/>
              <w:autoSpaceDE w:val="0"/>
              <w:autoSpaceDN w:val="0"/>
              <w:adjustRightInd w:val="0"/>
              <w:spacing w:after="120" w:line="285" w:lineRule="auto"/>
              <w:rPr>
                <w:rFonts w:ascii="Calibri" w:hAnsi="Calibri" w:cs="Calibri"/>
                <w:iCs/>
                <w:lang w:eastAsia="es-ES"/>
              </w:rPr>
            </w:pPr>
            <w:r w:rsidRPr="00F22306">
              <w:rPr>
                <w:rFonts w:ascii="Calibri" w:hAnsi="Calibri" w:cs="Calibri"/>
                <w:iCs/>
                <w:lang w:eastAsia="es-ES"/>
              </w:rPr>
              <w:t>Manejo de olores y emisiones.</w:t>
            </w:r>
          </w:p>
          <w:p w14:paraId="2D5FE9E0" w14:textId="77777777" w:rsidR="009A03CD" w:rsidRPr="00E0780E" w:rsidRDefault="009A03CD" w:rsidP="00131E8A">
            <w:pPr>
              <w:widowControl w:val="0"/>
              <w:overflowPunct w:val="0"/>
              <w:autoSpaceDE w:val="0"/>
              <w:autoSpaceDN w:val="0"/>
              <w:adjustRightInd w:val="0"/>
              <w:spacing w:after="120" w:line="285" w:lineRule="auto"/>
              <w:rPr>
                <w:rFonts w:ascii="Calibri" w:hAnsi="Calibri" w:cs="Calibri"/>
                <w:iCs/>
                <w:lang w:eastAsia="es-ES"/>
              </w:rPr>
            </w:pPr>
          </w:p>
        </w:tc>
        <w:tc>
          <w:tcPr>
            <w:tcW w:w="2492" w:type="pct"/>
            <w:vAlign w:val="center"/>
          </w:tcPr>
          <w:p w14:paraId="5D2B7538" w14:textId="45085651" w:rsidR="00B87800" w:rsidRDefault="00B56C48" w:rsidP="00934CBD">
            <w:r>
              <w:t>Pregunta 1.1. ICSARA N° 2 del Estudio de Impacto Ambiental del proyecto "Ampliación de la operación del Relleno Sanitario El Panul":</w:t>
            </w:r>
          </w:p>
          <w:p w14:paraId="56DC4D26" w14:textId="77777777" w:rsidR="00B87800" w:rsidRDefault="00B87800" w:rsidP="00934CBD"/>
          <w:p w14:paraId="539C014D" w14:textId="518E3035" w:rsidR="009A03CD" w:rsidRPr="00E0780E" w:rsidRDefault="00B87800" w:rsidP="00934CBD">
            <w:pPr>
              <w:rPr>
                <w:rFonts w:ascii="Calibri" w:hAnsi="Calibri"/>
                <w:lang w:eastAsia="es-ES"/>
              </w:rPr>
            </w:pPr>
            <w:r>
              <w:t>“</w:t>
            </w:r>
            <w:r w:rsidR="009A03CD" w:rsidRPr="00B87800">
              <w:rPr>
                <w:i/>
              </w:rPr>
              <w:t>Con relación al Plan de Cierre y Abandono del Vertedero que actualmente está en operación, se deberá acompañar la siguiente información: a) Cronograma que detalle claramente las obras y/o actividades que se ejecutarán, Se presenta el cronograma en donde se proyecta la Clausura del Vertedero el 01-04-2004</w:t>
            </w:r>
            <w:r>
              <w:t>”</w:t>
            </w:r>
            <w:r w:rsidR="009A03CD">
              <w:t>.</w:t>
            </w:r>
          </w:p>
        </w:tc>
        <w:tc>
          <w:tcPr>
            <w:tcW w:w="1274" w:type="pct"/>
            <w:vAlign w:val="center"/>
          </w:tcPr>
          <w:p w14:paraId="22EAD964" w14:textId="4A4723B1" w:rsidR="009A03CD" w:rsidRPr="0056385A" w:rsidRDefault="009A03CD" w:rsidP="0056385A">
            <w:pPr>
              <w:ind w:left="66"/>
              <w:rPr>
                <w:rFonts w:ascii="Calibri" w:eastAsia="Times New Roman" w:hAnsi="Calibri"/>
                <w:color w:val="000000"/>
                <w:lang w:eastAsia="es-CL"/>
              </w:rPr>
            </w:pPr>
            <w:r w:rsidRPr="00433DE5">
              <w:rPr>
                <w:rFonts w:ascii="Calibri" w:eastAsia="Times New Roman" w:hAnsi="Calibri"/>
                <w:color w:val="000000"/>
                <w:lang w:eastAsia="es-CL"/>
              </w:rPr>
              <w:t xml:space="preserve">Sobre el antiguo vertedero, se evidencia la </w:t>
            </w:r>
            <w:r>
              <w:rPr>
                <w:rFonts w:ascii="Calibri" w:eastAsia="Times New Roman" w:hAnsi="Calibri"/>
                <w:color w:val="000000"/>
                <w:lang w:eastAsia="es-CL"/>
              </w:rPr>
              <w:t>disposición de</w:t>
            </w:r>
            <w:r w:rsidRPr="00433DE5">
              <w:rPr>
                <w:rFonts w:ascii="Calibri" w:eastAsia="Times New Roman" w:hAnsi="Calibri"/>
                <w:color w:val="000000"/>
                <w:lang w:eastAsia="es-CL"/>
              </w:rPr>
              <w:t xml:space="preserve"> residuos industriales</w:t>
            </w:r>
            <w:r>
              <w:rPr>
                <w:rFonts w:ascii="Calibri" w:eastAsia="Times New Roman" w:hAnsi="Calibri"/>
                <w:color w:val="000000"/>
                <w:lang w:eastAsia="es-CL"/>
              </w:rPr>
              <w:t xml:space="preserve">, </w:t>
            </w:r>
            <w:r w:rsidRPr="00433DE5">
              <w:rPr>
                <w:rFonts w:ascii="Calibri" w:eastAsia="Times New Roman" w:hAnsi="Calibri"/>
                <w:color w:val="000000"/>
                <w:lang w:eastAsia="es-CL"/>
              </w:rPr>
              <w:t>provenientes de una empresa procesadora de jibia</w:t>
            </w:r>
            <w:r>
              <w:rPr>
                <w:rFonts w:ascii="Calibri" w:eastAsia="Times New Roman" w:hAnsi="Calibri"/>
                <w:color w:val="000000"/>
                <w:lang w:eastAsia="es-CL"/>
              </w:rPr>
              <w:t>, los que generan olores “</w:t>
            </w:r>
            <w:r w:rsidRPr="00045896">
              <w:rPr>
                <w:rFonts w:ascii="Calibri" w:eastAsia="Times New Roman" w:hAnsi="Calibri"/>
                <w:color w:val="000000"/>
                <w:lang w:eastAsia="es-CL"/>
              </w:rPr>
              <w:t>putrefacto” según lo indica el acta de Fiscali</w:t>
            </w:r>
            <w:r w:rsidR="0056385A">
              <w:rPr>
                <w:rFonts w:ascii="Calibri" w:eastAsia="Times New Roman" w:hAnsi="Calibri"/>
                <w:color w:val="000000"/>
                <w:lang w:eastAsia="es-CL"/>
              </w:rPr>
              <w:t xml:space="preserve">zadores de la Seremi de Salud. </w:t>
            </w:r>
          </w:p>
        </w:tc>
      </w:tr>
      <w:tr w:rsidR="00EF6F45" w:rsidRPr="00E0780E" w14:paraId="4BA67C21" w14:textId="77777777" w:rsidTr="007B2992">
        <w:trPr>
          <w:jc w:val="center"/>
        </w:trPr>
        <w:tc>
          <w:tcPr>
            <w:tcW w:w="431" w:type="pct"/>
            <w:vAlign w:val="center"/>
          </w:tcPr>
          <w:p w14:paraId="4BA67C1B" w14:textId="69CE938A" w:rsidR="00EF6F45" w:rsidRPr="00E0780E" w:rsidRDefault="009A03CD" w:rsidP="00131E8A">
            <w:pPr>
              <w:widowControl w:val="0"/>
              <w:overflowPunct w:val="0"/>
              <w:autoSpaceDE w:val="0"/>
              <w:autoSpaceDN w:val="0"/>
              <w:adjustRightInd w:val="0"/>
              <w:spacing w:after="120" w:line="285" w:lineRule="auto"/>
              <w:jc w:val="center"/>
              <w:rPr>
                <w:rFonts w:ascii="Calibri" w:hAnsi="Calibri" w:cs="Calibri"/>
                <w:iCs/>
                <w:lang w:eastAsia="es-ES"/>
              </w:rPr>
            </w:pPr>
            <w:r>
              <w:rPr>
                <w:rFonts w:ascii="Calibri" w:hAnsi="Calibri" w:cs="Calibri"/>
                <w:iCs/>
                <w:lang w:eastAsia="es-ES"/>
              </w:rPr>
              <w:t>9</w:t>
            </w:r>
          </w:p>
        </w:tc>
        <w:tc>
          <w:tcPr>
            <w:tcW w:w="803" w:type="pct"/>
            <w:vAlign w:val="center"/>
          </w:tcPr>
          <w:p w14:paraId="4BA67C1C" w14:textId="77777777" w:rsidR="00EF6F45" w:rsidRPr="00E0780E" w:rsidRDefault="00EF6F45" w:rsidP="00131E8A">
            <w:pPr>
              <w:widowControl w:val="0"/>
              <w:overflowPunct w:val="0"/>
              <w:autoSpaceDE w:val="0"/>
              <w:autoSpaceDN w:val="0"/>
              <w:adjustRightInd w:val="0"/>
              <w:spacing w:after="120" w:line="285" w:lineRule="auto"/>
              <w:rPr>
                <w:rFonts w:ascii="Calibri" w:hAnsi="Calibri" w:cs="Calibri"/>
                <w:iCs/>
                <w:lang w:eastAsia="es-ES"/>
              </w:rPr>
            </w:pPr>
            <w:r w:rsidRPr="00E0780E">
              <w:rPr>
                <w:rFonts w:ascii="Calibri" w:hAnsi="Calibri" w:cs="Calibri"/>
                <w:iCs/>
                <w:lang w:eastAsia="es-ES"/>
              </w:rPr>
              <w:t>Manejo biogás.</w:t>
            </w:r>
          </w:p>
        </w:tc>
        <w:tc>
          <w:tcPr>
            <w:tcW w:w="2492" w:type="pct"/>
            <w:vAlign w:val="center"/>
          </w:tcPr>
          <w:p w14:paraId="4BA67C1D" w14:textId="6BE43006" w:rsidR="00934CBD" w:rsidRPr="00E0780E" w:rsidRDefault="00934CBD" w:rsidP="00934CBD">
            <w:pPr>
              <w:rPr>
                <w:rFonts w:ascii="Calibri" w:hAnsi="Calibri"/>
                <w:lang w:eastAsia="es-ES"/>
              </w:rPr>
            </w:pPr>
            <w:r w:rsidRPr="00E0780E">
              <w:rPr>
                <w:rFonts w:ascii="Calibri" w:hAnsi="Calibri"/>
                <w:lang w:eastAsia="es-ES"/>
              </w:rPr>
              <w:t>Considerando 3.4.7. RCA 65/2004</w:t>
            </w:r>
            <w:r w:rsidR="00B56C48">
              <w:rPr>
                <w:rFonts w:ascii="Calibri" w:hAnsi="Calibri"/>
                <w:lang w:eastAsia="es-ES"/>
              </w:rPr>
              <w:t>:</w:t>
            </w:r>
          </w:p>
          <w:p w14:paraId="3EAC445C" w14:textId="77777777" w:rsidR="0019523A" w:rsidRPr="00E0780E" w:rsidRDefault="0019523A" w:rsidP="00934CBD">
            <w:pPr>
              <w:rPr>
                <w:rFonts w:ascii="Calibri" w:hAnsi="Calibri"/>
                <w:lang w:eastAsia="es-ES"/>
              </w:rPr>
            </w:pPr>
          </w:p>
          <w:p w14:paraId="4BA67C1E" w14:textId="379F9CB4" w:rsidR="00934CBD" w:rsidRPr="00E0780E" w:rsidRDefault="00B87800" w:rsidP="00131E8A">
            <w:pPr>
              <w:rPr>
                <w:rFonts w:ascii="Calibri" w:hAnsi="Calibri"/>
                <w:lang w:eastAsia="es-ES"/>
              </w:rPr>
            </w:pPr>
            <w:r>
              <w:rPr>
                <w:rFonts w:ascii="Calibri" w:hAnsi="Calibri"/>
                <w:lang w:eastAsia="es-ES"/>
              </w:rPr>
              <w:t>“</w:t>
            </w:r>
            <w:r w:rsidR="00934CBD" w:rsidRPr="00B87800">
              <w:rPr>
                <w:rFonts w:ascii="Calibri" w:hAnsi="Calibri"/>
                <w:i/>
                <w:lang w:eastAsia="es-ES"/>
              </w:rPr>
              <w:t>(…) Dicho sistema permitirá la evacuación y posterior incineración de los gases en la superficie, permitiendo disminuir las presiones internas generadas por los gases y el potencial riesgo de explosión y/o combustión incontrolada en el relleno</w:t>
            </w:r>
            <w:r>
              <w:rPr>
                <w:rFonts w:ascii="Calibri" w:hAnsi="Calibri"/>
                <w:lang w:eastAsia="es-ES"/>
              </w:rPr>
              <w:t>”</w:t>
            </w:r>
            <w:r w:rsidR="00934CBD" w:rsidRPr="00E0780E">
              <w:rPr>
                <w:rFonts w:ascii="Calibri" w:hAnsi="Calibri"/>
                <w:lang w:eastAsia="es-ES"/>
              </w:rPr>
              <w:t>.</w:t>
            </w:r>
          </w:p>
          <w:p w14:paraId="4BA67C1F" w14:textId="77777777" w:rsidR="00EF6F45" w:rsidRPr="00E0780E" w:rsidRDefault="00EF6F45" w:rsidP="00EF6F45">
            <w:pPr>
              <w:rPr>
                <w:rFonts w:ascii="Calibri" w:hAnsi="Calibri"/>
                <w:lang w:eastAsia="es-ES"/>
              </w:rPr>
            </w:pPr>
          </w:p>
        </w:tc>
        <w:tc>
          <w:tcPr>
            <w:tcW w:w="1274" w:type="pct"/>
            <w:vAlign w:val="center"/>
          </w:tcPr>
          <w:p w14:paraId="2A734512" w14:textId="1A4101CB" w:rsidR="003D3230" w:rsidRDefault="000A6334" w:rsidP="000A6334">
            <w:pPr>
              <w:ind w:left="-7"/>
              <w:contextualSpacing/>
              <w:rPr>
                <w:rFonts w:cstheme="minorHAnsi"/>
              </w:rPr>
            </w:pPr>
            <w:r>
              <w:rPr>
                <w:rFonts w:ascii="Calibri" w:hAnsi="Calibri" w:cs="Calibri"/>
              </w:rPr>
              <w:t>El s</w:t>
            </w:r>
            <w:r w:rsidR="0092642A" w:rsidRPr="00E0780E">
              <w:rPr>
                <w:rFonts w:ascii="Calibri" w:hAnsi="Calibri" w:cs="Calibri"/>
              </w:rPr>
              <w:t xml:space="preserve">istema </w:t>
            </w:r>
            <w:r>
              <w:rPr>
                <w:rFonts w:ascii="Calibri" w:hAnsi="Calibri" w:cs="Calibri"/>
              </w:rPr>
              <w:t xml:space="preserve">de combustión controlada no se </w:t>
            </w:r>
            <w:r w:rsidR="00F47224">
              <w:rPr>
                <w:rFonts w:cstheme="minorHAnsi"/>
              </w:rPr>
              <w:t>enco</w:t>
            </w:r>
            <w:r w:rsidR="003D3230">
              <w:rPr>
                <w:rFonts w:cstheme="minorHAnsi"/>
              </w:rPr>
              <w:t>ntra</w:t>
            </w:r>
            <w:r w:rsidR="00F47224">
              <w:rPr>
                <w:rFonts w:cstheme="minorHAnsi"/>
              </w:rPr>
              <w:t>ba</w:t>
            </w:r>
            <w:r w:rsidR="003D3230">
              <w:rPr>
                <w:rFonts w:cstheme="minorHAnsi"/>
              </w:rPr>
              <w:t xml:space="preserve"> en funcio</w:t>
            </w:r>
            <w:r w:rsidR="00F47224">
              <w:rPr>
                <w:rFonts w:cstheme="minorHAnsi"/>
              </w:rPr>
              <w:t>namiento, siendo quemados solamente los</w:t>
            </w:r>
            <w:r w:rsidR="003D3230">
              <w:rPr>
                <w:rFonts w:cstheme="minorHAnsi"/>
              </w:rPr>
              <w:t xml:space="preserve"> gases mediante las chimeneas individuales del Relleno Sanitario. </w:t>
            </w:r>
          </w:p>
          <w:p w14:paraId="4BA67C20" w14:textId="60A92751" w:rsidR="00EF6F45" w:rsidRPr="00B87800" w:rsidRDefault="00D16938" w:rsidP="00F47224">
            <w:pPr>
              <w:rPr>
                <w:rFonts w:cstheme="minorHAnsi"/>
              </w:rPr>
            </w:pPr>
            <w:r w:rsidRPr="00D16938">
              <w:rPr>
                <w:rFonts w:cstheme="minorHAnsi"/>
              </w:rPr>
              <w:t>A</w:t>
            </w:r>
            <w:r w:rsidR="00F47224">
              <w:rPr>
                <w:rFonts w:cstheme="minorHAnsi"/>
              </w:rPr>
              <w:t>l respecto,</w:t>
            </w:r>
            <w:r w:rsidRPr="00D16938">
              <w:rPr>
                <w:rFonts w:cstheme="minorHAnsi"/>
              </w:rPr>
              <w:t xml:space="preserve"> no se</w:t>
            </w:r>
            <w:r w:rsidR="00F47224">
              <w:rPr>
                <w:rFonts w:cstheme="minorHAnsi"/>
              </w:rPr>
              <w:t xml:space="preserve"> ha comunicado de manera formal</w:t>
            </w:r>
            <w:r w:rsidRPr="00D16938">
              <w:rPr>
                <w:rFonts w:cstheme="minorHAnsi"/>
              </w:rPr>
              <w:t xml:space="preserve"> a las autoridades </w:t>
            </w:r>
            <w:r w:rsidR="003D3230" w:rsidRPr="00D16938">
              <w:rPr>
                <w:rFonts w:cstheme="minorHAnsi"/>
              </w:rPr>
              <w:t>la no operación del sistema de captura y posterior quema de la chimenea ubicada cerca de la garita</w:t>
            </w:r>
            <w:r w:rsidRPr="00D16938">
              <w:rPr>
                <w:rFonts w:cstheme="minorHAnsi"/>
              </w:rPr>
              <w:t>.</w:t>
            </w:r>
          </w:p>
        </w:tc>
      </w:tr>
    </w:tbl>
    <w:p w14:paraId="4BA67C7A" w14:textId="77777777" w:rsidR="00F36F7C" w:rsidRPr="00CC6288" w:rsidRDefault="00F36F7C" w:rsidP="00893A4E">
      <w:pPr>
        <w:pStyle w:val="Prrafodelista"/>
        <w:ind w:left="0"/>
        <w:rPr>
          <w:rFonts w:cstheme="minorHAnsi"/>
          <w:b/>
          <w:sz w:val="14"/>
          <w:szCs w:val="24"/>
        </w:rPr>
        <w:sectPr w:rsidR="00F36F7C" w:rsidRPr="00CC6288" w:rsidSect="00A70F8F">
          <w:pgSz w:w="15840" w:h="12240" w:orient="landscape"/>
          <w:pgMar w:top="1134" w:right="1134" w:bottom="1134" w:left="1134" w:header="709" w:footer="709" w:gutter="0"/>
          <w:cols w:space="708"/>
          <w:docGrid w:linePitch="360"/>
        </w:sectPr>
      </w:pPr>
    </w:p>
    <w:p w14:paraId="4BA67C7B" w14:textId="77777777" w:rsidR="003C0E2F" w:rsidRPr="00F527EE" w:rsidRDefault="003C0E2F" w:rsidP="00C958D0">
      <w:pPr>
        <w:pStyle w:val="Ttulo1"/>
      </w:pPr>
      <w:bookmarkStart w:id="157" w:name="_Toc352840405"/>
      <w:bookmarkStart w:id="158" w:name="_Toc352841465"/>
      <w:bookmarkStart w:id="159" w:name="_Toc433213995"/>
      <w:r w:rsidRPr="00F22306">
        <w:t>ANEXO</w:t>
      </w:r>
      <w:r w:rsidR="00CF68E5" w:rsidRPr="00F527EE">
        <w:t>S</w:t>
      </w:r>
      <w:r w:rsidRPr="00F527EE">
        <w:t>.</w:t>
      </w:r>
      <w:bookmarkEnd w:id="157"/>
      <w:bookmarkEnd w:id="158"/>
      <w:bookmarkEnd w:id="159"/>
    </w:p>
    <w:p w14:paraId="4BA67C7C" w14:textId="77777777" w:rsidR="00677332" w:rsidRPr="00EA6547" w:rsidRDefault="00677332" w:rsidP="003C0E2F">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694B31" w:rsidRPr="00F22306" w14:paraId="4BA67C7F" w14:textId="77777777" w:rsidTr="00E349AF">
        <w:trPr>
          <w:trHeight w:val="286"/>
          <w:jc w:val="center"/>
        </w:trPr>
        <w:tc>
          <w:tcPr>
            <w:tcW w:w="1038" w:type="pct"/>
            <w:shd w:val="clear" w:color="auto" w:fill="D9D9D9" w:themeFill="background1" w:themeFillShade="D9"/>
          </w:tcPr>
          <w:p w14:paraId="4BA67C7D" w14:textId="77777777" w:rsidR="00694B31" w:rsidRPr="00EA6547" w:rsidRDefault="00694B31" w:rsidP="00694B31">
            <w:pPr>
              <w:rPr>
                <w:rFonts w:cstheme="minorHAnsi"/>
                <w:b/>
              </w:rPr>
            </w:pPr>
            <w:r w:rsidRPr="00EA6547">
              <w:rPr>
                <w:rFonts w:cstheme="minorHAnsi"/>
                <w:b/>
              </w:rPr>
              <w:t>N° Anexo</w:t>
            </w:r>
          </w:p>
        </w:tc>
        <w:tc>
          <w:tcPr>
            <w:tcW w:w="3962" w:type="pct"/>
            <w:shd w:val="clear" w:color="auto" w:fill="D9D9D9" w:themeFill="background1" w:themeFillShade="D9"/>
          </w:tcPr>
          <w:p w14:paraId="4BA67C7E" w14:textId="77777777" w:rsidR="00694B31" w:rsidRPr="00265449" w:rsidRDefault="00694B31" w:rsidP="00694B31">
            <w:pPr>
              <w:rPr>
                <w:rFonts w:cstheme="minorHAnsi"/>
                <w:b/>
              </w:rPr>
            </w:pPr>
            <w:r w:rsidRPr="00265449">
              <w:rPr>
                <w:rFonts w:cstheme="minorHAnsi"/>
                <w:b/>
              </w:rPr>
              <w:t>Nombre Anexo</w:t>
            </w:r>
          </w:p>
        </w:tc>
      </w:tr>
      <w:tr w:rsidR="00694B31" w:rsidRPr="00F22306" w14:paraId="4BA67C82" w14:textId="77777777" w:rsidTr="00E349AF">
        <w:trPr>
          <w:trHeight w:val="286"/>
          <w:jc w:val="center"/>
        </w:trPr>
        <w:tc>
          <w:tcPr>
            <w:tcW w:w="1038" w:type="pct"/>
            <w:vAlign w:val="center"/>
          </w:tcPr>
          <w:p w14:paraId="4BA67C80" w14:textId="77777777" w:rsidR="00694B31" w:rsidRPr="00CC6288" w:rsidRDefault="00694B31" w:rsidP="008A5734">
            <w:pPr>
              <w:jc w:val="center"/>
              <w:rPr>
                <w:rFonts w:cstheme="minorHAnsi"/>
              </w:rPr>
            </w:pPr>
            <w:r w:rsidRPr="00F22306">
              <w:rPr>
                <w:rFonts w:cstheme="minorHAnsi"/>
              </w:rPr>
              <w:t>1</w:t>
            </w:r>
          </w:p>
        </w:tc>
        <w:tc>
          <w:tcPr>
            <w:tcW w:w="3962" w:type="pct"/>
            <w:vAlign w:val="center"/>
          </w:tcPr>
          <w:p w14:paraId="4BA67C81" w14:textId="5122BFBC" w:rsidR="00694B31" w:rsidRPr="00CC6288" w:rsidRDefault="00752E48" w:rsidP="00C0627E">
            <w:pPr>
              <w:rPr>
                <w:rFonts w:cstheme="minorHAnsi"/>
              </w:rPr>
            </w:pPr>
            <w:r w:rsidRPr="00F22306">
              <w:rPr>
                <w:rFonts w:cstheme="minorHAnsi"/>
              </w:rPr>
              <w:t xml:space="preserve">Acta de Inspección Ambiental de fecha </w:t>
            </w:r>
            <w:r w:rsidR="00C0627E">
              <w:rPr>
                <w:rFonts w:cstheme="minorHAnsi"/>
              </w:rPr>
              <w:t>17</w:t>
            </w:r>
            <w:r w:rsidRPr="00F22306">
              <w:rPr>
                <w:rFonts w:cstheme="minorHAnsi"/>
              </w:rPr>
              <w:t>-0</w:t>
            </w:r>
            <w:r w:rsidR="00C0627E">
              <w:rPr>
                <w:rFonts w:cstheme="minorHAnsi"/>
              </w:rPr>
              <w:t>6</w:t>
            </w:r>
            <w:r w:rsidRPr="00F22306">
              <w:rPr>
                <w:rFonts w:cstheme="minorHAnsi"/>
              </w:rPr>
              <w:t>-201</w:t>
            </w:r>
            <w:r w:rsidR="00C0627E">
              <w:rPr>
                <w:rFonts w:cstheme="minorHAnsi"/>
              </w:rPr>
              <w:t>5</w:t>
            </w:r>
          </w:p>
        </w:tc>
      </w:tr>
      <w:tr w:rsidR="00694B31" w:rsidRPr="00F22306" w14:paraId="4BA67C85" w14:textId="77777777" w:rsidTr="00E349AF">
        <w:trPr>
          <w:trHeight w:val="264"/>
          <w:jc w:val="center"/>
        </w:trPr>
        <w:tc>
          <w:tcPr>
            <w:tcW w:w="1038" w:type="pct"/>
            <w:vAlign w:val="center"/>
          </w:tcPr>
          <w:p w14:paraId="4BA67C83" w14:textId="0A56D421" w:rsidR="00694B31" w:rsidRPr="00CC6288" w:rsidRDefault="00752E48" w:rsidP="00131E8A">
            <w:pPr>
              <w:jc w:val="center"/>
              <w:rPr>
                <w:rFonts w:cstheme="minorHAnsi"/>
              </w:rPr>
            </w:pPr>
            <w:r w:rsidRPr="00F22306">
              <w:rPr>
                <w:rFonts w:cstheme="minorHAnsi"/>
              </w:rPr>
              <w:t>2</w:t>
            </w:r>
          </w:p>
        </w:tc>
        <w:tc>
          <w:tcPr>
            <w:tcW w:w="3962" w:type="pct"/>
            <w:vAlign w:val="center"/>
          </w:tcPr>
          <w:p w14:paraId="4BA67C84" w14:textId="704C429D" w:rsidR="00694B31" w:rsidRPr="00CC6288" w:rsidRDefault="00C0627E" w:rsidP="00131E8A">
            <w:pPr>
              <w:rPr>
                <w:rFonts w:cstheme="minorHAnsi"/>
              </w:rPr>
            </w:pPr>
            <w:r>
              <w:rPr>
                <w:rFonts w:cstheme="minorHAnsi"/>
              </w:rPr>
              <w:t>Monitoreos de Aguas 2015 - Aportado por el titular</w:t>
            </w:r>
            <w:r w:rsidR="00752E48" w:rsidRPr="00F22306">
              <w:rPr>
                <w:rFonts w:cstheme="minorHAnsi"/>
              </w:rPr>
              <w:t>.</w:t>
            </w:r>
          </w:p>
        </w:tc>
      </w:tr>
      <w:tr w:rsidR="00694B31" w:rsidRPr="00F22306" w14:paraId="4BA67C88" w14:textId="77777777" w:rsidTr="00E349AF">
        <w:trPr>
          <w:trHeight w:val="286"/>
          <w:jc w:val="center"/>
        </w:trPr>
        <w:tc>
          <w:tcPr>
            <w:tcW w:w="1038" w:type="pct"/>
            <w:vAlign w:val="center"/>
          </w:tcPr>
          <w:p w14:paraId="4BA67C86" w14:textId="77777777" w:rsidR="00694B31" w:rsidRPr="00CC6288" w:rsidRDefault="00752E48" w:rsidP="00131E8A">
            <w:pPr>
              <w:jc w:val="center"/>
              <w:rPr>
                <w:rFonts w:cstheme="minorHAnsi"/>
              </w:rPr>
            </w:pPr>
            <w:r w:rsidRPr="00F22306">
              <w:rPr>
                <w:rFonts w:cstheme="minorHAnsi"/>
              </w:rPr>
              <w:t>3</w:t>
            </w:r>
          </w:p>
        </w:tc>
        <w:tc>
          <w:tcPr>
            <w:tcW w:w="3962" w:type="pct"/>
            <w:vAlign w:val="center"/>
          </w:tcPr>
          <w:p w14:paraId="4BA67C87" w14:textId="1510588D" w:rsidR="00694B31" w:rsidRPr="00F22306" w:rsidRDefault="00C0627E" w:rsidP="0001332E">
            <w:pPr>
              <w:rPr>
                <w:rFonts w:cstheme="minorHAnsi"/>
              </w:rPr>
            </w:pPr>
            <w:r>
              <w:rPr>
                <w:rFonts w:cstheme="minorHAnsi"/>
              </w:rPr>
              <w:t>Plan de Operaciones – Aportado por el titular.</w:t>
            </w:r>
          </w:p>
        </w:tc>
      </w:tr>
      <w:tr w:rsidR="00CA6138" w:rsidRPr="00F22306" w14:paraId="7AE85A3B" w14:textId="77777777" w:rsidTr="00E349AF">
        <w:trPr>
          <w:trHeight w:val="286"/>
          <w:jc w:val="center"/>
        </w:trPr>
        <w:tc>
          <w:tcPr>
            <w:tcW w:w="1038" w:type="pct"/>
            <w:vAlign w:val="center"/>
          </w:tcPr>
          <w:p w14:paraId="71306961" w14:textId="3EDA7A6D" w:rsidR="00CA6138" w:rsidRPr="00F22306" w:rsidRDefault="00CA6138" w:rsidP="00131E8A">
            <w:pPr>
              <w:jc w:val="center"/>
              <w:rPr>
                <w:rFonts w:cstheme="minorHAnsi"/>
              </w:rPr>
            </w:pPr>
            <w:r>
              <w:rPr>
                <w:rFonts w:cstheme="minorHAnsi"/>
              </w:rPr>
              <w:t>4</w:t>
            </w:r>
          </w:p>
        </w:tc>
        <w:tc>
          <w:tcPr>
            <w:tcW w:w="3962" w:type="pct"/>
            <w:vAlign w:val="center"/>
          </w:tcPr>
          <w:p w14:paraId="694799E8" w14:textId="74CEFD0C" w:rsidR="00CA6138" w:rsidRDefault="00CA6138" w:rsidP="0001332E">
            <w:pPr>
              <w:rPr>
                <w:rFonts w:cstheme="minorHAnsi"/>
              </w:rPr>
            </w:pPr>
            <w:r>
              <w:rPr>
                <w:rFonts w:cstheme="minorHAnsi"/>
              </w:rPr>
              <w:t>Plan de Manejo de Líquidos Percolados</w:t>
            </w:r>
          </w:p>
        </w:tc>
      </w:tr>
    </w:tbl>
    <w:p w14:paraId="4BA67C8A" w14:textId="29F6D506" w:rsidR="00CE505A" w:rsidRPr="00F22306" w:rsidRDefault="00CE505A" w:rsidP="00104A42">
      <w:pPr>
        <w:pStyle w:val="Ttulo2"/>
        <w:numPr>
          <w:ilvl w:val="0"/>
          <w:numId w:val="0"/>
        </w:numPr>
        <w:rPr>
          <w:sz w:val="22"/>
          <w:szCs w:val="22"/>
        </w:rPr>
      </w:pPr>
    </w:p>
    <w:sectPr w:rsidR="00CE505A" w:rsidRPr="00F22306"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232617" w14:textId="77777777" w:rsidR="004538E2" w:rsidRDefault="004538E2" w:rsidP="00870FF2">
      <w:r>
        <w:separator/>
      </w:r>
    </w:p>
    <w:p w14:paraId="4879419B" w14:textId="77777777" w:rsidR="004538E2" w:rsidRDefault="004538E2" w:rsidP="00870FF2"/>
    <w:p w14:paraId="6ED6BDE2" w14:textId="77777777" w:rsidR="004538E2" w:rsidRDefault="004538E2"/>
  </w:endnote>
  <w:endnote w:type="continuationSeparator" w:id="0">
    <w:p w14:paraId="014B0320" w14:textId="77777777" w:rsidR="004538E2" w:rsidRDefault="004538E2" w:rsidP="00870FF2">
      <w:r>
        <w:continuationSeparator/>
      </w:r>
    </w:p>
    <w:p w14:paraId="35C3A3D0" w14:textId="77777777" w:rsidR="004538E2" w:rsidRDefault="004538E2" w:rsidP="00870FF2"/>
    <w:p w14:paraId="2D703D74" w14:textId="77777777" w:rsidR="004538E2" w:rsidRDefault="004538E2"/>
  </w:endnote>
  <w:endnote w:type="continuationNotice" w:id="1">
    <w:p w14:paraId="7CF69B6D" w14:textId="77777777" w:rsidR="004538E2" w:rsidRDefault="004538E2"/>
    <w:p w14:paraId="1BB58DB9" w14:textId="77777777" w:rsidR="004538E2" w:rsidRDefault="004538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621793"/>
      <w:docPartObj>
        <w:docPartGallery w:val="Page Numbers (Bottom of Page)"/>
        <w:docPartUnique/>
      </w:docPartObj>
    </w:sdtPr>
    <w:sdtEndPr/>
    <w:sdtContent>
      <w:p w14:paraId="4BA67D50" w14:textId="77777777" w:rsidR="00CD77EC" w:rsidRDefault="00CD77EC">
        <w:pPr>
          <w:pStyle w:val="Piedepgina"/>
          <w:jc w:val="right"/>
        </w:pPr>
        <w:r w:rsidRPr="004E5529">
          <w:fldChar w:fldCharType="begin"/>
        </w:r>
        <w:r w:rsidRPr="004E5529">
          <w:instrText>PAGE   \* MERGEFORMAT</w:instrText>
        </w:r>
        <w:r w:rsidRPr="004E5529">
          <w:fldChar w:fldCharType="separate"/>
        </w:r>
        <w:r w:rsidR="0048720B" w:rsidRPr="0048720B">
          <w:rPr>
            <w:noProof/>
            <w:lang w:val="es-ES"/>
          </w:rPr>
          <w:t>2</w:t>
        </w:r>
        <w:r w:rsidRPr="004E5529">
          <w:fldChar w:fldCharType="end"/>
        </w:r>
      </w:p>
    </w:sdtContent>
  </w:sdt>
  <w:p w14:paraId="4BA67D51" w14:textId="77777777" w:rsidR="00CD77EC" w:rsidRPr="00411E4F" w:rsidRDefault="00CD77E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BA67D52" w14:textId="77777777" w:rsidR="00CD77EC" w:rsidRPr="00411E4F" w:rsidRDefault="00CD77EC"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4BA67D53" w14:textId="77777777" w:rsidR="00CD77EC" w:rsidRDefault="00CD77E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A67D55" w14:textId="77777777" w:rsidR="00CD77EC" w:rsidRDefault="00CD77EC" w:rsidP="00870FF2">
    <w:pPr>
      <w:pStyle w:val="Piedepgina"/>
    </w:pPr>
  </w:p>
  <w:p w14:paraId="4BA67D56" w14:textId="77777777" w:rsidR="00CD77EC" w:rsidRDefault="00CD77E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A128FF" w14:textId="77777777" w:rsidR="004538E2" w:rsidRDefault="004538E2" w:rsidP="00870FF2">
      <w:r>
        <w:separator/>
      </w:r>
    </w:p>
    <w:p w14:paraId="5AAEB4A6" w14:textId="77777777" w:rsidR="004538E2" w:rsidRDefault="004538E2" w:rsidP="00870FF2"/>
    <w:p w14:paraId="7B552170" w14:textId="77777777" w:rsidR="004538E2" w:rsidRDefault="004538E2"/>
  </w:footnote>
  <w:footnote w:type="continuationSeparator" w:id="0">
    <w:p w14:paraId="2D9FBC1E" w14:textId="77777777" w:rsidR="004538E2" w:rsidRDefault="004538E2" w:rsidP="00870FF2">
      <w:r>
        <w:continuationSeparator/>
      </w:r>
    </w:p>
    <w:p w14:paraId="6400833E" w14:textId="77777777" w:rsidR="004538E2" w:rsidRDefault="004538E2" w:rsidP="00870FF2"/>
    <w:p w14:paraId="02B7D225" w14:textId="77777777" w:rsidR="004538E2" w:rsidRDefault="004538E2"/>
  </w:footnote>
  <w:footnote w:type="continuationNotice" w:id="1">
    <w:p w14:paraId="2C6B10A9" w14:textId="77777777" w:rsidR="004538E2" w:rsidRDefault="004538E2"/>
    <w:p w14:paraId="226AE110" w14:textId="77777777" w:rsidR="004538E2" w:rsidRDefault="004538E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A67D54" w14:textId="77777777" w:rsidR="00CD77EC" w:rsidRDefault="00CD77EC" w:rsidP="00870FF2">
    <w:pPr>
      <w:pStyle w:val="Encabezado"/>
    </w:pPr>
    <w:r>
      <w:rPr>
        <w:noProof/>
        <w:lang w:eastAsia="es-CL"/>
      </w:rPr>
      <w:drawing>
        <wp:anchor distT="0" distB="0" distL="114300" distR="114300" simplePos="0" relativeHeight="251659264" behindDoc="0" locked="0" layoutInCell="1" allowOverlap="1" wp14:anchorId="4BA67D57" wp14:editId="4BA67D58">
          <wp:simplePos x="0" y="0"/>
          <wp:positionH relativeFrom="margin">
            <wp:align>center</wp:align>
          </wp:positionH>
          <wp:positionV relativeFrom="paragraph">
            <wp:posOffset>-145415</wp:posOffset>
          </wp:positionV>
          <wp:extent cx="4000500" cy="3093085"/>
          <wp:effectExtent l="0" t="0" r="0" b="0"/>
          <wp:wrapSquare wrapText="bothSides"/>
          <wp:docPr id="12" name="Imagen 12"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468C6"/>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
    <w:nsid w:val="0D595449"/>
    <w:multiLevelType w:val="hybridMultilevel"/>
    <w:tmpl w:val="3C9ED6FC"/>
    <w:lvl w:ilvl="0" w:tplc="16FC2A80">
      <w:start w:val="1"/>
      <w:numFmt w:val="lowerLetter"/>
      <w:lvlText w:val="%1."/>
      <w:lvlJc w:val="left"/>
      <w:pPr>
        <w:ind w:left="360" w:hanging="360"/>
      </w:pPr>
      <w:rPr>
        <w:rFonts w:hint="default"/>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nsid w:val="104C6E29"/>
    <w:multiLevelType w:val="hybridMultilevel"/>
    <w:tmpl w:val="C1D0D540"/>
    <w:lvl w:ilvl="0" w:tplc="9DB600F6">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79324C5"/>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80E757B"/>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C034E31"/>
    <w:multiLevelType w:val="hybridMultilevel"/>
    <w:tmpl w:val="C8A035B2"/>
    <w:lvl w:ilvl="0" w:tplc="31503AFE">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207D24AC"/>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2CF909A3"/>
    <w:multiLevelType w:val="hybridMultilevel"/>
    <w:tmpl w:val="E89C6B9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nsid w:val="2D7B7659"/>
    <w:multiLevelType w:val="hybridMultilevel"/>
    <w:tmpl w:val="24682D4A"/>
    <w:lvl w:ilvl="0" w:tplc="A514845E">
      <w:numFmt w:val="bullet"/>
      <w:lvlText w:val="-"/>
      <w:lvlJc w:val="left"/>
      <w:pPr>
        <w:ind w:left="1146" w:hanging="360"/>
      </w:pPr>
      <w:rPr>
        <w:rFonts w:ascii="Calibri" w:eastAsia="Calibri" w:hAnsi="Calibri" w:cs="Calibri"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9">
    <w:nsid w:val="2F977E49"/>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nsid w:val="316A76B4"/>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1">
    <w:nsid w:val="31D1681E"/>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35A54411"/>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3">
    <w:nsid w:val="360C19A5"/>
    <w:multiLevelType w:val="hybridMultilevel"/>
    <w:tmpl w:val="C5A27D52"/>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nsid w:val="3B4A3679"/>
    <w:multiLevelType w:val="hybridMultilevel"/>
    <w:tmpl w:val="9BB6225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D25796C"/>
    <w:multiLevelType w:val="hybridMultilevel"/>
    <w:tmpl w:val="54B280D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E6B5869"/>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7">
    <w:nsid w:val="3E742A4F"/>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8">
    <w:nsid w:val="43735E1B"/>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9">
    <w:nsid w:val="44217AF2"/>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0">
    <w:nsid w:val="462658EF"/>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1">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nsid w:val="4A4A33C1"/>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3">
    <w:nsid w:val="4B8C00D3"/>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4">
    <w:nsid w:val="4E8C2606"/>
    <w:multiLevelType w:val="hybridMultilevel"/>
    <w:tmpl w:val="BB346AF4"/>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51515025"/>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6">
    <w:nsid w:val="54534DC8"/>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7">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7273515"/>
    <w:multiLevelType w:val="hybridMultilevel"/>
    <w:tmpl w:val="4748074A"/>
    <w:lvl w:ilvl="0" w:tplc="A514845E">
      <w:numFmt w:val="bullet"/>
      <w:lvlText w:val="-"/>
      <w:lvlJc w:val="left"/>
      <w:pPr>
        <w:ind w:left="1146" w:hanging="360"/>
      </w:pPr>
      <w:rPr>
        <w:rFonts w:ascii="Calibri" w:eastAsia="Calibri" w:hAnsi="Calibri" w:cs="Calibri"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29">
    <w:nsid w:val="58545F8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0">
    <w:nsid w:val="6A7438F1"/>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1">
    <w:nsid w:val="6E4D504D"/>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2">
    <w:nsid w:val="73596BC6"/>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3">
    <w:nsid w:val="76A73803"/>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4">
    <w:nsid w:val="77B36384"/>
    <w:multiLevelType w:val="hybridMultilevel"/>
    <w:tmpl w:val="DAA0CC4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6">
    <w:nsid w:val="7D8E029D"/>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7">
    <w:nsid w:val="7F8C03EF"/>
    <w:multiLevelType w:val="hybridMultilevel"/>
    <w:tmpl w:val="C5A27D52"/>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21"/>
  </w:num>
  <w:num w:numId="2">
    <w:abstractNumId w:val="35"/>
  </w:num>
  <w:num w:numId="3">
    <w:abstractNumId w:val="27"/>
  </w:num>
  <w:num w:numId="4">
    <w:abstractNumId w:val="2"/>
  </w:num>
  <w:num w:numId="5">
    <w:abstractNumId w:val="1"/>
  </w:num>
  <w:num w:numId="6">
    <w:abstractNumId w:val="19"/>
  </w:num>
  <w:num w:numId="7">
    <w:abstractNumId w:val="6"/>
  </w:num>
  <w:num w:numId="8">
    <w:abstractNumId w:val="17"/>
  </w:num>
  <w:num w:numId="9">
    <w:abstractNumId w:val="25"/>
  </w:num>
  <w:num w:numId="10">
    <w:abstractNumId w:val="16"/>
  </w:num>
  <w:num w:numId="11">
    <w:abstractNumId w:val="36"/>
  </w:num>
  <w:num w:numId="12">
    <w:abstractNumId w:val="18"/>
  </w:num>
  <w:num w:numId="13">
    <w:abstractNumId w:val="0"/>
  </w:num>
  <w:num w:numId="14">
    <w:abstractNumId w:val="9"/>
  </w:num>
  <w:num w:numId="15">
    <w:abstractNumId w:val="29"/>
  </w:num>
  <w:num w:numId="16">
    <w:abstractNumId w:val="23"/>
  </w:num>
  <w:num w:numId="17">
    <w:abstractNumId w:val="5"/>
  </w:num>
  <w:num w:numId="18">
    <w:abstractNumId w:val="26"/>
  </w:num>
  <w:num w:numId="19">
    <w:abstractNumId w:val="32"/>
  </w:num>
  <w:num w:numId="20">
    <w:abstractNumId w:val="12"/>
  </w:num>
  <w:num w:numId="21">
    <w:abstractNumId w:val="10"/>
  </w:num>
  <w:num w:numId="22">
    <w:abstractNumId w:val="22"/>
  </w:num>
  <w:num w:numId="23">
    <w:abstractNumId w:val="20"/>
  </w:num>
  <w:num w:numId="24">
    <w:abstractNumId w:val="30"/>
  </w:num>
  <w:num w:numId="25">
    <w:abstractNumId w:val="31"/>
  </w:num>
  <w:num w:numId="26">
    <w:abstractNumId w:val="8"/>
  </w:num>
  <w:num w:numId="27">
    <w:abstractNumId w:val="11"/>
  </w:num>
  <w:num w:numId="28">
    <w:abstractNumId w:val="28"/>
  </w:num>
  <w:num w:numId="29">
    <w:abstractNumId w:val="24"/>
  </w:num>
  <w:num w:numId="30">
    <w:abstractNumId w:val="21"/>
  </w:num>
  <w:num w:numId="31">
    <w:abstractNumId w:val="21"/>
  </w:num>
  <w:num w:numId="32">
    <w:abstractNumId w:val="21"/>
  </w:num>
  <w:num w:numId="33">
    <w:abstractNumId w:val="21"/>
  </w:num>
  <w:num w:numId="34">
    <w:abstractNumId w:val="13"/>
  </w:num>
  <w:num w:numId="35">
    <w:abstractNumId w:val="4"/>
  </w:num>
  <w:num w:numId="36">
    <w:abstractNumId w:val="33"/>
  </w:num>
  <w:num w:numId="37">
    <w:abstractNumId w:val="3"/>
  </w:num>
  <w:num w:numId="38">
    <w:abstractNumId w:val="7"/>
  </w:num>
  <w:num w:numId="39">
    <w:abstractNumId w:val="14"/>
  </w:num>
  <w:num w:numId="40">
    <w:abstractNumId w:val="34"/>
  </w:num>
  <w:num w:numId="41">
    <w:abstractNumId w:val="37"/>
  </w:num>
  <w:num w:numId="42">
    <w:abstractNumId w:val="15"/>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A1D"/>
    <w:rsid w:val="00004C82"/>
    <w:rsid w:val="00004D1D"/>
    <w:rsid w:val="00004DA9"/>
    <w:rsid w:val="00004F10"/>
    <w:rsid w:val="0000504B"/>
    <w:rsid w:val="000050B6"/>
    <w:rsid w:val="0000622A"/>
    <w:rsid w:val="000063B5"/>
    <w:rsid w:val="0000671C"/>
    <w:rsid w:val="00006FE0"/>
    <w:rsid w:val="00007F36"/>
    <w:rsid w:val="00010951"/>
    <w:rsid w:val="000111CD"/>
    <w:rsid w:val="00011B43"/>
    <w:rsid w:val="00012236"/>
    <w:rsid w:val="0001223F"/>
    <w:rsid w:val="00012AA2"/>
    <w:rsid w:val="00012EFD"/>
    <w:rsid w:val="0001332E"/>
    <w:rsid w:val="00013A3B"/>
    <w:rsid w:val="000143C8"/>
    <w:rsid w:val="0001456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932"/>
    <w:rsid w:val="00030FFA"/>
    <w:rsid w:val="000314CF"/>
    <w:rsid w:val="00031CDC"/>
    <w:rsid w:val="00032642"/>
    <w:rsid w:val="00032BC7"/>
    <w:rsid w:val="00032CEC"/>
    <w:rsid w:val="00032D4D"/>
    <w:rsid w:val="00032DB0"/>
    <w:rsid w:val="0003408B"/>
    <w:rsid w:val="0003454A"/>
    <w:rsid w:val="00035709"/>
    <w:rsid w:val="0003599B"/>
    <w:rsid w:val="00035E71"/>
    <w:rsid w:val="000361F7"/>
    <w:rsid w:val="00036314"/>
    <w:rsid w:val="00036D37"/>
    <w:rsid w:val="00036D75"/>
    <w:rsid w:val="000378D0"/>
    <w:rsid w:val="0003792D"/>
    <w:rsid w:val="00037D08"/>
    <w:rsid w:val="00037EFF"/>
    <w:rsid w:val="00037F70"/>
    <w:rsid w:val="00040F4E"/>
    <w:rsid w:val="00041FA4"/>
    <w:rsid w:val="00042CA6"/>
    <w:rsid w:val="00042E75"/>
    <w:rsid w:val="00043318"/>
    <w:rsid w:val="0004340C"/>
    <w:rsid w:val="00043B71"/>
    <w:rsid w:val="00044B58"/>
    <w:rsid w:val="00044ED6"/>
    <w:rsid w:val="00045682"/>
    <w:rsid w:val="00045896"/>
    <w:rsid w:val="00045DA2"/>
    <w:rsid w:val="000463A5"/>
    <w:rsid w:val="0004795B"/>
    <w:rsid w:val="00047D2A"/>
    <w:rsid w:val="00050D4E"/>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6074B"/>
    <w:rsid w:val="00060CEE"/>
    <w:rsid w:val="000613BF"/>
    <w:rsid w:val="000624CE"/>
    <w:rsid w:val="000643D4"/>
    <w:rsid w:val="000644EA"/>
    <w:rsid w:val="0006599F"/>
    <w:rsid w:val="00065CBB"/>
    <w:rsid w:val="00066188"/>
    <w:rsid w:val="000667E1"/>
    <w:rsid w:val="00066E7A"/>
    <w:rsid w:val="00067155"/>
    <w:rsid w:val="00067715"/>
    <w:rsid w:val="00071004"/>
    <w:rsid w:val="0007139D"/>
    <w:rsid w:val="00071798"/>
    <w:rsid w:val="00071ABB"/>
    <w:rsid w:val="0007229B"/>
    <w:rsid w:val="000728A8"/>
    <w:rsid w:val="000730EC"/>
    <w:rsid w:val="000745F3"/>
    <w:rsid w:val="0007466F"/>
    <w:rsid w:val="000747F0"/>
    <w:rsid w:val="00074A77"/>
    <w:rsid w:val="00075A70"/>
    <w:rsid w:val="0007630F"/>
    <w:rsid w:val="000766E6"/>
    <w:rsid w:val="000767AB"/>
    <w:rsid w:val="00077620"/>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230"/>
    <w:rsid w:val="00094E56"/>
    <w:rsid w:val="000959D8"/>
    <w:rsid w:val="00095A4A"/>
    <w:rsid w:val="00096366"/>
    <w:rsid w:val="00096587"/>
    <w:rsid w:val="000A004C"/>
    <w:rsid w:val="000A027D"/>
    <w:rsid w:val="000A216C"/>
    <w:rsid w:val="000A3133"/>
    <w:rsid w:val="000A321B"/>
    <w:rsid w:val="000A3227"/>
    <w:rsid w:val="000A38C4"/>
    <w:rsid w:val="000A46D4"/>
    <w:rsid w:val="000A48D7"/>
    <w:rsid w:val="000A4D15"/>
    <w:rsid w:val="000A5DE9"/>
    <w:rsid w:val="000A6334"/>
    <w:rsid w:val="000A6543"/>
    <w:rsid w:val="000A6BEE"/>
    <w:rsid w:val="000A7307"/>
    <w:rsid w:val="000A7B10"/>
    <w:rsid w:val="000B12C1"/>
    <w:rsid w:val="000B32AE"/>
    <w:rsid w:val="000B34B2"/>
    <w:rsid w:val="000B41A3"/>
    <w:rsid w:val="000B4852"/>
    <w:rsid w:val="000B4F86"/>
    <w:rsid w:val="000B5555"/>
    <w:rsid w:val="000B5A0E"/>
    <w:rsid w:val="000B5C2E"/>
    <w:rsid w:val="000B5FEC"/>
    <w:rsid w:val="000B6651"/>
    <w:rsid w:val="000B6CA6"/>
    <w:rsid w:val="000B6ED5"/>
    <w:rsid w:val="000B7063"/>
    <w:rsid w:val="000B76EF"/>
    <w:rsid w:val="000B795B"/>
    <w:rsid w:val="000B7F06"/>
    <w:rsid w:val="000C0369"/>
    <w:rsid w:val="000C052E"/>
    <w:rsid w:val="000C07FD"/>
    <w:rsid w:val="000C128D"/>
    <w:rsid w:val="000C2811"/>
    <w:rsid w:val="000C5064"/>
    <w:rsid w:val="000C63A4"/>
    <w:rsid w:val="000C7445"/>
    <w:rsid w:val="000C76C0"/>
    <w:rsid w:val="000D03DA"/>
    <w:rsid w:val="000D079E"/>
    <w:rsid w:val="000D1CFD"/>
    <w:rsid w:val="000D259C"/>
    <w:rsid w:val="000D2FAF"/>
    <w:rsid w:val="000D3D2A"/>
    <w:rsid w:val="000D4297"/>
    <w:rsid w:val="000D5DA4"/>
    <w:rsid w:val="000D6468"/>
    <w:rsid w:val="000D666D"/>
    <w:rsid w:val="000D6F8D"/>
    <w:rsid w:val="000D703E"/>
    <w:rsid w:val="000D7453"/>
    <w:rsid w:val="000E0232"/>
    <w:rsid w:val="000E099C"/>
    <w:rsid w:val="000E0ADA"/>
    <w:rsid w:val="000E0AF3"/>
    <w:rsid w:val="000E0B34"/>
    <w:rsid w:val="000E257A"/>
    <w:rsid w:val="000E2EA4"/>
    <w:rsid w:val="000E4500"/>
    <w:rsid w:val="000E5424"/>
    <w:rsid w:val="000E5869"/>
    <w:rsid w:val="000E5F75"/>
    <w:rsid w:val="000E6410"/>
    <w:rsid w:val="000E7F5E"/>
    <w:rsid w:val="000E7F69"/>
    <w:rsid w:val="000F0389"/>
    <w:rsid w:val="000F04B7"/>
    <w:rsid w:val="000F2852"/>
    <w:rsid w:val="000F319E"/>
    <w:rsid w:val="000F4548"/>
    <w:rsid w:val="000F57A1"/>
    <w:rsid w:val="000F59DD"/>
    <w:rsid w:val="000F672C"/>
    <w:rsid w:val="000F6B45"/>
    <w:rsid w:val="000F75A2"/>
    <w:rsid w:val="000F7BB4"/>
    <w:rsid w:val="000F7CAB"/>
    <w:rsid w:val="0010059B"/>
    <w:rsid w:val="00100AA4"/>
    <w:rsid w:val="00100F3F"/>
    <w:rsid w:val="00101474"/>
    <w:rsid w:val="00101E3C"/>
    <w:rsid w:val="0010359D"/>
    <w:rsid w:val="00103B5C"/>
    <w:rsid w:val="001046C2"/>
    <w:rsid w:val="00104A42"/>
    <w:rsid w:val="001051A0"/>
    <w:rsid w:val="00105331"/>
    <w:rsid w:val="0010657A"/>
    <w:rsid w:val="001066B9"/>
    <w:rsid w:val="00106E74"/>
    <w:rsid w:val="00106EC8"/>
    <w:rsid w:val="00106F43"/>
    <w:rsid w:val="0010707C"/>
    <w:rsid w:val="001078C3"/>
    <w:rsid w:val="0011126A"/>
    <w:rsid w:val="0011210B"/>
    <w:rsid w:val="00112F5A"/>
    <w:rsid w:val="00114819"/>
    <w:rsid w:val="00114CDD"/>
    <w:rsid w:val="00114F6F"/>
    <w:rsid w:val="0011512E"/>
    <w:rsid w:val="001157D9"/>
    <w:rsid w:val="001173C8"/>
    <w:rsid w:val="00117CCF"/>
    <w:rsid w:val="00120BBF"/>
    <w:rsid w:val="00120C13"/>
    <w:rsid w:val="001213FE"/>
    <w:rsid w:val="00124E81"/>
    <w:rsid w:val="001258E8"/>
    <w:rsid w:val="00125EBB"/>
    <w:rsid w:val="001262E8"/>
    <w:rsid w:val="001271F2"/>
    <w:rsid w:val="00127654"/>
    <w:rsid w:val="00127992"/>
    <w:rsid w:val="001304F2"/>
    <w:rsid w:val="001308C7"/>
    <w:rsid w:val="00131BE3"/>
    <w:rsid w:val="00131E8A"/>
    <w:rsid w:val="00133F13"/>
    <w:rsid w:val="0013411C"/>
    <w:rsid w:val="00134757"/>
    <w:rsid w:val="0013592F"/>
    <w:rsid w:val="00136697"/>
    <w:rsid w:val="001369AA"/>
    <w:rsid w:val="0013718E"/>
    <w:rsid w:val="00137FB1"/>
    <w:rsid w:val="00140182"/>
    <w:rsid w:val="00140199"/>
    <w:rsid w:val="00140395"/>
    <w:rsid w:val="001404F7"/>
    <w:rsid w:val="001405F0"/>
    <w:rsid w:val="00140D14"/>
    <w:rsid w:val="00140E0D"/>
    <w:rsid w:val="00141036"/>
    <w:rsid w:val="00142349"/>
    <w:rsid w:val="00142515"/>
    <w:rsid w:val="001427F8"/>
    <w:rsid w:val="00143D2D"/>
    <w:rsid w:val="00145CEB"/>
    <w:rsid w:val="001462E0"/>
    <w:rsid w:val="00147F62"/>
    <w:rsid w:val="0015012C"/>
    <w:rsid w:val="001502FD"/>
    <w:rsid w:val="001516D4"/>
    <w:rsid w:val="00152606"/>
    <w:rsid w:val="001528A4"/>
    <w:rsid w:val="00152BEC"/>
    <w:rsid w:val="00153445"/>
    <w:rsid w:val="00154107"/>
    <w:rsid w:val="00154906"/>
    <w:rsid w:val="0015698E"/>
    <w:rsid w:val="00157E10"/>
    <w:rsid w:val="00157FB2"/>
    <w:rsid w:val="001600A8"/>
    <w:rsid w:val="001601E6"/>
    <w:rsid w:val="0016103C"/>
    <w:rsid w:val="0016128E"/>
    <w:rsid w:val="001612E8"/>
    <w:rsid w:val="001619D7"/>
    <w:rsid w:val="00161A44"/>
    <w:rsid w:val="0016238F"/>
    <w:rsid w:val="0016278E"/>
    <w:rsid w:val="00162AC3"/>
    <w:rsid w:val="001630E3"/>
    <w:rsid w:val="00164C19"/>
    <w:rsid w:val="00167133"/>
    <w:rsid w:val="001672BB"/>
    <w:rsid w:val="00167879"/>
    <w:rsid w:val="001678BF"/>
    <w:rsid w:val="00167D13"/>
    <w:rsid w:val="00167E77"/>
    <w:rsid w:val="00170726"/>
    <w:rsid w:val="00170FB4"/>
    <w:rsid w:val="001710A7"/>
    <w:rsid w:val="0017134A"/>
    <w:rsid w:val="00171C41"/>
    <w:rsid w:val="00171F14"/>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5A1"/>
    <w:rsid w:val="001806E7"/>
    <w:rsid w:val="00184665"/>
    <w:rsid w:val="00184755"/>
    <w:rsid w:val="00186447"/>
    <w:rsid w:val="001879F6"/>
    <w:rsid w:val="0019037C"/>
    <w:rsid w:val="001905F9"/>
    <w:rsid w:val="001913B4"/>
    <w:rsid w:val="00191BC7"/>
    <w:rsid w:val="0019266D"/>
    <w:rsid w:val="00193576"/>
    <w:rsid w:val="00193926"/>
    <w:rsid w:val="001941E2"/>
    <w:rsid w:val="0019441D"/>
    <w:rsid w:val="00194AA0"/>
    <w:rsid w:val="00194EC6"/>
    <w:rsid w:val="0019523A"/>
    <w:rsid w:val="001955C8"/>
    <w:rsid w:val="001958DF"/>
    <w:rsid w:val="001966A1"/>
    <w:rsid w:val="0019673D"/>
    <w:rsid w:val="001967A4"/>
    <w:rsid w:val="00196DD8"/>
    <w:rsid w:val="00197322"/>
    <w:rsid w:val="001A0A7C"/>
    <w:rsid w:val="001A13BC"/>
    <w:rsid w:val="001A145E"/>
    <w:rsid w:val="001A1B6C"/>
    <w:rsid w:val="001A1E8F"/>
    <w:rsid w:val="001A20BA"/>
    <w:rsid w:val="001A2A49"/>
    <w:rsid w:val="001A2ADB"/>
    <w:rsid w:val="001A30A8"/>
    <w:rsid w:val="001A3A10"/>
    <w:rsid w:val="001A3AA6"/>
    <w:rsid w:val="001A3F2D"/>
    <w:rsid w:val="001A4615"/>
    <w:rsid w:val="001A47BC"/>
    <w:rsid w:val="001A58D0"/>
    <w:rsid w:val="001A5909"/>
    <w:rsid w:val="001A68CB"/>
    <w:rsid w:val="001B04FC"/>
    <w:rsid w:val="001B168E"/>
    <w:rsid w:val="001B2A74"/>
    <w:rsid w:val="001B2C5E"/>
    <w:rsid w:val="001B35C5"/>
    <w:rsid w:val="001B3D23"/>
    <w:rsid w:val="001B3E84"/>
    <w:rsid w:val="001B40C7"/>
    <w:rsid w:val="001B4483"/>
    <w:rsid w:val="001B5335"/>
    <w:rsid w:val="001B559A"/>
    <w:rsid w:val="001B5E27"/>
    <w:rsid w:val="001B68F3"/>
    <w:rsid w:val="001B6EFE"/>
    <w:rsid w:val="001B73DB"/>
    <w:rsid w:val="001C0020"/>
    <w:rsid w:val="001C0959"/>
    <w:rsid w:val="001C0C19"/>
    <w:rsid w:val="001C21EB"/>
    <w:rsid w:val="001C3AF7"/>
    <w:rsid w:val="001C4159"/>
    <w:rsid w:val="001C450E"/>
    <w:rsid w:val="001C55A8"/>
    <w:rsid w:val="001C73A6"/>
    <w:rsid w:val="001C7AC4"/>
    <w:rsid w:val="001C7ADB"/>
    <w:rsid w:val="001D0E57"/>
    <w:rsid w:val="001D1C40"/>
    <w:rsid w:val="001D3055"/>
    <w:rsid w:val="001D42C6"/>
    <w:rsid w:val="001D4382"/>
    <w:rsid w:val="001D4892"/>
    <w:rsid w:val="001D5ED2"/>
    <w:rsid w:val="001D628F"/>
    <w:rsid w:val="001D62BA"/>
    <w:rsid w:val="001D671B"/>
    <w:rsid w:val="001D7091"/>
    <w:rsid w:val="001D778B"/>
    <w:rsid w:val="001D7BF0"/>
    <w:rsid w:val="001D7DC5"/>
    <w:rsid w:val="001E034C"/>
    <w:rsid w:val="001E09BC"/>
    <w:rsid w:val="001E1431"/>
    <w:rsid w:val="001E1A4D"/>
    <w:rsid w:val="001E2073"/>
    <w:rsid w:val="001E2570"/>
    <w:rsid w:val="001E296D"/>
    <w:rsid w:val="001E2E03"/>
    <w:rsid w:val="001E2EA3"/>
    <w:rsid w:val="001E36EE"/>
    <w:rsid w:val="001E3E66"/>
    <w:rsid w:val="001E42ED"/>
    <w:rsid w:val="001E4527"/>
    <w:rsid w:val="001E56B0"/>
    <w:rsid w:val="001E5BF3"/>
    <w:rsid w:val="001E6904"/>
    <w:rsid w:val="001E6DD9"/>
    <w:rsid w:val="001E701A"/>
    <w:rsid w:val="001E714E"/>
    <w:rsid w:val="001F0DA6"/>
    <w:rsid w:val="001F13F3"/>
    <w:rsid w:val="001F21F5"/>
    <w:rsid w:val="001F2440"/>
    <w:rsid w:val="001F2527"/>
    <w:rsid w:val="001F29C4"/>
    <w:rsid w:val="001F2C82"/>
    <w:rsid w:val="001F2D03"/>
    <w:rsid w:val="001F2D65"/>
    <w:rsid w:val="001F30D1"/>
    <w:rsid w:val="001F3214"/>
    <w:rsid w:val="001F4C6D"/>
    <w:rsid w:val="001F510B"/>
    <w:rsid w:val="001F5C4D"/>
    <w:rsid w:val="001F61FF"/>
    <w:rsid w:val="001F693A"/>
    <w:rsid w:val="001F6951"/>
    <w:rsid w:val="001F6F6B"/>
    <w:rsid w:val="0020034A"/>
    <w:rsid w:val="00201037"/>
    <w:rsid w:val="00201F5E"/>
    <w:rsid w:val="002023A9"/>
    <w:rsid w:val="00202A97"/>
    <w:rsid w:val="00202C10"/>
    <w:rsid w:val="002031FE"/>
    <w:rsid w:val="00203904"/>
    <w:rsid w:val="002041E0"/>
    <w:rsid w:val="002046DD"/>
    <w:rsid w:val="00205F3E"/>
    <w:rsid w:val="00206810"/>
    <w:rsid w:val="0020745E"/>
    <w:rsid w:val="002075BD"/>
    <w:rsid w:val="002101DD"/>
    <w:rsid w:val="002107E5"/>
    <w:rsid w:val="00210DC6"/>
    <w:rsid w:val="00211110"/>
    <w:rsid w:val="00211207"/>
    <w:rsid w:val="00213626"/>
    <w:rsid w:val="00213FEE"/>
    <w:rsid w:val="00214806"/>
    <w:rsid w:val="00215AFD"/>
    <w:rsid w:val="00216F4B"/>
    <w:rsid w:val="00220239"/>
    <w:rsid w:val="002205ED"/>
    <w:rsid w:val="002206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7346"/>
    <w:rsid w:val="002273C4"/>
    <w:rsid w:val="00227623"/>
    <w:rsid w:val="00230321"/>
    <w:rsid w:val="00230483"/>
    <w:rsid w:val="00230753"/>
    <w:rsid w:val="00230956"/>
    <w:rsid w:val="00231280"/>
    <w:rsid w:val="00231629"/>
    <w:rsid w:val="00231679"/>
    <w:rsid w:val="00231EAB"/>
    <w:rsid w:val="00232492"/>
    <w:rsid w:val="00232607"/>
    <w:rsid w:val="0023288E"/>
    <w:rsid w:val="00232E90"/>
    <w:rsid w:val="0023336B"/>
    <w:rsid w:val="00233386"/>
    <w:rsid w:val="00233B1C"/>
    <w:rsid w:val="00234A03"/>
    <w:rsid w:val="00234AA0"/>
    <w:rsid w:val="00234EFE"/>
    <w:rsid w:val="00235364"/>
    <w:rsid w:val="00235DC7"/>
    <w:rsid w:val="0023602F"/>
    <w:rsid w:val="00236583"/>
    <w:rsid w:val="002366E9"/>
    <w:rsid w:val="002403C0"/>
    <w:rsid w:val="0024106B"/>
    <w:rsid w:val="00241A91"/>
    <w:rsid w:val="00241AF3"/>
    <w:rsid w:val="0024224C"/>
    <w:rsid w:val="0024310D"/>
    <w:rsid w:val="002431D4"/>
    <w:rsid w:val="002437CC"/>
    <w:rsid w:val="002449F3"/>
    <w:rsid w:val="00244B8C"/>
    <w:rsid w:val="00245881"/>
    <w:rsid w:val="00245C77"/>
    <w:rsid w:val="0024620A"/>
    <w:rsid w:val="00247085"/>
    <w:rsid w:val="0024720C"/>
    <w:rsid w:val="00247F3E"/>
    <w:rsid w:val="002508D1"/>
    <w:rsid w:val="00250E09"/>
    <w:rsid w:val="00250F03"/>
    <w:rsid w:val="002511A9"/>
    <w:rsid w:val="002513B2"/>
    <w:rsid w:val="00252113"/>
    <w:rsid w:val="00252A13"/>
    <w:rsid w:val="002536D9"/>
    <w:rsid w:val="00254F37"/>
    <w:rsid w:val="00255BCB"/>
    <w:rsid w:val="00255D3F"/>
    <w:rsid w:val="0025629B"/>
    <w:rsid w:val="0025679A"/>
    <w:rsid w:val="00256CEC"/>
    <w:rsid w:val="00257053"/>
    <w:rsid w:val="00257FDA"/>
    <w:rsid w:val="00260F3B"/>
    <w:rsid w:val="002610B0"/>
    <w:rsid w:val="00261EC8"/>
    <w:rsid w:val="00262345"/>
    <w:rsid w:val="0026265A"/>
    <w:rsid w:val="00262705"/>
    <w:rsid w:val="002628E3"/>
    <w:rsid w:val="00265340"/>
    <w:rsid w:val="00265449"/>
    <w:rsid w:val="002663EA"/>
    <w:rsid w:val="002667BF"/>
    <w:rsid w:val="00270321"/>
    <w:rsid w:val="002706FF"/>
    <w:rsid w:val="00270D9A"/>
    <w:rsid w:val="00272050"/>
    <w:rsid w:val="00273D9D"/>
    <w:rsid w:val="00273FC0"/>
    <w:rsid w:val="00274084"/>
    <w:rsid w:val="00274331"/>
    <w:rsid w:val="0027497F"/>
    <w:rsid w:val="00275382"/>
    <w:rsid w:val="002754B3"/>
    <w:rsid w:val="00275782"/>
    <w:rsid w:val="00276829"/>
    <w:rsid w:val="00276BDC"/>
    <w:rsid w:val="00276C4E"/>
    <w:rsid w:val="00277045"/>
    <w:rsid w:val="002770D6"/>
    <w:rsid w:val="002776D1"/>
    <w:rsid w:val="002819DF"/>
    <w:rsid w:val="00282368"/>
    <w:rsid w:val="0028256B"/>
    <w:rsid w:val="00282614"/>
    <w:rsid w:val="00282D18"/>
    <w:rsid w:val="00282F9A"/>
    <w:rsid w:val="00283307"/>
    <w:rsid w:val="00283370"/>
    <w:rsid w:val="002840A6"/>
    <w:rsid w:val="00284B2B"/>
    <w:rsid w:val="00284C1A"/>
    <w:rsid w:val="00284E35"/>
    <w:rsid w:val="00285DFE"/>
    <w:rsid w:val="00285EBE"/>
    <w:rsid w:val="00286E65"/>
    <w:rsid w:val="00287DC2"/>
    <w:rsid w:val="00290008"/>
    <w:rsid w:val="00290C4F"/>
    <w:rsid w:val="002911A5"/>
    <w:rsid w:val="002916D9"/>
    <w:rsid w:val="00291C23"/>
    <w:rsid w:val="002928DB"/>
    <w:rsid w:val="00292F76"/>
    <w:rsid w:val="00293341"/>
    <w:rsid w:val="0029336A"/>
    <w:rsid w:val="00293B0E"/>
    <w:rsid w:val="00293CF4"/>
    <w:rsid w:val="002941AB"/>
    <w:rsid w:val="0029468E"/>
    <w:rsid w:val="00294A5D"/>
    <w:rsid w:val="002962EE"/>
    <w:rsid w:val="002966E2"/>
    <w:rsid w:val="00296EB1"/>
    <w:rsid w:val="002A0273"/>
    <w:rsid w:val="002A05B9"/>
    <w:rsid w:val="002A0631"/>
    <w:rsid w:val="002A08E2"/>
    <w:rsid w:val="002A145D"/>
    <w:rsid w:val="002A234E"/>
    <w:rsid w:val="002A2426"/>
    <w:rsid w:val="002A250E"/>
    <w:rsid w:val="002A2E40"/>
    <w:rsid w:val="002A35CA"/>
    <w:rsid w:val="002A3F87"/>
    <w:rsid w:val="002A41BD"/>
    <w:rsid w:val="002A5978"/>
    <w:rsid w:val="002A59A6"/>
    <w:rsid w:val="002A5E1C"/>
    <w:rsid w:val="002A71DD"/>
    <w:rsid w:val="002A7530"/>
    <w:rsid w:val="002A767C"/>
    <w:rsid w:val="002A7933"/>
    <w:rsid w:val="002A7BB9"/>
    <w:rsid w:val="002A7F02"/>
    <w:rsid w:val="002B0541"/>
    <w:rsid w:val="002B0A57"/>
    <w:rsid w:val="002B0C4D"/>
    <w:rsid w:val="002B15D6"/>
    <w:rsid w:val="002B1940"/>
    <w:rsid w:val="002B1ACE"/>
    <w:rsid w:val="002B237A"/>
    <w:rsid w:val="002B39D3"/>
    <w:rsid w:val="002B3D93"/>
    <w:rsid w:val="002B43F8"/>
    <w:rsid w:val="002B4962"/>
    <w:rsid w:val="002B6973"/>
    <w:rsid w:val="002B6CF4"/>
    <w:rsid w:val="002B70DE"/>
    <w:rsid w:val="002B721F"/>
    <w:rsid w:val="002B745D"/>
    <w:rsid w:val="002B78CB"/>
    <w:rsid w:val="002C104B"/>
    <w:rsid w:val="002C12FB"/>
    <w:rsid w:val="002C149B"/>
    <w:rsid w:val="002C1984"/>
    <w:rsid w:val="002C2080"/>
    <w:rsid w:val="002C26EF"/>
    <w:rsid w:val="002C2A84"/>
    <w:rsid w:val="002C3114"/>
    <w:rsid w:val="002C31C9"/>
    <w:rsid w:val="002C3879"/>
    <w:rsid w:val="002C3BA1"/>
    <w:rsid w:val="002C3E40"/>
    <w:rsid w:val="002C445A"/>
    <w:rsid w:val="002C4D57"/>
    <w:rsid w:val="002C4F99"/>
    <w:rsid w:val="002C52D2"/>
    <w:rsid w:val="002C5BB7"/>
    <w:rsid w:val="002C6FE7"/>
    <w:rsid w:val="002C798E"/>
    <w:rsid w:val="002D0947"/>
    <w:rsid w:val="002D0E74"/>
    <w:rsid w:val="002D17B9"/>
    <w:rsid w:val="002D1A2C"/>
    <w:rsid w:val="002D1D1D"/>
    <w:rsid w:val="002D226C"/>
    <w:rsid w:val="002D2D00"/>
    <w:rsid w:val="002D3466"/>
    <w:rsid w:val="002D35E5"/>
    <w:rsid w:val="002D3B7A"/>
    <w:rsid w:val="002D3C2D"/>
    <w:rsid w:val="002D40E6"/>
    <w:rsid w:val="002D40FA"/>
    <w:rsid w:val="002D4125"/>
    <w:rsid w:val="002D4814"/>
    <w:rsid w:val="002D5305"/>
    <w:rsid w:val="002D5999"/>
    <w:rsid w:val="002D781C"/>
    <w:rsid w:val="002E0155"/>
    <w:rsid w:val="002E1A50"/>
    <w:rsid w:val="002E28D3"/>
    <w:rsid w:val="002E356D"/>
    <w:rsid w:val="002E3EC5"/>
    <w:rsid w:val="002E49EE"/>
    <w:rsid w:val="002E56AC"/>
    <w:rsid w:val="002E5C69"/>
    <w:rsid w:val="002E606C"/>
    <w:rsid w:val="002E68E4"/>
    <w:rsid w:val="002E6CF9"/>
    <w:rsid w:val="002E7609"/>
    <w:rsid w:val="002E7D02"/>
    <w:rsid w:val="002E7E85"/>
    <w:rsid w:val="002F10EE"/>
    <w:rsid w:val="002F275D"/>
    <w:rsid w:val="002F2B91"/>
    <w:rsid w:val="002F3175"/>
    <w:rsid w:val="002F4826"/>
    <w:rsid w:val="002F5007"/>
    <w:rsid w:val="002F53E8"/>
    <w:rsid w:val="002F5A3E"/>
    <w:rsid w:val="002F763A"/>
    <w:rsid w:val="003001D8"/>
    <w:rsid w:val="003001F1"/>
    <w:rsid w:val="003015AF"/>
    <w:rsid w:val="00301624"/>
    <w:rsid w:val="00301A56"/>
    <w:rsid w:val="00301D14"/>
    <w:rsid w:val="00301DCD"/>
    <w:rsid w:val="003024B3"/>
    <w:rsid w:val="00302A6A"/>
    <w:rsid w:val="00303666"/>
    <w:rsid w:val="003037FD"/>
    <w:rsid w:val="00304586"/>
    <w:rsid w:val="00304EE3"/>
    <w:rsid w:val="00305BFA"/>
    <w:rsid w:val="0030651D"/>
    <w:rsid w:val="003078D8"/>
    <w:rsid w:val="003117EE"/>
    <w:rsid w:val="003126A6"/>
    <w:rsid w:val="00312859"/>
    <w:rsid w:val="0031288C"/>
    <w:rsid w:val="00313356"/>
    <w:rsid w:val="00313A76"/>
    <w:rsid w:val="00313C07"/>
    <w:rsid w:val="00313DCE"/>
    <w:rsid w:val="00313E65"/>
    <w:rsid w:val="003140C0"/>
    <w:rsid w:val="0031423A"/>
    <w:rsid w:val="003145BB"/>
    <w:rsid w:val="00314BD9"/>
    <w:rsid w:val="00314E68"/>
    <w:rsid w:val="00315240"/>
    <w:rsid w:val="003154A4"/>
    <w:rsid w:val="003161C4"/>
    <w:rsid w:val="00316D2F"/>
    <w:rsid w:val="00317531"/>
    <w:rsid w:val="0031764D"/>
    <w:rsid w:val="00317CDB"/>
    <w:rsid w:val="00320050"/>
    <w:rsid w:val="0032011E"/>
    <w:rsid w:val="00320209"/>
    <w:rsid w:val="00321539"/>
    <w:rsid w:val="00321B00"/>
    <w:rsid w:val="00322A44"/>
    <w:rsid w:val="00322B23"/>
    <w:rsid w:val="00323004"/>
    <w:rsid w:val="003230C2"/>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6B0F"/>
    <w:rsid w:val="00337164"/>
    <w:rsid w:val="00337AC4"/>
    <w:rsid w:val="00337C34"/>
    <w:rsid w:val="003410F3"/>
    <w:rsid w:val="0034110B"/>
    <w:rsid w:val="0034154F"/>
    <w:rsid w:val="00341A61"/>
    <w:rsid w:val="00341ACD"/>
    <w:rsid w:val="00341B09"/>
    <w:rsid w:val="00341CF8"/>
    <w:rsid w:val="00341D7D"/>
    <w:rsid w:val="00341E30"/>
    <w:rsid w:val="003440E5"/>
    <w:rsid w:val="00344539"/>
    <w:rsid w:val="0034592D"/>
    <w:rsid w:val="00345CB7"/>
    <w:rsid w:val="00345DA7"/>
    <w:rsid w:val="00346173"/>
    <w:rsid w:val="003469F6"/>
    <w:rsid w:val="00347146"/>
    <w:rsid w:val="0035002F"/>
    <w:rsid w:val="003506F5"/>
    <w:rsid w:val="00351092"/>
    <w:rsid w:val="00351985"/>
    <w:rsid w:val="0035202D"/>
    <w:rsid w:val="003528FA"/>
    <w:rsid w:val="00353892"/>
    <w:rsid w:val="00353D48"/>
    <w:rsid w:val="00353F78"/>
    <w:rsid w:val="00355B73"/>
    <w:rsid w:val="003564D0"/>
    <w:rsid w:val="00356891"/>
    <w:rsid w:val="00356F1D"/>
    <w:rsid w:val="00357B3F"/>
    <w:rsid w:val="003608D4"/>
    <w:rsid w:val="00360A74"/>
    <w:rsid w:val="003618B3"/>
    <w:rsid w:val="0036257B"/>
    <w:rsid w:val="003639D0"/>
    <w:rsid w:val="003653EF"/>
    <w:rsid w:val="00365780"/>
    <w:rsid w:val="00365929"/>
    <w:rsid w:val="003659C7"/>
    <w:rsid w:val="00365E48"/>
    <w:rsid w:val="00365F91"/>
    <w:rsid w:val="003726DF"/>
    <w:rsid w:val="003730DF"/>
    <w:rsid w:val="00373B45"/>
    <w:rsid w:val="00373C3B"/>
    <w:rsid w:val="00373F0F"/>
    <w:rsid w:val="00374A12"/>
    <w:rsid w:val="00374B8B"/>
    <w:rsid w:val="003753AB"/>
    <w:rsid w:val="003755FC"/>
    <w:rsid w:val="00375CDF"/>
    <w:rsid w:val="00375F52"/>
    <w:rsid w:val="00376413"/>
    <w:rsid w:val="00377234"/>
    <w:rsid w:val="00377549"/>
    <w:rsid w:val="0038032B"/>
    <w:rsid w:val="00380BC0"/>
    <w:rsid w:val="00382CA0"/>
    <w:rsid w:val="00382E82"/>
    <w:rsid w:val="0038320F"/>
    <w:rsid w:val="00383341"/>
    <w:rsid w:val="0038378C"/>
    <w:rsid w:val="003846D5"/>
    <w:rsid w:val="00384E8E"/>
    <w:rsid w:val="00385A04"/>
    <w:rsid w:val="00386140"/>
    <w:rsid w:val="00386180"/>
    <w:rsid w:val="0038636B"/>
    <w:rsid w:val="003903DE"/>
    <w:rsid w:val="00390AC2"/>
    <w:rsid w:val="003911EC"/>
    <w:rsid w:val="00391226"/>
    <w:rsid w:val="0039137B"/>
    <w:rsid w:val="00391440"/>
    <w:rsid w:val="003914B1"/>
    <w:rsid w:val="00392405"/>
    <w:rsid w:val="00393D6E"/>
    <w:rsid w:val="003945FE"/>
    <w:rsid w:val="00394BD6"/>
    <w:rsid w:val="003958B2"/>
    <w:rsid w:val="00396086"/>
    <w:rsid w:val="003960EE"/>
    <w:rsid w:val="003964D4"/>
    <w:rsid w:val="0039671E"/>
    <w:rsid w:val="003968F2"/>
    <w:rsid w:val="00396E5D"/>
    <w:rsid w:val="003A0DCD"/>
    <w:rsid w:val="003A14ED"/>
    <w:rsid w:val="003A15A0"/>
    <w:rsid w:val="003A1E28"/>
    <w:rsid w:val="003A231D"/>
    <w:rsid w:val="003A29C8"/>
    <w:rsid w:val="003A3080"/>
    <w:rsid w:val="003A3B4F"/>
    <w:rsid w:val="003A526C"/>
    <w:rsid w:val="003A617E"/>
    <w:rsid w:val="003A68E5"/>
    <w:rsid w:val="003A6D7E"/>
    <w:rsid w:val="003A7450"/>
    <w:rsid w:val="003A7596"/>
    <w:rsid w:val="003A7CCC"/>
    <w:rsid w:val="003B170D"/>
    <w:rsid w:val="003B27A8"/>
    <w:rsid w:val="003B2F78"/>
    <w:rsid w:val="003B306C"/>
    <w:rsid w:val="003B4023"/>
    <w:rsid w:val="003B4468"/>
    <w:rsid w:val="003B45E1"/>
    <w:rsid w:val="003B471E"/>
    <w:rsid w:val="003B4803"/>
    <w:rsid w:val="003B5469"/>
    <w:rsid w:val="003B57E4"/>
    <w:rsid w:val="003B585B"/>
    <w:rsid w:val="003B5DD0"/>
    <w:rsid w:val="003B616A"/>
    <w:rsid w:val="003B7804"/>
    <w:rsid w:val="003B78F8"/>
    <w:rsid w:val="003B7E73"/>
    <w:rsid w:val="003C07EE"/>
    <w:rsid w:val="003C0E2F"/>
    <w:rsid w:val="003C115D"/>
    <w:rsid w:val="003C1524"/>
    <w:rsid w:val="003C2165"/>
    <w:rsid w:val="003C2CAA"/>
    <w:rsid w:val="003C3727"/>
    <w:rsid w:val="003C3CE7"/>
    <w:rsid w:val="003C4280"/>
    <w:rsid w:val="003C4688"/>
    <w:rsid w:val="003C46B1"/>
    <w:rsid w:val="003C5651"/>
    <w:rsid w:val="003C5B7F"/>
    <w:rsid w:val="003C5CBD"/>
    <w:rsid w:val="003C67ED"/>
    <w:rsid w:val="003C72DE"/>
    <w:rsid w:val="003C73D6"/>
    <w:rsid w:val="003C7576"/>
    <w:rsid w:val="003C7CE4"/>
    <w:rsid w:val="003C7FBD"/>
    <w:rsid w:val="003D0171"/>
    <w:rsid w:val="003D0187"/>
    <w:rsid w:val="003D08F7"/>
    <w:rsid w:val="003D157A"/>
    <w:rsid w:val="003D16AF"/>
    <w:rsid w:val="003D24B7"/>
    <w:rsid w:val="003D28C1"/>
    <w:rsid w:val="003D3230"/>
    <w:rsid w:val="003D448D"/>
    <w:rsid w:val="003D44DA"/>
    <w:rsid w:val="003D4D60"/>
    <w:rsid w:val="003D64E2"/>
    <w:rsid w:val="003D66CA"/>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52FB"/>
    <w:rsid w:val="003E5948"/>
    <w:rsid w:val="003E5B75"/>
    <w:rsid w:val="003E677C"/>
    <w:rsid w:val="003E7370"/>
    <w:rsid w:val="003E73E7"/>
    <w:rsid w:val="003E7DFA"/>
    <w:rsid w:val="003F1B58"/>
    <w:rsid w:val="003F2436"/>
    <w:rsid w:val="003F2503"/>
    <w:rsid w:val="003F29F5"/>
    <w:rsid w:val="003F2A1E"/>
    <w:rsid w:val="003F2E83"/>
    <w:rsid w:val="003F348F"/>
    <w:rsid w:val="003F42D1"/>
    <w:rsid w:val="003F445D"/>
    <w:rsid w:val="003F45CD"/>
    <w:rsid w:val="003F5557"/>
    <w:rsid w:val="003F6A79"/>
    <w:rsid w:val="004013DF"/>
    <w:rsid w:val="004013FD"/>
    <w:rsid w:val="0040162E"/>
    <w:rsid w:val="00401ED3"/>
    <w:rsid w:val="00401FDD"/>
    <w:rsid w:val="00402745"/>
    <w:rsid w:val="00402F58"/>
    <w:rsid w:val="00403251"/>
    <w:rsid w:val="0040340B"/>
    <w:rsid w:val="0040396F"/>
    <w:rsid w:val="00404652"/>
    <w:rsid w:val="00404685"/>
    <w:rsid w:val="00404AA7"/>
    <w:rsid w:val="00404B1B"/>
    <w:rsid w:val="0040501E"/>
    <w:rsid w:val="00405128"/>
    <w:rsid w:val="004055ED"/>
    <w:rsid w:val="00405BF1"/>
    <w:rsid w:val="00406C7D"/>
    <w:rsid w:val="00410B2C"/>
    <w:rsid w:val="00410E97"/>
    <w:rsid w:val="00411E4F"/>
    <w:rsid w:val="00412AF1"/>
    <w:rsid w:val="00413732"/>
    <w:rsid w:val="00413B60"/>
    <w:rsid w:val="00413CDC"/>
    <w:rsid w:val="00413EC4"/>
    <w:rsid w:val="004142EF"/>
    <w:rsid w:val="004144D0"/>
    <w:rsid w:val="0041453F"/>
    <w:rsid w:val="004155AC"/>
    <w:rsid w:val="004155C8"/>
    <w:rsid w:val="00417062"/>
    <w:rsid w:val="0042022B"/>
    <w:rsid w:val="004210EA"/>
    <w:rsid w:val="00421B7F"/>
    <w:rsid w:val="00421FA9"/>
    <w:rsid w:val="004227AB"/>
    <w:rsid w:val="0042284D"/>
    <w:rsid w:val="00423337"/>
    <w:rsid w:val="0042374D"/>
    <w:rsid w:val="00423A56"/>
    <w:rsid w:val="00423AEA"/>
    <w:rsid w:val="00423F23"/>
    <w:rsid w:val="00425361"/>
    <w:rsid w:val="00426952"/>
    <w:rsid w:val="0042727C"/>
    <w:rsid w:val="00430040"/>
    <w:rsid w:val="00430271"/>
    <w:rsid w:val="00430B42"/>
    <w:rsid w:val="00430BF8"/>
    <w:rsid w:val="00431E10"/>
    <w:rsid w:val="004322D7"/>
    <w:rsid w:val="00433C5E"/>
    <w:rsid w:val="00433DE5"/>
    <w:rsid w:val="004343C5"/>
    <w:rsid w:val="00434883"/>
    <w:rsid w:val="004349E8"/>
    <w:rsid w:val="00435985"/>
    <w:rsid w:val="00435D7F"/>
    <w:rsid w:val="00435F87"/>
    <w:rsid w:val="0043636E"/>
    <w:rsid w:val="004379EE"/>
    <w:rsid w:val="00437A64"/>
    <w:rsid w:val="004404C2"/>
    <w:rsid w:val="00440575"/>
    <w:rsid w:val="00440CF3"/>
    <w:rsid w:val="00442855"/>
    <w:rsid w:val="00442C02"/>
    <w:rsid w:val="00443E10"/>
    <w:rsid w:val="0044417B"/>
    <w:rsid w:val="00444804"/>
    <w:rsid w:val="004449C5"/>
    <w:rsid w:val="00444DDE"/>
    <w:rsid w:val="004451A0"/>
    <w:rsid w:val="00445553"/>
    <w:rsid w:val="00446035"/>
    <w:rsid w:val="00446AB4"/>
    <w:rsid w:val="00446BB4"/>
    <w:rsid w:val="00450743"/>
    <w:rsid w:val="0045092A"/>
    <w:rsid w:val="0045093A"/>
    <w:rsid w:val="00450B79"/>
    <w:rsid w:val="00451D48"/>
    <w:rsid w:val="00452486"/>
    <w:rsid w:val="0045255C"/>
    <w:rsid w:val="0045292B"/>
    <w:rsid w:val="00452BD8"/>
    <w:rsid w:val="00452D82"/>
    <w:rsid w:val="00453471"/>
    <w:rsid w:val="004538E2"/>
    <w:rsid w:val="00453DF7"/>
    <w:rsid w:val="004546DA"/>
    <w:rsid w:val="00454853"/>
    <w:rsid w:val="0045519A"/>
    <w:rsid w:val="0045600B"/>
    <w:rsid w:val="0045696E"/>
    <w:rsid w:val="00456BD4"/>
    <w:rsid w:val="00456EC8"/>
    <w:rsid w:val="00457441"/>
    <w:rsid w:val="00460932"/>
    <w:rsid w:val="00461B5E"/>
    <w:rsid w:val="00462BB1"/>
    <w:rsid w:val="004638B4"/>
    <w:rsid w:val="004648A4"/>
    <w:rsid w:val="0046541D"/>
    <w:rsid w:val="00465A70"/>
    <w:rsid w:val="00466427"/>
    <w:rsid w:val="00466594"/>
    <w:rsid w:val="0046675E"/>
    <w:rsid w:val="00467477"/>
    <w:rsid w:val="00470E80"/>
    <w:rsid w:val="0047130A"/>
    <w:rsid w:val="00472A98"/>
    <w:rsid w:val="00474868"/>
    <w:rsid w:val="0047548F"/>
    <w:rsid w:val="00475A32"/>
    <w:rsid w:val="00476725"/>
    <w:rsid w:val="004772E3"/>
    <w:rsid w:val="0047776F"/>
    <w:rsid w:val="0048056A"/>
    <w:rsid w:val="00480C33"/>
    <w:rsid w:val="00481401"/>
    <w:rsid w:val="00482A91"/>
    <w:rsid w:val="00482C11"/>
    <w:rsid w:val="00483B2C"/>
    <w:rsid w:val="0048564A"/>
    <w:rsid w:val="00485A37"/>
    <w:rsid w:val="00486F12"/>
    <w:rsid w:val="00486F67"/>
    <w:rsid w:val="0048720B"/>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4C2"/>
    <w:rsid w:val="004A17B4"/>
    <w:rsid w:val="004A18FC"/>
    <w:rsid w:val="004A33DC"/>
    <w:rsid w:val="004A3B87"/>
    <w:rsid w:val="004A3E38"/>
    <w:rsid w:val="004A4159"/>
    <w:rsid w:val="004A462A"/>
    <w:rsid w:val="004A636C"/>
    <w:rsid w:val="004A6995"/>
    <w:rsid w:val="004A6FAF"/>
    <w:rsid w:val="004A7056"/>
    <w:rsid w:val="004B0636"/>
    <w:rsid w:val="004B1613"/>
    <w:rsid w:val="004B1647"/>
    <w:rsid w:val="004B19F7"/>
    <w:rsid w:val="004B1B78"/>
    <w:rsid w:val="004B1F2E"/>
    <w:rsid w:val="004B1F7C"/>
    <w:rsid w:val="004B2F8D"/>
    <w:rsid w:val="004B31D1"/>
    <w:rsid w:val="004B35AA"/>
    <w:rsid w:val="004B3828"/>
    <w:rsid w:val="004B3990"/>
    <w:rsid w:val="004B3C80"/>
    <w:rsid w:val="004B429B"/>
    <w:rsid w:val="004B4B9A"/>
    <w:rsid w:val="004B5875"/>
    <w:rsid w:val="004B61BE"/>
    <w:rsid w:val="004B6F25"/>
    <w:rsid w:val="004C0B67"/>
    <w:rsid w:val="004C0C1E"/>
    <w:rsid w:val="004C19B4"/>
    <w:rsid w:val="004C2673"/>
    <w:rsid w:val="004C3272"/>
    <w:rsid w:val="004C3542"/>
    <w:rsid w:val="004C4105"/>
    <w:rsid w:val="004C4432"/>
    <w:rsid w:val="004C4C3D"/>
    <w:rsid w:val="004C4F88"/>
    <w:rsid w:val="004C5519"/>
    <w:rsid w:val="004C643F"/>
    <w:rsid w:val="004C66E0"/>
    <w:rsid w:val="004C743C"/>
    <w:rsid w:val="004C7C79"/>
    <w:rsid w:val="004C7CCD"/>
    <w:rsid w:val="004D0BF8"/>
    <w:rsid w:val="004D0C9F"/>
    <w:rsid w:val="004D1812"/>
    <w:rsid w:val="004D1C20"/>
    <w:rsid w:val="004D2283"/>
    <w:rsid w:val="004D2832"/>
    <w:rsid w:val="004D2E51"/>
    <w:rsid w:val="004D37E2"/>
    <w:rsid w:val="004D3E8B"/>
    <w:rsid w:val="004D4CAA"/>
    <w:rsid w:val="004D4CB9"/>
    <w:rsid w:val="004D51BF"/>
    <w:rsid w:val="004D52CB"/>
    <w:rsid w:val="004D53A0"/>
    <w:rsid w:val="004D5847"/>
    <w:rsid w:val="004D5D71"/>
    <w:rsid w:val="004D7210"/>
    <w:rsid w:val="004D7305"/>
    <w:rsid w:val="004E0C67"/>
    <w:rsid w:val="004E10D5"/>
    <w:rsid w:val="004E19E0"/>
    <w:rsid w:val="004E2A8C"/>
    <w:rsid w:val="004E2E7C"/>
    <w:rsid w:val="004E3F33"/>
    <w:rsid w:val="004E436E"/>
    <w:rsid w:val="004E461D"/>
    <w:rsid w:val="004E4851"/>
    <w:rsid w:val="004E495F"/>
    <w:rsid w:val="004E4E18"/>
    <w:rsid w:val="004E501E"/>
    <w:rsid w:val="004E5529"/>
    <w:rsid w:val="004E583C"/>
    <w:rsid w:val="004E59A5"/>
    <w:rsid w:val="004E659A"/>
    <w:rsid w:val="004E74FC"/>
    <w:rsid w:val="004E7632"/>
    <w:rsid w:val="004E772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5A0D"/>
    <w:rsid w:val="004F68EA"/>
    <w:rsid w:val="004F75A5"/>
    <w:rsid w:val="004F789B"/>
    <w:rsid w:val="004F7F29"/>
    <w:rsid w:val="004F7F2A"/>
    <w:rsid w:val="00500090"/>
    <w:rsid w:val="00500749"/>
    <w:rsid w:val="005007A3"/>
    <w:rsid w:val="00501997"/>
    <w:rsid w:val="005027A5"/>
    <w:rsid w:val="00502B80"/>
    <w:rsid w:val="00503112"/>
    <w:rsid w:val="00504B25"/>
    <w:rsid w:val="00505AE9"/>
    <w:rsid w:val="00506F88"/>
    <w:rsid w:val="00507892"/>
    <w:rsid w:val="00510002"/>
    <w:rsid w:val="00511A96"/>
    <w:rsid w:val="00511AE3"/>
    <w:rsid w:val="00511B92"/>
    <w:rsid w:val="00512208"/>
    <w:rsid w:val="00512A7D"/>
    <w:rsid w:val="00512B2D"/>
    <w:rsid w:val="00513796"/>
    <w:rsid w:val="00513B7E"/>
    <w:rsid w:val="005140CE"/>
    <w:rsid w:val="005146AB"/>
    <w:rsid w:val="00514C8B"/>
    <w:rsid w:val="00515A65"/>
    <w:rsid w:val="00516E42"/>
    <w:rsid w:val="005212B3"/>
    <w:rsid w:val="00521546"/>
    <w:rsid w:val="00521FAA"/>
    <w:rsid w:val="00522CBC"/>
    <w:rsid w:val="00522EB1"/>
    <w:rsid w:val="005236BD"/>
    <w:rsid w:val="00523C18"/>
    <w:rsid w:val="00523DB2"/>
    <w:rsid w:val="00524A42"/>
    <w:rsid w:val="00524C2A"/>
    <w:rsid w:val="00525BF2"/>
    <w:rsid w:val="00525CD9"/>
    <w:rsid w:val="00525FA6"/>
    <w:rsid w:val="0052658E"/>
    <w:rsid w:val="00527319"/>
    <w:rsid w:val="00527851"/>
    <w:rsid w:val="005279FE"/>
    <w:rsid w:val="00530545"/>
    <w:rsid w:val="005307F6"/>
    <w:rsid w:val="00531BD5"/>
    <w:rsid w:val="00532107"/>
    <w:rsid w:val="00532381"/>
    <w:rsid w:val="005323C6"/>
    <w:rsid w:val="005325B1"/>
    <w:rsid w:val="00533637"/>
    <w:rsid w:val="00534223"/>
    <w:rsid w:val="0053530F"/>
    <w:rsid w:val="005366A4"/>
    <w:rsid w:val="00537821"/>
    <w:rsid w:val="00537885"/>
    <w:rsid w:val="00540978"/>
    <w:rsid w:val="00542006"/>
    <w:rsid w:val="00542757"/>
    <w:rsid w:val="00542F77"/>
    <w:rsid w:val="005430E2"/>
    <w:rsid w:val="00544322"/>
    <w:rsid w:val="005456D6"/>
    <w:rsid w:val="00545BA6"/>
    <w:rsid w:val="005461B1"/>
    <w:rsid w:val="00546C40"/>
    <w:rsid w:val="00546D7E"/>
    <w:rsid w:val="00546E2F"/>
    <w:rsid w:val="0054784C"/>
    <w:rsid w:val="0055048E"/>
    <w:rsid w:val="00551662"/>
    <w:rsid w:val="00551817"/>
    <w:rsid w:val="00551901"/>
    <w:rsid w:val="00551E33"/>
    <w:rsid w:val="005521FF"/>
    <w:rsid w:val="0055272F"/>
    <w:rsid w:val="00553469"/>
    <w:rsid w:val="005534BD"/>
    <w:rsid w:val="00553D2C"/>
    <w:rsid w:val="00553E0A"/>
    <w:rsid w:val="00556C53"/>
    <w:rsid w:val="0055760F"/>
    <w:rsid w:val="00557733"/>
    <w:rsid w:val="005612C3"/>
    <w:rsid w:val="00561FE6"/>
    <w:rsid w:val="005622B6"/>
    <w:rsid w:val="00562576"/>
    <w:rsid w:val="005626CB"/>
    <w:rsid w:val="00562E33"/>
    <w:rsid w:val="0056385A"/>
    <w:rsid w:val="00563A26"/>
    <w:rsid w:val="0056524C"/>
    <w:rsid w:val="00566134"/>
    <w:rsid w:val="00566F44"/>
    <w:rsid w:val="00567733"/>
    <w:rsid w:val="0056791E"/>
    <w:rsid w:val="00567B51"/>
    <w:rsid w:val="00567BDF"/>
    <w:rsid w:val="00570699"/>
    <w:rsid w:val="00570BD0"/>
    <w:rsid w:val="00570BEE"/>
    <w:rsid w:val="00570CBA"/>
    <w:rsid w:val="00570CF4"/>
    <w:rsid w:val="00570F91"/>
    <w:rsid w:val="0057110E"/>
    <w:rsid w:val="00571A79"/>
    <w:rsid w:val="00571CB4"/>
    <w:rsid w:val="00571F24"/>
    <w:rsid w:val="00572F2A"/>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94C"/>
    <w:rsid w:val="00580A96"/>
    <w:rsid w:val="00580E3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20F3"/>
    <w:rsid w:val="0059231F"/>
    <w:rsid w:val="005932E9"/>
    <w:rsid w:val="005941AE"/>
    <w:rsid w:val="005958F6"/>
    <w:rsid w:val="00595C0A"/>
    <w:rsid w:val="00595FAB"/>
    <w:rsid w:val="00596346"/>
    <w:rsid w:val="00596DB6"/>
    <w:rsid w:val="005A00CD"/>
    <w:rsid w:val="005A046E"/>
    <w:rsid w:val="005A0753"/>
    <w:rsid w:val="005A19DF"/>
    <w:rsid w:val="005A3194"/>
    <w:rsid w:val="005A33EC"/>
    <w:rsid w:val="005A36D8"/>
    <w:rsid w:val="005A4A73"/>
    <w:rsid w:val="005A5169"/>
    <w:rsid w:val="005A6BE1"/>
    <w:rsid w:val="005A707B"/>
    <w:rsid w:val="005A7B47"/>
    <w:rsid w:val="005B070B"/>
    <w:rsid w:val="005B0A3E"/>
    <w:rsid w:val="005B1122"/>
    <w:rsid w:val="005B309A"/>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86F"/>
    <w:rsid w:val="005C3CB5"/>
    <w:rsid w:val="005C3CEF"/>
    <w:rsid w:val="005C4BF1"/>
    <w:rsid w:val="005C5A92"/>
    <w:rsid w:val="005C71AA"/>
    <w:rsid w:val="005C7820"/>
    <w:rsid w:val="005C7B1F"/>
    <w:rsid w:val="005D0362"/>
    <w:rsid w:val="005D1342"/>
    <w:rsid w:val="005D13E6"/>
    <w:rsid w:val="005D20F1"/>
    <w:rsid w:val="005D2CBE"/>
    <w:rsid w:val="005D2ED0"/>
    <w:rsid w:val="005D34ED"/>
    <w:rsid w:val="005D3716"/>
    <w:rsid w:val="005D3A8E"/>
    <w:rsid w:val="005D4234"/>
    <w:rsid w:val="005D4D9F"/>
    <w:rsid w:val="005D53B4"/>
    <w:rsid w:val="005D6975"/>
    <w:rsid w:val="005D6F69"/>
    <w:rsid w:val="005D74DB"/>
    <w:rsid w:val="005E1887"/>
    <w:rsid w:val="005E1B47"/>
    <w:rsid w:val="005E1E05"/>
    <w:rsid w:val="005E4562"/>
    <w:rsid w:val="005E49C4"/>
    <w:rsid w:val="005E5C17"/>
    <w:rsid w:val="005E652B"/>
    <w:rsid w:val="005E6B2C"/>
    <w:rsid w:val="005E795F"/>
    <w:rsid w:val="005F165A"/>
    <w:rsid w:val="005F1C45"/>
    <w:rsid w:val="005F1D40"/>
    <w:rsid w:val="005F1FDF"/>
    <w:rsid w:val="005F3632"/>
    <w:rsid w:val="005F3954"/>
    <w:rsid w:val="005F401E"/>
    <w:rsid w:val="005F47F5"/>
    <w:rsid w:val="005F5BB2"/>
    <w:rsid w:val="005F6443"/>
    <w:rsid w:val="005F67E9"/>
    <w:rsid w:val="005F722C"/>
    <w:rsid w:val="005F731A"/>
    <w:rsid w:val="005F76A4"/>
    <w:rsid w:val="005F7CE3"/>
    <w:rsid w:val="00601380"/>
    <w:rsid w:val="00601C3C"/>
    <w:rsid w:val="0060261D"/>
    <w:rsid w:val="00602DDC"/>
    <w:rsid w:val="00602F5E"/>
    <w:rsid w:val="006030EE"/>
    <w:rsid w:val="0060340B"/>
    <w:rsid w:val="00603725"/>
    <w:rsid w:val="00604474"/>
    <w:rsid w:val="006044DA"/>
    <w:rsid w:val="0060607F"/>
    <w:rsid w:val="00606C35"/>
    <w:rsid w:val="00606FA5"/>
    <w:rsid w:val="00607071"/>
    <w:rsid w:val="006100DA"/>
    <w:rsid w:val="00610124"/>
    <w:rsid w:val="006107B5"/>
    <w:rsid w:val="00610920"/>
    <w:rsid w:val="00610B07"/>
    <w:rsid w:val="00611093"/>
    <w:rsid w:val="00611125"/>
    <w:rsid w:val="006113AF"/>
    <w:rsid w:val="006115FA"/>
    <w:rsid w:val="00611E07"/>
    <w:rsid w:val="006127EB"/>
    <w:rsid w:val="00612A06"/>
    <w:rsid w:val="00612E3B"/>
    <w:rsid w:val="00612EF2"/>
    <w:rsid w:val="006139D9"/>
    <w:rsid w:val="006145EF"/>
    <w:rsid w:val="006156B8"/>
    <w:rsid w:val="00615757"/>
    <w:rsid w:val="00615842"/>
    <w:rsid w:val="0061693B"/>
    <w:rsid w:val="00616A6B"/>
    <w:rsid w:val="006173F1"/>
    <w:rsid w:val="00620382"/>
    <w:rsid w:val="00620768"/>
    <w:rsid w:val="00620857"/>
    <w:rsid w:val="0062270E"/>
    <w:rsid w:val="00622A41"/>
    <w:rsid w:val="00622DC1"/>
    <w:rsid w:val="0062316E"/>
    <w:rsid w:val="006231A5"/>
    <w:rsid w:val="00623394"/>
    <w:rsid w:val="00624559"/>
    <w:rsid w:val="00624861"/>
    <w:rsid w:val="00624A52"/>
    <w:rsid w:val="00624C7F"/>
    <w:rsid w:val="0062585B"/>
    <w:rsid w:val="00626046"/>
    <w:rsid w:val="006269AD"/>
    <w:rsid w:val="006270FF"/>
    <w:rsid w:val="00627676"/>
    <w:rsid w:val="00627F19"/>
    <w:rsid w:val="00627F25"/>
    <w:rsid w:val="006308E9"/>
    <w:rsid w:val="0063120E"/>
    <w:rsid w:val="0063156A"/>
    <w:rsid w:val="00631F67"/>
    <w:rsid w:val="00631FAD"/>
    <w:rsid w:val="00632A84"/>
    <w:rsid w:val="00632DD4"/>
    <w:rsid w:val="00632EB8"/>
    <w:rsid w:val="00633274"/>
    <w:rsid w:val="006347A4"/>
    <w:rsid w:val="00634A6D"/>
    <w:rsid w:val="00634CAA"/>
    <w:rsid w:val="00635D23"/>
    <w:rsid w:val="00636E65"/>
    <w:rsid w:val="0063726A"/>
    <w:rsid w:val="0063731E"/>
    <w:rsid w:val="0064007E"/>
    <w:rsid w:val="006401B3"/>
    <w:rsid w:val="00641B98"/>
    <w:rsid w:val="00641CF4"/>
    <w:rsid w:val="00641DA9"/>
    <w:rsid w:val="00641DE9"/>
    <w:rsid w:val="00642529"/>
    <w:rsid w:val="00642600"/>
    <w:rsid w:val="0064325B"/>
    <w:rsid w:val="0064367E"/>
    <w:rsid w:val="006451DA"/>
    <w:rsid w:val="00645824"/>
    <w:rsid w:val="00646222"/>
    <w:rsid w:val="00650621"/>
    <w:rsid w:val="006519C6"/>
    <w:rsid w:val="0065224C"/>
    <w:rsid w:val="00653159"/>
    <w:rsid w:val="00653573"/>
    <w:rsid w:val="00653686"/>
    <w:rsid w:val="006537F5"/>
    <w:rsid w:val="00653DEA"/>
    <w:rsid w:val="006551B5"/>
    <w:rsid w:val="00655D0C"/>
    <w:rsid w:val="00656287"/>
    <w:rsid w:val="00656432"/>
    <w:rsid w:val="00657169"/>
    <w:rsid w:val="006577B8"/>
    <w:rsid w:val="006578B4"/>
    <w:rsid w:val="006579A5"/>
    <w:rsid w:val="00660089"/>
    <w:rsid w:val="00661200"/>
    <w:rsid w:val="0066138C"/>
    <w:rsid w:val="0066142F"/>
    <w:rsid w:val="006614F6"/>
    <w:rsid w:val="00661544"/>
    <w:rsid w:val="00661669"/>
    <w:rsid w:val="00662453"/>
    <w:rsid w:val="0066261F"/>
    <w:rsid w:val="006629E9"/>
    <w:rsid w:val="006631B7"/>
    <w:rsid w:val="006632E4"/>
    <w:rsid w:val="006641C8"/>
    <w:rsid w:val="006642C7"/>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CE"/>
    <w:rsid w:val="006931B2"/>
    <w:rsid w:val="006931D8"/>
    <w:rsid w:val="00693DC6"/>
    <w:rsid w:val="00693DED"/>
    <w:rsid w:val="0069426F"/>
    <w:rsid w:val="006946B5"/>
    <w:rsid w:val="00694B31"/>
    <w:rsid w:val="00694F27"/>
    <w:rsid w:val="00695DCE"/>
    <w:rsid w:val="00696921"/>
    <w:rsid w:val="00696EB7"/>
    <w:rsid w:val="00697171"/>
    <w:rsid w:val="00697654"/>
    <w:rsid w:val="00697B17"/>
    <w:rsid w:val="006A0C26"/>
    <w:rsid w:val="006A0D3B"/>
    <w:rsid w:val="006A1BAF"/>
    <w:rsid w:val="006A2724"/>
    <w:rsid w:val="006A344E"/>
    <w:rsid w:val="006A3702"/>
    <w:rsid w:val="006A3D75"/>
    <w:rsid w:val="006A53BB"/>
    <w:rsid w:val="006A6500"/>
    <w:rsid w:val="006A7B3F"/>
    <w:rsid w:val="006B1295"/>
    <w:rsid w:val="006B1328"/>
    <w:rsid w:val="006B1B2C"/>
    <w:rsid w:val="006B1CFF"/>
    <w:rsid w:val="006B2783"/>
    <w:rsid w:val="006B27B8"/>
    <w:rsid w:val="006B2A2F"/>
    <w:rsid w:val="006B2DCA"/>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7F7"/>
    <w:rsid w:val="006D0D49"/>
    <w:rsid w:val="006D224E"/>
    <w:rsid w:val="006D2E9C"/>
    <w:rsid w:val="006D3D70"/>
    <w:rsid w:val="006D4238"/>
    <w:rsid w:val="006D5CC9"/>
    <w:rsid w:val="006D673F"/>
    <w:rsid w:val="006D7104"/>
    <w:rsid w:val="006E02D5"/>
    <w:rsid w:val="006E0950"/>
    <w:rsid w:val="006E145A"/>
    <w:rsid w:val="006E16B8"/>
    <w:rsid w:val="006E2AF7"/>
    <w:rsid w:val="006E7463"/>
    <w:rsid w:val="006E76D9"/>
    <w:rsid w:val="006F19B0"/>
    <w:rsid w:val="006F2916"/>
    <w:rsid w:val="006F3DCE"/>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A24"/>
    <w:rsid w:val="00707B84"/>
    <w:rsid w:val="00710073"/>
    <w:rsid w:val="007103CE"/>
    <w:rsid w:val="00710781"/>
    <w:rsid w:val="00710D1E"/>
    <w:rsid w:val="00710E48"/>
    <w:rsid w:val="00711340"/>
    <w:rsid w:val="00711A3E"/>
    <w:rsid w:val="00712330"/>
    <w:rsid w:val="0071270C"/>
    <w:rsid w:val="0071289F"/>
    <w:rsid w:val="00713011"/>
    <w:rsid w:val="007132E7"/>
    <w:rsid w:val="0071371F"/>
    <w:rsid w:val="0071379D"/>
    <w:rsid w:val="00713C22"/>
    <w:rsid w:val="00713D49"/>
    <w:rsid w:val="0071438E"/>
    <w:rsid w:val="00714B77"/>
    <w:rsid w:val="00714C4E"/>
    <w:rsid w:val="00715D6A"/>
    <w:rsid w:val="007177D0"/>
    <w:rsid w:val="00720178"/>
    <w:rsid w:val="0072047F"/>
    <w:rsid w:val="007217D2"/>
    <w:rsid w:val="007217F4"/>
    <w:rsid w:val="00721C96"/>
    <w:rsid w:val="00721FD5"/>
    <w:rsid w:val="007227B4"/>
    <w:rsid w:val="00722DE1"/>
    <w:rsid w:val="00724855"/>
    <w:rsid w:val="00724B0A"/>
    <w:rsid w:val="007252DB"/>
    <w:rsid w:val="00725BA3"/>
    <w:rsid w:val="00726DAC"/>
    <w:rsid w:val="0072716C"/>
    <w:rsid w:val="0072757A"/>
    <w:rsid w:val="007277E2"/>
    <w:rsid w:val="007304B0"/>
    <w:rsid w:val="007310DF"/>
    <w:rsid w:val="00731C0C"/>
    <w:rsid w:val="00731C3C"/>
    <w:rsid w:val="0073249E"/>
    <w:rsid w:val="00732F31"/>
    <w:rsid w:val="007334C3"/>
    <w:rsid w:val="00733ED7"/>
    <w:rsid w:val="00733F81"/>
    <w:rsid w:val="007351EE"/>
    <w:rsid w:val="00735419"/>
    <w:rsid w:val="00735A8A"/>
    <w:rsid w:val="00736349"/>
    <w:rsid w:val="00737FBF"/>
    <w:rsid w:val="00740AAA"/>
    <w:rsid w:val="00741A71"/>
    <w:rsid w:val="007423C9"/>
    <w:rsid w:val="00743879"/>
    <w:rsid w:val="00744273"/>
    <w:rsid w:val="0074576C"/>
    <w:rsid w:val="00746135"/>
    <w:rsid w:val="007463CE"/>
    <w:rsid w:val="007464C8"/>
    <w:rsid w:val="00746992"/>
    <w:rsid w:val="00746B14"/>
    <w:rsid w:val="00750773"/>
    <w:rsid w:val="00750DE2"/>
    <w:rsid w:val="00751648"/>
    <w:rsid w:val="00751D7E"/>
    <w:rsid w:val="00751F36"/>
    <w:rsid w:val="007526E8"/>
    <w:rsid w:val="00752E48"/>
    <w:rsid w:val="007533F9"/>
    <w:rsid w:val="00754962"/>
    <w:rsid w:val="007550CC"/>
    <w:rsid w:val="0075527A"/>
    <w:rsid w:val="00755E8F"/>
    <w:rsid w:val="00756893"/>
    <w:rsid w:val="007570CB"/>
    <w:rsid w:val="0075729F"/>
    <w:rsid w:val="00760457"/>
    <w:rsid w:val="00760531"/>
    <w:rsid w:val="00760DAC"/>
    <w:rsid w:val="00761BE8"/>
    <w:rsid w:val="00761F0D"/>
    <w:rsid w:val="00761F40"/>
    <w:rsid w:val="00762039"/>
    <w:rsid w:val="0076498E"/>
    <w:rsid w:val="0076510F"/>
    <w:rsid w:val="00765FAC"/>
    <w:rsid w:val="00766258"/>
    <w:rsid w:val="007662C6"/>
    <w:rsid w:val="007669D5"/>
    <w:rsid w:val="00766A85"/>
    <w:rsid w:val="00766F32"/>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6E9"/>
    <w:rsid w:val="00780B8F"/>
    <w:rsid w:val="00781488"/>
    <w:rsid w:val="00781587"/>
    <w:rsid w:val="007827FB"/>
    <w:rsid w:val="00783AB2"/>
    <w:rsid w:val="00783B82"/>
    <w:rsid w:val="00784368"/>
    <w:rsid w:val="0078470F"/>
    <w:rsid w:val="00784C3B"/>
    <w:rsid w:val="007850B6"/>
    <w:rsid w:val="007853AF"/>
    <w:rsid w:val="00786A25"/>
    <w:rsid w:val="0078750D"/>
    <w:rsid w:val="00790629"/>
    <w:rsid w:val="0079064E"/>
    <w:rsid w:val="00791465"/>
    <w:rsid w:val="0079146E"/>
    <w:rsid w:val="00792D32"/>
    <w:rsid w:val="007934D0"/>
    <w:rsid w:val="00793F34"/>
    <w:rsid w:val="007946A1"/>
    <w:rsid w:val="00794AB0"/>
    <w:rsid w:val="00794FE7"/>
    <w:rsid w:val="007951D2"/>
    <w:rsid w:val="007966D5"/>
    <w:rsid w:val="007968A4"/>
    <w:rsid w:val="00796AD5"/>
    <w:rsid w:val="00797330"/>
    <w:rsid w:val="007977E1"/>
    <w:rsid w:val="00797832"/>
    <w:rsid w:val="007A067A"/>
    <w:rsid w:val="007A0DF0"/>
    <w:rsid w:val="007A1DEE"/>
    <w:rsid w:val="007A1F83"/>
    <w:rsid w:val="007A38B8"/>
    <w:rsid w:val="007A399E"/>
    <w:rsid w:val="007A3A01"/>
    <w:rsid w:val="007A3B50"/>
    <w:rsid w:val="007A3C01"/>
    <w:rsid w:val="007A3DE8"/>
    <w:rsid w:val="007A4189"/>
    <w:rsid w:val="007A434E"/>
    <w:rsid w:val="007A43F4"/>
    <w:rsid w:val="007A552D"/>
    <w:rsid w:val="007A58F5"/>
    <w:rsid w:val="007A771C"/>
    <w:rsid w:val="007B01D0"/>
    <w:rsid w:val="007B07FC"/>
    <w:rsid w:val="007B2992"/>
    <w:rsid w:val="007B40B6"/>
    <w:rsid w:val="007B453F"/>
    <w:rsid w:val="007B4836"/>
    <w:rsid w:val="007B4F9C"/>
    <w:rsid w:val="007B5E84"/>
    <w:rsid w:val="007B696F"/>
    <w:rsid w:val="007B7525"/>
    <w:rsid w:val="007B7B0F"/>
    <w:rsid w:val="007B7F16"/>
    <w:rsid w:val="007C06CA"/>
    <w:rsid w:val="007C0821"/>
    <w:rsid w:val="007C0893"/>
    <w:rsid w:val="007C099C"/>
    <w:rsid w:val="007C1035"/>
    <w:rsid w:val="007C15CC"/>
    <w:rsid w:val="007C1C59"/>
    <w:rsid w:val="007C2616"/>
    <w:rsid w:val="007C264D"/>
    <w:rsid w:val="007C2FDE"/>
    <w:rsid w:val="007C387F"/>
    <w:rsid w:val="007C38A5"/>
    <w:rsid w:val="007C4020"/>
    <w:rsid w:val="007C4176"/>
    <w:rsid w:val="007C443C"/>
    <w:rsid w:val="007C48DF"/>
    <w:rsid w:val="007C4D33"/>
    <w:rsid w:val="007C4E43"/>
    <w:rsid w:val="007C546E"/>
    <w:rsid w:val="007C547B"/>
    <w:rsid w:val="007C54FE"/>
    <w:rsid w:val="007C55DF"/>
    <w:rsid w:val="007C6521"/>
    <w:rsid w:val="007C6588"/>
    <w:rsid w:val="007C6958"/>
    <w:rsid w:val="007C6C62"/>
    <w:rsid w:val="007C6CB4"/>
    <w:rsid w:val="007C6DDD"/>
    <w:rsid w:val="007C7490"/>
    <w:rsid w:val="007C79D3"/>
    <w:rsid w:val="007D0E03"/>
    <w:rsid w:val="007D11D4"/>
    <w:rsid w:val="007D256A"/>
    <w:rsid w:val="007D2D6A"/>
    <w:rsid w:val="007D2F2F"/>
    <w:rsid w:val="007D3E26"/>
    <w:rsid w:val="007D4288"/>
    <w:rsid w:val="007D42BA"/>
    <w:rsid w:val="007D4A9B"/>
    <w:rsid w:val="007D4D2D"/>
    <w:rsid w:val="007D50DE"/>
    <w:rsid w:val="007D639C"/>
    <w:rsid w:val="007D6A09"/>
    <w:rsid w:val="007D6D8A"/>
    <w:rsid w:val="007D703D"/>
    <w:rsid w:val="007D77D5"/>
    <w:rsid w:val="007D7CB5"/>
    <w:rsid w:val="007E252B"/>
    <w:rsid w:val="007E37BA"/>
    <w:rsid w:val="007E4EAB"/>
    <w:rsid w:val="007E54B3"/>
    <w:rsid w:val="007E6664"/>
    <w:rsid w:val="007E698F"/>
    <w:rsid w:val="007E6C5C"/>
    <w:rsid w:val="007E6EBD"/>
    <w:rsid w:val="007E7C90"/>
    <w:rsid w:val="007E7D76"/>
    <w:rsid w:val="007E7F84"/>
    <w:rsid w:val="007E7FA2"/>
    <w:rsid w:val="007F2A76"/>
    <w:rsid w:val="007F3374"/>
    <w:rsid w:val="007F35DA"/>
    <w:rsid w:val="007F3D9D"/>
    <w:rsid w:val="007F4E95"/>
    <w:rsid w:val="007F58CB"/>
    <w:rsid w:val="007F59D0"/>
    <w:rsid w:val="007F5AA1"/>
    <w:rsid w:val="007F5AD0"/>
    <w:rsid w:val="007F5D9D"/>
    <w:rsid w:val="007F6210"/>
    <w:rsid w:val="007F623B"/>
    <w:rsid w:val="007F6685"/>
    <w:rsid w:val="007F69D8"/>
    <w:rsid w:val="007F766C"/>
    <w:rsid w:val="007F785C"/>
    <w:rsid w:val="007F7B37"/>
    <w:rsid w:val="0080020F"/>
    <w:rsid w:val="00801D5A"/>
    <w:rsid w:val="00801E75"/>
    <w:rsid w:val="008023BD"/>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2BC1"/>
    <w:rsid w:val="00813866"/>
    <w:rsid w:val="00813B13"/>
    <w:rsid w:val="00815765"/>
    <w:rsid w:val="00815A86"/>
    <w:rsid w:val="0081689B"/>
    <w:rsid w:val="00816C77"/>
    <w:rsid w:val="0081722E"/>
    <w:rsid w:val="00817605"/>
    <w:rsid w:val="00820A31"/>
    <w:rsid w:val="0082113C"/>
    <w:rsid w:val="00821713"/>
    <w:rsid w:val="0082198F"/>
    <w:rsid w:val="008227BF"/>
    <w:rsid w:val="008229FE"/>
    <w:rsid w:val="00823EA7"/>
    <w:rsid w:val="0082492D"/>
    <w:rsid w:val="00826DB9"/>
    <w:rsid w:val="008270B3"/>
    <w:rsid w:val="00827D10"/>
    <w:rsid w:val="00830361"/>
    <w:rsid w:val="0083056C"/>
    <w:rsid w:val="008319C4"/>
    <w:rsid w:val="00831E8A"/>
    <w:rsid w:val="00833225"/>
    <w:rsid w:val="00833532"/>
    <w:rsid w:val="00834C85"/>
    <w:rsid w:val="00835E6B"/>
    <w:rsid w:val="00836848"/>
    <w:rsid w:val="0084123C"/>
    <w:rsid w:val="008424E8"/>
    <w:rsid w:val="00842C4E"/>
    <w:rsid w:val="00844132"/>
    <w:rsid w:val="00844837"/>
    <w:rsid w:val="00846F29"/>
    <w:rsid w:val="00847391"/>
    <w:rsid w:val="00847ABE"/>
    <w:rsid w:val="00851D01"/>
    <w:rsid w:val="00851DFB"/>
    <w:rsid w:val="008530DC"/>
    <w:rsid w:val="00853370"/>
    <w:rsid w:val="008539A8"/>
    <w:rsid w:val="008540D5"/>
    <w:rsid w:val="00854180"/>
    <w:rsid w:val="00854390"/>
    <w:rsid w:val="008549D3"/>
    <w:rsid w:val="00854AAB"/>
    <w:rsid w:val="00854BCF"/>
    <w:rsid w:val="00855916"/>
    <w:rsid w:val="00855A92"/>
    <w:rsid w:val="00856AC4"/>
    <w:rsid w:val="00856F90"/>
    <w:rsid w:val="00857743"/>
    <w:rsid w:val="00857784"/>
    <w:rsid w:val="008600F3"/>
    <w:rsid w:val="008604BE"/>
    <w:rsid w:val="00860731"/>
    <w:rsid w:val="00860FB3"/>
    <w:rsid w:val="008612EB"/>
    <w:rsid w:val="00862596"/>
    <w:rsid w:val="0086377C"/>
    <w:rsid w:val="0086381C"/>
    <w:rsid w:val="00864018"/>
    <w:rsid w:val="008642C8"/>
    <w:rsid w:val="00865023"/>
    <w:rsid w:val="0086595E"/>
    <w:rsid w:val="00865CB8"/>
    <w:rsid w:val="0086631B"/>
    <w:rsid w:val="008700A3"/>
    <w:rsid w:val="0087071B"/>
    <w:rsid w:val="00870FF2"/>
    <w:rsid w:val="00871FEC"/>
    <w:rsid w:val="008723E2"/>
    <w:rsid w:val="00872CF9"/>
    <w:rsid w:val="00873408"/>
    <w:rsid w:val="00873909"/>
    <w:rsid w:val="00874115"/>
    <w:rsid w:val="008744BF"/>
    <w:rsid w:val="00874518"/>
    <w:rsid w:val="00874E6F"/>
    <w:rsid w:val="00875FEB"/>
    <w:rsid w:val="00876696"/>
    <w:rsid w:val="008768B5"/>
    <w:rsid w:val="0087691F"/>
    <w:rsid w:val="00876A69"/>
    <w:rsid w:val="00877F1F"/>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21EB"/>
    <w:rsid w:val="00892629"/>
    <w:rsid w:val="00893179"/>
    <w:rsid w:val="00893521"/>
    <w:rsid w:val="00893A4E"/>
    <w:rsid w:val="008945AC"/>
    <w:rsid w:val="00894C7E"/>
    <w:rsid w:val="00894CDD"/>
    <w:rsid w:val="00894DA5"/>
    <w:rsid w:val="008953F0"/>
    <w:rsid w:val="008959EC"/>
    <w:rsid w:val="008962A0"/>
    <w:rsid w:val="00896B2E"/>
    <w:rsid w:val="00896E1E"/>
    <w:rsid w:val="00896E65"/>
    <w:rsid w:val="008A03C1"/>
    <w:rsid w:val="008A086B"/>
    <w:rsid w:val="008A1729"/>
    <w:rsid w:val="008A175E"/>
    <w:rsid w:val="008A20FE"/>
    <w:rsid w:val="008A21BB"/>
    <w:rsid w:val="008A24C2"/>
    <w:rsid w:val="008A2A7E"/>
    <w:rsid w:val="008A3FCF"/>
    <w:rsid w:val="008A4063"/>
    <w:rsid w:val="008A4793"/>
    <w:rsid w:val="008A4CB4"/>
    <w:rsid w:val="008A56BD"/>
    <w:rsid w:val="008A5734"/>
    <w:rsid w:val="008A65EF"/>
    <w:rsid w:val="008A6982"/>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764"/>
    <w:rsid w:val="008C69E5"/>
    <w:rsid w:val="008C7429"/>
    <w:rsid w:val="008C77AD"/>
    <w:rsid w:val="008C7A84"/>
    <w:rsid w:val="008D004D"/>
    <w:rsid w:val="008D0465"/>
    <w:rsid w:val="008D12A1"/>
    <w:rsid w:val="008D14E8"/>
    <w:rsid w:val="008D188D"/>
    <w:rsid w:val="008D5521"/>
    <w:rsid w:val="008D5A2A"/>
    <w:rsid w:val="008D67F7"/>
    <w:rsid w:val="008D7DE9"/>
    <w:rsid w:val="008E05D7"/>
    <w:rsid w:val="008E0CB0"/>
    <w:rsid w:val="008E0F9B"/>
    <w:rsid w:val="008E1670"/>
    <w:rsid w:val="008E1747"/>
    <w:rsid w:val="008E2AAC"/>
    <w:rsid w:val="008E38C3"/>
    <w:rsid w:val="008E3CF7"/>
    <w:rsid w:val="008E5601"/>
    <w:rsid w:val="008E5DB7"/>
    <w:rsid w:val="008E5EDD"/>
    <w:rsid w:val="008E6086"/>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642B"/>
    <w:rsid w:val="008F6DA0"/>
    <w:rsid w:val="008F74FC"/>
    <w:rsid w:val="00900418"/>
    <w:rsid w:val="00900640"/>
    <w:rsid w:val="009006C8"/>
    <w:rsid w:val="009008EC"/>
    <w:rsid w:val="009009EB"/>
    <w:rsid w:val="00901C43"/>
    <w:rsid w:val="00901F47"/>
    <w:rsid w:val="0090252F"/>
    <w:rsid w:val="00902969"/>
    <w:rsid w:val="00902FB6"/>
    <w:rsid w:val="009031EC"/>
    <w:rsid w:val="00903909"/>
    <w:rsid w:val="00904793"/>
    <w:rsid w:val="009049CA"/>
    <w:rsid w:val="00904ED6"/>
    <w:rsid w:val="009055C7"/>
    <w:rsid w:val="00905A2B"/>
    <w:rsid w:val="00905C7E"/>
    <w:rsid w:val="00906386"/>
    <w:rsid w:val="00906E52"/>
    <w:rsid w:val="00907280"/>
    <w:rsid w:val="009075D0"/>
    <w:rsid w:val="00910CB2"/>
    <w:rsid w:val="00910E39"/>
    <w:rsid w:val="00910E8A"/>
    <w:rsid w:val="0091154E"/>
    <w:rsid w:val="00912F49"/>
    <w:rsid w:val="00914251"/>
    <w:rsid w:val="00914554"/>
    <w:rsid w:val="00914C65"/>
    <w:rsid w:val="0091502F"/>
    <w:rsid w:val="00915097"/>
    <w:rsid w:val="00916722"/>
    <w:rsid w:val="00916DDC"/>
    <w:rsid w:val="00917121"/>
    <w:rsid w:val="00917358"/>
    <w:rsid w:val="009176B4"/>
    <w:rsid w:val="00917CED"/>
    <w:rsid w:val="00921E40"/>
    <w:rsid w:val="00922269"/>
    <w:rsid w:val="0092340E"/>
    <w:rsid w:val="00923D11"/>
    <w:rsid w:val="00923DB2"/>
    <w:rsid w:val="00923F12"/>
    <w:rsid w:val="00925F4F"/>
    <w:rsid w:val="0092642A"/>
    <w:rsid w:val="009270FB"/>
    <w:rsid w:val="00927144"/>
    <w:rsid w:val="00930583"/>
    <w:rsid w:val="009310C3"/>
    <w:rsid w:val="00931423"/>
    <w:rsid w:val="0093310E"/>
    <w:rsid w:val="00933771"/>
    <w:rsid w:val="00934CBD"/>
    <w:rsid w:val="00934F54"/>
    <w:rsid w:val="00935865"/>
    <w:rsid w:val="00937C17"/>
    <w:rsid w:val="0094023B"/>
    <w:rsid w:val="009402F2"/>
    <w:rsid w:val="00940342"/>
    <w:rsid w:val="00941238"/>
    <w:rsid w:val="009415AA"/>
    <w:rsid w:val="00942AF8"/>
    <w:rsid w:val="00943525"/>
    <w:rsid w:val="009441C4"/>
    <w:rsid w:val="009443AA"/>
    <w:rsid w:val="00944662"/>
    <w:rsid w:val="00944ACE"/>
    <w:rsid w:val="00945D84"/>
    <w:rsid w:val="00945E33"/>
    <w:rsid w:val="00945F0D"/>
    <w:rsid w:val="009463AB"/>
    <w:rsid w:val="00946463"/>
    <w:rsid w:val="00946A3C"/>
    <w:rsid w:val="00946F38"/>
    <w:rsid w:val="00947052"/>
    <w:rsid w:val="0094728A"/>
    <w:rsid w:val="00947CDE"/>
    <w:rsid w:val="00947E0F"/>
    <w:rsid w:val="00950A96"/>
    <w:rsid w:val="00951B2F"/>
    <w:rsid w:val="009524F3"/>
    <w:rsid w:val="00953453"/>
    <w:rsid w:val="0095362A"/>
    <w:rsid w:val="00953634"/>
    <w:rsid w:val="00953C51"/>
    <w:rsid w:val="00954454"/>
    <w:rsid w:val="00955724"/>
    <w:rsid w:val="0095619B"/>
    <w:rsid w:val="00956C23"/>
    <w:rsid w:val="009578F3"/>
    <w:rsid w:val="00960216"/>
    <w:rsid w:val="009604F6"/>
    <w:rsid w:val="0096071F"/>
    <w:rsid w:val="00960836"/>
    <w:rsid w:val="00961031"/>
    <w:rsid w:val="009612C8"/>
    <w:rsid w:val="00962135"/>
    <w:rsid w:val="00963323"/>
    <w:rsid w:val="009637A7"/>
    <w:rsid w:val="0096428C"/>
    <w:rsid w:val="009647CB"/>
    <w:rsid w:val="00964F01"/>
    <w:rsid w:val="00967134"/>
    <w:rsid w:val="009674D0"/>
    <w:rsid w:val="0097096B"/>
    <w:rsid w:val="00970D41"/>
    <w:rsid w:val="009717A5"/>
    <w:rsid w:val="00971A6E"/>
    <w:rsid w:val="00971FC2"/>
    <w:rsid w:val="00972374"/>
    <w:rsid w:val="00972887"/>
    <w:rsid w:val="00972E0C"/>
    <w:rsid w:val="0097351F"/>
    <w:rsid w:val="0097354C"/>
    <w:rsid w:val="00973B40"/>
    <w:rsid w:val="009742AE"/>
    <w:rsid w:val="00974953"/>
    <w:rsid w:val="00974DC0"/>
    <w:rsid w:val="00975D30"/>
    <w:rsid w:val="009762AA"/>
    <w:rsid w:val="00977364"/>
    <w:rsid w:val="0097744F"/>
    <w:rsid w:val="00977793"/>
    <w:rsid w:val="00977F00"/>
    <w:rsid w:val="0098022D"/>
    <w:rsid w:val="009802F2"/>
    <w:rsid w:val="00980829"/>
    <w:rsid w:val="009819B1"/>
    <w:rsid w:val="00981A14"/>
    <w:rsid w:val="00981DA6"/>
    <w:rsid w:val="00982E88"/>
    <w:rsid w:val="00983159"/>
    <w:rsid w:val="00983364"/>
    <w:rsid w:val="0098394F"/>
    <w:rsid w:val="009847C7"/>
    <w:rsid w:val="00984DBE"/>
    <w:rsid w:val="009855D7"/>
    <w:rsid w:val="00985990"/>
    <w:rsid w:val="009860C3"/>
    <w:rsid w:val="0098640F"/>
    <w:rsid w:val="009867CF"/>
    <w:rsid w:val="00986A2B"/>
    <w:rsid w:val="00987CD6"/>
    <w:rsid w:val="00987FC9"/>
    <w:rsid w:val="009900D8"/>
    <w:rsid w:val="0099058E"/>
    <w:rsid w:val="00990903"/>
    <w:rsid w:val="00991382"/>
    <w:rsid w:val="009914AB"/>
    <w:rsid w:val="0099175E"/>
    <w:rsid w:val="00991DA4"/>
    <w:rsid w:val="00991FB8"/>
    <w:rsid w:val="009924A4"/>
    <w:rsid w:val="00992B09"/>
    <w:rsid w:val="0099308E"/>
    <w:rsid w:val="009930FC"/>
    <w:rsid w:val="00994DB7"/>
    <w:rsid w:val="00995041"/>
    <w:rsid w:val="00995276"/>
    <w:rsid w:val="009954FB"/>
    <w:rsid w:val="009958EF"/>
    <w:rsid w:val="00995CB0"/>
    <w:rsid w:val="00996448"/>
    <w:rsid w:val="00997B98"/>
    <w:rsid w:val="00997E7E"/>
    <w:rsid w:val="009A03CD"/>
    <w:rsid w:val="009A0934"/>
    <w:rsid w:val="009A1344"/>
    <w:rsid w:val="009A1BC1"/>
    <w:rsid w:val="009A1CAD"/>
    <w:rsid w:val="009A229D"/>
    <w:rsid w:val="009A2C3E"/>
    <w:rsid w:val="009A2CF1"/>
    <w:rsid w:val="009A2DA0"/>
    <w:rsid w:val="009A361F"/>
    <w:rsid w:val="009A3D79"/>
    <w:rsid w:val="009A468A"/>
    <w:rsid w:val="009A5C0A"/>
    <w:rsid w:val="009A5CBA"/>
    <w:rsid w:val="009A6259"/>
    <w:rsid w:val="009A65D7"/>
    <w:rsid w:val="009A6C5D"/>
    <w:rsid w:val="009A6DA0"/>
    <w:rsid w:val="009A7A51"/>
    <w:rsid w:val="009B0594"/>
    <w:rsid w:val="009B0824"/>
    <w:rsid w:val="009B0D07"/>
    <w:rsid w:val="009B0F6F"/>
    <w:rsid w:val="009B280F"/>
    <w:rsid w:val="009B29EC"/>
    <w:rsid w:val="009B5943"/>
    <w:rsid w:val="009B65ED"/>
    <w:rsid w:val="009B68F1"/>
    <w:rsid w:val="009B6BC9"/>
    <w:rsid w:val="009B76F0"/>
    <w:rsid w:val="009C016D"/>
    <w:rsid w:val="009C0300"/>
    <w:rsid w:val="009C0C29"/>
    <w:rsid w:val="009C176A"/>
    <w:rsid w:val="009C2389"/>
    <w:rsid w:val="009C28C7"/>
    <w:rsid w:val="009C2B42"/>
    <w:rsid w:val="009C2D43"/>
    <w:rsid w:val="009C370A"/>
    <w:rsid w:val="009C3961"/>
    <w:rsid w:val="009C4537"/>
    <w:rsid w:val="009C4E09"/>
    <w:rsid w:val="009C52D9"/>
    <w:rsid w:val="009C5488"/>
    <w:rsid w:val="009C574A"/>
    <w:rsid w:val="009C60CE"/>
    <w:rsid w:val="009C6AAE"/>
    <w:rsid w:val="009C74D5"/>
    <w:rsid w:val="009C7B04"/>
    <w:rsid w:val="009D08D8"/>
    <w:rsid w:val="009D1727"/>
    <w:rsid w:val="009D2491"/>
    <w:rsid w:val="009D2610"/>
    <w:rsid w:val="009D2AE5"/>
    <w:rsid w:val="009D36A5"/>
    <w:rsid w:val="009D4C53"/>
    <w:rsid w:val="009D4D3C"/>
    <w:rsid w:val="009D600F"/>
    <w:rsid w:val="009D622F"/>
    <w:rsid w:val="009D68DF"/>
    <w:rsid w:val="009D6EB5"/>
    <w:rsid w:val="009E0D6A"/>
    <w:rsid w:val="009E115B"/>
    <w:rsid w:val="009E166B"/>
    <w:rsid w:val="009E207C"/>
    <w:rsid w:val="009E2D14"/>
    <w:rsid w:val="009E2E48"/>
    <w:rsid w:val="009E38BB"/>
    <w:rsid w:val="009E391B"/>
    <w:rsid w:val="009E436C"/>
    <w:rsid w:val="009E44A7"/>
    <w:rsid w:val="009E5166"/>
    <w:rsid w:val="009E5A55"/>
    <w:rsid w:val="009E6449"/>
    <w:rsid w:val="009E64E9"/>
    <w:rsid w:val="009E69C9"/>
    <w:rsid w:val="009E734E"/>
    <w:rsid w:val="009E775E"/>
    <w:rsid w:val="009F056B"/>
    <w:rsid w:val="009F0A83"/>
    <w:rsid w:val="009F0C43"/>
    <w:rsid w:val="009F0D3E"/>
    <w:rsid w:val="009F15D8"/>
    <w:rsid w:val="009F18DE"/>
    <w:rsid w:val="009F2E99"/>
    <w:rsid w:val="009F3CF6"/>
    <w:rsid w:val="009F3E9E"/>
    <w:rsid w:val="009F5946"/>
    <w:rsid w:val="009F5B94"/>
    <w:rsid w:val="009F5DB6"/>
    <w:rsid w:val="009F7A6E"/>
    <w:rsid w:val="009F7B8C"/>
    <w:rsid w:val="009F7E49"/>
    <w:rsid w:val="00A00D33"/>
    <w:rsid w:val="00A02130"/>
    <w:rsid w:val="00A021FF"/>
    <w:rsid w:val="00A0340E"/>
    <w:rsid w:val="00A03AD6"/>
    <w:rsid w:val="00A03D28"/>
    <w:rsid w:val="00A03E27"/>
    <w:rsid w:val="00A04196"/>
    <w:rsid w:val="00A0533C"/>
    <w:rsid w:val="00A058BC"/>
    <w:rsid w:val="00A05A96"/>
    <w:rsid w:val="00A062E1"/>
    <w:rsid w:val="00A063F8"/>
    <w:rsid w:val="00A10812"/>
    <w:rsid w:val="00A123AA"/>
    <w:rsid w:val="00A126FA"/>
    <w:rsid w:val="00A128CC"/>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02"/>
    <w:rsid w:val="00A36377"/>
    <w:rsid w:val="00A366CA"/>
    <w:rsid w:val="00A37A87"/>
    <w:rsid w:val="00A37AEA"/>
    <w:rsid w:val="00A37C59"/>
    <w:rsid w:val="00A4026E"/>
    <w:rsid w:val="00A40FB0"/>
    <w:rsid w:val="00A41177"/>
    <w:rsid w:val="00A415D5"/>
    <w:rsid w:val="00A43C65"/>
    <w:rsid w:val="00A44221"/>
    <w:rsid w:val="00A443AE"/>
    <w:rsid w:val="00A447D4"/>
    <w:rsid w:val="00A45ECD"/>
    <w:rsid w:val="00A46A36"/>
    <w:rsid w:val="00A46C2F"/>
    <w:rsid w:val="00A4794E"/>
    <w:rsid w:val="00A4799A"/>
    <w:rsid w:val="00A47EF9"/>
    <w:rsid w:val="00A50454"/>
    <w:rsid w:val="00A511B5"/>
    <w:rsid w:val="00A513CF"/>
    <w:rsid w:val="00A51E07"/>
    <w:rsid w:val="00A5317D"/>
    <w:rsid w:val="00A53B3C"/>
    <w:rsid w:val="00A54EE5"/>
    <w:rsid w:val="00A552BC"/>
    <w:rsid w:val="00A55CAD"/>
    <w:rsid w:val="00A56071"/>
    <w:rsid w:val="00A56141"/>
    <w:rsid w:val="00A56B1E"/>
    <w:rsid w:val="00A57469"/>
    <w:rsid w:val="00A608D5"/>
    <w:rsid w:val="00A61384"/>
    <w:rsid w:val="00A61985"/>
    <w:rsid w:val="00A61F91"/>
    <w:rsid w:val="00A635C5"/>
    <w:rsid w:val="00A63A28"/>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379D"/>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C51"/>
    <w:rsid w:val="00A90028"/>
    <w:rsid w:val="00A911D3"/>
    <w:rsid w:val="00A91326"/>
    <w:rsid w:val="00A920A2"/>
    <w:rsid w:val="00A927EE"/>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5B2A"/>
    <w:rsid w:val="00AA7464"/>
    <w:rsid w:val="00AA7528"/>
    <w:rsid w:val="00AA7E5C"/>
    <w:rsid w:val="00AB04F5"/>
    <w:rsid w:val="00AB0996"/>
    <w:rsid w:val="00AB0E28"/>
    <w:rsid w:val="00AB212F"/>
    <w:rsid w:val="00AB23E0"/>
    <w:rsid w:val="00AB2FCC"/>
    <w:rsid w:val="00AB32D3"/>
    <w:rsid w:val="00AB3D28"/>
    <w:rsid w:val="00AB4B81"/>
    <w:rsid w:val="00AB51EC"/>
    <w:rsid w:val="00AB5E6C"/>
    <w:rsid w:val="00AB60F4"/>
    <w:rsid w:val="00AB711F"/>
    <w:rsid w:val="00AB77BD"/>
    <w:rsid w:val="00AB7C65"/>
    <w:rsid w:val="00AB7D21"/>
    <w:rsid w:val="00AC0243"/>
    <w:rsid w:val="00AC061F"/>
    <w:rsid w:val="00AC1CFA"/>
    <w:rsid w:val="00AC2103"/>
    <w:rsid w:val="00AC28DD"/>
    <w:rsid w:val="00AC35F4"/>
    <w:rsid w:val="00AC3602"/>
    <w:rsid w:val="00AC3887"/>
    <w:rsid w:val="00AC48B5"/>
    <w:rsid w:val="00AC4B53"/>
    <w:rsid w:val="00AC5F18"/>
    <w:rsid w:val="00AC67FF"/>
    <w:rsid w:val="00AC74E8"/>
    <w:rsid w:val="00AD0173"/>
    <w:rsid w:val="00AD02E0"/>
    <w:rsid w:val="00AD0C36"/>
    <w:rsid w:val="00AD1552"/>
    <w:rsid w:val="00AD190F"/>
    <w:rsid w:val="00AD2572"/>
    <w:rsid w:val="00AD2644"/>
    <w:rsid w:val="00AD27E5"/>
    <w:rsid w:val="00AD2D80"/>
    <w:rsid w:val="00AD3AA8"/>
    <w:rsid w:val="00AD3B93"/>
    <w:rsid w:val="00AD4ECA"/>
    <w:rsid w:val="00AD50D0"/>
    <w:rsid w:val="00AD5AC1"/>
    <w:rsid w:val="00AD60DB"/>
    <w:rsid w:val="00AD624F"/>
    <w:rsid w:val="00AD777F"/>
    <w:rsid w:val="00AE1D04"/>
    <w:rsid w:val="00AE2439"/>
    <w:rsid w:val="00AE3F4C"/>
    <w:rsid w:val="00AE4069"/>
    <w:rsid w:val="00AE52B0"/>
    <w:rsid w:val="00AE549D"/>
    <w:rsid w:val="00AE692A"/>
    <w:rsid w:val="00AE6B78"/>
    <w:rsid w:val="00AE6F5B"/>
    <w:rsid w:val="00AF0299"/>
    <w:rsid w:val="00AF158A"/>
    <w:rsid w:val="00AF1A13"/>
    <w:rsid w:val="00AF1E07"/>
    <w:rsid w:val="00AF2309"/>
    <w:rsid w:val="00AF28FD"/>
    <w:rsid w:val="00AF2AEC"/>
    <w:rsid w:val="00AF37A3"/>
    <w:rsid w:val="00AF3FDB"/>
    <w:rsid w:val="00AF4041"/>
    <w:rsid w:val="00AF448C"/>
    <w:rsid w:val="00AF537F"/>
    <w:rsid w:val="00AF5E61"/>
    <w:rsid w:val="00AF6071"/>
    <w:rsid w:val="00AF61A0"/>
    <w:rsid w:val="00AF68A8"/>
    <w:rsid w:val="00AF6E55"/>
    <w:rsid w:val="00AF7431"/>
    <w:rsid w:val="00AF7B53"/>
    <w:rsid w:val="00AF7CB8"/>
    <w:rsid w:val="00AF7FC5"/>
    <w:rsid w:val="00B0060D"/>
    <w:rsid w:val="00B00771"/>
    <w:rsid w:val="00B01A1B"/>
    <w:rsid w:val="00B020E4"/>
    <w:rsid w:val="00B03680"/>
    <w:rsid w:val="00B0380E"/>
    <w:rsid w:val="00B0406A"/>
    <w:rsid w:val="00B05624"/>
    <w:rsid w:val="00B0594B"/>
    <w:rsid w:val="00B06300"/>
    <w:rsid w:val="00B063F2"/>
    <w:rsid w:val="00B06670"/>
    <w:rsid w:val="00B10784"/>
    <w:rsid w:val="00B10DE2"/>
    <w:rsid w:val="00B1131A"/>
    <w:rsid w:val="00B12680"/>
    <w:rsid w:val="00B133EA"/>
    <w:rsid w:val="00B136BF"/>
    <w:rsid w:val="00B13BF4"/>
    <w:rsid w:val="00B15D50"/>
    <w:rsid w:val="00B1633E"/>
    <w:rsid w:val="00B169CE"/>
    <w:rsid w:val="00B1722C"/>
    <w:rsid w:val="00B172D9"/>
    <w:rsid w:val="00B1733B"/>
    <w:rsid w:val="00B173F7"/>
    <w:rsid w:val="00B175A0"/>
    <w:rsid w:val="00B17E47"/>
    <w:rsid w:val="00B213A4"/>
    <w:rsid w:val="00B21D89"/>
    <w:rsid w:val="00B21DB3"/>
    <w:rsid w:val="00B239A7"/>
    <w:rsid w:val="00B23A82"/>
    <w:rsid w:val="00B23D9D"/>
    <w:rsid w:val="00B23E95"/>
    <w:rsid w:val="00B23F58"/>
    <w:rsid w:val="00B245DB"/>
    <w:rsid w:val="00B24B40"/>
    <w:rsid w:val="00B25211"/>
    <w:rsid w:val="00B25995"/>
    <w:rsid w:val="00B25ACB"/>
    <w:rsid w:val="00B261DA"/>
    <w:rsid w:val="00B2680D"/>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6BF8"/>
    <w:rsid w:val="00B3758D"/>
    <w:rsid w:val="00B4051B"/>
    <w:rsid w:val="00B40A59"/>
    <w:rsid w:val="00B417C3"/>
    <w:rsid w:val="00B42044"/>
    <w:rsid w:val="00B4206A"/>
    <w:rsid w:val="00B421C6"/>
    <w:rsid w:val="00B42446"/>
    <w:rsid w:val="00B4328A"/>
    <w:rsid w:val="00B44536"/>
    <w:rsid w:val="00B4546D"/>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C48"/>
    <w:rsid w:val="00B56F0A"/>
    <w:rsid w:val="00B5753B"/>
    <w:rsid w:val="00B5761B"/>
    <w:rsid w:val="00B6054F"/>
    <w:rsid w:val="00B60F95"/>
    <w:rsid w:val="00B61205"/>
    <w:rsid w:val="00B61F3C"/>
    <w:rsid w:val="00B61FA1"/>
    <w:rsid w:val="00B627F5"/>
    <w:rsid w:val="00B6360B"/>
    <w:rsid w:val="00B63D7B"/>
    <w:rsid w:val="00B63F3D"/>
    <w:rsid w:val="00B63FD3"/>
    <w:rsid w:val="00B64407"/>
    <w:rsid w:val="00B64910"/>
    <w:rsid w:val="00B6557E"/>
    <w:rsid w:val="00B65D57"/>
    <w:rsid w:val="00B66367"/>
    <w:rsid w:val="00B668BA"/>
    <w:rsid w:val="00B67463"/>
    <w:rsid w:val="00B702B7"/>
    <w:rsid w:val="00B70AED"/>
    <w:rsid w:val="00B70B8C"/>
    <w:rsid w:val="00B70BC3"/>
    <w:rsid w:val="00B71A3A"/>
    <w:rsid w:val="00B734AF"/>
    <w:rsid w:val="00B735C4"/>
    <w:rsid w:val="00B73B23"/>
    <w:rsid w:val="00B74427"/>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6CDC"/>
    <w:rsid w:val="00B8713C"/>
    <w:rsid w:val="00B87800"/>
    <w:rsid w:val="00B87A80"/>
    <w:rsid w:val="00B907C8"/>
    <w:rsid w:val="00B90EC4"/>
    <w:rsid w:val="00B91847"/>
    <w:rsid w:val="00B919EC"/>
    <w:rsid w:val="00B929EC"/>
    <w:rsid w:val="00B92E70"/>
    <w:rsid w:val="00B931E9"/>
    <w:rsid w:val="00B94C7A"/>
    <w:rsid w:val="00B950E2"/>
    <w:rsid w:val="00B9732F"/>
    <w:rsid w:val="00BA0FDE"/>
    <w:rsid w:val="00BA1D2C"/>
    <w:rsid w:val="00BA25D1"/>
    <w:rsid w:val="00BA292C"/>
    <w:rsid w:val="00BA3822"/>
    <w:rsid w:val="00BA3889"/>
    <w:rsid w:val="00BA3B1E"/>
    <w:rsid w:val="00BA4966"/>
    <w:rsid w:val="00BA4D1E"/>
    <w:rsid w:val="00BA5057"/>
    <w:rsid w:val="00BA591E"/>
    <w:rsid w:val="00BA63D5"/>
    <w:rsid w:val="00BA6810"/>
    <w:rsid w:val="00BB0C89"/>
    <w:rsid w:val="00BB11FC"/>
    <w:rsid w:val="00BB1285"/>
    <w:rsid w:val="00BB26CB"/>
    <w:rsid w:val="00BB2AA3"/>
    <w:rsid w:val="00BB2D52"/>
    <w:rsid w:val="00BB2ECB"/>
    <w:rsid w:val="00BB2FC1"/>
    <w:rsid w:val="00BB3476"/>
    <w:rsid w:val="00BB40A9"/>
    <w:rsid w:val="00BB413F"/>
    <w:rsid w:val="00BB4297"/>
    <w:rsid w:val="00BB5DB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620"/>
    <w:rsid w:val="00BD0C3A"/>
    <w:rsid w:val="00BD154F"/>
    <w:rsid w:val="00BD21AE"/>
    <w:rsid w:val="00BD22B6"/>
    <w:rsid w:val="00BD22E7"/>
    <w:rsid w:val="00BD2661"/>
    <w:rsid w:val="00BD2683"/>
    <w:rsid w:val="00BD28FC"/>
    <w:rsid w:val="00BD3E3A"/>
    <w:rsid w:val="00BD3ED0"/>
    <w:rsid w:val="00BD4279"/>
    <w:rsid w:val="00BD4654"/>
    <w:rsid w:val="00BD475F"/>
    <w:rsid w:val="00BD4E2F"/>
    <w:rsid w:val="00BD4E3B"/>
    <w:rsid w:val="00BD577F"/>
    <w:rsid w:val="00BD6515"/>
    <w:rsid w:val="00BD70F5"/>
    <w:rsid w:val="00BD7904"/>
    <w:rsid w:val="00BD7911"/>
    <w:rsid w:val="00BE1702"/>
    <w:rsid w:val="00BE188F"/>
    <w:rsid w:val="00BE19E9"/>
    <w:rsid w:val="00BE1DA3"/>
    <w:rsid w:val="00BE2CAB"/>
    <w:rsid w:val="00BE34BA"/>
    <w:rsid w:val="00BE35C5"/>
    <w:rsid w:val="00BE36C3"/>
    <w:rsid w:val="00BE3DCE"/>
    <w:rsid w:val="00BE4181"/>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0D8"/>
    <w:rsid w:val="00BF53BB"/>
    <w:rsid w:val="00BF5674"/>
    <w:rsid w:val="00BF5833"/>
    <w:rsid w:val="00BF598A"/>
    <w:rsid w:val="00BF6264"/>
    <w:rsid w:val="00BF7010"/>
    <w:rsid w:val="00BF7234"/>
    <w:rsid w:val="00C0025D"/>
    <w:rsid w:val="00C0057A"/>
    <w:rsid w:val="00C00947"/>
    <w:rsid w:val="00C01360"/>
    <w:rsid w:val="00C01381"/>
    <w:rsid w:val="00C01444"/>
    <w:rsid w:val="00C01E79"/>
    <w:rsid w:val="00C027FB"/>
    <w:rsid w:val="00C03B80"/>
    <w:rsid w:val="00C03CEF"/>
    <w:rsid w:val="00C03D21"/>
    <w:rsid w:val="00C03E48"/>
    <w:rsid w:val="00C041CC"/>
    <w:rsid w:val="00C046FC"/>
    <w:rsid w:val="00C04AA1"/>
    <w:rsid w:val="00C04C0A"/>
    <w:rsid w:val="00C0541B"/>
    <w:rsid w:val="00C0627E"/>
    <w:rsid w:val="00C0631E"/>
    <w:rsid w:val="00C06C92"/>
    <w:rsid w:val="00C06FDF"/>
    <w:rsid w:val="00C07655"/>
    <w:rsid w:val="00C076D8"/>
    <w:rsid w:val="00C07EBA"/>
    <w:rsid w:val="00C11035"/>
    <w:rsid w:val="00C11CA9"/>
    <w:rsid w:val="00C11E1E"/>
    <w:rsid w:val="00C12ADF"/>
    <w:rsid w:val="00C12E77"/>
    <w:rsid w:val="00C134DE"/>
    <w:rsid w:val="00C148DE"/>
    <w:rsid w:val="00C1538E"/>
    <w:rsid w:val="00C1544B"/>
    <w:rsid w:val="00C17BC0"/>
    <w:rsid w:val="00C17DEC"/>
    <w:rsid w:val="00C203CA"/>
    <w:rsid w:val="00C2061C"/>
    <w:rsid w:val="00C20F9D"/>
    <w:rsid w:val="00C21754"/>
    <w:rsid w:val="00C21A99"/>
    <w:rsid w:val="00C21F50"/>
    <w:rsid w:val="00C22876"/>
    <w:rsid w:val="00C228D0"/>
    <w:rsid w:val="00C22EAD"/>
    <w:rsid w:val="00C23780"/>
    <w:rsid w:val="00C23BB5"/>
    <w:rsid w:val="00C25E42"/>
    <w:rsid w:val="00C25F27"/>
    <w:rsid w:val="00C2799E"/>
    <w:rsid w:val="00C30833"/>
    <w:rsid w:val="00C30F00"/>
    <w:rsid w:val="00C31811"/>
    <w:rsid w:val="00C320CD"/>
    <w:rsid w:val="00C3257A"/>
    <w:rsid w:val="00C32C7E"/>
    <w:rsid w:val="00C33030"/>
    <w:rsid w:val="00C333F3"/>
    <w:rsid w:val="00C33ACA"/>
    <w:rsid w:val="00C3500F"/>
    <w:rsid w:val="00C37013"/>
    <w:rsid w:val="00C372C7"/>
    <w:rsid w:val="00C3748F"/>
    <w:rsid w:val="00C37579"/>
    <w:rsid w:val="00C37DEB"/>
    <w:rsid w:val="00C40993"/>
    <w:rsid w:val="00C41093"/>
    <w:rsid w:val="00C417DD"/>
    <w:rsid w:val="00C42310"/>
    <w:rsid w:val="00C426ED"/>
    <w:rsid w:val="00C42887"/>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40D"/>
    <w:rsid w:val="00C52E77"/>
    <w:rsid w:val="00C53723"/>
    <w:rsid w:val="00C53A1A"/>
    <w:rsid w:val="00C540BB"/>
    <w:rsid w:val="00C549BF"/>
    <w:rsid w:val="00C56952"/>
    <w:rsid w:val="00C56E7C"/>
    <w:rsid w:val="00C56F21"/>
    <w:rsid w:val="00C57E35"/>
    <w:rsid w:val="00C60057"/>
    <w:rsid w:val="00C609E7"/>
    <w:rsid w:val="00C63B27"/>
    <w:rsid w:val="00C63CBA"/>
    <w:rsid w:val="00C6404C"/>
    <w:rsid w:val="00C649FD"/>
    <w:rsid w:val="00C65033"/>
    <w:rsid w:val="00C655FB"/>
    <w:rsid w:val="00C65ADA"/>
    <w:rsid w:val="00C65C51"/>
    <w:rsid w:val="00C65CAD"/>
    <w:rsid w:val="00C66ACB"/>
    <w:rsid w:val="00C67037"/>
    <w:rsid w:val="00C6720B"/>
    <w:rsid w:val="00C678F7"/>
    <w:rsid w:val="00C67F64"/>
    <w:rsid w:val="00C71210"/>
    <w:rsid w:val="00C71838"/>
    <w:rsid w:val="00C71F0D"/>
    <w:rsid w:val="00C725DD"/>
    <w:rsid w:val="00C72709"/>
    <w:rsid w:val="00C728DE"/>
    <w:rsid w:val="00C75104"/>
    <w:rsid w:val="00C76DBD"/>
    <w:rsid w:val="00C77247"/>
    <w:rsid w:val="00C773EA"/>
    <w:rsid w:val="00C81090"/>
    <w:rsid w:val="00C81456"/>
    <w:rsid w:val="00C8157F"/>
    <w:rsid w:val="00C8180B"/>
    <w:rsid w:val="00C82327"/>
    <w:rsid w:val="00C82FF3"/>
    <w:rsid w:val="00C839C1"/>
    <w:rsid w:val="00C847E7"/>
    <w:rsid w:val="00C84C69"/>
    <w:rsid w:val="00C854E4"/>
    <w:rsid w:val="00C85545"/>
    <w:rsid w:val="00C8580D"/>
    <w:rsid w:val="00C85B56"/>
    <w:rsid w:val="00C86752"/>
    <w:rsid w:val="00C86D0B"/>
    <w:rsid w:val="00C86D43"/>
    <w:rsid w:val="00C871C7"/>
    <w:rsid w:val="00C8778F"/>
    <w:rsid w:val="00C87FC8"/>
    <w:rsid w:val="00C900AF"/>
    <w:rsid w:val="00C9098B"/>
    <w:rsid w:val="00C90F84"/>
    <w:rsid w:val="00C91525"/>
    <w:rsid w:val="00C91BD0"/>
    <w:rsid w:val="00C926E0"/>
    <w:rsid w:val="00C931BB"/>
    <w:rsid w:val="00C9351C"/>
    <w:rsid w:val="00C93811"/>
    <w:rsid w:val="00C94191"/>
    <w:rsid w:val="00C9467D"/>
    <w:rsid w:val="00C94689"/>
    <w:rsid w:val="00C94C39"/>
    <w:rsid w:val="00C94C56"/>
    <w:rsid w:val="00C94F11"/>
    <w:rsid w:val="00C95046"/>
    <w:rsid w:val="00C95504"/>
    <w:rsid w:val="00C95796"/>
    <w:rsid w:val="00C958D0"/>
    <w:rsid w:val="00C95BB4"/>
    <w:rsid w:val="00C960ED"/>
    <w:rsid w:val="00C96448"/>
    <w:rsid w:val="00C96A58"/>
    <w:rsid w:val="00C974A1"/>
    <w:rsid w:val="00C97715"/>
    <w:rsid w:val="00CA0510"/>
    <w:rsid w:val="00CA071E"/>
    <w:rsid w:val="00CA0FB0"/>
    <w:rsid w:val="00CA11D5"/>
    <w:rsid w:val="00CA279C"/>
    <w:rsid w:val="00CA3F78"/>
    <w:rsid w:val="00CA44D2"/>
    <w:rsid w:val="00CA525A"/>
    <w:rsid w:val="00CA53FD"/>
    <w:rsid w:val="00CA6138"/>
    <w:rsid w:val="00CA61DB"/>
    <w:rsid w:val="00CA6620"/>
    <w:rsid w:val="00CA6D47"/>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5DD"/>
    <w:rsid w:val="00CB6A41"/>
    <w:rsid w:val="00CB6C25"/>
    <w:rsid w:val="00CB7C4F"/>
    <w:rsid w:val="00CC076B"/>
    <w:rsid w:val="00CC0AEA"/>
    <w:rsid w:val="00CC0F95"/>
    <w:rsid w:val="00CC1273"/>
    <w:rsid w:val="00CC30A3"/>
    <w:rsid w:val="00CC36DE"/>
    <w:rsid w:val="00CC390A"/>
    <w:rsid w:val="00CC3A4F"/>
    <w:rsid w:val="00CC4AFE"/>
    <w:rsid w:val="00CC4D97"/>
    <w:rsid w:val="00CC5E4B"/>
    <w:rsid w:val="00CC5E66"/>
    <w:rsid w:val="00CC5F87"/>
    <w:rsid w:val="00CC6288"/>
    <w:rsid w:val="00CC74F2"/>
    <w:rsid w:val="00CD1295"/>
    <w:rsid w:val="00CD263C"/>
    <w:rsid w:val="00CD3244"/>
    <w:rsid w:val="00CD3643"/>
    <w:rsid w:val="00CD3E54"/>
    <w:rsid w:val="00CD4CBC"/>
    <w:rsid w:val="00CD558A"/>
    <w:rsid w:val="00CD5B67"/>
    <w:rsid w:val="00CD6491"/>
    <w:rsid w:val="00CD66DE"/>
    <w:rsid w:val="00CD6E57"/>
    <w:rsid w:val="00CD7141"/>
    <w:rsid w:val="00CD74F1"/>
    <w:rsid w:val="00CD77EC"/>
    <w:rsid w:val="00CD7E0B"/>
    <w:rsid w:val="00CE010E"/>
    <w:rsid w:val="00CE08BD"/>
    <w:rsid w:val="00CE18B2"/>
    <w:rsid w:val="00CE29A9"/>
    <w:rsid w:val="00CE3BBB"/>
    <w:rsid w:val="00CE4A93"/>
    <w:rsid w:val="00CE4AD5"/>
    <w:rsid w:val="00CE505A"/>
    <w:rsid w:val="00CE5380"/>
    <w:rsid w:val="00CE5E8F"/>
    <w:rsid w:val="00CE63CD"/>
    <w:rsid w:val="00CE69A4"/>
    <w:rsid w:val="00CE7C7A"/>
    <w:rsid w:val="00CF0863"/>
    <w:rsid w:val="00CF1B87"/>
    <w:rsid w:val="00CF2EA6"/>
    <w:rsid w:val="00CF4394"/>
    <w:rsid w:val="00CF65D5"/>
    <w:rsid w:val="00CF675E"/>
    <w:rsid w:val="00CF6877"/>
    <w:rsid w:val="00CF687F"/>
    <w:rsid w:val="00CF68E5"/>
    <w:rsid w:val="00CF6B3A"/>
    <w:rsid w:val="00CF6EE7"/>
    <w:rsid w:val="00CF7C2F"/>
    <w:rsid w:val="00D0095D"/>
    <w:rsid w:val="00D00F57"/>
    <w:rsid w:val="00D00F67"/>
    <w:rsid w:val="00D0121B"/>
    <w:rsid w:val="00D0182D"/>
    <w:rsid w:val="00D03836"/>
    <w:rsid w:val="00D03E8A"/>
    <w:rsid w:val="00D03ED2"/>
    <w:rsid w:val="00D03F37"/>
    <w:rsid w:val="00D04A32"/>
    <w:rsid w:val="00D04DB5"/>
    <w:rsid w:val="00D04F16"/>
    <w:rsid w:val="00D05C25"/>
    <w:rsid w:val="00D064D5"/>
    <w:rsid w:val="00D0655F"/>
    <w:rsid w:val="00D07B50"/>
    <w:rsid w:val="00D11000"/>
    <w:rsid w:val="00D110D4"/>
    <w:rsid w:val="00D112A1"/>
    <w:rsid w:val="00D128CB"/>
    <w:rsid w:val="00D14EA8"/>
    <w:rsid w:val="00D14EB5"/>
    <w:rsid w:val="00D1626B"/>
    <w:rsid w:val="00D16926"/>
    <w:rsid w:val="00D16938"/>
    <w:rsid w:val="00D16F25"/>
    <w:rsid w:val="00D17284"/>
    <w:rsid w:val="00D1782B"/>
    <w:rsid w:val="00D17CB6"/>
    <w:rsid w:val="00D20651"/>
    <w:rsid w:val="00D207B6"/>
    <w:rsid w:val="00D20991"/>
    <w:rsid w:val="00D20C2A"/>
    <w:rsid w:val="00D21006"/>
    <w:rsid w:val="00D21F60"/>
    <w:rsid w:val="00D2315A"/>
    <w:rsid w:val="00D240DC"/>
    <w:rsid w:val="00D24207"/>
    <w:rsid w:val="00D24A4F"/>
    <w:rsid w:val="00D25326"/>
    <w:rsid w:val="00D25333"/>
    <w:rsid w:val="00D26767"/>
    <w:rsid w:val="00D279C6"/>
    <w:rsid w:val="00D27F7A"/>
    <w:rsid w:val="00D30623"/>
    <w:rsid w:val="00D31243"/>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335"/>
    <w:rsid w:val="00D456EC"/>
    <w:rsid w:val="00D457C3"/>
    <w:rsid w:val="00D45967"/>
    <w:rsid w:val="00D45E51"/>
    <w:rsid w:val="00D46ECD"/>
    <w:rsid w:val="00D47A35"/>
    <w:rsid w:val="00D47C59"/>
    <w:rsid w:val="00D50582"/>
    <w:rsid w:val="00D50732"/>
    <w:rsid w:val="00D520B3"/>
    <w:rsid w:val="00D526FD"/>
    <w:rsid w:val="00D52F07"/>
    <w:rsid w:val="00D55400"/>
    <w:rsid w:val="00D55861"/>
    <w:rsid w:val="00D55D5E"/>
    <w:rsid w:val="00D5620A"/>
    <w:rsid w:val="00D56ECD"/>
    <w:rsid w:val="00D56FC8"/>
    <w:rsid w:val="00D578E2"/>
    <w:rsid w:val="00D608CE"/>
    <w:rsid w:val="00D60E0B"/>
    <w:rsid w:val="00D61201"/>
    <w:rsid w:val="00D6150F"/>
    <w:rsid w:val="00D63CD6"/>
    <w:rsid w:val="00D63E36"/>
    <w:rsid w:val="00D64262"/>
    <w:rsid w:val="00D65EE0"/>
    <w:rsid w:val="00D65F23"/>
    <w:rsid w:val="00D6772E"/>
    <w:rsid w:val="00D701C7"/>
    <w:rsid w:val="00D70312"/>
    <w:rsid w:val="00D70387"/>
    <w:rsid w:val="00D70AB8"/>
    <w:rsid w:val="00D70CF5"/>
    <w:rsid w:val="00D719AD"/>
    <w:rsid w:val="00D71B77"/>
    <w:rsid w:val="00D72441"/>
    <w:rsid w:val="00D72663"/>
    <w:rsid w:val="00D72C06"/>
    <w:rsid w:val="00D735AF"/>
    <w:rsid w:val="00D73C08"/>
    <w:rsid w:val="00D76376"/>
    <w:rsid w:val="00D77433"/>
    <w:rsid w:val="00D81229"/>
    <w:rsid w:val="00D81C34"/>
    <w:rsid w:val="00D827C8"/>
    <w:rsid w:val="00D84313"/>
    <w:rsid w:val="00D8486B"/>
    <w:rsid w:val="00D84A17"/>
    <w:rsid w:val="00D84ACF"/>
    <w:rsid w:val="00D84BD0"/>
    <w:rsid w:val="00D84E71"/>
    <w:rsid w:val="00D858C9"/>
    <w:rsid w:val="00D85C73"/>
    <w:rsid w:val="00D85D5E"/>
    <w:rsid w:val="00D86114"/>
    <w:rsid w:val="00D86230"/>
    <w:rsid w:val="00D866B2"/>
    <w:rsid w:val="00D869D7"/>
    <w:rsid w:val="00D87418"/>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38C"/>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9CA"/>
    <w:rsid w:val="00DB5CD8"/>
    <w:rsid w:val="00DB5DFA"/>
    <w:rsid w:val="00DB5FA8"/>
    <w:rsid w:val="00DB6CEC"/>
    <w:rsid w:val="00DB6E19"/>
    <w:rsid w:val="00DB74AF"/>
    <w:rsid w:val="00DC05D1"/>
    <w:rsid w:val="00DC0C01"/>
    <w:rsid w:val="00DC10C2"/>
    <w:rsid w:val="00DC1491"/>
    <w:rsid w:val="00DC1DB4"/>
    <w:rsid w:val="00DC247C"/>
    <w:rsid w:val="00DC2890"/>
    <w:rsid w:val="00DC2E56"/>
    <w:rsid w:val="00DC32B4"/>
    <w:rsid w:val="00DC38DA"/>
    <w:rsid w:val="00DC3DF6"/>
    <w:rsid w:val="00DC44B8"/>
    <w:rsid w:val="00DC46C3"/>
    <w:rsid w:val="00DC49B5"/>
    <w:rsid w:val="00DC57B3"/>
    <w:rsid w:val="00DC6B79"/>
    <w:rsid w:val="00DC7A45"/>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323"/>
    <w:rsid w:val="00DE0AF4"/>
    <w:rsid w:val="00DE21E6"/>
    <w:rsid w:val="00DE24C6"/>
    <w:rsid w:val="00DE2C76"/>
    <w:rsid w:val="00DE2CB4"/>
    <w:rsid w:val="00DE2F31"/>
    <w:rsid w:val="00DE35D8"/>
    <w:rsid w:val="00DE3CA7"/>
    <w:rsid w:val="00DE4429"/>
    <w:rsid w:val="00DE4C12"/>
    <w:rsid w:val="00DE4E9E"/>
    <w:rsid w:val="00DE65E4"/>
    <w:rsid w:val="00DE7656"/>
    <w:rsid w:val="00DF0279"/>
    <w:rsid w:val="00DF077D"/>
    <w:rsid w:val="00DF115E"/>
    <w:rsid w:val="00DF1545"/>
    <w:rsid w:val="00DF4206"/>
    <w:rsid w:val="00DF482B"/>
    <w:rsid w:val="00DF4A4A"/>
    <w:rsid w:val="00DF4F80"/>
    <w:rsid w:val="00DF5091"/>
    <w:rsid w:val="00DF57A5"/>
    <w:rsid w:val="00DF5922"/>
    <w:rsid w:val="00DF6930"/>
    <w:rsid w:val="00DF713C"/>
    <w:rsid w:val="00DF7173"/>
    <w:rsid w:val="00DF7BD2"/>
    <w:rsid w:val="00DF7C4F"/>
    <w:rsid w:val="00E0242B"/>
    <w:rsid w:val="00E02D6B"/>
    <w:rsid w:val="00E0394F"/>
    <w:rsid w:val="00E03A75"/>
    <w:rsid w:val="00E0407F"/>
    <w:rsid w:val="00E044D8"/>
    <w:rsid w:val="00E047E4"/>
    <w:rsid w:val="00E05A5B"/>
    <w:rsid w:val="00E05F00"/>
    <w:rsid w:val="00E0684E"/>
    <w:rsid w:val="00E0780E"/>
    <w:rsid w:val="00E10D02"/>
    <w:rsid w:val="00E1177E"/>
    <w:rsid w:val="00E11B48"/>
    <w:rsid w:val="00E124DB"/>
    <w:rsid w:val="00E13F9F"/>
    <w:rsid w:val="00E14570"/>
    <w:rsid w:val="00E15654"/>
    <w:rsid w:val="00E15860"/>
    <w:rsid w:val="00E15C15"/>
    <w:rsid w:val="00E15D41"/>
    <w:rsid w:val="00E16546"/>
    <w:rsid w:val="00E200A3"/>
    <w:rsid w:val="00E2010B"/>
    <w:rsid w:val="00E20A2B"/>
    <w:rsid w:val="00E20CAA"/>
    <w:rsid w:val="00E21235"/>
    <w:rsid w:val="00E21D0E"/>
    <w:rsid w:val="00E21F78"/>
    <w:rsid w:val="00E22AE1"/>
    <w:rsid w:val="00E23B56"/>
    <w:rsid w:val="00E23B91"/>
    <w:rsid w:val="00E24253"/>
    <w:rsid w:val="00E24BEC"/>
    <w:rsid w:val="00E24FCD"/>
    <w:rsid w:val="00E2596A"/>
    <w:rsid w:val="00E25CD6"/>
    <w:rsid w:val="00E2681E"/>
    <w:rsid w:val="00E26E05"/>
    <w:rsid w:val="00E27531"/>
    <w:rsid w:val="00E276AD"/>
    <w:rsid w:val="00E277B3"/>
    <w:rsid w:val="00E3038C"/>
    <w:rsid w:val="00E30791"/>
    <w:rsid w:val="00E309B4"/>
    <w:rsid w:val="00E30C68"/>
    <w:rsid w:val="00E31662"/>
    <w:rsid w:val="00E31BB0"/>
    <w:rsid w:val="00E32A65"/>
    <w:rsid w:val="00E32CFA"/>
    <w:rsid w:val="00E32E5D"/>
    <w:rsid w:val="00E33120"/>
    <w:rsid w:val="00E3319B"/>
    <w:rsid w:val="00E3351C"/>
    <w:rsid w:val="00E348B1"/>
    <w:rsid w:val="00E349AF"/>
    <w:rsid w:val="00E34B8A"/>
    <w:rsid w:val="00E34D61"/>
    <w:rsid w:val="00E34E1D"/>
    <w:rsid w:val="00E3517B"/>
    <w:rsid w:val="00E352D2"/>
    <w:rsid w:val="00E356B9"/>
    <w:rsid w:val="00E3596E"/>
    <w:rsid w:val="00E37071"/>
    <w:rsid w:val="00E3738A"/>
    <w:rsid w:val="00E406CE"/>
    <w:rsid w:val="00E40E69"/>
    <w:rsid w:val="00E411A1"/>
    <w:rsid w:val="00E41326"/>
    <w:rsid w:val="00E414DA"/>
    <w:rsid w:val="00E41B8D"/>
    <w:rsid w:val="00E438D7"/>
    <w:rsid w:val="00E43D02"/>
    <w:rsid w:val="00E43D53"/>
    <w:rsid w:val="00E44A04"/>
    <w:rsid w:val="00E47677"/>
    <w:rsid w:val="00E47869"/>
    <w:rsid w:val="00E50AC3"/>
    <w:rsid w:val="00E511DC"/>
    <w:rsid w:val="00E513D3"/>
    <w:rsid w:val="00E52480"/>
    <w:rsid w:val="00E52659"/>
    <w:rsid w:val="00E531A6"/>
    <w:rsid w:val="00E54BDD"/>
    <w:rsid w:val="00E54D0B"/>
    <w:rsid w:val="00E551AA"/>
    <w:rsid w:val="00E55BD7"/>
    <w:rsid w:val="00E55D1E"/>
    <w:rsid w:val="00E55FD8"/>
    <w:rsid w:val="00E5656F"/>
    <w:rsid w:val="00E5682F"/>
    <w:rsid w:val="00E5769B"/>
    <w:rsid w:val="00E60D58"/>
    <w:rsid w:val="00E612E4"/>
    <w:rsid w:val="00E619FD"/>
    <w:rsid w:val="00E61EA5"/>
    <w:rsid w:val="00E61F33"/>
    <w:rsid w:val="00E6312C"/>
    <w:rsid w:val="00E63B50"/>
    <w:rsid w:val="00E645B3"/>
    <w:rsid w:val="00E648DA"/>
    <w:rsid w:val="00E6492B"/>
    <w:rsid w:val="00E66902"/>
    <w:rsid w:val="00E707A0"/>
    <w:rsid w:val="00E70BA9"/>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7A6"/>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2831"/>
    <w:rsid w:val="00E92DBB"/>
    <w:rsid w:val="00E936EE"/>
    <w:rsid w:val="00E951D5"/>
    <w:rsid w:val="00E95663"/>
    <w:rsid w:val="00E95BBB"/>
    <w:rsid w:val="00E96B20"/>
    <w:rsid w:val="00E97B4B"/>
    <w:rsid w:val="00E97E51"/>
    <w:rsid w:val="00EA0D97"/>
    <w:rsid w:val="00EA12E7"/>
    <w:rsid w:val="00EA14EA"/>
    <w:rsid w:val="00EA1B50"/>
    <w:rsid w:val="00EA2992"/>
    <w:rsid w:val="00EA2DB9"/>
    <w:rsid w:val="00EA4024"/>
    <w:rsid w:val="00EA61DD"/>
    <w:rsid w:val="00EA6547"/>
    <w:rsid w:val="00EA689E"/>
    <w:rsid w:val="00EA6DA3"/>
    <w:rsid w:val="00EA736B"/>
    <w:rsid w:val="00EA7B6B"/>
    <w:rsid w:val="00EA7C53"/>
    <w:rsid w:val="00EB08B2"/>
    <w:rsid w:val="00EB159B"/>
    <w:rsid w:val="00EB1B1E"/>
    <w:rsid w:val="00EB4622"/>
    <w:rsid w:val="00EB4C77"/>
    <w:rsid w:val="00EB54D2"/>
    <w:rsid w:val="00EB5EC3"/>
    <w:rsid w:val="00EB61D4"/>
    <w:rsid w:val="00EB674E"/>
    <w:rsid w:val="00EB6CCD"/>
    <w:rsid w:val="00EB6F44"/>
    <w:rsid w:val="00EC00F8"/>
    <w:rsid w:val="00EC1033"/>
    <w:rsid w:val="00EC1FC4"/>
    <w:rsid w:val="00EC2943"/>
    <w:rsid w:val="00EC4391"/>
    <w:rsid w:val="00EC4920"/>
    <w:rsid w:val="00EC4BE2"/>
    <w:rsid w:val="00EC4C47"/>
    <w:rsid w:val="00EC4F81"/>
    <w:rsid w:val="00EC500B"/>
    <w:rsid w:val="00EC588E"/>
    <w:rsid w:val="00EC5A18"/>
    <w:rsid w:val="00EC6790"/>
    <w:rsid w:val="00EC742A"/>
    <w:rsid w:val="00EC7450"/>
    <w:rsid w:val="00EC7EAE"/>
    <w:rsid w:val="00ED01F4"/>
    <w:rsid w:val="00ED0874"/>
    <w:rsid w:val="00ED0ABA"/>
    <w:rsid w:val="00ED0C41"/>
    <w:rsid w:val="00ED2098"/>
    <w:rsid w:val="00ED274A"/>
    <w:rsid w:val="00ED2887"/>
    <w:rsid w:val="00ED2B1C"/>
    <w:rsid w:val="00ED2F45"/>
    <w:rsid w:val="00ED33D1"/>
    <w:rsid w:val="00ED4112"/>
    <w:rsid w:val="00ED4116"/>
    <w:rsid w:val="00ED4317"/>
    <w:rsid w:val="00ED466D"/>
    <w:rsid w:val="00ED46DD"/>
    <w:rsid w:val="00ED48A3"/>
    <w:rsid w:val="00ED48BC"/>
    <w:rsid w:val="00ED4D9C"/>
    <w:rsid w:val="00ED4EE6"/>
    <w:rsid w:val="00ED5971"/>
    <w:rsid w:val="00ED6381"/>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949"/>
    <w:rsid w:val="00EF09E6"/>
    <w:rsid w:val="00EF1E7C"/>
    <w:rsid w:val="00EF28CA"/>
    <w:rsid w:val="00EF414C"/>
    <w:rsid w:val="00EF4596"/>
    <w:rsid w:val="00EF4D23"/>
    <w:rsid w:val="00EF510F"/>
    <w:rsid w:val="00EF5AE1"/>
    <w:rsid w:val="00EF5BA8"/>
    <w:rsid w:val="00EF5C8D"/>
    <w:rsid w:val="00EF6342"/>
    <w:rsid w:val="00EF6BFE"/>
    <w:rsid w:val="00EF6CDD"/>
    <w:rsid w:val="00EF6CE4"/>
    <w:rsid w:val="00EF6E80"/>
    <w:rsid w:val="00EF6F45"/>
    <w:rsid w:val="00EF7532"/>
    <w:rsid w:val="00EF7DB1"/>
    <w:rsid w:val="00F000B3"/>
    <w:rsid w:val="00F00CB6"/>
    <w:rsid w:val="00F00F76"/>
    <w:rsid w:val="00F02841"/>
    <w:rsid w:val="00F029BF"/>
    <w:rsid w:val="00F033B4"/>
    <w:rsid w:val="00F04D47"/>
    <w:rsid w:val="00F05442"/>
    <w:rsid w:val="00F05D4A"/>
    <w:rsid w:val="00F06712"/>
    <w:rsid w:val="00F074BA"/>
    <w:rsid w:val="00F07A93"/>
    <w:rsid w:val="00F07BDF"/>
    <w:rsid w:val="00F07DC9"/>
    <w:rsid w:val="00F1016F"/>
    <w:rsid w:val="00F106F8"/>
    <w:rsid w:val="00F10739"/>
    <w:rsid w:val="00F10A88"/>
    <w:rsid w:val="00F116CA"/>
    <w:rsid w:val="00F12041"/>
    <w:rsid w:val="00F1257D"/>
    <w:rsid w:val="00F12971"/>
    <w:rsid w:val="00F1430E"/>
    <w:rsid w:val="00F1516D"/>
    <w:rsid w:val="00F162F9"/>
    <w:rsid w:val="00F16F8F"/>
    <w:rsid w:val="00F1734D"/>
    <w:rsid w:val="00F17B46"/>
    <w:rsid w:val="00F20F0A"/>
    <w:rsid w:val="00F21B35"/>
    <w:rsid w:val="00F21D37"/>
    <w:rsid w:val="00F21D38"/>
    <w:rsid w:val="00F22306"/>
    <w:rsid w:val="00F232B7"/>
    <w:rsid w:val="00F2388E"/>
    <w:rsid w:val="00F23FC9"/>
    <w:rsid w:val="00F25566"/>
    <w:rsid w:val="00F265EB"/>
    <w:rsid w:val="00F26991"/>
    <w:rsid w:val="00F26A9A"/>
    <w:rsid w:val="00F26DA3"/>
    <w:rsid w:val="00F26ECD"/>
    <w:rsid w:val="00F27596"/>
    <w:rsid w:val="00F27915"/>
    <w:rsid w:val="00F27BB3"/>
    <w:rsid w:val="00F30200"/>
    <w:rsid w:val="00F30209"/>
    <w:rsid w:val="00F30E38"/>
    <w:rsid w:val="00F345A3"/>
    <w:rsid w:val="00F34FE9"/>
    <w:rsid w:val="00F36F7C"/>
    <w:rsid w:val="00F40418"/>
    <w:rsid w:val="00F4078E"/>
    <w:rsid w:val="00F40832"/>
    <w:rsid w:val="00F415B3"/>
    <w:rsid w:val="00F41D2C"/>
    <w:rsid w:val="00F42070"/>
    <w:rsid w:val="00F42417"/>
    <w:rsid w:val="00F43294"/>
    <w:rsid w:val="00F43902"/>
    <w:rsid w:val="00F44919"/>
    <w:rsid w:val="00F45118"/>
    <w:rsid w:val="00F46D12"/>
    <w:rsid w:val="00F47224"/>
    <w:rsid w:val="00F47876"/>
    <w:rsid w:val="00F478FD"/>
    <w:rsid w:val="00F52607"/>
    <w:rsid w:val="00F527EE"/>
    <w:rsid w:val="00F52A6E"/>
    <w:rsid w:val="00F5451D"/>
    <w:rsid w:val="00F548E8"/>
    <w:rsid w:val="00F551C3"/>
    <w:rsid w:val="00F556DD"/>
    <w:rsid w:val="00F55C39"/>
    <w:rsid w:val="00F55D44"/>
    <w:rsid w:val="00F56063"/>
    <w:rsid w:val="00F5688D"/>
    <w:rsid w:val="00F57A3A"/>
    <w:rsid w:val="00F600C1"/>
    <w:rsid w:val="00F6058D"/>
    <w:rsid w:val="00F618D5"/>
    <w:rsid w:val="00F6195C"/>
    <w:rsid w:val="00F63B30"/>
    <w:rsid w:val="00F63D03"/>
    <w:rsid w:val="00F659CA"/>
    <w:rsid w:val="00F672A0"/>
    <w:rsid w:val="00F67AA5"/>
    <w:rsid w:val="00F70158"/>
    <w:rsid w:val="00F70321"/>
    <w:rsid w:val="00F70384"/>
    <w:rsid w:val="00F70D9A"/>
    <w:rsid w:val="00F71E3A"/>
    <w:rsid w:val="00F71F08"/>
    <w:rsid w:val="00F7216E"/>
    <w:rsid w:val="00F740FC"/>
    <w:rsid w:val="00F74319"/>
    <w:rsid w:val="00F747E9"/>
    <w:rsid w:val="00F74EBC"/>
    <w:rsid w:val="00F7553B"/>
    <w:rsid w:val="00F75576"/>
    <w:rsid w:val="00F75E9E"/>
    <w:rsid w:val="00F75F10"/>
    <w:rsid w:val="00F761BD"/>
    <w:rsid w:val="00F8001F"/>
    <w:rsid w:val="00F80CA6"/>
    <w:rsid w:val="00F8104A"/>
    <w:rsid w:val="00F814D0"/>
    <w:rsid w:val="00F81E2F"/>
    <w:rsid w:val="00F8294E"/>
    <w:rsid w:val="00F82E8F"/>
    <w:rsid w:val="00F83F72"/>
    <w:rsid w:val="00F84078"/>
    <w:rsid w:val="00F84CF6"/>
    <w:rsid w:val="00F853E1"/>
    <w:rsid w:val="00F8551E"/>
    <w:rsid w:val="00F85B46"/>
    <w:rsid w:val="00F85F89"/>
    <w:rsid w:val="00F8649C"/>
    <w:rsid w:val="00F90275"/>
    <w:rsid w:val="00F90553"/>
    <w:rsid w:val="00F91989"/>
    <w:rsid w:val="00F91ED4"/>
    <w:rsid w:val="00F929AC"/>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B00BF"/>
    <w:rsid w:val="00FB03EE"/>
    <w:rsid w:val="00FB0F57"/>
    <w:rsid w:val="00FB0FED"/>
    <w:rsid w:val="00FB21EC"/>
    <w:rsid w:val="00FB29E6"/>
    <w:rsid w:val="00FB3342"/>
    <w:rsid w:val="00FB3562"/>
    <w:rsid w:val="00FB35C3"/>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37D"/>
    <w:rsid w:val="00FC340D"/>
    <w:rsid w:val="00FC3995"/>
    <w:rsid w:val="00FC3EB5"/>
    <w:rsid w:val="00FC405E"/>
    <w:rsid w:val="00FC423B"/>
    <w:rsid w:val="00FC5499"/>
    <w:rsid w:val="00FC69D0"/>
    <w:rsid w:val="00FC6DB0"/>
    <w:rsid w:val="00FC7262"/>
    <w:rsid w:val="00FC7341"/>
    <w:rsid w:val="00FC743A"/>
    <w:rsid w:val="00FC7773"/>
    <w:rsid w:val="00FC7779"/>
    <w:rsid w:val="00FC7832"/>
    <w:rsid w:val="00FD0F0E"/>
    <w:rsid w:val="00FD1CAD"/>
    <w:rsid w:val="00FD2F8E"/>
    <w:rsid w:val="00FD3209"/>
    <w:rsid w:val="00FD49C2"/>
    <w:rsid w:val="00FD4D8C"/>
    <w:rsid w:val="00FD5551"/>
    <w:rsid w:val="00FD5E85"/>
    <w:rsid w:val="00FD6098"/>
    <w:rsid w:val="00FD6FC0"/>
    <w:rsid w:val="00FD7F19"/>
    <w:rsid w:val="00FE05AE"/>
    <w:rsid w:val="00FE0A2E"/>
    <w:rsid w:val="00FE0CFC"/>
    <w:rsid w:val="00FE0F63"/>
    <w:rsid w:val="00FE113F"/>
    <w:rsid w:val="00FE363A"/>
    <w:rsid w:val="00FE42C3"/>
    <w:rsid w:val="00FE473A"/>
    <w:rsid w:val="00FE54B5"/>
    <w:rsid w:val="00FE6393"/>
    <w:rsid w:val="00FE6841"/>
    <w:rsid w:val="00FE69CA"/>
    <w:rsid w:val="00FE6F6D"/>
    <w:rsid w:val="00FE7758"/>
    <w:rsid w:val="00FF058E"/>
    <w:rsid w:val="00FF08D8"/>
    <w:rsid w:val="00FF10A4"/>
    <w:rsid w:val="00FF15A2"/>
    <w:rsid w:val="00FF3167"/>
    <w:rsid w:val="00FF320E"/>
    <w:rsid w:val="00FF33FE"/>
    <w:rsid w:val="00FF4531"/>
    <w:rsid w:val="00FF4CC3"/>
    <w:rsid w:val="00FF513B"/>
    <w:rsid w:val="00FF54EE"/>
    <w:rsid w:val="00FF586E"/>
    <w:rsid w:val="00FF588D"/>
    <w:rsid w:val="00FF59D0"/>
    <w:rsid w:val="00FF677B"/>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BA67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iPriority="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ind w:left="567" w:hanging="567"/>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styleId="Textoindependiente2">
    <w:name w:val="Body Text 2"/>
    <w:basedOn w:val="Normal"/>
    <w:link w:val="Textoindependiente2Car"/>
    <w:uiPriority w:val="99"/>
    <w:semiHidden/>
    <w:unhideWhenUsed/>
    <w:locked/>
    <w:rsid w:val="001A1B6C"/>
    <w:pPr>
      <w:spacing w:after="120" w:line="480" w:lineRule="auto"/>
    </w:pPr>
  </w:style>
  <w:style w:type="character" w:customStyle="1" w:styleId="Textoindependiente2Car">
    <w:name w:val="Texto independiente 2 Car"/>
    <w:basedOn w:val="Fuentedeprrafopredeter"/>
    <w:link w:val="Textoindependiente2"/>
    <w:uiPriority w:val="99"/>
    <w:semiHidden/>
    <w:rsid w:val="001A1B6C"/>
    <w:rPr>
      <w:rFonts w:asciiTheme="minorHAnsi" w:hAnsiTheme="minorHAnsi"/>
      <w:lang w:val="es-CL" w:eastAsia="en-US"/>
    </w:rPr>
  </w:style>
  <w:style w:type="paragraph" w:styleId="Sangra2detindependiente">
    <w:name w:val="Body Text Indent 2"/>
    <w:basedOn w:val="Normal"/>
    <w:link w:val="Sangra2detindependienteCar"/>
    <w:uiPriority w:val="99"/>
    <w:semiHidden/>
    <w:unhideWhenUsed/>
    <w:locked/>
    <w:rsid w:val="001A1B6C"/>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1A1B6C"/>
    <w:rPr>
      <w:rFonts w:asciiTheme="minorHAnsi" w:hAnsiTheme="minorHAnsi"/>
      <w:lang w:val="es-CL" w:eastAsia="en-US"/>
    </w:rPr>
  </w:style>
  <w:style w:type="paragraph" w:customStyle="1" w:styleId="TextoTablaA">
    <w:name w:val="Texto Tabla A"/>
    <w:basedOn w:val="Normal"/>
    <w:autoRedefine/>
    <w:rsid w:val="00D827C8"/>
    <w:pPr>
      <w:widowControl w:val="0"/>
      <w:spacing w:before="60" w:after="60"/>
      <w:jc w:val="center"/>
    </w:pPr>
    <w:rPr>
      <w:rFonts w:ascii="Times New Roman" w:eastAsia="Times New Roman" w:hAnsi="Times New Roman"/>
      <w:b/>
      <w:caps/>
      <w:sz w:val="20"/>
      <w:szCs w:val="20"/>
      <w:lang w:val="es-ES_tradnl" w:eastAsia="es-ES"/>
    </w:rPr>
  </w:style>
  <w:style w:type="paragraph" w:customStyle="1" w:styleId="TemasTabla">
    <w:name w:val="Temas Tabla"/>
    <w:basedOn w:val="Normal"/>
    <w:rsid w:val="00D827C8"/>
    <w:pPr>
      <w:tabs>
        <w:tab w:val="left" w:pos="-1417"/>
      </w:tabs>
      <w:spacing w:before="40" w:after="40"/>
      <w:jc w:val="left"/>
    </w:pPr>
    <w:rPr>
      <w:rFonts w:ascii="Times New Roman" w:eastAsia="Times New Roman" w:hAnsi="Times New Roman"/>
      <w:sz w:val="20"/>
      <w:szCs w:val="20"/>
      <w:lang w:val="es-ES_tradnl" w:eastAsia="es-ES"/>
    </w:rPr>
  </w:style>
  <w:style w:type="table" w:customStyle="1" w:styleId="Tablanormal31">
    <w:name w:val="Tabla normal 31"/>
    <w:basedOn w:val="Tablanormal"/>
    <w:uiPriority w:val="43"/>
    <w:rsid w:val="00C95796"/>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1">
    <w:name w:val="Tabla normal 11"/>
    <w:basedOn w:val="Tablanormal"/>
    <w:uiPriority w:val="41"/>
    <w:rsid w:val="00C9579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iPriority="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ind w:left="567" w:hanging="567"/>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styleId="Textoindependiente2">
    <w:name w:val="Body Text 2"/>
    <w:basedOn w:val="Normal"/>
    <w:link w:val="Textoindependiente2Car"/>
    <w:uiPriority w:val="99"/>
    <w:semiHidden/>
    <w:unhideWhenUsed/>
    <w:locked/>
    <w:rsid w:val="001A1B6C"/>
    <w:pPr>
      <w:spacing w:after="120" w:line="480" w:lineRule="auto"/>
    </w:pPr>
  </w:style>
  <w:style w:type="character" w:customStyle="1" w:styleId="Textoindependiente2Car">
    <w:name w:val="Texto independiente 2 Car"/>
    <w:basedOn w:val="Fuentedeprrafopredeter"/>
    <w:link w:val="Textoindependiente2"/>
    <w:uiPriority w:val="99"/>
    <w:semiHidden/>
    <w:rsid w:val="001A1B6C"/>
    <w:rPr>
      <w:rFonts w:asciiTheme="minorHAnsi" w:hAnsiTheme="minorHAnsi"/>
      <w:lang w:val="es-CL" w:eastAsia="en-US"/>
    </w:rPr>
  </w:style>
  <w:style w:type="paragraph" w:styleId="Sangra2detindependiente">
    <w:name w:val="Body Text Indent 2"/>
    <w:basedOn w:val="Normal"/>
    <w:link w:val="Sangra2detindependienteCar"/>
    <w:uiPriority w:val="99"/>
    <w:semiHidden/>
    <w:unhideWhenUsed/>
    <w:locked/>
    <w:rsid w:val="001A1B6C"/>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1A1B6C"/>
    <w:rPr>
      <w:rFonts w:asciiTheme="minorHAnsi" w:hAnsiTheme="minorHAnsi"/>
      <w:lang w:val="es-CL" w:eastAsia="en-US"/>
    </w:rPr>
  </w:style>
  <w:style w:type="paragraph" w:customStyle="1" w:styleId="TextoTablaA">
    <w:name w:val="Texto Tabla A"/>
    <w:basedOn w:val="Normal"/>
    <w:autoRedefine/>
    <w:rsid w:val="00D827C8"/>
    <w:pPr>
      <w:widowControl w:val="0"/>
      <w:spacing w:before="60" w:after="60"/>
      <w:jc w:val="center"/>
    </w:pPr>
    <w:rPr>
      <w:rFonts w:ascii="Times New Roman" w:eastAsia="Times New Roman" w:hAnsi="Times New Roman"/>
      <w:b/>
      <w:caps/>
      <w:sz w:val="20"/>
      <w:szCs w:val="20"/>
      <w:lang w:val="es-ES_tradnl" w:eastAsia="es-ES"/>
    </w:rPr>
  </w:style>
  <w:style w:type="paragraph" w:customStyle="1" w:styleId="TemasTabla">
    <w:name w:val="Temas Tabla"/>
    <w:basedOn w:val="Normal"/>
    <w:rsid w:val="00D827C8"/>
    <w:pPr>
      <w:tabs>
        <w:tab w:val="left" w:pos="-1417"/>
      </w:tabs>
      <w:spacing w:before="40" w:after="40"/>
      <w:jc w:val="left"/>
    </w:pPr>
    <w:rPr>
      <w:rFonts w:ascii="Times New Roman" w:eastAsia="Times New Roman" w:hAnsi="Times New Roman"/>
      <w:sz w:val="20"/>
      <w:szCs w:val="20"/>
      <w:lang w:val="es-ES_tradnl" w:eastAsia="es-ES"/>
    </w:rPr>
  </w:style>
  <w:style w:type="table" w:customStyle="1" w:styleId="Tablanormal31">
    <w:name w:val="Tabla normal 31"/>
    <w:basedOn w:val="Tablanormal"/>
    <w:uiPriority w:val="43"/>
    <w:rsid w:val="00C95796"/>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1">
    <w:name w:val="Tabla normal 11"/>
    <w:basedOn w:val="Tablanormal"/>
    <w:uiPriority w:val="41"/>
    <w:rsid w:val="00C9579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hyperlink" Target="mailto:rellenosanitarioelpanul@serviciostasui.cl" TargetMode="External"/><Relationship Id="rId26" Type="http://schemas.openxmlformats.org/officeDocument/2006/relationships/image" Target="media/image8.png"/><Relationship Id="rId39" Type="http://schemas.openxmlformats.org/officeDocument/2006/relationships/image" Target="media/image21.jpeg"/><Relationship Id="rId3" Type="http://schemas.openxmlformats.org/officeDocument/2006/relationships/customXml" Target="../customXml/item3.xml"/><Relationship Id="rId21" Type="http://schemas.openxmlformats.org/officeDocument/2006/relationships/image" Target="media/image5.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footer" Target="footer2.xml"/><Relationship Id="rId25" Type="http://schemas.openxmlformats.org/officeDocument/2006/relationships/image" Target="media/image7.pn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4.jpeg"/><Relationship Id="rId29" Type="http://schemas.openxmlformats.org/officeDocument/2006/relationships/image" Target="media/image11.pn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6.png"/><Relationship Id="rId32" Type="http://schemas.openxmlformats.org/officeDocument/2006/relationships/image" Target="media/image14.jpeg"/><Relationship Id="rId37" Type="http://schemas.openxmlformats.org/officeDocument/2006/relationships/image" Target="media/image19.png"/><Relationship Id="rId40" Type="http://schemas.openxmlformats.org/officeDocument/2006/relationships/image" Target="media/image22.jpeg"/><Relationship Id="rId45" Type="http://schemas.openxmlformats.org/officeDocument/2006/relationships/image" Target="media/image27.jpeg"/><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7.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png"/><Relationship Id="rId10" Type="http://schemas.openxmlformats.org/officeDocument/2006/relationships/webSettings" Target="webSettings.xml"/><Relationship Id="rId19" Type="http://schemas.openxmlformats.org/officeDocument/2006/relationships/hyperlink" Target="mailto:gerencia@tasuiltda.cl" TargetMode="External"/><Relationship Id="rId31" Type="http://schemas.openxmlformats.org/officeDocument/2006/relationships/image" Target="media/image13.png"/><Relationship Id="rId44" Type="http://schemas.openxmlformats.org/officeDocument/2006/relationships/image" Target="media/image26.jpe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emf"/><Relationship Id="rId22" Type="http://schemas.openxmlformats.org/officeDocument/2006/relationships/image" Target="media/image6.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png"/><Relationship Id="rId43" Type="http://schemas.openxmlformats.org/officeDocument/2006/relationships/image" Target="media/image25.jpeg"/><Relationship Id="rId48" Type="http://schemas.openxmlformats.org/officeDocument/2006/relationships/image" Target="media/image30.jpeg"/><Relationship Id="rId8" Type="http://schemas.microsoft.com/office/2007/relationships/stylesWithEffects" Target="stylesWithEffects.xm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pTKRm7Fwg9ySScWe1MygptDpBrI=</DigestValue>
    </Reference>
    <Reference URI="#idOfficeObject" Type="http://www.w3.org/2000/09/xmldsig#Object">
      <DigestMethod Algorithm="http://www.w3.org/2000/09/xmldsig#sha1"/>
      <DigestValue>nuWFP0686IVvorE2hxFT/EKagpE=</DigestValue>
    </Reference>
    <Reference URI="#idSignedProperties" Type="http://uri.etsi.org/01903#SignedProperties">
      <Transforms>
        <Transform Algorithm="http://www.w3.org/TR/2001/REC-xml-c14n-20010315"/>
      </Transforms>
      <DigestMethod Algorithm="http://www.w3.org/2000/09/xmldsig#sha1"/>
      <DigestValue>4GyPyBNYXbGRH548JgG4r/u9Ivk=</DigestValue>
    </Reference>
    <Reference URI="#idValidSigLnImg" Type="http://www.w3.org/2000/09/xmldsig#Object">
      <DigestMethod Algorithm="http://www.w3.org/2000/09/xmldsig#sha1"/>
      <DigestValue>3HPX2kazesAUQUbVHFgV8b5DHjc=</DigestValue>
    </Reference>
    <Reference URI="#idInvalidSigLnImg" Type="http://www.w3.org/2000/09/xmldsig#Object">
      <DigestMethod Algorithm="http://www.w3.org/2000/09/xmldsig#sha1"/>
      <DigestValue>iPHjT/pSO2P9id3OIxypm2alLeo=</DigestValue>
    </Reference>
  </SignedInfo>
  <SignatureValue>ns3YVyIA+lbTcNIZMsO9Cs77ppKIfJgjo9quQHxMp46E3LCvSxkHCRq+6/E8+74D2BfWwIhlxhIe
HBCT/lltPoYOLzOUZYTgTBH6m9nqHYYd7l+iTTjhGcF6hhzXg1rsp1Ziw40bvdGOijCzl6PhBLM3
OR/HoTBZdxOkAc+KMpIEQlwEcXta0J2R1fJOzEY4dzychyl46lVR8UW3eV4V4pOsHa13OzaH5PDy
X2Fmvk7OU6hpz8DlI66yd/6E6RMcxnWxBsoyVkbixrx5XnASpDfbrOT4JnO2zi+EXruzYYXKUzJA
ZhfbMzkLUOMufIY9B/enUNOqZeIz5pjzgZZE0Q==</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media/image6.jpeg?ContentType=image/jpeg">
        <DigestMethod Algorithm="http://www.w3.org/2000/09/xmldsig#sha1"/>
        <DigestValue>9vX75RYXkJB/2OReG4LegJ/nFyo=</DigestValue>
      </Reference>
      <Reference URI="/word/media/image10.jpeg?ContentType=image/jpeg">
        <DigestMethod Algorithm="http://www.w3.org/2000/09/xmldsig#sha1"/>
        <DigestValue>3dZxyQuilW9ykBOCr165CyLmR4E=</DigestValue>
      </Reference>
      <Reference URI="/word/media/image1.emf?ContentType=image/x-emf">
        <DigestMethod Algorithm="http://www.w3.org/2000/09/xmldsig#sha1"/>
        <DigestValue>/mSQHL3p8rhiUPXBumGdQOAP49Y=</DigestValue>
      </Reference>
      <Reference URI="/word/media/image2.emf?ContentType=image/x-emf">
        <DigestMethod Algorithm="http://www.w3.org/2000/09/xmldsig#sha1"/>
        <DigestValue>ZMnmYOe/nVfL5CjR6RE8wMoe4i8=</DigestValue>
      </Reference>
      <Reference URI="/word/media/image3.png?ContentType=image/png">
        <DigestMethod Algorithm="http://www.w3.org/2000/09/xmldsig#sha1"/>
        <DigestValue>gDxdZRcGH7kAh72hSVKw2AKg6y4=</DigestValue>
      </Reference>
      <Reference URI="/word/media/image9.jpeg?ContentType=image/jpeg">
        <DigestMethod Algorithm="http://www.w3.org/2000/09/xmldsig#sha1"/>
        <DigestValue>u6xp+QnaaK6GCvFygVByT2U9fCA=</DigestValue>
      </Reference>
      <Reference URI="/word/media/image21.jpeg?ContentType=image/jpeg">
        <DigestMethod Algorithm="http://www.w3.org/2000/09/xmldsig#sha1"/>
        <DigestValue>m3dTDJiWmNbsC1+F/PbL6y0BTa8=</DigestValue>
      </Reference>
      <Reference URI="/word/media/image23.jpeg?ContentType=image/jpeg">
        <DigestMethod Algorithm="http://www.w3.org/2000/09/xmldsig#sha1"/>
        <DigestValue>oLuE+bvDIUlxSu3fgLg77Yqtmkc=</DigestValue>
      </Reference>
      <Reference URI="/word/media/image24.jpeg?ContentType=image/jpeg">
        <DigestMethod Algorithm="http://www.w3.org/2000/09/xmldsig#sha1"/>
        <DigestValue>+S9Wice4dhbDOCTZl+3Bvvm5hyQ=</DigestValue>
      </Reference>
      <Reference URI="/word/media/image25.jpeg?ContentType=image/jpeg">
        <DigestMethod Algorithm="http://www.w3.org/2000/09/xmldsig#sha1"/>
        <DigestValue>yAMyv1h27aEa0mpBW74k0DqTpzQ=</DigestValue>
      </Reference>
      <Reference URI="/word/media/image26.jpeg?ContentType=image/jpeg">
        <DigestMethod Algorithm="http://www.w3.org/2000/09/xmldsig#sha1"/>
        <DigestValue>OM0zUIf2vRT9aSPK7+/hXjwXxtE=</DigestValue>
      </Reference>
      <Reference URI="/word/media/image4.jpeg?ContentType=image/jpeg">
        <DigestMethod Algorithm="http://www.w3.org/2000/09/xmldsig#sha1"/>
        <DigestValue>9vX75RYXkJB/2OReG4LegJ/nFyo=</DigestValue>
      </Reference>
      <Reference URI="/word/media/image11.png?ContentType=image/png">
        <DigestMethod Algorithm="http://www.w3.org/2000/09/xmldsig#sha1"/>
        <DigestValue>ECsQyuEwQ8aXdSCLZB2axOGHC00=</DigestValue>
      </Reference>
      <Reference URI="/word/media/image6.png?ContentType=image/png">
        <DigestMethod Algorithm="http://www.w3.org/2000/09/xmldsig#sha1"/>
        <DigestValue>gauLzyK6PIwnTRrRb0+MJl2wcGE=</DigestValue>
      </Reference>
      <Reference URI="/word/numbering.xml?ContentType=application/vnd.openxmlformats-officedocument.wordprocessingml.numbering+xml">
        <DigestMethod Algorithm="http://www.w3.org/2000/09/xmldsig#sha1"/>
        <DigestValue>Qew17ka2ng1uRIVc9KY3YSmjWVE=</DigestValue>
      </Reference>
      <Reference URI="/word/styles.xml?ContentType=application/vnd.openxmlformats-officedocument.wordprocessingml.styles+xml">
        <DigestMethod Algorithm="http://www.w3.org/2000/09/xmldsig#sha1"/>
        <DigestValue>8V/4Z5QOeL/mptWEdD8Au+DmOCc=</DigestValue>
      </Reference>
      <Reference URI="/word/webSettings.xml?ContentType=application/vnd.openxmlformats-officedocument.wordprocessingml.webSettings+xml">
        <DigestMethod Algorithm="http://www.w3.org/2000/09/xmldsig#sha1"/>
        <DigestValue>3OGc73ggNFU2ehCrMChAoCu1YXc=</DigestValue>
      </Reference>
      <Reference URI="/word/stylesWithEffects.xml?ContentType=application/vnd.ms-word.stylesWithEffects+xml">
        <DigestMethod Algorithm="http://www.w3.org/2000/09/xmldsig#sha1"/>
        <DigestValue>eC628btLlJud/36NEJMwAsY/02Y=</DigestValue>
      </Reference>
      <Reference URI="/word/fontTable.xml?ContentType=application/vnd.openxmlformats-officedocument.wordprocessingml.fontTable+xml">
        <DigestMethod Algorithm="http://www.w3.org/2000/09/xmldsig#sha1"/>
        <DigestValue>Qehos69AOtZQKr93IB6YA3nwfh0=</DigestValue>
      </Reference>
      <Reference URI="/word/settings.xml?ContentType=application/vnd.openxmlformats-officedocument.wordprocessingml.settings+xml">
        <DigestMethod Algorithm="http://www.w3.org/2000/09/xmldsig#sha1"/>
        <DigestValue>7mtVd7zdiJT8y0HD8MbtI6oqW5U=</DigestValue>
      </Reference>
      <Reference URI="/word/media/image8.png?ContentType=image/png">
        <DigestMethod Algorithm="http://www.w3.org/2000/09/xmldsig#sha1"/>
        <DigestValue>qMZSjWurw3inTXM8XJqGlWuKsOc=</DigestValue>
      </Reference>
      <Reference URI="/word/media/image7.png?ContentType=image/png">
        <DigestMethod Algorithm="http://www.w3.org/2000/09/xmldsig#sha1"/>
        <DigestValue>YDofflf7Mkpj8AfU8YHXLOQ7u+k=</DigestValue>
      </Reference>
      <Reference URI="/word/media/image5.jpeg?ContentType=image/jpeg">
        <DigestMethod Algorithm="http://www.w3.org/2000/09/xmldsig#sha1"/>
        <DigestValue>dklR47NS3+conK00ZEqiPy4fmno=</DigestValue>
      </Reference>
      <Reference URI="/word/theme/theme1.xml?ContentType=application/vnd.openxmlformats-officedocument.theme+xml">
        <DigestMethod Algorithm="http://www.w3.org/2000/09/xmldsig#sha1"/>
        <DigestValue>aed2ly2g7prYFMNM9yD108Dh+QE=</DigestValue>
      </Reference>
      <Reference URI="/word/media/image7.jpeg?ContentType=image/jpeg">
        <DigestMethod Algorithm="http://www.w3.org/2000/09/xmldsig#sha1"/>
        <DigestValue>dklR47NS3+conK00ZEqiPy4fmno=</DigestValue>
      </Reference>
      <Reference URI="/word/media/image27.jpeg?ContentType=image/jpeg">
        <DigestMethod Algorithm="http://www.w3.org/2000/09/xmldsig#sha1"/>
        <DigestValue>mGVhVYfEAHNY62coSMrEMD97tRc=</DigestValue>
      </Reference>
      <Reference URI="/word/media/image29.jpeg?ContentType=image/jpeg">
        <DigestMethod Algorithm="http://www.w3.org/2000/09/xmldsig#sha1"/>
        <DigestValue>Y8voOYhL5xAISaGJCeZQV9Msl4Y=</DigestValue>
      </Reference>
      <Reference URI="/word/media/image28.jpeg?ContentType=image/jpeg">
        <DigestMethod Algorithm="http://www.w3.org/2000/09/xmldsig#sha1"/>
        <DigestValue>fbH2Du1VcsNHSMVK4v/vB8bCF7U=</DigestValue>
      </Reference>
      <Reference URI="/word/media/image20.jpeg?ContentType=image/jpeg">
        <DigestMethod Algorithm="http://www.w3.org/2000/09/xmldsig#sha1"/>
        <DigestValue>h0ypAendFQD09Icu+tuVwmhT0Bw=</DigestValue>
      </Reference>
      <Reference URI="/word/header1.xml?ContentType=application/vnd.openxmlformats-officedocument.wordprocessingml.header+xml">
        <DigestMethod Algorithm="http://www.w3.org/2000/09/xmldsig#sha1"/>
        <DigestValue>BCgdU9TJweP4GSwZGZhi2oTnrW4=</DigestValue>
      </Reference>
      <Reference URI="/word/endnotes.xml?ContentType=application/vnd.openxmlformats-officedocument.wordprocessingml.endnotes+xml">
        <DigestMethod Algorithm="http://www.w3.org/2000/09/xmldsig#sha1"/>
        <DigestValue>apf2G2T4nj/GM9ijUxh66Zi2xss=</DigestValue>
      </Reference>
      <Reference URI="/word/footer2.xml?ContentType=application/vnd.openxmlformats-officedocument.wordprocessingml.footer+xml">
        <DigestMethod Algorithm="http://www.w3.org/2000/09/xmldsig#sha1"/>
        <DigestValue>uH+Z9xHlDTFyil+CuNioxcQfBOw=</DigestValue>
      </Reference>
      <Reference URI="/word/footnotes.xml?ContentType=application/vnd.openxmlformats-officedocument.wordprocessingml.footnotes+xml">
        <DigestMethod Algorithm="http://www.w3.org/2000/09/xmldsig#sha1"/>
        <DigestValue>fR6ag0e20QmPuFBS1FwESPp0wW4=</DigestValue>
      </Reference>
      <Reference URI="/word/footer1.xml?ContentType=application/vnd.openxmlformats-officedocument.wordprocessingml.footer+xml">
        <DigestMethod Algorithm="http://www.w3.org/2000/09/xmldsig#sha1"/>
        <DigestValue>zc3dgcCCa/O6s8gpqmawmT+g9/Q=</DigestValue>
      </Reference>
      <Reference URI="/word/document.xml?ContentType=application/vnd.openxmlformats-officedocument.wordprocessingml.document.main+xml">
        <DigestMethod Algorithm="http://www.w3.org/2000/09/xmldsig#sha1"/>
        <DigestValue>ccEn6gZFE9N5mRLi9kyR+gymvBw=</DigestValue>
      </Reference>
      <Reference URI="/word/media/image17.png?ContentType=image/png">
        <DigestMethod Algorithm="http://www.w3.org/2000/09/xmldsig#sha1"/>
        <DigestValue>6TQ+ovS1od/cuPgO/YSBxbCuBWQ=</DigestValue>
      </Reference>
      <Reference URI="/word/media/image32.jpeg?ContentType=image/jpeg">
        <DigestMethod Algorithm="http://www.w3.org/2000/09/xmldsig#sha1"/>
        <DigestValue>IWl3WsiW5Wye2Yiz9I1vzg/feW8=</DigestValue>
      </Reference>
      <Reference URI="/word/media/image13.png?ContentType=image/png">
        <DigestMethod Algorithm="http://www.w3.org/2000/09/xmldsig#sha1"/>
        <DigestValue>OqYzb8E+yR96jJlKpaaWYm+FRw0=</DigestValue>
      </Reference>
      <Reference URI="/word/media/image30.jpeg?ContentType=image/jpeg">
        <DigestMethod Algorithm="http://www.w3.org/2000/09/xmldsig#sha1"/>
        <DigestValue>x3Fvbvo9EKkcHzfeYpcwErHvdJw=</DigestValue>
      </Reference>
      <Reference URI="/word/media/image31.png?ContentType=image/png">
        <DigestMethod Algorithm="http://www.w3.org/2000/09/xmldsig#sha1"/>
        <DigestValue>H4Z5qowu0EfeOWyNex/absmlUU4=</DigestValue>
      </Reference>
      <Reference URI="/word/media/image22.jpeg?ContentType=image/jpeg">
        <DigestMethod Algorithm="http://www.w3.org/2000/09/xmldsig#sha1"/>
        <DigestValue>qAIGu1bI0MKSGHzwaf351s1gopU=</DigestValue>
      </Reference>
      <Reference URI="/word/media/image18.jpeg?ContentType=image/jpeg">
        <DigestMethod Algorithm="http://www.w3.org/2000/09/xmldsig#sha1"/>
        <DigestValue>4IAZK56KDcHHCJBMgwHX0+np6NE=</DigestValue>
      </Reference>
      <Reference URI="/word/media/image12.jpeg?ContentType=image/jpeg">
        <DigestMethod Algorithm="http://www.w3.org/2000/09/xmldsig#sha1"/>
        <DigestValue>ZPZgaWQPUuIv168jcJDs5EcpNxA=</DigestValue>
      </Reference>
      <Reference URI="/word/media/image16.jpeg?ContentType=image/jpeg">
        <DigestMethod Algorithm="http://www.w3.org/2000/09/xmldsig#sha1"/>
        <DigestValue>jNxittIq5rXiLOqXsRY+OpLPQVg=</DigestValue>
      </Reference>
      <Reference URI="/word/media/image14.jpeg?ContentType=image/jpeg">
        <DigestMethod Algorithm="http://www.w3.org/2000/09/xmldsig#sha1"/>
        <DigestValue>gbRIMzRBTDY5VnOpBLKlVG660GM=</DigestValue>
      </Reference>
      <Reference URI="/word/media/image19.png?ContentType=image/png">
        <DigestMethod Algorithm="http://www.w3.org/2000/09/xmldsig#sha1"/>
        <DigestValue>uRuKiEui/PXZecgL/4qLqtkbBCY=</DigestValue>
      </Reference>
      <Reference URI="/word/media/image15.jpeg?ContentType=image/jpeg">
        <DigestMethod Algorithm="http://www.w3.org/2000/09/xmldsig#sha1"/>
        <DigestValue>i2iQz2cZxslG0gM1N6WDokrN1vQ=</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0"/>
            <mdssi:RelationshipReference SourceId="rId19"/>
            <mdssi:RelationshipReference SourceId="rId31"/>
            <mdssi:RelationshipReference SourceId="rId44"/>
            <mdssi:RelationshipReference SourceId="rId52"/>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8"/>
            <mdssi:RelationshipReference SourceId="rId51"/>
          </Transform>
          <Transform Algorithm="http://www.w3.org/TR/2001/REC-xml-c14n-20010315"/>
        </Transforms>
        <DigestMethod Algorithm="http://www.w3.org/2000/09/xmldsig#sha1"/>
        <DigestValue>pjfwTP1bjhawFRgar0QH3CbOo7k=</DigestValue>
      </Reference>
    </Manifest>
    <SignatureProperties>
      <SignatureProperty Id="idSignatureTime" Target="#idPackageSignature">
        <mdssi:SignatureTime>
          <mdssi:Format>YYYY-MM-DDThh:mm:ssTZD</mdssi:Format>
          <mdssi:Value>2015-11-02T18:59:28Z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2015-11-02T18:59:28Z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sM8AAMs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J1nqG0mAOqGomc428pnAQAAAGQ1xmeINcdnIAOcCTjbymcBAAAAZDXGZ3w1xmcguEYIILhGCPBtJgBvaZ1nAKzKZwEAAABkNcZn/G0mAIABwXQOXLx04Fu8dPxtJgBkAQAAAAAAAAAAAACNYox2jWKMdgg3dgAACAAAAAIAAAAAAAAkbiYAImqMdgAAAAAAAAAAVG8mAAYAAABIbyYABgAAAAAAAAAAAAAASG8mAFxuJgDu6ot2AAAAAAACAAAAACYABgAAAEhvJgAGAAAATBKNdgAAAAAAAAAASG8mAAYAAADAZJIAiG4mAJUui3YAAAAAAAIAAEhvJgAGAAAAZHYACAAAAAAlAAAADAAAAAMAAAAYAAAADAAAAAAAAAISAAAADAAAAAEAAAAWAAAADAAAAAgAAABUAAAAVAAAAAwAAAA6AAAAIAAAAF0AAAABAAAAWyQNQlUl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oAAAAAwAAABkAAAAXAAAAHMAAAABAAAAWyQNQlUl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</Object>
  <Object Id="idInvalidSigLnImg">AQAAAGwAAAAAAAAAAAAAAD8BAACfAAAAAAAAAAAAAAAcLAAADhYAACBFTUYAAAEA5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8AECtJgAAjHwAOc6ZZwDhdgBwRSgAAQAAAAAEAADsqiYAV86ZZ09gbff6qyYAAAQAAAEAAAgAAAAARKomAOD9JgDg/SYAoKomAIABwXQOXLx04Fu8dKCqJgBkAQAAAAAAAAAAAACNYox2jWKMdlg2dgAACAAAAAIAAAAAAADIqiYAImqMdgAAAAAAAAAA+qsmAAcAAADsqyYABwAAAAAAAAAAAAAA7KsmAACrJgDu6ot2AAAAAAACAAAAACYABwAAAOyrJgAHAAAATBKNdgAAAAAAAAAA7KsmAAcAAADAZJIALKsmAJUui3YAAAAAAAIAAOyrJg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w3gCgPj//wAAAAAAAAAAAAAAAAAAAAAQw3gCgPj//zqXAAAAAHIABAAAAPAWVgCAFlYAvEJ2AHStJgD8jZhn8BZWAAAfcgDuV5hnAAAAAIAWVgC8QnYAQH2PAO5XmGcAAAAAgBVWAMBkkgAAQnQEmK0mAGBXmGcoBi4A/AEAANStJgAkV5hn/AEAAAAAAACNYox2jWKMdvwBAAAACAAAAAIAAAAAAADsrSYAImqMdgAAAAAAAAAAHq8mAAcAAAAQryYABwAAAAAAAAAAAAAAEK8mACSuJgDu6ot2AAAAAAACAAAAACYABwAAABCvJgAHAAAATBKNdgAAAAAAAAAAEK8mAAcAAADAZJIAUK4mAJUui3YAAAAAAAIAABCvJg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nWeobSYA6oaiZzjbymcBAAAAZDXGZ4g1x2cgA5wJONvKZwEAAABkNcZnfDXGZyC4RggguEYI8G0mAG9pnWcArMpnAQAAAGQ1xmf8bSYAgAHBdA5cvHTgW7x0/G0mAGQBAAAAAAAAAAAAAI1ijHaNYox2CDd2AAAIAAAAAgAAAAAAACRuJgAiaox2AAAAAAAAAABUbyYABgAAAEhvJgAGAAAAAAAAAAAAAABIbyYAXG4mAO7qi3YAAAAAAAIAAAAAJgAGAAAASG8mAAYAAABMEo12AAAAAAAAAABIbyYABgAAAMBkkgCIbiYAlS6LdgAAAAAAAgAASG8m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LoPoPj///IBAAAAAAAA/Dt+B4D4//8IAFh++/b//wAAAAAAAAAA4Dt+B4D4/////wAAAAALdwAAAACMcyYAEHMmAF+oB3eAR6YH+OqwB8wAAADJGiEfIgCKAQgAAAAAAAAAAAAAANeoB3dPAFwANQAwAAIAAAAAAAAAQwBBAC4AZQAAAAAACAAAAAAAAADMAAAACAAKAOSoB3ewcyYAAAAAAEMAOgBcAFUAcwBlAHIAcwAAAGIAbwByAGkAcwAuAGMAZQByAGQAYQBcAEEAcABwAEQAYQB0AGEAXABMAG8AYwBhAGwAXABNAGkAYwByAG8AAABvAGYAdABcAFcAaQBuAGQAbwB3AHMAXABUAGUAbQBwAG8AcgBhAHIAeQAgAEkAbgB0AGUAcgCscSYALzC9dG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BbJA1CVSU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+VskSkIRhxwu9D6SZm5S0nQARBR4SgP5hXx9jcL14ig=</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+C2mpowMMY+TBSKfKq/YN/AFSRpqcxhRPiLvVoVNudU=</DigestValue>
    </Reference>
    <Reference Type="http://www.w3.org/2000/09/xmldsig#Object" URI="#idValidSigLnImg">
      <DigestMethod Algorithm="http://www.w3.org/2001/04/xmlenc#sha256"/>
      <DigestValue>eGYWi0TUUlPtC+rWniFw3OpFKz974eOZXRHXQS3SLMs=</DigestValue>
    </Reference>
    <Reference Type="http://www.w3.org/2000/09/xmldsig#Object" URI="#idInvalidSigLnImg">
      <DigestMethod Algorithm="http://www.w3.org/2001/04/xmlenc#sha256"/>
      <DigestValue>OBmw/UzJh7o9S4M1/oFjruGaVN9I321Rh+TWKumZRBw=</DigestValue>
    </Reference>
  </SignedInfo>
  <SignatureValue>Xe/zdtEvVgbmy3txeZmRHZNDEYLE902fFzpf/NzUt1E/4GcFxUlpxjbikXvG2U9l8hKdybLi9s62
WkjlNB5Dn+XK4r5jg7DtuROXiY8VlZCtVsVE+9BvsB/ewWvIGZMAlcdlS4frExEvKUxtVXfwkjsu
UUBOazsX4Rsh5LR1626YjO/jNYnHNdyyi3yKT2a81EENGFnCqJqgo4qKGk0qaMEokhXMKm1IiRng
Crhh9OhENU6DspKj3YuuPcwu8pcyDf+aV/V3SGWn7rdjGZU8v5zi/enAIlvtW63Nz+1WsAd34SCV
DCfU/Vf5KTyFZeJ+YIGJU+kMjyK3vUJv7Q00Dw==</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haZpWQuod2Pogn9oD2LTGr6OD9yjR7UAHsWfcGXOcFo=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asqni0g/PpORxYnUOdhrNr3JrhpN6azGXx0j58OQ0xA=</DigestValue>
      </Reference>
      <Reference URI="/word/endnotes.xml?ContentType=application/vnd.openxmlformats-officedocument.wordprocessingml.endnotes+xml">
        <DigestMethod Algorithm="http://www.w3.org/2001/04/xmlenc#sha256"/>
        <DigestValue>KvWSdvQ1/FhgdEYNGxyw+NZ8oG+k1xxwRBy9D8iov4M=</DigestValue>
      </Reference>
      <Reference URI="/word/fontTable.xml?ContentType=application/vnd.openxmlformats-officedocument.wordprocessingml.fontTable+xml">
        <DigestMethod Algorithm="http://www.w3.org/2001/04/xmlenc#sha256"/>
        <DigestValue>IMeBXhR7cFDLZ/N5Qvu6APKAio0v74I/+egKuVfuiQ0=</DigestValue>
      </Reference>
      <Reference URI="/word/footer1.xml?ContentType=application/vnd.openxmlformats-officedocument.wordprocessingml.footer+xml">
        <DigestMethod Algorithm="http://www.w3.org/2001/04/xmlenc#sha256"/>
        <DigestValue>FLQ2zQPZTnPwwefmdT2lBUBGJz6KS066hL7pUG/gE58=</DigestValue>
      </Reference>
      <Reference URI="/word/footer2.xml?ContentType=application/vnd.openxmlformats-officedocument.wordprocessingml.footer+xml">
        <DigestMethod Algorithm="http://www.w3.org/2001/04/xmlenc#sha256"/>
        <DigestValue>AsGemFeLvP20FM9SB/mph2iJTU2dZytlfcvBfcd2tbg=</DigestValue>
      </Reference>
      <Reference URI="/word/footnotes.xml?ContentType=application/vnd.openxmlformats-officedocument.wordprocessingml.footnotes+xml">
        <DigestMethod Algorithm="http://www.w3.org/2001/04/xmlenc#sha256"/>
        <DigestValue>VhqyiQaSE+SiXonny/IbnukLKGVTLBmnBu6Y7n/+F+w=</DigestValue>
      </Reference>
      <Reference URI="/word/header1.xml?ContentType=application/vnd.openxmlformats-officedocument.wordprocessingml.header+xml">
        <DigestMethod Algorithm="http://www.w3.org/2001/04/xmlenc#sha256"/>
        <DigestValue>RAexf/s0/4P0uSiJhlT9n84pf5c2n/0bcoLhGFpKF8w=</DigestValue>
      </Reference>
      <Reference URI="/word/media/image1.emf?ContentType=image/x-emf">
        <DigestMethod Algorithm="http://www.w3.org/2001/04/xmlenc#sha256"/>
        <DigestValue>LLxT9m78MzqACDCPCvt5I5iT96mtm2COVD29eOTAiAo=</DigestValue>
      </Reference>
      <Reference URI="/word/media/image10.jpeg?ContentType=image/jpeg">
        <DigestMethod Algorithm="http://www.w3.org/2001/04/xmlenc#sha256"/>
        <DigestValue>iESUK9YsYtWQv5fUT8iBYJZCCJz8hX1frZRt5iyNpIU=</DigestValue>
      </Reference>
      <Reference URI="/word/media/image11.png?ContentType=image/png">
        <DigestMethod Algorithm="http://www.w3.org/2001/04/xmlenc#sha256"/>
        <DigestValue>nCf2XdmycdZEYvTeHAFGwADePzyIFM43DkU2jXAPe0w=</DigestValue>
      </Reference>
      <Reference URI="/word/media/image12.jpeg?ContentType=image/jpeg">
        <DigestMethod Algorithm="http://www.w3.org/2001/04/xmlenc#sha256"/>
        <DigestValue>fdSFhDvJY7C1ANOjz+y+bWX547GAgkyvGB5oBgMr7WU=</DigestValue>
      </Reference>
      <Reference URI="/word/media/image13.png?ContentType=image/png">
        <DigestMethod Algorithm="http://www.w3.org/2001/04/xmlenc#sha256"/>
        <DigestValue>e5WdHtaMB37GFxmZEkL836w4J9YW3aNGXHqbE4BZLVE=</DigestValue>
      </Reference>
      <Reference URI="/word/media/image14.jpeg?ContentType=image/jpeg">
        <DigestMethod Algorithm="http://www.w3.org/2001/04/xmlenc#sha256"/>
        <DigestValue>/7F2rG6nTJMnE0bIhn9x2JXGmXAe7mB5vMom43J6oo4=</DigestValue>
      </Reference>
      <Reference URI="/word/media/image15.jpeg?ContentType=image/jpeg">
        <DigestMethod Algorithm="http://www.w3.org/2001/04/xmlenc#sha256"/>
        <DigestValue>YYsbR5xypor9ijw/Q29OtpNOMcQtsRKmZa6Qek2rgj8=</DigestValue>
      </Reference>
      <Reference URI="/word/media/image16.jpeg?ContentType=image/jpeg">
        <DigestMethod Algorithm="http://www.w3.org/2001/04/xmlenc#sha256"/>
        <DigestValue>a3PtSMXEK10kFUflD4E3eOI1R0D1CZIApDbFuqF2zhk=</DigestValue>
      </Reference>
      <Reference URI="/word/media/image17.png?ContentType=image/png">
        <DigestMethod Algorithm="http://www.w3.org/2001/04/xmlenc#sha256"/>
        <DigestValue>XzE9pYTBhfRziM7Ziwhjk9+GnX9mOyljlOPkzocC//g=</DigestValue>
      </Reference>
      <Reference URI="/word/media/image18.jpeg?ContentType=image/jpeg">
        <DigestMethod Algorithm="http://www.w3.org/2001/04/xmlenc#sha256"/>
        <DigestValue>Z/ugv1JAXDImfec616W3ybyl919d7qgLB+kjagOwB9g=</DigestValue>
      </Reference>
      <Reference URI="/word/media/image19.png?ContentType=image/png">
        <DigestMethod Algorithm="http://www.w3.org/2001/04/xmlenc#sha256"/>
        <DigestValue>b4e522s013QGa+jeWOcfXMSWzDSR8tKa9IZi6pmz3CU=</DigestValue>
      </Reference>
      <Reference URI="/word/media/image2.emf?ContentType=image/x-emf">
        <DigestMethod Algorithm="http://www.w3.org/2001/04/xmlenc#sha256"/>
        <DigestValue>1Z8XlVifIQkxQHHMlOJRVy4fEtBvgurlQwIS3oI1ocM=</DigestValue>
      </Reference>
      <Reference URI="/word/media/image20.jpeg?ContentType=image/jpeg">
        <DigestMethod Algorithm="http://www.w3.org/2001/04/xmlenc#sha256"/>
        <DigestValue>cTfPvhplCiUyo51Am3aaWaS4FEBcjiEFLn2+wX9TQsg=</DigestValue>
      </Reference>
      <Reference URI="/word/media/image21.jpeg?ContentType=image/jpeg">
        <DigestMethod Algorithm="http://www.w3.org/2001/04/xmlenc#sha256"/>
        <DigestValue>NDKcmU6t14fJEkH5z1jAJevZ033KH4RCqUyq+msMxCE=</DigestValue>
      </Reference>
      <Reference URI="/word/media/image22.jpeg?ContentType=image/jpeg">
        <DigestMethod Algorithm="http://www.w3.org/2001/04/xmlenc#sha256"/>
        <DigestValue>0HM6eWpE+qhuO+XNDg9vjn91URV3SWVZcvYKSVNvCQQ=</DigestValue>
      </Reference>
      <Reference URI="/word/media/image23.jpeg?ContentType=image/jpeg">
        <DigestMethod Algorithm="http://www.w3.org/2001/04/xmlenc#sha256"/>
        <DigestValue>clzpZFS+7KYoQR8RIuFlsZsKhZQyS6Db2RaUvJfiPU8=</DigestValue>
      </Reference>
      <Reference URI="/word/media/image24.jpeg?ContentType=image/jpeg">
        <DigestMethod Algorithm="http://www.w3.org/2001/04/xmlenc#sha256"/>
        <DigestValue>vTzN8yMuux7yFG98UQGshcxWEfeNy361GsT3YipLFxM=</DigestValue>
      </Reference>
      <Reference URI="/word/media/image25.jpeg?ContentType=image/jpeg">
        <DigestMethod Algorithm="http://www.w3.org/2001/04/xmlenc#sha256"/>
        <DigestValue>WHyht6Rr3j3dhXEmb4n95bEZKRmCEe6WkRRe4fhsHPo=</DigestValue>
      </Reference>
      <Reference URI="/word/media/image26.jpeg?ContentType=image/jpeg">
        <DigestMethod Algorithm="http://www.w3.org/2001/04/xmlenc#sha256"/>
        <DigestValue>/sd7TwmoUx+ZgAJmQxoU77W3RxL9ajV1o2KBIkHyifs=</DigestValue>
      </Reference>
      <Reference URI="/word/media/image27.jpeg?ContentType=image/jpeg">
        <DigestMethod Algorithm="http://www.w3.org/2001/04/xmlenc#sha256"/>
        <DigestValue>FTTTQi0DCNsESKEUMQgHpySPIDiIOF0PDp/R10uurXU=</DigestValue>
      </Reference>
      <Reference URI="/word/media/image28.jpeg?ContentType=image/jpeg">
        <DigestMethod Algorithm="http://www.w3.org/2001/04/xmlenc#sha256"/>
        <DigestValue>gEW9rx+5uFK2ZWdri1wh9pG5X88PFKe4eG4VB8KbOPo=</DigestValue>
      </Reference>
      <Reference URI="/word/media/image29.jpeg?ContentType=image/jpeg">
        <DigestMethod Algorithm="http://www.w3.org/2001/04/xmlenc#sha256"/>
        <DigestValue>MklpCgamFynFO2iArKVE884ujzEyNrxerwQNWaZqR/s=</DigestValue>
      </Reference>
      <Reference URI="/word/media/image3.png?ContentType=image/png">
        <DigestMethod Algorithm="http://www.w3.org/2001/04/xmlenc#sha256"/>
        <DigestValue>014rDYpMntf/FAchJksO66Ry/FgMOUt05wbVvHssX2s=</DigestValue>
      </Reference>
      <Reference URI="/word/media/image30.jpeg?ContentType=image/jpeg">
        <DigestMethod Algorithm="http://www.w3.org/2001/04/xmlenc#sha256"/>
        <DigestValue>XALy+7kImncXCvSPSnvKzHFn2qKM9mqAz1dzCw0p3LQ=</DigestValue>
      </Reference>
      <Reference URI="/word/media/image31.png?ContentType=image/png">
        <DigestMethod Algorithm="http://www.w3.org/2001/04/xmlenc#sha256"/>
        <DigestValue>hVaYyp9I9xBH/PaJG/mjCgPpUS5SYm4FxUirS4AxdXI=</DigestValue>
      </Reference>
      <Reference URI="/word/media/image32.jpeg?ContentType=image/jpeg">
        <DigestMethod Algorithm="http://www.w3.org/2001/04/xmlenc#sha256"/>
        <DigestValue>sG7m4wvkFnOmo00uvRqpGl8/RrRATTEHr/BTqKj36Fw=</DigestValue>
      </Reference>
      <Reference URI="/word/media/image4.jpeg?ContentType=image/jpeg">
        <DigestMethod Algorithm="http://www.w3.org/2001/04/xmlenc#sha256"/>
        <DigestValue>AEocaa49Ma/sBxsknTFNkD0Off28Feu38tWayzykiVc=</DigestValue>
      </Reference>
      <Reference URI="/word/media/image5.jpeg?ContentType=image/jpeg">
        <DigestMethod Algorithm="http://www.w3.org/2001/04/xmlenc#sha256"/>
        <DigestValue>kCXIt4AFi6T5PEn5+76wzp6oqTLGJ6EFoC+HzaPxU64=</DigestValue>
      </Reference>
      <Reference URI="/word/media/image6.jpeg?ContentType=image/jpeg">
        <DigestMethod Algorithm="http://www.w3.org/2001/04/xmlenc#sha256"/>
        <DigestValue>AEocaa49Ma/sBxsknTFNkD0Off28Feu38tWayzykiVc=</DigestValue>
      </Reference>
      <Reference URI="/word/media/image6.png?ContentType=image/png">
        <DigestMethod Algorithm="http://www.w3.org/2001/04/xmlenc#sha256"/>
        <DigestValue>hxnT7lRkiYiLYFVo+OM5+c8f6qXlWSSJbdZA0QNvC0s=</DigestValue>
      </Reference>
      <Reference URI="/word/media/image7.jpeg?ContentType=image/jpeg">
        <DigestMethod Algorithm="http://www.w3.org/2001/04/xmlenc#sha256"/>
        <DigestValue>kCXIt4AFi6T5PEn5+76wzp6oqTLGJ6EFoC+HzaPxU64=</DigestValue>
      </Reference>
      <Reference URI="/word/media/image7.png?ContentType=image/png">
        <DigestMethod Algorithm="http://www.w3.org/2001/04/xmlenc#sha256"/>
        <DigestValue>fr7sMrAAkrsuvE7vPD+hHF/F8QwzVdYJkDM6MFsoQqU=</DigestValue>
      </Reference>
      <Reference URI="/word/media/image8.png?ContentType=image/png">
        <DigestMethod Algorithm="http://www.w3.org/2001/04/xmlenc#sha256"/>
        <DigestValue>vygS1utFvq933uzn9pzn5gYSYCP8o30T6lzry/L01Y8=</DigestValue>
      </Reference>
      <Reference URI="/word/media/image9.jpeg?ContentType=image/jpeg">
        <DigestMethod Algorithm="http://www.w3.org/2001/04/xmlenc#sha256"/>
        <DigestValue>NUnhFhQvszDAkm4gIJPGr58021qC+pCeq4jl+VIMTss=</DigestValue>
      </Reference>
      <Reference URI="/word/numbering.xml?ContentType=application/vnd.openxmlformats-officedocument.wordprocessingml.numbering+xml">
        <DigestMethod Algorithm="http://www.w3.org/2001/04/xmlenc#sha256"/>
        <DigestValue>1Ez8j4Vx0LpWYP2DhL47+LzgZtLpOfa3nQ/pr+Rb5OU=</DigestValue>
      </Reference>
      <Reference URI="/word/settings.xml?ContentType=application/vnd.openxmlformats-officedocument.wordprocessingml.settings+xml">
        <DigestMethod Algorithm="http://www.w3.org/2001/04/xmlenc#sha256"/>
        <DigestValue>LG3WFej/IX7dExpV0aYNC9oSq08Vsr9gZKKJaZ03PAs=</DigestValue>
      </Reference>
      <Reference URI="/word/styles.xml?ContentType=application/vnd.openxmlformats-officedocument.wordprocessingml.styles+xml">
        <DigestMethod Algorithm="http://www.w3.org/2001/04/xmlenc#sha256"/>
        <DigestValue>nWzEsSQj/zEnKDaCkHOFuAhL7LVRVRxXXv2O5J7aOSU=</DigestValue>
      </Reference>
      <Reference URI="/word/stylesWithEffects.xml?ContentType=application/vnd.ms-word.stylesWithEffects+xml">
        <DigestMethod Algorithm="http://www.w3.org/2001/04/xmlenc#sha256"/>
        <DigestValue>lAIjqmuIOd+I5Zyg0ARBT3NJ1Mcxb7YJAXKkOFJs81g=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mxAoMCRE3Wpfm8SQmeCXcsri7ecZqmcIm3YkxC0+FYM=</DigestValue>
      </Reference>
    </Manifest>
    <SignatureProperties>
      <SignatureProperty Id="idSignatureTime" Target="#idPackageSignature">
        <mdssi:SignatureTime xmlns:mdssi="http://schemas.openxmlformats.org/package/2006/digital-signature">
          <mdssi:Format>YYYY-MM-DDThh:mm:ssTZD</mdssi:Format>
          <mdssi:Value>2015-11-02T19:02:22Z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2015-11-02T19:02:22Z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F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2AGCq0g4CAAAABQAAAAEAAAB4DocKAAAAAMCvzg5wwtIO6E82ABC3zg4AAAAAwK/ODpUepWMDAAAAnB6lYwEAAADYwXoKCILbY8BaomOQXDMAgAGHdQ5cgnXgW4J1kFwzAGQBAACNYkR3jWJEd/hsegoACAAAAAIAAAAAAACwXDMAImpEdwAAAAAAAAAA5F0zAAYAAADYXTMABgAAAAAAAAAAAAAA2F0zAOhcMwDu6kN3AAAAAAACAAAAADMABgAAANhdMwAGAAAATBJFdwAAAAAAAAAA2F0zAAYAAAAAAAAAFF0zAJUuQ3cAAAAAAAIAANhdMw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sAGD5//8AAAAAAAAAAEhEEQCg+P//8gEAAAAAAAAAAAAAAAAAAAgAWH779v//OpcAAAAAAAD1AAAAylTBFn5VwRbi4LJjYI7wCJDh+Q5c6NcOXxgh1yIAigGocDMAfHAzANC0zg4gDQCEQHMzALHhsmMgDQCEAAAAAGCO8AiASqwGLHIzANCx22Ne6NcOAAAAANCx22MgDQAAXOjXDgEAAAAAAAAABwAAAFzo1w4AAAAAAAAAALBwMwBkzqRjIAAAAP////8AAAAAAAAAABUAAAAAAAAAcAAAAAEAAAABAAAAJAAAACQAAAAQAAAAAAAAAAAA8AiASqwGARoBAAAAAADQFAoHcHEzAHBxMwB6sbJjAAAAAAAAAAA49TgjAAAAAAEAAAAAAAAAMHEzAC8wg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NgAAAAKAAAAYAAAAH8AAABsAAAAAQAAAKsKDUJyHA1CCgAAAGAAAAAXAAAATAAAAAAAAAAAAAAAAAAAAP//////////fAAAAEoAZQBmAGEAIABTAGUAYwBjAGkA8wBuACAATwBwAGUAcgBhAHQAaQB2AGEAIAAAAAQAAAAGAAAABAAAAAYAAAADAAAABgAAAAYAAAAFAAAABQAAAAMAAAAHAAAABwAAAAMAAAAJAAAABwAAAAYAAAAEAAAABgAAAAQAAAADAAAABQAAAAYAAAAD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s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aEsAAABpj7ZnjrZqj7Zqj7ZnjrZtkbdukrdtkbdnjrZqj7ZojrZ3rdUCAwQjHw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zAKjemAAAAAAASNUzAOjkmADY35gAuNQzAG4c3W6s4pgA9QLdbiQ7/hYAAAAASNUzAETVMwAAAFEAAAAAANqYa3f1DcEWeGuZAADVMwABAAAAmNQzAIABh3UOXIJ14FuCdZjUMwBkAQAAjWJEd41iRHfo/cQGAAgAAAACAAAAAAAAuNQzACJqRHcAAAAAAAAAAPLVMwAJAAAA4NUzAAkAAAAAAAAAAAAAAODVMwDw1DMA7upDdwAAAAAAAgAAAAAzAAkAAADg1TMACQAAAEwSRXcAAAAAAAAAAODVMwAJAAAAAAAAABzVMwCVLkN3AAAAAAACAADg1TM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wAYPn//wAAAAAAAAAASEQRAKD4///yAQAAAAAAAAAAAAAAAAAACABYfvv2//86lwAAAAAzAPVxvncgYzMA9XG+d3lylQD+////jOO5d/LguXecBHcKoLQ4AOACdwqwXDMAImpEdwAAAAAAAAAA5F0zAAYAAADYXTMABgAAAAAAAAAAAAAA9AJ3CuBbZwr0AncKAAAAAOBbZwoAXTMAjWJEd41iRHcAAAAAAAgAAAACAAAAAAAACF0zACJqRHcAAAAAAAAAAD5eMwAHAAAAMF4zAAcAAAAAAAAAAAAAADBeMwBAXTMA7upDdwAAAAAAAgAAAAAzAAcAAAAwXjMABwAAAEwSRXcAAAAAAAAAADBeMwAHAAAAAAAAAGxdMwCVLkN3AAAAAAACAAAwXj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2AGCq0g4CAAAABQAAAAEAAAB4DocKAAAAAMCvzg5wwtIO6E82ABC3zg4AAAAAwK/ODpUepWMDAAAAnB6lYwEAAADYwXoKCILbY8BaomOQXDMAgAGHdQ5cgnXgW4J1kFwzAGQBAACNYkR3jWJEd/hsegoACAAAAAIAAAAAAACwXDMAImpEdwAAAAAAAAAA5F0zAAYAAADYXTMABgAAAAAAAAAAAAAA2F0zAOhcMwDu6kN3AAAAAAACAAAAADMABgAAANhdMwAGAAAATBJFdwAAAAAAAAAA2F0zAAYAAAAAAAAAFF0zAJUuQ3cAAAAAAAIAANhdM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sAGD5//8AAAAAAAAAAEhEEQCg+P//8gEAAAAAAAAAAAAAAAAAAAgAWH779v//OpcAAAAA8AjIcd8O/p2CdW+JA2T+FwFBAAAAAJDh+Q4UcjMAMBchjiIAigFJjANk1HAzAAAAAABgjvAIFHIzACSIgBIccTMA2YsDZFMAZQBnAG8AZQAgAFUASQAAAAAA9YsDZOxxMwDhAAAAlHAzAEvks2PYz7kI4QAAAAEAAADmcd8OAAAzAOrjs2MEAAAABQAAAAAAAAAAAAAAAAAAAOZx3w6gcjMAJYsDZBjUxQYEAAAAYI7wCAAAAABJiwNkAAAAAAAAZQBnAG8AZQAgAFUASQAAAAozcHEzAHBxMwDhAAAADHEzAAAAAADIcd8OAAAAAAEAAAAAAAAAMHEzAC8wg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NgAAAAKAAAAYAAAAH8AAABsAAAAAQAAAKsKDUJyHA1CCgAAAGAAAAAXAAAATAAAAAAAAAAAAAAAAAAAAP//////////fAAAAEoAZQBmAGEAIABTAGUAYwBjAGkA8wBuACAATwBwAGUAcgBhAHQAaQB2AGEAIAAAAAQAAAAGAAAABAAAAAYAAAADAAAABgAAAAYAAAAFAAAABQAAAAMAAAAHAAAABwAAAAMAAAAJAAAABwAAAAYAAAAEAAAABgAAAAQAAAADAAAABQAAAAYAAAAD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636UEWMD4YA6-18-33388</_dlc_DocId>
    <_dlc_DocIdUrl xmlns="21c3207e-4ad9-41ce-b187-b126d6257ffb">
      <Url>http://sharepoint/dfz/_layouts/DocIdRedir.aspx?ID=636UEWMD4YA6-18-33388</Url>
      <Description>636UEWMD4YA6-18-33388</Description>
    </_dlc_DocIdUrl>
    <Remitido_x0020_Por xmlns="cd7df43d-10b9-47d8-a000-58f6ff9a05a9" xsi:nil="true"/>
    <Fecha_x0020_Publicaci_x00f3_n xmlns="cd7df43d-10b9-47d8-a000-58f6ff9a05a9">2013-05-20T04:00:00+00:00</Fecha_x0020_Publicaci_x00f3_n>
    <N_x00b0__x0020_Documento xmlns="cd7df43d-10b9-47d8-a000-58f6ff9a05a9" xsi:nil="true"/>
    <Destinatario xmlns="cd7df43d-10b9-47d8-a000-58f6ff9a05a9" xsi:nil="true"/>
    <Fecha_x0020_Generaci_x00f3_n xmlns="cd7df43d-10b9-47d8-a000-58f6ff9a05a9">2013-05-20T04:00:00+00:00</Fecha_x0020_Generaci_x00f3_n>
    <N_x00b0__x0020_Exp xmlns="cd7df43d-10b9-47d8-a000-58f6ff9a05a9">144</N_x00b0__x0020_Exp>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o" ma:contentTypeID="0x0101001435AEACABBADB42B6E854DEDE2703BF" ma:contentTypeVersion="8" ma:contentTypeDescription="Crear nuevo documento." ma:contentTypeScope="" ma:versionID="8c9124b5608f6c3afb64ed5fdce95c00">
  <xsd:schema xmlns:xsd="http://www.w3.org/2001/XMLSchema" xmlns:xs="http://www.w3.org/2001/XMLSchema" xmlns:p="http://schemas.microsoft.com/office/2006/metadata/properties" xmlns:ns2="cd7df43d-10b9-47d8-a000-58f6ff9a05a9" xmlns:ns3="21c3207e-4ad9-41ce-b187-b126d6257ffb" targetNamespace="http://schemas.microsoft.com/office/2006/metadata/properties" ma:root="true" ma:fieldsID="471b305a1b93216af0cd42a5230a6a27" ns2:_="" ns3:_="">
    <xsd:import namespace="cd7df43d-10b9-47d8-a000-58f6ff9a05a9"/>
    <xsd:import namespace="21c3207e-4ad9-41ce-b187-b126d6257ffb"/>
    <xsd:element name="properties">
      <xsd:complexType>
        <xsd:sequence>
          <xsd:element name="documentManagement">
            <xsd:complexType>
              <xsd:all>
                <xsd:element ref="ns2:N_x00b0__x0020_Documento" minOccurs="0"/>
                <xsd:element ref="ns2:N_x00b0__x0020_Exp" minOccurs="0"/>
                <xsd:element ref="ns2:Fecha_x0020_Publicaci_x00f3_n" minOccurs="0"/>
                <xsd:element ref="ns2:Destinatario" minOccurs="0"/>
                <xsd:element ref="ns2:Fecha_x0020_Generaci_x00f3_n" minOccurs="0"/>
                <xsd:element ref="ns2:Remitido_x0020_Por"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7df43d-10b9-47d8-a000-58f6ff9a05a9" elementFormDefault="qualified">
    <xsd:import namespace="http://schemas.microsoft.com/office/2006/documentManagement/types"/>
    <xsd:import namespace="http://schemas.microsoft.com/office/infopath/2007/PartnerControls"/>
    <xsd:element name="N_x00b0__x0020_Documento" ma:index="8" nillable="true" ma:displayName="N° Documento" ma:internalName="N_x00b0__x0020_Documento">
      <xsd:simpleType>
        <xsd:restriction base="dms:Text">
          <xsd:maxLength value="255"/>
        </xsd:restriction>
      </xsd:simpleType>
    </xsd:element>
    <xsd:element name="N_x00b0__x0020_Exp" ma:index="9" nillable="true" ma:displayName="N° Exp" ma:internalName="N_x00b0__x0020_Exp">
      <xsd:simpleType>
        <xsd:restriction base="dms:Text">
          <xsd:maxLength value="255"/>
        </xsd:restriction>
      </xsd:simpleType>
    </xsd:element>
    <xsd:element name="Fecha_x0020_Publicaci_x00f3_n" ma:index="10" nillable="true" ma:displayName="Fecha Publicación" ma:default="[today]" ma:description="Fecha Publicación en Expediente Electrónico" ma:format="DateOnly" ma:internalName="Fecha_x0020_Publicaci_x00f3_n">
      <xsd:simpleType>
        <xsd:restriction base="dms:DateTime"/>
      </xsd:simpleType>
    </xsd:element>
    <xsd:element name="Destinatario" ma:index="11" nillable="true" ma:displayName="Destinatario" ma:internalName="Destinatario">
      <xsd:simpleType>
        <xsd:restriction base="dms:Text">
          <xsd:maxLength value="255"/>
        </xsd:restriction>
      </xsd:simpleType>
    </xsd:element>
    <xsd:element name="Fecha_x0020_Generaci_x00f3_n" ma:index="12" nillable="true" ma:displayName="Fecha Generación" ma:default="[today]" ma:format="DateOnly" ma:internalName="Fecha_x0020_Generaci_x00f3_n">
      <xsd:simpleType>
        <xsd:restriction base="dms:DateTime"/>
      </xsd:simpleType>
    </xsd:element>
    <xsd:element name="Remitido_x0020_Por" ma:index="13" nillable="true" ma:displayName="Remitido Por" ma:list="{461986f8-ccac-4691-983b-799eae54cbac}" ma:internalName="Remitido_x0020_Por" ma:showField="Titl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14" nillable="true" ma:displayName="Valor de Id. de documento" ma:description="El valor del identificador de documento asignado a este elemento." ma:internalName="_dlc_DocId" ma:readOnly="true">
      <xsd:simpleType>
        <xsd:restriction base="dms:Text"/>
      </xsd:simpleType>
    </xsd:element>
    <xsd:element name="_dlc_DocIdUrl" ma:index="15"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 ds:uri="cd7df43d-10b9-47d8-a000-58f6ff9a05a9"/>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D5B46044-53E8-4567-A106-6D32B7CA0C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7df43d-10b9-47d8-a000-58f6ff9a05a9"/>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9283BC26-C48E-4AE8-8849-25EDF7802C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6297</Words>
  <Characters>34638</Characters>
  <Application>Microsoft Office Word</Application>
  <DocSecurity>0</DocSecurity>
  <Lines>288</Lines>
  <Paragraphs>81</Paragraphs>
  <ScaleCrop>false</ScaleCrop>
  <HeadingPairs>
    <vt:vector size="2" baseType="variant">
      <vt:variant>
        <vt:lpstr>Título</vt:lpstr>
      </vt:variant>
      <vt:variant>
        <vt:i4>1</vt:i4>
      </vt:variant>
    </vt:vector>
  </HeadingPairs>
  <TitlesOfParts>
    <vt:vector size="1" baseType="lpstr">
      <vt:lpstr>Informe Inspección Ambiental Relleno Sanitario El Panul</vt:lpstr>
    </vt:vector>
  </TitlesOfParts>
  <Company/>
  <LinksUpToDate>false</LinksUpToDate>
  <CharactersWithSpaces>40854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Inspección Ambiental Relleno Sanitario El Panul</dc:title>
  <dc:subject/>
  <dc:creator>Usuario</dc:creator>
  <cp:keywords/>
  <cp:lastModifiedBy>Boris Cerda Pavés</cp:lastModifiedBy>
  <cp:revision>2</cp:revision>
  <cp:lastPrinted>2015-10-26T16:02:00Z</cp:lastPrinted>
  <dcterms:created xsi:type="dcterms:W3CDTF">2015-11-02T18:59:00Z</dcterms:created>
  <dcterms:modified xsi:type="dcterms:W3CDTF">2015-11-02T18:59:00Z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0x0101001435AEACABBADB42B6E854DEDE2703BF</vt:lpwstr>
  </property>
  <property fmtid="{D5CDD505-2E9C-101B-9397-08002B2CF9AE}" pid="3" name="_dlc_DocIdItemGuid">
    <vt:lpwstr>c65ac3dd-af5f-4413-9de4-39fec30ee31c</vt:lpwstr>
  </property>
</Properties>
</file>