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fontTable.xml" ContentType="application/vnd.openxmlformats-officedocument.wordprocessingml.fontTabl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6FD31C" w14:textId="77777777" w:rsidR="00C07655" w:rsidRPr="0025129B" w:rsidRDefault="00C07655" w:rsidP="00612EF2">
      <w:pPr>
        <w:spacing w:line="276" w:lineRule="auto"/>
        <w:rPr>
          <w:rFonts w:cstheme="minorHAnsi"/>
        </w:rPr>
      </w:pPr>
    </w:p>
    <w:p w14:paraId="5602C6B7" w14:textId="77777777" w:rsidR="00C07655" w:rsidRPr="0025129B" w:rsidRDefault="00C07655" w:rsidP="00612EF2">
      <w:pPr>
        <w:spacing w:line="276" w:lineRule="auto"/>
        <w:rPr>
          <w:rFonts w:cstheme="minorHAnsi"/>
        </w:rPr>
      </w:pPr>
    </w:p>
    <w:p w14:paraId="438E49C0" w14:textId="77777777" w:rsidR="00C07655" w:rsidRPr="0025129B" w:rsidRDefault="00C07655" w:rsidP="00612EF2">
      <w:pPr>
        <w:spacing w:line="276" w:lineRule="auto"/>
        <w:rPr>
          <w:rFonts w:cstheme="minorHAnsi"/>
        </w:rPr>
      </w:pPr>
    </w:p>
    <w:p w14:paraId="44B01A79" w14:textId="77777777" w:rsidR="00C07655" w:rsidRPr="0025129B" w:rsidRDefault="00C07655" w:rsidP="00612EF2">
      <w:pPr>
        <w:spacing w:line="276" w:lineRule="auto"/>
        <w:rPr>
          <w:rFonts w:cstheme="minorHAnsi"/>
        </w:rPr>
      </w:pPr>
    </w:p>
    <w:p w14:paraId="32F477FD" w14:textId="77777777" w:rsidR="00C07655" w:rsidRPr="0025129B" w:rsidRDefault="00C07655" w:rsidP="00612EF2">
      <w:pPr>
        <w:spacing w:line="276" w:lineRule="auto"/>
        <w:rPr>
          <w:rFonts w:cstheme="minorHAnsi"/>
        </w:rPr>
      </w:pPr>
    </w:p>
    <w:p w14:paraId="67ABEB31" w14:textId="77777777" w:rsidR="00C07655" w:rsidRPr="0025129B" w:rsidRDefault="00C07655" w:rsidP="00612EF2">
      <w:pPr>
        <w:spacing w:line="276" w:lineRule="auto"/>
        <w:rPr>
          <w:rFonts w:cstheme="minorHAnsi"/>
        </w:rPr>
      </w:pPr>
    </w:p>
    <w:p w14:paraId="496A9F2D" w14:textId="77777777" w:rsidR="00C07655" w:rsidRPr="0025129B" w:rsidRDefault="00C07655" w:rsidP="00612EF2">
      <w:pPr>
        <w:spacing w:line="276" w:lineRule="auto"/>
        <w:rPr>
          <w:rFonts w:cstheme="minorHAnsi"/>
        </w:rPr>
      </w:pPr>
    </w:p>
    <w:p w14:paraId="1A695C2A" w14:textId="77777777" w:rsidR="00C07655" w:rsidRPr="0025129B" w:rsidRDefault="00C07655" w:rsidP="00612EF2">
      <w:pPr>
        <w:spacing w:line="276" w:lineRule="auto"/>
        <w:rPr>
          <w:rFonts w:cstheme="minorHAnsi"/>
        </w:rPr>
      </w:pPr>
    </w:p>
    <w:p w14:paraId="5701706D" w14:textId="77777777" w:rsidR="00C07655" w:rsidRPr="0025129B" w:rsidRDefault="00C07655" w:rsidP="00612EF2">
      <w:pPr>
        <w:spacing w:line="276" w:lineRule="auto"/>
        <w:rPr>
          <w:rFonts w:cstheme="minorHAnsi"/>
        </w:rPr>
      </w:pPr>
    </w:p>
    <w:p w14:paraId="6D42F623" w14:textId="77777777" w:rsidR="00C07655" w:rsidRPr="0025129B" w:rsidRDefault="00C07655" w:rsidP="00612EF2">
      <w:pPr>
        <w:spacing w:line="276" w:lineRule="auto"/>
        <w:rPr>
          <w:rFonts w:cstheme="minorHAnsi"/>
        </w:rPr>
      </w:pPr>
    </w:p>
    <w:p w14:paraId="3CE9962D" w14:textId="77777777" w:rsidR="000C128D" w:rsidRPr="0025129B" w:rsidRDefault="000C128D" w:rsidP="00612EF2">
      <w:pPr>
        <w:spacing w:line="276" w:lineRule="auto"/>
        <w:rPr>
          <w:rFonts w:cstheme="minorHAnsi"/>
        </w:rPr>
      </w:pPr>
    </w:p>
    <w:p w14:paraId="683300C1" w14:textId="77777777" w:rsidR="000C128D" w:rsidRPr="0025129B" w:rsidRDefault="000C128D" w:rsidP="00A4794E">
      <w:pPr>
        <w:spacing w:line="276" w:lineRule="auto"/>
        <w:rPr>
          <w:rFonts w:cstheme="minorHAnsi"/>
        </w:rPr>
      </w:pPr>
    </w:p>
    <w:p w14:paraId="07B0E61A" w14:textId="77777777" w:rsidR="00CA0510" w:rsidRPr="0025129B" w:rsidRDefault="00CA0510" w:rsidP="00A4794E">
      <w:pPr>
        <w:spacing w:line="276" w:lineRule="auto"/>
        <w:rPr>
          <w:rFonts w:cstheme="minorHAnsi"/>
        </w:rPr>
      </w:pPr>
    </w:p>
    <w:p w14:paraId="28781BD5" w14:textId="77777777" w:rsidR="00CA0510" w:rsidRPr="0025129B" w:rsidRDefault="00CA0510" w:rsidP="00A4794E">
      <w:pPr>
        <w:spacing w:line="276" w:lineRule="auto"/>
        <w:rPr>
          <w:rFonts w:cstheme="minorHAnsi"/>
        </w:rPr>
      </w:pPr>
    </w:p>
    <w:p w14:paraId="22D0908C"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3646205A" w14:textId="77777777" w:rsidR="00697654" w:rsidRPr="0025129B" w:rsidRDefault="00697654" w:rsidP="006B4FA6">
      <w:pPr>
        <w:spacing w:line="276" w:lineRule="auto"/>
        <w:jc w:val="center"/>
        <w:rPr>
          <w:rFonts w:cstheme="minorHAnsi"/>
          <w:b/>
        </w:rPr>
      </w:pPr>
    </w:p>
    <w:p w14:paraId="3B540033" w14:textId="77777777" w:rsidR="009604F6" w:rsidRPr="0025129B" w:rsidRDefault="009604F6" w:rsidP="006B4FA6">
      <w:pPr>
        <w:spacing w:line="276" w:lineRule="auto"/>
        <w:jc w:val="center"/>
        <w:rPr>
          <w:rFonts w:cstheme="minorHAnsi"/>
          <w:b/>
        </w:rPr>
      </w:pPr>
    </w:p>
    <w:p w14:paraId="209886C3"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16769F57" w14:textId="77777777" w:rsidR="0066261F" w:rsidRPr="0025129B" w:rsidRDefault="0066261F" w:rsidP="006B4FA6">
      <w:pPr>
        <w:spacing w:line="276" w:lineRule="auto"/>
        <w:jc w:val="center"/>
        <w:rPr>
          <w:rFonts w:cstheme="minorHAnsi"/>
          <w:b/>
        </w:rPr>
      </w:pPr>
    </w:p>
    <w:p w14:paraId="5FCB7E6E" w14:textId="77777777" w:rsidR="006B4FA6" w:rsidRPr="0025129B" w:rsidRDefault="006B4FA6" w:rsidP="006B4FA6">
      <w:pPr>
        <w:spacing w:line="276" w:lineRule="auto"/>
        <w:jc w:val="center"/>
        <w:rPr>
          <w:rFonts w:cstheme="minorHAnsi"/>
          <w:b/>
        </w:rPr>
      </w:pPr>
    </w:p>
    <w:p w14:paraId="1CBE3A26" w14:textId="77777777" w:rsidR="006B4FA6" w:rsidRPr="0025129B" w:rsidRDefault="006B4FA6" w:rsidP="006B4FA6">
      <w:pPr>
        <w:spacing w:line="276" w:lineRule="auto"/>
        <w:jc w:val="center"/>
        <w:rPr>
          <w:rFonts w:cstheme="minorHAnsi"/>
          <w:b/>
        </w:rPr>
      </w:pPr>
    </w:p>
    <w:p w14:paraId="48C984C4" w14:textId="77777777" w:rsidR="009604F6" w:rsidRPr="00850BB7" w:rsidRDefault="00850BB7" w:rsidP="0066261F">
      <w:pPr>
        <w:jc w:val="center"/>
        <w:rPr>
          <w:b/>
        </w:rPr>
      </w:pPr>
      <w:r w:rsidRPr="00850BB7">
        <w:rPr>
          <w:b/>
        </w:rPr>
        <w:t>CENTRAL ANGAMOS</w:t>
      </w:r>
    </w:p>
    <w:p w14:paraId="75F73F8C" w14:textId="77777777" w:rsidR="0066261F" w:rsidRDefault="0066261F" w:rsidP="00850BB7">
      <w:pPr>
        <w:jc w:val="center"/>
        <w:rPr>
          <w:b/>
        </w:rPr>
      </w:pPr>
    </w:p>
    <w:p w14:paraId="294DD0BA" w14:textId="77777777" w:rsidR="00984CC3" w:rsidRDefault="00984CC3" w:rsidP="00850BB7">
      <w:pPr>
        <w:jc w:val="center"/>
        <w:rPr>
          <w:b/>
        </w:rPr>
      </w:pPr>
    </w:p>
    <w:p w14:paraId="294D3495" w14:textId="77777777" w:rsidR="00984CC3" w:rsidRPr="00850BB7" w:rsidRDefault="00984CC3" w:rsidP="00850BB7">
      <w:pPr>
        <w:jc w:val="center"/>
        <w:rPr>
          <w:b/>
        </w:rPr>
      </w:pPr>
    </w:p>
    <w:p w14:paraId="11E6F6C6" w14:textId="77777777" w:rsidR="00697654" w:rsidRDefault="00850BB7" w:rsidP="00850BB7">
      <w:pPr>
        <w:jc w:val="center"/>
        <w:rPr>
          <w:b/>
        </w:rPr>
      </w:pPr>
      <w:r w:rsidRPr="00850BB7">
        <w:rPr>
          <w:b/>
        </w:rPr>
        <w:t>DFZ-2015-481-II-RCA-IA</w:t>
      </w:r>
    </w:p>
    <w:p w14:paraId="6495B7B5" w14:textId="77777777" w:rsidR="00850BB7" w:rsidRDefault="00850BB7" w:rsidP="00850BB7">
      <w:pPr>
        <w:jc w:val="center"/>
        <w:rPr>
          <w:b/>
        </w:rPr>
      </w:pPr>
    </w:p>
    <w:p w14:paraId="6FA6340F" w14:textId="77777777" w:rsidR="0018079E" w:rsidRPr="00850BB7" w:rsidRDefault="0018079E" w:rsidP="00850BB7">
      <w:pPr>
        <w:jc w:val="center"/>
        <w:rPr>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2708D890" w14:textId="77777777" w:rsidTr="00230321">
        <w:trPr>
          <w:trHeight w:val="567"/>
          <w:jc w:val="center"/>
        </w:trPr>
        <w:tc>
          <w:tcPr>
            <w:tcW w:w="1210" w:type="dxa"/>
            <w:shd w:val="clear" w:color="auto" w:fill="D9D9D9" w:themeFill="background1" w:themeFillShade="D9"/>
            <w:vAlign w:val="center"/>
          </w:tcPr>
          <w:p w14:paraId="5EB59A48"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77EC9BD6"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4B235F39"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3D9A6A32"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968D166"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535FBA9" w14:textId="77777777" w:rsidR="00230321" w:rsidRPr="0025129B" w:rsidRDefault="00850BB7" w:rsidP="004931A6">
            <w:pPr>
              <w:spacing w:line="276" w:lineRule="auto"/>
              <w:jc w:val="center"/>
              <w:rPr>
                <w:rFonts w:cstheme="minorHAnsi"/>
                <w:b/>
                <w:sz w:val="18"/>
                <w:szCs w:val="18"/>
                <w:lang w:val="es-ES_tradnl"/>
              </w:rPr>
            </w:pPr>
            <w:r>
              <w:rPr>
                <w:rFonts w:cstheme="minorHAnsi"/>
                <w:b/>
                <w:sz w:val="18"/>
                <w:szCs w:val="18"/>
                <w:lang w:val="es-ES_tradnl"/>
              </w:rPr>
              <w:t>Ricardo Ortiz Arellano</w:t>
            </w:r>
          </w:p>
        </w:tc>
        <w:tc>
          <w:tcPr>
            <w:tcW w:w="2662" w:type="dxa"/>
            <w:tcBorders>
              <w:top w:val="single" w:sz="4" w:space="0" w:color="auto"/>
              <w:left w:val="single" w:sz="4" w:space="0" w:color="auto"/>
              <w:bottom w:val="single" w:sz="4" w:space="0" w:color="auto"/>
              <w:right w:val="single" w:sz="4" w:space="0" w:color="auto"/>
            </w:tcBorders>
            <w:vAlign w:val="center"/>
          </w:tcPr>
          <w:p w14:paraId="630478C8" w14:textId="77777777" w:rsidR="00230321" w:rsidRPr="0025129B" w:rsidRDefault="00A20382" w:rsidP="00731C0C">
            <w:pPr>
              <w:spacing w:line="276" w:lineRule="auto"/>
              <w:jc w:val="center"/>
              <w:rPr>
                <w:rFonts w:cs="Calibri"/>
                <w:sz w:val="18"/>
                <w:szCs w:val="18"/>
                <w:lang w:val="es-ES_tradnl"/>
              </w:rPr>
            </w:pPr>
            <w:r>
              <w:rPr>
                <w:rFonts w:cs="Calibri"/>
                <w:sz w:val="16"/>
                <w:szCs w:val="16"/>
              </w:rPr>
              <w:pict w14:anchorId="64EDB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05pt;height:55.85pt">
                  <v:imagedata r:id="rId20" o:title=""/>
                  <o:lock v:ext="edit" ungrouping="t" rotation="t" aspectratio="f" cropping="t" verticies="t" text="t" grouping="t"/>
                  <o:signatureline v:ext="edit" id="{4617164B-0E03-45F4-87AA-F1F547CC8B2B}" provid="{00000000-0000-0000-0000-000000000000}" o:suggestedsigner="Ricardo Ortiz A." o:suggestedsigner2="Jefe  Oficina Regional Antofagasta" o:suggestedsigneremail="Jefe1@sma.gob.cl" issignatureline="t"/>
                </v:shape>
              </w:pict>
            </w:r>
          </w:p>
        </w:tc>
      </w:tr>
      <w:tr w:rsidR="00230321" w:rsidRPr="0025129B" w14:paraId="691AFBE7"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7E8DC53"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B594606" w14:textId="3D84F1ED" w:rsidR="00230321" w:rsidRPr="0025129B" w:rsidRDefault="00E41264" w:rsidP="00731C0C">
            <w:pPr>
              <w:spacing w:line="276" w:lineRule="auto"/>
              <w:jc w:val="center"/>
              <w:rPr>
                <w:rFonts w:cstheme="minorHAnsi"/>
                <w:b/>
                <w:sz w:val="18"/>
                <w:szCs w:val="18"/>
                <w:lang w:val="es-ES_tradnl"/>
              </w:rPr>
            </w:pPr>
            <w:r>
              <w:rPr>
                <w:rFonts w:cstheme="minorHAnsi"/>
                <w:b/>
                <w:sz w:val="18"/>
                <w:szCs w:val="18"/>
                <w:lang w:val="es-ES_tradnl"/>
              </w:rPr>
              <w:t>Eduardo Ávila Acevedo</w:t>
            </w:r>
          </w:p>
        </w:tc>
        <w:tc>
          <w:tcPr>
            <w:tcW w:w="2662" w:type="dxa"/>
            <w:tcBorders>
              <w:top w:val="single" w:sz="4" w:space="0" w:color="auto"/>
              <w:left w:val="single" w:sz="4" w:space="0" w:color="auto"/>
              <w:bottom w:val="single" w:sz="4" w:space="0" w:color="auto"/>
              <w:right w:val="single" w:sz="4" w:space="0" w:color="auto"/>
            </w:tcBorders>
            <w:vAlign w:val="center"/>
          </w:tcPr>
          <w:p w14:paraId="5AE04745" w14:textId="77777777" w:rsidR="00230321" w:rsidRPr="0025129B" w:rsidRDefault="00A20382" w:rsidP="00404CB8">
            <w:pPr>
              <w:spacing w:line="276" w:lineRule="auto"/>
              <w:jc w:val="center"/>
              <w:rPr>
                <w:rFonts w:cs="Calibri"/>
                <w:noProof/>
                <w:sz w:val="18"/>
                <w:szCs w:val="18"/>
                <w:lang w:eastAsia="es-CL"/>
              </w:rPr>
            </w:pPr>
            <w:bookmarkStart w:id="8" w:name="_GoBack"/>
            <w:r>
              <w:rPr>
                <w:rFonts w:cs="Calibri"/>
                <w:sz w:val="18"/>
                <w:szCs w:val="18"/>
              </w:rPr>
              <w:pict w14:anchorId="0E295020">
                <v:shape id="_x0000_i1026" type="#_x0000_t75" alt="Línea de firma de Microsoft Office..." style="width:114.05pt;height:55.3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Eduardo Ávila A." o:suggestedsigner2="Fiscalizador Oficina Regional Antofagasta" o:suggestedsigneremail="Fiscalizador 1 @sma.gob.cl" issignatureline="t"/>
                </v:shape>
              </w:pict>
            </w:r>
            <w:bookmarkEnd w:id="8"/>
          </w:p>
        </w:tc>
      </w:tr>
      <w:tr w:rsidR="00404CB8" w:rsidRPr="0025129B" w14:paraId="7BB64F1A"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B3EC4F4"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2169E08" w14:textId="3EEC2DA9" w:rsidR="00404CB8" w:rsidRPr="0025129B" w:rsidRDefault="00E41264" w:rsidP="00731C0C">
            <w:pPr>
              <w:spacing w:line="276" w:lineRule="auto"/>
              <w:jc w:val="center"/>
              <w:rPr>
                <w:rFonts w:cstheme="minorHAnsi"/>
                <w:b/>
                <w:sz w:val="18"/>
                <w:szCs w:val="18"/>
                <w:lang w:val="es-ES_tradnl"/>
              </w:rPr>
            </w:pPr>
            <w:r>
              <w:rPr>
                <w:rFonts w:cstheme="minorHAnsi"/>
                <w:b/>
                <w:sz w:val="18"/>
                <w:szCs w:val="18"/>
                <w:lang w:val="es-ES_tradnl"/>
              </w:rPr>
              <w:t>Javiera De la Cerda König</w:t>
            </w:r>
          </w:p>
        </w:tc>
        <w:tc>
          <w:tcPr>
            <w:tcW w:w="2662" w:type="dxa"/>
            <w:tcBorders>
              <w:top w:val="single" w:sz="4" w:space="0" w:color="auto"/>
              <w:left w:val="single" w:sz="4" w:space="0" w:color="auto"/>
              <w:bottom w:val="single" w:sz="4" w:space="0" w:color="auto"/>
              <w:right w:val="single" w:sz="4" w:space="0" w:color="auto"/>
            </w:tcBorders>
            <w:vAlign w:val="center"/>
          </w:tcPr>
          <w:p w14:paraId="78B96721" w14:textId="77777777" w:rsidR="00404CB8" w:rsidRDefault="00A20382" w:rsidP="00404CB8">
            <w:pPr>
              <w:spacing w:line="276" w:lineRule="auto"/>
              <w:jc w:val="center"/>
              <w:rPr>
                <w:rFonts w:cs="Calibri"/>
                <w:sz w:val="18"/>
                <w:szCs w:val="18"/>
              </w:rPr>
            </w:pPr>
            <w:r>
              <w:rPr>
                <w:rFonts w:cs="Calibri"/>
                <w:sz w:val="18"/>
                <w:szCs w:val="18"/>
              </w:rPr>
              <w:pict w14:anchorId="61F390AC">
                <v:shape id="_x0000_i1027" type="#_x0000_t75" alt="Línea de firma de Microsoft Office..." style="width:114.05pt;height:55.3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Javiera De la Cerda K." o:suggestedsigner2="Fiscalizadora Oficina Regional Antofagasta" o:suggestedsigneremail="Fiscalizador 1 @sma.gob.cl" issignatureline="t"/>
                </v:shape>
              </w:pict>
            </w:r>
          </w:p>
        </w:tc>
      </w:tr>
    </w:tbl>
    <w:p w14:paraId="1C058ADD" w14:textId="77777777" w:rsidR="001A4615" w:rsidRPr="0025129B" w:rsidRDefault="000F672C">
      <w:pPr>
        <w:jc w:val="left"/>
      </w:pPr>
      <w:bookmarkStart w:id="9" w:name="_Toc205640089"/>
      <w:r w:rsidRPr="0025129B">
        <w:br w:type="page"/>
      </w:r>
    </w:p>
    <w:p w14:paraId="1BAD01DA" w14:textId="1A3E9B14" w:rsidR="00F55D44" w:rsidRPr="00753405" w:rsidRDefault="00753405" w:rsidP="00694B31">
      <w:pPr>
        <w:pStyle w:val="Ttulo1"/>
        <w:numPr>
          <w:ilvl w:val="0"/>
          <w:numId w:val="0"/>
        </w:numPr>
        <w:jc w:val="center"/>
      </w:pPr>
      <w:bookmarkStart w:id="10" w:name="_Toc352940725"/>
      <w:bookmarkStart w:id="11" w:name="_Toc353998174"/>
      <w:bookmarkStart w:id="12" w:name="_Toc433193614"/>
      <w:bookmarkStart w:id="13" w:name="_Toc434495637"/>
      <w:bookmarkEnd w:id="9"/>
      <w:r w:rsidRPr="00753405">
        <w:lastRenderedPageBreak/>
        <w:t>TABLA DE CONTENIDOS</w:t>
      </w:r>
      <w:bookmarkEnd w:id="10"/>
      <w:bookmarkEnd w:id="11"/>
      <w:bookmarkEnd w:id="12"/>
      <w:bookmarkEnd w:id="13"/>
    </w:p>
    <w:p w14:paraId="582B91D9" w14:textId="4CFFADE5" w:rsidR="00753405"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p>
    <w:p w14:paraId="1A871D82" w14:textId="77777777" w:rsidR="00753405" w:rsidRDefault="003E72EA" w:rsidP="00753405">
      <w:pPr>
        <w:pStyle w:val="TDC1"/>
        <w:tabs>
          <w:tab w:val="clear" w:pos="9395"/>
          <w:tab w:val="right" w:leader="dot" w:pos="9781"/>
        </w:tabs>
        <w:rPr>
          <w:rFonts w:eastAsiaTheme="minorEastAsia" w:cstheme="minorBidi"/>
          <w:b w:val="0"/>
          <w:bCs w:val="0"/>
          <w:caps w:val="0"/>
          <w:noProof/>
          <w:sz w:val="22"/>
          <w:szCs w:val="22"/>
          <w:lang w:eastAsia="es-CL"/>
        </w:rPr>
      </w:pPr>
      <w:hyperlink w:anchor="_Toc434495638" w:history="1">
        <w:r w:rsidR="00753405" w:rsidRPr="0095217A">
          <w:rPr>
            <w:rStyle w:val="Hipervnculo"/>
            <w:noProof/>
          </w:rPr>
          <w:t>1.</w:t>
        </w:r>
        <w:r w:rsidR="00753405">
          <w:rPr>
            <w:rFonts w:eastAsiaTheme="minorEastAsia" w:cstheme="minorBidi"/>
            <w:b w:val="0"/>
            <w:bCs w:val="0"/>
            <w:caps w:val="0"/>
            <w:noProof/>
            <w:sz w:val="22"/>
            <w:szCs w:val="22"/>
            <w:lang w:eastAsia="es-CL"/>
          </w:rPr>
          <w:tab/>
        </w:r>
        <w:r w:rsidR="00753405" w:rsidRPr="0095217A">
          <w:rPr>
            <w:rStyle w:val="Hipervnculo"/>
            <w:noProof/>
          </w:rPr>
          <w:t>RESUMEN.</w:t>
        </w:r>
        <w:r w:rsidR="00753405">
          <w:rPr>
            <w:noProof/>
            <w:webHidden/>
          </w:rPr>
          <w:tab/>
        </w:r>
        <w:r w:rsidR="00753405">
          <w:rPr>
            <w:noProof/>
            <w:webHidden/>
          </w:rPr>
          <w:fldChar w:fldCharType="begin"/>
        </w:r>
        <w:r w:rsidR="00753405">
          <w:rPr>
            <w:noProof/>
            <w:webHidden/>
          </w:rPr>
          <w:instrText xml:space="preserve"> PAGEREF _Toc434495638 \h </w:instrText>
        </w:r>
        <w:r w:rsidR="00753405">
          <w:rPr>
            <w:noProof/>
            <w:webHidden/>
          </w:rPr>
        </w:r>
        <w:r w:rsidR="00753405">
          <w:rPr>
            <w:noProof/>
            <w:webHidden/>
          </w:rPr>
          <w:fldChar w:fldCharType="separate"/>
        </w:r>
        <w:r w:rsidR="00753405">
          <w:rPr>
            <w:noProof/>
            <w:webHidden/>
          </w:rPr>
          <w:t>3</w:t>
        </w:r>
        <w:r w:rsidR="00753405">
          <w:rPr>
            <w:noProof/>
            <w:webHidden/>
          </w:rPr>
          <w:fldChar w:fldCharType="end"/>
        </w:r>
      </w:hyperlink>
    </w:p>
    <w:p w14:paraId="4C83B860" w14:textId="77777777" w:rsidR="00753405" w:rsidRDefault="003E72EA" w:rsidP="00753405">
      <w:pPr>
        <w:pStyle w:val="TDC1"/>
        <w:tabs>
          <w:tab w:val="clear" w:pos="9395"/>
          <w:tab w:val="right" w:leader="dot" w:pos="9781"/>
        </w:tabs>
        <w:rPr>
          <w:rFonts w:eastAsiaTheme="minorEastAsia" w:cstheme="minorBidi"/>
          <w:b w:val="0"/>
          <w:bCs w:val="0"/>
          <w:caps w:val="0"/>
          <w:noProof/>
          <w:sz w:val="22"/>
          <w:szCs w:val="22"/>
          <w:lang w:eastAsia="es-CL"/>
        </w:rPr>
      </w:pPr>
      <w:hyperlink w:anchor="_Toc434495639" w:history="1">
        <w:r w:rsidR="00753405" w:rsidRPr="0095217A">
          <w:rPr>
            <w:rStyle w:val="Hipervnculo"/>
            <w:noProof/>
          </w:rPr>
          <w:t>2.</w:t>
        </w:r>
        <w:r w:rsidR="00753405">
          <w:rPr>
            <w:rFonts w:eastAsiaTheme="minorEastAsia" w:cstheme="minorBidi"/>
            <w:b w:val="0"/>
            <w:bCs w:val="0"/>
            <w:caps w:val="0"/>
            <w:noProof/>
            <w:sz w:val="22"/>
            <w:szCs w:val="22"/>
            <w:lang w:eastAsia="es-CL"/>
          </w:rPr>
          <w:tab/>
        </w:r>
        <w:r w:rsidR="00753405" w:rsidRPr="0095217A">
          <w:rPr>
            <w:rStyle w:val="Hipervnculo"/>
            <w:noProof/>
          </w:rPr>
          <w:t>IDENTIFICACIÓN DEL PROYECTO, INSTALACIÓN, ACTIVIDAD O FUENTE FISCALIZADA</w:t>
        </w:r>
        <w:r w:rsidR="00753405">
          <w:rPr>
            <w:noProof/>
            <w:webHidden/>
          </w:rPr>
          <w:tab/>
        </w:r>
        <w:r w:rsidR="00753405">
          <w:rPr>
            <w:noProof/>
            <w:webHidden/>
          </w:rPr>
          <w:fldChar w:fldCharType="begin"/>
        </w:r>
        <w:r w:rsidR="00753405">
          <w:rPr>
            <w:noProof/>
            <w:webHidden/>
          </w:rPr>
          <w:instrText xml:space="preserve"> PAGEREF _Toc434495639 \h </w:instrText>
        </w:r>
        <w:r w:rsidR="00753405">
          <w:rPr>
            <w:noProof/>
            <w:webHidden/>
          </w:rPr>
        </w:r>
        <w:r w:rsidR="00753405">
          <w:rPr>
            <w:noProof/>
            <w:webHidden/>
          </w:rPr>
          <w:fldChar w:fldCharType="separate"/>
        </w:r>
        <w:r w:rsidR="00753405">
          <w:rPr>
            <w:noProof/>
            <w:webHidden/>
          </w:rPr>
          <w:t>4</w:t>
        </w:r>
        <w:r w:rsidR="00753405">
          <w:rPr>
            <w:noProof/>
            <w:webHidden/>
          </w:rPr>
          <w:fldChar w:fldCharType="end"/>
        </w:r>
      </w:hyperlink>
    </w:p>
    <w:p w14:paraId="744524E5" w14:textId="77777777" w:rsidR="00753405" w:rsidRDefault="003E72EA" w:rsidP="00753405">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34495640" w:history="1">
        <w:r w:rsidR="00753405" w:rsidRPr="0095217A">
          <w:rPr>
            <w:rStyle w:val="Hipervnculo"/>
            <w:noProof/>
          </w:rPr>
          <w:t>2.1.</w:t>
        </w:r>
        <w:r w:rsidR="00753405">
          <w:rPr>
            <w:rFonts w:eastAsiaTheme="minorEastAsia" w:cstheme="minorBidi"/>
            <w:smallCaps w:val="0"/>
            <w:noProof/>
            <w:sz w:val="22"/>
            <w:szCs w:val="22"/>
            <w:lang w:eastAsia="es-CL"/>
          </w:rPr>
          <w:tab/>
        </w:r>
        <w:r w:rsidR="00753405" w:rsidRPr="0095217A">
          <w:rPr>
            <w:rStyle w:val="Hipervnculo"/>
            <w:noProof/>
          </w:rPr>
          <w:t>Antecedentes Generales</w:t>
        </w:r>
        <w:r w:rsidR="00753405">
          <w:rPr>
            <w:noProof/>
            <w:webHidden/>
          </w:rPr>
          <w:tab/>
        </w:r>
        <w:r w:rsidR="00753405">
          <w:rPr>
            <w:noProof/>
            <w:webHidden/>
          </w:rPr>
          <w:fldChar w:fldCharType="begin"/>
        </w:r>
        <w:r w:rsidR="00753405">
          <w:rPr>
            <w:noProof/>
            <w:webHidden/>
          </w:rPr>
          <w:instrText xml:space="preserve"> PAGEREF _Toc434495640 \h </w:instrText>
        </w:r>
        <w:r w:rsidR="00753405">
          <w:rPr>
            <w:noProof/>
            <w:webHidden/>
          </w:rPr>
        </w:r>
        <w:r w:rsidR="00753405">
          <w:rPr>
            <w:noProof/>
            <w:webHidden/>
          </w:rPr>
          <w:fldChar w:fldCharType="separate"/>
        </w:r>
        <w:r w:rsidR="00753405">
          <w:rPr>
            <w:noProof/>
            <w:webHidden/>
          </w:rPr>
          <w:t>4</w:t>
        </w:r>
        <w:r w:rsidR="00753405">
          <w:rPr>
            <w:noProof/>
            <w:webHidden/>
          </w:rPr>
          <w:fldChar w:fldCharType="end"/>
        </w:r>
      </w:hyperlink>
    </w:p>
    <w:p w14:paraId="1BA56638" w14:textId="77777777" w:rsidR="00753405" w:rsidRDefault="003E72EA" w:rsidP="00753405">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34495641" w:history="1">
        <w:r w:rsidR="00753405" w:rsidRPr="0095217A">
          <w:rPr>
            <w:rStyle w:val="Hipervnculo"/>
            <w:noProof/>
          </w:rPr>
          <w:t>2.2.</w:t>
        </w:r>
        <w:r w:rsidR="00753405">
          <w:rPr>
            <w:rFonts w:eastAsiaTheme="minorEastAsia" w:cstheme="minorBidi"/>
            <w:smallCaps w:val="0"/>
            <w:noProof/>
            <w:sz w:val="22"/>
            <w:szCs w:val="22"/>
            <w:lang w:eastAsia="es-CL"/>
          </w:rPr>
          <w:tab/>
        </w:r>
        <w:r w:rsidR="00753405" w:rsidRPr="0095217A">
          <w:rPr>
            <w:rStyle w:val="Hipervnculo"/>
            <w:noProof/>
          </w:rPr>
          <w:t>Ubicación y Layout</w:t>
        </w:r>
        <w:r w:rsidR="00753405">
          <w:rPr>
            <w:noProof/>
            <w:webHidden/>
          </w:rPr>
          <w:tab/>
        </w:r>
        <w:r w:rsidR="00753405">
          <w:rPr>
            <w:noProof/>
            <w:webHidden/>
          </w:rPr>
          <w:fldChar w:fldCharType="begin"/>
        </w:r>
        <w:r w:rsidR="00753405">
          <w:rPr>
            <w:noProof/>
            <w:webHidden/>
          </w:rPr>
          <w:instrText xml:space="preserve"> PAGEREF _Toc434495641 \h </w:instrText>
        </w:r>
        <w:r w:rsidR="00753405">
          <w:rPr>
            <w:noProof/>
            <w:webHidden/>
          </w:rPr>
        </w:r>
        <w:r w:rsidR="00753405">
          <w:rPr>
            <w:noProof/>
            <w:webHidden/>
          </w:rPr>
          <w:fldChar w:fldCharType="separate"/>
        </w:r>
        <w:r w:rsidR="00753405">
          <w:rPr>
            <w:noProof/>
            <w:webHidden/>
          </w:rPr>
          <w:t>5</w:t>
        </w:r>
        <w:r w:rsidR="00753405">
          <w:rPr>
            <w:noProof/>
            <w:webHidden/>
          </w:rPr>
          <w:fldChar w:fldCharType="end"/>
        </w:r>
      </w:hyperlink>
    </w:p>
    <w:p w14:paraId="334F43F1" w14:textId="77777777" w:rsidR="00753405" w:rsidRDefault="003E72EA" w:rsidP="00753405">
      <w:pPr>
        <w:pStyle w:val="TDC1"/>
        <w:tabs>
          <w:tab w:val="clear" w:pos="9395"/>
          <w:tab w:val="right" w:leader="dot" w:pos="9781"/>
        </w:tabs>
        <w:rPr>
          <w:rFonts w:eastAsiaTheme="minorEastAsia" w:cstheme="minorBidi"/>
          <w:b w:val="0"/>
          <w:bCs w:val="0"/>
          <w:caps w:val="0"/>
          <w:noProof/>
          <w:sz w:val="22"/>
          <w:szCs w:val="22"/>
          <w:lang w:eastAsia="es-CL"/>
        </w:rPr>
      </w:pPr>
      <w:hyperlink w:anchor="_Toc434495642" w:history="1">
        <w:r w:rsidR="00753405" w:rsidRPr="0095217A">
          <w:rPr>
            <w:rStyle w:val="Hipervnculo"/>
            <w:noProof/>
          </w:rPr>
          <w:t>3.</w:t>
        </w:r>
        <w:r w:rsidR="00753405">
          <w:rPr>
            <w:rFonts w:eastAsiaTheme="minorEastAsia" w:cstheme="minorBidi"/>
            <w:b w:val="0"/>
            <w:bCs w:val="0"/>
            <w:caps w:val="0"/>
            <w:noProof/>
            <w:sz w:val="22"/>
            <w:szCs w:val="22"/>
            <w:lang w:eastAsia="es-CL"/>
          </w:rPr>
          <w:tab/>
        </w:r>
        <w:r w:rsidR="00753405" w:rsidRPr="0095217A">
          <w:rPr>
            <w:rStyle w:val="Hipervnculo"/>
            <w:noProof/>
          </w:rPr>
          <w:t>INSTRUMENTOS DE GESTIÓN AMBIENTAL QUE REGULAN LA ACTIVIDAD FISCALIZADA.</w:t>
        </w:r>
        <w:r w:rsidR="00753405">
          <w:rPr>
            <w:noProof/>
            <w:webHidden/>
          </w:rPr>
          <w:tab/>
        </w:r>
        <w:r w:rsidR="00753405">
          <w:rPr>
            <w:noProof/>
            <w:webHidden/>
          </w:rPr>
          <w:fldChar w:fldCharType="begin"/>
        </w:r>
        <w:r w:rsidR="00753405">
          <w:rPr>
            <w:noProof/>
            <w:webHidden/>
          </w:rPr>
          <w:instrText xml:space="preserve"> PAGEREF _Toc434495642 \h </w:instrText>
        </w:r>
        <w:r w:rsidR="00753405">
          <w:rPr>
            <w:noProof/>
            <w:webHidden/>
          </w:rPr>
        </w:r>
        <w:r w:rsidR="00753405">
          <w:rPr>
            <w:noProof/>
            <w:webHidden/>
          </w:rPr>
          <w:fldChar w:fldCharType="separate"/>
        </w:r>
        <w:r w:rsidR="00753405">
          <w:rPr>
            <w:noProof/>
            <w:webHidden/>
          </w:rPr>
          <w:t>7</w:t>
        </w:r>
        <w:r w:rsidR="00753405">
          <w:rPr>
            <w:noProof/>
            <w:webHidden/>
          </w:rPr>
          <w:fldChar w:fldCharType="end"/>
        </w:r>
      </w:hyperlink>
    </w:p>
    <w:p w14:paraId="02EE46FA" w14:textId="77777777" w:rsidR="00753405" w:rsidRDefault="003E72EA" w:rsidP="00753405">
      <w:pPr>
        <w:pStyle w:val="TDC1"/>
        <w:tabs>
          <w:tab w:val="clear" w:pos="9395"/>
          <w:tab w:val="right" w:leader="dot" w:pos="9781"/>
        </w:tabs>
        <w:rPr>
          <w:rFonts w:eastAsiaTheme="minorEastAsia" w:cstheme="minorBidi"/>
          <w:b w:val="0"/>
          <w:bCs w:val="0"/>
          <w:caps w:val="0"/>
          <w:noProof/>
          <w:sz w:val="22"/>
          <w:szCs w:val="22"/>
          <w:lang w:eastAsia="es-CL"/>
        </w:rPr>
      </w:pPr>
      <w:hyperlink w:anchor="_Toc434495643" w:history="1">
        <w:r w:rsidR="00753405" w:rsidRPr="0095217A">
          <w:rPr>
            <w:rStyle w:val="Hipervnculo"/>
            <w:noProof/>
          </w:rPr>
          <w:t>4.</w:t>
        </w:r>
        <w:r w:rsidR="00753405">
          <w:rPr>
            <w:rFonts w:eastAsiaTheme="minorEastAsia" w:cstheme="minorBidi"/>
            <w:b w:val="0"/>
            <w:bCs w:val="0"/>
            <w:caps w:val="0"/>
            <w:noProof/>
            <w:sz w:val="22"/>
            <w:szCs w:val="22"/>
            <w:lang w:eastAsia="es-CL"/>
          </w:rPr>
          <w:tab/>
        </w:r>
        <w:r w:rsidR="00753405" w:rsidRPr="0095217A">
          <w:rPr>
            <w:rStyle w:val="Hipervnculo"/>
            <w:noProof/>
          </w:rPr>
          <w:t>ANTECEDENTES DE LA ACTIVIDAD DE FISCALIZACIÓN.</w:t>
        </w:r>
        <w:r w:rsidR="00753405">
          <w:rPr>
            <w:noProof/>
            <w:webHidden/>
          </w:rPr>
          <w:tab/>
        </w:r>
        <w:r w:rsidR="00753405">
          <w:rPr>
            <w:noProof/>
            <w:webHidden/>
          </w:rPr>
          <w:fldChar w:fldCharType="begin"/>
        </w:r>
        <w:r w:rsidR="00753405">
          <w:rPr>
            <w:noProof/>
            <w:webHidden/>
          </w:rPr>
          <w:instrText xml:space="preserve"> PAGEREF _Toc434495643 \h </w:instrText>
        </w:r>
        <w:r w:rsidR="00753405">
          <w:rPr>
            <w:noProof/>
            <w:webHidden/>
          </w:rPr>
        </w:r>
        <w:r w:rsidR="00753405">
          <w:rPr>
            <w:noProof/>
            <w:webHidden/>
          </w:rPr>
          <w:fldChar w:fldCharType="separate"/>
        </w:r>
        <w:r w:rsidR="00753405">
          <w:rPr>
            <w:noProof/>
            <w:webHidden/>
          </w:rPr>
          <w:t>8</w:t>
        </w:r>
        <w:r w:rsidR="00753405">
          <w:rPr>
            <w:noProof/>
            <w:webHidden/>
          </w:rPr>
          <w:fldChar w:fldCharType="end"/>
        </w:r>
      </w:hyperlink>
    </w:p>
    <w:p w14:paraId="0A2590CF" w14:textId="77777777" w:rsidR="00753405" w:rsidRDefault="003E72EA" w:rsidP="00753405">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34495644" w:history="1">
        <w:r w:rsidR="00753405" w:rsidRPr="0095217A">
          <w:rPr>
            <w:rStyle w:val="Hipervnculo"/>
            <w:noProof/>
          </w:rPr>
          <w:t>4.1.</w:t>
        </w:r>
        <w:r w:rsidR="00753405">
          <w:rPr>
            <w:rFonts w:eastAsiaTheme="minorEastAsia" w:cstheme="minorBidi"/>
            <w:smallCaps w:val="0"/>
            <w:noProof/>
            <w:sz w:val="22"/>
            <w:szCs w:val="22"/>
            <w:lang w:eastAsia="es-CL"/>
          </w:rPr>
          <w:tab/>
        </w:r>
        <w:r w:rsidR="00753405" w:rsidRPr="0095217A">
          <w:rPr>
            <w:rStyle w:val="Hipervnculo"/>
            <w:noProof/>
          </w:rPr>
          <w:t>Motivo de la Actividad de Fiscalización.</w:t>
        </w:r>
        <w:r w:rsidR="00753405">
          <w:rPr>
            <w:noProof/>
            <w:webHidden/>
          </w:rPr>
          <w:tab/>
        </w:r>
        <w:r w:rsidR="00753405">
          <w:rPr>
            <w:noProof/>
            <w:webHidden/>
          </w:rPr>
          <w:fldChar w:fldCharType="begin"/>
        </w:r>
        <w:r w:rsidR="00753405">
          <w:rPr>
            <w:noProof/>
            <w:webHidden/>
          </w:rPr>
          <w:instrText xml:space="preserve"> PAGEREF _Toc434495644 \h </w:instrText>
        </w:r>
        <w:r w:rsidR="00753405">
          <w:rPr>
            <w:noProof/>
            <w:webHidden/>
          </w:rPr>
        </w:r>
        <w:r w:rsidR="00753405">
          <w:rPr>
            <w:noProof/>
            <w:webHidden/>
          </w:rPr>
          <w:fldChar w:fldCharType="separate"/>
        </w:r>
        <w:r w:rsidR="00753405">
          <w:rPr>
            <w:noProof/>
            <w:webHidden/>
          </w:rPr>
          <w:t>8</w:t>
        </w:r>
        <w:r w:rsidR="00753405">
          <w:rPr>
            <w:noProof/>
            <w:webHidden/>
          </w:rPr>
          <w:fldChar w:fldCharType="end"/>
        </w:r>
      </w:hyperlink>
    </w:p>
    <w:p w14:paraId="5E30FA37" w14:textId="77777777" w:rsidR="00753405" w:rsidRDefault="003E72EA" w:rsidP="00753405">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34495645" w:history="1">
        <w:r w:rsidR="00753405" w:rsidRPr="0095217A">
          <w:rPr>
            <w:rStyle w:val="Hipervnculo"/>
            <w:noProof/>
          </w:rPr>
          <w:t>4.2.</w:t>
        </w:r>
        <w:r w:rsidR="00753405">
          <w:rPr>
            <w:rFonts w:eastAsiaTheme="minorEastAsia" w:cstheme="minorBidi"/>
            <w:smallCaps w:val="0"/>
            <w:noProof/>
            <w:sz w:val="22"/>
            <w:szCs w:val="22"/>
            <w:lang w:eastAsia="es-CL"/>
          </w:rPr>
          <w:tab/>
        </w:r>
        <w:r w:rsidR="00753405" w:rsidRPr="0095217A">
          <w:rPr>
            <w:rStyle w:val="Hipervnculo"/>
            <w:noProof/>
          </w:rPr>
          <w:t>Materia Específica Objeto de la Fiscalización Ambiental.</w:t>
        </w:r>
        <w:r w:rsidR="00753405">
          <w:rPr>
            <w:noProof/>
            <w:webHidden/>
          </w:rPr>
          <w:tab/>
        </w:r>
        <w:r w:rsidR="00753405">
          <w:rPr>
            <w:noProof/>
            <w:webHidden/>
          </w:rPr>
          <w:fldChar w:fldCharType="begin"/>
        </w:r>
        <w:r w:rsidR="00753405">
          <w:rPr>
            <w:noProof/>
            <w:webHidden/>
          </w:rPr>
          <w:instrText xml:space="preserve"> PAGEREF _Toc434495645 \h </w:instrText>
        </w:r>
        <w:r w:rsidR="00753405">
          <w:rPr>
            <w:noProof/>
            <w:webHidden/>
          </w:rPr>
        </w:r>
        <w:r w:rsidR="00753405">
          <w:rPr>
            <w:noProof/>
            <w:webHidden/>
          </w:rPr>
          <w:fldChar w:fldCharType="separate"/>
        </w:r>
        <w:r w:rsidR="00753405">
          <w:rPr>
            <w:noProof/>
            <w:webHidden/>
          </w:rPr>
          <w:t>8</w:t>
        </w:r>
        <w:r w:rsidR="00753405">
          <w:rPr>
            <w:noProof/>
            <w:webHidden/>
          </w:rPr>
          <w:fldChar w:fldCharType="end"/>
        </w:r>
      </w:hyperlink>
    </w:p>
    <w:p w14:paraId="17FBF67A" w14:textId="77777777" w:rsidR="00753405" w:rsidRDefault="003E72EA" w:rsidP="00753405">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34495646" w:history="1">
        <w:r w:rsidR="00753405" w:rsidRPr="0095217A">
          <w:rPr>
            <w:rStyle w:val="Hipervnculo"/>
            <w:noProof/>
          </w:rPr>
          <w:t>4.3.</w:t>
        </w:r>
        <w:r w:rsidR="00753405">
          <w:rPr>
            <w:rFonts w:eastAsiaTheme="minorEastAsia" w:cstheme="minorBidi"/>
            <w:smallCaps w:val="0"/>
            <w:noProof/>
            <w:sz w:val="22"/>
            <w:szCs w:val="22"/>
            <w:lang w:eastAsia="es-CL"/>
          </w:rPr>
          <w:tab/>
        </w:r>
        <w:r w:rsidR="00753405" w:rsidRPr="0095217A">
          <w:rPr>
            <w:rStyle w:val="Hipervnculo"/>
            <w:noProof/>
          </w:rPr>
          <w:t>Aspectos relativos a la ejecución de la Inspección Ambiental.</w:t>
        </w:r>
        <w:r w:rsidR="00753405">
          <w:rPr>
            <w:noProof/>
            <w:webHidden/>
          </w:rPr>
          <w:tab/>
        </w:r>
        <w:r w:rsidR="00753405">
          <w:rPr>
            <w:noProof/>
            <w:webHidden/>
          </w:rPr>
          <w:fldChar w:fldCharType="begin"/>
        </w:r>
        <w:r w:rsidR="00753405">
          <w:rPr>
            <w:noProof/>
            <w:webHidden/>
          </w:rPr>
          <w:instrText xml:space="preserve"> PAGEREF _Toc434495646 \h </w:instrText>
        </w:r>
        <w:r w:rsidR="00753405">
          <w:rPr>
            <w:noProof/>
            <w:webHidden/>
          </w:rPr>
        </w:r>
        <w:r w:rsidR="00753405">
          <w:rPr>
            <w:noProof/>
            <w:webHidden/>
          </w:rPr>
          <w:fldChar w:fldCharType="separate"/>
        </w:r>
        <w:r w:rsidR="00753405">
          <w:rPr>
            <w:noProof/>
            <w:webHidden/>
          </w:rPr>
          <w:t>8</w:t>
        </w:r>
        <w:r w:rsidR="00753405">
          <w:rPr>
            <w:noProof/>
            <w:webHidden/>
          </w:rPr>
          <w:fldChar w:fldCharType="end"/>
        </w:r>
      </w:hyperlink>
    </w:p>
    <w:p w14:paraId="382B5D18" w14:textId="77777777" w:rsidR="00753405" w:rsidRDefault="003E72EA" w:rsidP="00753405">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34495647" w:history="1">
        <w:r w:rsidR="00753405" w:rsidRPr="0095217A">
          <w:rPr>
            <w:rStyle w:val="Hipervnculo"/>
            <w:noProof/>
          </w:rPr>
          <w:t>4.3.1.</w:t>
        </w:r>
        <w:r w:rsidR="00753405">
          <w:rPr>
            <w:rFonts w:eastAsiaTheme="minorEastAsia" w:cstheme="minorBidi"/>
            <w:i w:val="0"/>
            <w:iCs w:val="0"/>
            <w:noProof/>
            <w:sz w:val="22"/>
            <w:szCs w:val="22"/>
            <w:lang w:eastAsia="es-CL"/>
          </w:rPr>
          <w:tab/>
        </w:r>
        <w:r w:rsidR="00753405" w:rsidRPr="0095217A">
          <w:rPr>
            <w:rStyle w:val="Hipervnculo"/>
            <w:noProof/>
          </w:rPr>
          <w:t>Esquema de recorrido.</w:t>
        </w:r>
        <w:r w:rsidR="00753405">
          <w:rPr>
            <w:noProof/>
            <w:webHidden/>
          </w:rPr>
          <w:tab/>
        </w:r>
        <w:r w:rsidR="00753405">
          <w:rPr>
            <w:noProof/>
            <w:webHidden/>
          </w:rPr>
          <w:fldChar w:fldCharType="begin"/>
        </w:r>
        <w:r w:rsidR="00753405">
          <w:rPr>
            <w:noProof/>
            <w:webHidden/>
          </w:rPr>
          <w:instrText xml:space="preserve"> PAGEREF _Toc434495647 \h </w:instrText>
        </w:r>
        <w:r w:rsidR="00753405">
          <w:rPr>
            <w:noProof/>
            <w:webHidden/>
          </w:rPr>
        </w:r>
        <w:r w:rsidR="00753405">
          <w:rPr>
            <w:noProof/>
            <w:webHidden/>
          </w:rPr>
          <w:fldChar w:fldCharType="separate"/>
        </w:r>
        <w:r w:rsidR="00753405">
          <w:rPr>
            <w:noProof/>
            <w:webHidden/>
          </w:rPr>
          <w:t>9</w:t>
        </w:r>
        <w:r w:rsidR="00753405">
          <w:rPr>
            <w:noProof/>
            <w:webHidden/>
          </w:rPr>
          <w:fldChar w:fldCharType="end"/>
        </w:r>
      </w:hyperlink>
    </w:p>
    <w:p w14:paraId="729F3317" w14:textId="77777777" w:rsidR="00753405" w:rsidRDefault="003E72EA" w:rsidP="00753405">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34495648" w:history="1">
        <w:r w:rsidR="00753405" w:rsidRPr="0095217A">
          <w:rPr>
            <w:rStyle w:val="Hipervnculo"/>
            <w:noProof/>
          </w:rPr>
          <w:t>4.3.2.</w:t>
        </w:r>
        <w:r w:rsidR="00753405">
          <w:rPr>
            <w:rFonts w:eastAsiaTheme="minorEastAsia" w:cstheme="minorBidi"/>
            <w:i w:val="0"/>
            <w:iCs w:val="0"/>
            <w:noProof/>
            <w:sz w:val="22"/>
            <w:szCs w:val="22"/>
            <w:lang w:eastAsia="es-CL"/>
          </w:rPr>
          <w:tab/>
        </w:r>
        <w:r w:rsidR="00753405" w:rsidRPr="0095217A">
          <w:rPr>
            <w:rStyle w:val="Hipervnculo"/>
            <w:noProof/>
          </w:rPr>
          <w:t>Detalle del Recorrido de la Inspección.</w:t>
        </w:r>
        <w:r w:rsidR="00753405">
          <w:rPr>
            <w:noProof/>
            <w:webHidden/>
          </w:rPr>
          <w:tab/>
        </w:r>
        <w:r w:rsidR="00753405">
          <w:rPr>
            <w:noProof/>
            <w:webHidden/>
          </w:rPr>
          <w:fldChar w:fldCharType="begin"/>
        </w:r>
        <w:r w:rsidR="00753405">
          <w:rPr>
            <w:noProof/>
            <w:webHidden/>
          </w:rPr>
          <w:instrText xml:space="preserve"> PAGEREF _Toc434495648 \h </w:instrText>
        </w:r>
        <w:r w:rsidR="00753405">
          <w:rPr>
            <w:noProof/>
            <w:webHidden/>
          </w:rPr>
        </w:r>
        <w:r w:rsidR="00753405">
          <w:rPr>
            <w:noProof/>
            <w:webHidden/>
          </w:rPr>
          <w:fldChar w:fldCharType="separate"/>
        </w:r>
        <w:r w:rsidR="00753405">
          <w:rPr>
            <w:noProof/>
            <w:webHidden/>
          </w:rPr>
          <w:t>9</w:t>
        </w:r>
        <w:r w:rsidR="00753405">
          <w:rPr>
            <w:noProof/>
            <w:webHidden/>
          </w:rPr>
          <w:fldChar w:fldCharType="end"/>
        </w:r>
      </w:hyperlink>
    </w:p>
    <w:p w14:paraId="6077DD3C" w14:textId="77777777" w:rsidR="00753405" w:rsidRDefault="003E72EA" w:rsidP="00753405">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34495649" w:history="1">
        <w:r w:rsidR="00753405" w:rsidRPr="0095217A">
          <w:rPr>
            <w:rStyle w:val="Hipervnculo"/>
            <w:bCs/>
            <w:noProof/>
          </w:rPr>
          <w:t>4.4.</w:t>
        </w:r>
        <w:r w:rsidR="00753405">
          <w:rPr>
            <w:rFonts w:eastAsiaTheme="minorEastAsia" w:cstheme="minorBidi"/>
            <w:smallCaps w:val="0"/>
            <w:noProof/>
            <w:sz w:val="22"/>
            <w:szCs w:val="22"/>
            <w:lang w:eastAsia="es-CL"/>
          </w:rPr>
          <w:tab/>
        </w:r>
        <w:r w:rsidR="00753405" w:rsidRPr="0095217A">
          <w:rPr>
            <w:rStyle w:val="Hipervnculo"/>
            <w:bCs/>
            <w:noProof/>
          </w:rPr>
          <w:t>Aspectos relativos al Seguimiento Ambiental</w:t>
        </w:r>
        <w:r w:rsidR="00753405">
          <w:rPr>
            <w:noProof/>
            <w:webHidden/>
          </w:rPr>
          <w:tab/>
        </w:r>
        <w:r w:rsidR="00753405">
          <w:rPr>
            <w:noProof/>
            <w:webHidden/>
          </w:rPr>
          <w:fldChar w:fldCharType="begin"/>
        </w:r>
        <w:r w:rsidR="00753405">
          <w:rPr>
            <w:noProof/>
            <w:webHidden/>
          </w:rPr>
          <w:instrText xml:space="preserve"> PAGEREF _Toc434495649 \h </w:instrText>
        </w:r>
        <w:r w:rsidR="00753405">
          <w:rPr>
            <w:noProof/>
            <w:webHidden/>
          </w:rPr>
        </w:r>
        <w:r w:rsidR="00753405">
          <w:rPr>
            <w:noProof/>
            <w:webHidden/>
          </w:rPr>
          <w:fldChar w:fldCharType="separate"/>
        </w:r>
        <w:r w:rsidR="00753405">
          <w:rPr>
            <w:noProof/>
            <w:webHidden/>
          </w:rPr>
          <w:t>10</w:t>
        </w:r>
        <w:r w:rsidR="00753405">
          <w:rPr>
            <w:noProof/>
            <w:webHidden/>
          </w:rPr>
          <w:fldChar w:fldCharType="end"/>
        </w:r>
      </w:hyperlink>
    </w:p>
    <w:p w14:paraId="716F2594" w14:textId="77777777" w:rsidR="00753405" w:rsidRDefault="003E72EA" w:rsidP="00753405">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34495650" w:history="1">
        <w:r w:rsidR="00753405" w:rsidRPr="0095217A">
          <w:rPr>
            <w:rStyle w:val="Hipervnculo"/>
            <w:bCs/>
            <w:noProof/>
          </w:rPr>
          <w:t>4.4.1.</w:t>
        </w:r>
        <w:r w:rsidR="00753405">
          <w:rPr>
            <w:rFonts w:eastAsiaTheme="minorEastAsia" w:cstheme="minorBidi"/>
            <w:i w:val="0"/>
            <w:iCs w:val="0"/>
            <w:noProof/>
            <w:sz w:val="22"/>
            <w:szCs w:val="22"/>
            <w:lang w:eastAsia="es-CL"/>
          </w:rPr>
          <w:tab/>
        </w:r>
        <w:r w:rsidR="00753405" w:rsidRPr="0095217A">
          <w:rPr>
            <w:rStyle w:val="Hipervnculo"/>
            <w:bCs/>
            <w:noProof/>
          </w:rPr>
          <w:t>Documentos Revisados</w:t>
        </w:r>
        <w:r w:rsidR="00753405">
          <w:rPr>
            <w:noProof/>
            <w:webHidden/>
          </w:rPr>
          <w:tab/>
        </w:r>
        <w:r w:rsidR="00753405">
          <w:rPr>
            <w:noProof/>
            <w:webHidden/>
          </w:rPr>
          <w:fldChar w:fldCharType="begin"/>
        </w:r>
        <w:r w:rsidR="00753405">
          <w:rPr>
            <w:noProof/>
            <w:webHidden/>
          </w:rPr>
          <w:instrText xml:space="preserve"> PAGEREF _Toc434495650 \h </w:instrText>
        </w:r>
        <w:r w:rsidR="00753405">
          <w:rPr>
            <w:noProof/>
            <w:webHidden/>
          </w:rPr>
        </w:r>
        <w:r w:rsidR="00753405">
          <w:rPr>
            <w:noProof/>
            <w:webHidden/>
          </w:rPr>
          <w:fldChar w:fldCharType="separate"/>
        </w:r>
        <w:r w:rsidR="00753405">
          <w:rPr>
            <w:noProof/>
            <w:webHidden/>
          </w:rPr>
          <w:t>10</w:t>
        </w:r>
        <w:r w:rsidR="00753405">
          <w:rPr>
            <w:noProof/>
            <w:webHidden/>
          </w:rPr>
          <w:fldChar w:fldCharType="end"/>
        </w:r>
      </w:hyperlink>
    </w:p>
    <w:p w14:paraId="5001965A" w14:textId="77777777" w:rsidR="00753405" w:rsidRDefault="003E72EA" w:rsidP="00753405">
      <w:pPr>
        <w:pStyle w:val="TDC1"/>
        <w:tabs>
          <w:tab w:val="clear" w:pos="9395"/>
          <w:tab w:val="right" w:leader="dot" w:pos="9781"/>
        </w:tabs>
        <w:rPr>
          <w:rFonts w:eastAsiaTheme="minorEastAsia" w:cstheme="minorBidi"/>
          <w:b w:val="0"/>
          <w:bCs w:val="0"/>
          <w:caps w:val="0"/>
          <w:noProof/>
          <w:sz w:val="22"/>
          <w:szCs w:val="22"/>
          <w:lang w:eastAsia="es-CL"/>
        </w:rPr>
      </w:pPr>
      <w:hyperlink w:anchor="_Toc434495651" w:history="1">
        <w:r w:rsidR="00753405" w:rsidRPr="0095217A">
          <w:rPr>
            <w:rStyle w:val="Hipervnculo"/>
            <w:noProof/>
          </w:rPr>
          <w:t>5.</w:t>
        </w:r>
        <w:r w:rsidR="00753405">
          <w:rPr>
            <w:rFonts w:eastAsiaTheme="minorEastAsia" w:cstheme="minorBidi"/>
            <w:b w:val="0"/>
            <w:bCs w:val="0"/>
            <w:caps w:val="0"/>
            <w:noProof/>
            <w:sz w:val="22"/>
            <w:szCs w:val="22"/>
            <w:lang w:eastAsia="es-CL"/>
          </w:rPr>
          <w:tab/>
        </w:r>
        <w:r w:rsidR="00753405" w:rsidRPr="0095217A">
          <w:rPr>
            <w:rStyle w:val="Hipervnculo"/>
            <w:noProof/>
          </w:rPr>
          <w:t>HECHOS CONSTATADOS.</w:t>
        </w:r>
        <w:r w:rsidR="00753405">
          <w:rPr>
            <w:noProof/>
            <w:webHidden/>
          </w:rPr>
          <w:tab/>
        </w:r>
        <w:r w:rsidR="00753405">
          <w:rPr>
            <w:noProof/>
            <w:webHidden/>
          </w:rPr>
          <w:fldChar w:fldCharType="begin"/>
        </w:r>
        <w:r w:rsidR="00753405">
          <w:rPr>
            <w:noProof/>
            <w:webHidden/>
          </w:rPr>
          <w:instrText xml:space="preserve"> PAGEREF _Toc434495651 \h </w:instrText>
        </w:r>
        <w:r w:rsidR="00753405">
          <w:rPr>
            <w:noProof/>
            <w:webHidden/>
          </w:rPr>
        </w:r>
        <w:r w:rsidR="00753405">
          <w:rPr>
            <w:noProof/>
            <w:webHidden/>
          </w:rPr>
          <w:fldChar w:fldCharType="separate"/>
        </w:r>
        <w:r w:rsidR="00753405">
          <w:rPr>
            <w:noProof/>
            <w:webHidden/>
          </w:rPr>
          <w:t>11</w:t>
        </w:r>
        <w:r w:rsidR="00753405">
          <w:rPr>
            <w:noProof/>
            <w:webHidden/>
          </w:rPr>
          <w:fldChar w:fldCharType="end"/>
        </w:r>
      </w:hyperlink>
    </w:p>
    <w:p w14:paraId="67F1D0A3" w14:textId="77777777" w:rsidR="00753405" w:rsidRDefault="003E72EA" w:rsidP="00753405">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34495652" w:history="1">
        <w:r w:rsidR="00753405" w:rsidRPr="0095217A">
          <w:rPr>
            <w:rStyle w:val="Hipervnculo"/>
            <w:noProof/>
          </w:rPr>
          <w:t>5.1.</w:t>
        </w:r>
        <w:r w:rsidR="00753405">
          <w:rPr>
            <w:rFonts w:eastAsiaTheme="minorEastAsia" w:cstheme="minorBidi"/>
            <w:smallCaps w:val="0"/>
            <w:noProof/>
            <w:sz w:val="22"/>
            <w:szCs w:val="22"/>
            <w:lang w:eastAsia="es-CL"/>
          </w:rPr>
          <w:tab/>
        </w:r>
        <w:r w:rsidR="00753405" w:rsidRPr="0095217A">
          <w:rPr>
            <w:rStyle w:val="Hipervnculo"/>
            <w:noProof/>
          </w:rPr>
          <w:t>Manejo de aguas de refrigeración.</w:t>
        </w:r>
        <w:r w:rsidR="00753405">
          <w:rPr>
            <w:noProof/>
            <w:webHidden/>
          </w:rPr>
          <w:tab/>
        </w:r>
        <w:r w:rsidR="00753405">
          <w:rPr>
            <w:noProof/>
            <w:webHidden/>
          </w:rPr>
          <w:fldChar w:fldCharType="begin"/>
        </w:r>
        <w:r w:rsidR="00753405">
          <w:rPr>
            <w:noProof/>
            <w:webHidden/>
          </w:rPr>
          <w:instrText xml:space="preserve"> PAGEREF _Toc434495652 \h </w:instrText>
        </w:r>
        <w:r w:rsidR="00753405">
          <w:rPr>
            <w:noProof/>
            <w:webHidden/>
          </w:rPr>
        </w:r>
        <w:r w:rsidR="00753405">
          <w:rPr>
            <w:noProof/>
            <w:webHidden/>
          </w:rPr>
          <w:fldChar w:fldCharType="separate"/>
        </w:r>
        <w:r w:rsidR="00753405">
          <w:rPr>
            <w:noProof/>
            <w:webHidden/>
          </w:rPr>
          <w:t>11</w:t>
        </w:r>
        <w:r w:rsidR="00753405">
          <w:rPr>
            <w:noProof/>
            <w:webHidden/>
          </w:rPr>
          <w:fldChar w:fldCharType="end"/>
        </w:r>
      </w:hyperlink>
    </w:p>
    <w:p w14:paraId="4661EAED" w14:textId="77777777" w:rsidR="00753405" w:rsidRDefault="003E72EA" w:rsidP="00753405">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34495661" w:history="1">
        <w:r w:rsidR="00753405" w:rsidRPr="0095217A">
          <w:rPr>
            <w:rStyle w:val="Hipervnculo"/>
            <w:noProof/>
          </w:rPr>
          <w:t>5.2.</w:t>
        </w:r>
        <w:r w:rsidR="00753405">
          <w:rPr>
            <w:rFonts w:eastAsiaTheme="minorEastAsia" w:cstheme="minorBidi"/>
            <w:smallCaps w:val="0"/>
            <w:noProof/>
            <w:sz w:val="22"/>
            <w:szCs w:val="22"/>
            <w:lang w:eastAsia="es-CL"/>
          </w:rPr>
          <w:tab/>
        </w:r>
        <w:r w:rsidR="00753405" w:rsidRPr="0095217A">
          <w:rPr>
            <w:rStyle w:val="Hipervnculo"/>
            <w:noProof/>
          </w:rPr>
          <w:t>Pérdida de hábitat para Avifauna.</w:t>
        </w:r>
        <w:r w:rsidR="00753405">
          <w:rPr>
            <w:noProof/>
            <w:webHidden/>
          </w:rPr>
          <w:tab/>
        </w:r>
        <w:r w:rsidR="00753405">
          <w:rPr>
            <w:noProof/>
            <w:webHidden/>
          </w:rPr>
          <w:fldChar w:fldCharType="begin"/>
        </w:r>
        <w:r w:rsidR="00753405">
          <w:rPr>
            <w:noProof/>
            <w:webHidden/>
          </w:rPr>
          <w:instrText xml:space="preserve"> PAGEREF _Toc434495661 \h </w:instrText>
        </w:r>
        <w:r w:rsidR="00753405">
          <w:rPr>
            <w:noProof/>
            <w:webHidden/>
          </w:rPr>
        </w:r>
        <w:r w:rsidR="00753405">
          <w:rPr>
            <w:noProof/>
            <w:webHidden/>
          </w:rPr>
          <w:fldChar w:fldCharType="separate"/>
        </w:r>
        <w:r w:rsidR="00753405">
          <w:rPr>
            <w:noProof/>
            <w:webHidden/>
          </w:rPr>
          <w:t>18</w:t>
        </w:r>
        <w:r w:rsidR="00753405">
          <w:rPr>
            <w:noProof/>
            <w:webHidden/>
          </w:rPr>
          <w:fldChar w:fldCharType="end"/>
        </w:r>
      </w:hyperlink>
    </w:p>
    <w:p w14:paraId="432C143B" w14:textId="77777777" w:rsidR="00753405" w:rsidRDefault="003E72EA" w:rsidP="00753405">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34495666" w:history="1">
        <w:r w:rsidR="00753405" w:rsidRPr="0095217A">
          <w:rPr>
            <w:rStyle w:val="Hipervnculo"/>
            <w:noProof/>
          </w:rPr>
          <w:t>5.3.</w:t>
        </w:r>
        <w:r w:rsidR="00753405">
          <w:rPr>
            <w:rFonts w:eastAsiaTheme="minorEastAsia" w:cstheme="minorBidi"/>
            <w:smallCaps w:val="0"/>
            <w:noProof/>
            <w:sz w:val="22"/>
            <w:szCs w:val="22"/>
            <w:lang w:eastAsia="es-CL"/>
          </w:rPr>
          <w:tab/>
        </w:r>
        <w:r w:rsidR="00753405" w:rsidRPr="0095217A">
          <w:rPr>
            <w:rStyle w:val="Hipervnculo"/>
            <w:noProof/>
          </w:rPr>
          <w:t>Manejo de emisiones atmosféricas.</w:t>
        </w:r>
        <w:r w:rsidR="00753405">
          <w:rPr>
            <w:noProof/>
            <w:webHidden/>
          </w:rPr>
          <w:tab/>
        </w:r>
        <w:r w:rsidR="00753405">
          <w:rPr>
            <w:noProof/>
            <w:webHidden/>
          </w:rPr>
          <w:fldChar w:fldCharType="begin"/>
        </w:r>
        <w:r w:rsidR="00753405">
          <w:rPr>
            <w:noProof/>
            <w:webHidden/>
          </w:rPr>
          <w:instrText xml:space="preserve"> PAGEREF _Toc434495666 \h </w:instrText>
        </w:r>
        <w:r w:rsidR="00753405">
          <w:rPr>
            <w:noProof/>
            <w:webHidden/>
          </w:rPr>
        </w:r>
        <w:r w:rsidR="00753405">
          <w:rPr>
            <w:noProof/>
            <w:webHidden/>
          </w:rPr>
          <w:fldChar w:fldCharType="separate"/>
        </w:r>
        <w:r w:rsidR="00753405">
          <w:rPr>
            <w:noProof/>
            <w:webHidden/>
          </w:rPr>
          <w:t>20</w:t>
        </w:r>
        <w:r w:rsidR="00753405">
          <w:rPr>
            <w:noProof/>
            <w:webHidden/>
          </w:rPr>
          <w:fldChar w:fldCharType="end"/>
        </w:r>
      </w:hyperlink>
    </w:p>
    <w:p w14:paraId="0D10FE1E" w14:textId="77777777" w:rsidR="00753405" w:rsidRDefault="003E72EA" w:rsidP="00753405">
      <w:pPr>
        <w:pStyle w:val="TDC1"/>
        <w:tabs>
          <w:tab w:val="clear" w:pos="9395"/>
          <w:tab w:val="right" w:leader="dot" w:pos="9781"/>
        </w:tabs>
        <w:rPr>
          <w:rFonts w:eastAsiaTheme="minorEastAsia" w:cstheme="minorBidi"/>
          <w:b w:val="0"/>
          <w:bCs w:val="0"/>
          <w:caps w:val="0"/>
          <w:noProof/>
          <w:sz w:val="22"/>
          <w:szCs w:val="22"/>
          <w:lang w:eastAsia="es-CL"/>
        </w:rPr>
      </w:pPr>
      <w:hyperlink w:anchor="_Toc434495667" w:history="1">
        <w:r w:rsidR="00753405" w:rsidRPr="0095217A">
          <w:rPr>
            <w:rStyle w:val="Hipervnculo"/>
            <w:noProof/>
          </w:rPr>
          <w:t>6.</w:t>
        </w:r>
        <w:r w:rsidR="00753405">
          <w:rPr>
            <w:rFonts w:eastAsiaTheme="minorEastAsia" w:cstheme="minorBidi"/>
            <w:b w:val="0"/>
            <w:bCs w:val="0"/>
            <w:caps w:val="0"/>
            <w:noProof/>
            <w:sz w:val="22"/>
            <w:szCs w:val="22"/>
            <w:lang w:eastAsia="es-CL"/>
          </w:rPr>
          <w:tab/>
        </w:r>
        <w:r w:rsidR="00753405" w:rsidRPr="0095217A">
          <w:rPr>
            <w:rStyle w:val="Hipervnculo"/>
            <w:noProof/>
          </w:rPr>
          <w:t>CONCLUSIONES.</w:t>
        </w:r>
        <w:r w:rsidR="00753405">
          <w:rPr>
            <w:noProof/>
            <w:webHidden/>
          </w:rPr>
          <w:tab/>
        </w:r>
        <w:r w:rsidR="00753405">
          <w:rPr>
            <w:noProof/>
            <w:webHidden/>
          </w:rPr>
          <w:fldChar w:fldCharType="begin"/>
        </w:r>
        <w:r w:rsidR="00753405">
          <w:rPr>
            <w:noProof/>
            <w:webHidden/>
          </w:rPr>
          <w:instrText xml:space="preserve"> PAGEREF _Toc434495667 \h </w:instrText>
        </w:r>
        <w:r w:rsidR="00753405">
          <w:rPr>
            <w:noProof/>
            <w:webHidden/>
          </w:rPr>
        </w:r>
        <w:r w:rsidR="00753405">
          <w:rPr>
            <w:noProof/>
            <w:webHidden/>
          </w:rPr>
          <w:fldChar w:fldCharType="separate"/>
        </w:r>
        <w:r w:rsidR="00753405">
          <w:rPr>
            <w:noProof/>
            <w:webHidden/>
          </w:rPr>
          <w:t>21</w:t>
        </w:r>
        <w:r w:rsidR="00753405">
          <w:rPr>
            <w:noProof/>
            <w:webHidden/>
          </w:rPr>
          <w:fldChar w:fldCharType="end"/>
        </w:r>
      </w:hyperlink>
    </w:p>
    <w:p w14:paraId="5FF180D7" w14:textId="77777777" w:rsidR="00753405" w:rsidRDefault="003E72EA" w:rsidP="00753405">
      <w:pPr>
        <w:pStyle w:val="TDC1"/>
        <w:tabs>
          <w:tab w:val="clear" w:pos="9395"/>
          <w:tab w:val="right" w:leader="dot" w:pos="9781"/>
        </w:tabs>
        <w:rPr>
          <w:rFonts w:eastAsiaTheme="minorEastAsia" w:cstheme="minorBidi"/>
          <w:b w:val="0"/>
          <w:bCs w:val="0"/>
          <w:caps w:val="0"/>
          <w:noProof/>
          <w:sz w:val="22"/>
          <w:szCs w:val="22"/>
          <w:lang w:eastAsia="es-CL"/>
        </w:rPr>
      </w:pPr>
      <w:hyperlink w:anchor="_Toc434495668" w:history="1">
        <w:r w:rsidR="00753405" w:rsidRPr="0095217A">
          <w:rPr>
            <w:rStyle w:val="Hipervnculo"/>
            <w:noProof/>
          </w:rPr>
          <w:t>7.</w:t>
        </w:r>
        <w:r w:rsidR="00753405">
          <w:rPr>
            <w:rFonts w:eastAsiaTheme="minorEastAsia" w:cstheme="minorBidi"/>
            <w:b w:val="0"/>
            <w:bCs w:val="0"/>
            <w:caps w:val="0"/>
            <w:noProof/>
            <w:sz w:val="22"/>
            <w:szCs w:val="22"/>
            <w:lang w:eastAsia="es-CL"/>
          </w:rPr>
          <w:tab/>
        </w:r>
        <w:r w:rsidR="00753405" w:rsidRPr="0095217A">
          <w:rPr>
            <w:rStyle w:val="Hipervnculo"/>
            <w:noProof/>
          </w:rPr>
          <w:t>DOCUMENTACIÓN SOLICITADA Y ENTREGADA.</w:t>
        </w:r>
        <w:r w:rsidR="00753405">
          <w:rPr>
            <w:noProof/>
            <w:webHidden/>
          </w:rPr>
          <w:tab/>
        </w:r>
        <w:r w:rsidR="00753405">
          <w:rPr>
            <w:noProof/>
            <w:webHidden/>
          </w:rPr>
          <w:fldChar w:fldCharType="begin"/>
        </w:r>
        <w:r w:rsidR="00753405">
          <w:rPr>
            <w:noProof/>
            <w:webHidden/>
          </w:rPr>
          <w:instrText xml:space="preserve"> PAGEREF _Toc434495668 \h </w:instrText>
        </w:r>
        <w:r w:rsidR="00753405">
          <w:rPr>
            <w:noProof/>
            <w:webHidden/>
          </w:rPr>
        </w:r>
        <w:r w:rsidR="00753405">
          <w:rPr>
            <w:noProof/>
            <w:webHidden/>
          </w:rPr>
          <w:fldChar w:fldCharType="separate"/>
        </w:r>
        <w:r w:rsidR="00753405">
          <w:rPr>
            <w:noProof/>
            <w:webHidden/>
          </w:rPr>
          <w:t>22</w:t>
        </w:r>
        <w:r w:rsidR="00753405">
          <w:rPr>
            <w:noProof/>
            <w:webHidden/>
          </w:rPr>
          <w:fldChar w:fldCharType="end"/>
        </w:r>
      </w:hyperlink>
    </w:p>
    <w:p w14:paraId="4EE89DEF" w14:textId="77777777" w:rsidR="00753405" w:rsidRDefault="003E72EA" w:rsidP="00753405">
      <w:pPr>
        <w:pStyle w:val="TDC1"/>
        <w:tabs>
          <w:tab w:val="clear" w:pos="9395"/>
          <w:tab w:val="right" w:leader="dot" w:pos="9781"/>
        </w:tabs>
        <w:rPr>
          <w:rFonts w:eastAsiaTheme="minorEastAsia" w:cstheme="minorBidi"/>
          <w:b w:val="0"/>
          <w:bCs w:val="0"/>
          <w:caps w:val="0"/>
          <w:noProof/>
          <w:sz w:val="22"/>
          <w:szCs w:val="22"/>
          <w:lang w:eastAsia="es-CL"/>
        </w:rPr>
      </w:pPr>
      <w:hyperlink w:anchor="_Toc434495669" w:history="1">
        <w:r w:rsidR="00753405" w:rsidRPr="0095217A">
          <w:rPr>
            <w:rStyle w:val="Hipervnculo"/>
            <w:noProof/>
          </w:rPr>
          <w:t>8.</w:t>
        </w:r>
        <w:r w:rsidR="00753405">
          <w:rPr>
            <w:rFonts w:eastAsiaTheme="minorEastAsia" w:cstheme="minorBidi"/>
            <w:b w:val="0"/>
            <w:bCs w:val="0"/>
            <w:caps w:val="0"/>
            <w:noProof/>
            <w:sz w:val="22"/>
            <w:szCs w:val="22"/>
            <w:lang w:eastAsia="es-CL"/>
          </w:rPr>
          <w:tab/>
        </w:r>
        <w:r w:rsidR="00753405" w:rsidRPr="0095217A">
          <w:rPr>
            <w:rStyle w:val="Hipervnculo"/>
            <w:noProof/>
          </w:rPr>
          <w:t>ANEXOS.</w:t>
        </w:r>
        <w:r w:rsidR="00753405">
          <w:rPr>
            <w:noProof/>
            <w:webHidden/>
          </w:rPr>
          <w:tab/>
        </w:r>
        <w:r w:rsidR="00753405">
          <w:rPr>
            <w:noProof/>
            <w:webHidden/>
          </w:rPr>
          <w:fldChar w:fldCharType="begin"/>
        </w:r>
        <w:r w:rsidR="00753405">
          <w:rPr>
            <w:noProof/>
            <w:webHidden/>
          </w:rPr>
          <w:instrText xml:space="preserve"> PAGEREF _Toc434495669 \h </w:instrText>
        </w:r>
        <w:r w:rsidR="00753405">
          <w:rPr>
            <w:noProof/>
            <w:webHidden/>
          </w:rPr>
        </w:r>
        <w:r w:rsidR="00753405">
          <w:rPr>
            <w:noProof/>
            <w:webHidden/>
          </w:rPr>
          <w:fldChar w:fldCharType="separate"/>
        </w:r>
        <w:r w:rsidR="00753405">
          <w:rPr>
            <w:noProof/>
            <w:webHidden/>
          </w:rPr>
          <w:t>22</w:t>
        </w:r>
        <w:r w:rsidR="00753405">
          <w:rPr>
            <w:noProof/>
            <w:webHidden/>
          </w:rPr>
          <w:fldChar w:fldCharType="end"/>
        </w:r>
      </w:hyperlink>
    </w:p>
    <w:p w14:paraId="65C84E37" w14:textId="77777777" w:rsidR="00655D0C" w:rsidRPr="0025129B" w:rsidRDefault="003753AB" w:rsidP="001D4553">
      <w:pPr>
        <w:tabs>
          <w:tab w:val="right" w:leader="dot" w:pos="9781"/>
          <w:tab w:val="right" w:leader="dot" w:pos="9923"/>
        </w:tabs>
        <w:sectPr w:rsidR="00655D0C" w:rsidRPr="0025129B"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fldChar w:fldCharType="end"/>
      </w:r>
      <w:r w:rsidR="001A4615" w:rsidRPr="0025129B">
        <w:br w:type="page"/>
      </w:r>
    </w:p>
    <w:p w14:paraId="506D6E6B" w14:textId="77777777" w:rsidR="002C445A" w:rsidRPr="0025129B" w:rsidRDefault="00ED4317" w:rsidP="001D4553">
      <w:pPr>
        <w:pStyle w:val="Ttulo1"/>
        <w:spacing w:after="240"/>
        <w:ind w:left="431" w:hanging="431"/>
        <w:contextualSpacing w:val="0"/>
      </w:pPr>
      <w:bookmarkStart w:id="14" w:name="_Toc352840376"/>
      <w:bookmarkStart w:id="15" w:name="_Toc352841436"/>
      <w:bookmarkStart w:id="16" w:name="_Toc434495638"/>
      <w:r w:rsidRPr="0025129B">
        <w:lastRenderedPageBreak/>
        <w:t>RESUMEN</w:t>
      </w:r>
      <w:r w:rsidR="00B1722C" w:rsidRPr="0025129B">
        <w:t>.</w:t>
      </w:r>
      <w:bookmarkEnd w:id="14"/>
      <w:bookmarkEnd w:id="15"/>
      <w:bookmarkEnd w:id="16"/>
    </w:p>
    <w:p w14:paraId="41B51FE2" w14:textId="77777777" w:rsidR="00ED4317" w:rsidRPr="0025129B" w:rsidRDefault="00ED4317" w:rsidP="001D4553">
      <w:pPr>
        <w:spacing w:before="120" w:after="120" w:line="276" w:lineRule="auto"/>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850BB7">
        <w:rPr>
          <w:rFonts w:cstheme="minorHAnsi"/>
          <w:sz w:val="20"/>
          <w:szCs w:val="20"/>
        </w:rPr>
        <w:t xml:space="preserve">la Dirección General del Territorio </w:t>
      </w:r>
      <w:r w:rsidR="00150B53">
        <w:rPr>
          <w:rFonts w:cstheme="minorHAnsi"/>
          <w:sz w:val="20"/>
          <w:szCs w:val="20"/>
        </w:rPr>
        <w:t>Marítimo</w:t>
      </w:r>
      <w:r w:rsidR="00850BB7">
        <w:rPr>
          <w:rFonts w:cstheme="minorHAnsi"/>
          <w:sz w:val="20"/>
          <w:szCs w:val="20"/>
        </w:rPr>
        <w:t xml:space="preserve"> y Marina Mercante (DIRECTEMAR)</w:t>
      </w:r>
      <w:r w:rsidR="00F478FD" w:rsidRPr="0025129B">
        <w:rPr>
          <w:rFonts w:cstheme="minorHAnsi"/>
          <w:sz w:val="20"/>
          <w:szCs w:val="20"/>
        </w:rPr>
        <w:t>,</w:t>
      </w:r>
      <w:r w:rsidR="007B7525" w:rsidRPr="0025129B">
        <w:rPr>
          <w:rFonts w:cstheme="minorHAnsi"/>
          <w:sz w:val="20"/>
          <w:szCs w:val="20"/>
        </w:rPr>
        <w:t xml:space="preserve"> al pro</w:t>
      </w:r>
      <w:r w:rsidRPr="0025129B">
        <w:rPr>
          <w:rFonts w:cstheme="minorHAnsi"/>
          <w:sz w:val="20"/>
          <w:szCs w:val="20"/>
        </w:rPr>
        <w:t>yecto “</w:t>
      </w:r>
      <w:r w:rsidR="00850BB7">
        <w:rPr>
          <w:rFonts w:cstheme="minorHAnsi"/>
          <w:sz w:val="20"/>
          <w:szCs w:val="20"/>
        </w:rPr>
        <w:t>Central Angamos”</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durante </w:t>
      </w:r>
      <w:r w:rsidR="00850BB7">
        <w:rPr>
          <w:rFonts w:cstheme="minorHAnsi"/>
          <w:sz w:val="20"/>
          <w:szCs w:val="20"/>
        </w:rPr>
        <w:t>el día 12 de agosto de 2015.</w:t>
      </w:r>
    </w:p>
    <w:p w14:paraId="59213018" w14:textId="19D43675" w:rsidR="00F21D4A" w:rsidRDefault="00ED4317" w:rsidP="001D4553">
      <w:pPr>
        <w:spacing w:before="120" w:after="120" w:line="276" w:lineRule="auto"/>
        <w:rPr>
          <w:rFonts w:cstheme="minorHAnsi"/>
          <w:sz w:val="20"/>
          <w:szCs w:val="20"/>
        </w:rPr>
      </w:pPr>
      <w:r w:rsidRPr="0025129B">
        <w:rPr>
          <w:rFonts w:cstheme="minorHAnsi"/>
          <w:sz w:val="20"/>
          <w:szCs w:val="20"/>
        </w:rPr>
        <w:t xml:space="preserve">El proyecto </w:t>
      </w:r>
      <w:r w:rsidR="00F06C39">
        <w:rPr>
          <w:rFonts w:cstheme="minorHAnsi"/>
          <w:sz w:val="20"/>
          <w:szCs w:val="20"/>
        </w:rPr>
        <w:t xml:space="preserve">se localiza </w:t>
      </w:r>
      <w:r w:rsidR="00F06C39" w:rsidRPr="00F06C39">
        <w:rPr>
          <w:rFonts w:cstheme="minorHAnsi"/>
          <w:sz w:val="20"/>
          <w:szCs w:val="20"/>
        </w:rPr>
        <w:t xml:space="preserve">en la </w:t>
      </w:r>
      <w:r w:rsidR="00F935A9">
        <w:rPr>
          <w:rFonts w:cstheme="minorHAnsi"/>
          <w:sz w:val="20"/>
          <w:szCs w:val="20"/>
        </w:rPr>
        <w:t>Región de</w:t>
      </w:r>
      <w:r w:rsidR="00F06C39" w:rsidRPr="00F06C39">
        <w:rPr>
          <w:rFonts w:cstheme="minorHAnsi"/>
          <w:sz w:val="20"/>
          <w:szCs w:val="20"/>
        </w:rPr>
        <w:t xml:space="preserve"> Región de Antofagasta, Provincia de Antofagasta, Comuna de Mejillones</w:t>
      </w:r>
      <w:r w:rsidR="00F21D4A">
        <w:rPr>
          <w:rFonts w:cstheme="minorHAnsi"/>
          <w:sz w:val="20"/>
          <w:szCs w:val="20"/>
        </w:rPr>
        <w:t xml:space="preserve">, </w:t>
      </w:r>
      <w:r w:rsidR="00701B83">
        <w:rPr>
          <w:rFonts w:cstheme="minorHAnsi"/>
          <w:sz w:val="20"/>
          <w:szCs w:val="20"/>
        </w:rPr>
        <w:t xml:space="preserve">originalmente consistía </w:t>
      </w:r>
      <w:r w:rsidR="00044FD2">
        <w:rPr>
          <w:rFonts w:cstheme="minorHAnsi"/>
          <w:sz w:val="20"/>
          <w:szCs w:val="20"/>
        </w:rPr>
        <w:t>en una central termoeléctrica con 4 unidades de generación térmica con 150 MW cada una, un depósito de cenizas, obras de captación de agua de mar y obras de descarga a través de un emisario submarino.</w:t>
      </w:r>
      <w:r w:rsidR="00701B83">
        <w:rPr>
          <w:rFonts w:cstheme="minorHAnsi"/>
          <w:sz w:val="20"/>
          <w:szCs w:val="20"/>
        </w:rPr>
        <w:t xml:space="preserve"> No obstante el titular </w:t>
      </w:r>
      <w:r w:rsidR="00397E4F">
        <w:rPr>
          <w:rFonts w:cstheme="minorHAnsi"/>
          <w:sz w:val="20"/>
          <w:szCs w:val="20"/>
        </w:rPr>
        <w:t xml:space="preserve">introdujo una modificación, aprobada ambientalmente, </w:t>
      </w:r>
      <w:r w:rsidR="000F7B32">
        <w:rPr>
          <w:rFonts w:cstheme="minorHAnsi"/>
          <w:sz w:val="20"/>
          <w:szCs w:val="20"/>
        </w:rPr>
        <w:t>consistente</w:t>
      </w:r>
      <w:r w:rsidR="00701B83">
        <w:rPr>
          <w:rFonts w:cstheme="minorHAnsi"/>
          <w:sz w:val="20"/>
          <w:szCs w:val="20"/>
        </w:rPr>
        <w:t xml:space="preserve"> en la construcción </w:t>
      </w:r>
      <w:r w:rsidR="000F7B32">
        <w:rPr>
          <w:rFonts w:cstheme="minorHAnsi"/>
          <w:sz w:val="20"/>
          <w:szCs w:val="20"/>
        </w:rPr>
        <w:t>de só</w:t>
      </w:r>
      <w:r w:rsidR="00701B83" w:rsidRPr="000820E3">
        <w:rPr>
          <w:rFonts w:cstheme="minorHAnsi"/>
          <w:sz w:val="20"/>
          <w:szCs w:val="20"/>
        </w:rPr>
        <w:t>lo 2 unidades de genera</w:t>
      </w:r>
      <w:r w:rsidR="00397E4F" w:rsidRPr="000820E3">
        <w:rPr>
          <w:rFonts w:cstheme="minorHAnsi"/>
          <w:sz w:val="20"/>
          <w:szCs w:val="20"/>
        </w:rPr>
        <w:t>ción térmica de 260 MW cada una</w:t>
      </w:r>
      <w:r w:rsidR="00701B83" w:rsidRPr="000820E3">
        <w:rPr>
          <w:rFonts w:cstheme="minorHAnsi"/>
          <w:sz w:val="20"/>
          <w:szCs w:val="20"/>
        </w:rPr>
        <w:t xml:space="preserve"> </w:t>
      </w:r>
      <w:r w:rsidR="00397E4F" w:rsidRPr="000820E3">
        <w:rPr>
          <w:rFonts w:cstheme="minorHAnsi"/>
          <w:sz w:val="20"/>
          <w:szCs w:val="20"/>
        </w:rPr>
        <w:t xml:space="preserve">con una chimenea en común, </w:t>
      </w:r>
      <w:r w:rsidR="00701B83" w:rsidRPr="000820E3">
        <w:rPr>
          <w:rFonts w:cstheme="minorHAnsi"/>
          <w:sz w:val="20"/>
          <w:szCs w:val="20"/>
        </w:rPr>
        <w:t xml:space="preserve">y cuyo objetivo principal es proveer de energía al Sistema Interconectado </w:t>
      </w:r>
      <w:r w:rsidR="004A775F">
        <w:rPr>
          <w:rFonts w:cstheme="minorHAnsi"/>
          <w:sz w:val="20"/>
          <w:szCs w:val="20"/>
        </w:rPr>
        <w:t xml:space="preserve">del </w:t>
      </w:r>
      <w:r w:rsidR="00701B83" w:rsidRPr="000820E3">
        <w:rPr>
          <w:rFonts w:cstheme="minorHAnsi"/>
          <w:sz w:val="20"/>
          <w:szCs w:val="20"/>
        </w:rPr>
        <w:t>Norte Grande</w:t>
      </w:r>
      <w:r w:rsidR="004A775F">
        <w:rPr>
          <w:rFonts w:cstheme="minorHAnsi"/>
          <w:sz w:val="20"/>
          <w:szCs w:val="20"/>
        </w:rPr>
        <w:t xml:space="preserve"> (SING)</w:t>
      </w:r>
      <w:r w:rsidR="00701B83" w:rsidRPr="000820E3">
        <w:rPr>
          <w:rFonts w:cstheme="minorHAnsi"/>
          <w:sz w:val="20"/>
          <w:szCs w:val="20"/>
        </w:rPr>
        <w:t xml:space="preserve"> para satisfacer la demanda energética del país. Localmente el proyecto contribuirá con la oferta de energía para el desarrollo portuario e industrial </w:t>
      </w:r>
      <w:r w:rsidR="00701B83" w:rsidRPr="00701B83">
        <w:rPr>
          <w:rFonts w:cstheme="minorHAnsi"/>
          <w:sz w:val="20"/>
          <w:szCs w:val="20"/>
        </w:rPr>
        <w:t xml:space="preserve">proyectado para Mejillones, además de atender la creciente demanda de empresas mineras en la </w:t>
      </w:r>
      <w:r w:rsidR="00F935A9">
        <w:rPr>
          <w:rFonts w:cstheme="minorHAnsi"/>
          <w:sz w:val="20"/>
          <w:szCs w:val="20"/>
        </w:rPr>
        <w:t>Región de Antofagasta</w:t>
      </w:r>
      <w:r w:rsidR="00701B83" w:rsidRPr="00701B83">
        <w:rPr>
          <w:rFonts w:cstheme="minorHAnsi"/>
          <w:sz w:val="20"/>
          <w:szCs w:val="20"/>
        </w:rPr>
        <w:t>.</w:t>
      </w:r>
    </w:p>
    <w:p w14:paraId="366F33E1" w14:textId="5D0A87B8" w:rsidR="00701B83" w:rsidRPr="00701B83" w:rsidRDefault="00044FD2" w:rsidP="001D4553">
      <w:pPr>
        <w:spacing w:before="120" w:after="120" w:line="276" w:lineRule="auto"/>
        <w:rPr>
          <w:rFonts w:cstheme="minorHAnsi"/>
          <w:sz w:val="20"/>
          <w:szCs w:val="20"/>
        </w:rPr>
      </w:pPr>
      <w:r>
        <w:rPr>
          <w:rFonts w:cstheme="minorHAnsi"/>
          <w:sz w:val="20"/>
          <w:szCs w:val="20"/>
        </w:rPr>
        <w:t>Las unidades de generación térmica son</w:t>
      </w:r>
      <w:r w:rsidRPr="00044FD2">
        <w:rPr>
          <w:rFonts w:cstheme="minorHAnsi"/>
          <w:sz w:val="20"/>
          <w:szCs w:val="20"/>
        </w:rPr>
        <w:t xml:space="preserve"> del tipo monoblock diseñadas para consumir combustibles sólidos (carbón) por medio de una caldera de tecnología carbón pulverizado (“Pulverized Coal”, PC). El vapor generado de 170 bar y 565 </w:t>
      </w:r>
      <w:r w:rsidR="00E40306">
        <w:rPr>
          <w:rFonts w:cstheme="minorHAnsi"/>
          <w:sz w:val="20"/>
          <w:szCs w:val="20"/>
        </w:rPr>
        <w:t>°</w:t>
      </w:r>
      <w:r w:rsidRPr="00044FD2">
        <w:rPr>
          <w:rFonts w:cstheme="minorHAnsi"/>
          <w:sz w:val="20"/>
          <w:szCs w:val="20"/>
        </w:rPr>
        <w:t xml:space="preserve">C </w:t>
      </w:r>
      <w:r>
        <w:rPr>
          <w:rFonts w:cstheme="minorHAnsi"/>
          <w:sz w:val="20"/>
          <w:szCs w:val="20"/>
        </w:rPr>
        <w:t>es</w:t>
      </w:r>
      <w:r w:rsidRPr="00044FD2">
        <w:rPr>
          <w:rFonts w:cstheme="minorHAnsi"/>
          <w:sz w:val="20"/>
          <w:szCs w:val="20"/>
        </w:rPr>
        <w:t xml:space="preserve"> expandido en una turbina de vapor del tipo condensación.</w:t>
      </w:r>
      <w:r w:rsidR="00DB225C">
        <w:rPr>
          <w:rFonts w:cstheme="minorHAnsi"/>
          <w:sz w:val="20"/>
          <w:szCs w:val="20"/>
        </w:rPr>
        <w:t xml:space="preserve"> </w:t>
      </w:r>
      <w:r w:rsidR="00701B83" w:rsidRPr="00701B83">
        <w:rPr>
          <w:rFonts w:cstheme="minorHAnsi"/>
          <w:sz w:val="20"/>
          <w:szCs w:val="20"/>
        </w:rPr>
        <w:t xml:space="preserve">La Central opera con carbón como combustible principal, considerando Fuel Oil como combustible alternativo de respaldo. </w:t>
      </w:r>
    </w:p>
    <w:p w14:paraId="63260804" w14:textId="34B2D3F7" w:rsidR="00701B83" w:rsidRPr="00701B83" w:rsidRDefault="00701B83" w:rsidP="001D4553">
      <w:pPr>
        <w:spacing w:before="120" w:after="120" w:line="276" w:lineRule="auto"/>
        <w:rPr>
          <w:rFonts w:cstheme="minorHAnsi"/>
          <w:sz w:val="20"/>
          <w:szCs w:val="20"/>
        </w:rPr>
      </w:pPr>
      <w:r w:rsidRPr="00701B83">
        <w:rPr>
          <w:rFonts w:cstheme="minorHAnsi"/>
          <w:sz w:val="20"/>
          <w:szCs w:val="20"/>
        </w:rPr>
        <w:t xml:space="preserve">Durante el año 2009 se aprobó una modificación del proyecto, mediante </w:t>
      </w:r>
      <w:r w:rsidR="00DB225C">
        <w:rPr>
          <w:rFonts w:cstheme="minorHAnsi"/>
          <w:sz w:val="20"/>
          <w:szCs w:val="20"/>
        </w:rPr>
        <w:t xml:space="preserve">la </w:t>
      </w:r>
      <w:r w:rsidRPr="00701B83">
        <w:rPr>
          <w:rFonts w:cstheme="minorHAnsi"/>
          <w:sz w:val="20"/>
          <w:szCs w:val="20"/>
        </w:rPr>
        <w:t>RCA N°</w:t>
      </w:r>
      <w:r w:rsidR="0076071C">
        <w:rPr>
          <w:rFonts w:cstheme="minorHAnsi"/>
          <w:sz w:val="20"/>
          <w:szCs w:val="20"/>
        </w:rPr>
        <w:t xml:space="preserve"> </w:t>
      </w:r>
      <w:r w:rsidRPr="00701B83">
        <w:rPr>
          <w:rFonts w:cstheme="minorHAnsi"/>
          <w:sz w:val="20"/>
          <w:szCs w:val="20"/>
        </w:rPr>
        <w:t xml:space="preserve">023/2009, que consistió principalmente en la reducción del largo de </w:t>
      </w:r>
      <w:r w:rsidR="00DB225C">
        <w:rPr>
          <w:rFonts w:cstheme="minorHAnsi"/>
          <w:sz w:val="20"/>
          <w:szCs w:val="20"/>
        </w:rPr>
        <w:t xml:space="preserve">las </w:t>
      </w:r>
      <w:r w:rsidRPr="00701B83">
        <w:rPr>
          <w:rFonts w:cstheme="minorHAnsi"/>
          <w:sz w:val="20"/>
          <w:szCs w:val="20"/>
        </w:rPr>
        <w:t>tuberías de impulsión y descarga y reducción del caudal de agua de 65</w:t>
      </w:r>
      <w:r w:rsidR="0076071C">
        <w:rPr>
          <w:rFonts w:cstheme="minorHAnsi"/>
          <w:sz w:val="20"/>
          <w:szCs w:val="20"/>
        </w:rPr>
        <w:t>.</w:t>
      </w:r>
      <w:r w:rsidRPr="00701B83">
        <w:rPr>
          <w:rFonts w:cstheme="minorHAnsi"/>
          <w:sz w:val="20"/>
          <w:szCs w:val="20"/>
        </w:rPr>
        <w:t>000 m</w:t>
      </w:r>
      <w:r w:rsidRPr="0076071C">
        <w:rPr>
          <w:rFonts w:cstheme="minorHAnsi"/>
          <w:sz w:val="20"/>
          <w:szCs w:val="20"/>
          <w:vertAlign w:val="superscript"/>
        </w:rPr>
        <w:t>3</w:t>
      </w:r>
      <w:r w:rsidRPr="00701B83">
        <w:rPr>
          <w:rFonts w:cstheme="minorHAnsi"/>
          <w:sz w:val="20"/>
          <w:szCs w:val="20"/>
        </w:rPr>
        <w:t>/h a 4</w:t>
      </w:r>
      <w:r w:rsidR="0076071C">
        <w:rPr>
          <w:rFonts w:cstheme="minorHAnsi"/>
          <w:sz w:val="20"/>
          <w:szCs w:val="20"/>
        </w:rPr>
        <w:t>.</w:t>
      </w:r>
      <w:r w:rsidRPr="00701B83">
        <w:rPr>
          <w:rFonts w:cstheme="minorHAnsi"/>
          <w:sz w:val="20"/>
          <w:szCs w:val="20"/>
        </w:rPr>
        <w:t>500 m</w:t>
      </w:r>
      <w:r w:rsidRPr="0076071C">
        <w:rPr>
          <w:rFonts w:cstheme="minorHAnsi"/>
          <w:sz w:val="20"/>
          <w:szCs w:val="20"/>
          <w:vertAlign w:val="superscript"/>
        </w:rPr>
        <w:t>3</w:t>
      </w:r>
      <w:r w:rsidRPr="00701B83">
        <w:rPr>
          <w:rFonts w:cstheme="minorHAnsi"/>
          <w:sz w:val="20"/>
          <w:szCs w:val="20"/>
        </w:rPr>
        <w:t>/h.</w:t>
      </w:r>
    </w:p>
    <w:p w14:paraId="5685B33D" w14:textId="54AB10A8" w:rsidR="008F751D" w:rsidRPr="000820E3" w:rsidRDefault="008F751D" w:rsidP="001D4553">
      <w:pPr>
        <w:spacing w:before="120" w:after="120" w:line="276" w:lineRule="auto"/>
        <w:rPr>
          <w:rFonts w:cstheme="minorHAnsi"/>
          <w:sz w:val="20"/>
          <w:szCs w:val="20"/>
        </w:rPr>
      </w:pPr>
      <w:r w:rsidRPr="00922F3F">
        <w:rPr>
          <w:rFonts w:cstheme="minorHAnsi"/>
          <w:sz w:val="20"/>
          <w:szCs w:val="20"/>
        </w:rPr>
        <w:t>Las materias relevantes objeto de l</w:t>
      </w:r>
      <w:r w:rsidR="00922F3F">
        <w:rPr>
          <w:rFonts w:cstheme="minorHAnsi"/>
          <w:sz w:val="20"/>
          <w:szCs w:val="20"/>
        </w:rPr>
        <w:t>a fiscalización incluyeron m</w:t>
      </w:r>
      <w:r w:rsidR="00922F3F" w:rsidRPr="000820E3">
        <w:rPr>
          <w:rFonts w:cstheme="minorHAnsi"/>
          <w:sz w:val="20"/>
          <w:szCs w:val="20"/>
        </w:rPr>
        <w:t>anejo de aguas de refrigeración, p</w:t>
      </w:r>
      <w:r w:rsidR="00F935A9">
        <w:rPr>
          <w:rFonts w:cstheme="minorHAnsi"/>
          <w:sz w:val="20"/>
          <w:szCs w:val="20"/>
        </w:rPr>
        <w:t>é</w:t>
      </w:r>
      <w:r w:rsidR="00922F3F" w:rsidRPr="000820E3">
        <w:rPr>
          <w:rFonts w:cstheme="minorHAnsi"/>
          <w:sz w:val="20"/>
          <w:szCs w:val="20"/>
        </w:rPr>
        <w:t>rdida de hábitat para fauna y manejo de emisiones atmosféricas.</w:t>
      </w:r>
    </w:p>
    <w:p w14:paraId="69F7FEFA" w14:textId="6A128181" w:rsidR="00ED4317" w:rsidRPr="0025129B" w:rsidRDefault="00ED4317" w:rsidP="001D4553">
      <w:pPr>
        <w:spacing w:before="120" w:after="120" w:line="276" w:lineRule="auto"/>
        <w:rPr>
          <w:rFonts w:cstheme="minorHAnsi"/>
          <w:sz w:val="20"/>
          <w:szCs w:val="20"/>
        </w:rPr>
      </w:pPr>
      <w:r w:rsidRPr="0025129B">
        <w:rPr>
          <w:rFonts w:cstheme="minorHAnsi"/>
          <w:sz w:val="20"/>
          <w:szCs w:val="20"/>
        </w:rPr>
        <w:t>Entre los hechos constatados</w:t>
      </w:r>
      <w:r w:rsidR="00591882">
        <w:rPr>
          <w:rFonts w:cstheme="minorHAnsi"/>
          <w:sz w:val="20"/>
          <w:szCs w:val="20"/>
        </w:rPr>
        <w:t xml:space="preserve"> que representan</w:t>
      </w:r>
      <w:r w:rsidRPr="0025129B">
        <w:rPr>
          <w:rFonts w:cstheme="minorHAnsi"/>
          <w:sz w:val="20"/>
          <w:szCs w:val="20"/>
        </w:rPr>
        <w:t xml:space="preserve"> </w:t>
      </w:r>
      <w:r w:rsidR="00A82A56">
        <w:rPr>
          <w:rFonts w:cstheme="minorHAnsi"/>
          <w:sz w:val="20"/>
          <w:szCs w:val="20"/>
        </w:rPr>
        <w:t>hallazgos</w:t>
      </w:r>
      <w:r w:rsidRPr="0025129B">
        <w:rPr>
          <w:rFonts w:cstheme="minorHAnsi"/>
          <w:sz w:val="20"/>
          <w:szCs w:val="20"/>
        </w:rPr>
        <w:t xml:space="preserve"> se encuentran:</w:t>
      </w:r>
      <w:r w:rsidR="0000278B">
        <w:rPr>
          <w:rFonts w:cstheme="minorHAnsi"/>
          <w:sz w:val="20"/>
          <w:szCs w:val="20"/>
        </w:rPr>
        <w:t xml:space="preserve"> i) </w:t>
      </w:r>
      <w:r w:rsidR="00F935A9">
        <w:rPr>
          <w:rFonts w:cstheme="minorHAnsi"/>
          <w:sz w:val="20"/>
          <w:szCs w:val="20"/>
        </w:rPr>
        <w:t>A</w:t>
      </w:r>
      <w:r w:rsidR="0000278B">
        <w:rPr>
          <w:rFonts w:cstheme="minorHAnsi"/>
          <w:sz w:val="20"/>
          <w:szCs w:val="20"/>
        </w:rPr>
        <w:t xml:space="preserve">usencia de </w:t>
      </w:r>
      <w:r w:rsidR="0000278B" w:rsidRPr="0000278B">
        <w:rPr>
          <w:rFonts w:cstheme="minorHAnsi"/>
          <w:sz w:val="20"/>
          <w:szCs w:val="20"/>
        </w:rPr>
        <w:t xml:space="preserve">un medidor de pH continuo </w:t>
      </w:r>
      <w:r w:rsidR="0000278B">
        <w:rPr>
          <w:rFonts w:cstheme="minorHAnsi"/>
          <w:sz w:val="20"/>
          <w:szCs w:val="20"/>
        </w:rPr>
        <w:t>en el pozo de sello, ii)</w:t>
      </w:r>
      <w:r w:rsidR="0000278B" w:rsidRPr="0000278B">
        <w:rPr>
          <w:rFonts w:cstheme="minorHAnsi"/>
          <w:sz w:val="20"/>
          <w:szCs w:val="20"/>
        </w:rPr>
        <w:t xml:space="preserve"> La planta no posee un flujómetro para medir la descarga. Según los informes de autocontrol de los últimos 6 meses el titular inform</w:t>
      </w:r>
      <w:r w:rsidR="00F935A9">
        <w:rPr>
          <w:rFonts w:cstheme="minorHAnsi"/>
          <w:sz w:val="20"/>
          <w:szCs w:val="20"/>
        </w:rPr>
        <w:t>ó</w:t>
      </w:r>
      <w:r w:rsidR="0000278B" w:rsidRPr="0000278B">
        <w:rPr>
          <w:rFonts w:cstheme="minorHAnsi"/>
          <w:sz w:val="20"/>
          <w:szCs w:val="20"/>
        </w:rPr>
        <w:t xml:space="preserve"> un caudal de 4</w:t>
      </w:r>
      <w:r w:rsidR="0076071C">
        <w:rPr>
          <w:rFonts w:cstheme="minorHAnsi"/>
          <w:sz w:val="20"/>
          <w:szCs w:val="20"/>
        </w:rPr>
        <w:t>.</w:t>
      </w:r>
      <w:r w:rsidR="0000278B" w:rsidRPr="0000278B">
        <w:rPr>
          <w:rFonts w:cstheme="minorHAnsi"/>
          <w:sz w:val="20"/>
          <w:szCs w:val="20"/>
        </w:rPr>
        <w:t>700 m</w:t>
      </w:r>
      <w:r w:rsidR="0000278B" w:rsidRPr="0076071C">
        <w:rPr>
          <w:rFonts w:cstheme="minorHAnsi"/>
          <w:sz w:val="20"/>
          <w:szCs w:val="20"/>
          <w:vertAlign w:val="superscript"/>
        </w:rPr>
        <w:t>3</w:t>
      </w:r>
      <w:r w:rsidR="0000278B" w:rsidRPr="0000278B">
        <w:rPr>
          <w:rFonts w:cstheme="minorHAnsi"/>
          <w:sz w:val="20"/>
          <w:szCs w:val="20"/>
        </w:rPr>
        <w:t>/h, es decir 200 m</w:t>
      </w:r>
      <w:r w:rsidR="0000278B" w:rsidRPr="00A64BA5">
        <w:rPr>
          <w:rFonts w:cstheme="minorHAnsi"/>
          <w:sz w:val="20"/>
          <w:szCs w:val="20"/>
          <w:vertAlign w:val="superscript"/>
        </w:rPr>
        <w:t>3</w:t>
      </w:r>
      <w:r w:rsidR="0000278B" w:rsidRPr="0000278B">
        <w:rPr>
          <w:rFonts w:cstheme="minorHAnsi"/>
          <w:sz w:val="20"/>
          <w:szCs w:val="20"/>
        </w:rPr>
        <w:t>/h po</w:t>
      </w:r>
      <w:r w:rsidR="0000278B">
        <w:rPr>
          <w:rFonts w:cstheme="minorHAnsi"/>
          <w:sz w:val="20"/>
          <w:szCs w:val="20"/>
        </w:rPr>
        <w:t xml:space="preserve">r sobre lo autorizado en la RCA. </w:t>
      </w:r>
      <w:r w:rsidR="0000278B" w:rsidRPr="0000278B">
        <w:rPr>
          <w:rFonts w:cstheme="minorHAnsi"/>
          <w:sz w:val="20"/>
          <w:szCs w:val="20"/>
        </w:rPr>
        <w:t>De acuerdo al Titular el único acto administrativo que modifica este caudal es la resolución de autocontrol otorgada por la autoridad marítima en la cual se calcula el flujo de acuerdo a la potencia nominal de las bombas en 4</w:t>
      </w:r>
      <w:r w:rsidR="00A64BA5">
        <w:rPr>
          <w:rFonts w:cstheme="minorHAnsi"/>
          <w:sz w:val="20"/>
          <w:szCs w:val="20"/>
        </w:rPr>
        <w:t>.</w:t>
      </w:r>
      <w:r w:rsidR="0000278B" w:rsidRPr="0000278B">
        <w:rPr>
          <w:rFonts w:cstheme="minorHAnsi"/>
          <w:sz w:val="20"/>
          <w:szCs w:val="20"/>
        </w:rPr>
        <w:t>700</w:t>
      </w:r>
      <w:r w:rsidR="00A64BA5">
        <w:rPr>
          <w:rFonts w:cstheme="minorHAnsi"/>
          <w:sz w:val="20"/>
          <w:szCs w:val="20"/>
        </w:rPr>
        <w:t xml:space="preserve"> </w:t>
      </w:r>
      <w:r w:rsidR="0000278B" w:rsidRPr="0000278B">
        <w:rPr>
          <w:rFonts w:cstheme="minorHAnsi"/>
          <w:sz w:val="20"/>
          <w:szCs w:val="20"/>
        </w:rPr>
        <w:t>m</w:t>
      </w:r>
      <w:r w:rsidR="0000278B" w:rsidRPr="00A64BA5">
        <w:rPr>
          <w:rFonts w:cstheme="minorHAnsi"/>
          <w:sz w:val="20"/>
          <w:szCs w:val="20"/>
          <w:vertAlign w:val="superscript"/>
        </w:rPr>
        <w:t>3</w:t>
      </w:r>
      <w:r w:rsidR="0000278B">
        <w:rPr>
          <w:rFonts w:cstheme="minorHAnsi"/>
          <w:sz w:val="20"/>
          <w:szCs w:val="20"/>
        </w:rPr>
        <w:t>/h, n</w:t>
      </w:r>
      <w:r w:rsidR="0000278B" w:rsidRPr="0000278B">
        <w:rPr>
          <w:rFonts w:cstheme="minorHAnsi"/>
          <w:sz w:val="20"/>
          <w:szCs w:val="20"/>
        </w:rPr>
        <w:t>o existe pertinenci</w:t>
      </w:r>
      <w:r w:rsidR="00A64BA5">
        <w:rPr>
          <w:rFonts w:cstheme="minorHAnsi"/>
          <w:sz w:val="20"/>
          <w:szCs w:val="20"/>
        </w:rPr>
        <w:t>a asociada al aumento del f</w:t>
      </w:r>
      <w:r w:rsidR="0000278B">
        <w:rPr>
          <w:rFonts w:cstheme="minorHAnsi"/>
          <w:sz w:val="20"/>
          <w:szCs w:val="20"/>
        </w:rPr>
        <w:t>lujo y iii)</w:t>
      </w:r>
      <w:r w:rsidR="00A64BA5">
        <w:rPr>
          <w:rFonts w:cstheme="minorHAnsi"/>
          <w:sz w:val="20"/>
          <w:szCs w:val="20"/>
        </w:rPr>
        <w:t xml:space="preserve"> En el sector de la Torre N° 2 n</w:t>
      </w:r>
      <w:r w:rsidR="009E02F4" w:rsidRPr="009E02F4">
        <w:rPr>
          <w:rFonts w:cstheme="minorHAnsi"/>
          <w:sz w:val="20"/>
          <w:szCs w:val="20"/>
        </w:rPr>
        <w:t xml:space="preserve">o se observan espirales de colores en los cables, </w:t>
      </w:r>
      <w:r w:rsidR="00F935A9">
        <w:rPr>
          <w:rFonts w:cstheme="minorHAnsi"/>
          <w:sz w:val="20"/>
          <w:szCs w:val="20"/>
        </w:rPr>
        <w:t xml:space="preserve">a </w:t>
      </w:r>
      <w:r w:rsidR="009E02F4" w:rsidRPr="009E02F4">
        <w:rPr>
          <w:rFonts w:cstheme="minorHAnsi"/>
          <w:sz w:val="20"/>
          <w:szCs w:val="20"/>
        </w:rPr>
        <w:t xml:space="preserve">intervalos regulares, </w:t>
      </w:r>
      <w:r w:rsidR="00F935A9">
        <w:rPr>
          <w:rFonts w:cstheme="minorHAnsi"/>
          <w:sz w:val="20"/>
          <w:szCs w:val="20"/>
        </w:rPr>
        <w:t xml:space="preserve">con el propósito </w:t>
      </w:r>
      <w:r w:rsidR="009E02F4" w:rsidRPr="009E02F4">
        <w:rPr>
          <w:rFonts w:cstheme="minorHAnsi"/>
          <w:sz w:val="20"/>
          <w:szCs w:val="20"/>
        </w:rPr>
        <w:t>de aumentar su visibilidad y disminuir</w:t>
      </w:r>
      <w:r w:rsidR="00F935A9">
        <w:rPr>
          <w:rFonts w:cstheme="minorHAnsi"/>
          <w:sz w:val="20"/>
          <w:szCs w:val="20"/>
        </w:rPr>
        <w:t xml:space="preserve"> así</w:t>
      </w:r>
      <w:r w:rsidR="009E02F4" w:rsidRPr="009E02F4">
        <w:rPr>
          <w:rFonts w:cstheme="minorHAnsi"/>
          <w:sz w:val="20"/>
          <w:szCs w:val="20"/>
        </w:rPr>
        <w:t xml:space="preserve"> el riesgo de colisión</w:t>
      </w:r>
      <w:r w:rsidR="00F935A9">
        <w:rPr>
          <w:rFonts w:cstheme="minorHAnsi"/>
          <w:sz w:val="20"/>
          <w:szCs w:val="20"/>
        </w:rPr>
        <w:t xml:space="preserve"> de la avifauna</w:t>
      </w:r>
      <w:r w:rsidR="009E02F4" w:rsidRPr="009E02F4">
        <w:rPr>
          <w:rFonts w:cstheme="minorHAnsi"/>
          <w:sz w:val="20"/>
          <w:szCs w:val="20"/>
        </w:rPr>
        <w:t>.</w:t>
      </w:r>
    </w:p>
    <w:p w14:paraId="69FDA3B2" w14:textId="77777777" w:rsidR="00ED4317" w:rsidRPr="0025129B" w:rsidRDefault="00ED4317">
      <w:pPr>
        <w:jc w:val="left"/>
        <w:rPr>
          <w:rFonts w:cstheme="minorHAnsi"/>
          <w:b/>
          <w:sz w:val="20"/>
          <w:szCs w:val="20"/>
        </w:rPr>
      </w:pPr>
      <w:r w:rsidRPr="0025129B">
        <w:rPr>
          <w:rFonts w:cstheme="minorHAnsi"/>
          <w:b/>
          <w:sz w:val="20"/>
          <w:szCs w:val="20"/>
        </w:rPr>
        <w:br w:type="page"/>
      </w:r>
    </w:p>
    <w:p w14:paraId="427DCC90" w14:textId="77777777" w:rsidR="00ED4317" w:rsidRPr="0025129B" w:rsidRDefault="009847C7" w:rsidP="009847C7">
      <w:pPr>
        <w:pStyle w:val="Ttulo1"/>
      </w:pPr>
      <w:bookmarkStart w:id="17" w:name="_Toc434495639"/>
      <w:r w:rsidRPr="0025129B">
        <w:lastRenderedPageBreak/>
        <w:t>IDENTIFICACIÓN DEL PROYECTO,</w:t>
      </w:r>
      <w:r w:rsidR="00677A75">
        <w:t xml:space="preserve"> INSTALACIÓN, </w:t>
      </w:r>
      <w:r w:rsidRPr="0025129B">
        <w:t>ACTIVIDAD O FUENTE FISCALIZADA</w:t>
      </w:r>
      <w:bookmarkEnd w:id="17"/>
    </w:p>
    <w:p w14:paraId="6F1D958A" w14:textId="77777777" w:rsidR="00ED4317" w:rsidRPr="0025129B" w:rsidRDefault="00ED4317" w:rsidP="00ED4317"/>
    <w:p w14:paraId="5CFEB82E" w14:textId="77777777" w:rsidR="00ED4317" w:rsidRPr="0025129B" w:rsidRDefault="00ED4317" w:rsidP="00C958D0">
      <w:pPr>
        <w:pStyle w:val="Ttulo2"/>
      </w:pPr>
      <w:bookmarkStart w:id="18" w:name="_Toc352840378"/>
      <w:bookmarkStart w:id="19" w:name="_Toc352841438"/>
      <w:bookmarkStart w:id="20" w:name="_Toc353998104"/>
      <w:bookmarkStart w:id="21" w:name="_Toc353998177"/>
      <w:bookmarkStart w:id="22" w:name="_Toc382383532"/>
      <w:bookmarkStart w:id="23" w:name="_Toc382472354"/>
      <w:bookmarkStart w:id="24" w:name="_Toc390184266"/>
      <w:bookmarkStart w:id="25" w:name="_Toc390359997"/>
      <w:bookmarkStart w:id="26" w:name="_Toc390777018"/>
      <w:bookmarkStart w:id="27" w:name="_Toc434495640"/>
      <w:r w:rsidRPr="0025129B">
        <w:t>Antecedentes Generales</w:t>
      </w:r>
      <w:bookmarkEnd w:id="18"/>
      <w:bookmarkEnd w:id="19"/>
      <w:bookmarkEnd w:id="20"/>
      <w:bookmarkEnd w:id="21"/>
      <w:bookmarkEnd w:id="22"/>
      <w:bookmarkEnd w:id="23"/>
      <w:bookmarkEnd w:id="24"/>
      <w:bookmarkEnd w:id="25"/>
      <w:bookmarkEnd w:id="26"/>
      <w:bookmarkEnd w:id="27"/>
    </w:p>
    <w:p w14:paraId="32ECB007" w14:textId="77777777" w:rsidR="00ED4317" w:rsidRPr="0025129B"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06747D69"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D29C4ED" w14:textId="77777777" w:rsidR="00230321" w:rsidRPr="0025129B"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r w:rsidR="00755466" w:rsidRPr="000769A6">
              <w:rPr>
                <w:color w:val="000000"/>
                <w:sz w:val="20"/>
                <w:szCs w:val="20"/>
              </w:rPr>
              <w:t xml:space="preserve">Central </w:t>
            </w:r>
            <w:r w:rsidR="00150B53" w:rsidRPr="000769A6">
              <w:rPr>
                <w:color w:val="000000"/>
                <w:sz w:val="20"/>
                <w:szCs w:val="20"/>
              </w:rPr>
              <w:t>Termoeléctrica</w:t>
            </w:r>
            <w:r w:rsidR="00755466" w:rsidRPr="000769A6">
              <w:rPr>
                <w:color w:val="000000"/>
                <w:sz w:val="20"/>
                <w:szCs w:val="20"/>
              </w:rPr>
              <w:t xml:space="preserve"> Angamos</w:t>
            </w:r>
            <w:r w:rsidR="000769A6">
              <w:rPr>
                <w:color w:val="000000"/>
                <w:sz w:val="20"/>
                <w:szCs w:val="20"/>
              </w:rPr>
              <w:t>.</w:t>
            </w:r>
          </w:p>
        </w:tc>
      </w:tr>
      <w:tr w:rsidR="00230321" w:rsidRPr="0025129B" w14:paraId="6A108088"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DFBD94C" w14:textId="1C5595BD"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0769A6">
              <w:rPr>
                <w:color w:val="000000"/>
                <w:sz w:val="20"/>
                <w:szCs w:val="20"/>
              </w:rPr>
              <w:t>Región d</w:t>
            </w:r>
            <w:r w:rsidR="000769A6" w:rsidRPr="000769A6">
              <w:rPr>
                <w:color w:val="000000"/>
                <w:sz w:val="20"/>
                <w:szCs w:val="20"/>
              </w:rPr>
              <w:t>e Antofagasta</w:t>
            </w:r>
            <w:r w:rsidR="000769A6">
              <w:rPr>
                <w:color w:val="000000"/>
                <w:sz w:val="20"/>
                <w:szCs w:val="20"/>
              </w:rPr>
              <w:t>.</w:t>
            </w:r>
          </w:p>
          <w:p w14:paraId="01CBFC46" w14:textId="77777777" w:rsidR="00230321" w:rsidRPr="0025129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0999BDBC" w14:textId="437627AB" w:rsidR="00230321" w:rsidRPr="000769A6" w:rsidRDefault="00230321" w:rsidP="003D14C6">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r w:rsidR="000769A6">
              <w:rPr>
                <w:color w:val="000000"/>
                <w:sz w:val="20"/>
                <w:szCs w:val="20"/>
              </w:rPr>
              <w:t>El proyecto CTA e</w:t>
            </w:r>
            <w:r w:rsidR="000769A6" w:rsidRPr="000769A6">
              <w:rPr>
                <w:color w:val="000000"/>
                <w:sz w:val="20"/>
                <w:szCs w:val="20"/>
              </w:rPr>
              <w:t xml:space="preserve">stá emplazado en el sector </w:t>
            </w:r>
            <w:r w:rsidR="003D14C6">
              <w:rPr>
                <w:color w:val="000000"/>
                <w:sz w:val="20"/>
                <w:szCs w:val="20"/>
              </w:rPr>
              <w:t>i</w:t>
            </w:r>
            <w:r w:rsidR="003D14C6" w:rsidRPr="000769A6">
              <w:rPr>
                <w:color w:val="000000"/>
                <w:sz w:val="20"/>
                <w:szCs w:val="20"/>
              </w:rPr>
              <w:t xml:space="preserve">ndustrial </w:t>
            </w:r>
            <w:r w:rsidR="000769A6" w:rsidRPr="000769A6">
              <w:rPr>
                <w:color w:val="000000"/>
                <w:sz w:val="20"/>
                <w:szCs w:val="20"/>
              </w:rPr>
              <w:t xml:space="preserve">de Mejillones, al costado </w:t>
            </w:r>
            <w:r w:rsidR="003D14C6">
              <w:rPr>
                <w:color w:val="000000"/>
                <w:sz w:val="20"/>
                <w:szCs w:val="20"/>
              </w:rPr>
              <w:t>N</w:t>
            </w:r>
            <w:r w:rsidR="003D14C6" w:rsidRPr="000769A6">
              <w:rPr>
                <w:color w:val="000000"/>
                <w:sz w:val="20"/>
                <w:szCs w:val="20"/>
              </w:rPr>
              <w:t xml:space="preserve">orte </w:t>
            </w:r>
            <w:r w:rsidR="003D14C6">
              <w:rPr>
                <w:color w:val="000000"/>
                <w:sz w:val="20"/>
                <w:szCs w:val="20"/>
              </w:rPr>
              <w:t xml:space="preserve">del </w:t>
            </w:r>
            <w:r w:rsidR="000769A6" w:rsidRPr="000769A6">
              <w:rPr>
                <w:color w:val="000000"/>
                <w:sz w:val="20"/>
                <w:szCs w:val="20"/>
              </w:rPr>
              <w:t>actual Complejo Portuario Mejillones. El proyecto incluye un botadero de ceniza</w:t>
            </w:r>
            <w:r w:rsidR="003D14C6">
              <w:rPr>
                <w:color w:val="000000"/>
                <w:sz w:val="20"/>
                <w:szCs w:val="20"/>
              </w:rPr>
              <w:t>s</w:t>
            </w:r>
            <w:r w:rsidR="000769A6" w:rsidRPr="000769A6">
              <w:rPr>
                <w:color w:val="000000"/>
                <w:sz w:val="20"/>
                <w:szCs w:val="20"/>
              </w:rPr>
              <w:t xml:space="preserve"> que se ubicará en el sector de Cerro Gris, también en la misma </w:t>
            </w:r>
            <w:r w:rsidR="003D14C6">
              <w:rPr>
                <w:color w:val="000000"/>
                <w:sz w:val="20"/>
                <w:szCs w:val="20"/>
              </w:rPr>
              <w:t>C</w:t>
            </w:r>
            <w:r w:rsidR="003D14C6" w:rsidRPr="000769A6">
              <w:rPr>
                <w:color w:val="000000"/>
                <w:sz w:val="20"/>
                <w:szCs w:val="20"/>
              </w:rPr>
              <w:t>omuna</w:t>
            </w:r>
            <w:r w:rsidR="000769A6" w:rsidRPr="000769A6">
              <w:rPr>
                <w:color w:val="000000"/>
                <w:sz w:val="20"/>
                <w:szCs w:val="20"/>
              </w:rPr>
              <w:t>.</w:t>
            </w:r>
          </w:p>
        </w:tc>
      </w:tr>
      <w:tr w:rsidR="00230321" w:rsidRPr="0025129B" w14:paraId="0C3F5446"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61FCAD3"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r w:rsidR="000769A6" w:rsidRPr="000769A6">
              <w:rPr>
                <w:color w:val="000000"/>
                <w:sz w:val="20"/>
                <w:szCs w:val="20"/>
              </w:rPr>
              <w:t>Antofagasta</w:t>
            </w:r>
            <w:r w:rsidR="000769A6">
              <w:rPr>
                <w:color w:val="000000"/>
                <w:sz w:val="20"/>
                <w:szCs w:val="20"/>
              </w:rPr>
              <w:t>.</w:t>
            </w:r>
          </w:p>
          <w:p w14:paraId="5CB4BAA5" w14:textId="77777777" w:rsidR="00230321" w:rsidRPr="0025129B"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1C693C69" w14:textId="77777777" w:rsidR="00230321" w:rsidRPr="0025129B" w:rsidRDefault="00230321" w:rsidP="00230321">
            <w:pPr>
              <w:ind w:left="188"/>
              <w:rPr>
                <w:rFonts w:cstheme="minorHAnsi"/>
                <w:b/>
                <w:sz w:val="20"/>
                <w:szCs w:val="20"/>
              </w:rPr>
            </w:pPr>
          </w:p>
        </w:tc>
      </w:tr>
      <w:tr w:rsidR="00230321" w:rsidRPr="0025129B" w14:paraId="4F1DB091"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90C9E2" w14:textId="77777777"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0769A6" w:rsidRPr="000769A6">
              <w:rPr>
                <w:color w:val="000000"/>
                <w:sz w:val="20"/>
                <w:szCs w:val="20"/>
              </w:rPr>
              <w:t>Mejillones</w:t>
            </w:r>
            <w:r w:rsidR="000769A6">
              <w:rPr>
                <w:color w:val="000000"/>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719DD5BD" w14:textId="77777777" w:rsidR="00230321" w:rsidRPr="0025129B" w:rsidRDefault="00230321" w:rsidP="00230321">
            <w:pPr>
              <w:ind w:left="188"/>
              <w:rPr>
                <w:rFonts w:cstheme="minorHAnsi"/>
                <w:b/>
                <w:sz w:val="20"/>
                <w:szCs w:val="20"/>
              </w:rPr>
            </w:pPr>
          </w:p>
        </w:tc>
      </w:tr>
      <w:tr w:rsidR="00230321" w:rsidRPr="0025129B" w14:paraId="5E37FBF5"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0BC9B12" w14:textId="01717FF6" w:rsidR="00230321" w:rsidRPr="002E1905" w:rsidRDefault="00230321" w:rsidP="002E1905">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r w:rsidR="000769A6" w:rsidRPr="000769A6">
              <w:rPr>
                <w:color w:val="000000"/>
                <w:sz w:val="20"/>
                <w:szCs w:val="20"/>
              </w:rPr>
              <w:t xml:space="preserve">Empresa </w:t>
            </w:r>
            <w:r w:rsidR="00150B53" w:rsidRPr="000769A6">
              <w:rPr>
                <w:color w:val="000000"/>
                <w:sz w:val="20"/>
                <w:szCs w:val="20"/>
              </w:rPr>
              <w:t>Eléctrica</w:t>
            </w:r>
            <w:r w:rsidR="000769A6" w:rsidRPr="000769A6">
              <w:rPr>
                <w:color w:val="000000"/>
                <w:sz w:val="20"/>
                <w:szCs w:val="20"/>
              </w:rPr>
              <w:t xml:space="preserve"> Angamos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B95D2B" w14:textId="7A46BF4E" w:rsidR="00230321" w:rsidRPr="002E1905" w:rsidRDefault="00230321" w:rsidP="002E1905">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r w:rsidR="000769A6" w:rsidRPr="000769A6">
              <w:rPr>
                <w:color w:val="000000"/>
                <w:sz w:val="20"/>
                <w:szCs w:val="20"/>
              </w:rPr>
              <w:t>76</w:t>
            </w:r>
            <w:r w:rsidR="003D14C6">
              <w:rPr>
                <w:color w:val="000000"/>
                <w:sz w:val="20"/>
                <w:szCs w:val="20"/>
              </w:rPr>
              <w:t>.</w:t>
            </w:r>
            <w:r w:rsidR="000769A6" w:rsidRPr="000769A6">
              <w:rPr>
                <w:color w:val="000000"/>
                <w:sz w:val="20"/>
                <w:szCs w:val="20"/>
              </w:rPr>
              <w:t>004</w:t>
            </w:r>
            <w:r w:rsidR="003D14C6">
              <w:rPr>
                <w:color w:val="000000"/>
                <w:sz w:val="20"/>
                <w:szCs w:val="20"/>
              </w:rPr>
              <w:t>.</w:t>
            </w:r>
            <w:r w:rsidR="000769A6" w:rsidRPr="000769A6">
              <w:rPr>
                <w:color w:val="000000"/>
                <w:sz w:val="20"/>
                <w:szCs w:val="20"/>
              </w:rPr>
              <w:t>976-K</w:t>
            </w:r>
            <w:r w:rsidR="000769A6">
              <w:rPr>
                <w:color w:val="000000"/>
                <w:sz w:val="20"/>
                <w:szCs w:val="20"/>
              </w:rPr>
              <w:t>.</w:t>
            </w:r>
          </w:p>
        </w:tc>
      </w:tr>
      <w:tr w:rsidR="00230321" w:rsidRPr="0025129B" w14:paraId="29E4F7B7" w14:textId="77777777" w:rsidTr="002E1905">
        <w:trPr>
          <w:trHeight w:val="507"/>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C9CED5"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r w:rsidR="000769A6" w:rsidRPr="000769A6">
              <w:rPr>
                <w:color w:val="000000"/>
                <w:sz w:val="20"/>
                <w:szCs w:val="20"/>
              </w:rPr>
              <w:t xml:space="preserve">Avenida </w:t>
            </w:r>
            <w:r w:rsidR="00150B53" w:rsidRPr="000769A6">
              <w:rPr>
                <w:color w:val="000000"/>
                <w:sz w:val="20"/>
                <w:szCs w:val="20"/>
              </w:rPr>
              <w:t>Séptima</w:t>
            </w:r>
            <w:r w:rsidR="000769A6" w:rsidRPr="000769A6">
              <w:rPr>
                <w:color w:val="000000"/>
                <w:sz w:val="20"/>
                <w:szCs w:val="20"/>
              </w:rPr>
              <w:t xml:space="preserve"> Industrial 1</w:t>
            </w:r>
            <w:r w:rsidR="003D14C6">
              <w:rPr>
                <w:color w:val="000000"/>
                <w:sz w:val="20"/>
                <w:szCs w:val="20"/>
              </w:rPr>
              <w:t>.</w:t>
            </w:r>
            <w:r w:rsidR="000769A6" w:rsidRPr="000769A6">
              <w:rPr>
                <w:color w:val="000000"/>
                <w:sz w:val="20"/>
                <w:szCs w:val="20"/>
              </w:rPr>
              <w:t>100 Mejillones</w:t>
            </w:r>
            <w:r w:rsidR="000769A6">
              <w:rPr>
                <w:color w:val="000000"/>
                <w:sz w:val="20"/>
                <w:szCs w:val="20"/>
              </w:rPr>
              <w:t>.</w:t>
            </w:r>
          </w:p>
          <w:p w14:paraId="6D107946" w14:textId="77777777" w:rsidR="00230321" w:rsidRPr="0025129B"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EA56372" w14:textId="0726035C" w:rsidR="00230321" w:rsidRPr="002E1905" w:rsidRDefault="00230321" w:rsidP="002E1905">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r w:rsidR="000769A6" w:rsidRPr="000769A6">
              <w:rPr>
                <w:color w:val="000000"/>
                <w:sz w:val="20"/>
                <w:szCs w:val="20"/>
              </w:rPr>
              <w:t>milton.rosales@aes.com</w:t>
            </w:r>
          </w:p>
        </w:tc>
      </w:tr>
      <w:tr w:rsidR="00230321" w:rsidRPr="0025129B" w14:paraId="75DC75BD" w14:textId="77777777" w:rsidTr="002E1905">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FFFDF27"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F90821D" w14:textId="585B8E34" w:rsidR="00230321" w:rsidRPr="002E1905" w:rsidRDefault="00230321" w:rsidP="002E1905">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r w:rsidR="000769A6" w:rsidRPr="000769A6">
              <w:rPr>
                <w:color w:val="000000"/>
                <w:sz w:val="20"/>
                <w:szCs w:val="20"/>
              </w:rPr>
              <w:t>055-689938</w:t>
            </w:r>
            <w:r w:rsidR="000769A6">
              <w:rPr>
                <w:color w:val="000000"/>
                <w:sz w:val="20"/>
                <w:szCs w:val="20"/>
              </w:rPr>
              <w:t>.</w:t>
            </w:r>
          </w:p>
        </w:tc>
      </w:tr>
      <w:tr w:rsidR="00230321" w:rsidRPr="0025129B" w14:paraId="407DC563"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9DC062"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r w:rsidR="000769A6" w:rsidRPr="000769A6">
              <w:rPr>
                <w:color w:val="000000"/>
                <w:sz w:val="20"/>
                <w:szCs w:val="20"/>
              </w:rPr>
              <w:t>Osvaldo Ledezma Ayarza</w:t>
            </w:r>
          </w:p>
          <w:p w14:paraId="2FEA38A8" w14:textId="77777777" w:rsidR="00230321" w:rsidRPr="0025129B"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B2FC16" w14:textId="4B6B3A0E" w:rsidR="00230321" w:rsidRPr="002E1905" w:rsidRDefault="00230321" w:rsidP="002E1905">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r w:rsidR="000769A6" w:rsidRPr="000769A6">
              <w:rPr>
                <w:color w:val="000000"/>
                <w:sz w:val="20"/>
                <w:szCs w:val="20"/>
              </w:rPr>
              <w:t>8091012-6</w:t>
            </w:r>
          </w:p>
        </w:tc>
      </w:tr>
      <w:tr w:rsidR="00230321" w:rsidRPr="0025129B" w14:paraId="389AC3E7" w14:textId="77777777" w:rsidTr="002E1905">
        <w:trPr>
          <w:trHeight w:val="488"/>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0A484C"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r w:rsidR="000769A6" w:rsidRPr="000769A6">
              <w:rPr>
                <w:color w:val="000000"/>
                <w:sz w:val="20"/>
                <w:szCs w:val="20"/>
              </w:rPr>
              <w:t>Rosario Norte 53219</w:t>
            </w:r>
            <w:r w:rsidR="000769A6">
              <w:rPr>
                <w:color w:val="000000"/>
                <w:sz w:val="20"/>
                <w:szCs w:val="20"/>
              </w:rPr>
              <w:t>, Santiago</w:t>
            </w:r>
          </w:p>
          <w:p w14:paraId="09846394" w14:textId="77777777" w:rsidR="00230321" w:rsidRPr="0025129B" w:rsidRDefault="00230321" w:rsidP="00230321">
            <w:pPr>
              <w:rPr>
                <w:rFonts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ECE1AF" w14:textId="7777777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0769A6" w:rsidRPr="000769A6">
              <w:rPr>
                <w:color w:val="000000"/>
                <w:sz w:val="20"/>
                <w:szCs w:val="20"/>
              </w:rPr>
              <w:t>osvaldo.ledezma@aes.com</w:t>
            </w:r>
          </w:p>
        </w:tc>
      </w:tr>
      <w:tr w:rsidR="00230321" w:rsidRPr="0025129B" w14:paraId="7C9BCBCE" w14:textId="77777777" w:rsidTr="002E1905">
        <w:trPr>
          <w:trHeight w:val="488"/>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45A39C7"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4675E5C" w14:textId="7777777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0769A6">
              <w:rPr>
                <w:color w:val="000000"/>
                <w:sz w:val="20"/>
                <w:szCs w:val="20"/>
              </w:rPr>
              <w:t>02 2686890</w:t>
            </w:r>
            <w:r w:rsidR="000769A6" w:rsidRPr="000769A6">
              <w:rPr>
                <w:color w:val="000000"/>
                <w:sz w:val="20"/>
                <w:szCs w:val="20"/>
              </w:rPr>
              <w:t>0</w:t>
            </w:r>
            <w:r w:rsidR="000769A6">
              <w:rPr>
                <w:color w:val="000000"/>
                <w:sz w:val="20"/>
                <w:szCs w:val="20"/>
              </w:rPr>
              <w:t>.</w:t>
            </w:r>
          </w:p>
        </w:tc>
      </w:tr>
      <w:tr w:rsidR="004E5529" w:rsidRPr="0025129B" w14:paraId="70D028E0"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F6CFFAE" w14:textId="77777777" w:rsidR="004E5529" w:rsidRDefault="004E5529" w:rsidP="002E1905">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0769A6">
              <w:rPr>
                <w:color w:val="000000"/>
                <w:sz w:val="20"/>
                <w:szCs w:val="20"/>
              </w:rPr>
              <w:t>En Fase d</w:t>
            </w:r>
            <w:r w:rsidR="000769A6" w:rsidRPr="000769A6">
              <w:rPr>
                <w:color w:val="000000"/>
                <w:sz w:val="20"/>
                <w:szCs w:val="20"/>
              </w:rPr>
              <w:t>e Operación (11-04-2011)</w:t>
            </w:r>
          </w:p>
          <w:p w14:paraId="4D1319C3" w14:textId="6B9F0AC4" w:rsidR="002E1905" w:rsidRPr="0025129B" w:rsidRDefault="002E1905" w:rsidP="002E1905">
            <w:pPr>
              <w:spacing w:after="100" w:line="276" w:lineRule="auto"/>
              <w:ind w:left="425" w:hanging="425"/>
              <w:rPr>
                <w:rFonts w:cstheme="minorHAnsi"/>
                <w:sz w:val="20"/>
                <w:szCs w:val="20"/>
              </w:rPr>
            </w:pPr>
          </w:p>
        </w:tc>
      </w:tr>
    </w:tbl>
    <w:p w14:paraId="7CBD0DCF"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7BC7C8E3" w14:textId="77777777" w:rsidR="00ED4317" w:rsidRPr="0025129B" w:rsidRDefault="00AF4041" w:rsidP="0018079E">
      <w:pPr>
        <w:pStyle w:val="Ttulo2"/>
        <w:spacing w:after="240"/>
        <w:ind w:left="578" w:hanging="578"/>
        <w:contextualSpacing w:val="0"/>
      </w:pPr>
      <w:bookmarkStart w:id="30" w:name="_Toc352840379"/>
      <w:bookmarkStart w:id="31" w:name="_Toc352841439"/>
      <w:bookmarkStart w:id="32" w:name="_Toc353998106"/>
      <w:bookmarkStart w:id="33" w:name="_Toc353998179"/>
      <w:bookmarkStart w:id="34" w:name="_Toc382383533"/>
      <w:bookmarkStart w:id="35" w:name="_Toc382472355"/>
      <w:bookmarkStart w:id="36" w:name="_Toc390184267"/>
      <w:bookmarkStart w:id="37" w:name="_Toc390359998"/>
      <w:bookmarkStart w:id="38" w:name="_Toc390777019"/>
      <w:bookmarkStart w:id="39" w:name="_Toc434495641"/>
      <w:r w:rsidRPr="0025129B">
        <w:lastRenderedPageBreak/>
        <w:t>Ubicación</w:t>
      </w:r>
      <w:bookmarkEnd w:id="30"/>
      <w:bookmarkEnd w:id="31"/>
      <w:bookmarkEnd w:id="32"/>
      <w:bookmarkEnd w:id="33"/>
      <w:bookmarkEnd w:id="34"/>
      <w:bookmarkEnd w:id="35"/>
      <w:r w:rsidR="003714C8">
        <w:t xml:space="preserve"> y Layout</w:t>
      </w:r>
      <w:bookmarkEnd w:id="36"/>
      <w:bookmarkEnd w:id="37"/>
      <w:bookmarkEnd w:id="38"/>
      <w:bookmarkEnd w:id="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60"/>
        <w:gridCol w:w="4564"/>
        <w:gridCol w:w="4564"/>
      </w:tblGrid>
      <w:tr w:rsidR="006270FF" w:rsidRPr="0025129B" w14:paraId="45EAB38A" w14:textId="77777777" w:rsidTr="0018079E">
        <w:trPr>
          <w:trHeight w:val="7075"/>
          <w:jc w:val="center"/>
        </w:trPr>
        <w:tc>
          <w:tcPr>
            <w:tcW w:w="5000" w:type="pct"/>
            <w:gridSpan w:val="3"/>
            <w:shd w:val="clear" w:color="auto" w:fill="FFFFFF"/>
            <w:tcMar>
              <w:top w:w="58" w:type="dxa"/>
              <w:left w:w="58" w:type="dxa"/>
              <w:bottom w:w="58" w:type="dxa"/>
              <w:right w:w="58" w:type="dxa"/>
            </w:tcMar>
            <w:vAlign w:val="center"/>
            <w:hideMark/>
          </w:tcPr>
          <w:p w14:paraId="5D98DF62" w14:textId="4D49453F" w:rsidR="00AF4041" w:rsidRDefault="007C15CC" w:rsidP="0018079E">
            <w:pPr>
              <w:spacing w:before="120" w:after="120"/>
              <w:jc w:val="center"/>
              <w:rPr>
                <w:sz w:val="20"/>
                <w:szCs w:val="20"/>
              </w:rPr>
            </w:pPr>
            <w:bookmarkStart w:id="40" w:name="_Toc352840382"/>
            <w:bookmarkStart w:id="41" w:name="_Toc352841442"/>
            <w:bookmarkStart w:id="42" w:name="_Toc352940732"/>
            <w:bookmarkStart w:id="43" w:name="_Toc353998108"/>
            <w:bookmarkStart w:id="44"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r w:rsidR="00E67A3A">
              <w:rPr>
                <w:sz w:val="20"/>
                <w:szCs w:val="20"/>
              </w:rPr>
              <w:t>Google Earth</w:t>
            </w:r>
            <w:r w:rsidR="006270FF" w:rsidRPr="007E2D5C">
              <w:rPr>
                <w:sz w:val="20"/>
                <w:szCs w:val="20"/>
              </w:rPr>
              <w:t>)</w:t>
            </w:r>
            <w:bookmarkEnd w:id="40"/>
            <w:bookmarkEnd w:id="41"/>
            <w:r w:rsidR="00285DFE" w:rsidRPr="007E2D5C">
              <w:rPr>
                <w:sz w:val="20"/>
                <w:szCs w:val="20"/>
              </w:rPr>
              <w:t>.</w:t>
            </w:r>
            <w:bookmarkEnd w:id="42"/>
            <w:bookmarkEnd w:id="43"/>
            <w:bookmarkEnd w:id="44"/>
          </w:p>
          <w:p w14:paraId="4CBE91C3" w14:textId="77777777" w:rsidR="006270FF" w:rsidRPr="003714C8" w:rsidRDefault="00E67A3A" w:rsidP="0018079E">
            <w:pPr>
              <w:spacing w:before="120" w:after="120"/>
              <w:jc w:val="center"/>
              <w:rPr>
                <w:rFonts w:cstheme="minorHAnsi"/>
                <w:b/>
                <w:noProof/>
                <w:sz w:val="24"/>
                <w:szCs w:val="20"/>
                <w:lang w:eastAsia="es-CL"/>
              </w:rPr>
            </w:pPr>
            <w:r>
              <w:rPr>
                <w:rFonts w:cstheme="minorHAnsi"/>
                <w:b/>
                <w:noProof/>
                <w:sz w:val="24"/>
                <w:szCs w:val="20"/>
                <w:lang w:eastAsia="es-CL"/>
              </w:rPr>
              <w:drawing>
                <wp:inline distT="0" distB="0" distL="0" distR="0" wp14:anchorId="58020766" wp14:editId="53A56336">
                  <wp:extent cx="7740000" cy="4358741"/>
                  <wp:effectExtent l="0" t="0" r="0" b="381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icacion regional.jpg"/>
                          <pic:cNvPicPr/>
                        </pic:nvPicPr>
                        <pic:blipFill>
                          <a:blip r:embed="rId26">
                            <a:extLst>
                              <a:ext uri="{28A0092B-C50C-407E-A947-70E740481C1C}">
                                <a14:useLocalDpi xmlns:a14="http://schemas.microsoft.com/office/drawing/2010/main" val="0"/>
                              </a:ext>
                            </a:extLst>
                          </a:blip>
                          <a:stretch>
                            <a:fillRect/>
                          </a:stretch>
                        </pic:blipFill>
                        <pic:spPr>
                          <a:xfrm>
                            <a:off x="0" y="0"/>
                            <a:ext cx="7740000" cy="4358741"/>
                          </a:xfrm>
                          <a:prstGeom prst="rect">
                            <a:avLst/>
                          </a:prstGeom>
                        </pic:spPr>
                      </pic:pic>
                    </a:graphicData>
                  </a:graphic>
                </wp:inline>
              </w:drawing>
            </w:r>
          </w:p>
        </w:tc>
      </w:tr>
      <w:tr w:rsidR="0018079E" w:rsidRPr="0025129B" w14:paraId="3C6D2B23" w14:textId="77777777" w:rsidTr="0018079E">
        <w:trPr>
          <w:trHeight w:val="229"/>
          <w:jc w:val="center"/>
        </w:trPr>
        <w:tc>
          <w:tcPr>
            <w:tcW w:w="1666" w:type="pct"/>
            <w:shd w:val="clear" w:color="auto" w:fill="FFFFFF"/>
            <w:tcMar>
              <w:top w:w="58" w:type="dxa"/>
              <w:left w:w="58" w:type="dxa"/>
              <w:bottom w:w="58" w:type="dxa"/>
              <w:right w:w="58" w:type="dxa"/>
            </w:tcMar>
            <w:hideMark/>
          </w:tcPr>
          <w:p w14:paraId="131183FA" w14:textId="5D301795" w:rsidR="0018079E" w:rsidRPr="0025129B" w:rsidRDefault="0018079E" w:rsidP="0018079E">
            <w:pPr>
              <w:rPr>
                <w:rFonts w:cstheme="minorHAnsi"/>
                <w:b/>
                <w:sz w:val="20"/>
                <w:szCs w:val="18"/>
              </w:rPr>
            </w:pPr>
            <w:r>
              <w:rPr>
                <w:rFonts w:cstheme="minorHAnsi"/>
                <w:b/>
                <w:sz w:val="20"/>
                <w:szCs w:val="18"/>
              </w:rPr>
              <w:t>Coordenadas de r</w:t>
            </w:r>
            <w:r w:rsidRPr="0025129B">
              <w:rPr>
                <w:rFonts w:cstheme="minorHAnsi"/>
                <w:b/>
                <w:sz w:val="20"/>
                <w:szCs w:val="18"/>
              </w:rPr>
              <w:t xml:space="preserve">eferencia </w:t>
            </w:r>
            <w:r>
              <w:rPr>
                <w:rFonts w:cstheme="minorHAnsi"/>
                <w:b/>
                <w:sz w:val="20"/>
                <w:szCs w:val="18"/>
              </w:rPr>
              <w:t>Datum WGS 84 Huso 19</w:t>
            </w:r>
          </w:p>
        </w:tc>
        <w:tc>
          <w:tcPr>
            <w:tcW w:w="1667" w:type="pct"/>
            <w:shd w:val="clear" w:color="auto" w:fill="FFFFFF"/>
          </w:tcPr>
          <w:p w14:paraId="2200DA40" w14:textId="7E924325" w:rsidR="0018079E" w:rsidRPr="0025129B" w:rsidRDefault="0018079E" w:rsidP="0018079E">
            <w:pPr>
              <w:ind w:left="176"/>
              <w:rPr>
                <w:rFonts w:cstheme="minorHAnsi"/>
                <w:b/>
                <w:sz w:val="20"/>
                <w:szCs w:val="18"/>
              </w:rPr>
            </w:pPr>
            <w:r w:rsidRPr="0025129B">
              <w:rPr>
                <w:rFonts w:cstheme="minorHAnsi"/>
                <w:b/>
                <w:sz w:val="20"/>
                <w:szCs w:val="18"/>
              </w:rPr>
              <w:t>N</w:t>
            </w:r>
            <w:r>
              <w:rPr>
                <w:rFonts w:cstheme="minorHAnsi"/>
                <w:b/>
                <w:sz w:val="20"/>
                <w:szCs w:val="18"/>
              </w:rPr>
              <w:t>orte</w:t>
            </w:r>
            <w:r w:rsidRPr="0025129B">
              <w:rPr>
                <w:rFonts w:cstheme="minorHAnsi"/>
                <w:b/>
                <w:sz w:val="20"/>
                <w:szCs w:val="18"/>
              </w:rPr>
              <w:t>:</w:t>
            </w:r>
            <w:r>
              <w:t xml:space="preserve"> </w:t>
            </w:r>
            <w:r w:rsidRPr="009F75EC">
              <w:rPr>
                <w:rFonts w:cstheme="minorHAnsi"/>
                <w:sz w:val="20"/>
                <w:szCs w:val="18"/>
              </w:rPr>
              <w:t>7.448.469</w:t>
            </w:r>
          </w:p>
        </w:tc>
        <w:tc>
          <w:tcPr>
            <w:tcW w:w="1667" w:type="pct"/>
            <w:shd w:val="clear" w:color="auto" w:fill="FFFFFF"/>
          </w:tcPr>
          <w:p w14:paraId="15C18738" w14:textId="11679A90" w:rsidR="0018079E" w:rsidRPr="0025129B" w:rsidRDefault="0018079E" w:rsidP="0018079E">
            <w:pPr>
              <w:ind w:left="148"/>
              <w:rPr>
                <w:rFonts w:cstheme="minorHAnsi"/>
                <w:b/>
                <w:sz w:val="20"/>
                <w:szCs w:val="16"/>
              </w:rPr>
            </w:pPr>
            <w:r w:rsidRPr="0025129B">
              <w:rPr>
                <w:rFonts w:cstheme="minorHAnsi"/>
                <w:b/>
                <w:sz w:val="20"/>
                <w:szCs w:val="16"/>
              </w:rPr>
              <w:t>E</w:t>
            </w:r>
            <w:r>
              <w:rPr>
                <w:rFonts w:cstheme="minorHAnsi"/>
                <w:b/>
                <w:sz w:val="20"/>
                <w:szCs w:val="16"/>
              </w:rPr>
              <w:t>ste</w:t>
            </w:r>
            <w:r w:rsidRPr="0025129B">
              <w:rPr>
                <w:rFonts w:cstheme="minorHAnsi"/>
                <w:b/>
                <w:sz w:val="20"/>
                <w:szCs w:val="16"/>
              </w:rPr>
              <w:t>:</w:t>
            </w:r>
            <w:r>
              <w:t xml:space="preserve"> </w:t>
            </w:r>
            <w:r w:rsidRPr="009F75EC">
              <w:rPr>
                <w:rFonts w:cstheme="minorHAnsi"/>
                <w:sz w:val="20"/>
                <w:szCs w:val="16"/>
              </w:rPr>
              <w:t>359.816</w:t>
            </w:r>
          </w:p>
        </w:tc>
      </w:tr>
      <w:tr w:rsidR="006270FF" w:rsidRPr="0025129B" w14:paraId="3F6FD79F" w14:textId="77777777" w:rsidTr="00973117">
        <w:trPr>
          <w:trHeight w:val="591"/>
          <w:jc w:val="center"/>
        </w:trPr>
        <w:tc>
          <w:tcPr>
            <w:tcW w:w="5000" w:type="pct"/>
            <w:gridSpan w:val="3"/>
            <w:shd w:val="clear" w:color="auto" w:fill="FFFFFF"/>
            <w:tcMar>
              <w:top w:w="58" w:type="dxa"/>
              <w:left w:w="58" w:type="dxa"/>
              <w:bottom w:w="58" w:type="dxa"/>
              <w:right w:w="58" w:type="dxa"/>
            </w:tcMar>
          </w:tcPr>
          <w:p w14:paraId="431CB59B" w14:textId="77473ED7" w:rsidR="006270FF" w:rsidRPr="0025129B" w:rsidRDefault="00F64DF2" w:rsidP="003D14C6">
            <w:pPr>
              <w:rPr>
                <w:rFonts w:cstheme="minorHAnsi"/>
                <w:b/>
                <w:color w:val="FF0000"/>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701B83" w:rsidRPr="00F43112">
              <w:rPr>
                <w:rFonts w:cstheme="minorHAnsi"/>
                <w:sz w:val="20"/>
                <w:szCs w:val="18"/>
              </w:rPr>
              <w:t>Desde</w:t>
            </w:r>
            <w:r w:rsidR="00701B83">
              <w:rPr>
                <w:rFonts w:cstheme="minorHAnsi"/>
                <w:sz w:val="20"/>
                <w:szCs w:val="18"/>
              </w:rPr>
              <w:t xml:space="preserve"> Antofagasta se accede por la ruta 1, avanzar aproximadamente 40 km y luego girar hacia la izquierda en dirección a la ruta B-272, y continuar aproximadamente 20 km hasta llegar a la </w:t>
            </w:r>
            <w:r w:rsidR="003D14C6">
              <w:rPr>
                <w:rFonts w:cstheme="minorHAnsi"/>
                <w:sz w:val="20"/>
                <w:szCs w:val="18"/>
              </w:rPr>
              <w:t xml:space="preserve">Comuna </w:t>
            </w:r>
            <w:r w:rsidR="00701B83">
              <w:rPr>
                <w:rFonts w:cstheme="minorHAnsi"/>
                <w:sz w:val="20"/>
                <w:szCs w:val="18"/>
              </w:rPr>
              <w:t>de Mejillones y luego tomar la ruta B-262 hasta llegar a el acceso a las instalaciones de CTA.</w:t>
            </w:r>
          </w:p>
        </w:tc>
      </w:tr>
    </w:tbl>
    <w:p w14:paraId="40AFC036" w14:textId="77777777" w:rsidR="00E73ECE" w:rsidRPr="0018079E" w:rsidRDefault="00E73ECE" w:rsidP="00497690">
      <w:pPr>
        <w:jc w:val="left"/>
        <w:rPr>
          <w:sz w:val="10"/>
        </w:rPr>
        <w:sectPr w:rsidR="00E73ECE" w:rsidRPr="0018079E"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1D587E0E" w14:textId="77777777" w:rsidTr="0018079E">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550A6C08" w14:textId="0ADBE17E" w:rsidR="00973117" w:rsidRDefault="005749E1" w:rsidP="0018079E">
            <w:pPr>
              <w:spacing w:before="120" w:after="120"/>
              <w:jc w:val="center"/>
              <w:rPr>
                <w:sz w:val="20"/>
                <w:szCs w:val="20"/>
              </w:rPr>
            </w:pPr>
            <w:bookmarkStart w:id="45" w:name="_Toc352162448"/>
            <w:bookmarkStart w:id="46" w:name="_Toc352162785"/>
            <w:bookmarkStart w:id="47" w:name="_Toc352840384"/>
            <w:bookmarkStart w:id="48" w:name="_Toc352841444"/>
            <w:r w:rsidRPr="0025129B">
              <w:rPr>
                <w:b/>
              </w:rPr>
              <w:lastRenderedPageBreak/>
              <w:t xml:space="preserve">Figura </w:t>
            </w:r>
            <w:r w:rsidR="003714C8">
              <w:rPr>
                <w:b/>
              </w:rPr>
              <w:t>2</w:t>
            </w:r>
            <w:r w:rsidR="00F64DF2">
              <w:rPr>
                <w:b/>
              </w:rPr>
              <w:t xml:space="preserve">. Layout </w:t>
            </w:r>
            <w:r w:rsidR="00973117">
              <w:rPr>
                <w:b/>
              </w:rPr>
              <w:t>Balance de agua del Proyecto</w:t>
            </w:r>
            <w:r w:rsidRPr="0025129B">
              <w:rPr>
                <w:b/>
              </w:rPr>
              <w:t xml:space="preserve"> </w:t>
            </w:r>
            <w:r w:rsidRPr="007E2D5C">
              <w:rPr>
                <w:sz w:val="20"/>
                <w:szCs w:val="20"/>
              </w:rPr>
              <w:t xml:space="preserve">(Fuente: </w:t>
            </w:r>
            <w:r w:rsidR="00973117">
              <w:rPr>
                <w:sz w:val="20"/>
                <w:szCs w:val="20"/>
              </w:rPr>
              <w:t xml:space="preserve">Enviado por el titular del </w:t>
            </w:r>
            <w:r w:rsidR="00150B53">
              <w:rPr>
                <w:sz w:val="20"/>
                <w:szCs w:val="20"/>
              </w:rPr>
              <w:t>proyecto</w:t>
            </w:r>
            <w:r w:rsidR="00973117">
              <w:rPr>
                <w:sz w:val="20"/>
                <w:szCs w:val="20"/>
              </w:rPr>
              <w:t xml:space="preserve"> fiscalizado).</w:t>
            </w:r>
          </w:p>
          <w:p w14:paraId="136ED11A" w14:textId="30664E34" w:rsidR="0099175E" w:rsidRPr="0018079E" w:rsidRDefault="00973117" w:rsidP="0018079E">
            <w:pPr>
              <w:spacing w:before="120" w:after="120"/>
              <w:jc w:val="center"/>
              <w:rPr>
                <w:color w:val="FF0000"/>
              </w:rPr>
            </w:pPr>
            <w:r>
              <w:rPr>
                <w:noProof/>
                <w:lang w:eastAsia="es-CL"/>
              </w:rPr>
              <w:drawing>
                <wp:inline distT="0" distB="0" distL="0" distR="0" wp14:anchorId="776BEB5D" wp14:editId="256C66A8">
                  <wp:extent cx="7020000" cy="5182213"/>
                  <wp:effectExtent l="19050" t="19050" r="952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2191" t="16325" r="19726" b="7413"/>
                          <a:stretch/>
                        </pic:blipFill>
                        <pic:spPr bwMode="auto">
                          <a:xfrm>
                            <a:off x="0" y="0"/>
                            <a:ext cx="7020000" cy="5182213"/>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tc>
      </w:tr>
    </w:tbl>
    <w:p w14:paraId="66E8ADFC" w14:textId="77777777" w:rsidR="00BA0FDE" w:rsidRPr="0025129B" w:rsidRDefault="00BA0FDE" w:rsidP="00BA0FDE">
      <w:pPr>
        <w:rPr>
          <w:sz w:val="20"/>
        </w:rPr>
      </w:pPr>
    </w:p>
    <w:p w14:paraId="076780A8"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28BF53EC" w14:textId="77777777" w:rsidR="00B1722C" w:rsidRPr="0025129B" w:rsidRDefault="00B1722C" w:rsidP="0018079E">
      <w:pPr>
        <w:pStyle w:val="Ttulo1"/>
        <w:spacing w:after="240"/>
        <w:ind w:left="431" w:hanging="431"/>
        <w:contextualSpacing w:val="0"/>
      </w:pPr>
      <w:bookmarkStart w:id="49" w:name="_Toc434495642"/>
      <w:r w:rsidRPr="0025129B">
        <w:lastRenderedPageBreak/>
        <w:t xml:space="preserve">INSTRUMENTOS DE </w:t>
      </w:r>
      <w:r w:rsidR="005F32AE">
        <w:t xml:space="preserve">GESTIÓN AMBIENTAL QUE REGULAN </w:t>
      </w:r>
      <w:r w:rsidRPr="0025129B">
        <w:t>LA ACTIVIDAD FISCALIZADA.</w:t>
      </w:r>
      <w:bookmarkEnd w:id="45"/>
      <w:bookmarkEnd w:id="46"/>
      <w:bookmarkEnd w:id="47"/>
      <w:bookmarkEnd w:id="48"/>
      <w:bookmarkEnd w:id="49"/>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5"/>
        <w:gridCol w:w="1361"/>
        <w:gridCol w:w="869"/>
        <w:gridCol w:w="1276"/>
        <w:gridCol w:w="1984"/>
        <w:gridCol w:w="2550"/>
        <w:gridCol w:w="3586"/>
        <w:gridCol w:w="1364"/>
      </w:tblGrid>
      <w:tr w:rsidR="003714C8" w:rsidRPr="0025129B" w14:paraId="1E610C14" w14:textId="77777777" w:rsidTr="001D4553">
        <w:trPr>
          <w:trHeight w:val="498"/>
        </w:trPr>
        <w:tc>
          <w:tcPr>
            <w:tcW w:w="5000" w:type="pct"/>
            <w:gridSpan w:val="8"/>
            <w:shd w:val="clear" w:color="000000" w:fill="D9D9D9"/>
            <w:noWrap/>
            <w:vAlign w:val="center"/>
          </w:tcPr>
          <w:p w14:paraId="4B1FCF50" w14:textId="77777777" w:rsidR="003714C8" w:rsidRPr="0025129B" w:rsidRDefault="003714C8" w:rsidP="001D4553">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w:t>
            </w:r>
            <w:r w:rsidR="00C6520B">
              <w:rPr>
                <w:rFonts w:eastAsia="Times New Roman" w:cs="Calibri"/>
                <w:b/>
                <w:bCs/>
                <w:color w:val="000000"/>
                <w:sz w:val="20"/>
                <w:szCs w:val="20"/>
                <w:lang w:eastAsia="es-CL"/>
              </w:rPr>
              <w:t xml:space="preserve">stión Ambiental que regulan la </w:t>
            </w:r>
            <w:r w:rsidRPr="0025129B">
              <w:rPr>
                <w:rFonts w:eastAsia="Times New Roman" w:cs="Calibri"/>
                <w:b/>
                <w:bCs/>
                <w:color w:val="000000"/>
                <w:sz w:val="20"/>
                <w:szCs w:val="20"/>
                <w:lang w:eastAsia="es-CL"/>
              </w:rPr>
              <w:t>actividad,</w:t>
            </w:r>
            <w:r w:rsidR="005E0CE7">
              <w:rPr>
                <w:rFonts w:eastAsia="Times New Roman" w:cs="Calibri"/>
                <w:b/>
                <w:bCs/>
                <w:color w:val="000000"/>
                <w:sz w:val="20"/>
                <w:szCs w:val="20"/>
                <w:lang w:eastAsia="es-CL"/>
              </w:rPr>
              <w:t xml:space="preserve"> proyecto o fuente fiscalizada.</w:t>
            </w:r>
          </w:p>
        </w:tc>
      </w:tr>
      <w:tr w:rsidR="008A5C06" w:rsidRPr="0025129B" w14:paraId="7A747C41" w14:textId="77777777" w:rsidTr="001D4553">
        <w:trPr>
          <w:trHeight w:val="498"/>
        </w:trPr>
        <w:tc>
          <w:tcPr>
            <w:tcW w:w="247" w:type="pct"/>
            <w:shd w:val="clear" w:color="auto" w:fill="auto"/>
            <w:vAlign w:val="center"/>
            <w:hideMark/>
          </w:tcPr>
          <w:p w14:paraId="0C1910D8"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498" w:type="pct"/>
            <w:shd w:val="clear" w:color="auto" w:fill="auto"/>
            <w:vAlign w:val="center"/>
            <w:hideMark/>
          </w:tcPr>
          <w:p w14:paraId="38A7DD13"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318" w:type="pct"/>
            <w:shd w:val="clear" w:color="auto" w:fill="auto"/>
            <w:vAlign w:val="center"/>
            <w:hideMark/>
          </w:tcPr>
          <w:p w14:paraId="1AD8FAFF" w14:textId="77777777" w:rsidR="00051C01" w:rsidRPr="00603ED1" w:rsidRDefault="00096213" w:rsidP="00C6520B">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p>
        </w:tc>
        <w:tc>
          <w:tcPr>
            <w:tcW w:w="467" w:type="pct"/>
            <w:vAlign w:val="center"/>
          </w:tcPr>
          <w:p w14:paraId="1121BAFE"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26" w:type="pct"/>
            <w:shd w:val="clear" w:color="auto" w:fill="auto"/>
            <w:vAlign w:val="center"/>
            <w:hideMark/>
          </w:tcPr>
          <w:p w14:paraId="560F5825" w14:textId="3ACE2D56" w:rsidR="00096213" w:rsidRPr="0025129B" w:rsidRDefault="00096213" w:rsidP="001D455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Comisión/Institución</w:t>
            </w:r>
          </w:p>
        </w:tc>
        <w:tc>
          <w:tcPr>
            <w:tcW w:w="933" w:type="pct"/>
            <w:shd w:val="clear" w:color="auto" w:fill="auto"/>
            <w:vAlign w:val="center"/>
            <w:hideMark/>
          </w:tcPr>
          <w:p w14:paraId="25B57449"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1312" w:type="pct"/>
            <w:shd w:val="clear" w:color="auto" w:fill="auto"/>
            <w:vAlign w:val="center"/>
            <w:hideMark/>
          </w:tcPr>
          <w:p w14:paraId="3D3ADD20" w14:textId="77777777" w:rsidR="00096213" w:rsidRPr="0025129B" w:rsidRDefault="00096213" w:rsidP="00197441">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c>
          <w:tcPr>
            <w:tcW w:w="499" w:type="pct"/>
            <w:vAlign w:val="center"/>
          </w:tcPr>
          <w:p w14:paraId="1641EED7" w14:textId="77777777" w:rsidR="00096213" w:rsidRPr="0025129B" w:rsidRDefault="00F64DF2" w:rsidP="00C6520B">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8A5C06" w:rsidRPr="0025129B" w14:paraId="2FF11AFC" w14:textId="77777777" w:rsidTr="001D4553">
        <w:trPr>
          <w:trHeight w:val="1587"/>
        </w:trPr>
        <w:tc>
          <w:tcPr>
            <w:tcW w:w="247" w:type="pct"/>
            <w:shd w:val="clear" w:color="auto" w:fill="auto"/>
            <w:noWrap/>
            <w:vAlign w:val="center"/>
            <w:hideMark/>
          </w:tcPr>
          <w:p w14:paraId="61CFB4C2" w14:textId="77777777" w:rsidR="00096213" w:rsidRPr="007C60EE" w:rsidRDefault="005E0CE7" w:rsidP="007C60EE">
            <w:pPr>
              <w:spacing w:line="0" w:lineRule="atLeast"/>
              <w:jc w:val="center"/>
              <w:rPr>
                <w:color w:val="000000"/>
                <w:sz w:val="20"/>
              </w:rPr>
            </w:pPr>
            <w:r>
              <w:rPr>
                <w:color w:val="000000"/>
                <w:sz w:val="20"/>
              </w:rPr>
              <w:t>1</w:t>
            </w:r>
          </w:p>
        </w:tc>
        <w:tc>
          <w:tcPr>
            <w:tcW w:w="498" w:type="pct"/>
            <w:shd w:val="clear" w:color="auto" w:fill="auto"/>
            <w:noWrap/>
            <w:vAlign w:val="center"/>
          </w:tcPr>
          <w:p w14:paraId="78566D16" w14:textId="77777777" w:rsidR="00096213" w:rsidRPr="007C60EE" w:rsidRDefault="00197441" w:rsidP="007C60EE">
            <w:pPr>
              <w:spacing w:line="0" w:lineRule="atLeast"/>
              <w:jc w:val="center"/>
              <w:rPr>
                <w:color w:val="000000"/>
                <w:sz w:val="20"/>
              </w:rPr>
            </w:pPr>
            <w:r>
              <w:rPr>
                <w:color w:val="000000"/>
                <w:sz w:val="20"/>
              </w:rPr>
              <w:t>RCA</w:t>
            </w:r>
          </w:p>
        </w:tc>
        <w:tc>
          <w:tcPr>
            <w:tcW w:w="318" w:type="pct"/>
            <w:shd w:val="clear" w:color="auto" w:fill="auto"/>
            <w:noWrap/>
            <w:vAlign w:val="center"/>
          </w:tcPr>
          <w:p w14:paraId="26A3D370" w14:textId="77777777" w:rsidR="00096213" w:rsidRPr="007C60EE" w:rsidRDefault="00197441" w:rsidP="007C60EE">
            <w:pPr>
              <w:spacing w:line="0" w:lineRule="atLeast"/>
              <w:jc w:val="center"/>
              <w:rPr>
                <w:color w:val="000000"/>
                <w:sz w:val="20"/>
              </w:rPr>
            </w:pPr>
            <w:r>
              <w:rPr>
                <w:color w:val="000000"/>
                <w:sz w:val="20"/>
              </w:rPr>
              <w:t>290</w:t>
            </w:r>
          </w:p>
        </w:tc>
        <w:tc>
          <w:tcPr>
            <w:tcW w:w="467" w:type="pct"/>
            <w:vAlign w:val="center"/>
          </w:tcPr>
          <w:p w14:paraId="75F33FA2" w14:textId="77777777" w:rsidR="00096213" w:rsidRPr="007C60EE" w:rsidRDefault="00197441" w:rsidP="00C6520B">
            <w:pPr>
              <w:spacing w:line="0" w:lineRule="atLeast"/>
              <w:jc w:val="center"/>
              <w:rPr>
                <w:color w:val="000000"/>
                <w:sz w:val="20"/>
              </w:rPr>
            </w:pPr>
            <w:r>
              <w:rPr>
                <w:color w:val="000000"/>
                <w:sz w:val="20"/>
              </w:rPr>
              <w:t>07-09-2007</w:t>
            </w:r>
          </w:p>
        </w:tc>
        <w:tc>
          <w:tcPr>
            <w:tcW w:w="726" w:type="pct"/>
            <w:shd w:val="clear" w:color="auto" w:fill="auto"/>
            <w:noWrap/>
            <w:vAlign w:val="center"/>
          </w:tcPr>
          <w:p w14:paraId="0FDD22CA" w14:textId="77777777" w:rsidR="00096213" w:rsidRPr="007C60EE" w:rsidRDefault="00197441" w:rsidP="007C60EE">
            <w:pPr>
              <w:spacing w:line="0" w:lineRule="atLeast"/>
              <w:jc w:val="center"/>
              <w:rPr>
                <w:color w:val="000000"/>
                <w:sz w:val="20"/>
              </w:rPr>
            </w:pPr>
            <w:r>
              <w:rPr>
                <w:color w:val="000000"/>
                <w:sz w:val="20"/>
              </w:rPr>
              <w:t>COREMA Región de Antofagasta</w:t>
            </w:r>
          </w:p>
        </w:tc>
        <w:tc>
          <w:tcPr>
            <w:tcW w:w="933" w:type="pct"/>
            <w:shd w:val="clear" w:color="auto" w:fill="auto"/>
            <w:noWrap/>
            <w:vAlign w:val="center"/>
          </w:tcPr>
          <w:p w14:paraId="318C5974" w14:textId="3E1A6C19" w:rsidR="00096213" w:rsidRPr="007C60EE" w:rsidRDefault="00C6520B" w:rsidP="001D4553">
            <w:pPr>
              <w:spacing w:line="0" w:lineRule="atLeast"/>
              <w:jc w:val="center"/>
              <w:rPr>
                <w:color w:val="000000"/>
                <w:sz w:val="20"/>
              </w:rPr>
            </w:pPr>
            <w:r w:rsidRPr="00C6520B">
              <w:rPr>
                <w:color w:val="000000"/>
                <w:sz w:val="20"/>
              </w:rPr>
              <w:t xml:space="preserve">Central </w:t>
            </w:r>
            <w:r w:rsidR="00150B53" w:rsidRPr="00C6520B">
              <w:rPr>
                <w:color w:val="000000"/>
                <w:sz w:val="20"/>
              </w:rPr>
              <w:t>Termoeléctrica</w:t>
            </w:r>
            <w:r w:rsidRPr="00C6520B">
              <w:rPr>
                <w:color w:val="000000"/>
                <w:sz w:val="20"/>
              </w:rPr>
              <w:t xml:space="preserve"> Angamos</w:t>
            </w:r>
            <w:r w:rsidR="00E41264">
              <w:rPr>
                <w:color w:val="000000"/>
                <w:sz w:val="20"/>
              </w:rPr>
              <w:t>.</w:t>
            </w:r>
          </w:p>
        </w:tc>
        <w:tc>
          <w:tcPr>
            <w:tcW w:w="1312" w:type="pct"/>
            <w:shd w:val="clear" w:color="auto" w:fill="auto"/>
            <w:noWrap/>
            <w:vAlign w:val="center"/>
          </w:tcPr>
          <w:p w14:paraId="70508836" w14:textId="77777777" w:rsidR="00C6520B" w:rsidRDefault="00C6520B" w:rsidP="00B2005A">
            <w:pPr>
              <w:numPr>
                <w:ilvl w:val="0"/>
                <w:numId w:val="4"/>
              </w:numPr>
              <w:spacing w:before="100" w:beforeAutospacing="1" w:after="100" w:afterAutospacing="1"/>
              <w:ind w:left="0" w:hanging="357"/>
              <w:contextualSpacing/>
              <w:rPr>
                <w:color w:val="000000"/>
                <w:sz w:val="20"/>
              </w:rPr>
            </w:pPr>
            <w:r>
              <w:rPr>
                <w:color w:val="000000"/>
                <w:sz w:val="20"/>
              </w:rPr>
              <w:t>Pertinencias.</w:t>
            </w:r>
          </w:p>
          <w:p w14:paraId="5C866DFC" w14:textId="5FC305FC" w:rsidR="00197441" w:rsidRPr="00197441" w:rsidRDefault="00197441" w:rsidP="00B2005A">
            <w:pPr>
              <w:numPr>
                <w:ilvl w:val="0"/>
                <w:numId w:val="4"/>
              </w:numPr>
              <w:spacing w:before="100" w:beforeAutospacing="1" w:after="100" w:afterAutospacing="1"/>
              <w:ind w:left="0" w:hanging="357"/>
              <w:contextualSpacing/>
              <w:rPr>
                <w:color w:val="000000"/>
                <w:sz w:val="20"/>
              </w:rPr>
            </w:pPr>
            <w:r w:rsidRPr="00C6520B">
              <w:rPr>
                <w:color w:val="000000"/>
                <w:sz w:val="20"/>
              </w:rPr>
              <w:t>3</w:t>
            </w:r>
            <w:r w:rsidR="00C6520B">
              <w:rPr>
                <w:color w:val="000000"/>
                <w:sz w:val="20"/>
              </w:rPr>
              <w:t>5/2008 COREMA</w:t>
            </w:r>
            <w:r w:rsidR="00B933BC">
              <w:rPr>
                <w:color w:val="000000"/>
                <w:sz w:val="20"/>
              </w:rPr>
              <w:t xml:space="preserve"> Región de Antofagasta</w:t>
            </w:r>
          </w:p>
          <w:p w14:paraId="2C364BD1" w14:textId="35F00D32" w:rsidR="00197441" w:rsidRPr="00197441" w:rsidRDefault="00C6520B" w:rsidP="00B2005A">
            <w:pPr>
              <w:numPr>
                <w:ilvl w:val="0"/>
                <w:numId w:val="4"/>
              </w:numPr>
              <w:spacing w:before="100" w:beforeAutospacing="1" w:after="100" w:afterAutospacing="1"/>
              <w:ind w:left="0" w:hanging="357"/>
              <w:contextualSpacing/>
              <w:rPr>
                <w:color w:val="000000"/>
                <w:sz w:val="20"/>
              </w:rPr>
            </w:pPr>
            <w:r>
              <w:rPr>
                <w:color w:val="000000"/>
                <w:sz w:val="20"/>
              </w:rPr>
              <w:t>206/</w:t>
            </w:r>
            <w:r w:rsidR="00197441" w:rsidRPr="00197441">
              <w:rPr>
                <w:color w:val="000000"/>
                <w:sz w:val="20"/>
              </w:rPr>
              <w:t>2008</w:t>
            </w:r>
            <w:r>
              <w:rPr>
                <w:color w:val="000000"/>
                <w:sz w:val="20"/>
              </w:rPr>
              <w:t xml:space="preserve"> COREMA</w:t>
            </w:r>
            <w:r w:rsidR="00B933BC">
              <w:rPr>
                <w:color w:val="000000"/>
                <w:sz w:val="20"/>
              </w:rPr>
              <w:t xml:space="preserve"> Región de Antofagasta</w:t>
            </w:r>
          </w:p>
          <w:p w14:paraId="3A0760A6" w14:textId="0A585CF1" w:rsidR="00197441" w:rsidRPr="00197441" w:rsidRDefault="00C6520B" w:rsidP="00B2005A">
            <w:pPr>
              <w:numPr>
                <w:ilvl w:val="0"/>
                <w:numId w:val="4"/>
              </w:numPr>
              <w:spacing w:before="100" w:beforeAutospacing="1" w:after="100" w:afterAutospacing="1"/>
              <w:ind w:left="0" w:hanging="357"/>
              <w:contextualSpacing/>
              <w:rPr>
                <w:color w:val="000000"/>
                <w:sz w:val="20"/>
              </w:rPr>
            </w:pPr>
            <w:r>
              <w:rPr>
                <w:color w:val="000000"/>
                <w:sz w:val="20"/>
              </w:rPr>
              <w:t xml:space="preserve">579/2012 </w:t>
            </w:r>
            <w:r w:rsidR="00197441" w:rsidRPr="00197441">
              <w:rPr>
                <w:color w:val="000000"/>
                <w:sz w:val="20"/>
              </w:rPr>
              <w:t>Dirección Ejecutiva del SEA</w:t>
            </w:r>
          </w:p>
          <w:p w14:paraId="4813A455" w14:textId="3C496866" w:rsidR="00197441" w:rsidRPr="00197441" w:rsidRDefault="00C6520B" w:rsidP="00B2005A">
            <w:pPr>
              <w:numPr>
                <w:ilvl w:val="0"/>
                <w:numId w:val="4"/>
              </w:numPr>
              <w:spacing w:before="100" w:beforeAutospacing="1" w:after="100" w:afterAutospacing="1"/>
              <w:ind w:left="0" w:hanging="357"/>
              <w:contextualSpacing/>
              <w:rPr>
                <w:color w:val="000000"/>
                <w:sz w:val="20"/>
              </w:rPr>
            </w:pPr>
            <w:r>
              <w:rPr>
                <w:color w:val="000000"/>
                <w:sz w:val="20"/>
              </w:rPr>
              <w:t>35/</w:t>
            </w:r>
            <w:r w:rsidR="00197441" w:rsidRPr="00197441">
              <w:rPr>
                <w:color w:val="000000"/>
                <w:sz w:val="20"/>
              </w:rPr>
              <w:t>2008</w:t>
            </w:r>
            <w:r>
              <w:rPr>
                <w:color w:val="000000"/>
                <w:sz w:val="20"/>
              </w:rPr>
              <w:t xml:space="preserve"> COREMA</w:t>
            </w:r>
            <w:r w:rsidR="00B933BC">
              <w:rPr>
                <w:color w:val="000000"/>
                <w:sz w:val="20"/>
              </w:rPr>
              <w:t xml:space="preserve"> Región de Antofagasta</w:t>
            </w:r>
          </w:p>
          <w:p w14:paraId="34943D87" w14:textId="3F9C3359" w:rsidR="00197441" w:rsidRPr="00197441" w:rsidRDefault="00C6520B" w:rsidP="00B2005A">
            <w:pPr>
              <w:numPr>
                <w:ilvl w:val="0"/>
                <w:numId w:val="4"/>
              </w:numPr>
              <w:spacing w:before="100" w:beforeAutospacing="1" w:after="100" w:afterAutospacing="1"/>
              <w:ind w:left="0" w:hanging="357"/>
              <w:contextualSpacing/>
              <w:rPr>
                <w:color w:val="000000"/>
                <w:sz w:val="20"/>
              </w:rPr>
            </w:pPr>
            <w:r>
              <w:rPr>
                <w:color w:val="000000"/>
                <w:sz w:val="20"/>
              </w:rPr>
              <w:t>206/2008 COREMA</w:t>
            </w:r>
            <w:r w:rsidR="00B933BC">
              <w:rPr>
                <w:color w:val="000000"/>
                <w:sz w:val="20"/>
              </w:rPr>
              <w:t xml:space="preserve"> Región de Antofagasta</w:t>
            </w:r>
          </w:p>
          <w:p w14:paraId="1805C1E7" w14:textId="3560E5D8" w:rsidR="00197441" w:rsidRPr="00197441" w:rsidRDefault="00C6520B" w:rsidP="00B2005A">
            <w:pPr>
              <w:numPr>
                <w:ilvl w:val="0"/>
                <w:numId w:val="4"/>
              </w:numPr>
              <w:spacing w:before="100" w:beforeAutospacing="1" w:after="100" w:afterAutospacing="1"/>
              <w:ind w:left="0" w:hanging="357"/>
              <w:contextualSpacing/>
              <w:rPr>
                <w:color w:val="000000"/>
                <w:sz w:val="20"/>
              </w:rPr>
            </w:pPr>
            <w:r>
              <w:rPr>
                <w:color w:val="000000"/>
                <w:sz w:val="20"/>
              </w:rPr>
              <w:t xml:space="preserve">94/2010 </w:t>
            </w:r>
            <w:r w:rsidR="00B8513C">
              <w:rPr>
                <w:color w:val="000000"/>
                <w:sz w:val="20"/>
              </w:rPr>
              <w:t>SEA Antofagasta</w:t>
            </w:r>
          </w:p>
          <w:p w14:paraId="2FEC7417" w14:textId="64F8AC7F" w:rsidR="00197441" w:rsidRPr="00197441" w:rsidRDefault="003E72EA" w:rsidP="00B2005A">
            <w:pPr>
              <w:numPr>
                <w:ilvl w:val="0"/>
                <w:numId w:val="4"/>
              </w:numPr>
              <w:spacing w:before="100" w:beforeAutospacing="1" w:after="100" w:afterAutospacing="1"/>
              <w:ind w:left="0" w:hanging="357"/>
              <w:contextualSpacing/>
              <w:rPr>
                <w:color w:val="000000"/>
                <w:sz w:val="20"/>
              </w:rPr>
            </w:pPr>
            <w:hyperlink r:id="rId28" w:history="1">
              <w:r w:rsidR="00C6520B">
                <w:rPr>
                  <w:color w:val="000000"/>
                  <w:sz w:val="20"/>
                </w:rPr>
                <w:t xml:space="preserve">579/2012 </w:t>
              </w:r>
              <w:r w:rsidR="00B8513C">
                <w:rPr>
                  <w:color w:val="000000"/>
                  <w:sz w:val="20"/>
                </w:rPr>
                <w:t>SEA</w:t>
              </w:r>
            </w:hyperlink>
            <w:r w:rsidR="00B8513C">
              <w:rPr>
                <w:color w:val="000000"/>
                <w:sz w:val="20"/>
              </w:rPr>
              <w:t xml:space="preserve"> Antofagasta</w:t>
            </w:r>
          </w:p>
          <w:p w14:paraId="1D2E6089" w14:textId="012D603B" w:rsidR="00096213" w:rsidRPr="00C6520B" w:rsidRDefault="00C6520B" w:rsidP="00B8513C">
            <w:pPr>
              <w:numPr>
                <w:ilvl w:val="0"/>
                <w:numId w:val="4"/>
              </w:numPr>
              <w:spacing w:before="100" w:beforeAutospacing="1" w:after="100" w:afterAutospacing="1"/>
              <w:ind w:left="0" w:hanging="357"/>
              <w:contextualSpacing/>
              <w:rPr>
                <w:color w:val="000000"/>
                <w:sz w:val="20"/>
              </w:rPr>
            </w:pPr>
            <w:r>
              <w:rPr>
                <w:color w:val="000000"/>
                <w:sz w:val="20"/>
              </w:rPr>
              <w:t xml:space="preserve">72/2014 </w:t>
            </w:r>
            <w:r w:rsidR="00B8513C">
              <w:rPr>
                <w:color w:val="000000"/>
                <w:sz w:val="20"/>
              </w:rPr>
              <w:t>SEA Antofagasta</w:t>
            </w:r>
            <w:r>
              <w:rPr>
                <w:color w:val="000000"/>
                <w:sz w:val="20"/>
              </w:rPr>
              <w:t>.</w:t>
            </w:r>
          </w:p>
        </w:tc>
        <w:tc>
          <w:tcPr>
            <w:tcW w:w="499" w:type="pct"/>
            <w:vAlign w:val="center"/>
          </w:tcPr>
          <w:p w14:paraId="173A3ADE" w14:textId="77777777" w:rsidR="00096213" w:rsidRPr="0025129B" w:rsidRDefault="00C6520B" w:rsidP="00720E7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8A5C06" w:rsidRPr="0025129B" w14:paraId="2A3E0C58" w14:textId="77777777" w:rsidTr="001D4553">
        <w:trPr>
          <w:trHeight w:val="1587"/>
        </w:trPr>
        <w:tc>
          <w:tcPr>
            <w:tcW w:w="247" w:type="pct"/>
            <w:shd w:val="clear" w:color="auto" w:fill="auto"/>
            <w:noWrap/>
            <w:vAlign w:val="center"/>
            <w:hideMark/>
          </w:tcPr>
          <w:p w14:paraId="4FA50233" w14:textId="77777777" w:rsidR="00197441" w:rsidRPr="0025129B" w:rsidRDefault="00197441" w:rsidP="00C6520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498" w:type="pct"/>
            <w:shd w:val="clear" w:color="auto" w:fill="auto"/>
            <w:noWrap/>
            <w:vAlign w:val="center"/>
            <w:hideMark/>
          </w:tcPr>
          <w:p w14:paraId="08523167" w14:textId="77777777" w:rsidR="00197441" w:rsidRDefault="00197441" w:rsidP="00C6520B">
            <w:pPr>
              <w:jc w:val="center"/>
            </w:pPr>
            <w:r w:rsidRPr="00DF11F0">
              <w:rPr>
                <w:color w:val="000000"/>
                <w:sz w:val="20"/>
              </w:rPr>
              <w:t>RCA</w:t>
            </w:r>
          </w:p>
        </w:tc>
        <w:tc>
          <w:tcPr>
            <w:tcW w:w="318" w:type="pct"/>
            <w:shd w:val="clear" w:color="auto" w:fill="auto"/>
            <w:noWrap/>
            <w:vAlign w:val="center"/>
          </w:tcPr>
          <w:p w14:paraId="543DEBD9" w14:textId="77777777" w:rsidR="00197441" w:rsidRPr="0025129B" w:rsidRDefault="00197441" w:rsidP="00C6520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08</w:t>
            </w:r>
          </w:p>
        </w:tc>
        <w:tc>
          <w:tcPr>
            <w:tcW w:w="467" w:type="pct"/>
            <w:noWrap/>
            <w:vAlign w:val="center"/>
          </w:tcPr>
          <w:p w14:paraId="668DBCD8" w14:textId="77777777" w:rsidR="00197441" w:rsidRPr="0025129B" w:rsidRDefault="00C6520B" w:rsidP="00C6520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04-01-2008</w:t>
            </w:r>
          </w:p>
        </w:tc>
        <w:tc>
          <w:tcPr>
            <w:tcW w:w="726" w:type="pct"/>
            <w:shd w:val="clear" w:color="auto" w:fill="auto"/>
            <w:noWrap/>
            <w:vAlign w:val="center"/>
          </w:tcPr>
          <w:p w14:paraId="6692A294" w14:textId="77777777" w:rsidR="00197441" w:rsidRPr="0025129B" w:rsidRDefault="00C6520B" w:rsidP="00C6520B">
            <w:pPr>
              <w:spacing w:line="0" w:lineRule="atLeast"/>
              <w:jc w:val="center"/>
              <w:rPr>
                <w:rFonts w:eastAsia="Times New Roman" w:cs="Calibri"/>
                <w:color w:val="000000"/>
                <w:sz w:val="20"/>
                <w:szCs w:val="20"/>
                <w:lang w:eastAsia="es-CL"/>
              </w:rPr>
            </w:pPr>
            <w:r>
              <w:rPr>
                <w:color w:val="000000"/>
                <w:sz w:val="20"/>
              </w:rPr>
              <w:t>COREMA Región de Antofagasta</w:t>
            </w:r>
          </w:p>
        </w:tc>
        <w:tc>
          <w:tcPr>
            <w:tcW w:w="933" w:type="pct"/>
            <w:shd w:val="clear" w:color="auto" w:fill="auto"/>
            <w:noWrap/>
            <w:vAlign w:val="center"/>
          </w:tcPr>
          <w:p w14:paraId="2273E820" w14:textId="04A40EA6" w:rsidR="00C6520B" w:rsidRPr="00C6520B" w:rsidRDefault="00C6520B" w:rsidP="001D4553">
            <w:pPr>
              <w:spacing w:line="0" w:lineRule="atLeast"/>
              <w:jc w:val="center"/>
              <w:rPr>
                <w:color w:val="000000"/>
                <w:sz w:val="20"/>
              </w:rPr>
            </w:pPr>
            <w:r w:rsidRPr="00C6520B">
              <w:rPr>
                <w:color w:val="000000"/>
                <w:sz w:val="20"/>
              </w:rPr>
              <w:t xml:space="preserve">Proyecto </w:t>
            </w:r>
            <w:r w:rsidR="003D14C6">
              <w:rPr>
                <w:color w:val="000000"/>
                <w:sz w:val="20"/>
              </w:rPr>
              <w:t>L</w:t>
            </w:r>
            <w:r w:rsidR="003D14C6" w:rsidRPr="00C6520B">
              <w:rPr>
                <w:color w:val="000000"/>
                <w:sz w:val="20"/>
              </w:rPr>
              <w:t xml:space="preserve">ínea </w:t>
            </w:r>
            <w:r w:rsidRPr="00C6520B">
              <w:rPr>
                <w:color w:val="000000"/>
                <w:sz w:val="20"/>
              </w:rPr>
              <w:t xml:space="preserve">de </w:t>
            </w:r>
            <w:r w:rsidR="003D14C6">
              <w:rPr>
                <w:color w:val="000000"/>
                <w:sz w:val="20"/>
              </w:rPr>
              <w:t>A</w:t>
            </w:r>
            <w:r w:rsidRPr="00C6520B">
              <w:rPr>
                <w:color w:val="000000"/>
                <w:sz w:val="20"/>
              </w:rPr>
              <w:t xml:space="preserve">lta </w:t>
            </w:r>
            <w:r w:rsidR="003D14C6">
              <w:rPr>
                <w:color w:val="000000"/>
                <w:sz w:val="20"/>
              </w:rPr>
              <w:t>T</w:t>
            </w:r>
            <w:r w:rsidRPr="00C6520B">
              <w:rPr>
                <w:color w:val="000000"/>
                <w:sz w:val="20"/>
              </w:rPr>
              <w:t>ensión</w:t>
            </w:r>
          </w:p>
          <w:p w14:paraId="539CDDBA" w14:textId="556FD3BA" w:rsidR="00197441" w:rsidRPr="0025129B" w:rsidRDefault="00C6520B" w:rsidP="001D4553">
            <w:pPr>
              <w:spacing w:line="0" w:lineRule="atLeast"/>
              <w:jc w:val="center"/>
              <w:rPr>
                <w:rFonts w:eastAsia="Times New Roman" w:cs="Calibri"/>
                <w:color w:val="000000"/>
                <w:sz w:val="20"/>
                <w:szCs w:val="20"/>
                <w:lang w:eastAsia="es-CL"/>
              </w:rPr>
            </w:pPr>
            <w:r>
              <w:rPr>
                <w:color w:val="000000"/>
                <w:sz w:val="20"/>
              </w:rPr>
              <w:t xml:space="preserve">Angamos </w:t>
            </w:r>
            <w:r w:rsidR="00E41264">
              <w:rPr>
                <w:color w:val="000000"/>
                <w:sz w:val="20"/>
              </w:rPr>
              <w:t>–</w:t>
            </w:r>
            <w:r>
              <w:rPr>
                <w:color w:val="000000"/>
                <w:sz w:val="20"/>
              </w:rPr>
              <w:t xml:space="preserve"> L</w:t>
            </w:r>
            <w:r w:rsidRPr="00C6520B">
              <w:rPr>
                <w:color w:val="000000"/>
                <w:sz w:val="20"/>
              </w:rPr>
              <w:t>aberinto</w:t>
            </w:r>
            <w:r w:rsidR="00E41264">
              <w:rPr>
                <w:color w:val="000000"/>
                <w:sz w:val="20"/>
              </w:rPr>
              <w:t>.</w:t>
            </w:r>
          </w:p>
        </w:tc>
        <w:tc>
          <w:tcPr>
            <w:tcW w:w="1312" w:type="pct"/>
            <w:shd w:val="clear" w:color="auto" w:fill="auto"/>
            <w:noWrap/>
            <w:vAlign w:val="center"/>
          </w:tcPr>
          <w:p w14:paraId="43F31B10" w14:textId="77777777" w:rsidR="00197441" w:rsidRPr="0025129B" w:rsidRDefault="00706F8C" w:rsidP="00706F8C">
            <w:pPr>
              <w:spacing w:line="0" w:lineRule="atLeast"/>
              <w:rPr>
                <w:rFonts w:eastAsia="Times New Roman" w:cs="Calibri"/>
                <w:color w:val="000000"/>
                <w:sz w:val="20"/>
                <w:szCs w:val="20"/>
                <w:lang w:eastAsia="es-CL"/>
              </w:rPr>
            </w:pPr>
            <w:r w:rsidRPr="00706F8C">
              <w:rPr>
                <w:color w:val="000000"/>
                <w:sz w:val="20"/>
              </w:rPr>
              <w:t>Sin pertinencias</w:t>
            </w:r>
          </w:p>
        </w:tc>
        <w:tc>
          <w:tcPr>
            <w:tcW w:w="499" w:type="pct"/>
            <w:vAlign w:val="center"/>
          </w:tcPr>
          <w:p w14:paraId="6061FD44" w14:textId="77777777" w:rsidR="00197441" w:rsidRPr="0025129B" w:rsidRDefault="00706F8C" w:rsidP="00720E7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8A5C06" w:rsidRPr="0025129B" w14:paraId="066328E9" w14:textId="77777777" w:rsidTr="001D4553">
        <w:trPr>
          <w:trHeight w:val="1587"/>
        </w:trPr>
        <w:tc>
          <w:tcPr>
            <w:tcW w:w="247" w:type="pct"/>
            <w:shd w:val="clear" w:color="auto" w:fill="auto"/>
            <w:noWrap/>
            <w:vAlign w:val="center"/>
          </w:tcPr>
          <w:p w14:paraId="296C625D" w14:textId="77777777" w:rsidR="00197441" w:rsidRDefault="00197441" w:rsidP="00706F8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498" w:type="pct"/>
            <w:shd w:val="clear" w:color="auto" w:fill="auto"/>
            <w:noWrap/>
            <w:vAlign w:val="center"/>
          </w:tcPr>
          <w:p w14:paraId="3E064DD2" w14:textId="77777777" w:rsidR="00197441" w:rsidRDefault="00197441" w:rsidP="00706F8C">
            <w:pPr>
              <w:jc w:val="center"/>
            </w:pPr>
            <w:r w:rsidRPr="00DF11F0">
              <w:rPr>
                <w:color w:val="000000"/>
                <w:sz w:val="20"/>
              </w:rPr>
              <w:t>RCA</w:t>
            </w:r>
          </w:p>
        </w:tc>
        <w:tc>
          <w:tcPr>
            <w:tcW w:w="318" w:type="pct"/>
            <w:shd w:val="clear" w:color="auto" w:fill="auto"/>
            <w:noWrap/>
            <w:vAlign w:val="center"/>
          </w:tcPr>
          <w:p w14:paraId="12E4486F" w14:textId="77777777" w:rsidR="00197441" w:rsidRPr="0025129B" w:rsidRDefault="00706F8C" w:rsidP="00706F8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09</w:t>
            </w:r>
          </w:p>
        </w:tc>
        <w:tc>
          <w:tcPr>
            <w:tcW w:w="467" w:type="pct"/>
            <w:noWrap/>
            <w:vAlign w:val="center"/>
          </w:tcPr>
          <w:p w14:paraId="5ABB8751" w14:textId="77777777" w:rsidR="00197441" w:rsidRPr="0025129B" w:rsidRDefault="00706F8C" w:rsidP="00706F8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04-01-2008</w:t>
            </w:r>
          </w:p>
        </w:tc>
        <w:tc>
          <w:tcPr>
            <w:tcW w:w="726" w:type="pct"/>
            <w:shd w:val="clear" w:color="auto" w:fill="auto"/>
            <w:noWrap/>
            <w:vAlign w:val="center"/>
          </w:tcPr>
          <w:p w14:paraId="674302B8" w14:textId="77777777" w:rsidR="00197441" w:rsidRPr="0025129B" w:rsidRDefault="00706F8C" w:rsidP="00706F8C">
            <w:pPr>
              <w:spacing w:line="0" w:lineRule="atLeast"/>
              <w:jc w:val="center"/>
              <w:rPr>
                <w:rFonts w:eastAsia="Times New Roman" w:cs="Calibri"/>
                <w:color w:val="000000"/>
                <w:sz w:val="20"/>
                <w:szCs w:val="20"/>
                <w:lang w:eastAsia="es-CL"/>
              </w:rPr>
            </w:pPr>
            <w:r>
              <w:rPr>
                <w:color w:val="000000"/>
                <w:sz w:val="20"/>
              </w:rPr>
              <w:t>COREMA Región de Antofagasta</w:t>
            </w:r>
          </w:p>
        </w:tc>
        <w:tc>
          <w:tcPr>
            <w:tcW w:w="933" w:type="pct"/>
            <w:shd w:val="clear" w:color="auto" w:fill="auto"/>
            <w:noWrap/>
            <w:vAlign w:val="center"/>
          </w:tcPr>
          <w:p w14:paraId="10CC33F3" w14:textId="3CE881DA" w:rsidR="00197441" w:rsidRPr="0025129B" w:rsidRDefault="00706F8C" w:rsidP="001D4553">
            <w:pPr>
              <w:spacing w:line="0" w:lineRule="atLeast"/>
              <w:jc w:val="center"/>
              <w:rPr>
                <w:rFonts w:eastAsia="Times New Roman" w:cs="Calibri"/>
                <w:color w:val="000000"/>
                <w:sz w:val="20"/>
                <w:szCs w:val="20"/>
                <w:lang w:eastAsia="es-CL"/>
              </w:rPr>
            </w:pPr>
            <w:r w:rsidRPr="00706F8C">
              <w:rPr>
                <w:color w:val="000000"/>
                <w:sz w:val="20"/>
              </w:rPr>
              <w:t xml:space="preserve">Línea De Alta Tensión Angamos </w:t>
            </w:r>
            <w:r w:rsidR="00E41264">
              <w:rPr>
                <w:color w:val="000000"/>
                <w:sz w:val="20"/>
              </w:rPr>
              <w:t>–</w:t>
            </w:r>
            <w:r w:rsidRPr="00706F8C">
              <w:rPr>
                <w:color w:val="000000"/>
                <w:sz w:val="20"/>
              </w:rPr>
              <w:t xml:space="preserve"> Atacama</w:t>
            </w:r>
            <w:r w:rsidR="00E41264">
              <w:rPr>
                <w:color w:val="000000"/>
                <w:sz w:val="20"/>
              </w:rPr>
              <w:t>.</w:t>
            </w:r>
          </w:p>
        </w:tc>
        <w:tc>
          <w:tcPr>
            <w:tcW w:w="1312" w:type="pct"/>
            <w:shd w:val="clear" w:color="auto" w:fill="auto"/>
            <w:noWrap/>
            <w:vAlign w:val="center"/>
          </w:tcPr>
          <w:p w14:paraId="04F1A25C" w14:textId="77777777" w:rsidR="00197441" w:rsidRPr="0025129B" w:rsidRDefault="00706F8C" w:rsidP="00706F8C">
            <w:pPr>
              <w:spacing w:line="0" w:lineRule="atLeast"/>
              <w:rPr>
                <w:rFonts w:eastAsia="Times New Roman" w:cs="Calibri"/>
                <w:color w:val="000000"/>
                <w:sz w:val="20"/>
                <w:szCs w:val="20"/>
                <w:lang w:eastAsia="es-CL"/>
              </w:rPr>
            </w:pPr>
            <w:r w:rsidRPr="00706F8C">
              <w:rPr>
                <w:color w:val="000000"/>
                <w:sz w:val="20"/>
              </w:rPr>
              <w:t>Sin pertinencias</w:t>
            </w:r>
          </w:p>
        </w:tc>
        <w:tc>
          <w:tcPr>
            <w:tcW w:w="499" w:type="pct"/>
            <w:vAlign w:val="center"/>
          </w:tcPr>
          <w:p w14:paraId="44EE55EC" w14:textId="77777777" w:rsidR="00197441" w:rsidRPr="0025129B" w:rsidRDefault="00706F8C" w:rsidP="00720E7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8A5C06" w:rsidRPr="0025129B" w14:paraId="51FAD8C3" w14:textId="77777777" w:rsidTr="001D4553">
        <w:trPr>
          <w:trHeight w:val="1587"/>
        </w:trPr>
        <w:tc>
          <w:tcPr>
            <w:tcW w:w="247" w:type="pct"/>
            <w:shd w:val="clear" w:color="auto" w:fill="auto"/>
            <w:noWrap/>
            <w:vAlign w:val="center"/>
          </w:tcPr>
          <w:p w14:paraId="252534E2" w14:textId="77777777" w:rsidR="00706F8C" w:rsidRDefault="00706F8C" w:rsidP="00706F8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4</w:t>
            </w:r>
          </w:p>
        </w:tc>
        <w:tc>
          <w:tcPr>
            <w:tcW w:w="498" w:type="pct"/>
            <w:shd w:val="clear" w:color="auto" w:fill="auto"/>
            <w:noWrap/>
            <w:vAlign w:val="center"/>
          </w:tcPr>
          <w:p w14:paraId="1F6A8B75" w14:textId="77777777" w:rsidR="00706F8C" w:rsidRPr="00DF11F0" w:rsidRDefault="00706F8C" w:rsidP="00706F8C">
            <w:pPr>
              <w:jc w:val="center"/>
              <w:rPr>
                <w:color w:val="000000"/>
                <w:sz w:val="20"/>
              </w:rPr>
            </w:pPr>
            <w:r w:rsidRPr="00DF11F0">
              <w:rPr>
                <w:color w:val="000000"/>
                <w:sz w:val="20"/>
              </w:rPr>
              <w:t>RCA</w:t>
            </w:r>
          </w:p>
        </w:tc>
        <w:tc>
          <w:tcPr>
            <w:tcW w:w="318" w:type="pct"/>
            <w:shd w:val="clear" w:color="auto" w:fill="auto"/>
            <w:noWrap/>
            <w:vAlign w:val="center"/>
          </w:tcPr>
          <w:p w14:paraId="5574DAAC" w14:textId="77777777" w:rsidR="00706F8C" w:rsidRDefault="00706F8C" w:rsidP="00706F8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23</w:t>
            </w:r>
          </w:p>
        </w:tc>
        <w:tc>
          <w:tcPr>
            <w:tcW w:w="467" w:type="pct"/>
            <w:noWrap/>
            <w:vAlign w:val="center"/>
          </w:tcPr>
          <w:p w14:paraId="7EF5EA26" w14:textId="77777777" w:rsidR="00706F8C" w:rsidRPr="0025129B" w:rsidRDefault="00706F8C" w:rsidP="00706F8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19-01-2009</w:t>
            </w:r>
          </w:p>
        </w:tc>
        <w:tc>
          <w:tcPr>
            <w:tcW w:w="726" w:type="pct"/>
            <w:shd w:val="clear" w:color="auto" w:fill="auto"/>
            <w:noWrap/>
            <w:vAlign w:val="center"/>
          </w:tcPr>
          <w:p w14:paraId="3B24A2B3" w14:textId="77777777" w:rsidR="00706F8C" w:rsidRPr="0025129B" w:rsidRDefault="00706F8C" w:rsidP="00706F8C">
            <w:pPr>
              <w:spacing w:line="0" w:lineRule="atLeast"/>
              <w:jc w:val="center"/>
              <w:rPr>
                <w:rFonts w:eastAsia="Times New Roman" w:cs="Calibri"/>
                <w:color w:val="000000"/>
                <w:sz w:val="20"/>
                <w:szCs w:val="20"/>
                <w:lang w:eastAsia="es-CL"/>
              </w:rPr>
            </w:pPr>
            <w:r>
              <w:rPr>
                <w:color w:val="000000"/>
                <w:sz w:val="20"/>
              </w:rPr>
              <w:t>COREMA Región de Antofagasta</w:t>
            </w:r>
          </w:p>
        </w:tc>
        <w:tc>
          <w:tcPr>
            <w:tcW w:w="933" w:type="pct"/>
            <w:shd w:val="clear" w:color="auto" w:fill="auto"/>
            <w:noWrap/>
            <w:vAlign w:val="center"/>
          </w:tcPr>
          <w:p w14:paraId="07828047" w14:textId="2003F46A" w:rsidR="00706F8C" w:rsidRPr="00706F8C" w:rsidRDefault="00706F8C" w:rsidP="001D4553">
            <w:pPr>
              <w:autoSpaceDE w:val="0"/>
              <w:autoSpaceDN w:val="0"/>
              <w:adjustRightInd w:val="0"/>
              <w:jc w:val="center"/>
              <w:rPr>
                <w:color w:val="000000"/>
                <w:sz w:val="20"/>
              </w:rPr>
            </w:pPr>
            <w:r w:rsidRPr="00706F8C">
              <w:rPr>
                <w:color w:val="000000"/>
                <w:sz w:val="20"/>
              </w:rPr>
              <w:t>Modificación del</w:t>
            </w:r>
          </w:p>
          <w:p w14:paraId="347FCFB4" w14:textId="77777777" w:rsidR="00706F8C" w:rsidRPr="00706F8C" w:rsidRDefault="00706F8C" w:rsidP="001D4553">
            <w:pPr>
              <w:autoSpaceDE w:val="0"/>
              <w:autoSpaceDN w:val="0"/>
              <w:adjustRightInd w:val="0"/>
              <w:jc w:val="center"/>
              <w:rPr>
                <w:color w:val="000000"/>
                <w:sz w:val="20"/>
              </w:rPr>
            </w:pPr>
            <w:r w:rsidRPr="00706F8C">
              <w:rPr>
                <w:color w:val="000000"/>
                <w:sz w:val="20"/>
              </w:rPr>
              <w:t>Punto de Toma y Descarga Central Termoeléctrica</w:t>
            </w:r>
          </w:p>
          <w:p w14:paraId="264FF0CD" w14:textId="6D697F55" w:rsidR="00706F8C" w:rsidRDefault="00E41264" w:rsidP="001D4553">
            <w:pPr>
              <w:spacing w:line="0" w:lineRule="atLeast"/>
              <w:jc w:val="center"/>
              <w:rPr>
                <w:rFonts w:ascii="Verdana" w:hAnsi="Verdana"/>
                <w:color w:val="000000"/>
                <w:sz w:val="18"/>
                <w:szCs w:val="18"/>
              </w:rPr>
            </w:pPr>
            <w:r>
              <w:rPr>
                <w:color w:val="000000"/>
                <w:sz w:val="20"/>
              </w:rPr>
              <w:t>Angamos.</w:t>
            </w:r>
          </w:p>
        </w:tc>
        <w:tc>
          <w:tcPr>
            <w:tcW w:w="1312" w:type="pct"/>
            <w:shd w:val="clear" w:color="auto" w:fill="auto"/>
            <w:noWrap/>
            <w:vAlign w:val="center"/>
          </w:tcPr>
          <w:p w14:paraId="63D5BC17" w14:textId="1A8216ED" w:rsidR="00706F8C" w:rsidRDefault="00706F8C" w:rsidP="00B8513C">
            <w:pPr>
              <w:spacing w:line="0" w:lineRule="atLeast"/>
              <w:rPr>
                <w:rFonts w:ascii="Verdana" w:hAnsi="Verdana"/>
                <w:color w:val="000000"/>
                <w:sz w:val="18"/>
                <w:szCs w:val="18"/>
              </w:rPr>
            </w:pPr>
            <w:r>
              <w:rPr>
                <w:color w:val="000000"/>
                <w:sz w:val="20"/>
              </w:rPr>
              <w:t xml:space="preserve">72/2014 </w:t>
            </w:r>
            <w:r w:rsidR="00B8513C">
              <w:rPr>
                <w:color w:val="000000"/>
                <w:sz w:val="20"/>
              </w:rPr>
              <w:t>SEA Antofagasta</w:t>
            </w:r>
            <w:r>
              <w:rPr>
                <w:color w:val="000000"/>
                <w:sz w:val="20"/>
              </w:rPr>
              <w:t>.</w:t>
            </w:r>
          </w:p>
        </w:tc>
        <w:tc>
          <w:tcPr>
            <w:tcW w:w="499" w:type="pct"/>
            <w:vAlign w:val="center"/>
          </w:tcPr>
          <w:p w14:paraId="199DB379" w14:textId="77777777" w:rsidR="00706F8C" w:rsidRDefault="00706F8C" w:rsidP="00720E7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1F5A8656" w14:textId="77777777" w:rsidR="00E73ECE" w:rsidRPr="008A5C06" w:rsidRDefault="00E73ECE" w:rsidP="00317531">
      <w:pPr>
        <w:rPr>
          <w:sz w:val="10"/>
        </w:rPr>
        <w:sectPr w:rsidR="00E73ECE" w:rsidRPr="008A5C06" w:rsidSect="008A5C06">
          <w:pgSz w:w="15840" w:h="12240" w:orient="landscape"/>
          <w:pgMar w:top="1134" w:right="1134" w:bottom="1134" w:left="1134" w:header="709" w:footer="709" w:gutter="0"/>
          <w:cols w:space="708"/>
          <w:docGrid w:linePitch="360"/>
        </w:sectPr>
      </w:pPr>
    </w:p>
    <w:p w14:paraId="6EE04E62" w14:textId="77777777" w:rsidR="00317531" w:rsidRPr="0025129B" w:rsidRDefault="00B1722C" w:rsidP="0018079E">
      <w:pPr>
        <w:pStyle w:val="Ttulo1"/>
        <w:spacing w:after="240"/>
        <w:contextualSpacing w:val="0"/>
      </w:pPr>
      <w:bookmarkStart w:id="50" w:name="_Toc352840385"/>
      <w:bookmarkStart w:id="51" w:name="_Toc352841445"/>
      <w:bookmarkStart w:id="52" w:name="_Toc434495643"/>
      <w:r w:rsidRPr="0025129B">
        <w:lastRenderedPageBreak/>
        <w:t>ANTECEDENTES DE LA ACTIVIDAD DE FISCALIZACIÓN.</w:t>
      </w:r>
      <w:bookmarkEnd w:id="50"/>
      <w:bookmarkEnd w:id="51"/>
      <w:bookmarkEnd w:id="52"/>
    </w:p>
    <w:p w14:paraId="6569B550" w14:textId="77777777" w:rsidR="00B1722C" w:rsidRPr="0025129B" w:rsidRDefault="00F67BC0" w:rsidP="0018079E">
      <w:pPr>
        <w:pStyle w:val="Ttulo2"/>
        <w:spacing w:before="240" w:after="240"/>
        <w:contextualSpacing w:val="0"/>
      </w:pPr>
      <w:bookmarkStart w:id="53" w:name="_Toc352840386"/>
      <w:bookmarkStart w:id="54" w:name="_Toc352841446"/>
      <w:bookmarkStart w:id="55" w:name="_Toc353998112"/>
      <w:bookmarkStart w:id="56" w:name="_Toc353998185"/>
      <w:bookmarkStart w:id="57" w:name="_Toc382383537"/>
      <w:bookmarkStart w:id="58" w:name="_Toc382472359"/>
      <w:bookmarkStart w:id="59" w:name="_Toc390184270"/>
      <w:bookmarkStart w:id="60" w:name="_Toc390360001"/>
      <w:bookmarkStart w:id="61" w:name="_Toc390777022"/>
      <w:bookmarkStart w:id="62" w:name="_Toc434495644"/>
      <w:r>
        <w:t>Motivo de la A</w:t>
      </w:r>
      <w:r w:rsidR="00B1722C" w:rsidRPr="0025129B">
        <w:t>ctividad de Fiscalización</w:t>
      </w:r>
      <w:r w:rsidR="00893A4E" w:rsidRPr="0025129B">
        <w:t>.</w:t>
      </w:r>
      <w:bookmarkEnd w:id="53"/>
      <w:bookmarkEnd w:id="54"/>
      <w:bookmarkEnd w:id="55"/>
      <w:bookmarkEnd w:id="56"/>
      <w:bookmarkEnd w:id="57"/>
      <w:bookmarkEnd w:id="58"/>
      <w:bookmarkEnd w:id="59"/>
      <w:bookmarkEnd w:id="60"/>
      <w:bookmarkEnd w:id="61"/>
      <w:bookmarkEnd w:id="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50EDC837" w14:textId="77777777" w:rsidTr="00A70F8F">
        <w:trPr>
          <w:trHeight w:val="551"/>
          <w:jc w:val="center"/>
        </w:trPr>
        <w:tc>
          <w:tcPr>
            <w:tcW w:w="1142" w:type="pct"/>
            <w:shd w:val="clear" w:color="auto" w:fill="auto"/>
            <w:tcMar>
              <w:top w:w="58" w:type="dxa"/>
              <w:left w:w="58" w:type="dxa"/>
              <w:bottom w:w="58" w:type="dxa"/>
              <w:right w:w="58" w:type="dxa"/>
            </w:tcMar>
            <w:hideMark/>
          </w:tcPr>
          <w:p w14:paraId="59656168"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2156BA7C" w14:textId="77777777" w:rsidR="00B1722C" w:rsidRPr="0025129B" w:rsidRDefault="00E41175" w:rsidP="007C15CC">
            <w:pPr>
              <w:jc w:val="left"/>
              <w:rPr>
                <w:sz w:val="20"/>
                <w:szCs w:val="20"/>
              </w:rPr>
            </w:pPr>
            <w:r>
              <w:rPr>
                <w:rFonts w:cstheme="minorHAnsi"/>
                <w:sz w:val="20"/>
              </w:rPr>
              <w:t>Programada.</w:t>
            </w:r>
          </w:p>
        </w:tc>
        <w:tc>
          <w:tcPr>
            <w:tcW w:w="3858" w:type="pct"/>
            <w:shd w:val="clear" w:color="auto" w:fill="auto"/>
          </w:tcPr>
          <w:p w14:paraId="173CE983"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16D6FE7D" w14:textId="77777777" w:rsidR="00B1722C" w:rsidRPr="0025129B" w:rsidRDefault="00E41175" w:rsidP="00A84C79">
            <w:pPr>
              <w:rPr>
                <w:color w:val="FF0000"/>
                <w:sz w:val="20"/>
                <w:szCs w:val="20"/>
                <w:lang w:val="es-ES"/>
              </w:rPr>
            </w:pPr>
            <w:r w:rsidRPr="00484519">
              <w:rPr>
                <w:sz w:val="20"/>
                <w:szCs w:val="20"/>
              </w:rPr>
              <w:t>Según Resolución SMA N°769/2014 que fija Programa y Subprogramas Sectoriales de Fiscalización Ambiental de Resoluciones de Calificación Ambiental para el año 2015.</w:t>
            </w:r>
          </w:p>
        </w:tc>
      </w:tr>
    </w:tbl>
    <w:p w14:paraId="6656E1E5" w14:textId="77777777" w:rsidR="00B1722C" w:rsidRPr="0025129B" w:rsidRDefault="00B1722C" w:rsidP="0018079E">
      <w:pPr>
        <w:pStyle w:val="Ttulo2"/>
        <w:spacing w:before="240" w:after="240"/>
        <w:contextualSpacing w:val="0"/>
      </w:pPr>
      <w:bookmarkStart w:id="63" w:name="_Toc352840387"/>
      <w:bookmarkStart w:id="64" w:name="_Toc352841447"/>
      <w:bookmarkStart w:id="65" w:name="_Toc353998113"/>
      <w:bookmarkStart w:id="66" w:name="_Toc353998186"/>
      <w:bookmarkStart w:id="67" w:name="_Toc382383538"/>
      <w:bookmarkStart w:id="68" w:name="_Toc382472360"/>
      <w:bookmarkStart w:id="69" w:name="_Toc390184271"/>
      <w:bookmarkStart w:id="70" w:name="_Toc390360002"/>
      <w:bookmarkStart w:id="71" w:name="_Toc390777023"/>
      <w:bookmarkStart w:id="72" w:name="_Toc434495645"/>
      <w:r w:rsidRPr="0025129B">
        <w:t xml:space="preserve">Materia </w:t>
      </w:r>
      <w:r w:rsidR="0091285E" w:rsidRPr="0025129B">
        <w:t>Específica Objeto de la Fiscalización</w:t>
      </w:r>
      <w:r w:rsidR="00893A4E" w:rsidRPr="0025129B">
        <w:t xml:space="preserve"> Ambiental.</w:t>
      </w:r>
      <w:bookmarkEnd w:id="63"/>
      <w:bookmarkEnd w:id="64"/>
      <w:bookmarkEnd w:id="65"/>
      <w:bookmarkEnd w:id="66"/>
      <w:bookmarkEnd w:id="67"/>
      <w:bookmarkEnd w:id="68"/>
      <w:bookmarkEnd w:id="69"/>
      <w:bookmarkEnd w:id="70"/>
      <w:bookmarkEnd w:id="71"/>
      <w:bookmarkEnd w:id="7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4A8E5730"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A255E39" w14:textId="61B91A9C" w:rsidR="00004D1D" w:rsidRDefault="00682AB5" w:rsidP="00B2005A">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Manejo de aguas de refrigeración.</w:t>
            </w:r>
          </w:p>
          <w:p w14:paraId="669C8D04" w14:textId="24D2BBC4" w:rsidR="00682AB5" w:rsidRDefault="00682AB5" w:rsidP="00B2005A">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P</w:t>
            </w:r>
            <w:r w:rsidR="00A349C7">
              <w:rPr>
                <w:rFonts w:eastAsia="Times New Roman" w:cs="Calibri"/>
                <w:sz w:val="20"/>
                <w:szCs w:val="16"/>
                <w:lang w:eastAsia="es-CL"/>
              </w:rPr>
              <w:t>é</w:t>
            </w:r>
            <w:r>
              <w:rPr>
                <w:rFonts w:eastAsia="Times New Roman" w:cs="Calibri"/>
                <w:sz w:val="20"/>
                <w:szCs w:val="16"/>
                <w:lang w:eastAsia="es-CL"/>
              </w:rPr>
              <w:t>rdida de hábitat para fauna.</w:t>
            </w:r>
          </w:p>
          <w:p w14:paraId="1EDACA44" w14:textId="77777777" w:rsidR="00893A4E" w:rsidRPr="00682AB5" w:rsidRDefault="00682AB5" w:rsidP="00B2005A">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Manejo de emisiones atmosféricas.</w:t>
            </w:r>
          </w:p>
        </w:tc>
      </w:tr>
    </w:tbl>
    <w:p w14:paraId="741B822B" w14:textId="77777777" w:rsidR="00893A4E" w:rsidRPr="0025129B" w:rsidRDefault="00893A4E" w:rsidP="0018079E">
      <w:pPr>
        <w:pStyle w:val="Ttulo2"/>
        <w:spacing w:before="240" w:after="240"/>
        <w:contextualSpacing w:val="0"/>
      </w:pPr>
      <w:bookmarkStart w:id="73" w:name="_Toc352162452"/>
      <w:bookmarkStart w:id="74" w:name="_Toc352162789"/>
      <w:bookmarkStart w:id="75" w:name="_Toc352840388"/>
      <w:bookmarkStart w:id="76" w:name="_Toc352841448"/>
      <w:bookmarkStart w:id="77" w:name="_Toc353998114"/>
      <w:bookmarkStart w:id="78" w:name="_Toc353998187"/>
      <w:bookmarkStart w:id="79" w:name="_Toc382383539"/>
      <w:bookmarkStart w:id="80" w:name="_Toc382472361"/>
      <w:bookmarkStart w:id="81" w:name="_Toc390184272"/>
      <w:bookmarkStart w:id="82" w:name="_Toc390360003"/>
      <w:bookmarkStart w:id="83" w:name="_Toc390777024"/>
      <w:bookmarkStart w:id="84" w:name="_Toc434495646"/>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3"/>
      <w:bookmarkEnd w:id="74"/>
      <w:r w:rsidRPr="0025129B">
        <w:t>.</w:t>
      </w:r>
      <w:bookmarkEnd w:id="75"/>
      <w:bookmarkEnd w:id="76"/>
      <w:bookmarkEnd w:id="77"/>
      <w:bookmarkEnd w:id="78"/>
      <w:bookmarkEnd w:id="79"/>
      <w:bookmarkEnd w:id="80"/>
      <w:bookmarkEnd w:id="81"/>
      <w:bookmarkEnd w:id="82"/>
      <w:bookmarkEnd w:id="83"/>
      <w:bookmarkEnd w:id="84"/>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46"/>
        <w:gridCol w:w="1672"/>
        <w:gridCol w:w="1674"/>
        <w:gridCol w:w="3344"/>
      </w:tblGrid>
      <w:tr w:rsidR="00893A4E" w:rsidRPr="0025129B" w14:paraId="4BD4BA88" w14:textId="77777777" w:rsidTr="001E4AC1">
        <w:trPr>
          <w:trHeight w:val="249"/>
          <w:jc w:val="center"/>
        </w:trPr>
        <w:tc>
          <w:tcPr>
            <w:tcW w:w="166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98CF92" w14:textId="77777777" w:rsidR="0018079E" w:rsidRDefault="00893A4E" w:rsidP="00893A4E">
            <w:pPr>
              <w:rPr>
                <w:b/>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7290E938" w14:textId="0795AEB7" w:rsidR="00882292" w:rsidRPr="0025129B" w:rsidRDefault="00960A5E" w:rsidP="0018079E">
            <w:pPr>
              <w:rPr>
                <w:sz w:val="20"/>
                <w:szCs w:val="20"/>
              </w:rPr>
            </w:pPr>
            <w:r w:rsidRPr="00960A5E">
              <w:rPr>
                <w:sz w:val="20"/>
                <w:szCs w:val="20"/>
              </w:rPr>
              <w:t>12-08-2015</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45C640C" w14:textId="77777777" w:rsidR="0018079E"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6676C700" w14:textId="644AAEAE" w:rsidR="006B4FB2" w:rsidRPr="0025129B" w:rsidRDefault="00282B70" w:rsidP="0018079E">
            <w:pPr>
              <w:rPr>
                <w:sz w:val="20"/>
                <w:szCs w:val="20"/>
              </w:rPr>
            </w:pPr>
            <w:r w:rsidRPr="00282B70">
              <w:rPr>
                <w:sz w:val="20"/>
                <w:szCs w:val="20"/>
              </w:rPr>
              <w:t>10:00</w:t>
            </w:r>
          </w:p>
        </w:tc>
        <w:tc>
          <w:tcPr>
            <w:tcW w:w="1666" w:type="pct"/>
            <w:tcBorders>
              <w:top w:val="single" w:sz="4" w:space="0" w:color="auto"/>
              <w:left w:val="single" w:sz="4" w:space="0" w:color="auto"/>
              <w:bottom w:val="single" w:sz="4" w:space="0" w:color="auto"/>
              <w:right w:val="single" w:sz="4" w:space="0" w:color="auto"/>
            </w:tcBorders>
            <w:shd w:val="clear" w:color="auto" w:fill="FFFFFF"/>
          </w:tcPr>
          <w:p w14:paraId="201C3782" w14:textId="77777777" w:rsidR="0018079E"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764EE5D9" w14:textId="5296973B" w:rsidR="006B4FB2" w:rsidRPr="0025129B" w:rsidRDefault="00282B70" w:rsidP="0018079E">
            <w:pPr>
              <w:rPr>
                <w:sz w:val="20"/>
                <w:szCs w:val="20"/>
                <w:lang w:val="es-ES" w:eastAsia="es-ES"/>
              </w:rPr>
            </w:pPr>
            <w:r w:rsidRPr="00282B70">
              <w:rPr>
                <w:sz w:val="20"/>
                <w:szCs w:val="20"/>
              </w:rPr>
              <w:t>15:00</w:t>
            </w:r>
          </w:p>
        </w:tc>
      </w:tr>
      <w:tr w:rsidR="00893A4E" w:rsidRPr="0025129B" w14:paraId="48AD9D18" w14:textId="77777777" w:rsidTr="001E4AC1">
        <w:trPr>
          <w:trHeight w:val="16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E7DD06" w14:textId="77777777" w:rsidR="00E41264"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r w:rsidR="00282B70">
              <w:rPr>
                <w:b/>
                <w:sz w:val="20"/>
                <w:szCs w:val="20"/>
              </w:rPr>
              <w:t xml:space="preserve"> </w:t>
            </w:r>
          </w:p>
          <w:p w14:paraId="4076D040" w14:textId="76349A35" w:rsidR="00893A4E" w:rsidRPr="0025129B" w:rsidRDefault="00282B70" w:rsidP="0018079E">
            <w:pPr>
              <w:rPr>
                <w:sz w:val="20"/>
                <w:szCs w:val="20"/>
              </w:rPr>
            </w:pPr>
            <w:r w:rsidRPr="00282B70">
              <w:rPr>
                <w:sz w:val="20"/>
                <w:szCs w:val="20"/>
              </w:rPr>
              <w:t>C</w:t>
            </w:r>
            <w:r w:rsidR="00A349C7">
              <w:rPr>
                <w:sz w:val="20"/>
                <w:szCs w:val="20"/>
              </w:rPr>
              <w:t>é</w:t>
            </w:r>
            <w:r w:rsidRPr="00282B70">
              <w:rPr>
                <w:sz w:val="20"/>
                <w:szCs w:val="20"/>
              </w:rPr>
              <w:t>sar Ceballo Rodriguez</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cPr>
          <w:p w14:paraId="58715A1C" w14:textId="77777777" w:rsidR="00E41264" w:rsidRDefault="00893A4E" w:rsidP="00570BD0">
            <w:pPr>
              <w:rPr>
                <w:b/>
                <w:sz w:val="20"/>
                <w:szCs w:val="20"/>
              </w:rPr>
            </w:pPr>
            <w:r w:rsidRPr="0025129B">
              <w:rPr>
                <w:b/>
                <w:sz w:val="20"/>
                <w:szCs w:val="20"/>
              </w:rPr>
              <w:t>Órgano:</w:t>
            </w:r>
            <w:r w:rsidR="00282B70">
              <w:rPr>
                <w:b/>
                <w:sz w:val="20"/>
                <w:szCs w:val="20"/>
              </w:rPr>
              <w:t xml:space="preserve"> </w:t>
            </w:r>
          </w:p>
          <w:p w14:paraId="4CD95563" w14:textId="5B0CD30C" w:rsidR="00893A4E" w:rsidRPr="0025129B" w:rsidRDefault="00282B70" w:rsidP="0018079E">
            <w:pPr>
              <w:rPr>
                <w:rFonts w:eastAsia="Times New Roman"/>
                <w:sz w:val="20"/>
                <w:szCs w:val="20"/>
              </w:rPr>
            </w:pPr>
            <w:r w:rsidRPr="00282B70">
              <w:rPr>
                <w:sz w:val="20"/>
                <w:szCs w:val="20"/>
              </w:rPr>
              <w:t>DIRECTEMAR</w:t>
            </w:r>
          </w:p>
        </w:tc>
      </w:tr>
      <w:tr w:rsidR="00893A4E" w:rsidRPr="00415EF9" w14:paraId="69A22E99" w14:textId="77777777" w:rsidTr="001E4AC1">
        <w:trPr>
          <w:trHeight w:val="682"/>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706B4C"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3ED12AAF" w14:textId="3CCFC8AA" w:rsidR="00893A4E" w:rsidRDefault="00A349C7" w:rsidP="00570BD0">
            <w:pPr>
              <w:rPr>
                <w:sz w:val="20"/>
                <w:szCs w:val="20"/>
              </w:rPr>
            </w:pPr>
            <w:r>
              <w:rPr>
                <w:sz w:val="20"/>
                <w:szCs w:val="20"/>
              </w:rPr>
              <w:t xml:space="preserve">Nicolás </w:t>
            </w:r>
            <w:r w:rsidR="00282B70">
              <w:rPr>
                <w:sz w:val="20"/>
                <w:szCs w:val="20"/>
              </w:rPr>
              <w:t>Méndiz Rivera.</w:t>
            </w:r>
          </w:p>
          <w:p w14:paraId="795F60E0" w14:textId="77777777" w:rsidR="00282B70" w:rsidRDefault="00282B70" w:rsidP="00570BD0">
            <w:pPr>
              <w:rPr>
                <w:sz w:val="20"/>
                <w:szCs w:val="20"/>
              </w:rPr>
            </w:pPr>
            <w:r>
              <w:rPr>
                <w:sz w:val="20"/>
                <w:szCs w:val="20"/>
              </w:rPr>
              <w:t>Rodrigo Hernández Fernández.</w:t>
            </w:r>
          </w:p>
          <w:p w14:paraId="5B146164" w14:textId="77777777" w:rsidR="00282B70" w:rsidRPr="0025129B" w:rsidRDefault="00282B70" w:rsidP="00570BD0">
            <w:pPr>
              <w:rPr>
                <w:sz w:val="20"/>
                <w:szCs w:val="20"/>
              </w:rPr>
            </w:pPr>
            <w:r>
              <w:rPr>
                <w:sz w:val="20"/>
                <w:szCs w:val="20"/>
              </w:rPr>
              <w:t>Mauricio Sepúlveda Muñoz.</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cPr>
          <w:p w14:paraId="37E92873" w14:textId="77777777" w:rsidR="00893A4E" w:rsidRPr="00282B70" w:rsidRDefault="00893A4E" w:rsidP="00570BD0">
            <w:pPr>
              <w:rPr>
                <w:sz w:val="20"/>
                <w:szCs w:val="20"/>
                <w:lang w:val="en-US"/>
              </w:rPr>
            </w:pPr>
            <w:r w:rsidRPr="00282B70">
              <w:rPr>
                <w:b/>
                <w:sz w:val="20"/>
                <w:szCs w:val="20"/>
                <w:lang w:val="en-US"/>
              </w:rPr>
              <w:t>Órgano(s):</w:t>
            </w:r>
          </w:p>
          <w:p w14:paraId="06C18591" w14:textId="77777777" w:rsidR="00893A4E" w:rsidRPr="00282B70" w:rsidRDefault="00282B70" w:rsidP="00570BD0">
            <w:pPr>
              <w:rPr>
                <w:rFonts w:eastAsia="Times New Roman"/>
                <w:sz w:val="20"/>
                <w:szCs w:val="20"/>
                <w:lang w:val="en-US"/>
              </w:rPr>
            </w:pPr>
            <w:r w:rsidRPr="00282B70">
              <w:rPr>
                <w:rFonts w:eastAsia="Times New Roman"/>
                <w:sz w:val="20"/>
                <w:szCs w:val="20"/>
                <w:lang w:val="en-US"/>
              </w:rPr>
              <w:t>DIRECTEMAR.</w:t>
            </w:r>
          </w:p>
          <w:p w14:paraId="492DD195" w14:textId="77777777" w:rsidR="00282B70" w:rsidRPr="00282B70" w:rsidRDefault="00282B70" w:rsidP="00570BD0">
            <w:pPr>
              <w:rPr>
                <w:rFonts w:eastAsia="Times New Roman"/>
                <w:sz w:val="20"/>
                <w:szCs w:val="20"/>
                <w:lang w:val="en-US"/>
              </w:rPr>
            </w:pPr>
            <w:r w:rsidRPr="00282B70">
              <w:rPr>
                <w:rFonts w:eastAsia="Times New Roman"/>
                <w:sz w:val="20"/>
                <w:szCs w:val="20"/>
                <w:lang w:val="en-US"/>
              </w:rPr>
              <w:t>SAG</w:t>
            </w:r>
          </w:p>
          <w:p w14:paraId="7DCE2D06" w14:textId="77777777" w:rsidR="00282B70" w:rsidRPr="00282B70" w:rsidRDefault="00282B70" w:rsidP="00570BD0">
            <w:pPr>
              <w:rPr>
                <w:rFonts w:eastAsia="Times New Roman"/>
                <w:sz w:val="20"/>
                <w:szCs w:val="20"/>
                <w:lang w:val="en-US"/>
              </w:rPr>
            </w:pPr>
            <w:r w:rsidRPr="00282B70">
              <w:rPr>
                <w:rFonts w:eastAsia="Times New Roman"/>
                <w:sz w:val="20"/>
                <w:szCs w:val="20"/>
                <w:lang w:val="en-US"/>
              </w:rPr>
              <w:t>SAG</w:t>
            </w:r>
          </w:p>
        </w:tc>
      </w:tr>
      <w:tr w:rsidR="009B139A" w:rsidRPr="0025129B" w14:paraId="092344FD" w14:textId="77777777" w:rsidTr="0018079E">
        <w:trPr>
          <w:trHeight w:val="340"/>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DE28152" w14:textId="77777777" w:rsidR="009B139A" w:rsidRPr="0025129B" w:rsidRDefault="009B139A" w:rsidP="00282B70">
            <w:pPr>
              <w:spacing w:line="0" w:lineRule="atLeast"/>
              <w:jc w:val="left"/>
              <w:rPr>
                <w:b/>
                <w:sz w:val="20"/>
                <w:szCs w:val="20"/>
              </w:rPr>
            </w:pPr>
            <w:r w:rsidRPr="0025129B">
              <w:rPr>
                <w:b/>
                <w:sz w:val="20"/>
                <w:szCs w:val="20"/>
              </w:rPr>
              <w:t>Existió oposición al ingreso:</w:t>
            </w:r>
            <w:r w:rsidR="00282B70">
              <w:rPr>
                <w:sz w:val="20"/>
                <w:szCs w:val="20"/>
              </w:rPr>
              <w:t xml:space="preserve"> NO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87E32E" w14:textId="77777777" w:rsidR="009B139A" w:rsidRPr="0025129B" w:rsidRDefault="009B139A" w:rsidP="00893A4E">
            <w:pPr>
              <w:spacing w:line="0" w:lineRule="atLeast"/>
              <w:jc w:val="left"/>
              <w:rPr>
                <w:b/>
                <w:sz w:val="20"/>
                <w:szCs w:val="20"/>
              </w:rPr>
            </w:pPr>
            <w:r w:rsidRPr="0025129B">
              <w:rPr>
                <w:b/>
                <w:sz w:val="20"/>
                <w:szCs w:val="20"/>
              </w:rPr>
              <w:t>Existió auxilio de fuerza pública:</w:t>
            </w:r>
            <w:r w:rsidR="00282B70">
              <w:rPr>
                <w:sz w:val="20"/>
                <w:szCs w:val="20"/>
              </w:rPr>
              <w:t xml:space="preserve"> NO</w:t>
            </w:r>
          </w:p>
        </w:tc>
      </w:tr>
      <w:tr w:rsidR="009B139A" w:rsidRPr="0025129B" w14:paraId="6C52F91F" w14:textId="77777777" w:rsidTr="0018079E">
        <w:trPr>
          <w:trHeight w:val="340"/>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91A5941" w14:textId="77777777" w:rsidR="009B139A" w:rsidRPr="0025129B" w:rsidRDefault="009B139A" w:rsidP="00E838DE">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282B70">
              <w:rPr>
                <w:sz w:val="20"/>
                <w:szCs w:val="20"/>
              </w:rPr>
              <w:t xml:space="preserve"> SI</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DEE70E" w14:textId="77777777" w:rsidR="009B139A" w:rsidRPr="0025129B" w:rsidRDefault="009B139A" w:rsidP="009B139A">
            <w:pPr>
              <w:spacing w:line="0" w:lineRule="atLeast"/>
              <w:jc w:val="left"/>
              <w:rPr>
                <w:b/>
                <w:sz w:val="20"/>
                <w:szCs w:val="20"/>
              </w:rPr>
            </w:pPr>
            <w:r w:rsidRPr="0025129B">
              <w:rPr>
                <w:b/>
                <w:sz w:val="20"/>
                <w:szCs w:val="20"/>
              </w:rPr>
              <w:t>Existió trato respetuoso y deferente:</w:t>
            </w:r>
            <w:r w:rsidR="00282B70">
              <w:rPr>
                <w:sz w:val="20"/>
                <w:szCs w:val="20"/>
              </w:rPr>
              <w:t xml:space="preserve"> SI</w:t>
            </w:r>
          </w:p>
        </w:tc>
      </w:tr>
      <w:tr w:rsidR="009B139A" w:rsidRPr="0025129B" w14:paraId="4149267C" w14:textId="77777777" w:rsidTr="0018079E">
        <w:trPr>
          <w:trHeight w:val="340"/>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62C0FF9" w14:textId="77777777" w:rsidR="00893A4E" w:rsidRPr="0025129B" w:rsidRDefault="00893A4E" w:rsidP="009B139A">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282B70">
              <w:rPr>
                <w:sz w:val="20"/>
                <w:szCs w:val="20"/>
              </w:rPr>
              <w:t xml:space="preserve"> SI</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6DAB16" w14:textId="4B28986E" w:rsidR="00893A4E" w:rsidRPr="0025129B" w:rsidRDefault="003A141A" w:rsidP="009B139A">
            <w:pPr>
              <w:spacing w:line="0" w:lineRule="atLeast"/>
              <w:jc w:val="left"/>
              <w:rPr>
                <w:sz w:val="20"/>
                <w:szCs w:val="20"/>
              </w:rPr>
            </w:pPr>
            <w:r>
              <w:rPr>
                <w:b/>
                <w:sz w:val="20"/>
                <w:szCs w:val="20"/>
              </w:rPr>
              <w:t>Entrega de a</w:t>
            </w:r>
            <w:r w:rsidR="009B139A" w:rsidRPr="0025129B">
              <w:rPr>
                <w:b/>
                <w:sz w:val="20"/>
                <w:szCs w:val="20"/>
              </w:rPr>
              <w:t>cta:</w:t>
            </w:r>
            <w:r w:rsidR="00282B70">
              <w:rPr>
                <w:sz w:val="20"/>
                <w:szCs w:val="20"/>
              </w:rPr>
              <w:t xml:space="preserve"> SI, Anexo 1</w:t>
            </w:r>
            <w:r w:rsidR="00A82A56">
              <w:rPr>
                <w:sz w:val="20"/>
                <w:szCs w:val="20"/>
              </w:rPr>
              <w:t>.</w:t>
            </w:r>
          </w:p>
        </w:tc>
      </w:tr>
      <w:tr w:rsidR="002D460F" w:rsidRPr="0025129B" w14:paraId="3EB25365" w14:textId="77777777" w:rsidTr="001E4AC1">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E56456E" w14:textId="066A4B8B" w:rsidR="002D460F" w:rsidRPr="002D460F" w:rsidRDefault="002D460F" w:rsidP="00A349C7">
            <w:pPr>
              <w:autoSpaceDE w:val="0"/>
              <w:autoSpaceDN w:val="0"/>
              <w:adjustRightInd w:val="0"/>
              <w:rPr>
                <w:rFonts w:ascii="Arial" w:hAnsi="Arial" w:cs="Arial"/>
                <w:color w:val="797A85"/>
                <w:sz w:val="18"/>
                <w:szCs w:val="18"/>
                <w:lang w:eastAsia="es-ES"/>
              </w:rPr>
            </w:pPr>
            <w:r>
              <w:rPr>
                <w:b/>
                <w:sz w:val="20"/>
                <w:szCs w:val="20"/>
              </w:rPr>
              <w:t xml:space="preserve">Observaciones: </w:t>
            </w:r>
            <w:r w:rsidRPr="002D460F">
              <w:rPr>
                <w:sz w:val="20"/>
                <w:szCs w:val="20"/>
              </w:rPr>
              <w:t>Respecto del Proyecto "Línea de</w:t>
            </w:r>
            <w:r>
              <w:rPr>
                <w:sz w:val="20"/>
                <w:szCs w:val="20"/>
              </w:rPr>
              <w:t xml:space="preserve"> </w:t>
            </w:r>
            <w:r w:rsidR="00A349C7">
              <w:rPr>
                <w:sz w:val="20"/>
                <w:szCs w:val="20"/>
              </w:rPr>
              <w:t>A</w:t>
            </w:r>
            <w:r>
              <w:rPr>
                <w:sz w:val="20"/>
                <w:szCs w:val="20"/>
              </w:rPr>
              <w:t xml:space="preserve">lta </w:t>
            </w:r>
            <w:r w:rsidR="00A349C7">
              <w:rPr>
                <w:sz w:val="20"/>
                <w:szCs w:val="20"/>
              </w:rPr>
              <w:t>T</w:t>
            </w:r>
            <w:r>
              <w:rPr>
                <w:sz w:val="20"/>
                <w:szCs w:val="20"/>
              </w:rPr>
              <w:t xml:space="preserve">ensión </w:t>
            </w:r>
            <w:r w:rsidR="00150B53">
              <w:rPr>
                <w:sz w:val="20"/>
                <w:szCs w:val="20"/>
              </w:rPr>
              <w:t>Angamos</w:t>
            </w:r>
            <w:r>
              <w:rPr>
                <w:sz w:val="20"/>
                <w:szCs w:val="20"/>
              </w:rPr>
              <w:t>- Atacama" RCA N°09/2008, El Sr. Mauricio Cereceda</w:t>
            </w:r>
            <w:r w:rsidRPr="002D460F">
              <w:rPr>
                <w:sz w:val="20"/>
                <w:szCs w:val="20"/>
              </w:rPr>
              <w:t xml:space="preserve">, Subgerente de Transmisión y </w:t>
            </w:r>
            <w:r w:rsidR="00150B53" w:rsidRPr="002D460F">
              <w:rPr>
                <w:sz w:val="20"/>
                <w:szCs w:val="20"/>
              </w:rPr>
              <w:t>Despacho</w:t>
            </w:r>
            <w:r w:rsidRPr="002D460F">
              <w:rPr>
                <w:sz w:val="20"/>
                <w:szCs w:val="20"/>
              </w:rPr>
              <w:t>, indicó que este proyecto aún no se encuentra en etapa de construcción.</w:t>
            </w:r>
          </w:p>
        </w:tc>
      </w:tr>
    </w:tbl>
    <w:p w14:paraId="5A3619A3" w14:textId="77777777" w:rsidR="00413EC4" w:rsidRPr="00DB28FC" w:rsidRDefault="00413EC4">
      <w:pPr>
        <w:jc w:val="left"/>
        <w:rPr>
          <w:rFonts w:cstheme="minorHAnsi"/>
          <w:b/>
          <w:sz w:val="14"/>
          <w:szCs w:val="24"/>
        </w:rPr>
      </w:pPr>
    </w:p>
    <w:p w14:paraId="68827B26" w14:textId="77777777" w:rsidR="00413EC4" w:rsidRPr="00DB28FC" w:rsidRDefault="00413EC4">
      <w:pPr>
        <w:jc w:val="left"/>
        <w:rPr>
          <w:rFonts w:cstheme="minorHAnsi"/>
          <w:b/>
          <w:sz w:val="14"/>
          <w:szCs w:val="24"/>
        </w:rPr>
        <w:sectPr w:rsidR="00413EC4" w:rsidRPr="00DB28FC" w:rsidSect="00A70F8F">
          <w:pgSz w:w="12240" w:h="15840"/>
          <w:pgMar w:top="1134" w:right="1134" w:bottom="1134" w:left="1134" w:header="709" w:footer="709" w:gutter="0"/>
          <w:cols w:space="708"/>
          <w:docGrid w:linePitch="360"/>
        </w:sectPr>
      </w:pPr>
    </w:p>
    <w:p w14:paraId="70BB4116" w14:textId="77777777" w:rsidR="000D607C" w:rsidRPr="000D607C" w:rsidRDefault="00F67BC0" w:rsidP="0018079E">
      <w:pPr>
        <w:pStyle w:val="Ttulo3"/>
        <w:spacing w:after="240"/>
        <w:contextualSpacing w:val="0"/>
      </w:pPr>
      <w:bookmarkStart w:id="85" w:name="_Toc390184274"/>
      <w:bookmarkStart w:id="86" w:name="_Toc390360005"/>
      <w:bookmarkStart w:id="87" w:name="_Toc390777026"/>
      <w:bookmarkStart w:id="88" w:name="_Toc434495647"/>
      <w:bookmarkStart w:id="89" w:name="_Toc352840390"/>
      <w:bookmarkStart w:id="90" w:name="_Toc352841450"/>
      <w:bookmarkStart w:id="91" w:name="_Toc353998117"/>
      <w:bookmarkStart w:id="92" w:name="_Toc353998190"/>
      <w:bookmarkStart w:id="93" w:name="_Toc382383541"/>
      <w:bookmarkStart w:id="94" w:name="_Toc382472363"/>
      <w:r>
        <w:lastRenderedPageBreak/>
        <w:t>Esquema de r</w:t>
      </w:r>
      <w:r w:rsidR="000D607C" w:rsidRPr="000D607C">
        <w:t>ecorrid</w:t>
      </w:r>
      <w:bookmarkEnd w:id="85"/>
      <w:bookmarkEnd w:id="86"/>
      <w:bookmarkEnd w:id="87"/>
      <w:r w:rsidR="00E653D9">
        <w:t>o.</w:t>
      </w:r>
      <w:bookmarkEnd w:id="88"/>
    </w:p>
    <w:tbl>
      <w:tblPr>
        <w:tblStyle w:val="Tablaconcuadrcula"/>
        <w:tblW w:w="0" w:type="auto"/>
        <w:jc w:val="center"/>
        <w:tblLook w:val="04A0" w:firstRow="1" w:lastRow="0" w:firstColumn="1" w:lastColumn="0" w:noHBand="0" w:noVBand="1"/>
      </w:tblPr>
      <w:tblGrid>
        <w:gridCol w:w="10188"/>
      </w:tblGrid>
      <w:tr w:rsidR="00D13060" w14:paraId="727F4D34" w14:textId="77777777" w:rsidTr="0018079E">
        <w:trPr>
          <w:jc w:val="center"/>
        </w:trPr>
        <w:tc>
          <w:tcPr>
            <w:tcW w:w="10188" w:type="dxa"/>
            <w:vAlign w:val="center"/>
          </w:tcPr>
          <w:p w14:paraId="25B38197" w14:textId="1A336FAD" w:rsidR="00D13060" w:rsidRDefault="00D13060" w:rsidP="00D13060">
            <w:pPr>
              <w:spacing w:before="120" w:after="120"/>
              <w:jc w:val="center"/>
            </w:pPr>
            <w:r>
              <w:rPr>
                <w:noProof/>
                <w:lang w:eastAsia="es-CL"/>
              </w:rPr>
              <w:drawing>
                <wp:inline distT="0" distB="0" distL="0" distR="0" wp14:anchorId="42500408" wp14:editId="12B78BFD">
                  <wp:extent cx="6173470" cy="3476625"/>
                  <wp:effectExtent l="0" t="0" r="0" b="952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aciones.jpg"/>
                          <pic:cNvPicPr/>
                        </pic:nvPicPr>
                        <pic:blipFill>
                          <a:blip r:embed="rId29">
                            <a:extLst>
                              <a:ext uri="{28A0092B-C50C-407E-A947-70E740481C1C}">
                                <a14:useLocalDpi xmlns:a14="http://schemas.microsoft.com/office/drawing/2010/main" val="0"/>
                              </a:ext>
                            </a:extLst>
                          </a:blip>
                          <a:stretch>
                            <a:fillRect/>
                          </a:stretch>
                        </pic:blipFill>
                        <pic:spPr>
                          <a:xfrm>
                            <a:off x="0" y="0"/>
                            <a:ext cx="6173470" cy="3476625"/>
                          </a:xfrm>
                          <a:prstGeom prst="rect">
                            <a:avLst/>
                          </a:prstGeom>
                        </pic:spPr>
                      </pic:pic>
                    </a:graphicData>
                  </a:graphic>
                </wp:inline>
              </w:drawing>
            </w:r>
          </w:p>
        </w:tc>
      </w:tr>
    </w:tbl>
    <w:p w14:paraId="65C0DDEE" w14:textId="77777777" w:rsidR="00893A4E" w:rsidRDefault="00893A4E" w:rsidP="0018079E">
      <w:pPr>
        <w:pStyle w:val="Ttulo3"/>
        <w:spacing w:before="240" w:after="240"/>
        <w:contextualSpacing w:val="0"/>
      </w:pPr>
      <w:bookmarkStart w:id="95" w:name="_Toc434495648"/>
      <w:bookmarkStart w:id="96" w:name="_Toc390184275"/>
      <w:bookmarkStart w:id="97" w:name="_Toc390360006"/>
      <w:bookmarkStart w:id="98" w:name="_Toc390777027"/>
      <w:r w:rsidRPr="0025129B">
        <w:t>Detalle del Recorrido de la Inspección.</w:t>
      </w:r>
      <w:bookmarkEnd w:id="89"/>
      <w:bookmarkEnd w:id="90"/>
      <w:bookmarkEnd w:id="95"/>
      <w:r w:rsidR="00413EC4" w:rsidRPr="0025129B">
        <w:t xml:space="preserve"> </w:t>
      </w:r>
      <w:bookmarkEnd w:id="91"/>
      <w:bookmarkEnd w:id="92"/>
      <w:bookmarkEnd w:id="93"/>
      <w:bookmarkEnd w:id="94"/>
      <w:bookmarkEnd w:id="96"/>
      <w:bookmarkEnd w:id="97"/>
      <w:bookmarkEnd w:id="98"/>
    </w:p>
    <w:tbl>
      <w:tblPr>
        <w:tblW w:w="5000" w:type="pct"/>
        <w:jc w:val="center"/>
        <w:tblCellMar>
          <w:left w:w="70" w:type="dxa"/>
          <w:right w:w="70" w:type="dxa"/>
        </w:tblCellMar>
        <w:tblLook w:val="04A0" w:firstRow="1" w:lastRow="0" w:firstColumn="1" w:lastColumn="0" w:noHBand="0" w:noVBand="1"/>
      </w:tblPr>
      <w:tblGrid>
        <w:gridCol w:w="1298"/>
        <w:gridCol w:w="2882"/>
        <w:gridCol w:w="5932"/>
      </w:tblGrid>
      <w:tr w:rsidR="000D607C" w:rsidRPr="0025129B" w14:paraId="797F50FA" w14:textId="77777777" w:rsidTr="001E4AC1">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5EF73A51"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425" w:type="pct"/>
            <w:vMerge w:val="restart"/>
            <w:tcBorders>
              <w:top w:val="single" w:sz="8" w:space="0" w:color="auto"/>
              <w:left w:val="nil"/>
              <w:right w:val="single" w:sz="4" w:space="0" w:color="auto"/>
            </w:tcBorders>
            <w:shd w:val="clear" w:color="auto" w:fill="D9D9D9" w:themeFill="background1" w:themeFillShade="D9"/>
            <w:vAlign w:val="center"/>
          </w:tcPr>
          <w:p w14:paraId="4D852405"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933" w:type="pct"/>
            <w:vMerge w:val="restart"/>
            <w:tcBorders>
              <w:top w:val="single" w:sz="8" w:space="0" w:color="auto"/>
              <w:left w:val="nil"/>
              <w:right w:val="single" w:sz="8" w:space="0" w:color="auto"/>
            </w:tcBorders>
            <w:shd w:val="clear" w:color="auto" w:fill="D9D9D9" w:themeFill="background1" w:themeFillShade="D9"/>
            <w:vAlign w:val="center"/>
          </w:tcPr>
          <w:p w14:paraId="07C3B18E"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14471A91" w14:textId="77777777" w:rsidTr="001E4AC1">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24527019" w14:textId="77777777" w:rsidR="000D607C" w:rsidRPr="0025129B" w:rsidRDefault="000D607C" w:rsidP="00570BD0">
            <w:pPr>
              <w:jc w:val="center"/>
              <w:rPr>
                <w:rFonts w:cstheme="minorHAnsi"/>
                <w:b/>
                <w:sz w:val="20"/>
                <w:szCs w:val="20"/>
                <w:lang w:val="es-ES_tradnl"/>
              </w:rPr>
            </w:pPr>
          </w:p>
        </w:tc>
        <w:tc>
          <w:tcPr>
            <w:tcW w:w="1425" w:type="pct"/>
            <w:vMerge/>
            <w:tcBorders>
              <w:left w:val="nil"/>
              <w:bottom w:val="single" w:sz="8" w:space="0" w:color="auto"/>
              <w:right w:val="single" w:sz="4" w:space="0" w:color="auto"/>
            </w:tcBorders>
            <w:shd w:val="clear" w:color="auto" w:fill="D9D9D9" w:themeFill="background1" w:themeFillShade="D9"/>
            <w:vAlign w:val="center"/>
            <w:hideMark/>
          </w:tcPr>
          <w:p w14:paraId="09A32A81" w14:textId="77777777" w:rsidR="000D607C" w:rsidRPr="0025129B" w:rsidRDefault="000D607C" w:rsidP="00570BD0">
            <w:pPr>
              <w:spacing w:before="60" w:after="60"/>
              <w:ind w:left="57" w:right="57"/>
              <w:jc w:val="center"/>
              <w:rPr>
                <w:rFonts w:cstheme="minorHAnsi"/>
                <w:b/>
                <w:sz w:val="20"/>
                <w:szCs w:val="20"/>
              </w:rPr>
            </w:pPr>
          </w:p>
        </w:tc>
        <w:tc>
          <w:tcPr>
            <w:tcW w:w="2933" w:type="pct"/>
            <w:vMerge/>
            <w:tcBorders>
              <w:left w:val="nil"/>
              <w:bottom w:val="single" w:sz="8" w:space="0" w:color="auto"/>
              <w:right w:val="single" w:sz="8" w:space="0" w:color="auto"/>
            </w:tcBorders>
            <w:shd w:val="clear" w:color="auto" w:fill="D9D9D9" w:themeFill="background1" w:themeFillShade="D9"/>
            <w:vAlign w:val="center"/>
            <w:hideMark/>
          </w:tcPr>
          <w:p w14:paraId="53A24BE9"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07B82896" w14:textId="77777777" w:rsidTr="001E4AC1">
        <w:trPr>
          <w:trHeight w:val="1221"/>
          <w:jc w:val="center"/>
        </w:trPr>
        <w:tc>
          <w:tcPr>
            <w:tcW w:w="642" w:type="pct"/>
            <w:tcBorders>
              <w:top w:val="nil"/>
              <w:left w:val="single" w:sz="8" w:space="0" w:color="auto"/>
              <w:bottom w:val="single" w:sz="4" w:space="0" w:color="auto"/>
              <w:right w:val="single" w:sz="4" w:space="0" w:color="auto"/>
            </w:tcBorders>
            <w:noWrap/>
            <w:vAlign w:val="center"/>
            <w:hideMark/>
          </w:tcPr>
          <w:p w14:paraId="06D2D5E4" w14:textId="77777777" w:rsidR="000D607C" w:rsidRPr="0025129B" w:rsidRDefault="00E653D9"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425" w:type="pct"/>
            <w:tcBorders>
              <w:top w:val="nil"/>
              <w:left w:val="nil"/>
              <w:bottom w:val="single" w:sz="4" w:space="0" w:color="auto"/>
              <w:right w:val="single" w:sz="4" w:space="0" w:color="auto"/>
            </w:tcBorders>
            <w:vAlign w:val="center"/>
          </w:tcPr>
          <w:p w14:paraId="61643B8E" w14:textId="77777777" w:rsidR="000D607C" w:rsidRPr="0025129B" w:rsidRDefault="00E653D9" w:rsidP="00570BD0">
            <w:pPr>
              <w:rPr>
                <w:rFonts w:eastAsia="Times New Roman" w:cstheme="minorHAnsi"/>
                <w:sz w:val="20"/>
                <w:szCs w:val="20"/>
                <w:lang w:val="es-ES_tradnl" w:eastAsia="es-CL"/>
              </w:rPr>
            </w:pPr>
            <w:r>
              <w:rPr>
                <w:rFonts w:eastAsia="Times New Roman" w:cstheme="minorHAnsi"/>
                <w:sz w:val="20"/>
                <w:szCs w:val="20"/>
                <w:lang w:val="es-ES_tradnl" w:eastAsia="es-CL"/>
              </w:rPr>
              <w:t>Piscina de Sedimentación.</w:t>
            </w:r>
          </w:p>
        </w:tc>
        <w:tc>
          <w:tcPr>
            <w:tcW w:w="2933" w:type="pct"/>
            <w:tcBorders>
              <w:top w:val="nil"/>
              <w:left w:val="nil"/>
              <w:bottom w:val="single" w:sz="4" w:space="0" w:color="auto"/>
              <w:right w:val="single" w:sz="8" w:space="0" w:color="auto"/>
            </w:tcBorders>
            <w:vAlign w:val="center"/>
          </w:tcPr>
          <w:p w14:paraId="5D4DAB79" w14:textId="3E728B05" w:rsidR="000D607C" w:rsidRPr="002C577B" w:rsidRDefault="00435A3C" w:rsidP="002C577B">
            <w:pPr>
              <w:rPr>
                <w:rFonts w:eastAsia="Times New Roman" w:cstheme="minorHAnsi"/>
                <w:sz w:val="20"/>
                <w:szCs w:val="20"/>
                <w:lang w:val="es-ES_tradnl" w:eastAsia="es-CL"/>
              </w:rPr>
            </w:pPr>
            <w:r w:rsidRPr="002C577B">
              <w:rPr>
                <w:sz w:val="20"/>
                <w:szCs w:val="20"/>
                <w:lang w:val="es-ES_tradnl"/>
              </w:rPr>
              <w:t>Piscina que recibe la</w:t>
            </w:r>
            <w:r w:rsidR="00E41264">
              <w:rPr>
                <w:sz w:val="20"/>
                <w:szCs w:val="20"/>
                <w:lang w:val="es-ES_tradnl"/>
              </w:rPr>
              <w:t>s</w:t>
            </w:r>
            <w:r w:rsidRPr="002C577B">
              <w:rPr>
                <w:sz w:val="20"/>
                <w:szCs w:val="20"/>
                <w:lang w:val="es-ES_tradnl"/>
              </w:rPr>
              <w:t xml:space="preserve"> </w:t>
            </w:r>
            <w:r w:rsidRPr="002C577B">
              <w:rPr>
                <w:sz w:val="20"/>
                <w:szCs w:val="20"/>
              </w:rPr>
              <w:t>aguas de desecho, provenientes del separador de agua/aceite, lavados y descar</w:t>
            </w:r>
            <w:r w:rsidR="002C577B" w:rsidRPr="002C577B">
              <w:rPr>
                <w:sz w:val="20"/>
                <w:szCs w:val="20"/>
              </w:rPr>
              <w:t>te de la planta desulfurizadora, donde son</w:t>
            </w:r>
            <w:r w:rsidRPr="002C577B">
              <w:rPr>
                <w:sz w:val="20"/>
                <w:szCs w:val="20"/>
              </w:rPr>
              <w:t xml:space="preserve"> neutralizadas (ajuste de pH)</w:t>
            </w:r>
            <w:r w:rsidR="002C577B" w:rsidRPr="002C577B">
              <w:rPr>
                <w:sz w:val="20"/>
                <w:szCs w:val="20"/>
              </w:rPr>
              <w:t xml:space="preserve"> antes de la descarga al mar.</w:t>
            </w:r>
          </w:p>
        </w:tc>
      </w:tr>
      <w:tr w:rsidR="000D607C" w:rsidRPr="0025129B" w14:paraId="23850F24" w14:textId="77777777" w:rsidTr="001E4AC1">
        <w:trPr>
          <w:trHeight w:val="122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EF9BDFC" w14:textId="77777777" w:rsidR="000D607C" w:rsidRPr="0025129B" w:rsidRDefault="00E653D9"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425" w:type="pct"/>
            <w:tcBorders>
              <w:top w:val="single" w:sz="4" w:space="0" w:color="auto"/>
              <w:left w:val="nil"/>
              <w:bottom w:val="single" w:sz="4" w:space="0" w:color="auto"/>
              <w:right w:val="single" w:sz="4" w:space="0" w:color="auto"/>
            </w:tcBorders>
            <w:vAlign w:val="center"/>
          </w:tcPr>
          <w:p w14:paraId="0DFA4EEE" w14:textId="356C06CF" w:rsidR="000D607C" w:rsidRPr="0025129B" w:rsidRDefault="00E653D9" w:rsidP="00570BD0">
            <w:pPr>
              <w:rPr>
                <w:rFonts w:eastAsia="Times New Roman" w:cstheme="minorHAnsi"/>
                <w:sz w:val="20"/>
                <w:szCs w:val="20"/>
                <w:lang w:val="es-ES_tradnl" w:eastAsia="es-CL"/>
              </w:rPr>
            </w:pPr>
            <w:r>
              <w:rPr>
                <w:rFonts w:eastAsia="Times New Roman" w:cstheme="minorHAnsi"/>
                <w:sz w:val="20"/>
                <w:szCs w:val="20"/>
                <w:lang w:val="es-ES_tradnl" w:eastAsia="es-CL"/>
              </w:rPr>
              <w:t>Poza de Sello</w:t>
            </w:r>
            <w:r w:rsidR="00A349C7">
              <w:rPr>
                <w:rFonts w:eastAsia="Times New Roman" w:cstheme="minorHAnsi"/>
                <w:sz w:val="20"/>
                <w:szCs w:val="20"/>
                <w:lang w:val="es-ES_tradnl" w:eastAsia="es-CL"/>
              </w:rPr>
              <w:t>.</w:t>
            </w:r>
          </w:p>
        </w:tc>
        <w:tc>
          <w:tcPr>
            <w:tcW w:w="2933" w:type="pct"/>
            <w:tcBorders>
              <w:top w:val="single" w:sz="4" w:space="0" w:color="auto"/>
              <w:left w:val="nil"/>
              <w:bottom w:val="single" w:sz="4" w:space="0" w:color="auto"/>
              <w:right w:val="single" w:sz="8" w:space="0" w:color="auto"/>
            </w:tcBorders>
            <w:vAlign w:val="center"/>
          </w:tcPr>
          <w:p w14:paraId="56B2C6E4" w14:textId="77777777" w:rsidR="000D607C" w:rsidRPr="00004FED" w:rsidRDefault="00004FED" w:rsidP="00004FED">
            <w:pPr>
              <w:widowControl w:val="0"/>
              <w:rPr>
                <w:sz w:val="20"/>
                <w:szCs w:val="20"/>
              </w:rPr>
            </w:pPr>
            <w:r>
              <w:rPr>
                <w:sz w:val="20"/>
                <w:szCs w:val="20"/>
                <w:lang w:val="es-ES_tradnl"/>
              </w:rPr>
              <w:t>P</w:t>
            </w:r>
            <w:r w:rsidRPr="00004FED">
              <w:rPr>
                <w:sz w:val="20"/>
                <w:szCs w:val="20"/>
              </w:rPr>
              <w:t xml:space="preserve">ozo </w:t>
            </w:r>
            <w:r>
              <w:rPr>
                <w:sz w:val="20"/>
                <w:szCs w:val="20"/>
              </w:rPr>
              <w:t>que recibe</w:t>
            </w:r>
            <w:r w:rsidRPr="00004FED">
              <w:rPr>
                <w:sz w:val="20"/>
                <w:szCs w:val="20"/>
              </w:rPr>
              <w:t xml:space="preserve"> todos los efluentes industriales, efectuándose una única descarga al mar mediante emisario submarino.</w:t>
            </w:r>
          </w:p>
        </w:tc>
      </w:tr>
      <w:tr w:rsidR="000D607C" w:rsidRPr="0025129B" w14:paraId="2720E986" w14:textId="77777777" w:rsidTr="001E4AC1">
        <w:trPr>
          <w:trHeight w:val="122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2A2AAA6" w14:textId="77777777" w:rsidR="000D607C" w:rsidRPr="0025129B" w:rsidRDefault="00E653D9"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425" w:type="pct"/>
            <w:tcBorders>
              <w:top w:val="single" w:sz="4" w:space="0" w:color="auto"/>
              <w:left w:val="nil"/>
              <w:bottom w:val="single" w:sz="4" w:space="0" w:color="auto"/>
              <w:right w:val="single" w:sz="4" w:space="0" w:color="auto"/>
            </w:tcBorders>
            <w:vAlign w:val="center"/>
          </w:tcPr>
          <w:p w14:paraId="75798296" w14:textId="26B0A8D4" w:rsidR="000D607C" w:rsidRPr="0025129B" w:rsidRDefault="00E653D9" w:rsidP="00570BD0">
            <w:pPr>
              <w:rPr>
                <w:rFonts w:eastAsia="Times New Roman" w:cstheme="minorHAnsi"/>
                <w:sz w:val="20"/>
                <w:szCs w:val="20"/>
                <w:lang w:val="es-ES_tradnl" w:eastAsia="es-CL"/>
              </w:rPr>
            </w:pPr>
            <w:r>
              <w:rPr>
                <w:rFonts w:eastAsia="Times New Roman" w:cstheme="minorHAnsi"/>
                <w:sz w:val="20"/>
                <w:szCs w:val="20"/>
                <w:lang w:val="es-ES_tradnl" w:eastAsia="es-CL"/>
              </w:rPr>
              <w:t>Torre de alta tensión N°2</w:t>
            </w:r>
            <w:r w:rsidR="00A349C7">
              <w:rPr>
                <w:rFonts w:eastAsia="Times New Roman" w:cstheme="minorHAnsi"/>
                <w:sz w:val="20"/>
                <w:szCs w:val="20"/>
                <w:lang w:val="es-ES_tradnl" w:eastAsia="es-CL"/>
              </w:rPr>
              <w:t>.</w:t>
            </w:r>
          </w:p>
        </w:tc>
        <w:tc>
          <w:tcPr>
            <w:tcW w:w="2933" w:type="pct"/>
            <w:tcBorders>
              <w:top w:val="single" w:sz="4" w:space="0" w:color="auto"/>
              <w:left w:val="nil"/>
              <w:bottom w:val="single" w:sz="4" w:space="0" w:color="auto"/>
              <w:right w:val="single" w:sz="8" w:space="0" w:color="auto"/>
            </w:tcBorders>
            <w:vAlign w:val="center"/>
          </w:tcPr>
          <w:p w14:paraId="51939DFE" w14:textId="77777777" w:rsidR="000D607C" w:rsidRPr="00004FED" w:rsidRDefault="00004FED" w:rsidP="00570BD0">
            <w:pPr>
              <w:jc w:val="left"/>
              <w:rPr>
                <w:sz w:val="20"/>
                <w:szCs w:val="20"/>
              </w:rPr>
            </w:pPr>
            <w:r>
              <w:rPr>
                <w:sz w:val="20"/>
                <w:szCs w:val="20"/>
              </w:rPr>
              <w:t>Torre de alta tensión sub estación Angamos – Laberinto.</w:t>
            </w:r>
          </w:p>
        </w:tc>
      </w:tr>
      <w:tr w:rsidR="000D607C" w:rsidRPr="0025129B" w14:paraId="2DBFC525" w14:textId="77777777" w:rsidTr="001E4AC1">
        <w:trPr>
          <w:trHeight w:val="122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4AB81C3" w14:textId="77777777" w:rsidR="000D607C" w:rsidRPr="0025129B" w:rsidRDefault="00E653D9"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425" w:type="pct"/>
            <w:tcBorders>
              <w:top w:val="single" w:sz="4" w:space="0" w:color="auto"/>
              <w:left w:val="nil"/>
              <w:bottom w:val="single" w:sz="4" w:space="0" w:color="auto"/>
              <w:right w:val="single" w:sz="4" w:space="0" w:color="auto"/>
            </w:tcBorders>
            <w:vAlign w:val="center"/>
          </w:tcPr>
          <w:p w14:paraId="329DE5A4" w14:textId="0C4DFB5C" w:rsidR="000D607C" w:rsidRPr="0025129B" w:rsidRDefault="00E653D9" w:rsidP="00570BD0">
            <w:pPr>
              <w:rPr>
                <w:rFonts w:eastAsia="Times New Roman" w:cstheme="minorHAnsi"/>
                <w:sz w:val="20"/>
                <w:szCs w:val="20"/>
                <w:lang w:val="es-ES_tradnl" w:eastAsia="es-CL"/>
              </w:rPr>
            </w:pPr>
            <w:r>
              <w:rPr>
                <w:rFonts w:eastAsia="Times New Roman" w:cstheme="minorHAnsi"/>
                <w:sz w:val="20"/>
                <w:szCs w:val="20"/>
                <w:lang w:val="es-ES_tradnl" w:eastAsia="es-CL"/>
              </w:rPr>
              <w:t>Torre de alta tensión N°1</w:t>
            </w:r>
            <w:r w:rsidR="00A349C7">
              <w:rPr>
                <w:rFonts w:eastAsia="Times New Roman" w:cstheme="minorHAnsi"/>
                <w:sz w:val="20"/>
                <w:szCs w:val="20"/>
                <w:lang w:val="es-ES_tradnl" w:eastAsia="es-CL"/>
              </w:rPr>
              <w:t>.</w:t>
            </w:r>
          </w:p>
        </w:tc>
        <w:tc>
          <w:tcPr>
            <w:tcW w:w="2933" w:type="pct"/>
            <w:tcBorders>
              <w:top w:val="single" w:sz="4" w:space="0" w:color="auto"/>
              <w:left w:val="nil"/>
              <w:bottom w:val="single" w:sz="4" w:space="0" w:color="auto"/>
              <w:right w:val="single" w:sz="8" w:space="0" w:color="auto"/>
            </w:tcBorders>
            <w:vAlign w:val="center"/>
          </w:tcPr>
          <w:p w14:paraId="6E7F8936" w14:textId="77777777" w:rsidR="000D607C" w:rsidRPr="00004FED" w:rsidRDefault="00004FED" w:rsidP="00570BD0">
            <w:pPr>
              <w:jc w:val="left"/>
              <w:rPr>
                <w:sz w:val="20"/>
                <w:szCs w:val="20"/>
              </w:rPr>
            </w:pPr>
            <w:r>
              <w:rPr>
                <w:sz w:val="20"/>
                <w:szCs w:val="20"/>
              </w:rPr>
              <w:t>Torre de alta tensión sub estación Angamos – Laberinto.</w:t>
            </w:r>
          </w:p>
        </w:tc>
      </w:tr>
    </w:tbl>
    <w:p w14:paraId="153F3544" w14:textId="77777777" w:rsidR="00D13060" w:rsidRDefault="00D13060" w:rsidP="00F265C2">
      <w:pPr>
        <w:pStyle w:val="Ttulo2"/>
        <w:rPr>
          <w:bCs/>
        </w:rPr>
        <w:sectPr w:rsidR="00D13060" w:rsidSect="00D13060">
          <w:pgSz w:w="12240" w:h="15840"/>
          <w:pgMar w:top="1134" w:right="1134" w:bottom="1134" w:left="1134" w:header="709" w:footer="709" w:gutter="0"/>
          <w:cols w:space="708"/>
          <w:docGrid w:linePitch="360"/>
        </w:sectPr>
      </w:pPr>
      <w:bookmarkStart w:id="99" w:name="_Toc382383544"/>
      <w:bookmarkStart w:id="100" w:name="_Toc382472366"/>
      <w:bookmarkStart w:id="101" w:name="_Toc390184276"/>
      <w:bookmarkStart w:id="102" w:name="_Toc390360007"/>
      <w:bookmarkStart w:id="103" w:name="_Toc390777028"/>
      <w:bookmarkStart w:id="104" w:name="_Toc352840392"/>
      <w:bookmarkStart w:id="105" w:name="_Toc352841452"/>
    </w:p>
    <w:p w14:paraId="549A0584" w14:textId="2C8F6C6C" w:rsidR="00F265C2" w:rsidRPr="0025129B" w:rsidRDefault="00F265C2" w:rsidP="0018079E">
      <w:pPr>
        <w:pStyle w:val="Ttulo2"/>
        <w:spacing w:after="240"/>
        <w:contextualSpacing w:val="0"/>
        <w:rPr>
          <w:bCs/>
        </w:rPr>
      </w:pPr>
      <w:bookmarkStart w:id="106" w:name="_Toc434495649"/>
      <w:r w:rsidRPr="0025129B">
        <w:rPr>
          <w:bCs/>
        </w:rPr>
        <w:lastRenderedPageBreak/>
        <w:t xml:space="preserve">Aspectos </w:t>
      </w:r>
      <w:r w:rsidR="00430772" w:rsidRPr="0025129B">
        <w:rPr>
          <w:bCs/>
        </w:rPr>
        <w:t xml:space="preserve">relativos </w:t>
      </w:r>
      <w:r w:rsidRPr="0025129B">
        <w:rPr>
          <w:bCs/>
        </w:rPr>
        <w:t>al Seguimiento Ambiental</w:t>
      </w:r>
      <w:bookmarkEnd w:id="99"/>
      <w:bookmarkEnd w:id="100"/>
      <w:bookmarkEnd w:id="101"/>
      <w:bookmarkEnd w:id="102"/>
      <w:bookmarkEnd w:id="103"/>
      <w:bookmarkEnd w:id="106"/>
    </w:p>
    <w:p w14:paraId="2F47DC5B" w14:textId="77777777" w:rsidR="00F265C2" w:rsidRPr="0025129B" w:rsidRDefault="00F265C2" w:rsidP="0018079E">
      <w:pPr>
        <w:pStyle w:val="Ttulo3"/>
        <w:spacing w:before="240" w:after="240"/>
        <w:contextualSpacing w:val="0"/>
        <w:rPr>
          <w:bCs/>
        </w:rPr>
      </w:pPr>
      <w:bookmarkStart w:id="107" w:name="_Toc382383545"/>
      <w:bookmarkStart w:id="108" w:name="_Toc382472367"/>
      <w:bookmarkStart w:id="109" w:name="_Toc390184277"/>
      <w:bookmarkStart w:id="110" w:name="_Toc390360008"/>
      <w:bookmarkStart w:id="111" w:name="_Toc390777029"/>
      <w:bookmarkStart w:id="112" w:name="_Toc434495650"/>
      <w:r w:rsidRPr="0025129B">
        <w:rPr>
          <w:bCs/>
        </w:rPr>
        <w:t>Documentos Revisados</w:t>
      </w:r>
      <w:bookmarkEnd w:id="107"/>
      <w:bookmarkEnd w:id="108"/>
      <w:bookmarkEnd w:id="109"/>
      <w:bookmarkEnd w:id="110"/>
      <w:bookmarkEnd w:id="111"/>
      <w:bookmarkEnd w:id="112"/>
    </w:p>
    <w:tbl>
      <w:tblPr>
        <w:tblW w:w="494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744"/>
        <w:gridCol w:w="1842"/>
        <w:gridCol w:w="971"/>
        <w:gridCol w:w="1171"/>
        <w:gridCol w:w="1060"/>
        <w:gridCol w:w="1115"/>
        <w:gridCol w:w="1212"/>
        <w:gridCol w:w="1104"/>
        <w:gridCol w:w="1307"/>
      </w:tblGrid>
      <w:tr w:rsidR="00673A54" w:rsidRPr="0025129B" w14:paraId="39B206B4" w14:textId="77777777" w:rsidTr="0018079E">
        <w:trPr>
          <w:trHeight w:val="356"/>
          <w:jc w:val="center"/>
        </w:trPr>
        <w:tc>
          <w:tcPr>
            <w:tcW w:w="1384" w:type="pct"/>
            <w:vMerge w:val="restart"/>
            <w:shd w:val="clear" w:color="auto" w:fill="D9D9D9"/>
            <w:tcMar>
              <w:top w:w="0" w:type="dxa"/>
              <w:left w:w="108" w:type="dxa"/>
              <w:bottom w:w="0" w:type="dxa"/>
              <w:right w:w="108" w:type="dxa"/>
            </w:tcMar>
            <w:vAlign w:val="center"/>
          </w:tcPr>
          <w:p w14:paraId="2E8D6516" w14:textId="77777777" w:rsidR="00325705" w:rsidRPr="0025129B" w:rsidRDefault="00325705" w:rsidP="008E34C9">
            <w:pPr>
              <w:jc w:val="center"/>
              <w:rPr>
                <w:b/>
                <w:bCs/>
                <w:sz w:val="20"/>
                <w:szCs w:val="20"/>
                <w:lang w:val="es-ES" w:eastAsia="es-ES"/>
              </w:rPr>
            </w:pPr>
            <w:r>
              <w:rPr>
                <w:b/>
                <w:bCs/>
                <w:sz w:val="20"/>
                <w:szCs w:val="20"/>
                <w:lang w:val="es-ES" w:eastAsia="es-ES"/>
              </w:rPr>
              <w:t xml:space="preserve">Nombre del informe revisado </w:t>
            </w:r>
          </w:p>
        </w:tc>
        <w:tc>
          <w:tcPr>
            <w:tcW w:w="681" w:type="pct"/>
            <w:vMerge w:val="restart"/>
            <w:shd w:val="clear" w:color="auto" w:fill="D9D9D9"/>
            <w:vAlign w:val="center"/>
          </w:tcPr>
          <w:p w14:paraId="016BD962" w14:textId="77777777" w:rsidR="00325705" w:rsidRPr="0025129B" w:rsidDel="00430772" w:rsidRDefault="00325705" w:rsidP="008E34C9">
            <w:pPr>
              <w:jc w:val="center"/>
              <w:rPr>
                <w:b/>
                <w:bCs/>
                <w:sz w:val="20"/>
                <w:szCs w:val="20"/>
                <w:lang w:val="es-ES" w:eastAsia="es-ES"/>
              </w:rPr>
            </w:pPr>
            <w:r>
              <w:rPr>
                <w:b/>
                <w:bCs/>
                <w:sz w:val="20"/>
                <w:szCs w:val="20"/>
                <w:lang w:val="es-ES" w:eastAsia="es-ES"/>
              </w:rPr>
              <w:t>Aspecto ambiental r</w:t>
            </w:r>
            <w:r w:rsidRPr="0025129B">
              <w:rPr>
                <w:b/>
                <w:bCs/>
                <w:sz w:val="20"/>
                <w:szCs w:val="20"/>
                <w:lang w:val="es-ES" w:eastAsia="es-ES"/>
              </w:rPr>
              <w:t>elevante</w:t>
            </w:r>
          </w:p>
        </w:tc>
        <w:tc>
          <w:tcPr>
            <w:tcW w:w="359" w:type="pct"/>
            <w:vMerge w:val="restart"/>
            <w:shd w:val="clear" w:color="auto" w:fill="D9D9D9"/>
            <w:vAlign w:val="center"/>
          </w:tcPr>
          <w:p w14:paraId="217F36A8" w14:textId="77777777" w:rsidR="00325705" w:rsidRPr="0025129B" w:rsidRDefault="00325705" w:rsidP="008E34C9">
            <w:pPr>
              <w:jc w:val="center"/>
              <w:rPr>
                <w:rFonts w:eastAsiaTheme="minorHAnsi"/>
                <w:b/>
                <w:bCs/>
                <w:sz w:val="20"/>
                <w:szCs w:val="20"/>
                <w:lang w:val="es-ES"/>
              </w:rPr>
            </w:pPr>
            <w:r w:rsidRPr="0025129B">
              <w:rPr>
                <w:b/>
                <w:bCs/>
                <w:sz w:val="20"/>
                <w:szCs w:val="20"/>
                <w:lang w:val="es-ES" w:eastAsia="es-ES"/>
              </w:rPr>
              <w:t>Código</w:t>
            </w:r>
          </w:p>
          <w:p w14:paraId="28608B66" w14:textId="77777777" w:rsidR="00325705" w:rsidRPr="0025129B" w:rsidRDefault="00325705" w:rsidP="008E34C9">
            <w:pPr>
              <w:jc w:val="center"/>
              <w:rPr>
                <w:b/>
                <w:bCs/>
                <w:sz w:val="20"/>
                <w:szCs w:val="20"/>
                <w:lang w:val="es-ES" w:eastAsia="es-ES"/>
              </w:rPr>
            </w:pPr>
            <w:r w:rsidRPr="0025129B">
              <w:rPr>
                <w:b/>
                <w:bCs/>
                <w:sz w:val="20"/>
                <w:szCs w:val="20"/>
                <w:lang w:val="es-ES" w:eastAsia="es-ES"/>
              </w:rPr>
              <w:t>SSA</w:t>
            </w:r>
          </w:p>
        </w:tc>
        <w:tc>
          <w:tcPr>
            <w:tcW w:w="433" w:type="pct"/>
            <w:vMerge w:val="restart"/>
            <w:shd w:val="clear" w:color="auto" w:fill="D9D9D9"/>
            <w:tcMar>
              <w:top w:w="0" w:type="dxa"/>
              <w:left w:w="108" w:type="dxa"/>
              <w:bottom w:w="0" w:type="dxa"/>
              <w:right w:w="108" w:type="dxa"/>
            </w:tcMar>
            <w:vAlign w:val="center"/>
          </w:tcPr>
          <w:p w14:paraId="1AD08829" w14:textId="77777777" w:rsidR="00325705" w:rsidRPr="0025129B" w:rsidRDefault="00325705" w:rsidP="00325705">
            <w:pPr>
              <w:jc w:val="center"/>
              <w:rPr>
                <w:b/>
                <w:bCs/>
                <w:sz w:val="20"/>
                <w:szCs w:val="20"/>
                <w:lang w:val="es-ES" w:eastAsia="es-ES"/>
              </w:rPr>
            </w:pPr>
            <w:r w:rsidRPr="0025129B">
              <w:rPr>
                <w:b/>
                <w:bCs/>
                <w:sz w:val="20"/>
                <w:szCs w:val="20"/>
                <w:lang w:val="es-ES" w:eastAsia="es-ES"/>
              </w:rPr>
              <w:t xml:space="preserve">Fecha de recepción documento </w:t>
            </w:r>
          </w:p>
        </w:tc>
        <w:tc>
          <w:tcPr>
            <w:tcW w:w="804" w:type="pct"/>
            <w:gridSpan w:val="2"/>
            <w:shd w:val="clear" w:color="auto" w:fill="D9D9D9"/>
            <w:vAlign w:val="center"/>
          </w:tcPr>
          <w:p w14:paraId="4D043C49" w14:textId="77777777" w:rsidR="00325705" w:rsidRPr="0025129B" w:rsidRDefault="00325705" w:rsidP="008E34C9">
            <w:pPr>
              <w:jc w:val="center"/>
              <w:rPr>
                <w:b/>
                <w:bCs/>
                <w:sz w:val="20"/>
                <w:szCs w:val="20"/>
                <w:lang w:val="es-ES" w:eastAsia="es-ES"/>
              </w:rPr>
            </w:pPr>
            <w:r w:rsidRPr="0025129B">
              <w:rPr>
                <w:b/>
                <w:bCs/>
                <w:sz w:val="20"/>
                <w:szCs w:val="20"/>
                <w:lang w:val="es-ES" w:eastAsia="es-ES"/>
              </w:rPr>
              <w:t>Periodo que reporta</w:t>
            </w:r>
          </w:p>
        </w:tc>
        <w:tc>
          <w:tcPr>
            <w:tcW w:w="448" w:type="pct"/>
            <w:vMerge w:val="restart"/>
            <w:shd w:val="clear" w:color="auto" w:fill="D9D9D9"/>
            <w:vAlign w:val="center"/>
          </w:tcPr>
          <w:p w14:paraId="3689A53C" w14:textId="77777777" w:rsidR="00325705" w:rsidRPr="0025129B" w:rsidRDefault="00325705" w:rsidP="008E34C9">
            <w:pPr>
              <w:jc w:val="center"/>
              <w:rPr>
                <w:b/>
                <w:bCs/>
                <w:sz w:val="20"/>
                <w:szCs w:val="20"/>
                <w:lang w:val="es-ES" w:eastAsia="es-ES"/>
              </w:rPr>
            </w:pPr>
            <w:r>
              <w:rPr>
                <w:b/>
                <w:bCs/>
                <w:sz w:val="20"/>
                <w:szCs w:val="20"/>
                <w:lang w:val="es-ES" w:eastAsia="es-ES"/>
              </w:rPr>
              <w:t>Organismo encomendado</w:t>
            </w:r>
          </w:p>
        </w:tc>
        <w:tc>
          <w:tcPr>
            <w:tcW w:w="408" w:type="pct"/>
            <w:vMerge w:val="restart"/>
            <w:shd w:val="clear" w:color="auto" w:fill="D9D9D9"/>
            <w:vAlign w:val="center"/>
          </w:tcPr>
          <w:p w14:paraId="5994AF62" w14:textId="77777777" w:rsidR="00325705" w:rsidRPr="0025129B" w:rsidRDefault="00325705" w:rsidP="008E34C9">
            <w:pPr>
              <w:jc w:val="center"/>
              <w:rPr>
                <w:b/>
                <w:bCs/>
                <w:sz w:val="20"/>
                <w:szCs w:val="20"/>
                <w:lang w:val="es-ES" w:eastAsia="es-ES"/>
              </w:rPr>
            </w:pPr>
            <w:r>
              <w:rPr>
                <w:b/>
                <w:bCs/>
                <w:sz w:val="20"/>
                <w:szCs w:val="20"/>
                <w:lang w:val="es-ES" w:eastAsia="es-ES"/>
              </w:rPr>
              <w:t>Organismo r</w:t>
            </w:r>
            <w:r w:rsidRPr="0025129B">
              <w:rPr>
                <w:b/>
                <w:bCs/>
                <w:sz w:val="20"/>
                <w:szCs w:val="20"/>
                <w:lang w:val="es-ES" w:eastAsia="es-ES"/>
              </w:rPr>
              <w:t>eviso</w:t>
            </w:r>
            <w:r>
              <w:rPr>
                <w:b/>
                <w:bCs/>
                <w:sz w:val="20"/>
                <w:szCs w:val="20"/>
                <w:lang w:val="es-ES" w:eastAsia="es-ES"/>
              </w:rPr>
              <w:t>r</w:t>
            </w:r>
          </w:p>
        </w:tc>
        <w:tc>
          <w:tcPr>
            <w:tcW w:w="483" w:type="pct"/>
            <w:vMerge w:val="restart"/>
            <w:shd w:val="clear" w:color="auto" w:fill="D9D9D9"/>
            <w:vAlign w:val="center"/>
          </w:tcPr>
          <w:p w14:paraId="38193278" w14:textId="77777777" w:rsidR="00325705" w:rsidRPr="0025129B" w:rsidRDefault="00325705" w:rsidP="00325705">
            <w:pPr>
              <w:jc w:val="center"/>
              <w:rPr>
                <w:b/>
                <w:bCs/>
                <w:sz w:val="20"/>
                <w:szCs w:val="20"/>
                <w:lang w:val="es-ES" w:eastAsia="es-ES"/>
              </w:rPr>
            </w:pPr>
            <w:r>
              <w:rPr>
                <w:b/>
                <w:bCs/>
                <w:sz w:val="20"/>
                <w:szCs w:val="20"/>
                <w:lang w:val="es-ES" w:eastAsia="es-ES"/>
              </w:rPr>
              <w:t xml:space="preserve">N° de hecho constatado </w:t>
            </w:r>
          </w:p>
        </w:tc>
      </w:tr>
      <w:tr w:rsidR="00673A54" w:rsidRPr="0025129B" w14:paraId="6279C616" w14:textId="77777777" w:rsidTr="0018079E">
        <w:trPr>
          <w:trHeight w:val="356"/>
          <w:jc w:val="center"/>
        </w:trPr>
        <w:tc>
          <w:tcPr>
            <w:tcW w:w="1384" w:type="pct"/>
            <w:vMerge/>
            <w:shd w:val="clear" w:color="auto" w:fill="D9D9D9"/>
            <w:tcMar>
              <w:top w:w="0" w:type="dxa"/>
              <w:left w:w="108" w:type="dxa"/>
              <w:bottom w:w="0" w:type="dxa"/>
              <w:right w:w="108" w:type="dxa"/>
            </w:tcMar>
            <w:vAlign w:val="center"/>
            <w:hideMark/>
          </w:tcPr>
          <w:p w14:paraId="7DB7EA73" w14:textId="77777777" w:rsidR="00325705" w:rsidRPr="0025129B" w:rsidRDefault="00325705" w:rsidP="00430772">
            <w:pPr>
              <w:jc w:val="center"/>
              <w:rPr>
                <w:rFonts w:eastAsiaTheme="minorHAnsi"/>
                <w:b/>
                <w:bCs/>
                <w:sz w:val="20"/>
                <w:szCs w:val="20"/>
                <w:lang w:val="es-ES"/>
              </w:rPr>
            </w:pPr>
          </w:p>
        </w:tc>
        <w:tc>
          <w:tcPr>
            <w:tcW w:w="681" w:type="pct"/>
            <w:vMerge/>
            <w:shd w:val="clear" w:color="auto" w:fill="D9D9D9"/>
            <w:vAlign w:val="center"/>
            <w:hideMark/>
          </w:tcPr>
          <w:p w14:paraId="13AA2D6C" w14:textId="77777777" w:rsidR="00325705" w:rsidRPr="0025129B" w:rsidRDefault="00325705" w:rsidP="00430772">
            <w:pPr>
              <w:jc w:val="center"/>
              <w:rPr>
                <w:rFonts w:eastAsiaTheme="minorHAnsi"/>
                <w:b/>
                <w:bCs/>
                <w:sz w:val="20"/>
                <w:szCs w:val="20"/>
                <w:lang w:val="es-ES" w:eastAsia="es-ES"/>
              </w:rPr>
            </w:pPr>
          </w:p>
        </w:tc>
        <w:tc>
          <w:tcPr>
            <w:tcW w:w="359" w:type="pct"/>
            <w:vMerge/>
            <w:shd w:val="clear" w:color="auto" w:fill="D9D9D9"/>
            <w:vAlign w:val="center"/>
            <w:hideMark/>
          </w:tcPr>
          <w:p w14:paraId="029D5497" w14:textId="77777777" w:rsidR="00325705" w:rsidRPr="0025129B" w:rsidRDefault="00325705" w:rsidP="00430772">
            <w:pPr>
              <w:jc w:val="center"/>
              <w:rPr>
                <w:rFonts w:eastAsiaTheme="minorHAnsi"/>
                <w:b/>
                <w:bCs/>
                <w:sz w:val="20"/>
                <w:szCs w:val="20"/>
                <w:lang w:val="es-ES"/>
              </w:rPr>
            </w:pPr>
          </w:p>
        </w:tc>
        <w:tc>
          <w:tcPr>
            <w:tcW w:w="433" w:type="pct"/>
            <w:vMerge/>
            <w:shd w:val="clear" w:color="auto" w:fill="D9D9D9"/>
            <w:tcMar>
              <w:top w:w="0" w:type="dxa"/>
              <w:left w:w="108" w:type="dxa"/>
              <w:bottom w:w="0" w:type="dxa"/>
              <w:right w:w="108" w:type="dxa"/>
            </w:tcMar>
            <w:vAlign w:val="center"/>
            <w:hideMark/>
          </w:tcPr>
          <w:p w14:paraId="68C2DBDA" w14:textId="77777777" w:rsidR="00325705" w:rsidRPr="0025129B" w:rsidRDefault="00325705" w:rsidP="00430772">
            <w:pPr>
              <w:jc w:val="center"/>
              <w:rPr>
                <w:rFonts w:eastAsiaTheme="minorHAnsi"/>
                <w:b/>
                <w:bCs/>
                <w:sz w:val="20"/>
                <w:szCs w:val="20"/>
                <w:lang w:val="es-ES"/>
              </w:rPr>
            </w:pPr>
          </w:p>
        </w:tc>
        <w:tc>
          <w:tcPr>
            <w:tcW w:w="392" w:type="pct"/>
            <w:shd w:val="clear" w:color="auto" w:fill="D9D9D9"/>
            <w:vAlign w:val="center"/>
            <w:hideMark/>
          </w:tcPr>
          <w:p w14:paraId="1679207A" w14:textId="77777777" w:rsidR="00325705" w:rsidRPr="00C11F6F" w:rsidRDefault="00325705" w:rsidP="00C11F6F">
            <w:pPr>
              <w:jc w:val="center"/>
              <w:rPr>
                <w:b/>
                <w:bCs/>
                <w:sz w:val="20"/>
                <w:szCs w:val="20"/>
                <w:lang w:val="es-ES" w:eastAsia="es-ES"/>
              </w:rPr>
            </w:pPr>
            <w:r w:rsidRPr="0025129B">
              <w:rPr>
                <w:b/>
                <w:bCs/>
                <w:sz w:val="20"/>
                <w:szCs w:val="20"/>
                <w:lang w:val="es-ES" w:eastAsia="es-ES"/>
              </w:rPr>
              <w:t xml:space="preserve">Desde </w:t>
            </w:r>
          </w:p>
        </w:tc>
        <w:tc>
          <w:tcPr>
            <w:tcW w:w="412" w:type="pct"/>
            <w:shd w:val="clear" w:color="auto" w:fill="D9D9D9"/>
            <w:vAlign w:val="center"/>
          </w:tcPr>
          <w:p w14:paraId="3FDFB07A" w14:textId="77777777" w:rsidR="00325705" w:rsidRPr="00C11F6F" w:rsidRDefault="00325705" w:rsidP="00C11F6F">
            <w:pPr>
              <w:jc w:val="center"/>
              <w:rPr>
                <w:b/>
                <w:bCs/>
                <w:sz w:val="20"/>
                <w:szCs w:val="20"/>
                <w:lang w:val="es-ES" w:eastAsia="es-ES"/>
              </w:rPr>
            </w:pPr>
            <w:r w:rsidRPr="0025129B">
              <w:rPr>
                <w:b/>
                <w:bCs/>
                <w:sz w:val="20"/>
                <w:szCs w:val="20"/>
                <w:lang w:val="es-ES" w:eastAsia="es-ES"/>
              </w:rPr>
              <w:t xml:space="preserve">Hasta </w:t>
            </w:r>
          </w:p>
        </w:tc>
        <w:tc>
          <w:tcPr>
            <w:tcW w:w="448" w:type="pct"/>
            <w:vMerge/>
            <w:shd w:val="clear" w:color="auto" w:fill="D9D9D9"/>
            <w:vAlign w:val="center"/>
            <w:hideMark/>
          </w:tcPr>
          <w:p w14:paraId="03820F17" w14:textId="77777777" w:rsidR="00325705" w:rsidRPr="0025129B" w:rsidRDefault="00325705" w:rsidP="00430772">
            <w:pPr>
              <w:jc w:val="center"/>
              <w:rPr>
                <w:rFonts w:eastAsiaTheme="minorHAnsi"/>
                <w:b/>
                <w:bCs/>
                <w:sz w:val="20"/>
                <w:szCs w:val="20"/>
                <w:lang w:val="es-ES" w:eastAsia="es-ES"/>
              </w:rPr>
            </w:pPr>
          </w:p>
        </w:tc>
        <w:tc>
          <w:tcPr>
            <w:tcW w:w="408" w:type="pct"/>
            <w:vMerge/>
            <w:shd w:val="clear" w:color="auto" w:fill="D9D9D9"/>
          </w:tcPr>
          <w:p w14:paraId="2F89A5DF" w14:textId="77777777" w:rsidR="00325705" w:rsidRPr="0025129B" w:rsidRDefault="00325705" w:rsidP="00430772">
            <w:pPr>
              <w:jc w:val="center"/>
              <w:rPr>
                <w:b/>
                <w:bCs/>
                <w:sz w:val="20"/>
                <w:szCs w:val="20"/>
                <w:lang w:val="es-ES" w:eastAsia="es-ES"/>
              </w:rPr>
            </w:pPr>
          </w:p>
        </w:tc>
        <w:tc>
          <w:tcPr>
            <w:tcW w:w="483" w:type="pct"/>
            <w:vMerge/>
            <w:shd w:val="clear" w:color="auto" w:fill="D9D9D9"/>
          </w:tcPr>
          <w:p w14:paraId="4EAD1E8C" w14:textId="77777777" w:rsidR="00325705" w:rsidRPr="0025129B" w:rsidRDefault="00325705" w:rsidP="00430772">
            <w:pPr>
              <w:jc w:val="center"/>
              <w:rPr>
                <w:b/>
                <w:bCs/>
                <w:sz w:val="20"/>
                <w:szCs w:val="20"/>
                <w:lang w:val="es-ES" w:eastAsia="es-ES"/>
              </w:rPr>
            </w:pPr>
          </w:p>
        </w:tc>
      </w:tr>
      <w:tr w:rsidR="00673A54" w:rsidRPr="0025129B" w14:paraId="1BE3B701" w14:textId="77777777" w:rsidTr="0018079E">
        <w:trPr>
          <w:trHeight w:val="850"/>
          <w:jc w:val="center"/>
        </w:trPr>
        <w:tc>
          <w:tcPr>
            <w:tcW w:w="1384" w:type="pct"/>
            <w:tcMar>
              <w:top w:w="0" w:type="dxa"/>
              <w:left w:w="108" w:type="dxa"/>
              <w:bottom w:w="0" w:type="dxa"/>
              <w:right w:w="108" w:type="dxa"/>
            </w:tcMar>
            <w:vAlign w:val="center"/>
          </w:tcPr>
          <w:p w14:paraId="74B1230A" w14:textId="77777777" w:rsidR="00325705" w:rsidRPr="0025129B" w:rsidRDefault="00B65460" w:rsidP="00B65460">
            <w:pPr>
              <w:rPr>
                <w:rFonts w:eastAsiaTheme="minorHAnsi"/>
                <w:sz w:val="20"/>
                <w:szCs w:val="20"/>
                <w:lang w:val="es-ES"/>
              </w:rPr>
            </w:pPr>
            <w:r w:rsidRPr="00B65460">
              <w:rPr>
                <w:rFonts w:eastAsiaTheme="minorHAnsi"/>
                <w:sz w:val="20"/>
                <w:szCs w:val="20"/>
                <w:lang w:val="es-ES"/>
              </w:rPr>
              <w:t>Programa de Vigilancia Ambiental, Central Termoeléctrica Angamos, Monitoreo Semestral, Monitoreo N° 06.</w:t>
            </w:r>
          </w:p>
        </w:tc>
        <w:tc>
          <w:tcPr>
            <w:tcW w:w="681" w:type="pct"/>
            <w:vAlign w:val="center"/>
          </w:tcPr>
          <w:p w14:paraId="4A9A29CC" w14:textId="77777777" w:rsidR="00325705" w:rsidRPr="0025129B" w:rsidRDefault="00673A54" w:rsidP="00673A54">
            <w:pPr>
              <w:jc w:val="center"/>
              <w:rPr>
                <w:rFonts w:eastAsiaTheme="minorHAnsi"/>
                <w:sz w:val="20"/>
                <w:szCs w:val="20"/>
                <w:lang w:val="es-ES" w:eastAsia="es-ES"/>
              </w:rPr>
            </w:pPr>
            <w:r w:rsidRPr="00673A54">
              <w:rPr>
                <w:rFonts w:eastAsiaTheme="minorHAnsi"/>
                <w:sz w:val="20"/>
                <w:szCs w:val="20"/>
                <w:lang w:val="es-ES"/>
              </w:rPr>
              <w:t>Aguas marinas</w:t>
            </w:r>
            <w:r>
              <w:rPr>
                <w:rFonts w:eastAsiaTheme="minorHAnsi"/>
                <w:sz w:val="20"/>
                <w:szCs w:val="20"/>
                <w:lang w:val="es-ES"/>
              </w:rPr>
              <w:t>.</w:t>
            </w:r>
          </w:p>
        </w:tc>
        <w:tc>
          <w:tcPr>
            <w:tcW w:w="359" w:type="pct"/>
            <w:vAlign w:val="center"/>
          </w:tcPr>
          <w:p w14:paraId="174257FF" w14:textId="77777777" w:rsidR="00325705" w:rsidRPr="0025129B" w:rsidRDefault="000A10EF" w:rsidP="00CE6369">
            <w:pPr>
              <w:jc w:val="center"/>
              <w:rPr>
                <w:rFonts w:eastAsiaTheme="minorHAnsi"/>
                <w:sz w:val="20"/>
                <w:szCs w:val="20"/>
                <w:lang w:val="es-ES"/>
              </w:rPr>
            </w:pPr>
            <w:r>
              <w:rPr>
                <w:rFonts w:eastAsiaTheme="minorHAnsi"/>
                <w:sz w:val="20"/>
                <w:szCs w:val="20"/>
                <w:lang w:val="es-ES"/>
              </w:rPr>
              <w:t>21838</w:t>
            </w:r>
          </w:p>
        </w:tc>
        <w:tc>
          <w:tcPr>
            <w:tcW w:w="433" w:type="pct"/>
            <w:tcMar>
              <w:top w:w="0" w:type="dxa"/>
              <w:left w:w="108" w:type="dxa"/>
              <w:bottom w:w="0" w:type="dxa"/>
              <w:right w:w="108" w:type="dxa"/>
            </w:tcMar>
            <w:vAlign w:val="center"/>
          </w:tcPr>
          <w:p w14:paraId="67367FCA" w14:textId="77777777" w:rsidR="00325705" w:rsidRPr="0025129B" w:rsidRDefault="00673A54" w:rsidP="00CE6369">
            <w:pPr>
              <w:jc w:val="center"/>
              <w:rPr>
                <w:rFonts w:eastAsiaTheme="minorHAnsi"/>
                <w:sz w:val="20"/>
                <w:szCs w:val="20"/>
                <w:lang w:val="es-ES"/>
              </w:rPr>
            </w:pPr>
            <w:r w:rsidRPr="00673A54">
              <w:rPr>
                <w:rFonts w:eastAsiaTheme="minorHAnsi"/>
                <w:sz w:val="20"/>
                <w:szCs w:val="20"/>
                <w:lang w:val="es-ES"/>
              </w:rPr>
              <w:t>22-05-2014</w:t>
            </w:r>
          </w:p>
        </w:tc>
        <w:tc>
          <w:tcPr>
            <w:tcW w:w="392" w:type="pct"/>
            <w:vAlign w:val="center"/>
          </w:tcPr>
          <w:p w14:paraId="30D16464" w14:textId="77777777" w:rsidR="00325705" w:rsidRPr="0025129B" w:rsidRDefault="00673A54" w:rsidP="00430772">
            <w:pPr>
              <w:jc w:val="center"/>
              <w:rPr>
                <w:rFonts w:eastAsiaTheme="minorHAnsi"/>
                <w:sz w:val="20"/>
                <w:szCs w:val="20"/>
                <w:lang w:val="es-ES"/>
              </w:rPr>
            </w:pPr>
            <w:r w:rsidRPr="00673A54">
              <w:rPr>
                <w:rFonts w:eastAsiaTheme="minorHAnsi"/>
                <w:sz w:val="20"/>
                <w:szCs w:val="20"/>
                <w:lang w:val="es-ES"/>
              </w:rPr>
              <w:t>11-03-2014</w:t>
            </w:r>
          </w:p>
        </w:tc>
        <w:tc>
          <w:tcPr>
            <w:tcW w:w="412" w:type="pct"/>
            <w:vAlign w:val="center"/>
          </w:tcPr>
          <w:p w14:paraId="6C051B67" w14:textId="77777777" w:rsidR="00325705" w:rsidRPr="0025129B" w:rsidRDefault="00673A54" w:rsidP="00430772">
            <w:pPr>
              <w:jc w:val="center"/>
              <w:rPr>
                <w:rFonts w:eastAsiaTheme="minorHAnsi"/>
                <w:sz w:val="20"/>
                <w:szCs w:val="20"/>
                <w:lang w:val="es-ES" w:eastAsia="es-ES"/>
              </w:rPr>
            </w:pPr>
            <w:r w:rsidRPr="00673A54">
              <w:rPr>
                <w:rFonts w:eastAsiaTheme="minorHAnsi"/>
                <w:sz w:val="20"/>
                <w:szCs w:val="20"/>
                <w:lang w:val="es-ES"/>
              </w:rPr>
              <w:t>13-03-2014</w:t>
            </w:r>
          </w:p>
        </w:tc>
        <w:tc>
          <w:tcPr>
            <w:tcW w:w="448" w:type="pct"/>
            <w:vAlign w:val="center"/>
          </w:tcPr>
          <w:p w14:paraId="1AF93EC6" w14:textId="77777777" w:rsidR="00325705" w:rsidRPr="0025129B" w:rsidRDefault="00673A54" w:rsidP="00E45419">
            <w:pPr>
              <w:jc w:val="center"/>
              <w:rPr>
                <w:rFonts w:eastAsiaTheme="minorHAnsi"/>
                <w:sz w:val="20"/>
                <w:szCs w:val="20"/>
                <w:lang w:val="es-ES" w:eastAsia="es-ES"/>
              </w:rPr>
            </w:pPr>
            <w:r>
              <w:rPr>
                <w:rFonts w:eastAsiaTheme="minorHAnsi"/>
                <w:sz w:val="20"/>
                <w:szCs w:val="20"/>
                <w:lang w:val="es-ES" w:eastAsia="es-ES"/>
              </w:rPr>
              <w:t>DIRECTEMAR</w:t>
            </w:r>
          </w:p>
        </w:tc>
        <w:tc>
          <w:tcPr>
            <w:tcW w:w="408" w:type="pct"/>
            <w:vAlign w:val="center"/>
          </w:tcPr>
          <w:p w14:paraId="66E9EB3F" w14:textId="77777777" w:rsidR="00325705" w:rsidRPr="0025129B" w:rsidRDefault="00673A54" w:rsidP="00673A54">
            <w:pPr>
              <w:jc w:val="center"/>
              <w:rPr>
                <w:rFonts w:eastAsiaTheme="minorHAnsi"/>
                <w:sz w:val="20"/>
                <w:szCs w:val="20"/>
                <w:lang w:val="es-ES" w:eastAsia="es-ES"/>
              </w:rPr>
            </w:pPr>
            <w:r>
              <w:rPr>
                <w:rFonts w:eastAsiaTheme="minorHAnsi"/>
                <w:sz w:val="20"/>
                <w:szCs w:val="20"/>
                <w:lang w:val="es-ES" w:eastAsia="es-ES"/>
              </w:rPr>
              <w:t>DIRECTEMAR</w:t>
            </w:r>
          </w:p>
        </w:tc>
        <w:tc>
          <w:tcPr>
            <w:tcW w:w="483" w:type="pct"/>
            <w:vAlign w:val="center"/>
          </w:tcPr>
          <w:p w14:paraId="36F2CE5E" w14:textId="77777777" w:rsidR="00325705" w:rsidRPr="0025129B" w:rsidRDefault="00004FED" w:rsidP="00A84C79">
            <w:pPr>
              <w:jc w:val="center"/>
              <w:rPr>
                <w:rFonts w:eastAsiaTheme="minorHAnsi"/>
                <w:sz w:val="20"/>
                <w:szCs w:val="20"/>
                <w:lang w:val="es-ES" w:eastAsia="es-ES"/>
              </w:rPr>
            </w:pPr>
            <w:r>
              <w:rPr>
                <w:rFonts w:eastAsiaTheme="minorHAnsi"/>
                <w:sz w:val="20"/>
                <w:szCs w:val="20"/>
                <w:lang w:val="es-ES" w:eastAsia="es-ES"/>
              </w:rPr>
              <w:t>1</w:t>
            </w:r>
          </w:p>
        </w:tc>
      </w:tr>
      <w:tr w:rsidR="00673A54" w:rsidRPr="0025129B" w14:paraId="4B191D61" w14:textId="77777777" w:rsidTr="0018079E">
        <w:trPr>
          <w:trHeight w:val="850"/>
          <w:jc w:val="center"/>
        </w:trPr>
        <w:tc>
          <w:tcPr>
            <w:tcW w:w="1384" w:type="pct"/>
            <w:tcMar>
              <w:top w:w="0" w:type="dxa"/>
              <w:left w:w="108" w:type="dxa"/>
              <w:bottom w:w="0" w:type="dxa"/>
              <w:right w:w="108" w:type="dxa"/>
            </w:tcMar>
            <w:vAlign w:val="center"/>
          </w:tcPr>
          <w:p w14:paraId="09F06673" w14:textId="77777777" w:rsidR="00673A54" w:rsidRPr="0025129B" w:rsidRDefault="00673A54" w:rsidP="00673A54">
            <w:pPr>
              <w:rPr>
                <w:rFonts w:eastAsiaTheme="minorHAnsi"/>
                <w:sz w:val="20"/>
                <w:szCs w:val="20"/>
                <w:lang w:val="es-ES"/>
              </w:rPr>
            </w:pPr>
            <w:r w:rsidRPr="00673A54">
              <w:rPr>
                <w:rFonts w:eastAsiaTheme="minorHAnsi"/>
                <w:sz w:val="20"/>
                <w:szCs w:val="20"/>
                <w:lang w:val="es-ES"/>
              </w:rPr>
              <w:t>Monitoreo Trimestral N° 12</w:t>
            </w:r>
            <w:r>
              <w:rPr>
                <w:rFonts w:eastAsiaTheme="minorHAnsi"/>
                <w:sz w:val="20"/>
                <w:szCs w:val="20"/>
                <w:lang w:val="es-ES"/>
              </w:rPr>
              <w:t>.</w:t>
            </w:r>
          </w:p>
        </w:tc>
        <w:tc>
          <w:tcPr>
            <w:tcW w:w="681" w:type="pct"/>
            <w:vAlign w:val="center"/>
          </w:tcPr>
          <w:p w14:paraId="66970F62" w14:textId="77777777" w:rsidR="00673A54" w:rsidRPr="0025129B" w:rsidRDefault="00673A54" w:rsidP="00673A54">
            <w:pPr>
              <w:jc w:val="center"/>
              <w:rPr>
                <w:rFonts w:eastAsiaTheme="minorHAnsi"/>
                <w:sz w:val="20"/>
                <w:szCs w:val="20"/>
                <w:lang w:val="es-ES" w:eastAsia="es-ES"/>
              </w:rPr>
            </w:pPr>
            <w:r w:rsidRPr="00673A54">
              <w:rPr>
                <w:rFonts w:eastAsiaTheme="minorHAnsi"/>
                <w:sz w:val="20"/>
                <w:szCs w:val="20"/>
                <w:lang w:val="es-ES"/>
              </w:rPr>
              <w:t>Aguas marinas</w:t>
            </w:r>
            <w:r>
              <w:rPr>
                <w:rFonts w:eastAsiaTheme="minorHAnsi"/>
                <w:sz w:val="20"/>
                <w:szCs w:val="20"/>
                <w:lang w:val="es-ES"/>
              </w:rPr>
              <w:t>.</w:t>
            </w:r>
          </w:p>
        </w:tc>
        <w:tc>
          <w:tcPr>
            <w:tcW w:w="359" w:type="pct"/>
            <w:vAlign w:val="center"/>
          </w:tcPr>
          <w:p w14:paraId="4C3618FD" w14:textId="77777777" w:rsidR="00673A54" w:rsidRPr="0025129B" w:rsidRDefault="00673A54" w:rsidP="00CE6369">
            <w:pPr>
              <w:jc w:val="center"/>
              <w:rPr>
                <w:rFonts w:eastAsiaTheme="minorHAnsi"/>
                <w:sz w:val="20"/>
                <w:szCs w:val="20"/>
                <w:lang w:val="es-ES"/>
              </w:rPr>
            </w:pPr>
            <w:r>
              <w:rPr>
                <w:rFonts w:eastAsiaTheme="minorHAnsi"/>
                <w:sz w:val="20"/>
                <w:szCs w:val="20"/>
                <w:lang w:val="es-ES"/>
              </w:rPr>
              <w:t>22325</w:t>
            </w:r>
          </w:p>
        </w:tc>
        <w:tc>
          <w:tcPr>
            <w:tcW w:w="433" w:type="pct"/>
            <w:tcMar>
              <w:top w:w="0" w:type="dxa"/>
              <w:left w:w="108" w:type="dxa"/>
              <w:bottom w:w="0" w:type="dxa"/>
              <w:right w:w="108" w:type="dxa"/>
            </w:tcMar>
            <w:vAlign w:val="center"/>
          </w:tcPr>
          <w:p w14:paraId="52697B73" w14:textId="77777777" w:rsidR="00673A54" w:rsidRPr="00673A54" w:rsidRDefault="00673A54" w:rsidP="00CE6369">
            <w:pPr>
              <w:jc w:val="center"/>
              <w:rPr>
                <w:rFonts w:eastAsiaTheme="minorHAnsi"/>
                <w:sz w:val="20"/>
                <w:szCs w:val="20"/>
                <w:lang w:val="es-ES"/>
              </w:rPr>
            </w:pPr>
            <w:r w:rsidRPr="00673A54">
              <w:rPr>
                <w:rFonts w:eastAsiaTheme="minorHAnsi"/>
                <w:sz w:val="20"/>
                <w:szCs w:val="20"/>
                <w:lang w:val="es-ES"/>
              </w:rPr>
              <w:t>05-06-2014</w:t>
            </w:r>
          </w:p>
        </w:tc>
        <w:tc>
          <w:tcPr>
            <w:tcW w:w="392" w:type="pct"/>
            <w:vAlign w:val="center"/>
          </w:tcPr>
          <w:p w14:paraId="33B1C6F1" w14:textId="77777777" w:rsidR="00673A54" w:rsidRPr="00673A54" w:rsidRDefault="00673A54" w:rsidP="00430772">
            <w:pPr>
              <w:jc w:val="center"/>
              <w:rPr>
                <w:rFonts w:eastAsiaTheme="minorHAnsi"/>
                <w:sz w:val="20"/>
                <w:szCs w:val="20"/>
                <w:lang w:val="es-ES"/>
              </w:rPr>
            </w:pPr>
            <w:r w:rsidRPr="00673A54">
              <w:rPr>
                <w:rFonts w:eastAsiaTheme="minorHAnsi"/>
                <w:sz w:val="20"/>
                <w:szCs w:val="20"/>
                <w:lang w:val="es-ES"/>
              </w:rPr>
              <w:t>24-04-2014</w:t>
            </w:r>
          </w:p>
        </w:tc>
        <w:tc>
          <w:tcPr>
            <w:tcW w:w="412" w:type="pct"/>
            <w:vAlign w:val="center"/>
          </w:tcPr>
          <w:p w14:paraId="4629CF10" w14:textId="77777777" w:rsidR="00673A54" w:rsidRPr="00673A54" w:rsidRDefault="00673A54" w:rsidP="00430772">
            <w:pPr>
              <w:jc w:val="center"/>
              <w:rPr>
                <w:rFonts w:eastAsiaTheme="minorHAnsi"/>
                <w:sz w:val="20"/>
                <w:szCs w:val="20"/>
                <w:lang w:val="es-ES"/>
              </w:rPr>
            </w:pPr>
            <w:r w:rsidRPr="00673A54">
              <w:rPr>
                <w:rFonts w:eastAsiaTheme="minorHAnsi"/>
                <w:sz w:val="20"/>
                <w:szCs w:val="20"/>
                <w:lang w:val="es-ES"/>
              </w:rPr>
              <w:t>24-04-2014</w:t>
            </w:r>
          </w:p>
        </w:tc>
        <w:tc>
          <w:tcPr>
            <w:tcW w:w="448" w:type="pct"/>
            <w:vAlign w:val="center"/>
          </w:tcPr>
          <w:p w14:paraId="4CF9658A" w14:textId="77777777" w:rsidR="00673A54" w:rsidRPr="0025129B" w:rsidRDefault="00673A54" w:rsidP="00A268A0">
            <w:pPr>
              <w:jc w:val="center"/>
              <w:rPr>
                <w:rFonts w:eastAsiaTheme="minorHAnsi"/>
                <w:sz w:val="20"/>
                <w:szCs w:val="20"/>
                <w:lang w:val="es-ES" w:eastAsia="es-ES"/>
              </w:rPr>
            </w:pPr>
            <w:r>
              <w:rPr>
                <w:rFonts w:eastAsiaTheme="minorHAnsi"/>
                <w:sz w:val="20"/>
                <w:szCs w:val="20"/>
                <w:lang w:val="es-ES" w:eastAsia="es-ES"/>
              </w:rPr>
              <w:t>DIRECTEMAR</w:t>
            </w:r>
          </w:p>
        </w:tc>
        <w:tc>
          <w:tcPr>
            <w:tcW w:w="408" w:type="pct"/>
            <w:vAlign w:val="center"/>
          </w:tcPr>
          <w:p w14:paraId="16B938FA" w14:textId="77777777" w:rsidR="00673A54" w:rsidRPr="0025129B" w:rsidRDefault="00673A54" w:rsidP="00A268A0">
            <w:pPr>
              <w:jc w:val="center"/>
              <w:rPr>
                <w:rFonts w:eastAsiaTheme="minorHAnsi"/>
                <w:sz w:val="20"/>
                <w:szCs w:val="20"/>
                <w:lang w:val="es-ES" w:eastAsia="es-ES"/>
              </w:rPr>
            </w:pPr>
            <w:r>
              <w:rPr>
                <w:rFonts w:eastAsiaTheme="minorHAnsi"/>
                <w:sz w:val="20"/>
                <w:szCs w:val="20"/>
                <w:lang w:val="es-ES" w:eastAsia="es-ES"/>
              </w:rPr>
              <w:t>DIRECTEMAR</w:t>
            </w:r>
          </w:p>
        </w:tc>
        <w:tc>
          <w:tcPr>
            <w:tcW w:w="483" w:type="pct"/>
            <w:vAlign w:val="center"/>
          </w:tcPr>
          <w:p w14:paraId="5ACB7A21" w14:textId="77777777" w:rsidR="00673A54" w:rsidRPr="0025129B" w:rsidRDefault="00004FED" w:rsidP="00A84C79">
            <w:pPr>
              <w:jc w:val="center"/>
              <w:rPr>
                <w:rFonts w:eastAsiaTheme="minorHAnsi"/>
                <w:sz w:val="20"/>
                <w:szCs w:val="20"/>
                <w:lang w:val="es-ES" w:eastAsia="es-ES"/>
              </w:rPr>
            </w:pPr>
            <w:r>
              <w:rPr>
                <w:rFonts w:eastAsiaTheme="minorHAnsi"/>
                <w:sz w:val="20"/>
                <w:szCs w:val="20"/>
                <w:lang w:val="es-ES" w:eastAsia="es-ES"/>
              </w:rPr>
              <w:t>1</w:t>
            </w:r>
          </w:p>
        </w:tc>
      </w:tr>
      <w:tr w:rsidR="00673A54" w:rsidRPr="0025129B" w14:paraId="34798089" w14:textId="77777777" w:rsidTr="0018079E">
        <w:trPr>
          <w:trHeight w:val="850"/>
          <w:jc w:val="center"/>
        </w:trPr>
        <w:tc>
          <w:tcPr>
            <w:tcW w:w="1384" w:type="pct"/>
            <w:tcMar>
              <w:top w:w="0" w:type="dxa"/>
              <w:left w:w="70" w:type="dxa"/>
              <w:bottom w:w="0" w:type="dxa"/>
              <w:right w:w="70" w:type="dxa"/>
            </w:tcMar>
            <w:vAlign w:val="center"/>
          </w:tcPr>
          <w:p w14:paraId="1D88E077" w14:textId="77777777" w:rsidR="00673A54" w:rsidRPr="0025129B" w:rsidRDefault="00673A54" w:rsidP="00673A54">
            <w:pPr>
              <w:rPr>
                <w:rFonts w:eastAsiaTheme="minorHAnsi"/>
                <w:sz w:val="20"/>
                <w:szCs w:val="20"/>
                <w:lang w:val="es-ES"/>
              </w:rPr>
            </w:pPr>
            <w:r w:rsidRPr="00673A54">
              <w:rPr>
                <w:rFonts w:eastAsiaTheme="minorHAnsi"/>
                <w:sz w:val="20"/>
                <w:szCs w:val="20"/>
                <w:lang w:val="es-ES"/>
              </w:rPr>
              <w:t>Monitoreo Trimestral N° 13</w:t>
            </w:r>
            <w:r>
              <w:rPr>
                <w:rFonts w:eastAsiaTheme="minorHAnsi"/>
                <w:sz w:val="20"/>
                <w:szCs w:val="20"/>
                <w:lang w:val="es-ES"/>
              </w:rPr>
              <w:t>.</w:t>
            </w:r>
          </w:p>
        </w:tc>
        <w:tc>
          <w:tcPr>
            <w:tcW w:w="681" w:type="pct"/>
            <w:vAlign w:val="center"/>
          </w:tcPr>
          <w:p w14:paraId="271800FC" w14:textId="77777777" w:rsidR="00673A54" w:rsidRPr="0025129B" w:rsidRDefault="00673A54" w:rsidP="00673A54">
            <w:pPr>
              <w:jc w:val="center"/>
              <w:rPr>
                <w:rFonts w:eastAsiaTheme="minorHAnsi"/>
                <w:sz w:val="20"/>
                <w:szCs w:val="20"/>
                <w:lang w:val="es-ES" w:eastAsia="es-ES"/>
              </w:rPr>
            </w:pPr>
            <w:r w:rsidRPr="00673A54">
              <w:rPr>
                <w:rFonts w:eastAsiaTheme="minorHAnsi"/>
                <w:sz w:val="20"/>
                <w:szCs w:val="20"/>
                <w:lang w:val="es-ES"/>
              </w:rPr>
              <w:t>Aguas marinas</w:t>
            </w:r>
          </w:p>
        </w:tc>
        <w:tc>
          <w:tcPr>
            <w:tcW w:w="359" w:type="pct"/>
            <w:vAlign w:val="center"/>
          </w:tcPr>
          <w:p w14:paraId="5EEA8F86" w14:textId="77777777" w:rsidR="00673A54" w:rsidRPr="0025129B" w:rsidRDefault="00673A54" w:rsidP="00CE6369">
            <w:pPr>
              <w:jc w:val="center"/>
              <w:rPr>
                <w:rFonts w:eastAsiaTheme="minorHAnsi"/>
                <w:sz w:val="20"/>
                <w:szCs w:val="20"/>
                <w:lang w:val="es-ES"/>
              </w:rPr>
            </w:pPr>
            <w:r>
              <w:rPr>
                <w:rFonts w:eastAsiaTheme="minorHAnsi"/>
                <w:sz w:val="20"/>
                <w:szCs w:val="20"/>
                <w:lang w:val="es-ES"/>
              </w:rPr>
              <w:t>24566</w:t>
            </w:r>
          </w:p>
        </w:tc>
        <w:tc>
          <w:tcPr>
            <w:tcW w:w="433" w:type="pct"/>
            <w:tcMar>
              <w:top w:w="0" w:type="dxa"/>
              <w:left w:w="70" w:type="dxa"/>
              <w:bottom w:w="0" w:type="dxa"/>
              <w:right w:w="70" w:type="dxa"/>
            </w:tcMar>
            <w:vAlign w:val="center"/>
          </w:tcPr>
          <w:p w14:paraId="6790E88F" w14:textId="77777777" w:rsidR="00673A54" w:rsidRPr="0025129B" w:rsidRDefault="00673A54" w:rsidP="00CE6369">
            <w:pPr>
              <w:jc w:val="center"/>
              <w:rPr>
                <w:rFonts w:eastAsiaTheme="minorHAnsi"/>
                <w:sz w:val="20"/>
                <w:szCs w:val="20"/>
                <w:lang w:val="es-ES"/>
              </w:rPr>
            </w:pPr>
            <w:r w:rsidRPr="00673A54">
              <w:rPr>
                <w:rFonts w:eastAsiaTheme="minorHAnsi"/>
                <w:sz w:val="20"/>
                <w:szCs w:val="20"/>
                <w:lang w:val="es-ES"/>
              </w:rPr>
              <w:t>22-08-2014</w:t>
            </w:r>
          </w:p>
        </w:tc>
        <w:tc>
          <w:tcPr>
            <w:tcW w:w="392" w:type="pct"/>
            <w:vAlign w:val="center"/>
          </w:tcPr>
          <w:p w14:paraId="3D36B0D5" w14:textId="77777777" w:rsidR="00673A54" w:rsidRPr="0025129B" w:rsidRDefault="00673A54" w:rsidP="00430772">
            <w:pPr>
              <w:jc w:val="center"/>
              <w:rPr>
                <w:rFonts w:eastAsiaTheme="minorHAnsi"/>
                <w:sz w:val="20"/>
                <w:szCs w:val="20"/>
                <w:lang w:val="es-ES"/>
              </w:rPr>
            </w:pPr>
            <w:r w:rsidRPr="00673A54">
              <w:rPr>
                <w:rFonts w:eastAsiaTheme="minorHAnsi"/>
                <w:sz w:val="20"/>
                <w:szCs w:val="20"/>
                <w:lang w:val="es-ES"/>
              </w:rPr>
              <w:t>08-07-2014</w:t>
            </w:r>
          </w:p>
        </w:tc>
        <w:tc>
          <w:tcPr>
            <w:tcW w:w="412" w:type="pct"/>
            <w:vAlign w:val="center"/>
          </w:tcPr>
          <w:p w14:paraId="762AB105" w14:textId="77777777" w:rsidR="00673A54" w:rsidRPr="0025129B" w:rsidRDefault="00673A54" w:rsidP="00673A54">
            <w:pPr>
              <w:ind w:left="149"/>
              <w:rPr>
                <w:rFonts w:eastAsiaTheme="minorHAnsi"/>
                <w:sz w:val="20"/>
                <w:szCs w:val="20"/>
                <w:lang w:val="es-ES"/>
              </w:rPr>
            </w:pPr>
            <w:r>
              <w:rPr>
                <w:rFonts w:eastAsiaTheme="minorHAnsi"/>
                <w:sz w:val="20"/>
                <w:szCs w:val="20"/>
                <w:lang w:val="es-ES"/>
              </w:rPr>
              <w:t>08-07-</w:t>
            </w:r>
            <w:r w:rsidRPr="00673A54">
              <w:rPr>
                <w:rFonts w:eastAsiaTheme="minorHAnsi"/>
                <w:sz w:val="20"/>
                <w:szCs w:val="20"/>
                <w:lang w:val="es-ES"/>
              </w:rPr>
              <w:t>2014</w:t>
            </w:r>
          </w:p>
        </w:tc>
        <w:tc>
          <w:tcPr>
            <w:tcW w:w="448" w:type="pct"/>
            <w:vAlign w:val="center"/>
          </w:tcPr>
          <w:p w14:paraId="5ED5FE42" w14:textId="77777777" w:rsidR="00673A54" w:rsidRPr="0025129B" w:rsidRDefault="00673A54" w:rsidP="00A268A0">
            <w:pPr>
              <w:jc w:val="center"/>
              <w:rPr>
                <w:rFonts w:eastAsiaTheme="minorHAnsi"/>
                <w:sz w:val="20"/>
                <w:szCs w:val="20"/>
                <w:lang w:val="es-ES" w:eastAsia="es-ES"/>
              </w:rPr>
            </w:pPr>
            <w:r>
              <w:rPr>
                <w:rFonts w:eastAsiaTheme="minorHAnsi"/>
                <w:sz w:val="20"/>
                <w:szCs w:val="20"/>
                <w:lang w:val="es-ES" w:eastAsia="es-ES"/>
              </w:rPr>
              <w:t>DIRECTEMAR</w:t>
            </w:r>
          </w:p>
        </w:tc>
        <w:tc>
          <w:tcPr>
            <w:tcW w:w="408" w:type="pct"/>
            <w:vAlign w:val="center"/>
          </w:tcPr>
          <w:p w14:paraId="5288041D" w14:textId="77777777" w:rsidR="00673A54" w:rsidRPr="0025129B" w:rsidRDefault="00673A54" w:rsidP="00A268A0">
            <w:pPr>
              <w:jc w:val="center"/>
              <w:rPr>
                <w:rFonts w:eastAsiaTheme="minorHAnsi"/>
                <w:sz w:val="20"/>
                <w:szCs w:val="20"/>
                <w:lang w:val="es-ES" w:eastAsia="es-ES"/>
              </w:rPr>
            </w:pPr>
            <w:r>
              <w:rPr>
                <w:rFonts w:eastAsiaTheme="minorHAnsi"/>
                <w:sz w:val="20"/>
                <w:szCs w:val="20"/>
                <w:lang w:val="es-ES" w:eastAsia="es-ES"/>
              </w:rPr>
              <w:t>DIRECTEMAR</w:t>
            </w:r>
          </w:p>
        </w:tc>
        <w:tc>
          <w:tcPr>
            <w:tcW w:w="483" w:type="pct"/>
            <w:vAlign w:val="center"/>
          </w:tcPr>
          <w:p w14:paraId="4712BA15" w14:textId="77777777" w:rsidR="00673A54" w:rsidRPr="0025129B" w:rsidRDefault="00004FED" w:rsidP="00A84C79">
            <w:pPr>
              <w:jc w:val="center"/>
              <w:rPr>
                <w:rFonts w:eastAsiaTheme="minorHAnsi"/>
                <w:sz w:val="20"/>
                <w:szCs w:val="20"/>
                <w:lang w:val="es-ES" w:eastAsia="es-ES"/>
              </w:rPr>
            </w:pPr>
            <w:r>
              <w:rPr>
                <w:rFonts w:eastAsiaTheme="minorHAnsi"/>
                <w:sz w:val="20"/>
                <w:szCs w:val="20"/>
                <w:lang w:val="es-ES" w:eastAsia="es-ES"/>
              </w:rPr>
              <w:t>1</w:t>
            </w:r>
          </w:p>
        </w:tc>
      </w:tr>
      <w:tr w:rsidR="00673A54" w:rsidRPr="0025129B" w14:paraId="1BE68C94" w14:textId="77777777" w:rsidTr="0018079E">
        <w:trPr>
          <w:trHeight w:val="850"/>
          <w:jc w:val="center"/>
        </w:trPr>
        <w:tc>
          <w:tcPr>
            <w:tcW w:w="1384" w:type="pct"/>
            <w:tcMar>
              <w:top w:w="0" w:type="dxa"/>
              <w:left w:w="70" w:type="dxa"/>
              <w:bottom w:w="0" w:type="dxa"/>
              <w:right w:w="70" w:type="dxa"/>
            </w:tcMar>
            <w:vAlign w:val="center"/>
          </w:tcPr>
          <w:p w14:paraId="3444D77F" w14:textId="3FA1147D" w:rsidR="00673A54" w:rsidRPr="0025129B" w:rsidRDefault="00673A54" w:rsidP="00673A54">
            <w:pPr>
              <w:rPr>
                <w:rFonts w:eastAsiaTheme="minorHAnsi"/>
                <w:sz w:val="20"/>
                <w:szCs w:val="20"/>
                <w:lang w:val="es-ES"/>
              </w:rPr>
            </w:pPr>
            <w:r w:rsidRPr="00673A54">
              <w:rPr>
                <w:rFonts w:eastAsiaTheme="minorHAnsi"/>
                <w:sz w:val="20"/>
                <w:szCs w:val="20"/>
                <w:lang w:val="es-ES"/>
              </w:rPr>
              <w:t>Monitoreo Trimestral N° 14</w:t>
            </w:r>
            <w:r w:rsidR="00A349C7">
              <w:rPr>
                <w:rFonts w:eastAsiaTheme="minorHAnsi"/>
                <w:sz w:val="20"/>
                <w:szCs w:val="20"/>
                <w:lang w:val="es-ES"/>
              </w:rPr>
              <w:t>.</w:t>
            </w:r>
          </w:p>
        </w:tc>
        <w:tc>
          <w:tcPr>
            <w:tcW w:w="681" w:type="pct"/>
            <w:vAlign w:val="center"/>
          </w:tcPr>
          <w:p w14:paraId="500BE0CD" w14:textId="77777777" w:rsidR="00673A54" w:rsidRDefault="00673A54" w:rsidP="00673A54">
            <w:pPr>
              <w:jc w:val="center"/>
            </w:pPr>
            <w:r w:rsidRPr="0010792C">
              <w:rPr>
                <w:rFonts w:eastAsiaTheme="minorHAnsi"/>
                <w:sz w:val="20"/>
                <w:szCs w:val="20"/>
                <w:lang w:val="es-ES"/>
              </w:rPr>
              <w:t>Aguas marinas</w:t>
            </w:r>
          </w:p>
        </w:tc>
        <w:tc>
          <w:tcPr>
            <w:tcW w:w="359" w:type="pct"/>
            <w:vAlign w:val="center"/>
          </w:tcPr>
          <w:p w14:paraId="72BC051E" w14:textId="77777777" w:rsidR="00673A54" w:rsidRDefault="00673A54" w:rsidP="00CE6369">
            <w:pPr>
              <w:jc w:val="center"/>
              <w:rPr>
                <w:rFonts w:eastAsiaTheme="minorHAnsi"/>
                <w:sz w:val="20"/>
                <w:szCs w:val="20"/>
                <w:lang w:val="es-ES"/>
              </w:rPr>
            </w:pPr>
            <w:r>
              <w:rPr>
                <w:rFonts w:eastAsiaTheme="minorHAnsi"/>
                <w:sz w:val="20"/>
                <w:szCs w:val="20"/>
                <w:lang w:val="es-ES"/>
              </w:rPr>
              <w:t>27620</w:t>
            </w:r>
          </w:p>
        </w:tc>
        <w:tc>
          <w:tcPr>
            <w:tcW w:w="433" w:type="pct"/>
            <w:tcMar>
              <w:top w:w="0" w:type="dxa"/>
              <w:left w:w="70" w:type="dxa"/>
              <w:bottom w:w="0" w:type="dxa"/>
              <w:right w:w="70" w:type="dxa"/>
            </w:tcMar>
            <w:vAlign w:val="center"/>
          </w:tcPr>
          <w:p w14:paraId="321D3846" w14:textId="77777777" w:rsidR="00673A54" w:rsidRPr="0025129B" w:rsidRDefault="00673A54" w:rsidP="00CE6369">
            <w:pPr>
              <w:jc w:val="center"/>
              <w:rPr>
                <w:rFonts w:eastAsiaTheme="minorHAnsi"/>
                <w:sz w:val="20"/>
                <w:szCs w:val="20"/>
                <w:lang w:val="es-ES"/>
              </w:rPr>
            </w:pPr>
            <w:r w:rsidRPr="00673A54">
              <w:rPr>
                <w:rFonts w:eastAsiaTheme="minorHAnsi"/>
                <w:sz w:val="20"/>
                <w:szCs w:val="20"/>
                <w:lang w:val="es-ES"/>
              </w:rPr>
              <w:t>12-11-2014</w:t>
            </w:r>
          </w:p>
        </w:tc>
        <w:tc>
          <w:tcPr>
            <w:tcW w:w="392" w:type="pct"/>
            <w:vAlign w:val="center"/>
          </w:tcPr>
          <w:p w14:paraId="2604B052" w14:textId="77777777" w:rsidR="00673A54" w:rsidRPr="0025129B" w:rsidRDefault="00673A54" w:rsidP="00430772">
            <w:pPr>
              <w:jc w:val="center"/>
              <w:rPr>
                <w:rFonts w:eastAsiaTheme="minorHAnsi"/>
                <w:sz w:val="20"/>
                <w:szCs w:val="20"/>
                <w:lang w:val="es-ES"/>
              </w:rPr>
            </w:pPr>
            <w:r w:rsidRPr="00673A54">
              <w:rPr>
                <w:rFonts w:eastAsiaTheme="minorHAnsi"/>
                <w:sz w:val="20"/>
                <w:szCs w:val="20"/>
                <w:lang w:val="es-ES"/>
              </w:rPr>
              <w:t>24-10-2014</w:t>
            </w:r>
          </w:p>
        </w:tc>
        <w:tc>
          <w:tcPr>
            <w:tcW w:w="412" w:type="pct"/>
            <w:vAlign w:val="center"/>
          </w:tcPr>
          <w:p w14:paraId="1CECF9EE" w14:textId="77777777" w:rsidR="00673A54" w:rsidRPr="0025129B" w:rsidRDefault="00673A54" w:rsidP="00430772">
            <w:pPr>
              <w:ind w:left="149"/>
              <w:jc w:val="center"/>
              <w:rPr>
                <w:rFonts w:eastAsiaTheme="minorHAnsi"/>
                <w:sz w:val="20"/>
                <w:szCs w:val="20"/>
                <w:lang w:val="es-ES"/>
              </w:rPr>
            </w:pPr>
            <w:r w:rsidRPr="00673A54">
              <w:rPr>
                <w:rFonts w:eastAsiaTheme="minorHAnsi"/>
                <w:sz w:val="20"/>
                <w:szCs w:val="20"/>
                <w:lang w:val="es-ES"/>
              </w:rPr>
              <w:t>24-10-2014</w:t>
            </w:r>
          </w:p>
        </w:tc>
        <w:tc>
          <w:tcPr>
            <w:tcW w:w="448" w:type="pct"/>
            <w:vAlign w:val="center"/>
          </w:tcPr>
          <w:p w14:paraId="4A3CE585" w14:textId="77777777" w:rsidR="00673A54" w:rsidRPr="0025129B" w:rsidRDefault="00673A54" w:rsidP="00A268A0">
            <w:pPr>
              <w:jc w:val="center"/>
              <w:rPr>
                <w:rFonts w:eastAsiaTheme="minorHAnsi"/>
                <w:sz w:val="20"/>
                <w:szCs w:val="20"/>
                <w:lang w:val="es-ES" w:eastAsia="es-ES"/>
              </w:rPr>
            </w:pPr>
            <w:r>
              <w:rPr>
                <w:rFonts w:eastAsiaTheme="minorHAnsi"/>
                <w:sz w:val="20"/>
                <w:szCs w:val="20"/>
                <w:lang w:val="es-ES" w:eastAsia="es-ES"/>
              </w:rPr>
              <w:t>DIRECTEMAR</w:t>
            </w:r>
          </w:p>
        </w:tc>
        <w:tc>
          <w:tcPr>
            <w:tcW w:w="408" w:type="pct"/>
            <w:vAlign w:val="center"/>
          </w:tcPr>
          <w:p w14:paraId="1D3DF2CA" w14:textId="77777777" w:rsidR="00673A54" w:rsidRPr="0025129B" w:rsidRDefault="00673A54" w:rsidP="00A268A0">
            <w:pPr>
              <w:jc w:val="center"/>
              <w:rPr>
                <w:rFonts w:eastAsiaTheme="minorHAnsi"/>
                <w:sz w:val="20"/>
                <w:szCs w:val="20"/>
                <w:lang w:val="es-ES" w:eastAsia="es-ES"/>
              </w:rPr>
            </w:pPr>
            <w:r>
              <w:rPr>
                <w:rFonts w:eastAsiaTheme="minorHAnsi"/>
                <w:sz w:val="20"/>
                <w:szCs w:val="20"/>
                <w:lang w:val="es-ES" w:eastAsia="es-ES"/>
              </w:rPr>
              <w:t>DIRECTEMAR</w:t>
            </w:r>
          </w:p>
        </w:tc>
        <w:tc>
          <w:tcPr>
            <w:tcW w:w="483" w:type="pct"/>
            <w:vAlign w:val="center"/>
          </w:tcPr>
          <w:p w14:paraId="6C97F032" w14:textId="77777777" w:rsidR="00673A54" w:rsidRPr="0025129B" w:rsidRDefault="00004FED" w:rsidP="00A84C79">
            <w:pPr>
              <w:jc w:val="center"/>
              <w:rPr>
                <w:rFonts w:eastAsiaTheme="minorHAnsi"/>
                <w:sz w:val="20"/>
                <w:szCs w:val="20"/>
                <w:lang w:val="es-ES" w:eastAsia="es-ES"/>
              </w:rPr>
            </w:pPr>
            <w:r>
              <w:rPr>
                <w:rFonts w:eastAsiaTheme="minorHAnsi"/>
                <w:sz w:val="20"/>
                <w:szCs w:val="20"/>
                <w:lang w:val="es-ES" w:eastAsia="es-ES"/>
              </w:rPr>
              <w:t>1</w:t>
            </w:r>
          </w:p>
        </w:tc>
      </w:tr>
      <w:tr w:rsidR="00673A54" w:rsidRPr="0025129B" w14:paraId="09B00DC5" w14:textId="77777777" w:rsidTr="0018079E">
        <w:trPr>
          <w:trHeight w:val="850"/>
          <w:jc w:val="center"/>
        </w:trPr>
        <w:tc>
          <w:tcPr>
            <w:tcW w:w="1384" w:type="pct"/>
            <w:tcMar>
              <w:top w:w="0" w:type="dxa"/>
              <w:left w:w="70" w:type="dxa"/>
              <w:bottom w:w="0" w:type="dxa"/>
              <w:right w:w="70" w:type="dxa"/>
            </w:tcMar>
            <w:vAlign w:val="center"/>
          </w:tcPr>
          <w:p w14:paraId="76ABB825" w14:textId="77777777" w:rsidR="00673A54" w:rsidRPr="0025129B" w:rsidRDefault="00673A54" w:rsidP="00673A54">
            <w:pPr>
              <w:rPr>
                <w:rFonts w:eastAsiaTheme="minorHAnsi"/>
                <w:sz w:val="20"/>
                <w:szCs w:val="20"/>
                <w:lang w:val="es-ES"/>
              </w:rPr>
            </w:pPr>
            <w:r w:rsidRPr="00673A54">
              <w:rPr>
                <w:rFonts w:eastAsiaTheme="minorHAnsi"/>
                <w:sz w:val="20"/>
                <w:szCs w:val="20"/>
                <w:lang w:val="es-ES"/>
              </w:rPr>
              <w:t>Programa de Vigilancia Ambiental, Central Termoeléctrica Angamos, Monitoreo Semestral, Monitoreo N° 07.</w:t>
            </w:r>
          </w:p>
        </w:tc>
        <w:tc>
          <w:tcPr>
            <w:tcW w:w="681" w:type="pct"/>
            <w:vAlign w:val="center"/>
          </w:tcPr>
          <w:p w14:paraId="34C44DFE" w14:textId="77777777" w:rsidR="00673A54" w:rsidRPr="00673A54" w:rsidRDefault="00673A54" w:rsidP="00673A54">
            <w:pPr>
              <w:jc w:val="center"/>
              <w:rPr>
                <w:rFonts w:eastAsiaTheme="minorHAnsi"/>
                <w:sz w:val="20"/>
                <w:szCs w:val="20"/>
                <w:lang w:val="es-ES"/>
              </w:rPr>
            </w:pPr>
            <w:r w:rsidRPr="0010792C">
              <w:rPr>
                <w:rFonts w:eastAsiaTheme="minorHAnsi"/>
                <w:sz w:val="20"/>
                <w:szCs w:val="20"/>
                <w:lang w:val="es-ES"/>
              </w:rPr>
              <w:t>Aguas marinas</w:t>
            </w:r>
          </w:p>
        </w:tc>
        <w:tc>
          <w:tcPr>
            <w:tcW w:w="359" w:type="pct"/>
            <w:vAlign w:val="center"/>
          </w:tcPr>
          <w:p w14:paraId="69F0C823" w14:textId="77777777" w:rsidR="00673A54" w:rsidRDefault="00673A54" w:rsidP="00CE6369">
            <w:pPr>
              <w:jc w:val="center"/>
              <w:rPr>
                <w:rFonts w:eastAsiaTheme="minorHAnsi"/>
                <w:sz w:val="20"/>
                <w:szCs w:val="20"/>
                <w:lang w:val="es-ES"/>
              </w:rPr>
            </w:pPr>
            <w:r>
              <w:rPr>
                <w:rFonts w:eastAsiaTheme="minorHAnsi"/>
                <w:sz w:val="20"/>
                <w:szCs w:val="20"/>
                <w:lang w:val="es-ES"/>
              </w:rPr>
              <w:t>29219</w:t>
            </w:r>
          </w:p>
        </w:tc>
        <w:tc>
          <w:tcPr>
            <w:tcW w:w="433" w:type="pct"/>
            <w:tcMar>
              <w:top w:w="0" w:type="dxa"/>
              <w:left w:w="70" w:type="dxa"/>
              <w:bottom w:w="0" w:type="dxa"/>
              <w:right w:w="70" w:type="dxa"/>
            </w:tcMar>
            <w:vAlign w:val="center"/>
          </w:tcPr>
          <w:p w14:paraId="553ACFC3" w14:textId="77777777" w:rsidR="00673A54" w:rsidRPr="0025129B" w:rsidRDefault="00673A54" w:rsidP="00CE6369">
            <w:pPr>
              <w:jc w:val="center"/>
              <w:rPr>
                <w:rFonts w:eastAsiaTheme="minorHAnsi"/>
                <w:sz w:val="20"/>
                <w:szCs w:val="20"/>
                <w:lang w:val="es-ES"/>
              </w:rPr>
            </w:pPr>
            <w:r w:rsidRPr="00673A54">
              <w:rPr>
                <w:rFonts w:eastAsiaTheme="minorHAnsi"/>
                <w:sz w:val="20"/>
                <w:szCs w:val="20"/>
                <w:lang w:val="es-ES"/>
              </w:rPr>
              <w:t>16-01-2015</w:t>
            </w:r>
          </w:p>
        </w:tc>
        <w:tc>
          <w:tcPr>
            <w:tcW w:w="392" w:type="pct"/>
            <w:vAlign w:val="center"/>
          </w:tcPr>
          <w:p w14:paraId="4C415F01" w14:textId="77777777" w:rsidR="00673A54" w:rsidRPr="0025129B" w:rsidRDefault="00673A54" w:rsidP="00430772">
            <w:pPr>
              <w:jc w:val="center"/>
              <w:rPr>
                <w:rFonts w:eastAsiaTheme="minorHAnsi"/>
                <w:sz w:val="20"/>
                <w:szCs w:val="20"/>
                <w:lang w:val="es-ES"/>
              </w:rPr>
            </w:pPr>
            <w:r w:rsidRPr="00673A54">
              <w:rPr>
                <w:rFonts w:eastAsiaTheme="minorHAnsi"/>
                <w:sz w:val="20"/>
                <w:szCs w:val="20"/>
                <w:lang w:val="es-ES"/>
              </w:rPr>
              <w:t>21-10-2014</w:t>
            </w:r>
          </w:p>
        </w:tc>
        <w:tc>
          <w:tcPr>
            <w:tcW w:w="412" w:type="pct"/>
            <w:vAlign w:val="center"/>
          </w:tcPr>
          <w:p w14:paraId="02E68A2D" w14:textId="77777777" w:rsidR="00673A54" w:rsidRPr="0025129B" w:rsidRDefault="00673A54" w:rsidP="00430772">
            <w:pPr>
              <w:ind w:left="149"/>
              <w:jc w:val="center"/>
              <w:rPr>
                <w:rFonts w:eastAsiaTheme="minorHAnsi"/>
                <w:sz w:val="20"/>
                <w:szCs w:val="20"/>
                <w:lang w:val="es-ES"/>
              </w:rPr>
            </w:pPr>
            <w:r w:rsidRPr="00673A54">
              <w:rPr>
                <w:rFonts w:eastAsiaTheme="minorHAnsi"/>
                <w:sz w:val="20"/>
                <w:szCs w:val="20"/>
                <w:lang w:val="es-ES"/>
              </w:rPr>
              <w:t>23-10-2014</w:t>
            </w:r>
          </w:p>
        </w:tc>
        <w:tc>
          <w:tcPr>
            <w:tcW w:w="448" w:type="pct"/>
            <w:vAlign w:val="center"/>
          </w:tcPr>
          <w:p w14:paraId="614F8789" w14:textId="77777777" w:rsidR="00673A54" w:rsidRPr="0025129B" w:rsidRDefault="00673A54" w:rsidP="00A268A0">
            <w:pPr>
              <w:jc w:val="center"/>
              <w:rPr>
                <w:rFonts w:eastAsiaTheme="minorHAnsi"/>
                <w:sz w:val="20"/>
                <w:szCs w:val="20"/>
                <w:lang w:val="es-ES"/>
              </w:rPr>
            </w:pPr>
            <w:r>
              <w:rPr>
                <w:rFonts w:eastAsiaTheme="minorHAnsi"/>
                <w:sz w:val="20"/>
                <w:szCs w:val="20"/>
                <w:lang w:val="es-ES"/>
              </w:rPr>
              <w:t>DIRECTEMAR</w:t>
            </w:r>
          </w:p>
        </w:tc>
        <w:tc>
          <w:tcPr>
            <w:tcW w:w="408" w:type="pct"/>
            <w:vAlign w:val="center"/>
          </w:tcPr>
          <w:p w14:paraId="430F6C89" w14:textId="77777777" w:rsidR="00673A54" w:rsidRPr="0025129B" w:rsidRDefault="00673A54" w:rsidP="00A268A0">
            <w:pPr>
              <w:jc w:val="center"/>
              <w:rPr>
                <w:rFonts w:eastAsiaTheme="minorHAnsi"/>
                <w:sz w:val="20"/>
                <w:szCs w:val="20"/>
                <w:lang w:val="es-ES"/>
              </w:rPr>
            </w:pPr>
            <w:r>
              <w:rPr>
                <w:rFonts w:eastAsiaTheme="minorHAnsi"/>
                <w:sz w:val="20"/>
                <w:szCs w:val="20"/>
                <w:lang w:val="es-ES"/>
              </w:rPr>
              <w:t>DIRECTEMAR</w:t>
            </w:r>
          </w:p>
        </w:tc>
        <w:tc>
          <w:tcPr>
            <w:tcW w:w="483" w:type="pct"/>
            <w:vAlign w:val="center"/>
          </w:tcPr>
          <w:p w14:paraId="41C3A57A" w14:textId="77777777" w:rsidR="00673A54" w:rsidRPr="0025129B" w:rsidRDefault="00004FED" w:rsidP="00A84C79">
            <w:pPr>
              <w:jc w:val="center"/>
              <w:rPr>
                <w:rFonts w:eastAsiaTheme="minorHAnsi"/>
                <w:sz w:val="20"/>
                <w:szCs w:val="20"/>
                <w:lang w:val="es-ES" w:eastAsia="es-ES"/>
              </w:rPr>
            </w:pPr>
            <w:r>
              <w:rPr>
                <w:rFonts w:eastAsiaTheme="minorHAnsi"/>
                <w:sz w:val="20"/>
                <w:szCs w:val="20"/>
                <w:lang w:val="es-ES" w:eastAsia="es-ES"/>
              </w:rPr>
              <w:t>1</w:t>
            </w:r>
          </w:p>
        </w:tc>
      </w:tr>
      <w:tr w:rsidR="00673A54" w:rsidRPr="0025129B" w14:paraId="20F20937" w14:textId="77777777" w:rsidTr="0018079E">
        <w:trPr>
          <w:trHeight w:val="850"/>
          <w:jc w:val="center"/>
        </w:trPr>
        <w:tc>
          <w:tcPr>
            <w:tcW w:w="1384" w:type="pct"/>
            <w:tcMar>
              <w:top w:w="0" w:type="dxa"/>
              <w:left w:w="70" w:type="dxa"/>
              <w:bottom w:w="0" w:type="dxa"/>
              <w:right w:w="70" w:type="dxa"/>
            </w:tcMar>
            <w:vAlign w:val="center"/>
          </w:tcPr>
          <w:p w14:paraId="420CE6E1" w14:textId="219BDCEC" w:rsidR="00673A54" w:rsidRPr="0025129B" w:rsidRDefault="00BE02E5" w:rsidP="00BE02E5">
            <w:pPr>
              <w:rPr>
                <w:rFonts w:eastAsiaTheme="minorHAnsi"/>
                <w:sz w:val="20"/>
                <w:szCs w:val="20"/>
                <w:lang w:val="es-ES"/>
              </w:rPr>
            </w:pPr>
            <w:r w:rsidRPr="00BE02E5">
              <w:rPr>
                <w:rFonts w:eastAsiaTheme="minorHAnsi"/>
                <w:sz w:val="20"/>
                <w:szCs w:val="20"/>
                <w:lang w:val="es-ES"/>
              </w:rPr>
              <w:t xml:space="preserve">Monitoreo Trimestral N° </w:t>
            </w:r>
            <w:r>
              <w:rPr>
                <w:rFonts w:eastAsiaTheme="minorHAnsi"/>
                <w:sz w:val="20"/>
                <w:szCs w:val="20"/>
                <w:lang w:val="es-ES"/>
              </w:rPr>
              <w:t>15</w:t>
            </w:r>
            <w:r w:rsidR="00A349C7">
              <w:rPr>
                <w:rFonts w:eastAsiaTheme="minorHAnsi"/>
                <w:sz w:val="20"/>
                <w:szCs w:val="20"/>
                <w:lang w:val="es-ES"/>
              </w:rPr>
              <w:t>.</w:t>
            </w:r>
          </w:p>
        </w:tc>
        <w:tc>
          <w:tcPr>
            <w:tcW w:w="681" w:type="pct"/>
            <w:vAlign w:val="center"/>
          </w:tcPr>
          <w:p w14:paraId="040214F1" w14:textId="77777777" w:rsidR="00673A54" w:rsidRPr="00BE02E5" w:rsidRDefault="00673A54" w:rsidP="00673A54">
            <w:pPr>
              <w:jc w:val="center"/>
              <w:rPr>
                <w:rFonts w:eastAsiaTheme="minorHAnsi"/>
                <w:sz w:val="20"/>
                <w:szCs w:val="20"/>
                <w:lang w:val="es-ES"/>
              </w:rPr>
            </w:pPr>
            <w:r w:rsidRPr="0010792C">
              <w:rPr>
                <w:rFonts w:eastAsiaTheme="minorHAnsi"/>
                <w:sz w:val="20"/>
                <w:szCs w:val="20"/>
                <w:lang w:val="es-ES"/>
              </w:rPr>
              <w:t>Aguas marinas</w:t>
            </w:r>
          </w:p>
        </w:tc>
        <w:tc>
          <w:tcPr>
            <w:tcW w:w="359" w:type="pct"/>
            <w:vAlign w:val="center"/>
          </w:tcPr>
          <w:p w14:paraId="5EEA14CD" w14:textId="77777777" w:rsidR="00673A54" w:rsidRDefault="00673A54" w:rsidP="00CE6369">
            <w:pPr>
              <w:jc w:val="center"/>
              <w:rPr>
                <w:rFonts w:eastAsiaTheme="minorHAnsi"/>
                <w:sz w:val="20"/>
                <w:szCs w:val="20"/>
                <w:lang w:val="es-ES"/>
              </w:rPr>
            </w:pPr>
            <w:r>
              <w:rPr>
                <w:rFonts w:eastAsiaTheme="minorHAnsi"/>
                <w:sz w:val="20"/>
                <w:szCs w:val="20"/>
                <w:lang w:val="es-ES"/>
              </w:rPr>
              <w:t>29963</w:t>
            </w:r>
          </w:p>
        </w:tc>
        <w:tc>
          <w:tcPr>
            <w:tcW w:w="433" w:type="pct"/>
            <w:tcMar>
              <w:top w:w="0" w:type="dxa"/>
              <w:left w:w="70" w:type="dxa"/>
              <w:bottom w:w="0" w:type="dxa"/>
              <w:right w:w="70" w:type="dxa"/>
            </w:tcMar>
            <w:vAlign w:val="center"/>
          </w:tcPr>
          <w:p w14:paraId="552CDF9A" w14:textId="77777777" w:rsidR="00673A54" w:rsidRPr="0025129B" w:rsidRDefault="00BE02E5" w:rsidP="00CE6369">
            <w:pPr>
              <w:jc w:val="center"/>
              <w:rPr>
                <w:rFonts w:eastAsiaTheme="minorHAnsi"/>
                <w:sz w:val="20"/>
                <w:szCs w:val="20"/>
                <w:lang w:val="es-ES"/>
              </w:rPr>
            </w:pPr>
            <w:r w:rsidRPr="00BE02E5">
              <w:rPr>
                <w:rFonts w:eastAsiaTheme="minorHAnsi"/>
                <w:sz w:val="20"/>
                <w:szCs w:val="20"/>
                <w:lang w:val="es-ES"/>
              </w:rPr>
              <w:t>12-02-2015</w:t>
            </w:r>
          </w:p>
        </w:tc>
        <w:tc>
          <w:tcPr>
            <w:tcW w:w="392" w:type="pct"/>
            <w:vAlign w:val="center"/>
          </w:tcPr>
          <w:p w14:paraId="358AFCB3" w14:textId="77777777" w:rsidR="00673A54" w:rsidRPr="0025129B" w:rsidRDefault="00BE02E5" w:rsidP="00430772">
            <w:pPr>
              <w:jc w:val="center"/>
              <w:rPr>
                <w:rFonts w:eastAsiaTheme="minorHAnsi"/>
                <w:sz w:val="20"/>
                <w:szCs w:val="20"/>
                <w:lang w:val="es-ES"/>
              </w:rPr>
            </w:pPr>
            <w:r w:rsidRPr="00BE02E5">
              <w:rPr>
                <w:rFonts w:eastAsiaTheme="minorHAnsi"/>
                <w:sz w:val="20"/>
                <w:szCs w:val="20"/>
                <w:lang w:val="es-ES"/>
              </w:rPr>
              <w:t>14-01-2015</w:t>
            </w:r>
          </w:p>
        </w:tc>
        <w:tc>
          <w:tcPr>
            <w:tcW w:w="412" w:type="pct"/>
            <w:vAlign w:val="center"/>
          </w:tcPr>
          <w:p w14:paraId="300D2C21" w14:textId="77777777" w:rsidR="00673A54" w:rsidRPr="0025129B" w:rsidRDefault="00BE02E5" w:rsidP="00430772">
            <w:pPr>
              <w:ind w:left="149"/>
              <w:jc w:val="center"/>
              <w:rPr>
                <w:rFonts w:eastAsiaTheme="minorHAnsi"/>
                <w:sz w:val="20"/>
                <w:szCs w:val="20"/>
                <w:lang w:val="es-ES"/>
              </w:rPr>
            </w:pPr>
            <w:r w:rsidRPr="00BE02E5">
              <w:rPr>
                <w:rFonts w:eastAsiaTheme="minorHAnsi"/>
                <w:sz w:val="20"/>
                <w:szCs w:val="20"/>
                <w:lang w:val="es-ES"/>
              </w:rPr>
              <w:t>14-01-2015</w:t>
            </w:r>
          </w:p>
        </w:tc>
        <w:tc>
          <w:tcPr>
            <w:tcW w:w="448" w:type="pct"/>
            <w:vAlign w:val="center"/>
          </w:tcPr>
          <w:p w14:paraId="0462C44F" w14:textId="77777777" w:rsidR="00673A54" w:rsidRPr="0025129B" w:rsidRDefault="00673A54" w:rsidP="00A268A0">
            <w:pPr>
              <w:jc w:val="center"/>
              <w:rPr>
                <w:rFonts w:eastAsiaTheme="minorHAnsi"/>
                <w:sz w:val="20"/>
                <w:szCs w:val="20"/>
                <w:lang w:val="es-ES"/>
              </w:rPr>
            </w:pPr>
            <w:r>
              <w:rPr>
                <w:rFonts w:eastAsiaTheme="minorHAnsi"/>
                <w:sz w:val="20"/>
                <w:szCs w:val="20"/>
                <w:lang w:val="es-ES"/>
              </w:rPr>
              <w:t>DIRECTEMAR</w:t>
            </w:r>
          </w:p>
        </w:tc>
        <w:tc>
          <w:tcPr>
            <w:tcW w:w="408" w:type="pct"/>
            <w:vAlign w:val="center"/>
          </w:tcPr>
          <w:p w14:paraId="5C11C7C4" w14:textId="77777777" w:rsidR="00673A54" w:rsidRPr="0025129B" w:rsidRDefault="00673A54" w:rsidP="00A268A0">
            <w:pPr>
              <w:jc w:val="center"/>
              <w:rPr>
                <w:rFonts w:eastAsiaTheme="minorHAnsi"/>
                <w:sz w:val="20"/>
                <w:szCs w:val="20"/>
                <w:lang w:val="es-ES"/>
              </w:rPr>
            </w:pPr>
            <w:r>
              <w:rPr>
                <w:rFonts w:eastAsiaTheme="minorHAnsi"/>
                <w:sz w:val="20"/>
                <w:szCs w:val="20"/>
                <w:lang w:val="es-ES"/>
              </w:rPr>
              <w:t>DIRECTEMAR</w:t>
            </w:r>
          </w:p>
        </w:tc>
        <w:tc>
          <w:tcPr>
            <w:tcW w:w="483" w:type="pct"/>
            <w:vAlign w:val="center"/>
          </w:tcPr>
          <w:p w14:paraId="31298578" w14:textId="77777777" w:rsidR="00673A54" w:rsidRPr="0025129B" w:rsidRDefault="00004FED" w:rsidP="00A84C79">
            <w:pPr>
              <w:jc w:val="center"/>
              <w:rPr>
                <w:rFonts w:eastAsiaTheme="minorHAnsi"/>
                <w:sz w:val="20"/>
                <w:szCs w:val="20"/>
                <w:lang w:val="es-ES" w:eastAsia="es-ES"/>
              </w:rPr>
            </w:pPr>
            <w:r>
              <w:rPr>
                <w:rFonts w:eastAsiaTheme="minorHAnsi"/>
                <w:sz w:val="20"/>
                <w:szCs w:val="20"/>
                <w:lang w:val="es-ES" w:eastAsia="es-ES"/>
              </w:rPr>
              <w:t>1</w:t>
            </w:r>
          </w:p>
        </w:tc>
      </w:tr>
      <w:tr w:rsidR="00673A54" w:rsidRPr="0025129B" w14:paraId="7CAEF09F" w14:textId="77777777" w:rsidTr="0018079E">
        <w:trPr>
          <w:trHeight w:val="850"/>
          <w:jc w:val="center"/>
        </w:trPr>
        <w:tc>
          <w:tcPr>
            <w:tcW w:w="1384" w:type="pct"/>
            <w:tcMar>
              <w:top w:w="0" w:type="dxa"/>
              <w:left w:w="70" w:type="dxa"/>
              <w:bottom w:w="0" w:type="dxa"/>
              <w:right w:w="70" w:type="dxa"/>
            </w:tcMar>
            <w:vAlign w:val="center"/>
          </w:tcPr>
          <w:p w14:paraId="00583470" w14:textId="73771795" w:rsidR="00673A54" w:rsidRPr="0025129B" w:rsidRDefault="00BE02E5" w:rsidP="00673A54">
            <w:pPr>
              <w:rPr>
                <w:rFonts w:eastAsiaTheme="minorHAnsi"/>
                <w:sz w:val="20"/>
                <w:szCs w:val="20"/>
                <w:lang w:val="es-ES"/>
              </w:rPr>
            </w:pPr>
            <w:r w:rsidRPr="00BE02E5">
              <w:rPr>
                <w:rFonts w:eastAsiaTheme="minorHAnsi"/>
                <w:sz w:val="20"/>
                <w:szCs w:val="20"/>
                <w:lang w:val="es-ES"/>
              </w:rPr>
              <w:t>Monitoreo Trimestral N° 16</w:t>
            </w:r>
            <w:r w:rsidR="00A349C7">
              <w:rPr>
                <w:rFonts w:eastAsiaTheme="minorHAnsi"/>
                <w:sz w:val="20"/>
                <w:szCs w:val="20"/>
                <w:lang w:val="es-ES"/>
              </w:rPr>
              <w:t>.</w:t>
            </w:r>
          </w:p>
        </w:tc>
        <w:tc>
          <w:tcPr>
            <w:tcW w:w="681" w:type="pct"/>
            <w:vAlign w:val="center"/>
          </w:tcPr>
          <w:p w14:paraId="52E05BAB" w14:textId="77777777" w:rsidR="00673A54" w:rsidRPr="00BE02E5" w:rsidRDefault="00673A54" w:rsidP="00673A54">
            <w:pPr>
              <w:jc w:val="center"/>
              <w:rPr>
                <w:rFonts w:eastAsiaTheme="minorHAnsi"/>
                <w:sz w:val="20"/>
                <w:szCs w:val="20"/>
                <w:lang w:val="es-ES"/>
              </w:rPr>
            </w:pPr>
            <w:r w:rsidRPr="0010792C">
              <w:rPr>
                <w:rFonts w:eastAsiaTheme="minorHAnsi"/>
                <w:sz w:val="20"/>
                <w:szCs w:val="20"/>
                <w:lang w:val="es-ES"/>
              </w:rPr>
              <w:t>Aguas marinas</w:t>
            </w:r>
          </w:p>
        </w:tc>
        <w:tc>
          <w:tcPr>
            <w:tcW w:w="359" w:type="pct"/>
            <w:vAlign w:val="center"/>
          </w:tcPr>
          <w:p w14:paraId="042984B2" w14:textId="77777777" w:rsidR="00673A54" w:rsidRDefault="00673A54" w:rsidP="00CE6369">
            <w:pPr>
              <w:jc w:val="center"/>
              <w:rPr>
                <w:rFonts w:eastAsiaTheme="minorHAnsi"/>
                <w:sz w:val="20"/>
                <w:szCs w:val="20"/>
                <w:lang w:val="es-ES"/>
              </w:rPr>
            </w:pPr>
            <w:r>
              <w:rPr>
                <w:rFonts w:eastAsiaTheme="minorHAnsi"/>
                <w:sz w:val="20"/>
                <w:szCs w:val="20"/>
                <w:lang w:val="es-ES"/>
              </w:rPr>
              <w:t>32988</w:t>
            </w:r>
          </w:p>
        </w:tc>
        <w:tc>
          <w:tcPr>
            <w:tcW w:w="433" w:type="pct"/>
            <w:tcMar>
              <w:top w:w="0" w:type="dxa"/>
              <w:left w:w="70" w:type="dxa"/>
              <w:bottom w:w="0" w:type="dxa"/>
              <w:right w:w="70" w:type="dxa"/>
            </w:tcMar>
            <w:vAlign w:val="center"/>
          </w:tcPr>
          <w:p w14:paraId="47D44CCC" w14:textId="77777777" w:rsidR="00673A54" w:rsidRPr="0025129B" w:rsidRDefault="00BE02E5" w:rsidP="00CE6369">
            <w:pPr>
              <w:jc w:val="center"/>
              <w:rPr>
                <w:rFonts w:eastAsiaTheme="minorHAnsi"/>
                <w:sz w:val="20"/>
                <w:szCs w:val="20"/>
                <w:lang w:val="es-ES"/>
              </w:rPr>
            </w:pPr>
            <w:r w:rsidRPr="00BE02E5">
              <w:rPr>
                <w:rFonts w:eastAsiaTheme="minorHAnsi"/>
                <w:sz w:val="20"/>
                <w:szCs w:val="20"/>
                <w:lang w:val="es-ES"/>
              </w:rPr>
              <w:t>28-05-2015</w:t>
            </w:r>
          </w:p>
        </w:tc>
        <w:tc>
          <w:tcPr>
            <w:tcW w:w="392" w:type="pct"/>
            <w:vAlign w:val="center"/>
          </w:tcPr>
          <w:p w14:paraId="3693076D" w14:textId="77777777" w:rsidR="00673A54" w:rsidRPr="0025129B" w:rsidRDefault="00BE02E5" w:rsidP="00430772">
            <w:pPr>
              <w:jc w:val="center"/>
              <w:rPr>
                <w:rFonts w:eastAsiaTheme="minorHAnsi"/>
                <w:sz w:val="20"/>
                <w:szCs w:val="20"/>
                <w:lang w:val="es-ES"/>
              </w:rPr>
            </w:pPr>
            <w:r w:rsidRPr="00BE02E5">
              <w:rPr>
                <w:rFonts w:eastAsiaTheme="minorHAnsi"/>
                <w:sz w:val="20"/>
                <w:szCs w:val="20"/>
                <w:lang w:val="es-ES"/>
              </w:rPr>
              <w:t>28-04-2015</w:t>
            </w:r>
          </w:p>
        </w:tc>
        <w:tc>
          <w:tcPr>
            <w:tcW w:w="412" w:type="pct"/>
            <w:vAlign w:val="center"/>
          </w:tcPr>
          <w:p w14:paraId="4190A7DB" w14:textId="77777777" w:rsidR="00673A54" w:rsidRPr="0025129B" w:rsidRDefault="00BE02E5" w:rsidP="00430772">
            <w:pPr>
              <w:ind w:left="149"/>
              <w:jc w:val="center"/>
              <w:rPr>
                <w:rFonts w:eastAsiaTheme="minorHAnsi"/>
                <w:sz w:val="20"/>
                <w:szCs w:val="20"/>
                <w:lang w:val="es-ES"/>
              </w:rPr>
            </w:pPr>
            <w:r w:rsidRPr="00BE02E5">
              <w:rPr>
                <w:rFonts w:eastAsiaTheme="minorHAnsi"/>
                <w:sz w:val="20"/>
                <w:szCs w:val="20"/>
                <w:lang w:val="es-ES"/>
              </w:rPr>
              <w:t>28-04-2015</w:t>
            </w:r>
          </w:p>
        </w:tc>
        <w:tc>
          <w:tcPr>
            <w:tcW w:w="448" w:type="pct"/>
            <w:vAlign w:val="center"/>
          </w:tcPr>
          <w:p w14:paraId="65844C6E" w14:textId="77777777" w:rsidR="00673A54" w:rsidRPr="0025129B" w:rsidRDefault="00673A54" w:rsidP="00A268A0">
            <w:pPr>
              <w:jc w:val="center"/>
              <w:rPr>
                <w:rFonts w:eastAsiaTheme="minorHAnsi"/>
                <w:sz w:val="20"/>
                <w:szCs w:val="20"/>
                <w:lang w:val="es-ES"/>
              </w:rPr>
            </w:pPr>
            <w:r>
              <w:rPr>
                <w:rFonts w:eastAsiaTheme="minorHAnsi"/>
                <w:sz w:val="20"/>
                <w:szCs w:val="20"/>
                <w:lang w:val="es-ES"/>
              </w:rPr>
              <w:t>DIRECTEMAR</w:t>
            </w:r>
          </w:p>
        </w:tc>
        <w:tc>
          <w:tcPr>
            <w:tcW w:w="408" w:type="pct"/>
            <w:vAlign w:val="center"/>
          </w:tcPr>
          <w:p w14:paraId="1F7509EE" w14:textId="77777777" w:rsidR="00673A54" w:rsidRPr="0025129B" w:rsidRDefault="00673A54" w:rsidP="00A268A0">
            <w:pPr>
              <w:jc w:val="center"/>
              <w:rPr>
                <w:rFonts w:eastAsiaTheme="minorHAnsi"/>
                <w:sz w:val="20"/>
                <w:szCs w:val="20"/>
                <w:lang w:val="es-ES" w:eastAsia="es-ES"/>
              </w:rPr>
            </w:pPr>
            <w:r>
              <w:rPr>
                <w:rFonts w:eastAsiaTheme="minorHAnsi"/>
                <w:sz w:val="20"/>
                <w:szCs w:val="20"/>
                <w:lang w:val="es-ES" w:eastAsia="es-ES"/>
              </w:rPr>
              <w:t>DIRECTEMAR</w:t>
            </w:r>
          </w:p>
        </w:tc>
        <w:tc>
          <w:tcPr>
            <w:tcW w:w="483" w:type="pct"/>
            <w:vAlign w:val="center"/>
          </w:tcPr>
          <w:p w14:paraId="680AAD80" w14:textId="77777777" w:rsidR="00673A54" w:rsidRPr="0025129B" w:rsidRDefault="00004FED" w:rsidP="00A84C79">
            <w:pPr>
              <w:jc w:val="center"/>
              <w:rPr>
                <w:rFonts w:eastAsiaTheme="minorHAnsi"/>
                <w:sz w:val="20"/>
                <w:szCs w:val="20"/>
                <w:lang w:val="es-ES" w:eastAsia="es-ES"/>
              </w:rPr>
            </w:pPr>
            <w:r>
              <w:rPr>
                <w:rFonts w:eastAsiaTheme="minorHAnsi"/>
                <w:sz w:val="20"/>
                <w:szCs w:val="20"/>
                <w:lang w:val="es-ES" w:eastAsia="es-ES"/>
              </w:rPr>
              <w:t>1</w:t>
            </w:r>
          </w:p>
        </w:tc>
      </w:tr>
      <w:tr w:rsidR="00673A54" w:rsidRPr="0025129B" w14:paraId="471CD926" w14:textId="77777777" w:rsidTr="0018079E">
        <w:trPr>
          <w:trHeight w:val="850"/>
          <w:jc w:val="center"/>
        </w:trPr>
        <w:tc>
          <w:tcPr>
            <w:tcW w:w="1384" w:type="pct"/>
            <w:tcMar>
              <w:top w:w="0" w:type="dxa"/>
              <w:left w:w="70" w:type="dxa"/>
              <w:bottom w:w="0" w:type="dxa"/>
              <w:right w:w="70" w:type="dxa"/>
            </w:tcMar>
            <w:vAlign w:val="center"/>
          </w:tcPr>
          <w:p w14:paraId="5E51FDE5" w14:textId="3AD0A4C4" w:rsidR="00673A54" w:rsidRPr="0025129B" w:rsidRDefault="00BE02E5" w:rsidP="00673A54">
            <w:pPr>
              <w:rPr>
                <w:rFonts w:eastAsiaTheme="minorHAnsi"/>
                <w:sz w:val="20"/>
                <w:szCs w:val="20"/>
                <w:lang w:val="es-ES"/>
              </w:rPr>
            </w:pPr>
            <w:r w:rsidRPr="00BE02E5">
              <w:rPr>
                <w:rFonts w:eastAsiaTheme="minorHAnsi"/>
                <w:sz w:val="20"/>
                <w:szCs w:val="20"/>
                <w:lang w:val="es-ES"/>
              </w:rPr>
              <w:t>Programa de Vigilancia Ambiental, Central Termoeléctrica Angamos, Monitoreo Semestral, Monitoreo N° 8</w:t>
            </w:r>
            <w:r w:rsidR="00A349C7">
              <w:rPr>
                <w:rFonts w:eastAsiaTheme="minorHAnsi"/>
                <w:sz w:val="20"/>
                <w:szCs w:val="20"/>
                <w:lang w:val="es-ES"/>
              </w:rPr>
              <w:t>.</w:t>
            </w:r>
          </w:p>
        </w:tc>
        <w:tc>
          <w:tcPr>
            <w:tcW w:w="681" w:type="pct"/>
            <w:vAlign w:val="center"/>
          </w:tcPr>
          <w:p w14:paraId="0A861708" w14:textId="77777777" w:rsidR="00673A54" w:rsidRPr="00BE02E5" w:rsidRDefault="00673A54" w:rsidP="00673A54">
            <w:pPr>
              <w:jc w:val="center"/>
              <w:rPr>
                <w:rFonts w:eastAsiaTheme="minorHAnsi"/>
                <w:sz w:val="20"/>
                <w:szCs w:val="20"/>
                <w:lang w:val="es-ES"/>
              </w:rPr>
            </w:pPr>
            <w:r w:rsidRPr="0010792C">
              <w:rPr>
                <w:rFonts w:eastAsiaTheme="minorHAnsi"/>
                <w:sz w:val="20"/>
                <w:szCs w:val="20"/>
                <w:lang w:val="es-ES"/>
              </w:rPr>
              <w:t>Aguas marinas</w:t>
            </w:r>
          </w:p>
        </w:tc>
        <w:tc>
          <w:tcPr>
            <w:tcW w:w="359" w:type="pct"/>
            <w:vAlign w:val="center"/>
          </w:tcPr>
          <w:p w14:paraId="552E4367" w14:textId="77777777" w:rsidR="00673A54" w:rsidRDefault="00673A54" w:rsidP="00CE6369">
            <w:pPr>
              <w:jc w:val="center"/>
              <w:rPr>
                <w:rFonts w:eastAsiaTheme="minorHAnsi"/>
                <w:sz w:val="20"/>
                <w:szCs w:val="20"/>
                <w:lang w:val="es-ES"/>
              </w:rPr>
            </w:pPr>
            <w:r>
              <w:rPr>
                <w:rFonts w:eastAsiaTheme="minorHAnsi"/>
                <w:sz w:val="20"/>
                <w:szCs w:val="20"/>
                <w:lang w:val="es-ES"/>
              </w:rPr>
              <w:t>32989</w:t>
            </w:r>
          </w:p>
        </w:tc>
        <w:tc>
          <w:tcPr>
            <w:tcW w:w="433" w:type="pct"/>
            <w:tcMar>
              <w:top w:w="0" w:type="dxa"/>
              <w:left w:w="70" w:type="dxa"/>
              <w:bottom w:w="0" w:type="dxa"/>
              <w:right w:w="70" w:type="dxa"/>
            </w:tcMar>
            <w:vAlign w:val="center"/>
          </w:tcPr>
          <w:p w14:paraId="6ADCBAC8" w14:textId="77777777" w:rsidR="00673A54" w:rsidRPr="0025129B" w:rsidRDefault="00BE02E5" w:rsidP="00CE6369">
            <w:pPr>
              <w:jc w:val="center"/>
              <w:rPr>
                <w:rFonts w:eastAsiaTheme="minorHAnsi"/>
                <w:sz w:val="20"/>
                <w:szCs w:val="20"/>
                <w:lang w:val="es-ES"/>
              </w:rPr>
            </w:pPr>
            <w:r w:rsidRPr="00BE02E5">
              <w:rPr>
                <w:rFonts w:eastAsiaTheme="minorHAnsi"/>
                <w:sz w:val="20"/>
                <w:szCs w:val="20"/>
                <w:lang w:val="es-ES"/>
              </w:rPr>
              <w:t>28-05-2015</w:t>
            </w:r>
          </w:p>
        </w:tc>
        <w:tc>
          <w:tcPr>
            <w:tcW w:w="392" w:type="pct"/>
            <w:vAlign w:val="center"/>
          </w:tcPr>
          <w:p w14:paraId="30F667DE" w14:textId="77777777" w:rsidR="00673A54" w:rsidRPr="0025129B" w:rsidRDefault="00BE02E5" w:rsidP="00430772">
            <w:pPr>
              <w:jc w:val="center"/>
              <w:rPr>
                <w:rFonts w:eastAsiaTheme="minorHAnsi"/>
                <w:sz w:val="20"/>
                <w:szCs w:val="20"/>
                <w:lang w:val="es-ES"/>
              </w:rPr>
            </w:pPr>
            <w:r w:rsidRPr="00BE02E5">
              <w:rPr>
                <w:rFonts w:eastAsiaTheme="minorHAnsi"/>
                <w:sz w:val="20"/>
                <w:szCs w:val="20"/>
                <w:lang w:val="es-ES"/>
              </w:rPr>
              <w:t>17-03-2015</w:t>
            </w:r>
          </w:p>
        </w:tc>
        <w:tc>
          <w:tcPr>
            <w:tcW w:w="412" w:type="pct"/>
            <w:vAlign w:val="center"/>
          </w:tcPr>
          <w:p w14:paraId="77FB87FC" w14:textId="77777777" w:rsidR="00673A54" w:rsidRPr="0025129B" w:rsidRDefault="00BE02E5" w:rsidP="00430772">
            <w:pPr>
              <w:ind w:left="149"/>
              <w:jc w:val="center"/>
              <w:rPr>
                <w:rFonts w:eastAsiaTheme="minorHAnsi"/>
                <w:sz w:val="20"/>
                <w:szCs w:val="20"/>
                <w:lang w:val="es-ES"/>
              </w:rPr>
            </w:pPr>
            <w:r w:rsidRPr="00BE02E5">
              <w:rPr>
                <w:rFonts w:eastAsiaTheme="minorHAnsi"/>
                <w:sz w:val="20"/>
                <w:szCs w:val="20"/>
                <w:lang w:val="es-ES"/>
              </w:rPr>
              <w:t>18-03-2015</w:t>
            </w:r>
          </w:p>
        </w:tc>
        <w:tc>
          <w:tcPr>
            <w:tcW w:w="448" w:type="pct"/>
            <w:vAlign w:val="center"/>
          </w:tcPr>
          <w:p w14:paraId="079CD4AC" w14:textId="77777777" w:rsidR="00673A54" w:rsidRPr="0025129B" w:rsidRDefault="00673A54" w:rsidP="00A268A0">
            <w:pPr>
              <w:jc w:val="center"/>
              <w:rPr>
                <w:rFonts w:eastAsiaTheme="minorHAnsi"/>
                <w:sz w:val="20"/>
                <w:szCs w:val="20"/>
                <w:lang w:val="es-ES"/>
              </w:rPr>
            </w:pPr>
            <w:r>
              <w:rPr>
                <w:rFonts w:eastAsiaTheme="minorHAnsi"/>
                <w:sz w:val="20"/>
                <w:szCs w:val="20"/>
                <w:lang w:val="es-ES"/>
              </w:rPr>
              <w:t>DIRECTEMAR</w:t>
            </w:r>
          </w:p>
        </w:tc>
        <w:tc>
          <w:tcPr>
            <w:tcW w:w="408" w:type="pct"/>
            <w:vAlign w:val="center"/>
          </w:tcPr>
          <w:p w14:paraId="2697835B" w14:textId="77777777" w:rsidR="00673A54" w:rsidRPr="0025129B" w:rsidRDefault="00673A54" w:rsidP="00A268A0">
            <w:pPr>
              <w:jc w:val="center"/>
              <w:rPr>
                <w:rFonts w:eastAsiaTheme="minorHAnsi"/>
                <w:sz w:val="20"/>
                <w:szCs w:val="20"/>
                <w:lang w:val="es-ES"/>
              </w:rPr>
            </w:pPr>
            <w:r>
              <w:rPr>
                <w:rFonts w:eastAsiaTheme="minorHAnsi"/>
                <w:sz w:val="20"/>
                <w:szCs w:val="20"/>
                <w:lang w:val="es-ES"/>
              </w:rPr>
              <w:t>DIRECTEMAR</w:t>
            </w:r>
          </w:p>
        </w:tc>
        <w:tc>
          <w:tcPr>
            <w:tcW w:w="483" w:type="pct"/>
            <w:vAlign w:val="center"/>
          </w:tcPr>
          <w:p w14:paraId="1D970EBB" w14:textId="77777777" w:rsidR="00673A54" w:rsidRPr="0025129B" w:rsidRDefault="00004FED" w:rsidP="00A84C79">
            <w:pPr>
              <w:jc w:val="center"/>
              <w:rPr>
                <w:rFonts w:eastAsiaTheme="minorHAnsi"/>
                <w:sz w:val="20"/>
                <w:szCs w:val="20"/>
                <w:lang w:val="es-ES"/>
              </w:rPr>
            </w:pPr>
            <w:r>
              <w:rPr>
                <w:rFonts w:eastAsiaTheme="minorHAnsi"/>
                <w:sz w:val="20"/>
                <w:szCs w:val="20"/>
                <w:lang w:val="es-ES"/>
              </w:rPr>
              <w:t>1</w:t>
            </w:r>
          </w:p>
        </w:tc>
      </w:tr>
    </w:tbl>
    <w:p w14:paraId="3CACB11A" w14:textId="4B4C2073" w:rsidR="00BE02E5" w:rsidRDefault="00BE02E5">
      <w:pPr>
        <w:jc w:val="left"/>
      </w:pPr>
      <w:bookmarkStart w:id="113" w:name="_Toc352840394"/>
      <w:bookmarkStart w:id="114" w:name="_Toc352841454"/>
      <w:bookmarkEnd w:id="104"/>
      <w:bookmarkEnd w:id="105"/>
    </w:p>
    <w:p w14:paraId="48130B03" w14:textId="77777777" w:rsidR="004E583C" w:rsidRPr="0025129B" w:rsidRDefault="004E583C" w:rsidP="0018079E">
      <w:pPr>
        <w:pStyle w:val="Ttulo1"/>
        <w:spacing w:before="240" w:after="240"/>
        <w:contextualSpacing w:val="0"/>
      </w:pPr>
      <w:bookmarkStart w:id="115" w:name="_Toc434495651"/>
      <w:r w:rsidRPr="0025129B">
        <w:lastRenderedPageBreak/>
        <w:t>H</w:t>
      </w:r>
      <w:r w:rsidR="0024720C" w:rsidRPr="0025129B">
        <w:t>ECHOS CONSTATADOS</w:t>
      </w:r>
      <w:r w:rsidRPr="0025129B">
        <w:t>.</w:t>
      </w:r>
      <w:bookmarkEnd w:id="113"/>
      <w:bookmarkEnd w:id="114"/>
      <w:bookmarkEnd w:id="115"/>
    </w:p>
    <w:p w14:paraId="1D9A4064" w14:textId="77777777" w:rsidR="004E583C" w:rsidRPr="0025129B" w:rsidRDefault="00712ADD" w:rsidP="0018079E">
      <w:pPr>
        <w:pStyle w:val="Ttulo2"/>
        <w:spacing w:before="240" w:after="240"/>
        <w:contextualSpacing w:val="0"/>
      </w:pPr>
      <w:bookmarkStart w:id="116" w:name="_Toc434495652"/>
      <w:r>
        <w:t>Manejo de aguas de refrigeración.</w:t>
      </w:r>
      <w:bookmarkEnd w:id="116"/>
    </w:p>
    <w:tbl>
      <w:tblPr>
        <w:tblStyle w:val="Tablaconcuadrcula"/>
        <w:tblW w:w="5000" w:type="pct"/>
        <w:tblLook w:val="04A0" w:firstRow="1" w:lastRow="0" w:firstColumn="1" w:lastColumn="0" w:noHBand="0" w:noVBand="1"/>
      </w:tblPr>
      <w:tblGrid>
        <w:gridCol w:w="3830"/>
        <w:gridCol w:w="9958"/>
      </w:tblGrid>
      <w:tr w:rsidR="00A74310" w:rsidRPr="0018079E" w14:paraId="27D77F54" w14:textId="77777777" w:rsidTr="0018079E">
        <w:trPr>
          <w:trHeight w:val="283"/>
        </w:trPr>
        <w:tc>
          <w:tcPr>
            <w:tcW w:w="1389" w:type="pct"/>
            <w:vAlign w:val="center"/>
          </w:tcPr>
          <w:p w14:paraId="743F2D93" w14:textId="7A870F0B" w:rsidR="00A74310" w:rsidRPr="0018079E" w:rsidRDefault="00BE02E5" w:rsidP="0018079E">
            <w:pPr>
              <w:pStyle w:val="Epgrafe"/>
              <w:rPr>
                <w:sz w:val="20"/>
              </w:rPr>
            </w:pPr>
            <w:r w:rsidRPr="0018079E">
              <w:rPr>
                <w:sz w:val="20"/>
              </w:rPr>
              <w:t xml:space="preserve">Número de Hecho Constatado: </w:t>
            </w:r>
            <w:r w:rsidRPr="0018079E">
              <w:rPr>
                <w:sz w:val="20"/>
              </w:rPr>
              <w:fldChar w:fldCharType="begin"/>
            </w:r>
            <w:r w:rsidRPr="0018079E">
              <w:rPr>
                <w:sz w:val="20"/>
              </w:rPr>
              <w:instrText xml:space="preserve"> SEQ Número_de_Hecho_Constatado: \* ARABIC </w:instrText>
            </w:r>
            <w:r w:rsidRPr="0018079E">
              <w:rPr>
                <w:sz w:val="20"/>
              </w:rPr>
              <w:fldChar w:fldCharType="separate"/>
            </w:r>
            <w:r w:rsidR="00701B83" w:rsidRPr="0018079E">
              <w:rPr>
                <w:noProof/>
                <w:sz w:val="20"/>
              </w:rPr>
              <w:t>1</w:t>
            </w:r>
            <w:r w:rsidRPr="0018079E">
              <w:rPr>
                <w:sz w:val="20"/>
              </w:rPr>
              <w:fldChar w:fldCharType="end"/>
            </w:r>
          </w:p>
        </w:tc>
        <w:tc>
          <w:tcPr>
            <w:tcW w:w="3611" w:type="pct"/>
            <w:vAlign w:val="center"/>
          </w:tcPr>
          <w:p w14:paraId="36C46806" w14:textId="77777777" w:rsidR="00A74310" w:rsidRPr="0018079E" w:rsidRDefault="00A74310" w:rsidP="0018079E">
            <w:pPr>
              <w:jc w:val="left"/>
            </w:pPr>
            <w:r w:rsidRPr="0018079E">
              <w:rPr>
                <w:rFonts w:eastAsia="Times New Roman"/>
                <w:b/>
                <w:bCs/>
                <w:color w:val="000000"/>
                <w:lang w:eastAsia="es-CL"/>
              </w:rPr>
              <w:t>Estación</w:t>
            </w:r>
            <w:r w:rsidR="005F32AE" w:rsidRPr="0018079E">
              <w:rPr>
                <w:rFonts w:eastAsia="Times New Roman"/>
                <w:b/>
                <w:bCs/>
                <w:color w:val="000000"/>
                <w:lang w:eastAsia="es-CL"/>
              </w:rPr>
              <w:t xml:space="preserve"> N°</w:t>
            </w:r>
            <w:r w:rsidRPr="0018079E">
              <w:rPr>
                <w:rFonts w:eastAsia="Times New Roman"/>
                <w:color w:val="000000"/>
                <w:lang w:eastAsia="es-CL"/>
              </w:rPr>
              <w:t>:</w:t>
            </w:r>
            <w:r w:rsidR="005B7347" w:rsidRPr="0018079E">
              <w:rPr>
                <w:rFonts w:eastAsia="Times New Roman"/>
                <w:color w:val="000000"/>
                <w:lang w:eastAsia="es-CL"/>
              </w:rPr>
              <w:t xml:space="preserve"> 1</w:t>
            </w:r>
            <w:r w:rsidR="00981CE0" w:rsidRPr="0018079E">
              <w:rPr>
                <w:rFonts w:eastAsia="Times New Roman"/>
                <w:color w:val="000000"/>
                <w:lang w:eastAsia="es-CL"/>
              </w:rPr>
              <w:t>-2</w:t>
            </w:r>
          </w:p>
        </w:tc>
      </w:tr>
      <w:tr w:rsidR="00A74310" w:rsidRPr="0025129B" w14:paraId="59B6A968" w14:textId="77777777" w:rsidTr="00405A94">
        <w:trPr>
          <w:trHeight w:val="20"/>
        </w:trPr>
        <w:tc>
          <w:tcPr>
            <w:tcW w:w="5000" w:type="pct"/>
            <w:gridSpan w:val="2"/>
            <w:tcBorders>
              <w:bottom w:val="single" w:sz="4" w:space="0" w:color="auto"/>
            </w:tcBorders>
          </w:tcPr>
          <w:p w14:paraId="113C887E" w14:textId="77777777" w:rsidR="00435A3C" w:rsidRDefault="00BE02E5" w:rsidP="0018079E">
            <w:pPr>
              <w:spacing w:before="120" w:after="120"/>
              <w:rPr>
                <w:color w:val="FF0000"/>
              </w:rPr>
            </w:pPr>
            <w:r>
              <w:rPr>
                <w:b/>
              </w:rPr>
              <w:t>Exigencias</w:t>
            </w:r>
            <w:r w:rsidR="00A74310" w:rsidRPr="0025129B">
              <w:rPr>
                <w:b/>
              </w:rPr>
              <w:t>:</w:t>
            </w:r>
            <w:r w:rsidR="00F15F8C">
              <w:rPr>
                <w:b/>
              </w:rPr>
              <w:t xml:space="preserve"> </w:t>
            </w:r>
          </w:p>
          <w:p w14:paraId="046E73D0" w14:textId="4362F76B" w:rsidR="00405A94" w:rsidRDefault="00405A94" w:rsidP="0018079E">
            <w:pPr>
              <w:spacing w:before="120" w:after="120"/>
              <w:rPr>
                <w:b/>
              </w:rPr>
            </w:pPr>
            <w:r>
              <w:rPr>
                <w:b/>
              </w:rPr>
              <w:t>RCA N° 290/2007</w:t>
            </w:r>
            <w:r w:rsidR="00794C5D">
              <w:rPr>
                <w:b/>
              </w:rPr>
              <w:t xml:space="preserve"> proyecto “</w:t>
            </w:r>
            <w:r w:rsidR="00794C5D" w:rsidRPr="00794C5D">
              <w:rPr>
                <w:b/>
              </w:rPr>
              <w:t>Central Termoeléctrica Angamos</w:t>
            </w:r>
            <w:r w:rsidR="00794C5D">
              <w:rPr>
                <w:b/>
              </w:rPr>
              <w:t>”</w:t>
            </w:r>
          </w:p>
          <w:p w14:paraId="5A4D0E7B" w14:textId="60C603D3" w:rsidR="00435A3C" w:rsidRDefault="00254A07" w:rsidP="0018079E">
            <w:pPr>
              <w:spacing w:before="120" w:after="120"/>
              <w:rPr>
                <w:b/>
              </w:rPr>
            </w:pPr>
            <w:r w:rsidRPr="00435A3C">
              <w:rPr>
                <w:b/>
              </w:rPr>
              <w:t xml:space="preserve">Considerando </w:t>
            </w:r>
            <w:r w:rsidR="00405A94">
              <w:rPr>
                <w:b/>
              </w:rPr>
              <w:t xml:space="preserve">5.1.9. </w:t>
            </w:r>
            <w:r w:rsidR="00435A3C" w:rsidRPr="00435A3C">
              <w:rPr>
                <w:b/>
              </w:rPr>
              <w:t>Piscina de Sedimentación y Neutralización</w:t>
            </w:r>
          </w:p>
          <w:p w14:paraId="5931742D" w14:textId="77777777" w:rsidR="00435A3C" w:rsidRPr="00435A3C" w:rsidRDefault="00435A3C" w:rsidP="0018079E">
            <w:pPr>
              <w:widowControl w:val="0"/>
              <w:spacing w:before="120" w:after="120"/>
              <w:rPr>
                <w:i/>
              </w:rPr>
            </w:pPr>
            <w:r w:rsidRPr="00435A3C">
              <w:rPr>
                <w:i/>
              </w:rPr>
              <w:t>Las aguas de desecho de la etapa de operación del Proyecto, provenientes del separador de agua/aceite, lavados y descarte de la planta desulfurizadora serán enviadas a sendas piscinas de sedimentación donde serán además neutralizadas (ajuste de pH) previa descarga al pozo de sello que recibirá todos los efluentes industriales, efectuándose una única descarga al mar mediante emisario submarino.</w:t>
            </w:r>
          </w:p>
          <w:p w14:paraId="5942C6FA" w14:textId="77777777" w:rsidR="00435A3C" w:rsidRPr="002C577B" w:rsidRDefault="00435A3C" w:rsidP="0018079E">
            <w:pPr>
              <w:spacing w:before="120" w:after="120"/>
              <w:rPr>
                <w:i/>
              </w:rPr>
            </w:pPr>
            <w:r w:rsidRPr="002C577B">
              <w:rPr>
                <w:i/>
              </w:rPr>
              <w:t>En el evento de una falla en el sistema de neutralización hay tres etapas de acción:</w:t>
            </w:r>
          </w:p>
          <w:p w14:paraId="71D83C7C" w14:textId="77777777" w:rsidR="002C577B" w:rsidRPr="002C577B" w:rsidRDefault="00435A3C" w:rsidP="00405A94">
            <w:pPr>
              <w:pStyle w:val="Prrafodelista"/>
              <w:numPr>
                <w:ilvl w:val="0"/>
                <w:numId w:val="2"/>
              </w:numPr>
              <w:spacing w:before="120" w:after="120"/>
              <w:ind w:left="425" w:hanging="357"/>
              <w:contextualSpacing w:val="0"/>
              <w:rPr>
                <w:i/>
              </w:rPr>
            </w:pPr>
            <w:r w:rsidRPr="002C577B">
              <w:rPr>
                <w:i/>
              </w:rPr>
              <w:t>La primera etapa consiste en la reducción de las descargas de riles provenientes de las plantas de desmineralización y de desulfurización.</w:t>
            </w:r>
          </w:p>
          <w:p w14:paraId="0F954ED2" w14:textId="77777777" w:rsidR="00435A3C" w:rsidRPr="002C577B" w:rsidRDefault="00435A3C" w:rsidP="00405A94">
            <w:pPr>
              <w:pStyle w:val="Prrafodelista"/>
              <w:numPr>
                <w:ilvl w:val="0"/>
                <w:numId w:val="2"/>
              </w:numPr>
              <w:spacing w:before="120" w:after="120"/>
              <w:ind w:left="425" w:hanging="357"/>
              <w:contextualSpacing w:val="0"/>
              <w:rPr>
                <w:i/>
              </w:rPr>
            </w:pPr>
            <w:r w:rsidRPr="002C577B">
              <w:rPr>
                <w:i/>
              </w:rPr>
              <w:t xml:space="preserve">La segunda etapa consiste en efectuar una neutralización de los efluentes en forma manual, esto permitirá seguir operando. </w:t>
            </w:r>
          </w:p>
          <w:p w14:paraId="6DFD85CF" w14:textId="77777777" w:rsidR="00435A3C" w:rsidRPr="002C577B" w:rsidRDefault="00435A3C" w:rsidP="0018079E">
            <w:pPr>
              <w:spacing w:before="120" w:after="120"/>
              <w:rPr>
                <w:i/>
              </w:rPr>
            </w:pPr>
            <w:r w:rsidRPr="002C577B">
              <w:rPr>
                <w:i/>
              </w:rPr>
              <w:t>Si eventualmente se alcanza el límite del margen de seguridad correspondiente a la capacidad de 10 m</w:t>
            </w:r>
            <w:r w:rsidRPr="002C577B">
              <w:rPr>
                <w:i/>
                <w:vertAlign w:val="superscript"/>
              </w:rPr>
              <w:t>3</w:t>
            </w:r>
            <w:r w:rsidRPr="002C577B">
              <w:rPr>
                <w:i/>
              </w:rPr>
              <w:t xml:space="preserve"> del estanque de neutralización, se detendrán ambos procesos. </w:t>
            </w:r>
          </w:p>
          <w:p w14:paraId="320346E4" w14:textId="77777777" w:rsidR="00435A3C" w:rsidRPr="002C577B" w:rsidRDefault="00435A3C" w:rsidP="0018079E">
            <w:pPr>
              <w:spacing w:before="120" w:after="120"/>
              <w:rPr>
                <w:i/>
              </w:rPr>
            </w:pPr>
            <w:r w:rsidRPr="002C577B">
              <w:rPr>
                <w:i/>
              </w:rPr>
              <w:t>El Titular aclara que el ajuste del pH de los efluentes relevantes se realizará en el estanque de neutralización.</w:t>
            </w:r>
          </w:p>
          <w:p w14:paraId="42C379DC" w14:textId="77777777" w:rsidR="00435A3C" w:rsidRPr="002C577B" w:rsidRDefault="00435A3C" w:rsidP="0018079E">
            <w:pPr>
              <w:spacing w:before="120" w:after="120"/>
              <w:rPr>
                <w:i/>
              </w:rPr>
            </w:pPr>
            <w:r w:rsidRPr="002C577B">
              <w:rPr>
                <w:i/>
              </w:rPr>
              <w:t>Al pozo o pileta de decantación sólo llegarán riles cuyo pH esté dentro del rango indicado en el DS 90/00 (aproximadamente neutros), aptos para ser descargados al mar sin ser neutralizados.</w:t>
            </w:r>
          </w:p>
          <w:p w14:paraId="6026CF60" w14:textId="77777777" w:rsidR="00435A3C" w:rsidRPr="002C577B" w:rsidRDefault="00435A3C" w:rsidP="0018079E">
            <w:pPr>
              <w:spacing w:before="120" w:after="120"/>
              <w:rPr>
                <w:i/>
              </w:rPr>
            </w:pPr>
            <w:r w:rsidRPr="002C577B">
              <w:rPr>
                <w:i/>
              </w:rPr>
              <w:t>Los efluentes descargados desde el estanque de neutralización serán controlados con un medidor continuo de pH (</w:t>
            </w:r>
            <w:r w:rsidR="00150B53" w:rsidRPr="002C577B">
              <w:rPr>
                <w:i/>
              </w:rPr>
              <w:t>pH metro</w:t>
            </w:r>
            <w:r w:rsidRPr="002C577B">
              <w:rPr>
                <w:i/>
              </w:rPr>
              <w:t>). Lo anterior en atención a que dicho dispositivo se requiere para dosificar los aditivos químicos que permitan neutralizar el RIL antes de salir del estanque de neutralización.</w:t>
            </w:r>
          </w:p>
          <w:p w14:paraId="4BEE89A4" w14:textId="77777777" w:rsidR="00F15F8C" w:rsidRDefault="00435A3C" w:rsidP="0018079E">
            <w:pPr>
              <w:spacing w:before="120" w:after="120"/>
              <w:rPr>
                <w:i/>
              </w:rPr>
            </w:pPr>
            <w:r w:rsidRPr="002C577B">
              <w:rPr>
                <w:i/>
              </w:rPr>
              <w:t>El proyecto contempla una medición de pH con registrador ubicado en el pozo de sello, correspondiente a la etapa previa a la descarga, que permite controlar el RIL que se dispone en el mar y que debe cumplir con los parámetros establecidos en el DS 90/00.</w:t>
            </w:r>
          </w:p>
          <w:p w14:paraId="04BFD5E1" w14:textId="77777777" w:rsidR="00405A94" w:rsidRDefault="00405A94" w:rsidP="0018079E">
            <w:pPr>
              <w:spacing w:before="120" w:after="120"/>
              <w:rPr>
                <w:i/>
              </w:rPr>
            </w:pPr>
          </w:p>
          <w:p w14:paraId="4E7CC791" w14:textId="77777777" w:rsidR="00405A94" w:rsidRDefault="00405A94" w:rsidP="0018079E">
            <w:pPr>
              <w:spacing w:before="120" w:after="120"/>
              <w:rPr>
                <w:i/>
              </w:rPr>
            </w:pPr>
          </w:p>
          <w:p w14:paraId="2400F3AC" w14:textId="77777777" w:rsidR="00405A94" w:rsidRDefault="00405A94" w:rsidP="0018079E">
            <w:pPr>
              <w:spacing w:before="120" w:after="120"/>
              <w:rPr>
                <w:i/>
              </w:rPr>
            </w:pPr>
          </w:p>
          <w:p w14:paraId="5390D9D6" w14:textId="77777777" w:rsidR="00405A94" w:rsidRDefault="00405A94" w:rsidP="0018079E">
            <w:pPr>
              <w:spacing w:before="120" w:after="120"/>
              <w:rPr>
                <w:i/>
              </w:rPr>
            </w:pPr>
          </w:p>
          <w:p w14:paraId="7701C41A" w14:textId="77777777" w:rsidR="00405A94" w:rsidRDefault="00405A94" w:rsidP="0018079E">
            <w:pPr>
              <w:spacing w:before="120" w:after="120"/>
              <w:rPr>
                <w:i/>
              </w:rPr>
            </w:pPr>
          </w:p>
          <w:p w14:paraId="19CCFFBA" w14:textId="77777777" w:rsidR="00405A94" w:rsidRDefault="00405A94" w:rsidP="0018079E">
            <w:pPr>
              <w:spacing w:before="120" w:after="120"/>
              <w:rPr>
                <w:i/>
              </w:rPr>
            </w:pPr>
          </w:p>
          <w:p w14:paraId="74387CB9" w14:textId="56483E6D" w:rsidR="00004FED" w:rsidRPr="00004FED" w:rsidRDefault="00004FED" w:rsidP="0018079E">
            <w:pPr>
              <w:spacing w:before="120" w:after="120"/>
              <w:rPr>
                <w:b/>
              </w:rPr>
            </w:pPr>
            <w:r w:rsidRPr="00435A3C">
              <w:rPr>
                <w:b/>
              </w:rPr>
              <w:t xml:space="preserve">Considerando </w:t>
            </w:r>
            <w:bookmarkStart w:id="117" w:name="_Toc149032517"/>
            <w:r w:rsidRPr="00004FED">
              <w:rPr>
                <w:b/>
              </w:rPr>
              <w:t>6.2.2.2.</w:t>
            </w:r>
            <w:r w:rsidR="00405A94">
              <w:rPr>
                <w:b/>
              </w:rPr>
              <w:t xml:space="preserve"> </w:t>
            </w:r>
            <w:r w:rsidRPr="00004FED">
              <w:rPr>
                <w:b/>
              </w:rPr>
              <w:t>Ambiente Marino</w:t>
            </w:r>
            <w:bookmarkEnd w:id="117"/>
          </w:p>
          <w:p w14:paraId="3615C855" w14:textId="77777777" w:rsidR="00004FED" w:rsidRDefault="00004FED" w:rsidP="0018079E">
            <w:pPr>
              <w:spacing w:before="120" w:after="120"/>
              <w:rPr>
                <w:i/>
              </w:rPr>
            </w:pPr>
            <w:r w:rsidRPr="00004FED">
              <w:rPr>
                <w:i/>
              </w:rPr>
              <w:t>Tabla 11. Planes de Monitoreo en la Etapa de Operación, Calidad de Agua de Mar.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2049"/>
              <w:gridCol w:w="11402"/>
            </w:tblGrid>
            <w:tr w:rsidR="00E80BEC" w:rsidRPr="00E80BEC" w14:paraId="658C2A7D" w14:textId="77777777" w:rsidTr="00405A94">
              <w:trPr>
                <w:jc w:val="center"/>
              </w:trPr>
              <w:tc>
                <w:tcPr>
                  <w:tcW w:w="2049" w:type="dxa"/>
                  <w:shd w:val="clear" w:color="auto" w:fill="D9D9D9" w:themeFill="background1" w:themeFillShade="D9"/>
                </w:tcPr>
                <w:p w14:paraId="7CB339EB" w14:textId="77777777" w:rsidR="00E80BEC" w:rsidRPr="00E80BEC" w:rsidRDefault="00E80BEC" w:rsidP="0018079E">
                  <w:pPr>
                    <w:rPr>
                      <w:b/>
                      <w:sz w:val="18"/>
                      <w:szCs w:val="18"/>
                    </w:rPr>
                  </w:pPr>
                  <w:r w:rsidRPr="00E80BEC">
                    <w:rPr>
                      <w:b/>
                      <w:sz w:val="18"/>
                      <w:szCs w:val="18"/>
                    </w:rPr>
                    <w:t>Componente</w:t>
                  </w:r>
                </w:p>
              </w:tc>
              <w:tc>
                <w:tcPr>
                  <w:tcW w:w="11402" w:type="dxa"/>
                  <w:shd w:val="clear" w:color="auto" w:fill="D9D9D9" w:themeFill="background1" w:themeFillShade="D9"/>
                </w:tcPr>
                <w:p w14:paraId="02C1F2CC" w14:textId="77777777" w:rsidR="00E80BEC" w:rsidRPr="00E80BEC" w:rsidRDefault="00E80BEC" w:rsidP="0018079E">
                  <w:pPr>
                    <w:rPr>
                      <w:b/>
                      <w:sz w:val="18"/>
                      <w:szCs w:val="18"/>
                    </w:rPr>
                  </w:pPr>
                  <w:r w:rsidRPr="00E80BEC">
                    <w:rPr>
                      <w:b/>
                      <w:sz w:val="18"/>
                      <w:szCs w:val="18"/>
                    </w:rPr>
                    <w:t xml:space="preserve">Calidad del agua de mar </w:t>
                  </w:r>
                </w:p>
              </w:tc>
            </w:tr>
            <w:tr w:rsidR="00E80BEC" w:rsidRPr="00E80BEC" w14:paraId="3AE6840A" w14:textId="77777777" w:rsidTr="00405A94">
              <w:trPr>
                <w:jc w:val="center"/>
              </w:trPr>
              <w:tc>
                <w:tcPr>
                  <w:tcW w:w="2049" w:type="dxa"/>
                </w:tcPr>
                <w:p w14:paraId="4D46E7F6" w14:textId="77777777" w:rsidR="00E80BEC" w:rsidRPr="00E80BEC" w:rsidRDefault="00E80BEC" w:rsidP="0018079E">
                  <w:pPr>
                    <w:rPr>
                      <w:sz w:val="18"/>
                      <w:szCs w:val="18"/>
                    </w:rPr>
                  </w:pPr>
                  <w:r w:rsidRPr="00E80BEC">
                    <w:rPr>
                      <w:sz w:val="18"/>
                      <w:szCs w:val="18"/>
                    </w:rPr>
                    <w:t>Impacto en:</w:t>
                  </w:r>
                </w:p>
              </w:tc>
              <w:tc>
                <w:tcPr>
                  <w:tcW w:w="11402" w:type="dxa"/>
                </w:tcPr>
                <w:p w14:paraId="343D9E16" w14:textId="77777777" w:rsidR="00E80BEC" w:rsidRPr="00E80BEC" w:rsidRDefault="00E80BEC" w:rsidP="0018079E">
                  <w:pPr>
                    <w:rPr>
                      <w:sz w:val="18"/>
                      <w:szCs w:val="18"/>
                    </w:rPr>
                  </w:pPr>
                  <w:r w:rsidRPr="00E80BEC">
                    <w:rPr>
                      <w:sz w:val="18"/>
                      <w:szCs w:val="18"/>
                    </w:rPr>
                    <w:t>Agua de mar en el área inmediata a las obras.</w:t>
                  </w:r>
                </w:p>
              </w:tc>
            </w:tr>
            <w:tr w:rsidR="00E80BEC" w:rsidRPr="00E80BEC" w14:paraId="7F7AC9AB" w14:textId="77777777" w:rsidTr="00405A94">
              <w:trPr>
                <w:jc w:val="center"/>
              </w:trPr>
              <w:tc>
                <w:tcPr>
                  <w:tcW w:w="2049" w:type="dxa"/>
                </w:tcPr>
                <w:p w14:paraId="38644980" w14:textId="77777777" w:rsidR="00E80BEC" w:rsidRPr="00E80BEC" w:rsidRDefault="00E80BEC" w:rsidP="0018079E">
                  <w:pPr>
                    <w:rPr>
                      <w:sz w:val="18"/>
                      <w:szCs w:val="18"/>
                    </w:rPr>
                  </w:pPr>
                  <w:r w:rsidRPr="00E80BEC">
                    <w:rPr>
                      <w:sz w:val="18"/>
                      <w:szCs w:val="18"/>
                    </w:rPr>
                    <w:t>Descripción:</w:t>
                  </w:r>
                </w:p>
              </w:tc>
              <w:tc>
                <w:tcPr>
                  <w:tcW w:w="11402" w:type="dxa"/>
                </w:tcPr>
                <w:p w14:paraId="7A64937B" w14:textId="77777777" w:rsidR="00E80BEC" w:rsidRPr="00E80BEC" w:rsidRDefault="00E80BEC" w:rsidP="0018079E">
                  <w:pPr>
                    <w:rPr>
                      <w:sz w:val="18"/>
                      <w:szCs w:val="18"/>
                    </w:rPr>
                  </w:pPr>
                  <w:r w:rsidRPr="00E80BEC">
                    <w:rPr>
                      <w:sz w:val="18"/>
                      <w:szCs w:val="18"/>
                    </w:rPr>
                    <w:t>pH, temperatura, oxígeno disuelto, cloro libre, sólidos suspendidos, coliformes fecales y totales, HAT, sólidos sedimentables, la temperatura se medirá con CTDO, por lo que corresponde a un perfil de columna de agua con información a diferentes estratos., carbono orgánico total y particulado y materia orgánica, temperatura superficial y subsuperficial, mercurio (Hg), cadmio (Cd), zinc (Zn), plomo (Pb), cromo (Cr), molibdeno (Mo).</w:t>
                  </w:r>
                </w:p>
              </w:tc>
            </w:tr>
            <w:tr w:rsidR="00E80BEC" w:rsidRPr="00E80BEC" w14:paraId="1F318FDB" w14:textId="77777777" w:rsidTr="00405A94">
              <w:trPr>
                <w:jc w:val="center"/>
              </w:trPr>
              <w:tc>
                <w:tcPr>
                  <w:tcW w:w="2049" w:type="dxa"/>
                </w:tcPr>
                <w:p w14:paraId="2497AC38" w14:textId="77777777" w:rsidR="00E80BEC" w:rsidRPr="00E80BEC" w:rsidRDefault="00E80BEC" w:rsidP="0018079E">
                  <w:pPr>
                    <w:rPr>
                      <w:sz w:val="18"/>
                      <w:szCs w:val="18"/>
                    </w:rPr>
                  </w:pPr>
                  <w:r w:rsidRPr="00E80BEC">
                    <w:rPr>
                      <w:sz w:val="18"/>
                      <w:szCs w:val="18"/>
                    </w:rPr>
                    <w:t>Monitorear en:</w:t>
                  </w:r>
                </w:p>
              </w:tc>
              <w:tc>
                <w:tcPr>
                  <w:tcW w:w="11402" w:type="dxa"/>
                </w:tcPr>
                <w:p w14:paraId="69B6A700" w14:textId="77777777" w:rsidR="00E80BEC" w:rsidRPr="00E80BEC" w:rsidRDefault="00E80BEC" w:rsidP="0018079E">
                  <w:pPr>
                    <w:rPr>
                      <w:sz w:val="18"/>
                      <w:szCs w:val="18"/>
                    </w:rPr>
                  </w:pPr>
                  <w:r w:rsidRPr="00E80BEC">
                    <w:rPr>
                      <w:sz w:val="18"/>
                      <w:szCs w:val="18"/>
                    </w:rPr>
                    <w:t>Estaciones utilizadas en la Línea de Base.</w:t>
                  </w:r>
                </w:p>
              </w:tc>
            </w:tr>
            <w:tr w:rsidR="00E80BEC" w:rsidRPr="00E80BEC" w14:paraId="00EFEE79" w14:textId="77777777" w:rsidTr="00405A94">
              <w:trPr>
                <w:jc w:val="center"/>
              </w:trPr>
              <w:tc>
                <w:tcPr>
                  <w:tcW w:w="2049" w:type="dxa"/>
                </w:tcPr>
                <w:p w14:paraId="4B688AC4" w14:textId="77777777" w:rsidR="00E80BEC" w:rsidRPr="00E80BEC" w:rsidRDefault="00E80BEC" w:rsidP="0018079E">
                  <w:pPr>
                    <w:rPr>
                      <w:sz w:val="18"/>
                      <w:szCs w:val="18"/>
                    </w:rPr>
                  </w:pPr>
                  <w:r w:rsidRPr="00E80BEC">
                    <w:rPr>
                      <w:sz w:val="18"/>
                      <w:szCs w:val="18"/>
                    </w:rPr>
                    <w:t>Duración, Frecuencia:</w:t>
                  </w:r>
                </w:p>
              </w:tc>
              <w:tc>
                <w:tcPr>
                  <w:tcW w:w="11402" w:type="dxa"/>
                </w:tcPr>
                <w:p w14:paraId="04A0629D" w14:textId="77777777" w:rsidR="00E80BEC" w:rsidRPr="00E80BEC" w:rsidRDefault="00E80BEC" w:rsidP="0018079E">
                  <w:pPr>
                    <w:pStyle w:val="Normal1"/>
                    <w:rPr>
                      <w:rFonts w:asciiTheme="minorHAnsi" w:eastAsia="Calibri" w:hAnsiTheme="minorHAnsi" w:cs="Times New Roman"/>
                      <w:sz w:val="18"/>
                      <w:szCs w:val="18"/>
                      <w:lang w:val="es-CL" w:eastAsia="en-US"/>
                    </w:rPr>
                  </w:pPr>
                  <w:r w:rsidRPr="00E80BEC">
                    <w:rPr>
                      <w:rFonts w:asciiTheme="minorHAnsi" w:eastAsia="Calibri" w:hAnsiTheme="minorHAnsi" w:cs="Times New Roman"/>
                      <w:sz w:val="18"/>
                      <w:szCs w:val="18"/>
                      <w:lang w:val="es-CL" w:eastAsia="en-US"/>
                    </w:rPr>
                    <w:t>Semestral, dos monitoreos al año durante toda la vida útil del proyecto, dos veces al año (campaña invierno, verano).</w:t>
                  </w:r>
                </w:p>
                <w:p w14:paraId="17F3D99C" w14:textId="77777777" w:rsidR="00E80BEC" w:rsidRPr="00E80BEC" w:rsidRDefault="00E80BEC" w:rsidP="0018079E">
                  <w:pPr>
                    <w:pStyle w:val="Normal1"/>
                    <w:rPr>
                      <w:rFonts w:asciiTheme="minorHAnsi" w:eastAsia="Calibri" w:hAnsiTheme="minorHAnsi" w:cs="Times New Roman"/>
                      <w:sz w:val="18"/>
                      <w:szCs w:val="18"/>
                      <w:lang w:val="es-CL" w:eastAsia="en-US"/>
                    </w:rPr>
                  </w:pPr>
                  <w:r w:rsidRPr="00E80BEC">
                    <w:rPr>
                      <w:rFonts w:asciiTheme="minorHAnsi" w:eastAsia="Calibri" w:hAnsiTheme="minorHAnsi" w:cs="Times New Roman"/>
                      <w:sz w:val="18"/>
                      <w:szCs w:val="18"/>
                      <w:lang w:val="es-CL" w:eastAsia="en-US"/>
                    </w:rPr>
                    <w:t>Una vez iniciada la operación de la CTA, el Titular medirá trimestralmente el parámetro temperatura en la zona de descarga del efluente. Esto se realizará por los primeros dos años, al final de este plazo se evaluará la continuidad de las mediciones si las circunstancias así lo aconsejan. Lo anterior se realizará concordancia a los informes que se generen de avistamiento de tortugas marinas.</w:t>
                  </w:r>
                </w:p>
              </w:tc>
            </w:tr>
            <w:tr w:rsidR="00E80BEC" w:rsidRPr="00E80BEC" w14:paraId="257EC33E" w14:textId="77777777" w:rsidTr="00405A94">
              <w:trPr>
                <w:jc w:val="center"/>
              </w:trPr>
              <w:tc>
                <w:tcPr>
                  <w:tcW w:w="2049" w:type="dxa"/>
                </w:tcPr>
                <w:p w14:paraId="0F9C3F4C" w14:textId="77777777" w:rsidR="00E80BEC" w:rsidRPr="00E80BEC" w:rsidRDefault="00E80BEC" w:rsidP="0018079E">
                  <w:pPr>
                    <w:rPr>
                      <w:sz w:val="18"/>
                      <w:szCs w:val="18"/>
                    </w:rPr>
                  </w:pPr>
                  <w:r w:rsidRPr="00E80BEC">
                    <w:rPr>
                      <w:sz w:val="18"/>
                      <w:szCs w:val="18"/>
                    </w:rPr>
                    <w:t>Metodología:</w:t>
                  </w:r>
                </w:p>
              </w:tc>
              <w:tc>
                <w:tcPr>
                  <w:tcW w:w="11402" w:type="dxa"/>
                </w:tcPr>
                <w:p w14:paraId="783507F2" w14:textId="77777777" w:rsidR="00E80BEC" w:rsidRPr="00E80BEC" w:rsidRDefault="00E80BEC" w:rsidP="0018079E">
                  <w:pPr>
                    <w:pStyle w:val="Normal1"/>
                    <w:rPr>
                      <w:rFonts w:asciiTheme="minorHAnsi" w:eastAsia="Calibri" w:hAnsiTheme="minorHAnsi" w:cs="Times New Roman"/>
                      <w:sz w:val="18"/>
                      <w:szCs w:val="18"/>
                      <w:lang w:val="es-CL" w:eastAsia="en-US"/>
                    </w:rPr>
                  </w:pPr>
                  <w:r w:rsidRPr="00E80BEC">
                    <w:rPr>
                      <w:rFonts w:asciiTheme="minorHAnsi" w:eastAsia="Calibri" w:hAnsiTheme="minorHAnsi" w:cs="Times New Roman"/>
                      <w:sz w:val="18"/>
                      <w:szCs w:val="18"/>
                      <w:lang w:val="es-CL" w:eastAsia="en-US"/>
                    </w:rPr>
                    <w:t>Similar a la utilizada en el estudio de Línea de Base (ver sección 5.3.4).</w:t>
                  </w:r>
                </w:p>
              </w:tc>
            </w:tr>
            <w:tr w:rsidR="00E80BEC" w:rsidRPr="00E80BEC" w14:paraId="1BDAADE3" w14:textId="77777777" w:rsidTr="00405A94">
              <w:trPr>
                <w:jc w:val="center"/>
              </w:trPr>
              <w:tc>
                <w:tcPr>
                  <w:tcW w:w="2049" w:type="dxa"/>
                </w:tcPr>
                <w:p w14:paraId="0B14E82F" w14:textId="77777777" w:rsidR="00E80BEC" w:rsidRPr="00E80BEC" w:rsidRDefault="00E80BEC" w:rsidP="0018079E">
                  <w:pPr>
                    <w:rPr>
                      <w:sz w:val="18"/>
                      <w:szCs w:val="18"/>
                    </w:rPr>
                  </w:pPr>
                  <w:r w:rsidRPr="00E80BEC">
                    <w:rPr>
                      <w:sz w:val="18"/>
                      <w:szCs w:val="18"/>
                    </w:rPr>
                    <w:t>Comparar con:</w:t>
                  </w:r>
                </w:p>
              </w:tc>
              <w:tc>
                <w:tcPr>
                  <w:tcW w:w="11402" w:type="dxa"/>
                </w:tcPr>
                <w:p w14:paraId="3C1C1191" w14:textId="77777777" w:rsidR="00E80BEC" w:rsidRPr="00E80BEC" w:rsidRDefault="00E80BEC" w:rsidP="0018079E">
                  <w:pPr>
                    <w:pStyle w:val="Normal1"/>
                    <w:rPr>
                      <w:rFonts w:asciiTheme="minorHAnsi" w:eastAsia="Calibri" w:hAnsiTheme="minorHAnsi" w:cs="Times New Roman"/>
                      <w:sz w:val="18"/>
                      <w:szCs w:val="18"/>
                      <w:lang w:val="es-CL" w:eastAsia="en-US"/>
                    </w:rPr>
                  </w:pPr>
                  <w:r w:rsidRPr="00E80BEC">
                    <w:rPr>
                      <w:rFonts w:asciiTheme="minorHAnsi" w:eastAsia="Calibri" w:hAnsiTheme="minorHAnsi" w:cs="Times New Roman"/>
                      <w:sz w:val="18"/>
                      <w:szCs w:val="18"/>
                      <w:lang w:val="es-CL" w:eastAsia="en-US"/>
                    </w:rPr>
                    <w:t>Antecedentes disponibles en la Línea de Base.</w:t>
                  </w:r>
                </w:p>
              </w:tc>
            </w:tr>
            <w:tr w:rsidR="00E80BEC" w:rsidRPr="00E80BEC" w14:paraId="18540E0E" w14:textId="77777777" w:rsidTr="00405A94">
              <w:trPr>
                <w:jc w:val="center"/>
              </w:trPr>
              <w:tc>
                <w:tcPr>
                  <w:tcW w:w="2049" w:type="dxa"/>
                </w:tcPr>
                <w:p w14:paraId="2F4D9882" w14:textId="77777777" w:rsidR="00E80BEC" w:rsidRPr="00E80BEC" w:rsidRDefault="00E80BEC" w:rsidP="0018079E">
                  <w:pPr>
                    <w:rPr>
                      <w:sz w:val="18"/>
                      <w:szCs w:val="18"/>
                    </w:rPr>
                  </w:pPr>
                  <w:r w:rsidRPr="00E80BEC">
                    <w:rPr>
                      <w:sz w:val="18"/>
                      <w:szCs w:val="18"/>
                    </w:rPr>
                    <w:t>Frecuencia de Informes:</w:t>
                  </w:r>
                </w:p>
              </w:tc>
              <w:tc>
                <w:tcPr>
                  <w:tcW w:w="11402" w:type="dxa"/>
                </w:tcPr>
                <w:p w14:paraId="4EE09229" w14:textId="39DD9A85" w:rsidR="00E80BEC" w:rsidRPr="00E80BEC" w:rsidRDefault="00E80BEC" w:rsidP="0018079E">
                  <w:pPr>
                    <w:pStyle w:val="Normal1"/>
                    <w:rPr>
                      <w:rFonts w:asciiTheme="minorHAnsi" w:eastAsia="Calibri" w:hAnsiTheme="minorHAnsi" w:cs="Times New Roman"/>
                      <w:sz w:val="18"/>
                      <w:szCs w:val="18"/>
                      <w:lang w:val="es-CL" w:eastAsia="en-US"/>
                    </w:rPr>
                  </w:pPr>
                  <w:r w:rsidRPr="00E80BEC">
                    <w:rPr>
                      <w:rFonts w:asciiTheme="minorHAnsi" w:eastAsia="Calibri" w:hAnsiTheme="minorHAnsi" w:cs="Times New Roman"/>
                      <w:sz w:val="18"/>
                      <w:szCs w:val="18"/>
                      <w:lang w:val="es-CL" w:eastAsia="en-US"/>
                    </w:rPr>
                    <w:t>Mensual como si el monitoreo es semestral</w:t>
                  </w:r>
                  <w:r w:rsidR="00A349C7">
                    <w:rPr>
                      <w:rFonts w:asciiTheme="minorHAnsi" w:eastAsia="Calibri" w:hAnsiTheme="minorHAnsi" w:cs="Times New Roman"/>
                      <w:sz w:val="18"/>
                      <w:szCs w:val="18"/>
                      <w:lang w:val="es-CL" w:eastAsia="en-US"/>
                    </w:rPr>
                    <w:t>.</w:t>
                  </w:r>
                </w:p>
              </w:tc>
            </w:tr>
            <w:tr w:rsidR="00E80BEC" w:rsidRPr="00E80BEC" w14:paraId="63C285AB" w14:textId="77777777" w:rsidTr="00405A94">
              <w:trPr>
                <w:jc w:val="center"/>
              </w:trPr>
              <w:tc>
                <w:tcPr>
                  <w:tcW w:w="2049" w:type="dxa"/>
                  <w:tcBorders>
                    <w:bottom w:val="single" w:sz="4" w:space="0" w:color="auto"/>
                  </w:tcBorders>
                </w:tcPr>
                <w:p w14:paraId="6BABFCC9" w14:textId="77777777" w:rsidR="00E80BEC" w:rsidRPr="00E80BEC" w:rsidRDefault="00E80BEC" w:rsidP="0018079E">
                  <w:pPr>
                    <w:rPr>
                      <w:sz w:val="18"/>
                      <w:szCs w:val="18"/>
                    </w:rPr>
                  </w:pPr>
                  <w:r w:rsidRPr="00E80BEC">
                    <w:rPr>
                      <w:sz w:val="18"/>
                      <w:szCs w:val="18"/>
                    </w:rPr>
                    <w:t>Informes dirigidos a:</w:t>
                  </w:r>
                </w:p>
              </w:tc>
              <w:tc>
                <w:tcPr>
                  <w:tcW w:w="11402" w:type="dxa"/>
                  <w:tcBorders>
                    <w:bottom w:val="single" w:sz="4" w:space="0" w:color="auto"/>
                  </w:tcBorders>
                </w:tcPr>
                <w:p w14:paraId="400D92B8" w14:textId="77777777" w:rsidR="00E80BEC" w:rsidRPr="00E80BEC" w:rsidRDefault="00E80BEC" w:rsidP="0018079E">
                  <w:pPr>
                    <w:rPr>
                      <w:sz w:val="18"/>
                      <w:szCs w:val="18"/>
                    </w:rPr>
                  </w:pPr>
                  <w:r w:rsidRPr="00E80BEC">
                    <w:rPr>
                      <w:sz w:val="18"/>
                      <w:szCs w:val="18"/>
                    </w:rPr>
                    <w:t>COREMA II Región, Gobernación Marítima de Antofagasta e Ilustre Municipalidad de Mejillones.</w:t>
                  </w:r>
                </w:p>
              </w:tc>
            </w:tr>
            <w:tr w:rsidR="00405A94" w:rsidRPr="00405A94" w14:paraId="324ED254" w14:textId="77777777" w:rsidTr="00405A94">
              <w:trPr>
                <w:trHeight w:val="20"/>
                <w:jc w:val="center"/>
              </w:trPr>
              <w:tc>
                <w:tcPr>
                  <w:tcW w:w="2049" w:type="dxa"/>
                  <w:tcBorders>
                    <w:top w:val="single" w:sz="4" w:space="0" w:color="auto"/>
                    <w:left w:val="nil"/>
                    <w:bottom w:val="nil"/>
                    <w:right w:val="nil"/>
                  </w:tcBorders>
                </w:tcPr>
                <w:p w14:paraId="62FDE7D7" w14:textId="77777777" w:rsidR="00405A94" w:rsidRPr="00405A94" w:rsidRDefault="00405A94" w:rsidP="0018079E">
                  <w:pPr>
                    <w:rPr>
                      <w:sz w:val="18"/>
                      <w:szCs w:val="18"/>
                    </w:rPr>
                  </w:pPr>
                </w:p>
              </w:tc>
              <w:tc>
                <w:tcPr>
                  <w:tcW w:w="11402" w:type="dxa"/>
                  <w:tcBorders>
                    <w:top w:val="single" w:sz="4" w:space="0" w:color="auto"/>
                    <w:left w:val="nil"/>
                    <w:bottom w:val="nil"/>
                    <w:right w:val="nil"/>
                  </w:tcBorders>
                </w:tcPr>
                <w:p w14:paraId="41B405C9" w14:textId="77777777" w:rsidR="00405A94" w:rsidRPr="00405A94" w:rsidRDefault="00405A94" w:rsidP="0018079E">
                  <w:pPr>
                    <w:rPr>
                      <w:sz w:val="18"/>
                      <w:szCs w:val="18"/>
                    </w:rPr>
                  </w:pPr>
                </w:p>
              </w:tc>
            </w:tr>
          </w:tbl>
          <w:p w14:paraId="388ECF62" w14:textId="77777777" w:rsidR="00BA648A" w:rsidRPr="00A268A0" w:rsidRDefault="00BA648A" w:rsidP="0018079E">
            <w:pPr>
              <w:spacing w:before="120" w:after="120"/>
              <w:rPr>
                <w:i/>
              </w:rPr>
            </w:pPr>
          </w:p>
        </w:tc>
      </w:tr>
      <w:tr w:rsidR="00A74310" w:rsidRPr="0025129B" w14:paraId="4196BA5E" w14:textId="77777777" w:rsidTr="005D728A">
        <w:trPr>
          <w:trHeight w:val="627"/>
        </w:trPr>
        <w:tc>
          <w:tcPr>
            <w:tcW w:w="5000" w:type="pct"/>
            <w:gridSpan w:val="2"/>
          </w:tcPr>
          <w:p w14:paraId="4F8DED92" w14:textId="77777777" w:rsidR="00A74310" w:rsidRDefault="002C577B" w:rsidP="00405A94">
            <w:pPr>
              <w:spacing w:before="120" w:after="120"/>
              <w:rPr>
                <w:color w:val="FF0000"/>
              </w:rPr>
            </w:pPr>
            <w:r>
              <w:rPr>
                <w:b/>
              </w:rPr>
              <w:lastRenderedPageBreak/>
              <w:t>Hechos</w:t>
            </w:r>
            <w:r w:rsidR="00F15F8C" w:rsidRPr="00F15F8C">
              <w:rPr>
                <w:b/>
              </w:rPr>
              <w:t>:</w:t>
            </w:r>
            <w:r w:rsidR="00F15F8C" w:rsidRPr="007E2D5C">
              <w:t xml:space="preserve"> </w:t>
            </w:r>
          </w:p>
          <w:p w14:paraId="31629E4E" w14:textId="7C6AF408" w:rsidR="002C577B" w:rsidRPr="002C577B" w:rsidRDefault="005F32AE" w:rsidP="00405A94">
            <w:pPr>
              <w:pStyle w:val="Prrafodelista"/>
              <w:numPr>
                <w:ilvl w:val="0"/>
                <w:numId w:val="3"/>
              </w:numPr>
              <w:spacing w:before="120" w:after="120"/>
              <w:ind w:left="284" w:hanging="284"/>
              <w:contextualSpacing w:val="0"/>
              <w:rPr>
                <w:b/>
                <w:color w:val="FF0000"/>
              </w:rPr>
            </w:pPr>
            <w:r w:rsidRPr="005F32AE">
              <w:rPr>
                <w:rFonts w:ascii="Calibri" w:eastAsia="Times New Roman" w:hAnsi="Calibri"/>
                <w:color w:val="000000"/>
                <w:lang w:eastAsia="es-CL"/>
              </w:rPr>
              <w:t>Durante las actividades de inspección, se</w:t>
            </w:r>
            <w:r>
              <w:rPr>
                <w:rFonts w:ascii="Calibri" w:eastAsia="Times New Roman" w:hAnsi="Calibri"/>
                <w:color w:val="000000"/>
                <w:lang w:eastAsia="es-CL"/>
              </w:rPr>
              <w:t xml:space="preserve"> </w:t>
            </w:r>
            <w:r w:rsidR="002C577B">
              <w:rPr>
                <w:rFonts w:ascii="Calibri" w:eastAsia="Times New Roman" w:hAnsi="Calibri"/>
                <w:color w:val="000000"/>
                <w:lang w:eastAsia="es-CL"/>
              </w:rPr>
              <w:t>visitó la Piscina de sedimentación,</w:t>
            </w:r>
            <w:r w:rsidR="00712ADD">
              <w:rPr>
                <w:rFonts w:ascii="Calibri" w:eastAsia="Times New Roman" w:hAnsi="Calibri"/>
                <w:color w:val="000000"/>
                <w:lang w:eastAsia="es-CL"/>
              </w:rPr>
              <w:t xml:space="preserve"> (</w:t>
            </w:r>
            <w:r w:rsidR="00712ADD">
              <w:rPr>
                <w:rFonts w:ascii="Calibri" w:eastAsia="Times New Roman" w:hAnsi="Calibri"/>
                <w:color w:val="000000"/>
                <w:lang w:eastAsia="es-CL"/>
              </w:rPr>
              <w:fldChar w:fldCharType="begin"/>
            </w:r>
            <w:r w:rsidR="00712ADD">
              <w:rPr>
                <w:rFonts w:ascii="Calibri" w:eastAsia="Times New Roman" w:hAnsi="Calibri"/>
                <w:color w:val="000000"/>
                <w:lang w:eastAsia="es-CL"/>
              </w:rPr>
              <w:instrText xml:space="preserve"> REF _Ref432692338 \h </w:instrText>
            </w:r>
            <w:r w:rsidR="00712ADD">
              <w:rPr>
                <w:rFonts w:ascii="Calibri" w:eastAsia="Times New Roman" w:hAnsi="Calibri"/>
                <w:color w:val="000000"/>
                <w:lang w:eastAsia="es-CL"/>
              </w:rPr>
            </w:r>
            <w:r w:rsidR="00712ADD">
              <w:rPr>
                <w:rFonts w:ascii="Calibri" w:eastAsia="Times New Roman" w:hAnsi="Calibri"/>
                <w:color w:val="000000"/>
                <w:lang w:eastAsia="es-CL"/>
              </w:rPr>
              <w:fldChar w:fldCharType="separate"/>
            </w:r>
            <w:r w:rsidR="00DB77B6">
              <w:rPr>
                <w:rFonts w:ascii="Calibri" w:eastAsia="Times New Roman" w:hAnsi="Calibri"/>
                <w:b/>
                <w:bCs/>
                <w:color w:val="000000"/>
                <w:lang w:val="es-ES" w:eastAsia="es-CL"/>
              </w:rPr>
              <w:fldChar w:fldCharType="begin"/>
            </w:r>
            <w:r w:rsidR="00DB77B6">
              <w:rPr>
                <w:rFonts w:ascii="Calibri" w:eastAsia="Times New Roman" w:hAnsi="Calibri"/>
                <w:b/>
                <w:bCs/>
                <w:color w:val="000000"/>
                <w:lang w:val="es-ES" w:eastAsia="es-CL"/>
              </w:rPr>
              <w:instrText xml:space="preserve"> REF _Ref432761475 \h </w:instrText>
            </w:r>
            <w:r w:rsidR="00DB77B6">
              <w:rPr>
                <w:rFonts w:ascii="Calibri" w:eastAsia="Times New Roman" w:hAnsi="Calibri"/>
                <w:b/>
                <w:bCs/>
                <w:color w:val="000000"/>
                <w:lang w:val="es-ES" w:eastAsia="es-CL"/>
              </w:rPr>
            </w:r>
            <w:r w:rsidR="00DB77B6">
              <w:rPr>
                <w:rFonts w:ascii="Calibri" w:eastAsia="Times New Roman" w:hAnsi="Calibri"/>
                <w:b/>
                <w:bCs/>
                <w:color w:val="000000"/>
                <w:lang w:val="es-ES" w:eastAsia="es-CL"/>
              </w:rPr>
              <w:fldChar w:fldCharType="separate"/>
            </w:r>
            <w:r w:rsidR="00DB77B6">
              <w:t xml:space="preserve">Fotografía </w:t>
            </w:r>
            <w:r w:rsidR="00DB77B6">
              <w:rPr>
                <w:noProof/>
              </w:rPr>
              <w:t>1</w:t>
            </w:r>
            <w:r w:rsidR="00DB77B6">
              <w:rPr>
                <w:rFonts w:ascii="Calibri" w:eastAsia="Times New Roman" w:hAnsi="Calibri"/>
                <w:b/>
                <w:bCs/>
                <w:color w:val="000000"/>
                <w:lang w:val="es-ES" w:eastAsia="es-CL"/>
              </w:rPr>
              <w:fldChar w:fldCharType="end"/>
            </w:r>
            <w:r w:rsidR="00712ADD">
              <w:rPr>
                <w:rFonts w:ascii="Calibri" w:eastAsia="Times New Roman" w:hAnsi="Calibri"/>
                <w:color w:val="000000"/>
                <w:lang w:eastAsia="es-CL"/>
              </w:rPr>
              <w:fldChar w:fldCharType="end"/>
            </w:r>
            <w:r w:rsidR="00712ADD">
              <w:rPr>
                <w:rFonts w:ascii="Calibri" w:eastAsia="Times New Roman" w:hAnsi="Calibri"/>
                <w:color w:val="000000"/>
                <w:lang w:eastAsia="es-CL"/>
              </w:rPr>
              <w:t>)</w:t>
            </w:r>
            <w:r w:rsidR="002C577B">
              <w:rPr>
                <w:rFonts w:ascii="Calibri" w:eastAsia="Times New Roman" w:hAnsi="Calibri"/>
                <w:color w:val="000000"/>
                <w:lang w:eastAsia="es-CL"/>
              </w:rPr>
              <w:t xml:space="preserve"> e</w:t>
            </w:r>
            <w:r w:rsidR="00BE02E5" w:rsidRPr="002C577B">
              <w:rPr>
                <w:rFonts w:ascii="Calibri" w:eastAsia="Times New Roman" w:hAnsi="Calibri"/>
                <w:color w:val="000000"/>
                <w:lang w:eastAsia="es-CL"/>
              </w:rPr>
              <w:t>l Sr. Juan Mellafe, Jefe Área Control Químico, indicó que en el área del sistema de tratamiento de riles, se ubican un</w:t>
            </w:r>
            <w:r w:rsidR="002C577B">
              <w:rPr>
                <w:rFonts w:ascii="Calibri" w:eastAsia="Times New Roman" w:hAnsi="Calibri"/>
                <w:color w:val="000000"/>
                <w:lang w:eastAsia="es-CL"/>
              </w:rPr>
              <w:t xml:space="preserve"> </w:t>
            </w:r>
            <w:r w:rsidR="00BE02E5" w:rsidRPr="002C577B">
              <w:rPr>
                <w:rFonts w:ascii="Calibri" w:eastAsia="Times New Roman" w:hAnsi="Calibri"/>
                <w:color w:val="000000"/>
                <w:lang w:eastAsia="es-CL"/>
              </w:rPr>
              <w:t>total de 7 piscinas de sedimentación en serie.</w:t>
            </w:r>
            <w:r w:rsidR="002C577B">
              <w:rPr>
                <w:rFonts w:ascii="Calibri" w:eastAsia="Times New Roman" w:hAnsi="Calibri"/>
                <w:color w:val="000000"/>
                <w:lang w:eastAsia="es-CL"/>
              </w:rPr>
              <w:t xml:space="preserve"> </w:t>
            </w:r>
            <w:r w:rsidR="00BE02E5" w:rsidRPr="002C577B">
              <w:rPr>
                <w:rFonts w:ascii="Calibri" w:eastAsia="Times New Roman" w:hAnsi="Calibri"/>
                <w:color w:val="000000"/>
                <w:lang w:eastAsia="es-CL"/>
              </w:rPr>
              <w:t xml:space="preserve">La </w:t>
            </w:r>
            <w:r w:rsidR="00A82A56" w:rsidRPr="002C577B">
              <w:rPr>
                <w:rFonts w:ascii="Calibri" w:eastAsia="Times New Roman" w:hAnsi="Calibri"/>
                <w:color w:val="000000"/>
                <w:lang w:eastAsia="es-CL"/>
              </w:rPr>
              <w:t>penúltima</w:t>
            </w:r>
            <w:r w:rsidR="00BE02E5" w:rsidRPr="002C577B">
              <w:rPr>
                <w:rFonts w:ascii="Calibri" w:eastAsia="Times New Roman" w:hAnsi="Calibri"/>
                <w:color w:val="000000"/>
                <w:lang w:eastAsia="es-CL"/>
              </w:rPr>
              <w:t xml:space="preserve"> piscina de sedimentación, corresponde al denomin</w:t>
            </w:r>
            <w:r w:rsidR="00712ADD">
              <w:rPr>
                <w:rFonts w:ascii="Calibri" w:eastAsia="Times New Roman" w:hAnsi="Calibri"/>
                <w:color w:val="000000"/>
                <w:lang w:eastAsia="es-CL"/>
              </w:rPr>
              <w:t>ado estanque de neutralización (</w:t>
            </w:r>
            <w:r w:rsidR="00DB77B6">
              <w:rPr>
                <w:rFonts w:ascii="Calibri" w:eastAsia="Times New Roman" w:hAnsi="Calibri"/>
                <w:color w:val="000000"/>
                <w:lang w:eastAsia="es-CL"/>
              </w:rPr>
              <w:fldChar w:fldCharType="begin"/>
            </w:r>
            <w:r w:rsidR="00DB77B6">
              <w:rPr>
                <w:rFonts w:ascii="Calibri" w:eastAsia="Times New Roman" w:hAnsi="Calibri"/>
                <w:color w:val="000000"/>
                <w:lang w:eastAsia="es-CL"/>
              </w:rPr>
              <w:instrText xml:space="preserve"> REF _Ref432761519 \h </w:instrText>
            </w:r>
            <w:r w:rsidR="00DB77B6">
              <w:rPr>
                <w:rFonts w:ascii="Calibri" w:eastAsia="Times New Roman" w:hAnsi="Calibri"/>
                <w:color w:val="000000"/>
                <w:lang w:eastAsia="es-CL"/>
              </w:rPr>
            </w:r>
            <w:r w:rsidR="00DB77B6">
              <w:rPr>
                <w:rFonts w:ascii="Calibri" w:eastAsia="Times New Roman" w:hAnsi="Calibri"/>
                <w:color w:val="000000"/>
                <w:lang w:eastAsia="es-CL"/>
              </w:rPr>
              <w:fldChar w:fldCharType="separate"/>
            </w:r>
            <w:r w:rsidR="00DB77B6">
              <w:t xml:space="preserve">Fotografía </w:t>
            </w:r>
            <w:r w:rsidR="00DB77B6">
              <w:rPr>
                <w:noProof/>
              </w:rPr>
              <w:t>2</w:t>
            </w:r>
            <w:r w:rsidR="00DB77B6">
              <w:rPr>
                <w:rFonts w:ascii="Calibri" w:eastAsia="Times New Roman" w:hAnsi="Calibri"/>
                <w:color w:val="000000"/>
                <w:lang w:eastAsia="es-CL"/>
              </w:rPr>
              <w:fldChar w:fldCharType="end"/>
            </w:r>
            <w:r w:rsidR="00712ADD">
              <w:rPr>
                <w:rFonts w:ascii="Calibri" w:eastAsia="Times New Roman" w:hAnsi="Calibri"/>
                <w:color w:val="000000"/>
                <w:lang w:eastAsia="es-CL"/>
              </w:rPr>
              <w:t>)</w:t>
            </w:r>
            <w:r w:rsidR="00A349C7">
              <w:rPr>
                <w:rFonts w:ascii="Calibri" w:eastAsia="Times New Roman" w:hAnsi="Calibri"/>
                <w:color w:val="000000"/>
                <w:lang w:eastAsia="es-CL"/>
              </w:rPr>
              <w:t>.</w:t>
            </w:r>
          </w:p>
          <w:p w14:paraId="2F5FEE3A" w14:textId="12646D9C" w:rsidR="002C577B" w:rsidRPr="002C577B" w:rsidRDefault="00BE02E5" w:rsidP="00405A94">
            <w:pPr>
              <w:pStyle w:val="Prrafodelista"/>
              <w:numPr>
                <w:ilvl w:val="0"/>
                <w:numId w:val="3"/>
              </w:numPr>
              <w:spacing w:before="120" w:after="120"/>
              <w:ind w:left="284" w:hanging="284"/>
              <w:contextualSpacing w:val="0"/>
              <w:rPr>
                <w:b/>
                <w:color w:val="FF0000"/>
              </w:rPr>
            </w:pPr>
            <w:r w:rsidRPr="002C577B">
              <w:rPr>
                <w:rFonts w:ascii="Calibri" w:eastAsia="Times New Roman" w:hAnsi="Calibri"/>
                <w:color w:val="000000"/>
                <w:lang w:eastAsia="es-CL"/>
              </w:rPr>
              <w:t>En e</w:t>
            </w:r>
            <w:r w:rsidR="002C577B">
              <w:rPr>
                <w:rFonts w:ascii="Calibri" w:eastAsia="Times New Roman" w:hAnsi="Calibri"/>
                <w:color w:val="000000"/>
                <w:lang w:eastAsia="es-CL"/>
              </w:rPr>
              <w:t>l</w:t>
            </w:r>
            <w:r w:rsidRPr="002C577B">
              <w:rPr>
                <w:rFonts w:ascii="Calibri" w:eastAsia="Times New Roman" w:hAnsi="Calibri"/>
                <w:color w:val="000000"/>
                <w:lang w:eastAsia="es-CL"/>
              </w:rPr>
              <w:t xml:space="preserve"> estanque </w:t>
            </w:r>
            <w:r w:rsidR="002C577B">
              <w:rPr>
                <w:rFonts w:ascii="Calibri" w:eastAsia="Times New Roman" w:hAnsi="Calibri"/>
                <w:color w:val="000000"/>
                <w:lang w:eastAsia="es-CL"/>
              </w:rPr>
              <w:t xml:space="preserve">de neutralización </w:t>
            </w:r>
            <w:r w:rsidRPr="002C577B">
              <w:rPr>
                <w:rFonts w:ascii="Calibri" w:eastAsia="Times New Roman" w:hAnsi="Calibri"/>
                <w:color w:val="000000"/>
                <w:lang w:eastAsia="es-CL"/>
              </w:rPr>
              <w:t>se</w:t>
            </w:r>
            <w:r w:rsidR="002C577B">
              <w:rPr>
                <w:rFonts w:ascii="Calibri" w:eastAsia="Times New Roman" w:hAnsi="Calibri"/>
                <w:color w:val="000000"/>
                <w:lang w:eastAsia="es-CL"/>
              </w:rPr>
              <w:t xml:space="preserve"> </w:t>
            </w:r>
            <w:r w:rsidRPr="002C577B">
              <w:rPr>
                <w:rFonts w:ascii="Calibri" w:eastAsia="Times New Roman" w:hAnsi="Calibri"/>
                <w:color w:val="000000"/>
                <w:lang w:eastAsia="es-CL"/>
              </w:rPr>
              <w:t>encontraba instalado un medidor continuo de pH</w:t>
            </w:r>
            <w:r w:rsidR="0096792A">
              <w:rPr>
                <w:rFonts w:ascii="Calibri" w:eastAsia="Times New Roman" w:hAnsi="Calibri"/>
                <w:color w:val="000000"/>
                <w:lang w:eastAsia="es-CL"/>
              </w:rPr>
              <w:t>,</w:t>
            </w:r>
            <w:r w:rsidRPr="002C577B">
              <w:rPr>
                <w:rFonts w:ascii="Calibri" w:eastAsia="Times New Roman" w:hAnsi="Calibri"/>
                <w:color w:val="000000"/>
                <w:lang w:eastAsia="es-CL"/>
              </w:rPr>
              <w:t xml:space="preserve"> cuyo valor registraba 8,26 a 24,1 °C. </w:t>
            </w:r>
            <w:r w:rsidR="00712ADD">
              <w:rPr>
                <w:rFonts w:ascii="Calibri" w:eastAsia="Times New Roman" w:hAnsi="Calibri"/>
                <w:color w:val="000000"/>
                <w:lang w:eastAsia="es-CL"/>
              </w:rPr>
              <w:t>(</w:t>
            </w:r>
            <w:r w:rsidR="00712ADD">
              <w:rPr>
                <w:rFonts w:ascii="Calibri" w:eastAsia="Times New Roman" w:hAnsi="Calibri"/>
                <w:color w:val="000000"/>
                <w:lang w:eastAsia="es-CL"/>
              </w:rPr>
              <w:fldChar w:fldCharType="begin"/>
            </w:r>
            <w:r w:rsidR="00712ADD">
              <w:rPr>
                <w:rFonts w:ascii="Calibri" w:eastAsia="Times New Roman" w:hAnsi="Calibri"/>
                <w:color w:val="000000"/>
                <w:lang w:eastAsia="es-CL"/>
              </w:rPr>
              <w:instrText xml:space="preserve"> REF _Ref432692376 \h </w:instrText>
            </w:r>
            <w:r w:rsidR="00712ADD">
              <w:rPr>
                <w:rFonts w:ascii="Calibri" w:eastAsia="Times New Roman" w:hAnsi="Calibri"/>
                <w:color w:val="000000"/>
                <w:lang w:eastAsia="es-CL"/>
              </w:rPr>
            </w:r>
            <w:r w:rsidR="00712ADD">
              <w:rPr>
                <w:rFonts w:ascii="Calibri" w:eastAsia="Times New Roman" w:hAnsi="Calibri"/>
                <w:color w:val="000000"/>
                <w:lang w:eastAsia="es-CL"/>
              </w:rPr>
              <w:fldChar w:fldCharType="separate"/>
            </w:r>
            <w:r w:rsidR="00DB77B6">
              <w:t xml:space="preserve">Fotografía </w:t>
            </w:r>
            <w:r w:rsidR="00DB77B6">
              <w:rPr>
                <w:noProof/>
              </w:rPr>
              <w:t>3</w:t>
            </w:r>
            <w:r w:rsidR="00712ADD">
              <w:rPr>
                <w:rFonts w:ascii="Calibri" w:eastAsia="Times New Roman" w:hAnsi="Calibri"/>
                <w:color w:val="000000"/>
                <w:lang w:eastAsia="es-CL"/>
              </w:rPr>
              <w:fldChar w:fldCharType="end"/>
            </w:r>
            <w:r w:rsidR="00712ADD">
              <w:rPr>
                <w:rFonts w:ascii="Calibri" w:eastAsia="Times New Roman" w:hAnsi="Calibri"/>
                <w:color w:val="000000"/>
                <w:lang w:eastAsia="es-CL"/>
              </w:rPr>
              <w:t>)</w:t>
            </w:r>
            <w:r w:rsidR="0096792A">
              <w:rPr>
                <w:rFonts w:ascii="Calibri" w:eastAsia="Times New Roman" w:hAnsi="Calibri"/>
                <w:color w:val="000000"/>
                <w:lang w:eastAsia="es-CL"/>
              </w:rPr>
              <w:t>.</w:t>
            </w:r>
          </w:p>
          <w:p w14:paraId="0E430363" w14:textId="1A85CF18" w:rsidR="00BE02E5" w:rsidRPr="002C577B" w:rsidRDefault="00BE02E5" w:rsidP="00405A94">
            <w:pPr>
              <w:pStyle w:val="Prrafodelista"/>
              <w:numPr>
                <w:ilvl w:val="0"/>
                <w:numId w:val="3"/>
              </w:numPr>
              <w:spacing w:before="120" w:after="120"/>
              <w:ind w:left="284" w:hanging="284"/>
              <w:contextualSpacing w:val="0"/>
              <w:rPr>
                <w:b/>
                <w:color w:val="FF0000"/>
              </w:rPr>
            </w:pPr>
            <w:r w:rsidRPr="002C577B">
              <w:rPr>
                <w:rFonts w:ascii="Calibri" w:eastAsia="Times New Roman" w:hAnsi="Calibri"/>
                <w:color w:val="000000"/>
                <w:lang w:eastAsia="es-CL"/>
              </w:rPr>
              <w:t>Siendo las 12:19 hrs., se</w:t>
            </w:r>
            <w:r w:rsidR="002C577B">
              <w:rPr>
                <w:rFonts w:ascii="Calibri" w:eastAsia="Times New Roman" w:hAnsi="Calibri"/>
                <w:color w:val="000000"/>
                <w:lang w:eastAsia="es-CL"/>
              </w:rPr>
              <w:t xml:space="preserve"> </w:t>
            </w:r>
            <w:r w:rsidRPr="002C577B">
              <w:rPr>
                <w:rFonts w:ascii="Calibri" w:eastAsia="Times New Roman" w:hAnsi="Calibri"/>
                <w:color w:val="000000"/>
                <w:lang w:eastAsia="es-CL"/>
              </w:rPr>
              <w:t>procedió a realizar una medición puntual, en el estanque de neutralización, la que arrojó un valor de pH 8,64 a 24,28</w:t>
            </w:r>
            <w:r w:rsidR="002C577B">
              <w:rPr>
                <w:rFonts w:ascii="Calibri" w:eastAsia="Times New Roman" w:hAnsi="Calibri"/>
                <w:color w:val="000000"/>
                <w:lang w:eastAsia="es-CL"/>
              </w:rPr>
              <w:t>° C, l</w:t>
            </w:r>
            <w:r w:rsidRPr="002C577B">
              <w:rPr>
                <w:rFonts w:ascii="Calibri" w:eastAsia="Times New Roman" w:hAnsi="Calibri"/>
                <w:color w:val="000000"/>
                <w:lang w:eastAsia="es-CL"/>
              </w:rPr>
              <w:t xml:space="preserve">a medición se realizó con una sonda </w:t>
            </w:r>
            <w:r w:rsidR="00150B53">
              <w:rPr>
                <w:rFonts w:ascii="Calibri" w:eastAsia="Times New Roman" w:hAnsi="Calibri"/>
                <w:color w:val="000000"/>
                <w:lang w:eastAsia="es-CL"/>
              </w:rPr>
              <w:t>multiparamé</w:t>
            </w:r>
            <w:r w:rsidR="00150B53" w:rsidRPr="002C577B">
              <w:rPr>
                <w:rFonts w:ascii="Calibri" w:eastAsia="Times New Roman" w:hAnsi="Calibri"/>
                <w:color w:val="000000"/>
                <w:lang w:eastAsia="es-CL"/>
              </w:rPr>
              <w:t>trica</w:t>
            </w:r>
            <w:r w:rsidRPr="002C577B">
              <w:rPr>
                <w:rFonts w:ascii="Calibri" w:eastAsia="Times New Roman" w:hAnsi="Calibri"/>
                <w:color w:val="000000"/>
                <w:lang w:eastAsia="es-CL"/>
              </w:rPr>
              <w:t xml:space="preserve"> marca HANNA modelo HI 9828.</w:t>
            </w:r>
            <w:r w:rsidR="00830B03">
              <w:rPr>
                <w:rFonts w:ascii="Calibri" w:eastAsia="Times New Roman" w:hAnsi="Calibri"/>
                <w:color w:val="000000"/>
                <w:lang w:eastAsia="es-CL"/>
              </w:rPr>
              <w:t xml:space="preserve"> Estas mediciones están dentro de los rangos permitidos por el DS 90/00</w:t>
            </w:r>
            <w:r w:rsidR="00DD3CFF">
              <w:rPr>
                <w:rFonts w:ascii="Calibri" w:eastAsia="Times New Roman" w:hAnsi="Calibri"/>
                <w:color w:val="000000"/>
                <w:lang w:eastAsia="es-CL"/>
              </w:rPr>
              <w:t xml:space="preserve"> </w:t>
            </w:r>
            <w:r w:rsidR="00712ADD">
              <w:rPr>
                <w:rFonts w:ascii="Calibri" w:eastAsia="Times New Roman" w:hAnsi="Calibri"/>
                <w:color w:val="000000"/>
                <w:lang w:eastAsia="es-CL"/>
              </w:rPr>
              <w:t>(</w:t>
            </w:r>
            <w:r w:rsidR="00712ADD">
              <w:rPr>
                <w:rFonts w:ascii="Calibri" w:eastAsia="Times New Roman" w:hAnsi="Calibri"/>
                <w:color w:val="000000"/>
                <w:lang w:eastAsia="es-CL"/>
              </w:rPr>
              <w:fldChar w:fldCharType="begin"/>
            </w:r>
            <w:r w:rsidR="00712ADD">
              <w:rPr>
                <w:rFonts w:ascii="Calibri" w:eastAsia="Times New Roman" w:hAnsi="Calibri"/>
                <w:color w:val="000000"/>
                <w:lang w:eastAsia="es-CL"/>
              </w:rPr>
              <w:instrText xml:space="preserve"> REF _Ref432692429 \h </w:instrText>
            </w:r>
            <w:r w:rsidR="00712ADD">
              <w:rPr>
                <w:rFonts w:ascii="Calibri" w:eastAsia="Times New Roman" w:hAnsi="Calibri"/>
                <w:color w:val="000000"/>
                <w:lang w:eastAsia="es-CL"/>
              </w:rPr>
            </w:r>
            <w:r w:rsidR="00712ADD">
              <w:rPr>
                <w:rFonts w:ascii="Calibri" w:eastAsia="Times New Roman" w:hAnsi="Calibri"/>
                <w:color w:val="000000"/>
                <w:lang w:eastAsia="es-CL"/>
              </w:rPr>
              <w:fldChar w:fldCharType="separate"/>
            </w:r>
            <w:r w:rsidR="00701B83">
              <w:t xml:space="preserve">Fotografía </w:t>
            </w:r>
            <w:r w:rsidR="00701B83">
              <w:rPr>
                <w:noProof/>
              </w:rPr>
              <w:t>4</w:t>
            </w:r>
            <w:r w:rsidR="00712ADD">
              <w:rPr>
                <w:rFonts w:ascii="Calibri" w:eastAsia="Times New Roman" w:hAnsi="Calibri"/>
                <w:color w:val="000000"/>
                <w:lang w:eastAsia="es-CL"/>
              </w:rPr>
              <w:fldChar w:fldCharType="end"/>
            </w:r>
            <w:r w:rsidR="00712ADD">
              <w:rPr>
                <w:rFonts w:ascii="Calibri" w:eastAsia="Times New Roman" w:hAnsi="Calibri"/>
                <w:color w:val="000000"/>
                <w:lang w:eastAsia="es-CL"/>
              </w:rPr>
              <w:t>)</w:t>
            </w:r>
            <w:r w:rsidR="0096792A">
              <w:rPr>
                <w:rFonts w:ascii="Calibri" w:eastAsia="Times New Roman" w:hAnsi="Calibri"/>
                <w:color w:val="000000"/>
                <w:lang w:eastAsia="es-CL"/>
              </w:rPr>
              <w:t>.</w:t>
            </w:r>
          </w:p>
          <w:p w14:paraId="3BE5980D" w14:textId="77777777" w:rsidR="00981CE0" w:rsidRDefault="00BE02E5" w:rsidP="00405A94">
            <w:pPr>
              <w:pStyle w:val="Prrafodelista"/>
              <w:numPr>
                <w:ilvl w:val="0"/>
                <w:numId w:val="3"/>
              </w:numPr>
              <w:spacing w:before="120" w:after="120"/>
              <w:ind w:left="284" w:hanging="284"/>
              <w:contextualSpacing w:val="0"/>
              <w:rPr>
                <w:rFonts w:ascii="Calibri" w:eastAsia="Times New Roman" w:hAnsi="Calibri"/>
                <w:color w:val="000000"/>
                <w:lang w:eastAsia="es-CL"/>
              </w:rPr>
            </w:pPr>
            <w:r w:rsidRPr="00BE02E5">
              <w:rPr>
                <w:rFonts w:ascii="Calibri" w:eastAsia="Times New Roman" w:hAnsi="Calibri"/>
                <w:color w:val="000000"/>
                <w:lang w:eastAsia="es-CL"/>
              </w:rPr>
              <w:t>El medidor continuo de pH de la última piscina de sedimentación se encontraba en la sala de bombas, ubicada bajo</w:t>
            </w:r>
            <w:r w:rsidR="009B076E">
              <w:rPr>
                <w:rFonts w:ascii="Calibri" w:eastAsia="Times New Roman" w:hAnsi="Calibri"/>
                <w:color w:val="000000"/>
                <w:lang w:eastAsia="es-CL"/>
              </w:rPr>
              <w:t xml:space="preserve"> </w:t>
            </w:r>
            <w:r w:rsidRPr="009B076E">
              <w:rPr>
                <w:rFonts w:ascii="Calibri" w:eastAsia="Times New Roman" w:hAnsi="Calibri"/>
                <w:color w:val="000000"/>
                <w:lang w:eastAsia="es-CL"/>
              </w:rPr>
              <w:t>la misma piscina. Esta piscina de sedimentación final antes de la descarga al mar, se encontraba con un nivel bajo</w:t>
            </w:r>
            <w:r w:rsidR="009B076E">
              <w:rPr>
                <w:rFonts w:ascii="Calibri" w:eastAsia="Times New Roman" w:hAnsi="Calibri"/>
                <w:color w:val="000000"/>
                <w:lang w:eastAsia="es-CL"/>
              </w:rPr>
              <w:t xml:space="preserve"> </w:t>
            </w:r>
            <w:r w:rsidRPr="009B076E">
              <w:rPr>
                <w:rFonts w:ascii="Calibri" w:eastAsia="Times New Roman" w:hAnsi="Calibri"/>
                <w:color w:val="000000"/>
                <w:lang w:eastAsia="es-CL"/>
              </w:rPr>
              <w:t xml:space="preserve">de agua, por lo que las bombas se encontraban detenidas y el medidor de </w:t>
            </w:r>
            <w:r w:rsidR="00150B53" w:rsidRPr="009B076E">
              <w:rPr>
                <w:rFonts w:ascii="Calibri" w:eastAsia="Times New Roman" w:hAnsi="Calibri"/>
                <w:color w:val="000000"/>
                <w:lang w:eastAsia="es-CL"/>
              </w:rPr>
              <w:t>pH</w:t>
            </w:r>
            <w:r w:rsidRPr="009B076E">
              <w:rPr>
                <w:rFonts w:ascii="Calibri" w:eastAsia="Times New Roman" w:hAnsi="Calibri"/>
                <w:color w:val="000000"/>
                <w:lang w:eastAsia="es-CL"/>
              </w:rPr>
              <w:t xml:space="preserve"> registraba un pH 10,06 a 25 °C,</w:t>
            </w:r>
            <w:r w:rsidR="009B076E">
              <w:rPr>
                <w:rFonts w:ascii="Calibri" w:eastAsia="Times New Roman" w:hAnsi="Calibri"/>
                <w:color w:val="000000"/>
                <w:lang w:eastAsia="es-CL"/>
              </w:rPr>
              <w:t xml:space="preserve"> </w:t>
            </w:r>
            <w:r w:rsidRPr="009B076E">
              <w:rPr>
                <w:rFonts w:ascii="Calibri" w:eastAsia="Times New Roman" w:hAnsi="Calibri"/>
                <w:color w:val="000000"/>
                <w:lang w:eastAsia="es-CL"/>
              </w:rPr>
              <w:t>producto de la medición de agua detenida en la piscina.</w:t>
            </w:r>
            <w:r w:rsidR="00830B03">
              <w:rPr>
                <w:rFonts w:ascii="Calibri" w:eastAsia="Times New Roman" w:hAnsi="Calibri"/>
                <w:color w:val="000000"/>
                <w:lang w:eastAsia="es-CL"/>
              </w:rPr>
              <w:t xml:space="preserve"> Este valor de pH, se encuentra por sobre el </w:t>
            </w:r>
            <w:r w:rsidR="00150B53">
              <w:rPr>
                <w:rFonts w:ascii="Calibri" w:eastAsia="Times New Roman" w:hAnsi="Calibri"/>
                <w:color w:val="000000"/>
                <w:lang w:eastAsia="es-CL"/>
              </w:rPr>
              <w:t>límite</w:t>
            </w:r>
            <w:r w:rsidR="00830B03">
              <w:rPr>
                <w:rFonts w:ascii="Calibri" w:eastAsia="Times New Roman" w:hAnsi="Calibri"/>
                <w:color w:val="000000"/>
                <w:lang w:eastAsia="es-CL"/>
              </w:rPr>
              <w:t xml:space="preserve"> permitido por el DS 90/00.</w:t>
            </w:r>
          </w:p>
          <w:p w14:paraId="7206EF34" w14:textId="3D3E5C89" w:rsidR="00FF042F" w:rsidRPr="00FF042F" w:rsidRDefault="00981CE0" w:rsidP="00405A94">
            <w:pPr>
              <w:pStyle w:val="Prrafodelista"/>
              <w:numPr>
                <w:ilvl w:val="0"/>
                <w:numId w:val="3"/>
              </w:numPr>
              <w:spacing w:before="120" w:after="120"/>
              <w:ind w:left="284" w:hanging="284"/>
              <w:contextualSpacing w:val="0"/>
              <w:rPr>
                <w:rFonts w:ascii="Calibri" w:eastAsia="Times New Roman" w:hAnsi="Calibri"/>
                <w:color w:val="000000"/>
                <w:lang w:eastAsia="es-CL"/>
              </w:rPr>
            </w:pPr>
            <w:r w:rsidRPr="00981CE0">
              <w:rPr>
                <w:rFonts w:cs="Arial"/>
                <w:lang w:eastAsia="es-ES"/>
              </w:rPr>
              <w:t>Poza de sello</w:t>
            </w:r>
            <w:r>
              <w:rPr>
                <w:rFonts w:cs="Arial"/>
                <w:lang w:eastAsia="es-ES"/>
              </w:rPr>
              <w:t xml:space="preserve"> </w:t>
            </w:r>
            <w:r w:rsidRPr="00981CE0">
              <w:rPr>
                <w:rFonts w:cs="Arial"/>
                <w:lang w:eastAsia="es-ES"/>
              </w:rPr>
              <w:t>En conjunto con la Sra. Jenny Tapia Flores</w:t>
            </w:r>
            <w:r>
              <w:rPr>
                <w:rFonts w:cs="Arial"/>
                <w:lang w:eastAsia="es-ES"/>
              </w:rPr>
              <w:t xml:space="preserve">, </w:t>
            </w:r>
            <w:r>
              <w:t>Jefe del Departamento de Gestión ambiental,</w:t>
            </w:r>
            <w:r w:rsidRPr="00981CE0">
              <w:rPr>
                <w:rFonts w:cs="Arial"/>
                <w:lang w:eastAsia="es-ES"/>
              </w:rPr>
              <w:t xml:space="preserve"> y el Sr. Juan Mellafe, </w:t>
            </w:r>
            <w:r>
              <w:rPr>
                <w:rFonts w:cs="Arial"/>
                <w:lang w:eastAsia="es-ES"/>
              </w:rPr>
              <w:t xml:space="preserve">se </w:t>
            </w:r>
            <w:r w:rsidR="00150B53">
              <w:rPr>
                <w:rFonts w:cs="Arial"/>
                <w:lang w:eastAsia="es-ES"/>
              </w:rPr>
              <w:t>inspeccionó</w:t>
            </w:r>
            <w:r>
              <w:rPr>
                <w:rFonts w:cs="Arial"/>
                <w:lang w:eastAsia="es-ES"/>
              </w:rPr>
              <w:t xml:space="preserve"> </w:t>
            </w:r>
            <w:r w:rsidRPr="00981CE0">
              <w:rPr>
                <w:rFonts w:cs="Arial"/>
                <w:lang w:eastAsia="es-ES"/>
              </w:rPr>
              <w:t>el pozo de sello del</w:t>
            </w:r>
            <w:r>
              <w:rPr>
                <w:rFonts w:cs="Arial"/>
                <w:lang w:eastAsia="es-ES"/>
              </w:rPr>
              <w:t xml:space="preserve"> </w:t>
            </w:r>
            <w:r w:rsidRPr="00981CE0">
              <w:rPr>
                <w:rFonts w:cs="Arial"/>
                <w:lang w:eastAsia="es-ES"/>
              </w:rPr>
              <w:t>sistema de descarga de efluentes líquidos, el que se encuentra en el borde costero de la bahía de Mejillones, en</w:t>
            </w:r>
            <w:r>
              <w:rPr>
                <w:rFonts w:cs="Arial"/>
                <w:lang w:eastAsia="es-ES"/>
              </w:rPr>
              <w:t xml:space="preserve"> </w:t>
            </w:r>
            <w:r w:rsidRPr="00981CE0">
              <w:rPr>
                <w:rFonts w:cs="Arial"/>
                <w:lang w:eastAsia="es-ES"/>
              </w:rPr>
              <w:t xml:space="preserve">terrenos de concesión del proyecto. </w:t>
            </w:r>
            <w:r w:rsidR="00BA648A">
              <w:rPr>
                <w:rFonts w:cs="Arial"/>
                <w:lang w:eastAsia="es-ES"/>
              </w:rPr>
              <w:t>(</w:t>
            </w:r>
            <w:r w:rsidR="00DB77B6">
              <w:rPr>
                <w:rFonts w:cs="Arial"/>
                <w:lang w:eastAsia="es-ES"/>
              </w:rPr>
              <w:fldChar w:fldCharType="begin"/>
            </w:r>
            <w:r w:rsidR="00DB77B6">
              <w:rPr>
                <w:rFonts w:cs="Arial"/>
                <w:lang w:eastAsia="es-ES"/>
              </w:rPr>
              <w:instrText xml:space="preserve"> REF _Ref432761555 \h </w:instrText>
            </w:r>
            <w:r w:rsidR="00DB77B6">
              <w:rPr>
                <w:rFonts w:cs="Arial"/>
                <w:lang w:eastAsia="es-ES"/>
              </w:rPr>
            </w:r>
            <w:r w:rsidR="00DB77B6">
              <w:rPr>
                <w:rFonts w:cs="Arial"/>
                <w:lang w:eastAsia="es-ES"/>
              </w:rPr>
              <w:fldChar w:fldCharType="separate"/>
            </w:r>
            <w:r w:rsidR="00DB77B6">
              <w:t xml:space="preserve">Fotografía </w:t>
            </w:r>
            <w:r w:rsidR="00DB77B6">
              <w:rPr>
                <w:noProof/>
              </w:rPr>
              <w:t>5</w:t>
            </w:r>
            <w:r w:rsidR="00DB77B6">
              <w:rPr>
                <w:rFonts w:cs="Arial"/>
                <w:lang w:eastAsia="es-ES"/>
              </w:rPr>
              <w:fldChar w:fldCharType="end"/>
            </w:r>
            <w:r w:rsidR="00BA648A">
              <w:rPr>
                <w:rFonts w:cs="Arial"/>
                <w:lang w:eastAsia="es-ES"/>
              </w:rPr>
              <w:t>)</w:t>
            </w:r>
            <w:r w:rsidR="0096792A">
              <w:rPr>
                <w:rFonts w:cs="Arial"/>
                <w:lang w:eastAsia="es-ES"/>
              </w:rPr>
              <w:t>.</w:t>
            </w:r>
          </w:p>
          <w:p w14:paraId="0F139ED8" w14:textId="77777777" w:rsidR="00981CE0" w:rsidRPr="00981CE0" w:rsidRDefault="00981CE0" w:rsidP="00405A94">
            <w:pPr>
              <w:pStyle w:val="Prrafodelista"/>
              <w:numPr>
                <w:ilvl w:val="0"/>
                <w:numId w:val="3"/>
              </w:numPr>
              <w:spacing w:before="120" w:after="120"/>
              <w:ind w:left="284" w:hanging="284"/>
              <w:contextualSpacing w:val="0"/>
              <w:rPr>
                <w:rFonts w:ascii="Calibri" w:eastAsia="Times New Roman" w:hAnsi="Calibri"/>
                <w:color w:val="000000"/>
                <w:lang w:eastAsia="es-CL"/>
              </w:rPr>
            </w:pPr>
            <w:r w:rsidRPr="00981CE0">
              <w:rPr>
                <w:rFonts w:cs="Arial"/>
                <w:lang w:eastAsia="es-ES"/>
              </w:rPr>
              <w:t>El pozo de sello, cuenta con una cámara de monitoreo</w:t>
            </w:r>
            <w:r w:rsidR="00BA648A">
              <w:rPr>
                <w:rFonts w:cs="Arial"/>
                <w:lang w:eastAsia="es-ES"/>
              </w:rPr>
              <w:t xml:space="preserve"> (</w:t>
            </w:r>
            <w:r w:rsidR="00DB77B6">
              <w:rPr>
                <w:rFonts w:cs="Arial"/>
                <w:lang w:eastAsia="es-ES"/>
              </w:rPr>
              <w:fldChar w:fldCharType="begin"/>
            </w:r>
            <w:r w:rsidR="00DB77B6">
              <w:rPr>
                <w:rFonts w:cs="Arial"/>
                <w:lang w:eastAsia="es-ES"/>
              </w:rPr>
              <w:instrText xml:space="preserve"> REF _Ref432761569 \h </w:instrText>
            </w:r>
            <w:r w:rsidR="00DB77B6">
              <w:rPr>
                <w:rFonts w:cs="Arial"/>
                <w:lang w:eastAsia="es-ES"/>
              </w:rPr>
            </w:r>
            <w:r w:rsidR="00DB77B6">
              <w:rPr>
                <w:rFonts w:cs="Arial"/>
                <w:lang w:eastAsia="es-ES"/>
              </w:rPr>
              <w:fldChar w:fldCharType="separate"/>
            </w:r>
            <w:r w:rsidR="00DB77B6">
              <w:t xml:space="preserve">Fotografía </w:t>
            </w:r>
            <w:r w:rsidR="00DB77B6">
              <w:rPr>
                <w:noProof/>
              </w:rPr>
              <w:t>6</w:t>
            </w:r>
            <w:r w:rsidR="00DB77B6">
              <w:rPr>
                <w:rFonts w:cs="Arial"/>
                <w:lang w:eastAsia="es-ES"/>
              </w:rPr>
              <w:fldChar w:fldCharType="end"/>
            </w:r>
            <w:r w:rsidR="00BA648A">
              <w:rPr>
                <w:rFonts w:cs="Arial"/>
                <w:lang w:eastAsia="es-ES"/>
              </w:rPr>
              <w:t>)</w:t>
            </w:r>
            <w:r w:rsidRPr="00981CE0">
              <w:rPr>
                <w:rFonts w:cs="Arial"/>
                <w:lang w:eastAsia="es-ES"/>
              </w:rPr>
              <w:t>, en donde la empresa</w:t>
            </w:r>
            <w:r>
              <w:rPr>
                <w:rFonts w:cs="Arial"/>
                <w:lang w:eastAsia="es-ES"/>
              </w:rPr>
              <w:t xml:space="preserve"> </w:t>
            </w:r>
            <w:r w:rsidR="00150B53" w:rsidRPr="00981CE0">
              <w:rPr>
                <w:rFonts w:cs="Arial"/>
                <w:lang w:eastAsia="es-ES"/>
              </w:rPr>
              <w:t>realiza</w:t>
            </w:r>
            <w:r w:rsidRPr="00981CE0">
              <w:rPr>
                <w:rFonts w:cs="Arial"/>
                <w:lang w:eastAsia="es-ES"/>
              </w:rPr>
              <w:t xml:space="preserve"> su programa de autocontrol de efluentes, </w:t>
            </w:r>
            <w:r w:rsidR="00FF042F">
              <w:rPr>
                <w:rFonts w:cs="Arial"/>
                <w:lang w:eastAsia="es-ES"/>
              </w:rPr>
              <w:t xml:space="preserve">se constató que no posee </w:t>
            </w:r>
            <w:r w:rsidRPr="00981CE0">
              <w:rPr>
                <w:rFonts w:cs="Arial"/>
                <w:lang w:eastAsia="es-ES"/>
              </w:rPr>
              <w:t>un medidor de pH continuo</w:t>
            </w:r>
            <w:r w:rsidR="00FF042F">
              <w:rPr>
                <w:rFonts w:cs="Arial"/>
                <w:lang w:eastAsia="es-ES"/>
              </w:rPr>
              <w:t>.</w:t>
            </w:r>
          </w:p>
          <w:p w14:paraId="7EC18F2B" w14:textId="1A690D1C" w:rsidR="00981CE0" w:rsidRPr="00026462" w:rsidRDefault="00981CE0" w:rsidP="00405A94">
            <w:pPr>
              <w:pStyle w:val="Prrafodelista"/>
              <w:numPr>
                <w:ilvl w:val="0"/>
                <w:numId w:val="3"/>
              </w:numPr>
              <w:spacing w:before="120"/>
              <w:ind w:left="284" w:hanging="284"/>
              <w:contextualSpacing w:val="0"/>
              <w:rPr>
                <w:rFonts w:ascii="Calibri" w:eastAsia="Times New Roman" w:hAnsi="Calibri"/>
                <w:color w:val="000000"/>
                <w:lang w:eastAsia="es-CL"/>
              </w:rPr>
            </w:pPr>
            <w:r w:rsidRPr="00981CE0">
              <w:rPr>
                <w:rFonts w:cs="Arial"/>
                <w:lang w:eastAsia="es-ES"/>
              </w:rPr>
              <w:t>A las 13:01 hrs., se procedió a realizar una medición puntual, en la cámara de monitoreo,</w:t>
            </w:r>
            <w:r>
              <w:rPr>
                <w:rFonts w:cs="Arial"/>
                <w:lang w:eastAsia="es-ES"/>
              </w:rPr>
              <w:t xml:space="preserve"> </w:t>
            </w:r>
            <w:r w:rsidRPr="00981CE0">
              <w:rPr>
                <w:rFonts w:cs="Arial"/>
                <w:lang w:eastAsia="es-ES"/>
              </w:rPr>
              <w:t>la que arrojó u</w:t>
            </w:r>
            <w:r>
              <w:rPr>
                <w:rFonts w:cs="Arial"/>
                <w:lang w:eastAsia="es-ES"/>
              </w:rPr>
              <w:t>n valor de pH 8,07 a 22,09 °C</w:t>
            </w:r>
            <w:r w:rsidRPr="00981CE0">
              <w:rPr>
                <w:rFonts w:cs="Arial"/>
                <w:lang w:eastAsia="es-ES"/>
              </w:rPr>
              <w:t xml:space="preserve">. La medición se realizó con </w:t>
            </w:r>
            <w:r w:rsidRPr="00981CE0">
              <w:rPr>
                <w:rFonts w:cs="Arial"/>
                <w:lang w:eastAsia="es-ES"/>
              </w:rPr>
              <w:lastRenderedPageBreak/>
              <w:t xml:space="preserve">una sonda </w:t>
            </w:r>
            <w:r w:rsidR="00150B53" w:rsidRPr="00981CE0">
              <w:rPr>
                <w:rFonts w:cs="Arial"/>
                <w:lang w:eastAsia="es-ES"/>
              </w:rPr>
              <w:t>multiparamétrica</w:t>
            </w:r>
            <w:r w:rsidRPr="00981CE0">
              <w:rPr>
                <w:rFonts w:cs="Arial"/>
                <w:lang w:eastAsia="es-ES"/>
              </w:rPr>
              <w:t xml:space="preserve"> marca HANNA</w:t>
            </w:r>
            <w:r>
              <w:rPr>
                <w:rFonts w:cs="Arial"/>
                <w:lang w:eastAsia="es-ES"/>
              </w:rPr>
              <w:t xml:space="preserve"> </w:t>
            </w:r>
            <w:r w:rsidRPr="00981CE0">
              <w:rPr>
                <w:rFonts w:cs="Arial"/>
                <w:lang w:eastAsia="es-ES"/>
              </w:rPr>
              <w:t>modelo HI 9828</w:t>
            </w:r>
            <w:r w:rsidR="00150B53" w:rsidRPr="00981CE0">
              <w:rPr>
                <w:rFonts w:cs="Arial"/>
                <w:lang w:eastAsia="es-ES"/>
              </w:rPr>
              <w:t>.</w:t>
            </w:r>
            <w:r w:rsidR="00150B53">
              <w:rPr>
                <w:rFonts w:cs="Arial"/>
                <w:lang w:eastAsia="es-ES"/>
              </w:rPr>
              <w:t xml:space="preserve"> (</w:t>
            </w:r>
            <w:r w:rsidR="00DB77B6">
              <w:rPr>
                <w:rFonts w:cs="Arial"/>
                <w:lang w:eastAsia="es-ES"/>
              </w:rPr>
              <w:fldChar w:fldCharType="begin"/>
            </w:r>
            <w:r w:rsidR="00DB77B6">
              <w:rPr>
                <w:rFonts w:cs="Arial"/>
                <w:lang w:eastAsia="es-ES"/>
              </w:rPr>
              <w:instrText xml:space="preserve"> REF _Ref432761584 \h </w:instrText>
            </w:r>
            <w:r w:rsidR="00DB77B6">
              <w:rPr>
                <w:rFonts w:cs="Arial"/>
                <w:lang w:eastAsia="es-ES"/>
              </w:rPr>
            </w:r>
            <w:r w:rsidR="00DB77B6">
              <w:rPr>
                <w:rFonts w:cs="Arial"/>
                <w:lang w:eastAsia="es-ES"/>
              </w:rPr>
              <w:fldChar w:fldCharType="separate"/>
            </w:r>
            <w:r w:rsidR="00DB77B6">
              <w:t xml:space="preserve">Fotografía </w:t>
            </w:r>
            <w:r w:rsidR="00DB77B6">
              <w:rPr>
                <w:noProof/>
              </w:rPr>
              <w:t>7</w:t>
            </w:r>
            <w:r w:rsidR="00DB77B6">
              <w:rPr>
                <w:rFonts w:cs="Arial"/>
                <w:lang w:eastAsia="es-ES"/>
              </w:rPr>
              <w:fldChar w:fldCharType="end"/>
            </w:r>
            <w:r w:rsidR="00DB77B6">
              <w:rPr>
                <w:rFonts w:cs="Arial"/>
                <w:lang w:eastAsia="es-ES"/>
              </w:rPr>
              <w:t xml:space="preserve"> </w:t>
            </w:r>
            <w:r w:rsidR="00BA648A">
              <w:rPr>
                <w:rFonts w:cs="Arial"/>
                <w:lang w:eastAsia="es-ES"/>
              </w:rPr>
              <w:t>y</w:t>
            </w:r>
            <w:r w:rsidR="0096792A">
              <w:rPr>
                <w:rFonts w:cs="Arial"/>
                <w:lang w:eastAsia="es-ES"/>
              </w:rPr>
              <w:t xml:space="preserve"> 8</w:t>
            </w:r>
            <w:r w:rsidR="00BA648A">
              <w:rPr>
                <w:rFonts w:cs="Arial"/>
                <w:lang w:eastAsia="es-ES"/>
              </w:rPr>
              <w:t>)</w:t>
            </w:r>
            <w:r w:rsidR="0096792A">
              <w:rPr>
                <w:rFonts w:cs="Arial"/>
                <w:lang w:eastAsia="es-ES"/>
              </w:rPr>
              <w:t>.</w:t>
            </w:r>
            <w:r w:rsidR="009242A0">
              <w:rPr>
                <w:rFonts w:cs="Arial"/>
                <w:lang w:eastAsia="es-ES"/>
              </w:rPr>
              <w:t xml:space="preserve"> Los valores registrados se encuentran </w:t>
            </w:r>
            <w:r w:rsidR="00150B53">
              <w:rPr>
                <w:rFonts w:cs="Arial"/>
                <w:lang w:eastAsia="es-ES"/>
              </w:rPr>
              <w:t>dentro</w:t>
            </w:r>
            <w:r w:rsidR="009242A0">
              <w:rPr>
                <w:rFonts w:cs="Arial"/>
                <w:lang w:eastAsia="es-ES"/>
              </w:rPr>
              <w:t xml:space="preserve"> </w:t>
            </w:r>
            <w:r w:rsidR="00150B53">
              <w:rPr>
                <w:rFonts w:cs="Arial"/>
                <w:lang w:eastAsia="es-ES"/>
              </w:rPr>
              <w:t>de</w:t>
            </w:r>
            <w:r w:rsidR="009242A0">
              <w:rPr>
                <w:rFonts w:cs="Arial"/>
                <w:lang w:eastAsia="es-ES"/>
              </w:rPr>
              <w:t xml:space="preserve"> los parámetros permitidos por el DS 90/00.</w:t>
            </w:r>
          </w:p>
          <w:p w14:paraId="721B9DFC" w14:textId="77777777" w:rsidR="00026462" w:rsidRDefault="00026462" w:rsidP="00405A94">
            <w:pPr>
              <w:spacing w:before="120" w:after="120"/>
              <w:rPr>
                <w:b/>
              </w:rPr>
            </w:pPr>
            <w:r w:rsidRPr="008E34C9">
              <w:rPr>
                <w:b/>
              </w:rPr>
              <w:t>Resultado</w:t>
            </w:r>
            <w:r>
              <w:rPr>
                <w:b/>
              </w:rPr>
              <w:t>s</w:t>
            </w:r>
            <w:r w:rsidRPr="008E34C9">
              <w:rPr>
                <w:b/>
              </w:rPr>
              <w:t xml:space="preserve"> examen de Información: </w:t>
            </w:r>
          </w:p>
          <w:p w14:paraId="2888C230" w14:textId="39A5AC27" w:rsidR="00026462" w:rsidRDefault="00F95239" w:rsidP="00405A94">
            <w:pPr>
              <w:pStyle w:val="Prrafodelista"/>
              <w:spacing w:before="120" w:after="120"/>
              <w:ind w:left="0"/>
              <w:contextualSpacing w:val="0"/>
              <w:rPr>
                <w:rFonts w:ascii="Calibri" w:eastAsia="Times New Roman" w:hAnsi="Calibri"/>
                <w:color w:val="000000"/>
                <w:lang w:eastAsia="es-CL"/>
              </w:rPr>
            </w:pPr>
            <w:r>
              <w:rPr>
                <w:rFonts w:ascii="Calibri" w:eastAsia="Times New Roman" w:hAnsi="Calibri"/>
                <w:color w:val="000000"/>
                <w:lang w:eastAsia="es-CL"/>
              </w:rPr>
              <w:t xml:space="preserve">Se encomendó a la DIRECTEMAR el análisis de los seguimientos ambientales cargados por el titular al sistema de seguimiento ambiental de la SMA, mediante el </w:t>
            </w:r>
            <w:r w:rsidR="0096792A">
              <w:rPr>
                <w:rFonts w:ascii="Calibri" w:eastAsia="Times New Roman" w:hAnsi="Calibri"/>
                <w:color w:val="000000"/>
                <w:lang w:eastAsia="es-CL"/>
              </w:rPr>
              <w:t>O</w:t>
            </w:r>
            <w:r>
              <w:rPr>
                <w:rFonts w:ascii="Calibri" w:eastAsia="Times New Roman" w:hAnsi="Calibri"/>
                <w:color w:val="000000"/>
                <w:lang w:eastAsia="es-CL"/>
              </w:rPr>
              <w:t>rdinario N°434/2015 de fecha 23-07-2015 (Anexo 2).Al respecto</w:t>
            </w:r>
            <w:r w:rsidR="0096792A">
              <w:rPr>
                <w:rFonts w:ascii="Calibri" w:eastAsia="Times New Roman" w:hAnsi="Calibri"/>
                <w:color w:val="000000"/>
                <w:lang w:eastAsia="es-CL"/>
              </w:rPr>
              <w:t>,</w:t>
            </w:r>
            <w:r>
              <w:rPr>
                <w:rFonts w:ascii="Calibri" w:eastAsia="Times New Roman" w:hAnsi="Calibri"/>
                <w:color w:val="000000"/>
                <w:lang w:eastAsia="es-CL"/>
              </w:rPr>
              <w:t xml:space="preserve"> DIRECTEMAR </w:t>
            </w:r>
            <w:r w:rsidR="00150B53">
              <w:rPr>
                <w:rFonts w:ascii="Calibri" w:eastAsia="Times New Roman" w:hAnsi="Calibri"/>
                <w:color w:val="000000"/>
                <w:lang w:eastAsia="es-CL"/>
              </w:rPr>
              <w:t>respondió</w:t>
            </w:r>
            <w:r>
              <w:rPr>
                <w:rFonts w:ascii="Calibri" w:eastAsia="Times New Roman" w:hAnsi="Calibri"/>
                <w:color w:val="000000"/>
                <w:lang w:eastAsia="es-CL"/>
              </w:rPr>
              <w:t xml:space="preserve"> mediante el </w:t>
            </w:r>
            <w:r w:rsidR="0096792A">
              <w:rPr>
                <w:rFonts w:ascii="Calibri" w:eastAsia="Times New Roman" w:hAnsi="Calibri"/>
                <w:color w:val="000000"/>
                <w:lang w:eastAsia="es-CL"/>
              </w:rPr>
              <w:t>O</w:t>
            </w:r>
            <w:r>
              <w:rPr>
                <w:rFonts w:ascii="Calibri" w:eastAsia="Times New Roman" w:hAnsi="Calibri"/>
                <w:color w:val="000000"/>
                <w:lang w:eastAsia="es-CL"/>
              </w:rPr>
              <w:t>rdinario N° 12600_141/SMA de fecha 20-08-2015 (Anexo 3) lo siguiente:</w:t>
            </w:r>
          </w:p>
          <w:p w14:paraId="6EE47CC7" w14:textId="77777777" w:rsidR="00826754" w:rsidRDefault="00826754" w:rsidP="00405A94">
            <w:pPr>
              <w:pStyle w:val="Prrafodelista"/>
              <w:numPr>
                <w:ilvl w:val="0"/>
                <w:numId w:val="8"/>
              </w:numPr>
              <w:autoSpaceDE w:val="0"/>
              <w:autoSpaceDN w:val="0"/>
              <w:adjustRightInd w:val="0"/>
              <w:spacing w:before="120" w:after="120"/>
              <w:ind w:left="426"/>
              <w:contextualSpacing w:val="0"/>
              <w:rPr>
                <w:rFonts w:ascii="Calibri" w:eastAsia="Times New Roman" w:hAnsi="Calibri"/>
                <w:i/>
                <w:color w:val="000000"/>
                <w:lang w:eastAsia="es-CL"/>
              </w:rPr>
            </w:pPr>
            <w:r w:rsidRPr="00826754">
              <w:rPr>
                <w:rFonts w:ascii="Calibri" w:eastAsia="Times New Roman" w:hAnsi="Calibri"/>
                <w:i/>
                <w:color w:val="000000"/>
                <w:lang w:eastAsia="es-CL"/>
              </w:rPr>
              <w:t>Los informes analizados del programa de Monitoreo Ambiental del Medio Ambiente</w:t>
            </w:r>
            <w:r>
              <w:rPr>
                <w:rFonts w:ascii="Calibri" w:eastAsia="Times New Roman" w:hAnsi="Calibri"/>
                <w:i/>
                <w:color w:val="000000"/>
                <w:lang w:eastAsia="es-CL"/>
              </w:rPr>
              <w:t xml:space="preserve"> </w:t>
            </w:r>
            <w:r w:rsidRPr="00826754">
              <w:rPr>
                <w:rFonts w:ascii="Calibri" w:eastAsia="Times New Roman" w:hAnsi="Calibri"/>
                <w:i/>
                <w:color w:val="000000"/>
                <w:lang w:eastAsia="es-CL"/>
              </w:rPr>
              <w:t>Marino, cumplen con lo indicado en la etapa de operación del proyecto, establecido en el</w:t>
            </w:r>
            <w:r>
              <w:rPr>
                <w:rFonts w:ascii="Calibri" w:eastAsia="Times New Roman" w:hAnsi="Calibri"/>
                <w:i/>
                <w:color w:val="000000"/>
                <w:lang w:eastAsia="es-CL"/>
              </w:rPr>
              <w:t xml:space="preserve"> </w:t>
            </w:r>
            <w:r w:rsidRPr="00826754">
              <w:rPr>
                <w:rFonts w:ascii="Calibri" w:eastAsia="Times New Roman" w:hAnsi="Calibri"/>
                <w:i/>
                <w:color w:val="000000"/>
                <w:lang w:eastAsia="es-CL"/>
              </w:rPr>
              <w:t xml:space="preserve">considerando número 6.2., de la presente RCA </w:t>
            </w:r>
            <w:r>
              <w:rPr>
                <w:rFonts w:ascii="Calibri" w:eastAsia="Times New Roman" w:hAnsi="Calibri"/>
                <w:i/>
                <w:color w:val="000000"/>
                <w:lang w:eastAsia="es-CL"/>
              </w:rPr>
              <w:t>N°</w:t>
            </w:r>
            <w:r w:rsidRPr="00826754">
              <w:rPr>
                <w:rFonts w:ascii="Calibri" w:eastAsia="Times New Roman" w:hAnsi="Calibri"/>
                <w:i/>
                <w:color w:val="000000"/>
                <w:lang w:eastAsia="es-CL"/>
              </w:rPr>
              <w:t xml:space="preserve"> 290/2007, que dice relación con el</w:t>
            </w:r>
            <w:r>
              <w:rPr>
                <w:rFonts w:ascii="Calibri" w:eastAsia="Times New Roman" w:hAnsi="Calibri"/>
                <w:i/>
                <w:color w:val="000000"/>
                <w:lang w:eastAsia="es-CL"/>
              </w:rPr>
              <w:t xml:space="preserve"> </w:t>
            </w:r>
            <w:r w:rsidRPr="00826754">
              <w:rPr>
                <w:rFonts w:ascii="Calibri" w:eastAsia="Times New Roman" w:hAnsi="Calibri"/>
                <w:i/>
                <w:color w:val="000000"/>
                <w:lang w:eastAsia="es-CL"/>
              </w:rPr>
              <w:t>Plan de Seguimiento Ambiental, en cuanto a la medición y frecuencia de las siguientes</w:t>
            </w:r>
            <w:r>
              <w:rPr>
                <w:rFonts w:ascii="Calibri" w:eastAsia="Times New Roman" w:hAnsi="Calibri"/>
                <w:i/>
                <w:color w:val="000000"/>
                <w:lang w:eastAsia="es-CL"/>
              </w:rPr>
              <w:t xml:space="preserve"> </w:t>
            </w:r>
            <w:r w:rsidRPr="00826754">
              <w:rPr>
                <w:rFonts w:ascii="Calibri" w:eastAsia="Times New Roman" w:hAnsi="Calibri"/>
                <w:i/>
                <w:color w:val="000000"/>
                <w:lang w:eastAsia="es-CL"/>
              </w:rPr>
              <w:t>variables ambientales:</w:t>
            </w:r>
          </w:p>
          <w:p w14:paraId="4E93E28A" w14:textId="77777777" w:rsidR="00826754" w:rsidRDefault="00826754" w:rsidP="00405A94">
            <w:pPr>
              <w:pStyle w:val="Prrafodelista"/>
              <w:autoSpaceDE w:val="0"/>
              <w:autoSpaceDN w:val="0"/>
              <w:adjustRightInd w:val="0"/>
              <w:spacing w:before="120" w:after="120"/>
              <w:ind w:left="426"/>
              <w:contextualSpacing w:val="0"/>
              <w:rPr>
                <w:rFonts w:ascii="Calibri" w:eastAsia="Times New Roman" w:hAnsi="Calibri"/>
                <w:i/>
                <w:color w:val="000000"/>
                <w:u w:val="single"/>
                <w:lang w:eastAsia="es-CL"/>
              </w:rPr>
            </w:pPr>
            <w:r w:rsidRPr="00826754">
              <w:rPr>
                <w:rFonts w:ascii="Calibri" w:eastAsia="Times New Roman" w:hAnsi="Calibri"/>
                <w:i/>
                <w:color w:val="000000"/>
                <w:lang w:eastAsia="es-CL"/>
              </w:rPr>
              <w:t xml:space="preserve">Calidad de Agua: pH, temperatura (superficial y subsuperficial), oxígeno disuelto, cloro libre, sólidos </w:t>
            </w:r>
            <w:r w:rsidR="00150B53" w:rsidRPr="00826754">
              <w:rPr>
                <w:rFonts w:ascii="Calibri" w:eastAsia="Times New Roman" w:hAnsi="Calibri"/>
                <w:i/>
                <w:color w:val="000000"/>
                <w:lang w:eastAsia="es-CL"/>
              </w:rPr>
              <w:t>suspendidos, coliformes</w:t>
            </w:r>
            <w:r w:rsidRPr="00826754">
              <w:rPr>
                <w:rFonts w:ascii="Calibri" w:eastAsia="Times New Roman" w:hAnsi="Calibri"/>
                <w:i/>
                <w:color w:val="000000"/>
                <w:lang w:eastAsia="es-CL"/>
              </w:rPr>
              <w:t xml:space="preserve"> fecales y totales, HAT, sólidos sedimentables, temperatura (perfil columna de agua), carbono orgánico total y particulado, materia orgánica,</w:t>
            </w:r>
            <w:r>
              <w:rPr>
                <w:rFonts w:ascii="Calibri" w:eastAsia="Times New Roman" w:hAnsi="Calibri"/>
                <w:i/>
                <w:color w:val="000000"/>
                <w:lang w:eastAsia="es-CL"/>
              </w:rPr>
              <w:t xml:space="preserve"> </w:t>
            </w:r>
            <w:r w:rsidRPr="00826754">
              <w:rPr>
                <w:rFonts w:ascii="Calibri" w:eastAsia="Times New Roman" w:hAnsi="Calibri"/>
                <w:i/>
                <w:color w:val="000000"/>
                <w:lang w:eastAsia="es-CL"/>
              </w:rPr>
              <w:t>mercurio, cadmio, zinc, plomo, cromo, molibdeno. Adicionalmente, en forma</w:t>
            </w:r>
            <w:r>
              <w:rPr>
                <w:rFonts w:ascii="Calibri" w:eastAsia="Times New Roman" w:hAnsi="Calibri"/>
                <w:i/>
                <w:color w:val="000000"/>
                <w:lang w:eastAsia="es-CL"/>
              </w:rPr>
              <w:t xml:space="preserve"> </w:t>
            </w:r>
            <w:r w:rsidRPr="00826754">
              <w:rPr>
                <w:rFonts w:ascii="Calibri" w:eastAsia="Times New Roman" w:hAnsi="Calibri"/>
                <w:i/>
                <w:color w:val="000000"/>
                <w:lang w:eastAsia="es-CL"/>
              </w:rPr>
              <w:t>trimestral, la temperatura en punto de descarga de efluente.</w:t>
            </w:r>
            <w:r>
              <w:rPr>
                <w:rFonts w:ascii="Calibri" w:eastAsia="Times New Roman" w:hAnsi="Calibri"/>
                <w:i/>
                <w:color w:val="000000"/>
                <w:lang w:eastAsia="es-CL"/>
              </w:rPr>
              <w:t xml:space="preserve"> </w:t>
            </w:r>
            <w:r w:rsidR="00150B53" w:rsidRPr="00826754">
              <w:rPr>
                <w:rFonts w:ascii="Calibri" w:eastAsia="Times New Roman" w:hAnsi="Calibri"/>
                <w:i/>
                <w:color w:val="000000"/>
                <w:lang w:eastAsia="es-CL"/>
              </w:rPr>
              <w:t>Circuito de agua de refrigeración (aducción y descarga):</w:t>
            </w:r>
            <w:r w:rsidR="00150B53">
              <w:rPr>
                <w:rFonts w:ascii="Calibri" w:eastAsia="Times New Roman" w:hAnsi="Calibri"/>
                <w:i/>
                <w:color w:val="000000"/>
                <w:lang w:eastAsia="es-CL"/>
              </w:rPr>
              <w:t xml:space="preserve"> </w:t>
            </w:r>
            <w:r w:rsidR="00150B53" w:rsidRPr="00826754">
              <w:rPr>
                <w:rFonts w:ascii="Calibri" w:eastAsia="Times New Roman" w:hAnsi="Calibri"/>
                <w:i/>
                <w:color w:val="000000"/>
                <w:lang w:eastAsia="es-CL"/>
              </w:rPr>
              <w:t>Caudal, pH, temperatura, HAT, cloro, sólidos sedimentables y sólidos suspendidos</w:t>
            </w:r>
            <w:r w:rsidR="00150B53">
              <w:rPr>
                <w:rFonts w:ascii="Calibri" w:eastAsia="Times New Roman" w:hAnsi="Calibri"/>
                <w:i/>
                <w:color w:val="000000"/>
                <w:lang w:eastAsia="es-CL"/>
              </w:rPr>
              <w:t xml:space="preserve"> totales; Comunidades Submareal</w:t>
            </w:r>
            <w:r w:rsidR="00150B53" w:rsidRPr="00826754">
              <w:rPr>
                <w:rFonts w:ascii="Calibri" w:eastAsia="Times New Roman" w:hAnsi="Calibri"/>
                <w:i/>
                <w:color w:val="000000"/>
                <w:lang w:eastAsia="es-CL"/>
              </w:rPr>
              <w:t>es:</w:t>
            </w:r>
            <w:r w:rsidR="00150B53">
              <w:rPr>
                <w:rFonts w:ascii="Calibri" w:eastAsia="Times New Roman" w:hAnsi="Calibri"/>
                <w:i/>
                <w:color w:val="000000"/>
                <w:lang w:eastAsia="es-CL"/>
              </w:rPr>
              <w:t xml:space="preserve"> í</w:t>
            </w:r>
            <w:r w:rsidR="00150B53" w:rsidRPr="00826754">
              <w:rPr>
                <w:rFonts w:ascii="Calibri" w:eastAsia="Times New Roman" w:hAnsi="Calibri"/>
                <w:i/>
                <w:color w:val="000000"/>
                <w:lang w:eastAsia="es-CL"/>
              </w:rPr>
              <w:t>ndices comunitarios y ecológicos (S, H' y J'), cobertura porcentual, riqueza y curvas</w:t>
            </w:r>
            <w:r w:rsidR="00150B53">
              <w:rPr>
                <w:rFonts w:ascii="Calibri" w:eastAsia="Times New Roman" w:hAnsi="Calibri"/>
                <w:i/>
                <w:color w:val="000000"/>
                <w:lang w:eastAsia="es-CL"/>
              </w:rPr>
              <w:t xml:space="preserve"> </w:t>
            </w:r>
            <w:r w:rsidR="00150B53" w:rsidRPr="00826754">
              <w:rPr>
                <w:rFonts w:ascii="Calibri" w:eastAsia="Times New Roman" w:hAnsi="Calibri"/>
                <w:i/>
                <w:color w:val="000000"/>
                <w:lang w:eastAsia="es-CL"/>
              </w:rPr>
              <w:t>ABC</w:t>
            </w:r>
            <w:r w:rsidR="00150B53">
              <w:rPr>
                <w:rFonts w:ascii="Calibri" w:eastAsia="Times New Roman" w:hAnsi="Calibri"/>
                <w:i/>
                <w:color w:val="000000"/>
                <w:lang w:eastAsia="es-CL"/>
              </w:rPr>
              <w:t xml:space="preserve">; </w:t>
            </w:r>
            <w:r w:rsidR="00150B53" w:rsidRPr="00826754">
              <w:rPr>
                <w:rFonts w:ascii="Calibri" w:eastAsia="Times New Roman" w:hAnsi="Calibri"/>
                <w:i/>
                <w:color w:val="000000"/>
                <w:lang w:eastAsia="es-CL"/>
              </w:rPr>
              <w:t>Comunidades planctónicas:</w:t>
            </w:r>
            <w:r w:rsidR="00150B53">
              <w:rPr>
                <w:rFonts w:ascii="Calibri" w:eastAsia="Times New Roman" w:hAnsi="Calibri"/>
                <w:i/>
                <w:color w:val="000000"/>
                <w:lang w:eastAsia="es-CL"/>
              </w:rPr>
              <w:t xml:space="preserve"> </w:t>
            </w:r>
            <w:r w:rsidR="00150B53" w:rsidRPr="00826754">
              <w:rPr>
                <w:rFonts w:ascii="Calibri" w:eastAsia="Times New Roman" w:hAnsi="Calibri"/>
                <w:i/>
                <w:color w:val="000000"/>
                <w:lang w:eastAsia="es-CL"/>
              </w:rPr>
              <w:t>Análisis cuantitativo (abundancia-densidad), Análisis cualitativo y determinación de</w:t>
            </w:r>
            <w:r w:rsidR="00150B53">
              <w:rPr>
                <w:rFonts w:ascii="Calibri" w:eastAsia="Times New Roman" w:hAnsi="Calibri"/>
                <w:i/>
                <w:color w:val="000000"/>
                <w:lang w:eastAsia="es-CL"/>
              </w:rPr>
              <w:t xml:space="preserve"> especies; </w:t>
            </w:r>
            <w:r w:rsidR="00150B53" w:rsidRPr="00826754">
              <w:rPr>
                <w:rFonts w:ascii="Calibri" w:eastAsia="Times New Roman" w:hAnsi="Calibri"/>
                <w:i/>
                <w:color w:val="000000"/>
                <w:lang w:eastAsia="es-CL"/>
              </w:rPr>
              <w:t>Sedimentos Marinos:</w:t>
            </w:r>
            <w:r w:rsidR="00150B53">
              <w:rPr>
                <w:rFonts w:ascii="Calibri" w:eastAsia="Times New Roman" w:hAnsi="Calibri"/>
                <w:i/>
                <w:color w:val="000000"/>
                <w:lang w:eastAsia="es-CL"/>
              </w:rPr>
              <w:t xml:space="preserve"> </w:t>
            </w:r>
            <w:r w:rsidR="00150B53" w:rsidRPr="00826754">
              <w:rPr>
                <w:rFonts w:ascii="Calibri" w:eastAsia="Times New Roman" w:hAnsi="Calibri"/>
                <w:i/>
                <w:color w:val="000000"/>
                <w:lang w:eastAsia="es-CL"/>
              </w:rPr>
              <w:t>Calidad físico-química a través de la caracterización granulométrica; materia</w:t>
            </w:r>
            <w:r w:rsidR="00150B53">
              <w:rPr>
                <w:rFonts w:ascii="Calibri" w:eastAsia="Times New Roman" w:hAnsi="Calibri"/>
                <w:i/>
                <w:color w:val="000000"/>
                <w:lang w:eastAsia="es-CL"/>
              </w:rPr>
              <w:t xml:space="preserve"> </w:t>
            </w:r>
            <w:r w:rsidR="00150B53" w:rsidRPr="00826754">
              <w:rPr>
                <w:rFonts w:ascii="Calibri" w:eastAsia="Times New Roman" w:hAnsi="Calibri"/>
                <w:i/>
                <w:color w:val="000000"/>
                <w:lang w:eastAsia="es-CL"/>
              </w:rPr>
              <w:t>orgánica, carbonatos, sulfuros, partículas de carbón superficial, mercurio, cadmio,</w:t>
            </w:r>
            <w:r w:rsidR="00150B53">
              <w:rPr>
                <w:rFonts w:ascii="Calibri" w:eastAsia="Times New Roman" w:hAnsi="Calibri"/>
                <w:i/>
                <w:color w:val="000000"/>
                <w:lang w:eastAsia="es-CL"/>
              </w:rPr>
              <w:t xml:space="preserve"> </w:t>
            </w:r>
            <w:r w:rsidR="00150B53" w:rsidRPr="00826754">
              <w:rPr>
                <w:rFonts w:ascii="Calibri" w:eastAsia="Times New Roman" w:hAnsi="Calibri"/>
                <w:i/>
                <w:color w:val="000000"/>
                <w:lang w:eastAsia="es-CL"/>
              </w:rPr>
              <w:t>zinc, plomo, níquel, cromo y molibdeno</w:t>
            </w:r>
            <w:r w:rsidR="00150B53">
              <w:rPr>
                <w:rFonts w:ascii="Calibri" w:eastAsia="Times New Roman" w:hAnsi="Calibri"/>
                <w:i/>
                <w:color w:val="000000"/>
                <w:lang w:eastAsia="es-CL"/>
              </w:rPr>
              <w:t xml:space="preserve">; </w:t>
            </w:r>
            <w:r w:rsidR="00150B53" w:rsidRPr="00826754">
              <w:rPr>
                <w:rFonts w:ascii="Calibri" w:eastAsia="Times New Roman" w:hAnsi="Calibri"/>
                <w:i/>
                <w:color w:val="000000"/>
                <w:lang w:eastAsia="es-CL"/>
              </w:rPr>
              <w:t>Vertebrados marinos:</w:t>
            </w:r>
            <w:r w:rsidR="00150B53">
              <w:rPr>
                <w:rFonts w:ascii="Calibri" w:eastAsia="Times New Roman" w:hAnsi="Calibri"/>
                <w:i/>
                <w:color w:val="000000"/>
                <w:lang w:eastAsia="es-CL"/>
              </w:rPr>
              <w:t xml:space="preserve"> </w:t>
            </w:r>
            <w:r w:rsidR="00150B53" w:rsidRPr="00826754">
              <w:rPr>
                <w:rFonts w:ascii="Calibri" w:eastAsia="Times New Roman" w:hAnsi="Calibri"/>
                <w:i/>
                <w:color w:val="000000"/>
                <w:lang w:eastAsia="es-CL"/>
              </w:rPr>
              <w:t xml:space="preserve">Monitoreo de la abundancia de </w:t>
            </w:r>
            <w:r w:rsidR="00150B53" w:rsidRPr="00826754">
              <w:rPr>
                <w:rFonts w:ascii="Calibri" w:eastAsia="Times New Roman" w:hAnsi="Calibri"/>
                <w:i/>
                <w:color w:val="000000"/>
                <w:u w:val="single"/>
                <w:lang w:eastAsia="es-CL"/>
              </w:rPr>
              <w:t>Chelonya</w:t>
            </w:r>
            <w:r w:rsidR="00150B53" w:rsidRPr="00826754">
              <w:rPr>
                <w:rFonts w:ascii="Calibri" w:eastAsia="Times New Roman" w:hAnsi="Calibri"/>
                <w:i/>
                <w:color w:val="000000"/>
                <w:lang w:eastAsia="es-CL"/>
              </w:rPr>
              <w:t xml:space="preserve"> </w:t>
            </w:r>
            <w:r w:rsidR="00150B53" w:rsidRPr="00826754">
              <w:rPr>
                <w:rFonts w:ascii="Calibri" w:eastAsia="Times New Roman" w:hAnsi="Calibri"/>
                <w:i/>
                <w:color w:val="000000"/>
                <w:u w:val="single"/>
                <w:lang w:eastAsia="es-CL"/>
              </w:rPr>
              <w:t>mydas</w:t>
            </w:r>
            <w:r w:rsidR="00150B53" w:rsidRPr="00826754">
              <w:rPr>
                <w:rFonts w:ascii="Calibri" w:eastAsia="Times New Roman" w:hAnsi="Calibri"/>
                <w:i/>
                <w:color w:val="000000"/>
                <w:lang w:eastAsia="es-CL"/>
              </w:rPr>
              <w:t xml:space="preserve"> y </w:t>
            </w:r>
            <w:r w:rsidR="00150B53" w:rsidRPr="00826754">
              <w:rPr>
                <w:rFonts w:ascii="Calibri" w:eastAsia="Times New Roman" w:hAnsi="Calibri"/>
                <w:i/>
                <w:color w:val="000000"/>
                <w:u w:val="single"/>
                <w:lang w:eastAsia="es-CL"/>
              </w:rPr>
              <w:t>Lepidochelys</w:t>
            </w:r>
            <w:r w:rsidR="00150B53" w:rsidRPr="00826754">
              <w:rPr>
                <w:rFonts w:ascii="Calibri" w:eastAsia="Times New Roman" w:hAnsi="Calibri"/>
                <w:i/>
                <w:color w:val="000000"/>
                <w:lang w:eastAsia="es-CL"/>
              </w:rPr>
              <w:t xml:space="preserve"> </w:t>
            </w:r>
            <w:r w:rsidR="00150B53" w:rsidRPr="00826754">
              <w:rPr>
                <w:rFonts w:ascii="Calibri" w:eastAsia="Times New Roman" w:hAnsi="Calibri"/>
                <w:i/>
                <w:color w:val="000000"/>
                <w:u w:val="single"/>
                <w:lang w:eastAsia="es-CL"/>
              </w:rPr>
              <w:t>olivacea.</w:t>
            </w:r>
          </w:p>
          <w:p w14:paraId="1A66B8E7" w14:textId="77777777" w:rsidR="00826754" w:rsidRPr="00C11F6F" w:rsidRDefault="00826754" w:rsidP="00405A94">
            <w:pPr>
              <w:pStyle w:val="Prrafodelista"/>
              <w:numPr>
                <w:ilvl w:val="0"/>
                <w:numId w:val="8"/>
              </w:numPr>
              <w:autoSpaceDE w:val="0"/>
              <w:autoSpaceDN w:val="0"/>
              <w:adjustRightInd w:val="0"/>
              <w:spacing w:before="120" w:after="120"/>
              <w:ind w:left="426"/>
              <w:contextualSpacing w:val="0"/>
              <w:rPr>
                <w:rFonts w:ascii="Calibri" w:eastAsia="Times New Roman" w:hAnsi="Calibri"/>
                <w:i/>
                <w:color w:val="000000"/>
                <w:u w:val="single"/>
                <w:lang w:eastAsia="es-CL"/>
              </w:rPr>
            </w:pPr>
            <w:r w:rsidRPr="00826754">
              <w:rPr>
                <w:rFonts w:ascii="Calibri" w:eastAsia="Times New Roman" w:hAnsi="Calibri"/>
                <w:i/>
                <w:color w:val="000000"/>
                <w:lang w:eastAsia="es-CL"/>
              </w:rPr>
              <w:t>Los informes de monitoreo, adjuntan las copias de los certificados de los informes de</w:t>
            </w:r>
            <w:r>
              <w:rPr>
                <w:rFonts w:ascii="Calibri" w:eastAsia="Times New Roman" w:hAnsi="Calibri"/>
                <w:i/>
                <w:color w:val="000000"/>
                <w:lang w:eastAsia="es-CL"/>
              </w:rPr>
              <w:t xml:space="preserve"> </w:t>
            </w:r>
            <w:r w:rsidRPr="00826754">
              <w:rPr>
                <w:rFonts w:ascii="Calibri" w:eastAsia="Times New Roman" w:hAnsi="Calibri"/>
                <w:i/>
                <w:color w:val="000000"/>
                <w:lang w:eastAsia="es-CL"/>
              </w:rPr>
              <w:t>análisis físico-químicos efectuados por el laboratorio SGS S.A., en las matrices columna</w:t>
            </w:r>
            <w:r>
              <w:rPr>
                <w:rFonts w:ascii="Calibri" w:eastAsia="Times New Roman" w:hAnsi="Calibri"/>
                <w:i/>
                <w:color w:val="000000"/>
                <w:lang w:eastAsia="es-CL"/>
              </w:rPr>
              <w:t xml:space="preserve"> </w:t>
            </w:r>
            <w:r w:rsidRPr="00826754">
              <w:rPr>
                <w:rFonts w:ascii="Calibri" w:eastAsia="Times New Roman" w:hAnsi="Calibri"/>
                <w:i/>
                <w:color w:val="000000"/>
                <w:lang w:eastAsia="es-CL"/>
              </w:rPr>
              <w:t>de agua y sedimentos marinos, junto a su certificación INN.</w:t>
            </w:r>
          </w:p>
          <w:p w14:paraId="5BF020EB" w14:textId="23CA319B" w:rsidR="00C50355" w:rsidRDefault="00826754" w:rsidP="00405A94">
            <w:pPr>
              <w:pStyle w:val="Prrafodelista"/>
              <w:numPr>
                <w:ilvl w:val="0"/>
                <w:numId w:val="8"/>
              </w:numPr>
              <w:autoSpaceDE w:val="0"/>
              <w:autoSpaceDN w:val="0"/>
              <w:adjustRightInd w:val="0"/>
              <w:spacing w:before="120" w:after="120"/>
              <w:ind w:left="426"/>
              <w:contextualSpacing w:val="0"/>
              <w:rPr>
                <w:rFonts w:ascii="Calibri" w:eastAsia="Times New Roman" w:hAnsi="Calibri"/>
                <w:i/>
                <w:color w:val="000000"/>
                <w:lang w:eastAsia="es-CL"/>
              </w:rPr>
            </w:pPr>
            <w:r w:rsidRPr="00826754">
              <w:rPr>
                <w:rFonts w:ascii="Calibri" w:eastAsia="Times New Roman" w:hAnsi="Calibri"/>
                <w:i/>
                <w:color w:val="000000"/>
                <w:lang w:eastAsia="es-CL"/>
              </w:rPr>
              <w:t xml:space="preserve">Columna de </w:t>
            </w:r>
            <w:r w:rsidR="00192B2B" w:rsidRPr="00826754">
              <w:rPr>
                <w:rFonts w:ascii="Calibri" w:eastAsia="Times New Roman" w:hAnsi="Calibri"/>
                <w:i/>
                <w:color w:val="000000"/>
                <w:lang w:eastAsia="es-CL"/>
              </w:rPr>
              <w:t>Agua: En</w:t>
            </w:r>
            <w:r w:rsidRPr="00826754">
              <w:rPr>
                <w:rFonts w:ascii="Calibri" w:eastAsia="Times New Roman" w:hAnsi="Calibri"/>
                <w:i/>
                <w:color w:val="000000"/>
                <w:lang w:eastAsia="es-CL"/>
              </w:rPr>
              <w:t xml:space="preserve"> las campañas, los registros de temperatura superficial del mar, fueron de magnitud</w:t>
            </w:r>
            <w:r>
              <w:rPr>
                <w:rFonts w:ascii="Calibri" w:eastAsia="Times New Roman" w:hAnsi="Calibri"/>
                <w:i/>
                <w:color w:val="000000"/>
                <w:lang w:eastAsia="es-CL"/>
              </w:rPr>
              <w:t xml:space="preserve"> </w:t>
            </w:r>
            <w:r w:rsidRPr="00826754">
              <w:rPr>
                <w:rFonts w:ascii="Calibri" w:eastAsia="Times New Roman" w:hAnsi="Calibri"/>
                <w:i/>
                <w:color w:val="000000"/>
                <w:lang w:eastAsia="es-CL"/>
              </w:rPr>
              <w:t>similar al valor histórico indicado por el SHOA para la bahía de Mejillones, en las</w:t>
            </w:r>
            <w:r>
              <w:rPr>
                <w:rFonts w:ascii="Calibri" w:eastAsia="Times New Roman" w:hAnsi="Calibri"/>
                <w:i/>
                <w:color w:val="000000"/>
                <w:lang w:eastAsia="es-CL"/>
              </w:rPr>
              <w:t xml:space="preserve"> </w:t>
            </w:r>
            <w:r w:rsidRPr="00826754">
              <w:rPr>
                <w:rFonts w:ascii="Calibri" w:eastAsia="Times New Roman" w:hAnsi="Calibri"/>
                <w:i/>
                <w:color w:val="000000"/>
                <w:lang w:eastAsia="es-CL"/>
              </w:rPr>
              <w:t>diferentes épocas del año respectivamente</w:t>
            </w:r>
            <w:r>
              <w:rPr>
                <w:rFonts w:ascii="Calibri" w:eastAsia="Times New Roman" w:hAnsi="Calibri"/>
                <w:i/>
                <w:color w:val="000000"/>
                <w:lang w:eastAsia="es-CL"/>
              </w:rPr>
              <w:t>. (…)</w:t>
            </w:r>
            <w:r w:rsidRPr="00826754">
              <w:rPr>
                <w:rFonts w:ascii="Calibri" w:eastAsia="Times New Roman" w:hAnsi="Calibri"/>
                <w:i/>
                <w:color w:val="000000"/>
                <w:lang w:eastAsia="es-CL"/>
              </w:rPr>
              <w:t xml:space="preserve">. Respecto del análisis </w:t>
            </w:r>
            <w:r w:rsidR="00192B2B" w:rsidRPr="00826754">
              <w:rPr>
                <w:rFonts w:ascii="Calibri" w:eastAsia="Times New Roman" w:hAnsi="Calibri"/>
                <w:i/>
                <w:color w:val="000000"/>
                <w:lang w:eastAsia="es-CL"/>
              </w:rPr>
              <w:t>fisicoquímico</w:t>
            </w:r>
            <w:r>
              <w:rPr>
                <w:rFonts w:ascii="Calibri" w:eastAsia="Times New Roman" w:hAnsi="Calibri"/>
                <w:i/>
                <w:color w:val="000000"/>
                <w:lang w:eastAsia="es-CL"/>
              </w:rPr>
              <w:t xml:space="preserve"> </w:t>
            </w:r>
            <w:r w:rsidRPr="00826754">
              <w:rPr>
                <w:rFonts w:ascii="Calibri" w:eastAsia="Times New Roman" w:hAnsi="Calibri"/>
                <w:i/>
                <w:color w:val="000000"/>
                <w:lang w:eastAsia="es-CL"/>
              </w:rPr>
              <w:t>de las aguas, los parámetros analizados, tienden a mantenerse dentro de los</w:t>
            </w:r>
            <w:r>
              <w:rPr>
                <w:rFonts w:ascii="Calibri" w:eastAsia="Times New Roman" w:hAnsi="Calibri"/>
                <w:i/>
                <w:color w:val="000000"/>
                <w:lang w:eastAsia="es-CL"/>
              </w:rPr>
              <w:t xml:space="preserve"> </w:t>
            </w:r>
            <w:r w:rsidRPr="00826754">
              <w:rPr>
                <w:rFonts w:ascii="Calibri" w:eastAsia="Times New Roman" w:hAnsi="Calibri"/>
                <w:i/>
                <w:color w:val="000000"/>
                <w:lang w:eastAsia="es-CL"/>
              </w:rPr>
              <w:t xml:space="preserve">rangos históricos, en las tres campañas analizadas (Informe </w:t>
            </w:r>
            <w:r w:rsidR="006E5812">
              <w:rPr>
                <w:rFonts w:ascii="Calibri" w:eastAsia="Times New Roman" w:hAnsi="Calibri"/>
                <w:i/>
                <w:color w:val="000000"/>
                <w:lang w:eastAsia="es-CL"/>
              </w:rPr>
              <w:t xml:space="preserve">N° </w:t>
            </w:r>
            <w:r w:rsidRPr="00826754">
              <w:rPr>
                <w:rFonts w:ascii="Calibri" w:eastAsia="Times New Roman" w:hAnsi="Calibri"/>
                <w:i/>
                <w:color w:val="000000"/>
                <w:lang w:eastAsia="es-CL"/>
              </w:rPr>
              <w:t xml:space="preserve"> 6, 7 y 8).</w:t>
            </w:r>
          </w:p>
          <w:p w14:paraId="262BCB96" w14:textId="77777777" w:rsidR="00C50355" w:rsidRDefault="00826754" w:rsidP="00405A94">
            <w:pPr>
              <w:pStyle w:val="Prrafodelista"/>
              <w:numPr>
                <w:ilvl w:val="0"/>
                <w:numId w:val="8"/>
              </w:numPr>
              <w:autoSpaceDE w:val="0"/>
              <w:autoSpaceDN w:val="0"/>
              <w:adjustRightInd w:val="0"/>
              <w:spacing w:before="120" w:after="240"/>
              <w:ind w:left="425" w:hanging="357"/>
              <w:contextualSpacing w:val="0"/>
              <w:rPr>
                <w:rFonts w:ascii="Calibri" w:eastAsia="Times New Roman" w:hAnsi="Calibri"/>
                <w:i/>
                <w:color w:val="000000"/>
                <w:lang w:eastAsia="es-CL"/>
              </w:rPr>
            </w:pPr>
            <w:r w:rsidRPr="00C50355">
              <w:rPr>
                <w:rFonts w:ascii="Calibri" w:eastAsia="Times New Roman" w:hAnsi="Calibri"/>
                <w:i/>
                <w:color w:val="000000"/>
                <w:lang w:eastAsia="es-CL"/>
              </w:rPr>
              <w:t xml:space="preserve">Se destaca los niveles bajos de oxígeno disuelto, en el estrato de fondo de la columna de agua, presentando en algunas estaciones hipoxia y anoxia. Se destaca </w:t>
            </w:r>
            <w:r w:rsidR="00192B2B" w:rsidRPr="00C50355">
              <w:rPr>
                <w:rFonts w:ascii="Calibri" w:eastAsia="Times New Roman" w:hAnsi="Calibri"/>
                <w:i/>
                <w:color w:val="000000"/>
                <w:lang w:eastAsia="es-CL"/>
              </w:rPr>
              <w:t>las estaciones</w:t>
            </w:r>
            <w:r w:rsidRPr="00C50355">
              <w:rPr>
                <w:rFonts w:ascii="Calibri" w:eastAsia="Times New Roman" w:hAnsi="Calibri"/>
                <w:i/>
                <w:color w:val="000000"/>
                <w:lang w:eastAsia="es-CL"/>
              </w:rPr>
              <w:t xml:space="preserve"> 4, 5 y 6, de la campaña de marzo 2015, con valores bajo a los 2 mg 0</w:t>
            </w:r>
            <w:r w:rsidRPr="00C50355">
              <w:rPr>
                <w:rFonts w:ascii="Calibri" w:eastAsia="Times New Roman" w:hAnsi="Calibri"/>
                <w:i/>
                <w:color w:val="000000"/>
                <w:vertAlign w:val="subscript"/>
                <w:lang w:eastAsia="es-CL"/>
              </w:rPr>
              <w:t>2</w:t>
            </w:r>
            <w:r w:rsidRPr="00C50355">
              <w:rPr>
                <w:rFonts w:ascii="Calibri" w:eastAsia="Times New Roman" w:hAnsi="Calibri"/>
                <w:i/>
                <w:color w:val="000000"/>
                <w:lang w:eastAsia="es-CL"/>
              </w:rPr>
              <w:t>/l, y las estaciones 1, 2 y 3 de la misma campaña, con valores entre rango de los 2 mg 0</w:t>
            </w:r>
            <w:r w:rsidRPr="00C50355">
              <w:rPr>
                <w:rFonts w:ascii="Calibri" w:eastAsia="Times New Roman" w:hAnsi="Calibri"/>
                <w:i/>
                <w:color w:val="000000"/>
                <w:vertAlign w:val="subscript"/>
                <w:lang w:eastAsia="es-CL"/>
              </w:rPr>
              <w:t>2</w:t>
            </w:r>
            <w:r w:rsidRPr="00C50355">
              <w:rPr>
                <w:rFonts w:ascii="Calibri" w:eastAsia="Times New Roman" w:hAnsi="Calibri"/>
                <w:i/>
                <w:color w:val="000000"/>
                <w:lang w:eastAsia="es-CL"/>
              </w:rPr>
              <w:t xml:space="preserve">/l a 4 mg 0 </w:t>
            </w:r>
            <w:r w:rsidRPr="00C50355">
              <w:rPr>
                <w:rFonts w:ascii="Calibri" w:eastAsia="Times New Roman" w:hAnsi="Calibri"/>
                <w:i/>
                <w:color w:val="000000"/>
                <w:vertAlign w:val="subscript"/>
                <w:lang w:eastAsia="es-CL"/>
              </w:rPr>
              <w:t>2</w:t>
            </w:r>
            <w:r w:rsidRPr="00C50355">
              <w:rPr>
                <w:rFonts w:ascii="Calibri" w:eastAsia="Times New Roman" w:hAnsi="Calibri"/>
                <w:i/>
                <w:color w:val="000000"/>
                <w:lang w:eastAsia="es-CL"/>
              </w:rPr>
              <w:t>/l. Estas concentraciones son similares en la campaña de octubre 2014,</w:t>
            </w:r>
            <w:r w:rsidR="00C50355" w:rsidRPr="00C50355">
              <w:rPr>
                <w:rFonts w:ascii="Calibri" w:eastAsia="Times New Roman" w:hAnsi="Calibri"/>
                <w:i/>
                <w:color w:val="000000"/>
                <w:lang w:eastAsia="es-CL"/>
              </w:rPr>
              <w:t xml:space="preserve"> </w:t>
            </w:r>
            <w:r w:rsidRPr="00C50355">
              <w:rPr>
                <w:rFonts w:ascii="Calibri" w:eastAsia="Times New Roman" w:hAnsi="Calibri"/>
                <w:i/>
                <w:color w:val="000000"/>
                <w:lang w:eastAsia="es-CL"/>
              </w:rPr>
              <w:t xml:space="preserve">resultando valores de </w:t>
            </w:r>
            <w:r w:rsidR="00192B2B" w:rsidRPr="00C50355">
              <w:rPr>
                <w:rFonts w:ascii="Calibri" w:eastAsia="Times New Roman" w:hAnsi="Calibri"/>
                <w:i/>
                <w:color w:val="000000"/>
                <w:lang w:eastAsia="es-CL"/>
              </w:rPr>
              <w:t>oxígeno</w:t>
            </w:r>
            <w:r w:rsidRPr="00C50355">
              <w:rPr>
                <w:rFonts w:ascii="Calibri" w:eastAsia="Times New Roman" w:hAnsi="Calibri"/>
                <w:i/>
                <w:color w:val="000000"/>
                <w:lang w:eastAsia="es-CL"/>
              </w:rPr>
              <w:t xml:space="preserve"> disuelto bajo los 2 </w:t>
            </w:r>
            <w:r w:rsidR="00C50355" w:rsidRPr="00C50355">
              <w:rPr>
                <w:rFonts w:ascii="Calibri" w:eastAsia="Times New Roman" w:hAnsi="Calibri"/>
                <w:i/>
                <w:color w:val="000000"/>
                <w:lang w:eastAsia="es-CL"/>
              </w:rPr>
              <w:t>mg 0</w:t>
            </w:r>
            <w:r w:rsidRPr="00C50355">
              <w:rPr>
                <w:rFonts w:ascii="Calibri" w:eastAsia="Times New Roman" w:hAnsi="Calibri"/>
                <w:i/>
                <w:color w:val="000000"/>
                <w:vertAlign w:val="subscript"/>
                <w:lang w:eastAsia="es-CL"/>
              </w:rPr>
              <w:t>2</w:t>
            </w:r>
            <w:r w:rsidR="00C50355" w:rsidRPr="00C50355">
              <w:rPr>
                <w:rFonts w:ascii="Calibri" w:eastAsia="Times New Roman" w:hAnsi="Calibri"/>
                <w:i/>
                <w:color w:val="000000"/>
                <w:lang w:eastAsia="es-CL"/>
              </w:rPr>
              <w:t>/l</w:t>
            </w:r>
            <w:r w:rsidRPr="00C50355">
              <w:rPr>
                <w:rFonts w:ascii="Calibri" w:eastAsia="Times New Roman" w:hAnsi="Calibri"/>
                <w:i/>
                <w:color w:val="000000"/>
                <w:lang w:eastAsia="es-CL"/>
              </w:rPr>
              <w:t xml:space="preserve"> para todas las estaciones,</w:t>
            </w:r>
            <w:r w:rsidR="00C50355" w:rsidRPr="00C50355">
              <w:rPr>
                <w:rFonts w:ascii="Calibri" w:eastAsia="Times New Roman" w:hAnsi="Calibri"/>
                <w:i/>
                <w:color w:val="000000"/>
                <w:lang w:eastAsia="es-CL"/>
              </w:rPr>
              <w:t xml:space="preserve"> </w:t>
            </w:r>
            <w:r w:rsidRPr="00C50355">
              <w:rPr>
                <w:rFonts w:ascii="Calibri" w:eastAsia="Times New Roman" w:hAnsi="Calibri"/>
                <w:i/>
                <w:color w:val="000000"/>
                <w:lang w:eastAsia="es-CL"/>
              </w:rPr>
              <w:t>exceptuando a la estación N</w:t>
            </w:r>
            <w:r w:rsidR="00C50355" w:rsidRPr="00C50355">
              <w:rPr>
                <w:rFonts w:ascii="Calibri" w:eastAsia="Times New Roman" w:hAnsi="Calibri"/>
                <w:i/>
                <w:color w:val="000000"/>
                <w:lang w:eastAsia="es-CL"/>
              </w:rPr>
              <w:t>°</w:t>
            </w:r>
            <w:r w:rsidRPr="00C50355">
              <w:rPr>
                <w:rFonts w:ascii="Calibri" w:eastAsia="Times New Roman" w:hAnsi="Calibri"/>
                <w:i/>
                <w:color w:val="000000"/>
                <w:lang w:eastAsia="es-CL"/>
              </w:rPr>
              <w:t xml:space="preserve">3, que registró una concentración de </w:t>
            </w:r>
            <w:r w:rsidR="00192B2B" w:rsidRPr="00C50355">
              <w:rPr>
                <w:rFonts w:ascii="Calibri" w:eastAsia="Times New Roman" w:hAnsi="Calibri"/>
                <w:i/>
                <w:color w:val="000000"/>
                <w:lang w:eastAsia="es-CL"/>
              </w:rPr>
              <w:t>oxígeno</w:t>
            </w:r>
            <w:r w:rsidRPr="00C50355">
              <w:rPr>
                <w:rFonts w:ascii="Calibri" w:eastAsia="Times New Roman" w:hAnsi="Calibri"/>
                <w:i/>
                <w:color w:val="000000"/>
                <w:lang w:eastAsia="es-CL"/>
              </w:rPr>
              <w:t xml:space="preserve"> disuelto de</w:t>
            </w:r>
            <w:r w:rsidR="00C50355" w:rsidRPr="00C50355">
              <w:rPr>
                <w:rFonts w:ascii="Calibri" w:eastAsia="Times New Roman" w:hAnsi="Calibri"/>
                <w:i/>
                <w:color w:val="000000"/>
                <w:lang w:eastAsia="es-CL"/>
              </w:rPr>
              <w:t xml:space="preserve"> </w:t>
            </w:r>
            <w:r w:rsidRPr="00C50355">
              <w:rPr>
                <w:rFonts w:ascii="Calibri" w:eastAsia="Times New Roman" w:hAnsi="Calibri"/>
                <w:i/>
                <w:color w:val="000000"/>
                <w:lang w:eastAsia="es-CL"/>
              </w:rPr>
              <w:t>2,</w:t>
            </w:r>
            <w:r w:rsidR="00C50355" w:rsidRPr="00C50355">
              <w:rPr>
                <w:rFonts w:ascii="Calibri" w:eastAsia="Times New Roman" w:hAnsi="Calibri"/>
                <w:i/>
                <w:color w:val="000000"/>
                <w:lang w:eastAsia="es-CL"/>
              </w:rPr>
              <w:t>27 mg 0</w:t>
            </w:r>
            <w:r w:rsidRPr="00C50355">
              <w:rPr>
                <w:rFonts w:ascii="Calibri" w:eastAsia="Times New Roman" w:hAnsi="Calibri"/>
                <w:i/>
                <w:color w:val="000000"/>
                <w:vertAlign w:val="subscript"/>
                <w:lang w:eastAsia="es-CL"/>
              </w:rPr>
              <w:t>2</w:t>
            </w:r>
            <w:r w:rsidR="00C50355" w:rsidRPr="00C50355">
              <w:rPr>
                <w:rFonts w:ascii="Calibri" w:eastAsia="Times New Roman" w:hAnsi="Calibri"/>
                <w:i/>
                <w:color w:val="000000"/>
                <w:lang w:eastAsia="es-CL"/>
              </w:rPr>
              <w:t>/l</w:t>
            </w:r>
            <w:r w:rsidRPr="00C50355">
              <w:rPr>
                <w:rFonts w:ascii="Calibri" w:eastAsia="Times New Roman" w:hAnsi="Calibri"/>
                <w:i/>
                <w:color w:val="000000"/>
                <w:lang w:eastAsia="es-CL"/>
              </w:rPr>
              <w:t xml:space="preserve"> (hipoxia). La campaña de marzo del 2014, de la mi</w:t>
            </w:r>
            <w:r w:rsidR="00C50355" w:rsidRPr="00C50355">
              <w:rPr>
                <w:rFonts w:ascii="Calibri" w:eastAsia="Times New Roman" w:hAnsi="Calibri"/>
                <w:i/>
                <w:color w:val="000000"/>
                <w:lang w:eastAsia="es-CL"/>
              </w:rPr>
              <w:t>sma forma, reg</w:t>
            </w:r>
            <w:r w:rsidRPr="00C50355">
              <w:rPr>
                <w:rFonts w:ascii="Calibri" w:eastAsia="Times New Roman" w:hAnsi="Calibri"/>
                <w:i/>
                <w:color w:val="000000"/>
                <w:lang w:eastAsia="es-CL"/>
              </w:rPr>
              <w:t>istra</w:t>
            </w:r>
            <w:r w:rsidR="00C50355" w:rsidRPr="00C50355">
              <w:rPr>
                <w:rFonts w:ascii="Calibri" w:eastAsia="Times New Roman" w:hAnsi="Calibri"/>
                <w:i/>
                <w:color w:val="000000"/>
                <w:lang w:eastAsia="es-CL"/>
              </w:rPr>
              <w:t xml:space="preserve"> </w:t>
            </w:r>
            <w:r w:rsidRPr="00C50355">
              <w:rPr>
                <w:rFonts w:ascii="Calibri" w:eastAsia="Times New Roman" w:hAnsi="Calibri"/>
                <w:i/>
                <w:color w:val="000000"/>
                <w:lang w:eastAsia="es-CL"/>
              </w:rPr>
              <w:t xml:space="preserve">valores de </w:t>
            </w:r>
            <w:r w:rsidR="00192B2B" w:rsidRPr="00C50355">
              <w:rPr>
                <w:rFonts w:ascii="Calibri" w:eastAsia="Times New Roman" w:hAnsi="Calibri"/>
                <w:i/>
                <w:color w:val="000000"/>
                <w:lang w:eastAsia="es-CL"/>
              </w:rPr>
              <w:t>oxígeno</w:t>
            </w:r>
            <w:r w:rsidRPr="00C50355">
              <w:rPr>
                <w:rFonts w:ascii="Calibri" w:eastAsia="Times New Roman" w:hAnsi="Calibri"/>
                <w:i/>
                <w:color w:val="000000"/>
                <w:lang w:eastAsia="es-CL"/>
              </w:rPr>
              <w:t xml:space="preserve"> disuelto bajo los 2 </w:t>
            </w:r>
            <w:r w:rsidR="00C50355" w:rsidRPr="00C50355">
              <w:rPr>
                <w:rFonts w:ascii="Calibri" w:eastAsia="Times New Roman" w:hAnsi="Calibri"/>
                <w:i/>
                <w:color w:val="000000"/>
                <w:lang w:eastAsia="es-CL"/>
              </w:rPr>
              <w:t>mg 0</w:t>
            </w:r>
            <w:r w:rsidR="00C50355" w:rsidRPr="00C50355">
              <w:rPr>
                <w:rFonts w:ascii="Calibri" w:eastAsia="Times New Roman" w:hAnsi="Calibri"/>
                <w:i/>
                <w:color w:val="000000"/>
                <w:vertAlign w:val="subscript"/>
                <w:lang w:eastAsia="es-CL"/>
              </w:rPr>
              <w:t>2</w:t>
            </w:r>
            <w:r w:rsidR="00C50355" w:rsidRPr="00C50355">
              <w:rPr>
                <w:rFonts w:ascii="Calibri" w:eastAsia="Times New Roman" w:hAnsi="Calibri"/>
                <w:i/>
                <w:color w:val="000000"/>
                <w:lang w:eastAsia="es-CL"/>
              </w:rPr>
              <w:t>/l</w:t>
            </w:r>
            <w:r w:rsidRPr="00C50355">
              <w:rPr>
                <w:rFonts w:ascii="Calibri" w:eastAsia="Times New Roman" w:hAnsi="Calibri"/>
                <w:i/>
                <w:color w:val="000000"/>
                <w:lang w:eastAsia="es-CL"/>
              </w:rPr>
              <w:t>, para el estrato de fondo de la columna</w:t>
            </w:r>
            <w:r w:rsidR="00C50355" w:rsidRPr="00C50355">
              <w:rPr>
                <w:rFonts w:ascii="Calibri" w:eastAsia="Times New Roman" w:hAnsi="Calibri"/>
                <w:i/>
                <w:color w:val="000000"/>
                <w:lang w:eastAsia="es-CL"/>
              </w:rPr>
              <w:t xml:space="preserve"> </w:t>
            </w:r>
            <w:r w:rsidRPr="00C50355">
              <w:rPr>
                <w:rFonts w:ascii="Calibri" w:eastAsia="Times New Roman" w:hAnsi="Calibri"/>
                <w:i/>
                <w:color w:val="000000"/>
                <w:lang w:eastAsia="es-CL"/>
              </w:rPr>
              <w:t>de agua (estación 2= 2,</w:t>
            </w:r>
            <w:r w:rsidR="00C50355" w:rsidRPr="00C50355">
              <w:rPr>
                <w:rFonts w:ascii="Calibri" w:eastAsia="Times New Roman" w:hAnsi="Calibri"/>
                <w:i/>
                <w:color w:val="000000"/>
                <w:lang w:eastAsia="es-CL"/>
              </w:rPr>
              <w:t>81 mg 0</w:t>
            </w:r>
            <w:r w:rsidRPr="00C50355">
              <w:rPr>
                <w:rFonts w:ascii="Calibri" w:eastAsia="Times New Roman" w:hAnsi="Calibri"/>
                <w:i/>
                <w:color w:val="000000"/>
                <w:vertAlign w:val="subscript"/>
                <w:lang w:eastAsia="es-CL"/>
              </w:rPr>
              <w:t>2</w:t>
            </w:r>
            <w:r w:rsidRPr="00C50355">
              <w:rPr>
                <w:rFonts w:ascii="Calibri" w:eastAsia="Times New Roman" w:hAnsi="Calibri"/>
                <w:i/>
                <w:color w:val="000000"/>
                <w:lang w:eastAsia="es-CL"/>
              </w:rPr>
              <w:t>/L) Los valores registrados de oxigeno disueltos en</w:t>
            </w:r>
            <w:r w:rsidR="00C50355" w:rsidRPr="00C50355">
              <w:rPr>
                <w:rFonts w:ascii="Calibri" w:eastAsia="Times New Roman" w:hAnsi="Calibri"/>
                <w:i/>
                <w:color w:val="000000"/>
                <w:lang w:eastAsia="es-CL"/>
              </w:rPr>
              <w:t xml:space="preserve"> </w:t>
            </w:r>
            <w:r w:rsidRPr="00C50355">
              <w:rPr>
                <w:rFonts w:ascii="Calibri" w:eastAsia="Times New Roman" w:hAnsi="Calibri"/>
                <w:i/>
                <w:color w:val="000000"/>
                <w:lang w:eastAsia="es-CL"/>
              </w:rPr>
              <w:t>fondo de la columna de agua, poseen una tendencia temporal en la bahía de Mejillones</w:t>
            </w:r>
            <w:r w:rsidR="00C50355" w:rsidRPr="00C50355">
              <w:rPr>
                <w:rFonts w:ascii="Calibri" w:eastAsia="Times New Roman" w:hAnsi="Calibri"/>
                <w:i/>
                <w:color w:val="000000"/>
                <w:lang w:eastAsia="es-CL"/>
              </w:rPr>
              <w:t xml:space="preserve"> destaca</w:t>
            </w:r>
            <w:r w:rsidR="00C50355">
              <w:rPr>
                <w:rFonts w:ascii="Calibri" w:eastAsia="Times New Roman" w:hAnsi="Calibri"/>
                <w:i/>
                <w:color w:val="000000"/>
                <w:lang w:eastAsia="es-CL"/>
              </w:rPr>
              <w:t>ndo valor promedio de 1,82 mg 0</w:t>
            </w:r>
            <w:r w:rsidR="00C50355" w:rsidRPr="00C50355">
              <w:rPr>
                <w:rFonts w:ascii="Calibri" w:eastAsia="Times New Roman" w:hAnsi="Calibri"/>
                <w:i/>
                <w:color w:val="000000"/>
                <w:vertAlign w:val="subscript"/>
                <w:lang w:eastAsia="es-CL"/>
              </w:rPr>
              <w:t>2</w:t>
            </w:r>
            <w:r w:rsidR="00C50355">
              <w:rPr>
                <w:rFonts w:ascii="Calibri" w:eastAsia="Times New Roman" w:hAnsi="Calibri"/>
                <w:i/>
                <w:color w:val="000000"/>
                <w:lang w:eastAsia="es-CL"/>
              </w:rPr>
              <w:t>/l</w:t>
            </w:r>
            <w:r w:rsidR="00C50355" w:rsidRPr="00C50355">
              <w:rPr>
                <w:rFonts w:ascii="Calibri" w:eastAsia="Times New Roman" w:hAnsi="Calibri"/>
                <w:i/>
                <w:color w:val="000000"/>
                <w:lang w:eastAsia="es-CL"/>
              </w:rPr>
              <w:t>, reportados para esta zona en marzo 2014,</w:t>
            </w:r>
            <w:r w:rsidR="00C50355">
              <w:rPr>
                <w:rFonts w:ascii="Calibri" w:eastAsia="Times New Roman" w:hAnsi="Calibri"/>
                <w:i/>
                <w:color w:val="000000"/>
                <w:lang w:eastAsia="es-CL"/>
              </w:rPr>
              <w:t xml:space="preserve"> </w:t>
            </w:r>
            <w:r w:rsidR="00C50355" w:rsidRPr="00C50355">
              <w:rPr>
                <w:rFonts w:ascii="Calibri" w:eastAsia="Times New Roman" w:hAnsi="Calibri"/>
                <w:i/>
                <w:color w:val="000000"/>
                <w:lang w:eastAsia="es-CL"/>
              </w:rPr>
              <w:t>condición que podría estar siendo influenciada por la Zona de Mínimo Oxígeno (ZMO), la</w:t>
            </w:r>
            <w:r w:rsidR="00C50355">
              <w:rPr>
                <w:rFonts w:ascii="Calibri" w:eastAsia="Times New Roman" w:hAnsi="Calibri"/>
                <w:i/>
                <w:color w:val="000000"/>
                <w:lang w:eastAsia="es-CL"/>
              </w:rPr>
              <w:t xml:space="preserve"> </w:t>
            </w:r>
            <w:r w:rsidR="00C50355" w:rsidRPr="00C50355">
              <w:rPr>
                <w:rFonts w:ascii="Calibri" w:eastAsia="Times New Roman" w:hAnsi="Calibri"/>
                <w:i/>
                <w:color w:val="000000"/>
                <w:lang w:eastAsia="es-CL"/>
              </w:rPr>
              <w:t>cual se presenta normalmente en la bahía de Mejillones y ha sido ampliamente</w:t>
            </w:r>
            <w:r w:rsidR="00C50355">
              <w:rPr>
                <w:rFonts w:ascii="Calibri" w:eastAsia="Times New Roman" w:hAnsi="Calibri"/>
                <w:i/>
                <w:color w:val="000000"/>
                <w:lang w:eastAsia="es-CL"/>
              </w:rPr>
              <w:t xml:space="preserve"> </w:t>
            </w:r>
            <w:r w:rsidR="00C50355" w:rsidRPr="00C50355">
              <w:rPr>
                <w:rFonts w:ascii="Calibri" w:eastAsia="Times New Roman" w:hAnsi="Calibri"/>
                <w:i/>
                <w:color w:val="000000"/>
                <w:lang w:eastAsia="es-CL"/>
              </w:rPr>
              <w:t>documentada en la literatura científica.</w:t>
            </w:r>
          </w:p>
          <w:p w14:paraId="106EA112" w14:textId="77777777" w:rsidR="00405A94" w:rsidRDefault="00405A94" w:rsidP="00405A94">
            <w:pPr>
              <w:autoSpaceDE w:val="0"/>
              <w:autoSpaceDN w:val="0"/>
              <w:adjustRightInd w:val="0"/>
              <w:spacing w:before="120" w:after="120"/>
              <w:rPr>
                <w:rFonts w:ascii="Calibri" w:eastAsia="Times New Roman" w:hAnsi="Calibri"/>
                <w:i/>
                <w:color w:val="000000"/>
                <w:lang w:eastAsia="es-CL"/>
              </w:rPr>
            </w:pPr>
          </w:p>
          <w:p w14:paraId="66425775" w14:textId="77777777" w:rsidR="00405A94" w:rsidRDefault="00405A94" w:rsidP="00405A94">
            <w:pPr>
              <w:autoSpaceDE w:val="0"/>
              <w:autoSpaceDN w:val="0"/>
              <w:adjustRightInd w:val="0"/>
              <w:spacing w:before="120" w:after="120"/>
              <w:rPr>
                <w:rFonts w:ascii="Calibri" w:eastAsia="Times New Roman" w:hAnsi="Calibri"/>
                <w:i/>
                <w:color w:val="000000"/>
                <w:lang w:eastAsia="es-CL"/>
              </w:rPr>
            </w:pPr>
          </w:p>
          <w:p w14:paraId="1A220EF4" w14:textId="77777777" w:rsidR="00405A94" w:rsidRDefault="00405A94" w:rsidP="00405A94">
            <w:pPr>
              <w:autoSpaceDE w:val="0"/>
              <w:autoSpaceDN w:val="0"/>
              <w:adjustRightInd w:val="0"/>
              <w:spacing w:before="120" w:after="120"/>
              <w:rPr>
                <w:rFonts w:ascii="Calibri" w:eastAsia="Times New Roman" w:hAnsi="Calibri"/>
                <w:i/>
                <w:color w:val="000000"/>
                <w:lang w:eastAsia="es-CL"/>
              </w:rPr>
            </w:pPr>
          </w:p>
          <w:p w14:paraId="27A46C40" w14:textId="77777777" w:rsidR="00405A94" w:rsidRDefault="00405A94" w:rsidP="00405A94">
            <w:pPr>
              <w:autoSpaceDE w:val="0"/>
              <w:autoSpaceDN w:val="0"/>
              <w:adjustRightInd w:val="0"/>
              <w:spacing w:before="120" w:after="120"/>
              <w:rPr>
                <w:rFonts w:ascii="Calibri" w:eastAsia="Times New Roman" w:hAnsi="Calibri"/>
                <w:i/>
                <w:color w:val="000000"/>
                <w:lang w:eastAsia="es-CL"/>
              </w:rPr>
            </w:pPr>
          </w:p>
          <w:p w14:paraId="792E08C3" w14:textId="77777777" w:rsidR="00C50355" w:rsidRPr="00192B2B" w:rsidRDefault="00C50355" w:rsidP="00405A94">
            <w:pPr>
              <w:pStyle w:val="Prrafodelista"/>
              <w:numPr>
                <w:ilvl w:val="0"/>
                <w:numId w:val="8"/>
              </w:numPr>
              <w:autoSpaceDE w:val="0"/>
              <w:autoSpaceDN w:val="0"/>
              <w:adjustRightInd w:val="0"/>
              <w:spacing w:before="120" w:after="120"/>
              <w:ind w:left="426"/>
              <w:contextualSpacing w:val="0"/>
              <w:rPr>
                <w:rFonts w:ascii="Calibri" w:eastAsia="Times New Roman" w:hAnsi="Calibri"/>
                <w:i/>
                <w:color w:val="000000"/>
                <w:lang w:eastAsia="es-CL"/>
              </w:rPr>
            </w:pPr>
            <w:r w:rsidRPr="00C50355">
              <w:rPr>
                <w:rFonts w:ascii="Calibri" w:eastAsia="Times New Roman" w:hAnsi="Calibri"/>
                <w:i/>
                <w:color w:val="000000"/>
                <w:lang w:eastAsia="es-CL"/>
              </w:rPr>
              <w:t>Para el caso del cloro libre residual, se registraron valores elevados, en las campañas</w:t>
            </w:r>
            <w:r>
              <w:rPr>
                <w:rFonts w:ascii="Calibri" w:eastAsia="Times New Roman" w:hAnsi="Calibri"/>
                <w:i/>
                <w:color w:val="000000"/>
                <w:lang w:eastAsia="es-CL"/>
              </w:rPr>
              <w:t xml:space="preserve"> </w:t>
            </w:r>
            <w:r w:rsidRPr="00C50355">
              <w:rPr>
                <w:rFonts w:ascii="Calibri" w:eastAsia="Times New Roman" w:hAnsi="Calibri"/>
                <w:i/>
                <w:color w:val="000000"/>
                <w:lang w:eastAsia="es-CL"/>
              </w:rPr>
              <w:t>octubre 2014 y marzo 2015. Los valores de cloro residual registradas para las</w:t>
            </w:r>
            <w:r>
              <w:rPr>
                <w:rFonts w:ascii="Calibri" w:eastAsia="Times New Roman" w:hAnsi="Calibri"/>
                <w:i/>
                <w:color w:val="000000"/>
                <w:lang w:eastAsia="es-CL"/>
              </w:rPr>
              <w:t xml:space="preserve"> </w:t>
            </w:r>
            <w:r w:rsidRPr="00C50355">
              <w:rPr>
                <w:rFonts w:ascii="Calibri" w:eastAsia="Times New Roman" w:hAnsi="Calibri"/>
                <w:i/>
                <w:color w:val="000000"/>
                <w:lang w:eastAsia="es-CL"/>
              </w:rPr>
              <w:t xml:space="preserve">estaciones de superficie, </w:t>
            </w:r>
            <w:r>
              <w:rPr>
                <w:rFonts w:ascii="Calibri" w:eastAsia="Times New Roman" w:hAnsi="Calibri"/>
                <w:i/>
                <w:color w:val="000000"/>
                <w:lang w:eastAsia="es-CL"/>
              </w:rPr>
              <w:t>en la campaña de octubre 201</w:t>
            </w:r>
            <w:r w:rsidRPr="00C50355">
              <w:rPr>
                <w:rFonts w:ascii="Calibri" w:eastAsia="Times New Roman" w:hAnsi="Calibri"/>
                <w:i/>
                <w:color w:val="000000"/>
                <w:lang w:eastAsia="es-CL"/>
              </w:rPr>
              <w:t xml:space="preserve">4, fluctuaron desde </w:t>
            </w:r>
            <w:r>
              <w:rPr>
                <w:rFonts w:ascii="Calibri" w:eastAsia="Times New Roman" w:hAnsi="Calibri"/>
                <w:i/>
                <w:color w:val="000000"/>
                <w:lang w:eastAsia="es-CL"/>
              </w:rPr>
              <w:t>0,</w:t>
            </w:r>
            <w:r w:rsidRPr="00C50355">
              <w:rPr>
                <w:rFonts w:ascii="Calibri" w:eastAsia="Times New Roman" w:hAnsi="Calibri"/>
                <w:i/>
                <w:color w:val="000000"/>
                <w:lang w:eastAsia="es-CL"/>
              </w:rPr>
              <w:t>16 mg CI/</w:t>
            </w:r>
            <w:r>
              <w:rPr>
                <w:rFonts w:ascii="Calibri" w:eastAsia="Times New Roman" w:hAnsi="Calibri"/>
                <w:i/>
                <w:color w:val="000000"/>
                <w:lang w:eastAsia="es-CL"/>
              </w:rPr>
              <w:t xml:space="preserve">l </w:t>
            </w:r>
            <w:r w:rsidRPr="00C50355">
              <w:rPr>
                <w:rFonts w:ascii="Calibri" w:eastAsia="Times New Roman" w:hAnsi="Calibri"/>
                <w:i/>
                <w:color w:val="000000"/>
                <w:lang w:eastAsia="es-CL"/>
              </w:rPr>
              <w:t>a 0,</w:t>
            </w:r>
            <w:r>
              <w:rPr>
                <w:rFonts w:ascii="Calibri" w:eastAsia="Times New Roman" w:hAnsi="Calibri"/>
                <w:i/>
                <w:color w:val="000000"/>
                <w:lang w:eastAsia="es-CL"/>
              </w:rPr>
              <w:t>03 mg CI/l</w:t>
            </w:r>
            <w:r w:rsidRPr="00C50355">
              <w:rPr>
                <w:rFonts w:ascii="Calibri" w:eastAsia="Times New Roman" w:hAnsi="Calibri"/>
                <w:i/>
                <w:color w:val="000000"/>
                <w:lang w:eastAsia="es-CL"/>
              </w:rPr>
              <w:t xml:space="preserve">, y para el estrato de fondo, registraron </w:t>
            </w:r>
            <w:r>
              <w:rPr>
                <w:rFonts w:ascii="Calibri" w:eastAsia="Times New Roman" w:hAnsi="Calibri"/>
                <w:i/>
                <w:color w:val="000000"/>
                <w:lang w:eastAsia="es-CL"/>
              </w:rPr>
              <w:t>0,</w:t>
            </w:r>
            <w:r w:rsidRPr="00C50355">
              <w:rPr>
                <w:rFonts w:ascii="Calibri" w:eastAsia="Times New Roman" w:hAnsi="Calibri"/>
                <w:i/>
                <w:color w:val="000000"/>
                <w:lang w:eastAsia="es-CL"/>
              </w:rPr>
              <w:t>15 mg CI/</w:t>
            </w:r>
            <w:r>
              <w:rPr>
                <w:rFonts w:ascii="Calibri" w:eastAsia="Times New Roman" w:hAnsi="Calibri"/>
                <w:i/>
                <w:color w:val="000000"/>
                <w:lang w:eastAsia="es-CL"/>
              </w:rPr>
              <w:t>l</w:t>
            </w:r>
            <w:r w:rsidRPr="00C50355">
              <w:rPr>
                <w:rFonts w:ascii="Calibri" w:eastAsia="Times New Roman" w:hAnsi="Calibri"/>
                <w:i/>
                <w:color w:val="000000"/>
                <w:lang w:eastAsia="es-CL"/>
              </w:rPr>
              <w:t xml:space="preserve"> a </w:t>
            </w:r>
            <w:r>
              <w:rPr>
                <w:rFonts w:ascii="Calibri" w:eastAsia="Times New Roman" w:hAnsi="Calibri"/>
                <w:i/>
                <w:color w:val="000000"/>
                <w:lang w:eastAsia="es-CL"/>
              </w:rPr>
              <w:t>0,1 mg CI/l</w:t>
            </w:r>
            <w:r w:rsidRPr="00C50355">
              <w:rPr>
                <w:rFonts w:ascii="Calibri" w:eastAsia="Times New Roman" w:hAnsi="Calibri"/>
                <w:i/>
                <w:color w:val="000000"/>
                <w:lang w:eastAsia="es-CL"/>
              </w:rPr>
              <w:t>. En la</w:t>
            </w:r>
            <w:r>
              <w:rPr>
                <w:rFonts w:ascii="Calibri" w:eastAsia="Times New Roman" w:hAnsi="Calibri"/>
                <w:i/>
                <w:color w:val="000000"/>
                <w:lang w:eastAsia="es-CL"/>
              </w:rPr>
              <w:t xml:space="preserve"> </w:t>
            </w:r>
            <w:r w:rsidRPr="00C50355">
              <w:rPr>
                <w:rFonts w:ascii="Calibri" w:eastAsia="Times New Roman" w:hAnsi="Calibri"/>
                <w:i/>
                <w:color w:val="000000"/>
                <w:lang w:eastAsia="es-CL"/>
              </w:rPr>
              <w:t>campaña de marzo 2015 los valores registrados para las estaciones de superficie,</w:t>
            </w:r>
            <w:r>
              <w:rPr>
                <w:rFonts w:ascii="Calibri" w:eastAsia="Times New Roman" w:hAnsi="Calibri"/>
                <w:i/>
                <w:color w:val="000000"/>
                <w:lang w:eastAsia="es-CL"/>
              </w:rPr>
              <w:t xml:space="preserve"> </w:t>
            </w:r>
            <w:r w:rsidRPr="00C50355">
              <w:rPr>
                <w:rFonts w:ascii="Calibri" w:eastAsia="Times New Roman" w:hAnsi="Calibri"/>
                <w:i/>
                <w:color w:val="000000"/>
                <w:lang w:eastAsia="es-CL"/>
              </w:rPr>
              <w:t xml:space="preserve">presentaron rangos desde </w:t>
            </w:r>
            <w:r>
              <w:rPr>
                <w:rFonts w:ascii="Calibri" w:eastAsia="Times New Roman" w:hAnsi="Calibri"/>
                <w:i/>
                <w:color w:val="000000"/>
                <w:lang w:eastAsia="es-CL"/>
              </w:rPr>
              <w:t xml:space="preserve">0,15 mg CI/l </w:t>
            </w:r>
            <w:r w:rsidRPr="00C50355">
              <w:rPr>
                <w:rFonts w:ascii="Calibri" w:eastAsia="Times New Roman" w:hAnsi="Calibri"/>
                <w:i/>
                <w:color w:val="000000"/>
                <w:lang w:eastAsia="es-CL"/>
              </w:rPr>
              <w:t xml:space="preserve">a </w:t>
            </w:r>
            <w:r>
              <w:rPr>
                <w:rFonts w:ascii="Calibri" w:eastAsia="Times New Roman" w:hAnsi="Calibri"/>
                <w:i/>
                <w:color w:val="000000"/>
                <w:lang w:eastAsia="es-CL"/>
              </w:rPr>
              <w:t>0,1 mg CI/l</w:t>
            </w:r>
            <w:r w:rsidRPr="00C50355">
              <w:rPr>
                <w:rFonts w:ascii="Calibri" w:eastAsia="Times New Roman" w:hAnsi="Calibri"/>
                <w:i/>
                <w:color w:val="000000"/>
                <w:lang w:eastAsia="es-CL"/>
              </w:rPr>
              <w:t xml:space="preserve"> (no hay registro para la estación</w:t>
            </w:r>
            <w:r>
              <w:rPr>
                <w:rFonts w:ascii="Calibri" w:eastAsia="Times New Roman" w:hAnsi="Calibri"/>
                <w:i/>
                <w:color w:val="000000"/>
                <w:lang w:eastAsia="es-CL"/>
              </w:rPr>
              <w:t xml:space="preserve"> </w:t>
            </w:r>
            <w:r w:rsidRPr="00C50355">
              <w:rPr>
                <w:rFonts w:ascii="Calibri" w:eastAsia="Times New Roman" w:hAnsi="Calibri"/>
                <w:i/>
                <w:color w:val="000000"/>
                <w:lang w:eastAsia="es-CL"/>
              </w:rPr>
              <w:t>5), y los correspondiente al estrato de fondo de columna de agua, registraron valores de</w:t>
            </w:r>
            <w:r>
              <w:rPr>
                <w:rFonts w:ascii="Calibri" w:eastAsia="Times New Roman" w:hAnsi="Calibri"/>
                <w:i/>
                <w:color w:val="000000"/>
                <w:lang w:eastAsia="es-CL"/>
              </w:rPr>
              <w:t xml:space="preserve"> </w:t>
            </w:r>
            <w:r w:rsidRPr="00C50355">
              <w:rPr>
                <w:rFonts w:ascii="Calibri" w:eastAsia="Times New Roman" w:hAnsi="Calibri"/>
                <w:i/>
                <w:color w:val="000000"/>
                <w:lang w:eastAsia="es-CL"/>
              </w:rPr>
              <w:t>0,</w:t>
            </w:r>
            <w:r>
              <w:rPr>
                <w:rFonts w:ascii="Calibri" w:eastAsia="Times New Roman" w:hAnsi="Calibri"/>
                <w:i/>
                <w:color w:val="000000"/>
                <w:lang w:eastAsia="es-CL"/>
              </w:rPr>
              <w:t>23 mg CI/l a 0,01 mg CI/l</w:t>
            </w:r>
            <w:r w:rsidRPr="00C50355">
              <w:rPr>
                <w:rFonts w:ascii="Calibri" w:eastAsia="Times New Roman" w:hAnsi="Calibri"/>
                <w:i/>
                <w:color w:val="000000"/>
                <w:lang w:eastAsia="es-CL"/>
              </w:rPr>
              <w:t>. Al comparar estos valores con normas internacionales</w:t>
            </w:r>
            <w:r>
              <w:rPr>
                <w:rFonts w:ascii="Calibri" w:eastAsia="Times New Roman" w:hAnsi="Calibri"/>
                <w:i/>
                <w:color w:val="000000"/>
                <w:lang w:eastAsia="es-CL"/>
              </w:rPr>
              <w:t xml:space="preserve"> </w:t>
            </w:r>
            <w:r w:rsidRPr="00C50355">
              <w:rPr>
                <w:rFonts w:ascii="Calibri" w:eastAsia="Times New Roman" w:hAnsi="Calibri"/>
                <w:i/>
                <w:color w:val="000000"/>
                <w:lang w:eastAsia="es-CL"/>
              </w:rPr>
              <w:t>(EPA), la concentración límite con influencia negativa a la vida acuática, se encuentra</w:t>
            </w:r>
            <w:r>
              <w:rPr>
                <w:rFonts w:ascii="Calibri" w:eastAsia="Times New Roman" w:hAnsi="Calibri"/>
                <w:i/>
                <w:color w:val="000000"/>
                <w:lang w:eastAsia="es-CL"/>
              </w:rPr>
              <w:t xml:space="preserve"> sobre los 0,0073 mg CI/l</w:t>
            </w:r>
            <w:r w:rsidRPr="00C50355">
              <w:rPr>
                <w:rFonts w:ascii="Calibri" w:eastAsia="Times New Roman" w:hAnsi="Calibri"/>
                <w:i/>
                <w:color w:val="000000"/>
                <w:lang w:eastAsia="es-CL"/>
              </w:rPr>
              <w:t>, por lo que los valores de cloro residual de las estaciones</w:t>
            </w:r>
            <w:r>
              <w:rPr>
                <w:rFonts w:ascii="Calibri" w:eastAsia="Times New Roman" w:hAnsi="Calibri"/>
                <w:i/>
                <w:color w:val="000000"/>
                <w:lang w:eastAsia="es-CL"/>
              </w:rPr>
              <w:t xml:space="preserve"> </w:t>
            </w:r>
            <w:r w:rsidRPr="00C50355">
              <w:rPr>
                <w:rFonts w:ascii="Calibri" w:eastAsia="Times New Roman" w:hAnsi="Calibri"/>
                <w:i/>
                <w:color w:val="000000"/>
                <w:lang w:eastAsia="es-CL"/>
              </w:rPr>
              <w:t>mencionadas, están fuera del límite de esta norma internacional. Se destaca que en la</w:t>
            </w:r>
            <w:r>
              <w:rPr>
                <w:rFonts w:ascii="Calibri" w:eastAsia="Times New Roman" w:hAnsi="Calibri"/>
                <w:i/>
                <w:color w:val="000000"/>
                <w:lang w:eastAsia="es-CL"/>
              </w:rPr>
              <w:t xml:space="preserve"> </w:t>
            </w:r>
            <w:r w:rsidRPr="00C50355">
              <w:rPr>
                <w:rFonts w:ascii="Calibri" w:eastAsia="Times New Roman" w:hAnsi="Calibri"/>
                <w:i/>
                <w:color w:val="000000"/>
                <w:lang w:eastAsia="es-CL"/>
              </w:rPr>
              <w:t>campaña de marzo 2014, no se registró concentraciones elevadas de cloro libre</w:t>
            </w:r>
            <w:r>
              <w:rPr>
                <w:rFonts w:ascii="Calibri" w:eastAsia="Times New Roman" w:hAnsi="Calibri"/>
                <w:i/>
                <w:color w:val="000000"/>
                <w:lang w:eastAsia="es-CL"/>
              </w:rPr>
              <w:t xml:space="preserve"> </w:t>
            </w:r>
            <w:r w:rsidRPr="00C50355">
              <w:rPr>
                <w:rFonts w:ascii="Calibri" w:eastAsia="Times New Roman" w:hAnsi="Calibri"/>
                <w:i/>
                <w:color w:val="000000"/>
                <w:lang w:eastAsia="es-CL"/>
              </w:rPr>
              <w:t>residual. Las concentraciones elevadas de cloro libre residual, pueden deberse al uso de</w:t>
            </w:r>
            <w:r w:rsidR="00192B2B">
              <w:rPr>
                <w:rFonts w:ascii="Calibri" w:eastAsia="Times New Roman" w:hAnsi="Calibri"/>
                <w:i/>
                <w:color w:val="000000"/>
                <w:lang w:eastAsia="es-CL"/>
              </w:rPr>
              <w:t xml:space="preserve"> </w:t>
            </w:r>
            <w:r w:rsidRPr="00192B2B">
              <w:rPr>
                <w:rFonts w:ascii="Calibri" w:eastAsia="Times New Roman" w:hAnsi="Calibri"/>
                <w:i/>
                <w:color w:val="000000"/>
                <w:lang w:eastAsia="es-CL"/>
              </w:rPr>
              <w:t>cloro en el proceso de tratamiento de antifouling (anti-incrustantes).</w:t>
            </w:r>
          </w:p>
          <w:p w14:paraId="761327C8" w14:textId="77777777" w:rsidR="00C50355" w:rsidRDefault="00C50355" w:rsidP="00405A94">
            <w:pPr>
              <w:pStyle w:val="Prrafodelista"/>
              <w:numPr>
                <w:ilvl w:val="0"/>
                <w:numId w:val="8"/>
              </w:numPr>
              <w:autoSpaceDE w:val="0"/>
              <w:autoSpaceDN w:val="0"/>
              <w:adjustRightInd w:val="0"/>
              <w:spacing w:before="120" w:after="120"/>
              <w:ind w:left="426"/>
              <w:contextualSpacing w:val="0"/>
              <w:rPr>
                <w:rFonts w:ascii="Calibri" w:eastAsia="Times New Roman" w:hAnsi="Calibri"/>
                <w:i/>
                <w:color w:val="000000"/>
                <w:lang w:eastAsia="es-CL"/>
              </w:rPr>
            </w:pPr>
            <w:r w:rsidRPr="00C50355">
              <w:rPr>
                <w:rFonts w:ascii="Calibri" w:eastAsia="Times New Roman" w:hAnsi="Calibri"/>
                <w:i/>
                <w:color w:val="000000"/>
                <w:lang w:eastAsia="es-CL"/>
              </w:rPr>
              <w:t>Todos los parámetros de la descarga cumplen</w:t>
            </w:r>
            <w:r>
              <w:rPr>
                <w:rFonts w:ascii="Calibri" w:eastAsia="Times New Roman" w:hAnsi="Calibri"/>
                <w:i/>
                <w:color w:val="000000"/>
                <w:lang w:eastAsia="es-CL"/>
              </w:rPr>
              <w:t xml:space="preserve"> </w:t>
            </w:r>
            <w:r w:rsidRPr="00C50355">
              <w:rPr>
                <w:rFonts w:ascii="Calibri" w:eastAsia="Times New Roman" w:hAnsi="Calibri"/>
                <w:i/>
                <w:color w:val="000000"/>
                <w:lang w:eastAsia="es-CL"/>
              </w:rPr>
              <w:t>con los límites permitidos para descargas de residuos líquidos a cuerpos de agua de</w:t>
            </w:r>
            <w:r>
              <w:rPr>
                <w:rFonts w:ascii="Calibri" w:eastAsia="Times New Roman" w:hAnsi="Calibri"/>
                <w:i/>
                <w:color w:val="000000"/>
                <w:lang w:eastAsia="es-CL"/>
              </w:rPr>
              <w:t xml:space="preserve"> </w:t>
            </w:r>
            <w:r w:rsidRPr="00C50355">
              <w:rPr>
                <w:rFonts w:ascii="Calibri" w:eastAsia="Times New Roman" w:hAnsi="Calibri"/>
                <w:i/>
                <w:color w:val="000000"/>
                <w:lang w:eastAsia="es-CL"/>
              </w:rPr>
              <w:t>mar, dentro de la zona de protección litoral, conforme al Decreto Supremo No 90, tabla 4.</w:t>
            </w:r>
            <w:r>
              <w:rPr>
                <w:rFonts w:ascii="Calibri" w:eastAsia="Times New Roman" w:hAnsi="Calibri"/>
                <w:i/>
                <w:color w:val="000000"/>
                <w:lang w:eastAsia="es-CL"/>
              </w:rPr>
              <w:t xml:space="preserve"> </w:t>
            </w:r>
            <w:r w:rsidRPr="00C50355">
              <w:rPr>
                <w:rFonts w:ascii="Calibri" w:eastAsia="Times New Roman" w:hAnsi="Calibri"/>
                <w:i/>
                <w:color w:val="000000"/>
                <w:lang w:eastAsia="es-CL"/>
              </w:rPr>
              <w:t>En todas ellas se informa el caudal de captación y posterior descarga al mar de 4. 700</w:t>
            </w:r>
            <w:r>
              <w:rPr>
                <w:rFonts w:ascii="Calibri" w:eastAsia="Times New Roman" w:hAnsi="Calibri"/>
                <w:i/>
                <w:color w:val="000000"/>
                <w:lang w:eastAsia="es-CL"/>
              </w:rPr>
              <w:t xml:space="preserve"> </w:t>
            </w:r>
            <w:r w:rsidRPr="00C50355">
              <w:rPr>
                <w:rFonts w:ascii="Calibri" w:eastAsia="Times New Roman" w:hAnsi="Calibri"/>
                <w:i/>
                <w:color w:val="000000"/>
                <w:lang w:eastAsia="es-CL"/>
              </w:rPr>
              <w:t>m</w:t>
            </w:r>
            <w:r w:rsidRPr="00C50355">
              <w:rPr>
                <w:rFonts w:ascii="Calibri" w:eastAsia="Times New Roman" w:hAnsi="Calibri"/>
                <w:i/>
                <w:color w:val="000000"/>
                <w:vertAlign w:val="superscript"/>
                <w:lang w:eastAsia="es-CL"/>
              </w:rPr>
              <w:t>3</w:t>
            </w:r>
            <w:r>
              <w:rPr>
                <w:rFonts w:ascii="Calibri" w:eastAsia="Times New Roman" w:hAnsi="Calibri"/>
                <w:i/>
                <w:color w:val="000000"/>
                <w:lang w:eastAsia="es-CL"/>
              </w:rPr>
              <w:t>/h</w:t>
            </w:r>
            <w:r w:rsidRPr="00C50355">
              <w:rPr>
                <w:rFonts w:ascii="Calibri" w:eastAsia="Times New Roman" w:hAnsi="Calibri"/>
                <w:i/>
                <w:color w:val="000000"/>
                <w:lang w:eastAsia="es-CL"/>
              </w:rPr>
              <w:t>, siendo informado por parte de los mandantes, a la empresa consultora OIKOS</w:t>
            </w:r>
            <w:r>
              <w:rPr>
                <w:rFonts w:ascii="Calibri" w:eastAsia="Times New Roman" w:hAnsi="Calibri"/>
                <w:i/>
                <w:color w:val="000000"/>
                <w:lang w:eastAsia="es-CL"/>
              </w:rPr>
              <w:t xml:space="preserve"> </w:t>
            </w:r>
            <w:r w:rsidRPr="00C50355">
              <w:rPr>
                <w:rFonts w:ascii="Calibri" w:eastAsia="Times New Roman" w:hAnsi="Calibri"/>
                <w:i/>
                <w:color w:val="000000"/>
                <w:lang w:eastAsia="es-CL"/>
              </w:rPr>
              <w:t>S.A</w:t>
            </w:r>
            <w:r w:rsidR="00192B2B" w:rsidRPr="00C50355">
              <w:rPr>
                <w:rFonts w:ascii="Calibri" w:eastAsia="Times New Roman" w:hAnsi="Calibri"/>
                <w:i/>
                <w:color w:val="000000"/>
                <w:lang w:eastAsia="es-CL"/>
              </w:rPr>
              <w:t>.,</w:t>
            </w:r>
            <w:r w:rsidRPr="00C50355">
              <w:rPr>
                <w:rFonts w:ascii="Calibri" w:eastAsia="Times New Roman" w:hAnsi="Calibri"/>
                <w:i/>
                <w:color w:val="000000"/>
                <w:lang w:eastAsia="es-CL"/>
              </w:rPr>
              <w:t xml:space="preserve"> responsable de Programa de Vigilancia Ambiental.</w:t>
            </w:r>
          </w:p>
          <w:p w14:paraId="57EA291A" w14:textId="77777777" w:rsidR="005B772C" w:rsidRDefault="00C50355" w:rsidP="00405A94">
            <w:pPr>
              <w:pStyle w:val="Prrafodelista"/>
              <w:numPr>
                <w:ilvl w:val="0"/>
                <w:numId w:val="8"/>
              </w:numPr>
              <w:autoSpaceDE w:val="0"/>
              <w:autoSpaceDN w:val="0"/>
              <w:adjustRightInd w:val="0"/>
              <w:spacing w:before="120" w:after="120"/>
              <w:ind w:left="426"/>
              <w:contextualSpacing w:val="0"/>
              <w:rPr>
                <w:rFonts w:ascii="Calibri" w:eastAsia="Times New Roman" w:hAnsi="Calibri"/>
                <w:i/>
                <w:color w:val="000000"/>
                <w:lang w:eastAsia="es-CL"/>
              </w:rPr>
            </w:pPr>
            <w:r w:rsidRPr="00C50355">
              <w:rPr>
                <w:rFonts w:ascii="Calibri" w:eastAsia="Times New Roman" w:hAnsi="Calibri"/>
                <w:i/>
                <w:color w:val="000000"/>
                <w:lang w:eastAsia="es-CL"/>
              </w:rPr>
              <w:t>En cuanto al análisis químico del sedimento submareal, se registró niveles</w:t>
            </w:r>
            <w:r>
              <w:rPr>
                <w:rFonts w:ascii="Calibri" w:eastAsia="Times New Roman" w:hAnsi="Calibri"/>
                <w:i/>
                <w:color w:val="000000"/>
                <w:lang w:eastAsia="es-CL"/>
              </w:rPr>
              <w:t xml:space="preserve"> </w:t>
            </w:r>
            <w:r w:rsidRPr="00C50355">
              <w:rPr>
                <w:rFonts w:ascii="Calibri" w:eastAsia="Times New Roman" w:hAnsi="Calibri"/>
                <w:i/>
                <w:color w:val="000000"/>
                <w:lang w:eastAsia="es-CL"/>
              </w:rPr>
              <w:t xml:space="preserve">elevados de cadmio. </w:t>
            </w:r>
            <w:r w:rsidR="00192B2B" w:rsidRPr="00C50355">
              <w:rPr>
                <w:rFonts w:ascii="Calibri" w:eastAsia="Times New Roman" w:hAnsi="Calibri"/>
                <w:i/>
                <w:color w:val="000000"/>
                <w:lang w:eastAsia="es-CL"/>
              </w:rPr>
              <w:t xml:space="preserve">En la primera </w:t>
            </w:r>
            <w:r w:rsidR="00192B2B">
              <w:rPr>
                <w:rFonts w:ascii="Calibri" w:eastAsia="Times New Roman" w:hAnsi="Calibri"/>
                <w:i/>
                <w:color w:val="000000"/>
                <w:lang w:eastAsia="es-CL"/>
              </w:rPr>
              <w:t>campaña de marzo 2014 los nivel</w:t>
            </w:r>
            <w:r w:rsidR="00192B2B" w:rsidRPr="00C50355">
              <w:rPr>
                <w:rFonts w:ascii="Calibri" w:eastAsia="Times New Roman" w:hAnsi="Calibri"/>
                <w:i/>
                <w:color w:val="000000"/>
                <w:lang w:eastAsia="es-CL"/>
              </w:rPr>
              <w:t>es fueron cercano a</w:t>
            </w:r>
            <w:r w:rsidR="00192B2B">
              <w:rPr>
                <w:rFonts w:ascii="Calibri" w:eastAsia="Times New Roman" w:hAnsi="Calibri"/>
                <w:i/>
                <w:color w:val="000000"/>
                <w:lang w:eastAsia="es-CL"/>
              </w:rPr>
              <w:t xml:space="preserve"> </w:t>
            </w:r>
            <w:r w:rsidR="00192B2B" w:rsidRPr="00C50355">
              <w:rPr>
                <w:rFonts w:ascii="Calibri" w:eastAsia="Times New Roman" w:hAnsi="Calibri"/>
                <w:i/>
                <w:color w:val="000000"/>
                <w:lang w:eastAsia="es-CL"/>
              </w:rPr>
              <w:t>4,2 mg Cd/Kg, límite máximo para calidad sedimentos marinos por la norma</w:t>
            </w:r>
            <w:r w:rsidR="00192B2B">
              <w:rPr>
                <w:rFonts w:ascii="Calibri" w:eastAsia="Times New Roman" w:hAnsi="Calibri"/>
                <w:i/>
                <w:color w:val="000000"/>
                <w:lang w:eastAsia="es-CL"/>
              </w:rPr>
              <w:t xml:space="preserve"> </w:t>
            </w:r>
            <w:r w:rsidR="00192B2B" w:rsidRPr="00C50355">
              <w:rPr>
                <w:rFonts w:ascii="Calibri" w:eastAsia="Times New Roman" w:hAnsi="Calibri"/>
                <w:i/>
                <w:color w:val="000000"/>
                <w:lang w:eastAsia="es-CL"/>
              </w:rPr>
              <w:t xml:space="preserve">internacional canadiense (concentración con efecto adverso o PEL). </w:t>
            </w:r>
            <w:r w:rsidRPr="00C50355">
              <w:rPr>
                <w:rFonts w:ascii="Calibri" w:eastAsia="Times New Roman" w:hAnsi="Calibri"/>
                <w:i/>
                <w:color w:val="000000"/>
                <w:lang w:eastAsia="es-CL"/>
              </w:rPr>
              <w:t>En campaña de</w:t>
            </w:r>
            <w:r>
              <w:rPr>
                <w:rFonts w:ascii="Calibri" w:eastAsia="Times New Roman" w:hAnsi="Calibri"/>
                <w:i/>
                <w:color w:val="000000"/>
                <w:lang w:eastAsia="es-CL"/>
              </w:rPr>
              <w:t xml:space="preserve"> </w:t>
            </w:r>
            <w:r w:rsidRPr="00C50355">
              <w:rPr>
                <w:rFonts w:ascii="Calibri" w:eastAsia="Times New Roman" w:hAnsi="Calibri"/>
                <w:i/>
                <w:color w:val="000000"/>
                <w:lang w:eastAsia="es-CL"/>
              </w:rPr>
              <w:t>octubre 2014, en la estación 4, la concentración fue de 4,2 mg Cd/Kg (límite máximo</w:t>
            </w:r>
            <w:r>
              <w:rPr>
                <w:rFonts w:ascii="Calibri" w:eastAsia="Times New Roman" w:hAnsi="Calibri"/>
                <w:i/>
                <w:color w:val="000000"/>
                <w:lang w:eastAsia="es-CL"/>
              </w:rPr>
              <w:t xml:space="preserve"> </w:t>
            </w:r>
            <w:r w:rsidRPr="00C50355">
              <w:rPr>
                <w:rFonts w:ascii="Calibri" w:eastAsia="Times New Roman" w:hAnsi="Calibri"/>
                <w:i/>
                <w:color w:val="000000"/>
                <w:lang w:eastAsia="es-CL"/>
              </w:rPr>
              <w:t>PEL), y marzo 2015 registraron las estaciones 4 y 5 niveles de 5,0 mg Cd/Kg y 4,4 mg</w:t>
            </w:r>
            <w:r>
              <w:rPr>
                <w:rFonts w:ascii="Calibri" w:eastAsia="Times New Roman" w:hAnsi="Calibri"/>
                <w:i/>
                <w:color w:val="000000"/>
                <w:lang w:eastAsia="es-CL"/>
              </w:rPr>
              <w:t xml:space="preserve"> </w:t>
            </w:r>
            <w:r w:rsidRPr="00C50355">
              <w:rPr>
                <w:rFonts w:ascii="Calibri" w:eastAsia="Times New Roman" w:hAnsi="Calibri"/>
                <w:i/>
                <w:color w:val="000000"/>
                <w:lang w:eastAsia="es-CL"/>
              </w:rPr>
              <w:t>Cd/Kg respectivamente (niveles sobre la norma internacional PEL). Cabe señalar que</w:t>
            </w:r>
            <w:r>
              <w:rPr>
                <w:rFonts w:ascii="Calibri" w:eastAsia="Times New Roman" w:hAnsi="Calibri"/>
                <w:i/>
                <w:color w:val="000000"/>
                <w:lang w:eastAsia="es-CL"/>
              </w:rPr>
              <w:t xml:space="preserve"> </w:t>
            </w:r>
            <w:r w:rsidRPr="00C50355">
              <w:rPr>
                <w:rFonts w:ascii="Calibri" w:eastAsia="Times New Roman" w:hAnsi="Calibri"/>
                <w:i/>
                <w:color w:val="000000"/>
                <w:lang w:eastAsia="es-CL"/>
              </w:rPr>
              <w:t>estos niveles elevados de cadmio se encuentran dentro del promedio histórico para la</w:t>
            </w:r>
            <w:r>
              <w:rPr>
                <w:rFonts w:ascii="Calibri" w:eastAsia="Times New Roman" w:hAnsi="Calibri"/>
                <w:i/>
                <w:color w:val="000000"/>
                <w:lang w:eastAsia="es-CL"/>
              </w:rPr>
              <w:t xml:space="preserve"> </w:t>
            </w:r>
            <w:r w:rsidRPr="00C50355">
              <w:rPr>
                <w:rFonts w:ascii="Calibri" w:eastAsia="Times New Roman" w:hAnsi="Calibri"/>
                <w:i/>
                <w:color w:val="000000"/>
                <w:lang w:eastAsia="es-CL"/>
              </w:rPr>
              <w:t>bahía de Mejillones. En general los análisis efectuados no registran un deterioro de la</w:t>
            </w:r>
            <w:r>
              <w:rPr>
                <w:rFonts w:ascii="Calibri" w:eastAsia="Times New Roman" w:hAnsi="Calibri"/>
                <w:i/>
                <w:color w:val="000000"/>
                <w:lang w:eastAsia="es-CL"/>
              </w:rPr>
              <w:t xml:space="preserve"> </w:t>
            </w:r>
            <w:r w:rsidRPr="00C50355">
              <w:rPr>
                <w:rFonts w:ascii="Calibri" w:eastAsia="Times New Roman" w:hAnsi="Calibri"/>
                <w:i/>
                <w:color w:val="000000"/>
                <w:lang w:eastAsia="es-CL"/>
              </w:rPr>
              <w:t>calidad de los sedimentos del área de monitoreo, atribuidos a la actividades de la Central</w:t>
            </w:r>
            <w:r>
              <w:rPr>
                <w:rFonts w:ascii="Calibri" w:eastAsia="Times New Roman" w:hAnsi="Calibri"/>
                <w:i/>
                <w:color w:val="000000"/>
                <w:lang w:eastAsia="es-CL"/>
              </w:rPr>
              <w:t xml:space="preserve"> T</w:t>
            </w:r>
            <w:r w:rsidRPr="00C50355">
              <w:rPr>
                <w:rFonts w:ascii="Calibri" w:eastAsia="Times New Roman" w:hAnsi="Calibri"/>
                <w:i/>
                <w:color w:val="000000"/>
                <w:lang w:eastAsia="es-CL"/>
              </w:rPr>
              <w:t>ermoeléctrica. En general los analitos presentaron niveles de concentración similares a</w:t>
            </w:r>
            <w:r w:rsidR="005B772C">
              <w:rPr>
                <w:rFonts w:ascii="Calibri" w:eastAsia="Times New Roman" w:hAnsi="Calibri"/>
                <w:i/>
                <w:color w:val="000000"/>
                <w:lang w:eastAsia="es-CL"/>
              </w:rPr>
              <w:t xml:space="preserve"> </w:t>
            </w:r>
            <w:r w:rsidRPr="005B772C">
              <w:rPr>
                <w:rFonts w:ascii="Calibri" w:eastAsia="Times New Roman" w:hAnsi="Calibri"/>
                <w:i/>
                <w:color w:val="000000"/>
                <w:lang w:eastAsia="es-CL"/>
              </w:rPr>
              <w:t>los históricos, y los informados por la literatura técnica publicada para la bahía de</w:t>
            </w:r>
            <w:r w:rsidR="005B772C">
              <w:rPr>
                <w:rFonts w:ascii="Calibri" w:eastAsia="Times New Roman" w:hAnsi="Calibri"/>
                <w:i/>
                <w:color w:val="000000"/>
                <w:lang w:eastAsia="es-CL"/>
              </w:rPr>
              <w:t xml:space="preserve"> </w:t>
            </w:r>
            <w:r w:rsidRPr="005B772C">
              <w:rPr>
                <w:rFonts w:ascii="Calibri" w:eastAsia="Times New Roman" w:hAnsi="Calibri"/>
                <w:i/>
                <w:color w:val="000000"/>
                <w:lang w:eastAsia="es-CL"/>
              </w:rPr>
              <w:t>Mejillones.</w:t>
            </w:r>
          </w:p>
          <w:p w14:paraId="4D37B79E" w14:textId="77777777" w:rsidR="00853333" w:rsidRDefault="005B772C" w:rsidP="00405A94">
            <w:pPr>
              <w:pStyle w:val="Prrafodelista"/>
              <w:numPr>
                <w:ilvl w:val="0"/>
                <w:numId w:val="8"/>
              </w:numPr>
              <w:autoSpaceDE w:val="0"/>
              <w:autoSpaceDN w:val="0"/>
              <w:adjustRightInd w:val="0"/>
              <w:spacing w:before="120" w:after="120"/>
              <w:ind w:left="426"/>
              <w:contextualSpacing w:val="0"/>
              <w:rPr>
                <w:rFonts w:ascii="Calibri" w:eastAsia="Times New Roman" w:hAnsi="Calibri"/>
                <w:i/>
                <w:color w:val="000000"/>
                <w:lang w:eastAsia="es-CL"/>
              </w:rPr>
            </w:pPr>
            <w:r w:rsidRPr="005B772C">
              <w:rPr>
                <w:rFonts w:ascii="Calibri" w:eastAsia="Times New Roman" w:hAnsi="Calibri"/>
                <w:i/>
                <w:color w:val="000000"/>
                <w:lang w:eastAsia="es-CL"/>
              </w:rPr>
              <w:t>Los informes trimestrales de temperaturas in situ entregados OIKOS S.A. durante las</w:t>
            </w:r>
            <w:r w:rsidR="00853333">
              <w:rPr>
                <w:rFonts w:ascii="Calibri" w:eastAsia="Times New Roman" w:hAnsi="Calibri"/>
                <w:i/>
                <w:color w:val="000000"/>
                <w:lang w:eastAsia="es-CL"/>
              </w:rPr>
              <w:t xml:space="preserve"> campañas N°</w:t>
            </w:r>
            <w:r w:rsidRPr="00853333">
              <w:rPr>
                <w:rFonts w:ascii="Calibri" w:eastAsia="Times New Roman" w:hAnsi="Calibri"/>
                <w:i/>
                <w:color w:val="000000"/>
                <w:lang w:eastAsia="es-CL"/>
              </w:rPr>
              <w:t>12 a la 16 (abril 2014 hasta abril 2015), no registra diferencias de rango de</w:t>
            </w:r>
            <w:r w:rsidR="00853333">
              <w:rPr>
                <w:rFonts w:ascii="Calibri" w:eastAsia="Times New Roman" w:hAnsi="Calibri"/>
                <w:i/>
                <w:color w:val="000000"/>
                <w:lang w:eastAsia="es-CL"/>
              </w:rPr>
              <w:t xml:space="preserve"> </w:t>
            </w:r>
            <w:r w:rsidRPr="00853333">
              <w:rPr>
                <w:rFonts w:ascii="Calibri" w:eastAsia="Times New Roman" w:hAnsi="Calibri"/>
                <w:i/>
                <w:color w:val="000000"/>
                <w:lang w:eastAsia="es-CL"/>
              </w:rPr>
              <w:t>temperatura para la zona del emisario, en referencia a lo histórico para la mismos puntos,</w:t>
            </w:r>
            <w:r w:rsidR="00853333">
              <w:rPr>
                <w:rFonts w:ascii="Calibri" w:eastAsia="Times New Roman" w:hAnsi="Calibri"/>
                <w:i/>
                <w:color w:val="000000"/>
                <w:lang w:eastAsia="es-CL"/>
              </w:rPr>
              <w:t xml:space="preserve"> </w:t>
            </w:r>
            <w:r w:rsidRPr="00853333">
              <w:rPr>
                <w:rFonts w:ascii="Calibri" w:eastAsia="Times New Roman" w:hAnsi="Calibri"/>
                <w:i/>
                <w:color w:val="000000"/>
                <w:lang w:eastAsia="es-CL"/>
              </w:rPr>
              <w:t>siendo las estaciones más cercanas al punto de salida del emisario, las que presentan</w:t>
            </w:r>
            <w:r w:rsidR="00853333">
              <w:rPr>
                <w:rFonts w:ascii="Calibri" w:eastAsia="Times New Roman" w:hAnsi="Calibri"/>
                <w:i/>
                <w:color w:val="000000"/>
                <w:lang w:eastAsia="es-CL"/>
              </w:rPr>
              <w:t xml:space="preserve"> </w:t>
            </w:r>
            <w:r w:rsidRPr="00853333">
              <w:rPr>
                <w:rFonts w:ascii="Calibri" w:eastAsia="Times New Roman" w:hAnsi="Calibri"/>
                <w:i/>
                <w:color w:val="000000"/>
                <w:lang w:eastAsia="es-CL"/>
              </w:rPr>
              <w:t>mayores temperatura. Para la primera campaña de abril 201 4, la variación respecto al</w:t>
            </w:r>
            <w:r w:rsidR="00853333">
              <w:rPr>
                <w:rFonts w:ascii="Calibri" w:eastAsia="Times New Roman" w:hAnsi="Calibri"/>
                <w:i/>
                <w:color w:val="000000"/>
                <w:lang w:eastAsia="es-CL"/>
              </w:rPr>
              <w:t xml:space="preserve"> </w:t>
            </w:r>
            <w:r w:rsidRPr="00853333">
              <w:rPr>
                <w:rFonts w:ascii="Calibri" w:eastAsia="Times New Roman" w:hAnsi="Calibri"/>
                <w:i/>
                <w:color w:val="000000"/>
                <w:lang w:eastAsia="es-CL"/>
              </w:rPr>
              <w:t xml:space="preserve">TSM (temperatura superficial del mar) fue de -0,28° a -2,22 </w:t>
            </w:r>
            <w:r w:rsidR="00853333">
              <w:rPr>
                <w:rFonts w:ascii="Calibri" w:eastAsia="Times New Roman" w:hAnsi="Calibri"/>
                <w:i/>
                <w:color w:val="000000"/>
                <w:lang w:eastAsia="es-CL"/>
              </w:rPr>
              <w:t>°C</w:t>
            </w:r>
            <w:r w:rsidRPr="00853333">
              <w:rPr>
                <w:rFonts w:ascii="Calibri" w:eastAsia="Times New Roman" w:hAnsi="Calibri"/>
                <w:i/>
                <w:color w:val="000000"/>
                <w:lang w:eastAsia="es-CL"/>
              </w:rPr>
              <w:t>, con un rango de</w:t>
            </w:r>
            <w:r w:rsidR="00853333">
              <w:rPr>
                <w:rFonts w:ascii="Calibri" w:eastAsia="Times New Roman" w:hAnsi="Calibri"/>
                <w:i/>
                <w:color w:val="000000"/>
                <w:lang w:eastAsia="es-CL"/>
              </w:rPr>
              <w:t xml:space="preserve"> </w:t>
            </w:r>
            <w:r w:rsidRPr="00853333">
              <w:rPr>
                <w:rFonts w:ascii="Calibri" w:eastAsia="Times New Roman" w:hAnsi="Calibri"/>
                <w:i/>
                <w:color w:val="000000"/>
                <w:lang w:eastAsia="es-CL"/>
              </w:rPr>
              <w:t>temperaturas superficial de 16,</w:t>
            </w:r>
            <w:r w:rsidR="00853333">
              <w:rPr>
                <w:rFonts w:ascii="Calibri" w:eastAsia="Times New Roman" w:hAnsi="Calibri"/>
                <w:i/>
                <w:color w:val="000000"/>
                <w:lang w:eastAsia="es-CL"/>
              </w:rPr>
              <w:t>25°C a 17°C.</w:t>
            </w:r>
            <w:r w:rsidRPr="00853333">
              <w:rPr>
                <w:rFonts w:ascii="Calibri" w:eastAsia="Times New Roman" w:hAnsi="Calibri"/>
                <w:i/>
                <w:color w:val="000000"/>
                <w:lang w:eastAsia="es-CL"/>
              </w:rPr>
              <w:t xml:space="preserve"> Para la campaña de julio y octubre del 2014</w:t>
            </w:r>
            <w:r w:rsidR="00853333">
              <w:rPr>
                <w:rFonts w:ascii="Calibri" w:eastAsia="Times New Roman" w:hAnsi="Calibri"/>
                <w:i/>
                <w:color w:val="000000"/>
                <w:lang w:eastAsia="es-CL"/>
              </w:rPr>
              <w:t xml:space="preserve"> </w:t>
            </w:r>
            <w:r w:rsidRPr="00853333">
              <w:rPr>
                <w:rFonts w:ascii="Calibri" w:eastAsia="Times New Roman" w:hAnsi="Calibri"/>
                <w:i/>
                <w:color w:val="000000"/>
                <w:lang w:eastAsia="es-CL"/>
              </w:rPr>
              <w:t>y enero y abril del 2015, el delta de temperatura con respecto al TSM, no fue superior a</w:t>
            </w:r>
            <w:r w:rsidR="00853333">
              <w:rPr>
                <w:rFonts w:ascii="Calibri" w:eastAsia="Times New Roman" w:hAnsi="Calibri"/>
                <w:i/>
                <w:color w:val="000000"/>
                <w:lang w:eastAsia="es-CL"/>
              </w:rPr>
              <w:t xml:space="preserve"> </w:t>
            </w:r>
            <w:r w:rsidRPr="00853333">
              <w:rPr>
                <w:rFonts w:ascii="Calibri" w:eastAsia="Times New Roman" w:hAnsi="Calibri"/>
                <w:i/>
                <w:color w:val="000000"/>
                <w:lang w:eastAsia="es-CL"/>
              </w:rPr>
              <w:t>los 2°C, registrando valores de temperatura dentro del rango históricos para las</w:t>
            </w:r>
            <w:r w:rsidR="00853333">
              <w:rPr>
                <w:rFonts w:ascii="Calibri" w:eastAsia="Times New Roman" w:hAnsi="Calibri"/>
                <w:i/>
                <w:color w:val="000000"/>
                <w:lang w:eastAsia="es-CL"/>
              </w:rPr>
              <w:t xml:space="preserve"> </w:t>
            </w:r>
            <w:r w:rsidRPr="00853333">
              <w:rPr>
                <w:rFonts w:ascii="Calibri" w:eastAsia="Times New Roman" w:hAnsi="Calibri"/>
                <w:i/>
                <w:color w:val="000000"/>
                <w:lang w:eastAsia="es-CL"/>
              </w:rPr>
              <w:t>estaciones de monitoreos.</w:t>
            </w:r>
          </w:p>
          <w:p w14:paraId="6D8BF4D3" w14:textId="77777777" w:rsidR="00853333" w:rsidRDefault="00853333" w:rsidP="00405A94">
            <w:pPr>
              <w:pStyle w:val="Prrafodelista"/>
              <w:numPr>
                <w:ilvl w:val="0"/>
                <w:numId w:val="8"/>
              </w:numPr>
              <w:autoSpaceDE w:val="0"/>
              <w:autoSpaceDN w:val="0"/>
              <w:adjustRightInd w:val="0"/>
              <w:spacing w:before="120" w:after="120"/>
              <w:ind w:left="426"/>
              <w:contextualSpacing w:val="0"/>
              <w:rPr>
                <w:rFonts w:ascii="Calibri" w:eastAsia="Times New Roman" w:hAnsi="Calibri"/>
                <w:i/>
                <w:color w:val="000000"/>
                <w:lang w:eastAsia="es-CL"/>
              </w:rPr>
            </w:pPr>
            <w:r w:rsidRPr="00853333">
              <w:rPr>
                <w:rFonts w:ascii="Calibri" w:eastAsia="Times New Roman" w:hAnsi="Calibri"/>
                <w:i/>
                <w:color w:val="000000"/>
                <w:lang w:eastAsia="es-CL"/>
              </w:rPr>
              <w:t>Los resultados registrados de temperatura in situ de pluma térmica de la central, se</w:t>
            </w:r>
            <w:r>
              <w:rPr>
                <w:rFonts w:ascii="Calibri" w:eastAsia="Times New Roman" w:hAnsi="Calibri"/>
                <w:i/>
                <w:color w:val="000000"/>
                <w:lang w:eastAsia="es-CL"/>
              </w:rPr>
              <w:t xml:space="preserve"> </w:t>
            </w:r>
            <w:r w:rsidRPr="00853333">
              <w:rPr>
                <w:rFonts w:ascii="Calibri" w:eastAsia="Times New Roman" w:hAnsi="Calibri"/>
                <w:i/>
                <w:color w:val="000000"/>
                <w:lang w:eastAsia="es-CL"/>
              </w:rPr>
              <w:t>comportan a lo esperado, siendo más elevados en las estaciones cerca al punto de</w:t>
            </w:r>
            <w:r>
              <w:rPr>
                <w:rFonts w:ascii="Calibri" w:eastAsia="Times New Roman" w:hAnsi="Calibri"/>
                <w:i/>
                <w:color w:val="000000"/>
                <w:lang w:eastAsia="es-CL"/>
              </w:rPr>
              <w:t xml:space="preserve"> </w:t>
            </w:r>
            <w:r w:rsidRPr="00853333">
              <w:rPr>
                <w:rFonts w:ascii="Calibri" w:eastAsia="Times New Roman" w:hAnsi="Calibri"/>
                <w:i/>
                <w:color w:val="000000"/>
                <w:lang w:eastAsia="es-CL"/>
              </w:rPr>
              <w:t>emisario, existiendo desviaciones bajo los ±2° C.</w:t>
            </w:r>
          </w:p>
          <w:p w14:paraId="77B04D69" w14:textId="77777777" w:rsidR="00853333" w:rsidRPr="00853333" w:rsidRDefault="00853333" w:rsidP="00405A94">
            <w:pPr>
              <w:pStyle w:val="Prrafodelista"/>
              <w:numPr>
                <w:ilvl w:val="0"/>
                <w:numId w:val="8"/>
              </w:numPr>
              <w:autoSpaceDE w:val="0"/>
              <w:autoSpaceDN w:val="0"/>
              <w:adjustRightInd w:val="0"/>
              <w:spacing w:before="120" w:after="120"/>
              <w:ind w:left="426"/>
              <w:contextualSpacing w:val="0"/>
              <w:rPr>
                <w:rFonts w:ascii="Calibri" w:eastAsia="Times New Roman" w:hAnsi="Calibri"/>
                <w:i/>
                <w:color w:val="000000"/>
                <w:lang w:eastAsia="es-CL"/>
              </w:rPr>
            </w:pPr>
            <w:r>
              <w:rPr>
                <w:rFonts w:ascii="Calibri" w:eastAsia="Times New Roman" w:hAnsi="Calibri"/>
                <w:i/>
                <w:color w:val="000000"/>
                <w:lang w:eastAsia="es-CL"/>
              </w:rPr>
              <w:t>“</w:t>
            </w:r>
            <w:r w:rsidRPr="00853333">
              <w:rPr>
                <w:rFonts w:ascii="Calibri" w:eastAsia="Times New Roman" w:hAnsi="Calibri"/>
                <w:i/>
                <w:color w:val="000000"/>
                <w:lang w:eastAsia="es-CL"/>
              </w:rPr>
              <w:t>Se recomienda no seguir con el análisis del parámetro de temperatura en la zona de</w:t>
            </w:r>
            <w:r>
              <w:rPr>
                <w:rFonts w:ascii="Calibri" w:eastAsia="Times New Roman" w:hAnsi="Calibri"/>
                <w:i/>
                <w:color w:val="000000"/>
                <w:lang w:eastAsia="es-CL"/>
              </w:rPr>
              <w:t xml:space="preserve"> </w:t>
            </w:r>
            <w:r w:rsidRPr="00853333">
              <w:rPr>
                <w:rFonts w:ascii="Calibri" w:eastAsia="Times New Roman" w:hAnsi="Calibri"/>
                <w:i/>
                <w:color w:val="000000"/>
                <w:lang w:eastAsia="es-CL"/>
              </w:rPr>
              <w:t>descarga del efluente, con la frecuencia trimestral, ya que no ha presentado variaciones</w:t>
            </w:r>
            <w:r>
              <w:rPr>
                <w:rFonts w:ascii="Calibri" w:eastAsia="Times New Roman" w:hAnsi="Calibri"/>
                <w:i/>
                <w:color w:val="000000"/>
                <w:lang w:eastAsia="es-CL"/>
              </w:rPr>
              <w:t xml:space="preserve"> </w:t>
            </w:r>
            <w:r w:rsidRPr="00853333">
              <w:rPr>
                <w:rFonts w:ascii="Calibri" w:eastAsia="Times New Roman" w:hAnsi="Calibri"/>
                <w:i/>
                <w:color w:val="000000"/>
                <w:lang w:eastAsia="es-CL"/>
              </w:rPr>
              <w:t>en el tiempo, que puedan significar una diferencia importante en la pluma térmica del</w:t>
            </w:r>
            <w:r>
              <w:rPr>
                <w:rFonts w:ascii="Calibri" w:eastAsia="Times New Roman" w:hAnsi="Calibri"/>
                <w:i/>
                <w:color w:val="000000"/>
                <w:lang w:eastAsia="es-CL"/>
              </w:rPr>
              <w:t xml:space="preserve"> </w:t>
            </w:r>
            <w:r w:rsidRPr="00853333">
              <w:rPr>
                <w:rFonts w:ascii="Calibri" w:eastAsia="Times New Roman" w:hAnsi="Calibri"/>
                <w:i/>
                <w:color w:val="000000"/>
                <w:lang w:eastAsia="es-CL"/>
              </w:rPr>
              <w:t>sector. Esta recomendación esta dada a lo solicitado en la RCA 290/2007 del proyecto</w:t>
            </w:r>
            <w:r>
              <w:rPr>
                <w:rFonts w:ascii="Calibri" w:eastAsia="Times New Roman" w:hAnsi="Calibri"/>
                <w:i/>
                <w:color w:val="000000"/>
                <w:lang w:eastAsia="es-CL"/>
              </w:rPr>
              <w:t xml:space="preserve"> </w:t>
            </w:r>
            <w:r w:rsidRPr="00853333">
              <w:rPr>
                <w:rFonts w:ascii="Calibri" w:eastAsia="Times New Roman" w:hAnsi="Calibri"/>
                <w:i/>
                <w:color w:val="000000"/>
                <w:lang w:eastAsia="es-CL"/>
              </w:rPr>
              <w:t>Central Termoeléctrica Angamos, y la posibilidad de evaluar a dos años, de comenzado</w:t>
            </w:r>
            <w:r>
              <w:rPr>
                <w:rFonts w:ascii="Calibri" w:eastAsia="Times New Roman" w:hAnsi="Calibri"/>
                <w:i/>
                <w:color w:val="000000"/>
                <w:lang w:eastAsia="es-CL"/>
              </w:rPr>
              <w:t xml:space="preserve"> </w:t>
            </w:r>
            <w:r w:rsidRPr="00853333">
              <w:rPr>
                <w:rFonts w:ascii="Calibri" w:eastAsia="Times New Roman" w:hAnsi="Calibri"/>
                <w:i/>
                <w:color w:val="000000"/>
                <w:lang w:eastAsia="es-CL"/>
              </w:rPr>
              <w:t>el funcionamiento del proyecto, la continuidad de este monitore</w:t>
            </w:r>
            <w:r>
              <w:rPr>
                <w:rFonts w:ascii="Calibri" w:eastAsia="Times New Roman" w:hAnsi="Calibri"/>
                <w:i/>
                <w:color w:val="000000"/>
                <w:lang w:eastAsia="es-CL"/>
              </w:rPr>
              <w:t xml:space="preserve">o” </w:t>
            </w:r>
            <w:r w:rsidRPr="00192B2B">
              <w:rPr>
                <w:rFonts w:ascii="Calibri" w:eastAsia="Times New Roman" w:hAnsi="Calibri"/>
                <w:color w:val="000000"/>
                <w:lang w:eastAsia="es-CL"/>
              </w:rPr>
              <w:t xml:space="preserve">Respecto de lo anterior este cese de </w:t>
            </w:r>
            <w:r w:rsidR="00192B2B" w:rsidRPr="00192B2B">
              <w:rPr>
                <w:rFonts w:ascii="Calibri" w:eastAsia="Times New Roman" w:hAnsi="Calibri"/>
                <w:color w:val="000000"/>
                <w:lang w:eastAsia="es-CL"/>
              </w:rPr>
              <w:t>medición</w:t>
            </w:r>
            <w:r w:rsidRPr="00192B2B">
              <w:rPr>
                <w:rFonts w:ascii="Calibri" w:eastAsia="Times New Roman" w:hAnsi="Calibri"/>
                <w:color w:val="000000"/>
                <w:lang w:eastAsia="es-CL"/>
              </w:rPr>
              <w:t xml:space="preserve"> debe ser informado al SEA a fin de que se modifique la RCA correspondiente.</w:t>
            </w:r>
          </w:p>
        </w:tc>
      </w:tr>
    </w:tbl>
    <w:p w14:paraId="28717060" w14:textId="77777777" w:rsidR="00405A94" w:rsidRDefault="00405A94">
      <w:pPr>
        <w:jc w:val="left"/>
        <w:rPr>
          <w:sz w:val="20"/>
        </w:rPr>
      </w:pPr>
      <w:r>
        <w:rPr>
          <w:sz w:val="20"/>
        </w:rPr>
        <w:lastRenderedPageBreak/>
        <w:br w:type="page"/>
      </w:r>
    </w:p>
    <w:tbl>
      <w:tblPr>
        <w:tblW w:w="13712" w:type="dxa"/>
        <w:jc w:val="center"/>
        <w:tblCellMar>
          <w:left w:w="70" w:type="dxa"/>
          <w:right w:w="70" w:type="dxa"/>
        </w:tblCellMar>
        <w:tblLook w:val="04A0" w:firstRow="1" w:lastRow="0" w:firstColumn="1" w:lastColumn="0" w:noHBand="0" w:noVBand="1"/>
      </w:tblPr>
      <w:tblGrid>
        <w:gridCol w:w="3428"/>
        <w:gridCol w:w="250"/>
        <w:gridCol w:w="3178"/>
        <w:gridCol w:w="3428"/>
        <w:gridCol w:w="250"/>
        <w:gridCol w:w="3178"/>
      </w:tblGrid>
      <w:tr w:rsidR="009242A0" w:rsidRPr="0025129B" w14:paraId="39AD1FB5" w14:textId="77777777" w:rsidTr="00004FE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E61B2A" w14:textId="77777777" w:rsidR="009242A0" w:rsidRPr="0025129B" w:rsidRDefault="009242A0" w:rsidP="00004FED">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9242A0" w:rsidRPr="0025129B" w14:paraId="5FA147FD" w14:textId="77777777" w:rsidTr="00107005">
        <w:trPr>
          <w:trHeight w:val="3118"/>
          <w:jc w:val="center"/>
        </w:trPr>
        <w:tc>
          <w:tcPr>
            <w:tcW w:w="2500" w:type="pct"/>
            <w:gridSpan w:val="3"/>
            <w:tcBorders>
              <w:top w:val="nil"/>
              <w:left w:val="single" w:sz="4" w:space="0" w:color="auto"/>
              <w:right w:val="single" w:sz="4" w:space="0" w:color="auto"/>
            </w:tcBorders>
            <w:shd w:val="clear" w:color="auto" w:fill="auto"/>
            <w:noWrap/>
            <w:vAlign w:val="center"/>
            <w:hideMark/>
          </w:tcPr>
          <w:p w14:paraId="41A62990" w14:textId="77777777" w:rsidR="009242A0" w:rsidRPr="0025129B" w:rsidRDefault="009242A0" w:rsidP="00405A94">
            <w:pPr>
              <w:spacing w:before="120" w:after="120"/>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6B5D36ED" wp14:editId="787E6E33">
                  <wp:extent cx="3960000" cy="2030400"/>
                  <wp:effectExtent l="19050" t="19050" r="21590" b="27305"/>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ic:nvPicPr>
                        <pic:blipFill rotWithShape="1">
                          <a:blip r:embed="rId30">
                            <a:extLst>
                              <a:ext uri="{28A0092B-C50C-407E-A947-70E740481C1C}">
                                <a14:useLocalDpi xmlns:a14="http://schemas.microsoft.com/office/drawing/2010/main" val="0"/>
                              </a:ext>
                            </a:extLst>
                          </a:blip>
                          <a:srcRect b="5575"/>
                          <a:stretch/>
                        </pic:blipFill>
                        <pic:spPr bwMode="auto">
                          <a:xfrm>
                            <a:off x="0" y="0"/>
                            <a:ext cx="3960000" cy="203040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E9545BE" w14:textId="77777777" w:rsidR="009242A0" w:rsidRPr="0025129B" w:rsidRDefault="009242A0" w:rsidP="00405A94">
            <w:pPr>
              <w:spacing w:before="120" w:after="120"/>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121966DE" wp14:editId="441B78AB">
                  <wp:extent cx="3960000" cy="2221200"/>
                  <wp:effectExtent l="19050" t="19050" r="21590" b="27305"/>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ic:nvPicPr>
                        <pic:blipFill rotWithShape="1">
                          <a:blip r:embed="rId31">
                            <a:extLst>
                              <a:ext uri="{28A0092B-C50C-407E-A947-70E740481C1C}">
                                <a14:useLocalDpi xmlns:a14="http://schemas.microsoft.com/office/drawing/2010/main" val="0"/>
                              </a:ext>
                            </a:extLst>
                          </a:blip>
                          <a:srcRect b="6525"/>
                          <a:stretch/>
                        </pic:blipFill>
                        <pic:spPr bwMode="auto">
                          <a:xfrm>
                            <a:off x="0" y="0"/>
                            <a:ext cx="3960000" cy="222120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tc>
      </w:tr>
      <w:tr w:rsidR="009242A0" w:rsidRPr="0025129B" w14:paraId="33B87B68" w14:textId="77777777" w:rsidTr="00107005">
        <w:trPr>
          <w:trHeight w:val="283"/>
          <w:jc w:val="center"/>
        </w:trPr>
        <w:tc>
          <w:tcPr>
            <w:tcW w:w="1250" w:type="pct"/>
            <w:tcBorders>
              <w:top w:val="single" w:sz="4" w:space="0" w:color="auto"/>
              <w:left w:val="single" w:sz="4" w:space="0" w:color="auto"/>
              <w:bottom w:val="single" w:sz="4" w:space="0" w:color="auto"/>
              <w:right w:val="nil"/>
            </w:tcBorders>
            <w:shd w:val="clear" w:color="auto" w:fill="auto"/>
            <w:noWrap/>
            <w:vAlign w:val="center"/>
            <w:hideMark/>
          </w:tcPr>
          <w:p w14:paraId="49539711" w14:textId="77777777" w:rsidR="009242A0" w:rsidRPr="0025129B" w:rsidRDefault="009242A0" w:rsidP="00004FED">
            <w:pPr>
              <w:pStyle w:val="Epgrafe"/>
              <w:jc w:val="both"/>
              <w:rPr>
                <w:rFonts w:eastAsia="Times New Roman"/>
                <w:color w:val="000000"/>
                <w:lang w:eastAsia="es-CL"/>
              </w:rPr>
            </w:pPr>
            <w:bookmarkStart w:id="118" w:name="_Toc432780129"/>
            <w:bookmarkStart w:id="119" w:name="_Toc433193630"/>
            <w:bookmarkStart w:id="120" w:name="_Toc434495653"/>
            <w:bookmarkStart w:id="121" w:name="_Ref432761475"/>
            <w:r>
              <w:t xml:space="preserve">Fotografía </w:t>
            </w:r>
            <w:r>
              <w:fldChar w:fldCharType="begin"/>
            </w:r>
            <w:r>
              <w:instrText xml:space="preserve"> SEQ Fotografía_ \* ARABIC </w:instrText>
            </w:r>
            <w:r>
              <w:fldChar w:fldCharType="separate"/>
            </w:r>
            <w:r w:rsidR="00DB77B6">
              <w:rPr>
                <w:noProof/>
              </w:rPr>
              <w:t>1</w:t>
            </w:r>
            <w:bookmarkEnd w:id="118"/>
            <w:bookmarkEnd w:id="119"/>
            <w:bookmarkEnd w:id="120"/>
            <w:r>
              <w:fldChar w:fldCharType="end"/>
            </w:r>
            <w:bookmarkEnd w:id="121"/>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D73F12" w14:textId="77777777" w:rsidR="009242A0" w:rsidRPr="0025129B" w:rsidRDefault="00192B2B" w:rsidP="00004FED">
            <w:pPr>
              <w:rPr>
                <w:rFonts w:eastAsia="Times New Roman"/>
                <w:b/>
                <w:color w:val="000000"/>
                <w:sz w:val="18"/>
                <w:szCs w:val="18"/>
                <w:lang w:eastAsia="es-CL"/>
              </w:rPr>
            </w:pPr>
            <w:r w:rsidRPr="0025129B">
              <w:rPr>
                <w:rFonts w:eastAsia="Times New Roman"/>
                <w:b/>
                <w:color w:val="000000"/>
                <w:sz w:val="18"/>
                <w:szCs w:val="18"/>
                <w:lang w:eastAsia="es-CL"/>
              </w:rPr>
              <w:t>Fecha: 12</w:t>
            </w:r>
            <w:r w:rsidR="009242A0" w:rsidRPr="00BA2645">
              <w:rPr>
                <w:rFonts w:eastAsia="Times New Roman"/>
                <w:color w:val="000000"/>
                <w:sz w:val="18"/>
                <w:szCs w:val="18"/>
                <w:lang w:eastAsia="es-CL"/>
              </w:rPr>
              <w:t>-08-2015.</w:t>
            </w:r>
          </w:p>
        </w:tc>
        <w:tc>
          <w:tcPr>
            <w:tcW w:w="1250" w:type="pct"/>
            <w:tcBorders>
              <w:top w:val="single" w:sz="4" w:space="0" w:color="auto"/>
              <w:left w:val="nil"/>
              <w:bottom w:val="single" w:sz="4" w:space="0" w:color="auto"/>
              <w:right w:val="nil"/>
            </w:tcBorders>
            <w:shd w:val="clear" w:color="auto" w:fill="auto"/>
            <w:noWrap/>
            <w:vAlign w:val="center"/>
            <w:hideMark/>
          </w:tcPr>
          <w:p w14:paraId="2A9B4B7D" w14:textId="77777777" w:rsidR="009242A0" w:rsidRPr="0025129B" w:rsidRDefault="009242A0" w:rsidP="00004FED">
            <w:pPr>
              <w:pStyle w:val="Epgrafe"/>
              <w:jc w:val="both"/>
            </w:pPr>
            <w:bookmarkStart w:id="122" w:name="_Toc432780130"/>
            <w:bookmarkStart w:id="123" w:name="_Toc433193631"/>
            <w:bookmarkStart w:id="124" w:name="_Toc434495654"/>
            <w:bookmarkStart w:id="125" w:name="_Ref432761519"/>
            <w:r>
              <w:t xml:space="preserve">Fotografía </w:t>
            </w:r>
            <w:r>
              <w:fldChar w:fldCharType="begin"/>
            </w:r>
            <w:r>
              <w:instrText xml:space="preserve"> SEQ Fotografía_ \* ARABIC </w:instrText>
            </w:r>
            <w:r>
              <w:fldChar w:fldCharType="separate"/>
            </w:r>
            <w:r w:rsidR="00701B83">
              <w:rPr>
                <w:noProof/>
              </w:rPr>
              <w:t>2</w:t>
            </w:r>
            <w:bookmarkEnd w:id="122"/>
            <w:bookmarkEnd w:id="123"/>
            <w:bookmarkEnd w:id="124"/>
            <w:r>
              <w:fldChar w:fldCharType="end"/>
            </w:r>
            <w:bookmarkEnd w:id="125"/>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ABCBDC" w14:textId="77777777" w:rsidR="009242A0" w:rsidRPr="0025129B" w:rsidRDefault="00192B2B" w:rsidP="00004FED">
            <w:pPr>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sidR="009242A0" w:rsidRPr="00BA2645">
              <w:rPr>
                <w:rFonts w:eastAsia="Times New Roman"/>
                <w:color w:val="000000"/>
                <w:sz w:val="18"/>
                <w:szCs w:val="18"/>
                <w:lang w:eastAsia="es-CL"/>
              </w:rPr>
              <w:t xml:space="preserve"> 12-08-2015.</w:t>
            </w:r>
          </w:p>
        </w:tc>
      </w:tr>
      <w:tr w:rsidR="009242A0" w:rsidRPr="0025129B" w14:paraId="52A41D9F" w14:textId="77777777" w:rsidTr="00107005">
        <w:trPr>
          <w:trHeight w:val="28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47631F5F" w14:textId="77777777" w:rsidR="009242A0" w:rsidRPr="00793203" w:rsidRDefault="009242A0" w:rsidP="00793203">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Piscina de Sedimentación </w:t>
            </w:r>
            <w:r w:rsidR="00192B2B">
              <w:rPr>
                <w:rFonts w:eastAsia="Times New Roman"/>
                <w:color w:val="000000"/>
                <w:sz w:val="18"/>
                <w:szCs w:val="18"/>
                <w:lang w:eastAsia="es-CL"/>
              </w:rPr>
              <w:t>Central</w:t>
            </w:r>
            <w:r>
              <w:rPr>
                <w:rFonts w:eastAsia="Times New Roman"/>
                <w:color w:val="000000"/>
                <w:sz w:val="18"/>
                <w:szCs w:val="18"/>
                <w:lang w:eastAsia="es-CL"/>
              </w:rPr>
              <w:t xml:space="preserve"> Térmica Angamos.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40B74A24" w14:textId="77777777" w:rsidR="009242A0" w:rsidRPr="0025129B" w:rsidRDefault="009242A0" w:rsidP="00793203">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00192B2B" w:rsidRPr="0025129B">
              <w:rPr>
                <w:rFonts w:eastAsia="Times New Roman"/>
                <w:b/>
                <w:color w:val="000000"/>
                <w:sz w:val="18"/>
                <w:szCs w:val="18"/>
                <w:lang w:eastAsia="es-CL"/>
              </w:rPr>
              <w:t>:</w:t>
            </w:r>
            <w:r w:rsidR="00192B2B" w:rsidRPr="0025129B">
              <w:rPr>
                <w:rFonts w:eastAsia="Times New Roman"/>
                <w:color w:val="000000"/>
                <w:sz w:val="18"/>
                <w:szCs w:val="18"/>
                <w:lang w:eastAsia="es-CL"/>
              </w:rPr>
              <w:t xml:space="preserve"> </w:t>
            </w:r>
            <w:r w:rsidR="00192B2B">
              <w:rPr>
                <w:rFonts w:eastAsia="Times New Roman"/>
                <w:color w:val="000000"/>
                <w:sz w:val="18"/>
                <w:szCs w:val="18"/>
                <w:lang w:eastAsia="es-CL"/>
              </w:rPr>
              <w:t>Estanque</w:t>
            </w:r>
            <w:r>
              <w:rPr>
                <w:rFonts w:eastAsia="Times New Roman"/>
                <w:color w:val="000000"/>
                <w:sz w:val="18"/>
                <w:szCs w:val="18"/>
                <w:lang w:eastAsia="es-CL"/>
              </w:rPr>
              <w:t xml:space="preserve"> de Neutralización.</w:t>
            </w:r>
          </w:p>
        </w:tc>
      </w:tr>
      <w:tr w:rsidR="0045396B" w:rsidRPr="0025129B" w14:paraId="41ACAF58" w14:textId="77777777" w:rsidTr="00793203">
        <w:trPr>
          <w:trHeight w:val="3118"/>
          <w:jc w:val="center"/>
        </w:trPr>
        <w:tc>
          <w:tcPr>
            <w:tcW w:w="2500" w:type="pct"/>
            <w:gridSpan w:val="3"/>
            <w:tcBorders>
              <w:top w:val="nil"/>
              <w:left w:val="single" w:sz="4" w:space="0" w:color="auto"/>
              <w:right w:val="single" w:sz="4" w:space="0" w:color="auto"/>
            </w:tcBorders>
            <w:shd w:val="clear" w:color="auto" w:fill="auto"/>
            <w:noWrap/>
            <w:vAlign w:val="center"/>
            <w:hideMark/>
          </w:tcPr>
          <w:p w14:paraId="7D112EBB" w14:textId="77777777" w:rsidR="0045396B" w:rsidRPr="0025129B" w:rsidRDefault="0052587A" w:rsidP="00107005">
            <w:pPr>
              <w:spacing w:before="120" w:after="120"/>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DC84BD0" wp14:editId="68115495">
                  <wp:extent cx="2720147" cy="1928692"/>
                  <wp:effectExtent l="0" t="0" r="4445"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jpg"/>
                          <pic:cNvPicPr/>
                        </pic:nvPicPr>
                        <pic:blipFill rotWithShape="1">
                          <a:blip r:embed="rId32">
                            <a:extLst>
                              <a:ext uri="{28A0092B-C50C-407E-A947-70E740481C1C}">
                                <a14:useLocalDpi xmlns:a14="http://schemas.microsoft.com/office/drawing/2010/main" val="0"/>
                              </a:ext>
                            </a:extLst>
                          </a:blip>
                          <a:srcRect r="52386" b="11930"/>
                          <a:stretch/>
                        </pic:blipFill>
                        <pic:spPr bwMode="auto">
                          <a:xfrm>
                            <a:off x="0" y="0"/>
                            <a:ext cx="2721142" cy="1929397"/>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73AB133" w14:textId="77777777" w:rsidR="0045396B" w:rsidRPr="0025129B" w:rsidRDefault="0052587A" w:rsidP="00107005">
            <w:pPr>
              <w:spacing w:before="120" w:after="120"/>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BE6D927" wp14:editId="6225A520">
                  <wp:extent cx="2843093" cy="1900473"/>
                  <wp:effectExtent l="0" t="0" r="0" b="508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jpg"/>
                          <pic:cNvPicPr/>
                        </pic:nvPicPr>
                        <pic:blipFill rotWithShape="1">
                          <a:blip r:embed="rId32">
                            <a:extLst>
                              <a:ext uri="{28A0092B-C50C-407E-A947-70E740481C1C}">
                                <a14:useLocalDpi xmlns:a14="http://schemas.microsoft.com/office/drawing/2010/main" val="0"/>
                              </a:ext>
                            </a:extLst>
                          </a:blip>
                          <a:srcRect l="48690" b="10526"/>
                          <a:stretch/>
                        </pic:blipFill>
                        <pic:spPr bwMode="auto">
                          <a:xfrm>
                            <a:off x="0" y="0"/>
                            <a:ext cx="2844132" cy="1901167"/>
                          </a:xfrm>
                          <a:prstGeom prst="rect">
                            <a:avLst/>
                          </a:prstGeom>
                          <a:ln>
                            <a:noFill/>
                          </a:ln>
                          <a:extLst>
                            <a:ext uri="{53640926-AAD7-44D8-BBD7-CCE9431645EC}">
                              <a14:shadowObscured xmlns:a14="http://schemas.microsoft.com/office/drawing/2010/main"/>
                            </a:ext>
                          </a:extLst>
                        </pic:spPr>
                      </pic:pic>
                    </a:graphicData>
                  </a:graphic>
                </wp:inline>
              </w:drawing>
            </w:r>
          </w:p>
        </w:tc>
      </w:tr>
      <w:tr w:rsidR="005C1566" w:rsidRPr="0025129B" w14:paraId="623143C2" w14:textId="77777777" w:rsidTr="00107005">
        <w:trPr>
          <w:trHeight w:val="283"/>
          <w:jc w:val="center"/>
        </w:trPr>
        <w:tc>
          <w:tcPr>
            <w:tcW w:w="1341" w:type="pct"/>
            <w:gridSpan w:val="2"/>
            <w:tcBorders>
              <w:top w:val="single" w:sz="4" w:space="0" w:color="auto"/>
              <w:left w:val="single" w:sz="4" w:space="0" w:color="auto"/>
              <w:bottom w:val="single" w:sz="4" w:space="0" w:color="auto"/>
              <w:right w:val="nil"/>
            </w:tcBorders>
            <w:shd w:val="clear" w:color="auto" w:fill="auto"/>
            <w:noWrap/>
            <w:vAlign w:val="center"/>
            <w:hideMark/>
          </w:tcPr>
          <w:p w14:paraId="18CF9731" w14:textId="77777777" w:rsidR="005C1566" w:rsidRPr="0025129B" w:rsidRDefault="005C1566" w:rsidP="00192B2B">
            <w:pPr>
              <w:pStyle w:val="Epgrafe"/>
              <w:jc w:val="both"/>
              <w:rPr>
                <w:rFonts w:eastAsia="Times New Roman"/>
                <w:color w:val="000000"/>
                <w:lang w:eastAsia="es-CL"/>
              </w:rPr>
            </w:pPr>
            <w:bookmarkStart w:id="126" w:name="_Toc432780131"/>
            <w:bookmarkStart w:id="127" w:name="_Toc433193632"/>
            <w:bookmarkStart w:id="128" w:name="_Toc434495655"/>
            <w:bookmarkStart w:id="129" w:name="_Ref432692376"/>
            <w:r>
              <w:t xml:space="preserve">Fotografía </w:t>
            </w:r>
            <w:r>
              <w:fldChar w:fldCharType="begin"/>
            </w:r>
            <w:r>
              <w:instrText xml:space="preserve"> SEQ Fotografía_ \* ARABIC </w:instrText>
            </w:r>
            <w:r>
              <w:fldChar w:fldCharType="separate"/>
            </w:r>
            <w:r w:rsidR="00701B83">
              <w:rPr>
                <w:noProof/>
              </w:rPr>
              <w:t>3</w:t>
            </w:r>
            <w:bookmarkEnd w:id="126"/>
            <w:bookmarkEnd w:id="127"/>
            <w:bookmarkEnd w:id="128"/>
            <w:r>
              <w:fldChar w:fldCharType="end"/>
            </w:r>
            <w:bookmarkEnd w:id="12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E7EC91" w14:textId="77777777" w:rsidR="005C1566" w:rsidRPr="0025129B" w:rsidRDefault="00192B2B" w:rsidP="00192B2B">
            <w:pPr>
              <w:rPr>
                <w:rFonts w:eastAsia="Times New Roman"/>
                <w:b/>
                <w:color w:val="000000"/>
                <w:sz w:val="18"/>
                <w:szCs w:val="18"/>
                <w:lang w:eastAsia="es-CL"/>
              </w:rPr>
            </w:pPr>
            <w:r w:rsidRPr="0025129B">
              <w:rPr>
                <w:rFonts w:eastAsia="Times New Roman"/>
                <w:b/>
                <w:color w:val="000000"/>
                <w:sz w:val="18"/>
                <w:szCs w:val="18"/>
                <w:lang w:eastAsia="es-CL"/>
              </w:rPr>
              <w:t>Fecha: 12</w:t>
            </w:r>
            <w:r w:rsidR="005C1566" w:rsidRPr="00BA2645">
              <w:rPr>
                <w:rFonts w:eastAsia="Times New Roman"/>
                <w:color w:val="000000"/>
                <w:sz w:val="18"/>
                <w:szCs w:val="18"/>
                <w:lang w:eastAsia="es-CL"/>
              </w:rPr>
              <w:t>-08-2015.</w:t>
            </w:r>
          </w:p>
        </w:tc>
        <w:tc>
          <w:tcPr>
            <w:tcW w:w="1341" w:type="pct"/>
            <w:gridSpan w:val="2"/>
            <w:tcBorders>
              <w:top w:val="single" w:sz="4" w:space="0" w:color="auto"/>
              <w:left w:val="nil"/>
              <w:bottom w:val="single" w:sz="4" w:space="0" w:color="auto"/>
              <w:right w:val="nil"/>
            </w:tcBorders>
            <w:shd w:val="clear" w:color="auto" w:fill="auto"/>
            <w:noWrap/>
            <w:vAlign w:val="center"/>
            <w:hideMark/>
          </w:tcPr>
          <w:p w14:paraId="526B789A" w14:textId="77777777" w:rsidR="005C1566" w:rsidRPr="0025129B" w:rsidRDefault="005C1566" w:rsidP="00192B2B">
            <w:pPr>
              <w:pStyle w:val="Epgrafe"/>
              <w:jc w:val="both"/>
            </w:pPr>
            <w:bookmarkStart w:id="130" w:name="_Toc432780132"/>
            <w:bookmarkStart w:id="131" w:name="_Toc433193633"/>
            <w:bookmarkStart w:id="132" w:name="_Toc434495656"/>
            <w:bookmarkStart w:id="133" w:name="_Ref432692429"/>
            <w:r>
              <w:t xml:space="preserve">Fotografía </w:t>
            </w:r>
            <w:r>
              <w:fldChar w:fldCharType="begin"/>
            </w:r>
            <w:r>
              <w:instrText xml:space="preserve"> SEQ Fotografía_ \* ARABIC </w:instrText>
            </w:r>
            <w:r>
              <w:fldChar w:fldCharType="separate"/>
            </w:r>
            <w:r w:rsidR="00701B83">
              <w:rPr>
                <w:noProof/>
              </w:rPr>
              <w:t>4</w:t>
            </w:r>
            <w:bookmarkEnd w:id="130"/>
            <w:bookmarkEnd w:id="131"/>
            <w:bookmarkEnd w:id="132"/>
            <w:r>
              <w:fldChar w:fldCharType="end"/>
            </w:r>
            <w:bookmarkEnd w:id="13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FE8495" w14:textId="77777777" w:rsidR="005C1566" w:rsidRPr="0025129B" w:rsidRDefault="00192B2B" w:rsidP="00192B2B">
            <w:pPr>
              <w:rPr>
                <w:rFonts w:eastAsia="Times New Roman"/>
                <w:b/>
                <w:color w:val="000000"/>
                <w:sz w:val="18"/>
                <w:szCs w:val="18"/>
                <w:lang w:eastAsia="es-CL"/>
              </w:rPr>
            </w:pPr>
            <w:r w:rsidRPr="0025129B">
              <w:rPr>
                <w:rFonts w:eastAsia="Times New Roman"/>
                <w:b/>
                <w:color w:val="000000"/>
                <w:sz w:val="18"/>
                <w:szCs w:val="18"/>
                <w:lang w:eastAsia="es-CL"/>
              </w:rPr>
              <w:t>Fecha: 12</w:t>
            </w:r>
            <w:r w:rsidR="005C1566" w:rsidRPr="00BA2645">
              <w:rPr>
                <w:rFonts w:eastAsia="Times New Roman"/>
                <w:color w:val="000000"/>
                <w:sz w:val="18"/>
                <w:szCs w:val="18"/>
                <w:lang w:eastAsia="es-CL"/>
              </w:rPr>
              <w:t>-08-2015.</w:t>
            </w:r>
          </w:p>
        </w:tc>
      </w:tr>
      <w:tr w:rsidR="005C1566" w:rsidRPr="0025129B" w14:paraId="6F12C4AC" w14:textId="77777777" w:rsidTr="00107005">
        <w:trPr>
          <w:trHeight w:val="28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17015E98" w14:textId="4EB4E232" w:rsidR="005C1566" w:rsidRPr="0025129B" w:rsidRDefault="005C1566" w:rsidP="00793203">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192B2B">
              <w:rPr>
                <w:rFonts w:eastAsia="Times New Roman"/>
                <w:color w:val="000000"/>
                <w:sz w:val="18"/>
                <w:szCs w:val="18"/>
                <w:lang w:eastAsia="es-CL"/>
              </w:rPr>
              <w:t>pH</w:t>
            </w:r>
            <w:r>
              <w:rPr>
                <w:rFonts w:eastAsia="Times New Roman"/>
                <w:color w:val="000000"/>
                <w:sz w:val="18"/>
                <w:szCs w:val="18"/>
                <w:lang w:eastAsia="es-CL"/>
              </w:rPr>
              <w:t xml:space="preserve"> Metro de la central Térmica Angamos marcando 8.26 a 24.1 ° C</w:t>
            </w:r>
            <w:r w:rsidR="00A82A56">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2A969D06" w14:textId="77777777" w:rsidR="005C1566" w:rsidRPr="00793203" w:rsidRDefault="005C1566" w:rsidP="00A82A56">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Medición de sonda </w:t>
            </w:r>
            <w:r w:rsidR="00192B2B">
              <w:rPr>
                <w:rFonts w:eastAsia="Times New Roman"/>
                <w:color w:val="000000"/>
                <w:sz w:val="18"/>
                <w:szCs w:val="18"/>
                <w:lang w:eastAsia="es-CL"/>
              </w:rPr>
              <w:t>Multiparamétrica</w:t>
            </w:r>
            <w:r>
              <w:rPr>
                <w:rFonts w:eastAsia="Times New Roman"/>
                <w:color w:val="000000"/>
                <w:sz w:val="18"/>
                <w:szCs w:val="18"/>
                <w:lang w:eastAsia="es-CL"/>
              </w:rPr>
              <w:t xml:space="preserve"> en estanque de neutralización.</w:t>
            </w:r>
          </w:p>
        </w:tc>
      </w:tr>
      <w:tr w:rsidR="009242A0" w:rsidRPr="0025129B" w14:paraId="7C9AA90F" w14:textId="77777777" w:rsidTr="00793203">
        <w:trPr>
          <w:trHeight w:val="3402"/>
          <w:jc w:val="center"/>
        </w:trPr>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5A6BE4F0" w14:textId="77777777" w:rsidR="009242A0" w:rsidRPr="0025129B" w:rsidRDefault="0052587A" w:rsidP="00107005">
            <w:pPr>
              <w:spacing w:before="120" w:after="120"/>
              <w:jc w:val="center"/>
              <w:rPr>
                <w:rFonts w:eastAsia="Times New Roman"/>
                <w:color w:val="000000"/>
                <w:sz w:val="20"/>
                <w:szCs w:val="20"/>
                <w:lang w:eastAsia="es-CL"/>
              </w:rPr>
            </w:pPr>
            <w:r w:rsidRPr="0025129B">
              <w:rPr>
                <w:rFonts w:eastAsia="Times New Roman"/>
                <w:noProof/>
                <w:color w:val="000000"/>
                <w:sz w:val="20"/>
                <w:szCs w:val="20"/>
                <w:lang w:eastAsia="es-CL"/>
              </w:rPr>
              <w:lastRenderedPageBreak/>
              <w:drawing>
                <wp:inline distT="0" distB="0" distL="0" distR="0" wp14:anchorId="593CB57C" wp14:editId="0DC8FC34">
                  <wp:extent cx="3960000" cy="2624400"/>
                  <wp:effectExtent l="0" t="0" r="2540" b="508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ic:nvPicPr>
                        <pic:blipFill rotWithShape="1">
                          <a:blip r:embed="rId33">
                            <a:extLst>
                              <a:ext uri="{28A0092B-C50C-407E-A947-70E740481C1C}">
                                <a14:useLocalDpi xmlns:a14="http://schemas.microsoft.com/office/drawing/2010/main" val="0"/>
                              </a:ext>
                            </a:extLst>
                          </a:blip>
                          <a:srcRect b="7473"/>
                          <a:stretch/>
                        </pic:blipFill>
                        <pic:spPr bwMode="auto">
                          <a:xfrm>
                            <a:off x="0" y="0"/>
                            <a:ext cx="3960000" cy="26244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783AA361" w14:textId="77777777" w:rsidR="009242A0" w:rsidRPr="0025129B" w:rsidRDefault="009242A0" w:rsidP="00107005">
            <w:pPr>
              <w:spacing w:before="120" w:after="120"/>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0D24CA0C" wp14:editId="694A1C7F">
                  <wp:extent cx="3960000" cy="2455200"/>
                  <wp:effectExtent l="0" t="0" r="2540" b="2540"/>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ic:nvPicPr>
                        <pic:blipFill rotWithShape="1">
                          <a:blip r:embed="rId34">
                            <a:extLst>
                              <a:ext uri="{28A0092B-C50C-407E-A947-70E740481C1C}">
                                <a14:useLocalDpi xmlns:a14="http://schemas.microsoft.com/office/drawing/2010/main" val="0"/>
                              </a:ext>
                            </a:extLst>
                          </a:blip>
                          <a:srcRect b="6525"/>
                          <a:stretch/>
                        </pic:blipFill>
                        <pic:spPr bwMode="auto">
                          <a:xfrm>
                            <a:off x="0" y="0"/>
                            <a:ext cx="3960000" cy="2455200"/>
                          </a:xfrm>
                          <a:prstGeom prst="rect">
                            <a:avLst/>
                          </a:prstGeom>
                          <a:ln>
                            <a:noFill/>
                          </a:ln>
                          <a:extLst>
                            <a:ext uri="{53640926-AAD7-44D8-BBD7-CCE9431645EC}">
                              <a14:shadowObscured xmlns:a14="http://schemas.microsoft.com/office/drawing/2010/main"/>
                            </a:ext>
                          </a:extLst>
                        </pic:spPr>
                      </pic:pic>
                    </a:graphicData>
                  </a:graphic>
                </wp:inline>
              </w:drawing>
            </w:r>
          </w:p>
        </w:tc>
      </w:tr>
      <w:tr w:rsidR="009242A0" w:rsidRPr="0025129B" w14:paraId="290CB675" w14:textId="77777777" w:rsidTr="00107005">
        <w:trPr>
          <w:trHeight w:val="283"/>
          <w:jc w:val="center"/>
        </w:trPr>
        <w:tc>
          <w:tcPr>
            <w:tcW w:w="1250" w:type="pct"/>
            <w:tcBorders>
              <w:top w:val="single" w:sz="4" w:space="0" w:color="auto"/>
              <w:left w:val="single" w:sz="4" w:space="0" w:color="auto"/>
              <w:bottom w:val="single" w:sz="4" w:space="0" w:color="auto"/>
              <w:right w:val="nil"/>
            </w:tcBorders>
            <w:shd w:val="clear" w:color="auto" w:fill="auto"/>
            <w:noWrap/>
            <w:vAlign w:val="center"/>
            <w:hideMark/>
          </w:tcPr>
          <w:p w14:paraId="5454A925" w14:textId="77777777" w:rsidR="009242A0" w:rsidRPr="0025129B" w:rsidRDefault="009242A0" w:rsidP="00107005">
            <w:pPr>
              <w:pStyle w:val="Epgrafe"/>
              <w:rPr>
                <w:rFonts w:eastAsia="Times New Roman"/>
                <w:color w:val="000000"/>
                <w:lang w:eastAsia="es-CL"/>
              </w:rPr>
            </w:pPr>
            <w:bookmarkStart w:id="134" w:name="_Toc432780133"/>
            <w:bookmarkStart w:id="135" w:name="_Toc433193634"/>
            <w:bookmarkStart w:id="136" w:name="_Toc434495657"/>
            <w:bookmarkStart w:id="137" w:name="_Ref432761555"/>
            <w:r>
              <w:t xml:space="preserve">Fotografía </w:t>
            </w:r>
            <w:r>
              <w:fldChar w:fldCharType="begin"/>
            </w:r>
            <w:r>
              <w:instrText xml:space="preserve"> SEQ Fotografía_ \* ARABIC </w:instrText>
            </w:r>
            <w:r>
              <w:fldChar w:fldCharType="separate"/>
            </w:r>
            <w:r w:rsidR="00701B83">
              <w:rPr>
                <w:noProof/>
              </w:rPr>
              <w:t>5</w:t>
            </w:r>
            <w:bookmarkEnd w:id="134"/>
            <w:bookmarkEnd w:id="135"/>
            <w:bookmarkEnd w:id="136"/>
            <w:r>
              <w:fldChar w:fldCharType="end"/>
            </w:r>
            <w:bookmarkEnd w:id="137"/>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E9E4A8" w14:textId="77777777" w:rsidR="009242A0" w:rsidRPr="0025129B" w:rsidRDefault="00192B2B" w:rsidP="00107005">
            <w:pPr>
              <w:jc w:val="left"/>
              <w:rPr>
                <w:rFonts w:eastAsia="Times New Roman"/>
                <w:b/>
                <w:color w:val="000000"/>
                <w:sz w:val="18"/>
                <w:szCs w:val="18"/>
                <w:lang w:eastAsia="es-CL"/>
              </w:rPr>
            </w:pPr>
            <w:r w:rsidRPr="0025129B">
              <w:rPr>
                <w:rFonts w:eastAsia="Times New Roman"/>
                <w:b/>
                <w:color w:val="000000"/>
                <w:sz w:val="18"/>
                <w:szCs w:val="18"/>
                <w:lang w:eastAsia="es-CL"/>
              </w:rPr>
              <w:t>Fecha: 12</w:t>
            </w:r>
            <w:r w:rsidR="009242A0" w:rsidRPr="00BA2645">
              <w:rPr>
                <w:rFonts w:eastAsia="Times New Roman"/>
                <w:color w:val="000000"/>
                <w:sz w:val="18"/>
                <w:szCs w:val="18"/>
                <w:lang w:eastAsia="es-CL"/>
              </w:rPr>
              <w:t>-08-2015.</w:t>
            </w:r>
          </w:p>
        </w:tc>
        <w:tc>
          <w:tcPr>
            <w:tcW w:w="1250" w:type="pct"/>
            <w:tcBorders>
              <w:top w:val="single" w:sz="4" w:space="0" w:color="auto"/>
              <w:left w:val="nil"/>
              <w:bottom w:val="single" w:sz="4" w:space="0" w:color="auto"/>
              <w:right w:val="nil"/>
            </w:tcBorders>
            <w:shd w:val="clear" w:color="auto" w:fill="auto"/>
            <w:noWrap/>
            <w:vAlign w:val="center"/>
            <w:hideMark/>
          </w:tcPr>
          <w:p w14:paraId="7DF5D04D" w14:textId="77777777" w:rsidR="009242A0" w:rsidRPr="0025129B" w:rsidRDefault="009242A0" w:rsidP="00107005">
            <w:pPr>
              <w:pStyle w:val="Epgrafe"/>
            </w:pPr>
            <w:bookmarkStart w:id="138" w:name="_Toc432780134"/>
            <w:bookmarkStart w:id="139" w:name="_Toc433193635"/>
            <w:bookmarkStart w:id="140" w:name="_Toc434495658"/>
            <w:bookmarkStart w:id="141" w:name="_Ref432761569"/>
            <w:r>
              <w:t xml:space="preserve">Fotografía </w:t>
            </w:r>
            <w:r>
              <w:fldChar w:fldCharType="begin"/>
            </w:r>
            <w:r>
              <w:instrText xml:space="preserve"> SEQ Fotografía_ \* ARABIC </w:instrText>
            </w:r>
            <w:r>
              <w:fldChar w:fldCharType="separate"/>
            </w:r>
            <w:r w:rsidR="00701B83">
              <w:rPr>
                <w:noProof/>
              </w:rPr>
              <w:t>6</w:t>
            </w:r>
            <w:bookmarkEnd w:id="138"/>
            <w:bookmarkEnd w:id="139"/>
            <w:bookmarkEnd w:id="140"/>
            <w:r>
              <w:fldChar w:fldCharType="end"/>
            </w:r>
            <w:bookmarkEnd w:id="141"/>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4520EB" w14:textId="77777777" w:rsidR="009242A0" w:rsidRPr="0025129B" w:rsidRDefault="00192B2B" w:rsidP="00107005">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sidR="009242A0" w:rsidRPr="00BA2645">
              <w:rPr>
                <w:rFonts w:eastAsia="Times New Roman"/>
                <w:color w:val="000000"/>
                <w:sz w:val="18"/>
                <w:szCs w:val="18"/>
                <w:lang w:eastAsia="es-CL"/>
              </w:rPr>
              <w:t xml:space="preserve"> 12-08-2015.</w:t>
            </w:r>
          </w:p>
        </w:tc>
      </w:tr>
      <w:tr w:rsidR="009242A0" w:rsidRPr="0025129B" w14:paraId="0C3ECFDA" w14:textId="77777777" w:rsidTr="00107005">
        <w:trPr>
          <w:trHeight w:val="28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67C06D3C" w14:textId="0C5677B3" w:rsidR="009242A0" w:rsidRPr="00793203" w:rsidRDefault="009242A0" w:rsidP="00107005">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Pozo de sello</w:t>
            </w:r>
            <w:r w:rsidR="00A82A56">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5C2B829E" w14:textId="77777777" w:rsidR="009242A0" w:rsidRPr="0025129B" w:rsidRDefault="009242A0" w:rsidP="00107005">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192B2B">
              <w:rPr>
                <w:rFonts w:eastAsia="Times New Roman"/>
                <w:color w:val="000000"/>
                <w:sz w:val="18"/>
                <w:szCs w:val="18"/>
                <w:lang w:eastAsia="es-CL"/>
              </w:rPr>
              <w:t>Cámara</w:t>
            </w:r>
            <w:r>
              <w:rPr>
                <w:rFonts w:eastAsia="Times New Roman"/>
                <w:color w:val="000000"/>
                <w:sz w:val="18"/>
                <w:szCs w:val="18"/>
                <w:lang w:eastAsia="es-CL"/>
              </w:rPr>
              <w:t xml:space="preserve"> de monitoreo de efluentes.</w:t>
            </w:r>
          </w:p>
        </w:tc>
      </w:tr>
      <w:tr w:rsidR="009242A0" w:rsidRPr="0025129B" w14:paraId="3EC6C155" w14:textId="77777777" w:rsidTr="00793203">
        <w:trPr>
          <w:trHeight w:val="3402"/>
          <w:jc w:val="center"/>
        </w:trPr>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60B8999D" w14:textId="77777777" w:rsidR="009242A0" w:rsidRPr="0025129B" w:rsidRDefault="00A61245" w:rsidP="009242A0">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45D1519D" wp14:editId="0A34D871">
                  <wp:extent cx="3065929" cy="1652067"/>
                  <wp:effectExtent l="0" t="0" r="1270" b="5715"/>
                  <wp:docPr id="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rotWithShape="1">
                          <a:blip r:embed="rId35">
                            <a:extLst>
                              <a:ext uri="{28A0092B-C50C-407E-A947-70E740481C1C}">
                                <a14:useLocalDpi xmlns:a14="http://schemas.microsoft.com/office/drawing/2010/main" val="0"/>
                              </a:ext>
                            </a:extLst>
                          </a:blip>
                          <a:srcRect l="49656" b="17731"/>
                          <a:stretch/>
                        </pic:blipFill>
                        <pic:spPr bwMode="auto">
                          <a:xfrm>
                            <a:off x="0" y="0"/>
                            <a:ext cx="3071453" cy="1655044"/>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24E9F773" w14:textId="77777777" w:rsidR="0052587A" w:rsidRPr="0025129B" w:rsidRDefault="009242A0" w:rsidP="00A61245">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286029D0" wp14:editId="0C30E456">
                  <wp:extent cx="3081296" cy="1621331"/>
                  <wp:effectExtent l="0" t="0" r="5080" b="0"/>
                  <wp:docPr id="36"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rotWithShape="1">
                          <a:blip r:embed="rId35">
                            <a:extLst>
                              <a:ext uri="{28A0092B-C50C-407E-A947-70E740481C1C}">
                                <a14:useLocalDpi xmlns:a14="http://schemas.microsoft.com/office/drawing/2010/main" val="0"/>
                              </a:ext>
                            </a:extLst>
                          </a:blip>
                          <a:srcRect r="50582" b="17021"/>
                          <a:stretch/>
                        </pic:blipFill>
                        <pic:spPr bwMode="auto">
                          <a:xfrm>
                            <a:off x="0" y="0"/>
                            <a:ext cx="3086846" cy="1624251"/>
                          </a:xfrm>
                          <a:prstGeom prst="rect">
                            <a:avLst/>
                          </a:prstGeom>
                          <a:ln>
                            <a:noFill/>
                          </a:ln>
                          <a:extLst>
                            <a:ext uri="{53640926-AAD7-44D8-BBD7-CCE9431645EC}">
                              <a14:shadowObscured xmlns:a14="http://schemas.microsoft.com/office/drawing/2010/main"/>
                            </a:ext>
                          </a:extLst>
                        </pic:spPr>
                      </pic:pic>
                    </a:graphicData>
                  </a:graphic>
                </wp:inline>
              </w:drawing>
            </w:r>
          </w:p>
        </w:tc>
      </w:tr>
      <w:tr w:rsidR="009242A0" w:rsidRPr="0025129B" w14:paraId="3485CE5D" w14:textId="77777777" w:rsidTr="00107005">
        <w:trPr>
          <w:trHeight w:val="283"/>
          <w:jc w:val="center"/>
        </w:trPr>
        <w:tc>
          <w:tcPr>
            <w:tcW w:w="1250" w:type="pct"/>
            <w:tcBorders>
              <w:top w:val="single" w:sz="4" w:space="0" w:color="auto"/>
              <w:left w:val="single" w:sz="4" w:space="0" w:color="auto"/>
              <w:bottom w:val="single" w:sz="4" w:space="0" w:color="auto"/>
              <w:right w:val="nil"/>
            </w:tcBorders>
            <w:shd w:val="clear" w:color="auto" w:fill="auto"/>
            <w:noWrap/>
            <w:vAlign w:val="center"/>
            <w:hideMark/>
          </w:tcPr>
          <w:p w14:paraId="69F3A973" w14:textId="77777777" w:rsidR="009242A0" w:rsidRPr="0025129B" w:rsidRDefault="009242A0" w:rsidP="00107005">
            <w:pPr>
              <w:pStyle w:val="Epgrafe"/>
              <w:rPr>
                <w:rFonts w:eastAsia="Times New Roman"/>
                <w:color w:val="000000"/>
                <w:lang w:eastAsia="es-CL"/>
              </w:rPr>
            </w:pPr>
            <w:bookmarkStart w:id="142" w:name="_Toc432780135"/>
            <w:bookmarkStart w:id="143" w:name="_Toc433193636"/>
            <w:bookmarkStart w:id="144" w:name="_Toc434495659"/>
            <w:bookmarkStart w:id="145" w:name="_Ref432761584"/>
            <w:r>
              <w:t xml:space="preserve">Fotografía </w:t>
            </w:r>
            <w:r>
              <w:fldChar w:fldCharType="begin"/>
            </w:r>
            <w:r>
              <w:instrText xml:space="preserve"> SEQ Fotografía_ \* ARABIC </w:instrText>
            </w:r>
            <w:r>
              <w:fldChar w:fldCharType="separate"/>
            </w:r>
            <w:r w:rsidR="00701B83">
              <w:rPr>
                <w:noProof/>
              </w:rPr>
              <w:t>7</w:t>
            </w:r>
            <w:bookmarkEnd w:id="142"/>
            <w:bookmarkEnd w:id="143"/>
            <w:bookmarkEnd w:id="144"/>
            <w:r>
              <w:fldChar w:fldCharType="end"/>
            </w:r>
            <w:bookmarkEnd w:id="145"/>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B89D3C" w14:textId="77777777" w:rsidR="009242A0" w:rsidRPr="0025129B" w:rsidRDefault="00192B2B" w:rsidP="00107005">
            <w:pPr>
              <w:jc w:val="left"/>
              <w:rPr>
                <w:rFonts w:eastAsia="Times New Roman"/>
                <w:b/>
                <w:color w:val="000000"/>
                <w:sz w:val="18"/>
                <w:szCs w:val="18"/>
                <w:lang w:eastAsia="es-CL"/>
              </w:rPr>
            </w:pPr>
            <w:r w:rsidRPr="0025129B">
              <w:rPr>
                <w:rFonts w:eastAsia="Times New Roman"/>
                <w:b/>
                <w:color w:val="000000"/>
                <w:sz w:val="18"/>
                <w:szCs w:val="18"/>
                <w:lang w:eastAsia="es-CL"/>
              </w:rPr>
              <w:t>Fecha: 12</w:t>
            </w:r>
            <w:r w:rsidR="009242A0" w:rsidRPr="00BA2645">
              <w:rPr>
                <w:rFonts w:eastAsia="Times New Roman"/>
                <w:color w:val="000000"/>
                <w:sz w:val="18"/>
                <w:szCs w:val="18"/>
                <w:lang w:eastAsia="es-CL"/>
              </w:rPr>
              <w:t>-08-2015.</w:t>
            </w:r>
          </w:p>
        </w:tc>
        <w:tc>
          <w:tcPr>
            <w:tcW w:w="1250" w:type="pct"/>
            <w:tcBorders>
              <w:top w:val="single" w:sz="4" w:space="0" w:color="auto"/>
              <w:left w:val="nil"/>
              <w:bottom w:val="single" w:sz="4" w:space="0" w:color="auto"/>
              <w:right w:val="nil"/>
            </w:tcBorders>
            <w:shd w:val="clear" w:color="auto" w:fill="auto"/>
            <w:noWrap/>
            <w:vAlign w:val="center"/>
            <w:hideMark/>
          </w:tcPr>
          <w:p w14:paraId="1C74D553" w14:textId="77777777" w:rsidR="009242A0" w:rsidRPr="0025129B" w:rsidRDefault="009242A0" w:rsidP="00107005">
            <w:pPr>
              <w:pStyle w:val="Epgrafe"/>
            </w:pPr>
            <w:bookmarkStart w:id="146" w:name="_Toc432780136"/>
            <w:bookmarkStart w:id="147" w:name="_Toc433193637"/>
            <w:bookmarkStart w:id="148" w:name="_Toc434495660"/>
            <w:bookmarkStart w:id="149" w:name="_Ref432761599"/>
            <w:r>
              <w:t xml:space="preserve">Fotografía </w:t>
            </w:r>
            <w:r>
              <w:fldChar w:fldCharType="begin"/>
            </w:r>
            <w:r>
              <w:instrText xml:space="preserve"> SEQ Fotografía_ \* ARABIC </w:instrText>
            </w:r>
            <w:r>
              <w:fldChar w:fldCharType="separate"/>
            </w:r>
            <w:r w:rsidR="00701B83">
              <w:rPr>
                <w:noProof/>
              </w:rPr>
              <w:t>8</w:t>
            </w:r>
            <w:bookmarkEnd w:id="146"/>
            <w:bookmarkEnd w:id="147"/>
            <w:bookmarkEnd w:id="148"/>
            <w:r>
              <w:fldChar w:fldCharType="end"/>
            </w:r>
            <w:bookmarkEnd w:id="149"/>
          </w:p>
        </w:tc>
        <w:tc>
          <w:tcPr>
            <w:tcW w:w="12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8926A" w14:textId="77777777" w:rsidR="009242A0" w:rsidRPr="0025129B" w:rsidRDefault="00192B2B" w:rsidP="00107005">
            <w:pPr>
              <w:jc w:val="left"/>
              <w:rPr>
                <w:rFonts w:eastAsia="Times New Roman"/>
                <w:b/>
                <w:color w:val="000000"/>
                <w:sz w:val="18"/>
                <w:szCs w:val="18"/>
                <w:lang w:eastAsia="es-CL"/>
              </w:rPr>
            </w:pPr>
            <w:r w:rsidRPr="0025129B">
              <w:rPr>
                <w:rFonts w:eastAsia="Times New Roman"/>
                <w:b/>
                <w:color w:val="000000"/>
                <w:sz w:val="18"/>
                <w:szCs w:val="18"/>
                <w:lang w:eastAsia="es-CL"/>
              </w:rPr>
              <w:t>Fecha: 12</w:t>
            </w:r>
            <w:r w:rsidR="009242A0" w:rsidRPr="00BA2645">
              <w:rPr>
                <w:rFonts w:eastAsia="Times New Roman"/>
                <w:color w:val="000000"/>
                <w:sz w:val="18"/>
                <w:szCs w:val="18"/>
                <w:lang w:eastAsia="es-CL"/>
              </w:rPr>
              <w:t>-08-2015.</w:t>
            </w:r>
          </w:p>
        </w:tc>
      </w:tr>
      <w:tr w:rsidR="009242A0" w:rsidRPr="0025129B" w14:paraId="68002908" w14:textId="77777777" w:rsidTr="00107005">
        <w:trPr>
          <w:trHeight w:val="283"/>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C4AA82B" w14:textId="28853C5A" w:rsidR="009242A0" w:rsidRPr="0025129B" w:rsidRDefault="009242A0" w:rsidP="00107005">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A82A56">
              <w:rPr>
                <w:rFonts w:eastAsia="Times New Roman"/>
                <w:color w:val="000000"/>
                <w:sz w:val="18"/>
                <w:szCs w:val="18"/>
                <w:lang w:eastAsia="es-CL"/>
              </w:rPr>
              <w:t>M</w:t>
            </w:r>
            <w:r w:rsidR="00192B2B">
              <w:rPr>
                <w:rFonts w:eastAsia="Times New Roman"/>
                <w:color w:val="000000"/>
                <w:sz w:val="18"/>
                <w:szCs w:val="18"/>
                <w:lang w:eastAsia="es-CL"/>
              </w:rPr>
              <w:t>edición</w:t>
            </w:r>
            <w:r>
              <w:rPr>
                <w:rFonts w:eastAsia="Times New Roman"/>
                <w:color w:val="000000"/>
                <w:sz w:val="18"/>
                <w:szCs w:val="18"/>
                <w:lang w:eastAsia="es-CL"/>
              </w:rPr>
              <w:t xml:space="preserve"> de T° en cámara de monitoreo.</w:t>
            </w:r>
          </w:p>
        </w:tc>
        <w:tc>
          <w:tcPr>
            <w:tcW w:w="25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722400E" w14:textId="77777777" w:rsidR="009242A0" w:rsidRPr="00793203" w:rsidRDefault="009242A0" w:rsidP="00107005">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Medición de pH en cámara de monitoreo.</w:t>
            </w:r>
          </w:p>
        </w:tc>
      </w:tr>
    </w:tbl>
    <w:p w14:paraId="6719E863" w14:textId="77777777" w:rsidR="00021EB8" w:rsidRDefault="00021EB8">
      <w:pPr>
        <w:jc w:val="left"/>
        <w:rPr>
          <w:rFonts w:cstheme="minorHAnsi"/>
          <w:b/>
          <w:sz w:val="14"/>
          <w:szCs w:val="24"/>
        </w:rPr>
      </w:pPr>
      <w:r>
        <w:rPr>
          <w:rFonts w:cstheme="minorHAnsi"/>
          <w:b/>
          <w:sz w:val="14"/>
          <w:szCs w:val="24"/>
        </w:rPr>
        <w:br w:type="page"/>
      </w:r>
    </w:p>
    <w:tbl>
      <w:tblPr>
        <w:tblStyle w:val="Tablaconcuadrcula"/>
        <w:tblW w:w="5000" w:type="pct"/>
        <w:tblLook w:val="04A0" w:firstRow="1" w:lastRow="0" w:firstColumn="1" w:lastColumn="0" w:noHBand="0" w:noVBand="1"/>
      </w:tblPr>
      <w:tblGrid>
        <w:gridCol w:w="13788"/>
      </w:tblGrid>
      <w:tr w:rsidR="00F11FDA" w:rsidRPr="0025129B" w14:paraId="3E2C307B" w14:textId="77777777" w:rsidTr="00107005">
        <w:trPr>
          <w:trHeight w:val="283"/>
        </w:trPr>
        <w:tc>
          <w:tcPr>
            <w:tcW w:w="5000" w:type="pct"/>
            <w:vAlign w:val="center"/>
          </w:tcPr>
          <w:p w14:paraId="67F50776" w14:textId="77777777" w:rsidR="00F11FDA" w:rsidRPr="00D65076" w:rsidRDefault="00F11FDA" w:rsidP="00107005">
            <w:pPr>
              <w:jc w:val="left"/>
              <w:rPr>
                <w:b/>
              </w:rPr>
            </w:pPr>
            <w:r w:rsidRPr="00D65076">
              <w:rPr>
                <w:b/>
              </w:rPr>
              <w:lastRenderedPageBreak/>
              <w:t xml:space="preserve">Número de Hecho Constatado: </w:t>
            </w:r>
            <w:r w:rsidRPr="00D65076">
              <w:rPr>
                <w:b/>
              </w:rPr>
              <w:fldChar w:fldCharType="begin"/>
            </w:r>
            <w:r w:rsidRPr="00D65076">
              <w:rPr>
                <w:b/>
              </w:rPr>
              <w:instrText xml:space="preserve"> SEQ Número_de_Hecho_Constatado: \* ARABIC </w:instrText>
            </w:r>
            <w:r w:rsidRPr="00D65076">
              <w:rPr>
                <w:b/>
              </w:rPr>
              <w:fldChar w:fldCharType="separate"/>
            </w:r>
            <w:r w:rsidRPr="00D65076">
              <w:rPr>
                <w:b/>
                <w:noProof/>
              </w:rPr>
              <w:t>2</w:t>
            </w:r>
            <w:r w:rsidRPr="00D65076">
              <w:rPr>
                <w:b/>
              </w:rPr>
              <w:fldChar w:fldCharType="end"/>
            </w:r>
          </w:p>
        </w:tc>
      </w:tr>
      <w:tr w:rsidR="00F32717" w:rsidRPr="0025129B" w14:paraId="7CA608B9" w14:textId="77777777" w:rsidTr="00004FED">
        <w:trPr>
          <w:trHeight w:val="319"/>
        </w:trPr>
        <w:tc>
          <w:tcPr>
            <w:tcW w:w="5000" w:type="pct"/>
            <w:tcBorders>
              <w:bottom w:val="single" w:sz="4" w:space="0" w:color="auto"/>
            </w:tcBorders>
          </w:tcPr>
          <w:p w14:paraId="29165400" w14:textId="77777777" w:rsidR="00F32717" w:rsidRDefault="00F32717" w:rsidP="00107005">
            <w:pPr>
              <w:spacing w:before="120" w:after="120"/>
              <w:rPr>
                <w:color w:val="FF0000"/>
              </w:rPr>
            </w:pPr>
            <w:r>
              <w:rPr>
                <w:b/>
              </w:rPr>
              <w:t>Exigencias</w:t>
            </w:r>
            <w:r w:rsidRPr="0025129B">
              <w:rPr>
                <w:b/>
              </w:rPr>
              <w:t>:</w:t>
            </w:r>
            <w:r>
              <w:rPr>
                <w:b/>
              </w:rPr>
              <w:t xml:space="preserve"> </w:t>
            </w:r>
          </w:p>
          <w:p w14:paraId="0672509B" w14:textId="69E97540" w:rsidR="00107005" w:rsidRDefault="00F32717" w:rsidP="00107005">
            <w:pPr>
              <w:widowControl w:val="0"/>
              <w:spacing w:before="120" w:after="120"/>
              <w:rPr>
                <w:b/>
              </w:rPr>
            </w:pPr>
            <w:r w:rsidRPr="00435A3C">
              <w:rPr>
                <w:b/>
              </w:rPr>
              <w:t xml:space="preserve">RCA N° </w:t>
            </w:r>
            <w:r>
              <w:rPr>
                <w:b/>
              </w:rPr>
              <w:t>023</w:t>
            </w:r>
            <w:r w:rsidRPr="00435A3C">
              <w:rPr>
                <w:b/>
              </w:rPr>
              <w:t>/200</w:t>
            </w:r>
            <w:r>
              <w:rPr>
                <w:b/>
              </w:rPr>
              <w:t>9</w:t>
            </w:r>
            <w:r w:rsidR="00794C5D">
              <w:rPr>
                <w:b/>
              </w:rPr>
              <w:t xml:space="preserve"> proyecto “</w:t>
            </w:r>
            <w:r w:rsidR="00794C5D" w:rsidRPr="00794C5D">
              <w:rPr>
                <w:b/>
              </w:rPr>
              <w:t>Modificación del punto de toma y descarga Central Termoeléctrica Angamos</w:t>
            </w:r>
            <w:r w:rsidR="00794C5D">
              <w:rPr>
                <w:b/>
              </w:rPr>
              <w:t>”</w:t>
            </w:r>
          </w:p>
          <w:p w14:paraId="58A14629" w14:textId="6A8B0679" w:rsidR="00F32717" w:rsidRPr="00617BB0" w:rsidRDefault="00F32717" w:rsidP="00107005">
            <w:pPr>
              <w:widowControl w:val="0"/>
              <w:spacing w:before="120" w:after="120"/>
              <w:rPr>
                <w:b/>
              </w:rPr>
            </w:pPr>
            <w:r w:rsidRPr="00435A3C">
              <w:rPr>
                <w:b/>
              </w:rPr>
              <w:t xml:space="preserve">Considerando </w:t>
            </w:r>
            <w:r>
              <w:rPr>
                <w:b/>
              </w:rPr>
              <w:t>3.2 b 2)</w:t>
            </w:r>
          </w:p>
          <w:p w14:paraId="3E0D7BA5" w14:textId="77777777" w:rsidR="00F32717" w:rsidRDefault="00F32717" w:rsidP="00107005">
            <w:pPr>
              <w:autoSpaceDE w:val="0"/>
              <w:autoSpaceDN w:val="0"/>
              <w:adjustRightInd w:val="0"/>
              <w:spacing w:before="120" w:after="120"/>
              <w:rPr>
                <w:rFonts w:cs="87wfg"/>
                <w:i/>
                <w:lang w:eastAsia="es-ES"/>
              </w:rPr>
            </w:pPr>
            <w:r>
              <w:rPr>
                <w:rFonts w:cs="87wfg"/>
                <w:i/>
                <w:lang w:eastAsia="es-ES"/>
              </w:rPr>
              <w:t>“</w:t>
            </w:r>
            <w:r w:rsidRPr="00F32717">
              <w:rPr>
                <w:rFonts w:cs="87wfg"/>
                <w:i/>
                <w:lang w:eastAsia="es-ES"/>
              </w:rPr>
              <w:t>Durante la etapa de operación, el principal efluente líquido industrial del proyecto será el agua</w:t>
            </w:r>
            <w:r>
              <w:rPr>
                <w:rFonts w:cs="87wfg"/>
                <w:i/>
                <w:lang w:eastAsia="es-ES"/>
              </w:rPr>
              <w:t xml:space="preserve"> </w:t>
            </w:r>
            <w:r w:rsidRPr="00F32717">
              <w:rPr>
                <w:rFonts w:cs="87wfg"/>
                <w:i/>
                <w:lang w:eastAsia="es-ES"/>
              </w:rPr>
              <w:t>de enfriamiento de la central, la cual será descargada por el e</w:t>
            </w:r>
            <w:r>
              <w:rPr>
                <w:rFonts w:cs="87wfg"/>
                <w:i/>
                <w:lang w:eastAsia="es-ES"/>
              </w:rPr>
              <w:t xml:space="preserve">misario submarino a un flujo de </w:t>
            </w:r>
            <w:r w:rsidRPr="00F32717">
              <w:rPr>
                <w:rFonts w:cs="87wfg"/>
                <w:i/>
                <w:lang w:eastAsia="es-ES"/>
              </w:rPr>
              <w:t>4.500 m</w:t>
            </w:r>
            <w:r w:rsidRPr="00F32717">
              <w:rPr>
                <w:rFonts w:cs="87wfg"/>
                <w:i/>
                <w:vertAlign w:val="superscript"/>
                <w:lang w:eastAsia="es-ES"/>
              </w:rPr>
              <w:t>3</w:t>
            </w:r>
            <w:r w:rsidRPr="00F32717">
              <w:rPr>
                <w:rFonts w:cs="87wfg"/>
                <w:i/>
                <w:lang w:eastAsia="es-ES"/>
              </w:rPr>
              <w:t>/h. Cabe considerar que el proyecto original contempl</w:t>
            </w:r>
            <w:r>
              <w:rPr>
                <w:rFonts w:cs="87wfg"/>
                <w:i/>
                <w:lang w:eastAsia="es-ES"/>
              </w:rPr>
              <w:t xml:space="preserve">aba un flujo de descarga de </w:t>
            </w:r>
            <w:r w:rsidRPr="00F32717">
              <w:rPr>
                <w:rFonts w:cs="87wfg"/>
                <w:i/>
                <w:lang w:eastAsia="es-ES"/>
              </w:rPr>
              <w:t>65.000 m</w:t>
            </w:r>
            <w:r w:rsidRPr="00F32717">
              <w:rPr>
                <w:rFonts w:cs="87wfg"/>
                <w:i/>
                <w:vertAlign w:val="superscript"/>
                <w:lang w:eastAsia="es-ES"/>
              </w:rPr>
              <w:t>3</w:t>
            </w:r>
            <w:r>
              <w:rPr>
                <w:rFonts w:cs="87wfg"/>
                <w:i/>
                <w:lang w:eastAsia="es-ES"/>
              </w:rPr>
              <w:t xml:space="preserve">/h. </w:t>
            </w:r>
            <w:r w:rsidRPr="00F32717">
              <w:rPr>
                <w:rFonts w:cs="87wfg"/>
                <w:i/>
                <w:lang w:eastAsia="es-ES"/>
              </w:rPr>
              <w:t>Este flujo estará distribuido en un 59% proveniente de la torr</w:t>
            </w:r>
            <w:r>
              <w:rPr>
                <w:rFonts w:cs="87wfg"/>
                <w:i/>
                <w:lang w:eastAsia="es-ES"/>
              </w:rPr>
              <w:t xml:space="preserve">e de enfriamiento, un 38% de la </w:t>
            </w:r>
            <w:r w:rsidRPr="00F32717">
              <w:rPr>
                <w:rFonts w:cs="87wfg"/>
                <w:i/>
                <w:lang w:eastAsia="es-ES"/>
              </w:rPr>
              <w:t>planta desalinizadora y un 3% de las purgas de los dist</w:t>
            </w:r>
            <w:r>
              <w:rPr>
                <w:rFonts w:cs="87wfg"/>
                <w:i/>
                <w:lang w:eastAsia="es-ES"/>
              </w:rPr>
              <w:t xml:space="preserve">intos equipos de la central. </w:t>
            </w:r>
          </w:p>
          <w:p w14:paraId="264D403C" w14:textId="77777777" w:rsidR="00F32717" w:rsidRPr="00F32717" w:rsidRDefault="00F32717" w:rsidP="00107005">
            <w:pPr>
              <w:autoSpaceDE w:val="0"/>
              <w:autoSpaceDN w:val="0"/>
              <w:adjustRightInd w:val="0"/>
              <w:spacing w:before="120" w:after="120"/>
              <w:rPr>
                <w:rFonts w:cs="87wfg"/>
                <w:i/>
                <w:lang w:eastAsia="es-ES"/>
              </w:rPr>
            </w:pPr>
            <w:r>
              <w:rPr>
                <w:rFonts w:cs="87wfg"/>
                <w:i/>
                <w:lang w:eastAsia="es-ES"/>
              </w:rPr>
              <w:t xml:space="preserve">El </w:t>
            </w:r>
            <w:r w:rsidRPr="00F32717">
              <w:rPr>
                <w:rFonts w:cs="87wfg"/>
                <w:i/>
                <w:lang w:eastAsia="es-ES"/>
              </w:rPr>
              <w:t>condensador de cada unidad será enfriado por agua</w:t>
            </w:r>
            <w:r>
              <w:rPr>
                <w:rFonts w:cs="87wfg"/>
                <w:i/>
                <w:lang w:eastAsia="es-ES"/>
              </w:rPr>
              <w:t xml:space="preserve"> de mar, captada, recirculada y </w:t>
            </w:r>
            <w:r w:rsidRPr="00F32717">
              <w:rPr>
                <w:rFonts w:cs="87wfg"/>
                <w:i/>
                <w:lang w:eastAsia="es-ES"/>
              </w:rPr>
              <w:t xml:space="preserve">descargada nuevamente en el mar </w:t>
            </w:r>
            <w:r>
              <w:rPr>
                <w:rFonts w:cs="87wfg"/>
                <w:i/>
                <w:lang w:eastAsia="es-ES"/>
              </w:rPr>
              <w:t>por medio de bombas centrífugas”</w:t>
            </w:r>
          </w:p>
        </w:tc>
      </w:tr>
      <w:tr w:rsidR="00F32717" w:rsidRPr="0025129B" w14:paraId="67794577" w14:textId="77777777" w:rsidTr="00107005">
        <w:trPr>
          <w:trHeight w:val="20"/>
        </w:trPr>
        <w:tc>
          <w:tcPr>
            <w:tcW w:w="5000" w:type="pct"/>
          </w:tcPr>
          <w:p w14:paraId="08A993A0" w14:textId="77777777" w:rsidR="00F32717" w:rsidRDefault="00F32717" w:rsidP="00107005">
            <w:pPr>
              <w:spacing w:before="120" w:after="120"/>
              <w:rPr>
                <w:color w:val="FF0000"/>
              </w:rPr>
            </w:pPr>
            <w:r>
              <w:rPr>
                <w:b/>
              </w:rPr>
              <w:t>Hechos</w:t>
            </w:r>
            <w:r w:rsidRPr="00F15F8C">
              <w:rPr>
                <w:b/>
              </w:rPr>
              <w:t>:</w:t>
            </w:r>
            <w:r w:rsidRPr="007E2D5C">
              <w:t xml:space="preserve"> </w:t>
            </w:r>
          </w:p>
          <w:p w14:paraId="16EC914F" w14:textId="1EDDCE31" w:rsidR="00F32717" w:rsidRDefault="00F32717" w:rsidP="00107005">
            <w:pPr>
              <w:pStyle w:val="Prrafodelista"/>
              <w:numPr>
                <w:ilvl w:val="0"/>
                <w:numId w:val="6"/>
              </w:numPr>
              <w:autoSpaceDE w:val="0"/>
              <w:autoSpaceDN w:val="0"/>
              <w:adjustRightInd w:val="0"/>
              <w:spacing w:before="120" w:after="120"/>
              <w:ind w:left="426"/>
              <w:contextualSpacing w:val="0"/>
              <w:rPr>
                <w:rFonts w:cs="87wfg"/>
                <w:lang w:eastAsia="es-ES"/>
              </w:rPr>
            </w:pPr>
            <w:r w:rsidRPr="00F32717">
              <w:rPr>
                <w:rFonts w:cs="87wfg"/>
                <w:lang w:eastAsia="es-ES"/>
              </w:rPr>
              <w:t xml:space="preserve">Se </w:t>
            </w:r>
            <w:r w:rsidR="00192B2B" w:rsidRPr="00F32717">
              <w:rPr>
                <w:rFonts w:cs="87wfg"/>
                <w:lang w:eastAsia="es-ES"/>
              </w:rPr>
              <w:t>solicitó</w:t>
            </w:r>
            <w:r w:rsidRPr="00F32717">
              <w:rPr>
                <w:rFonts w:cs="87wfg"/>
                <w:lang w:eastAsia="es-ES"/>
              </w:rPr>
              <w:t xml:space="preserve"> </w:t>
            </w:r>
            <w:r w:rsidR="009357C2">
              <w:rPr>
                <w:rFonts w:cs="87wfg"/>
                <w:lang w:eastAsia="es-ES"/>
              </w:rPr>
              <w:t xml:space="preserve">a titular </w:t>
            </w:r>
            <w:r w:rsidRPr="00F32717">
              <w:rPr>
                <w:rFonts w:cs="87wfg"/>
                <w:lang w:eastAsia="es-ES"/>
              </w:rPr>
              <w:t>aclarar si existen actos administrativos que puedan haber modificado el límite de</w:t>
            </w:r>
            <w:r w:rsidR="009357C2">
              <w:rPr>
                <w:rFonts w:cs="87wfg"/>
                <w:lang w:eastAsia="es-ES"/>
              </w:rPr>
              <w:t>l caudal de descarga</w:t>
            </w:r>
            <w:r w:rsidRPr="00F32717">
              <w:rPr>
                <w:rFonts w:cs="87wfg"/>
                <w:lang w:eastAsia="es-ES"/>
              </w:rPr>
              <w:t xml:space="preserve">. En relación a esta consulta el Sr. Hugo </w:t>
            </w:r>
            <w:r w:rsidR="00192B2B" w:rsidRPr="00F32717">
              <w:rPr>
                <w:rFonts w:cs="87wfg"/>
                <w:lang w:eastAsia="es-ES"/>
              </w:rPr>
              <w:t>Báez</w:t>
            </w:r>
            <w:r w:rsidRPr="00F32717">
              <w:rPr>
                <w:rFonts w:cs="87wfg"/>
                <w:lang w:eastAsia="es-ES"/>
              </w:rPr>
              <w:t xml:space="preserve"> Jefe de Medio Ambiente, indicó que </w:t>
            </w:r>
            <w:r>
              <w:rPr>
                <w:rFonts w:cs="87wfg"/>
                <w:lang w:eastAsia="es-ES"/>
              </w:rPr>
              <w:t>e</w:t>
            </w:r>
            <w:r w:rsidRPr="00F32717">
              <w:rPr>
                <w:rFonts w:cs="87wfg"/>
                <w:lang w:eastAsia="es-ES"/>
              </w:rPr>
              <w:t>n la solicitud</w:t>
            </w:r>
            <w:r>
              <w:rPr>
                <w:rFonts w:cs="87wfg"/>
                <w:lang w:eastAsia="es-ES"/>
              </w:rPr>
              <w:t xml:space="preserve"> </w:t>
            </w:r>
            <w:r w:rsidRPr="00F32717">
              <w:rPr>
                <w:rFonts w:cs="87wfg"/>
                <w:lang w:eastAsia="es-ES"/>
              </w:rPr>
              <w:t>realizada por el proyecto, para determinar el establecimiento emisor previo a la definición de la Resolución de</w:t>
            </w:r>
            <w:r w:rsidR="009357C2">
              <w:rPr>
                <w:rFonts w:cs="87wfg"/>
                <w:lang w:eastAsia="es-ES"/>
              </w:rPr>
              <w:t xml:space="preserve"> </w:t>
            </w:r>
            <w:r w:rsidRPr="009357C2">
              <w:rPr>
                <w:rFonts w:cs="87wfg"/>
                <w:lang w:eastAsia="es-ES"/>
              </w:rPr>
              <w:t>Autocontrol del cumplimiento del D.S. N° 90/00, se tomó en consideración los planos AS BUILT de la planta y la ficha</w:t>
            </w:r>
            <w:r w:rsidR="009357C2">
              <w:rPr>
                <w:rFonts w:cs="87wfg"/>
                <w:lang w:eastAsia="es-ES"/>
              </w:rPr>
              <w:t xml:space="preserve"> </w:t>
            </w:r>
            <w:r w:rsidRPr="009357C2">
              <w:rPr>
                <w:rFonts w:cs="87wfg"/>
                <w:lang w:eastAsia="es-ES"/>
              </w:rPr>
              <w:t>de diseño de la bomba MAKE UP, las cuales indican un caudal de aducción de 4. 700 m</w:t>
            </w:r>
            <w:r w:rsidRPr="009357C2">
              <w:rPr>
                <w:rFonts w:cs="87wfg"/>
                <w:vertAlign w:val="superscript"/>
                <w:lang w:eastAsia="es-ES"/>
              </w:rPr>
              <w:t>3</w:t>
            </w:r>
            <w:r w:rsidRPr="009357C2">
              <w:rPr>
                <w:rFonts w:cs="87wfg"/>
                <w:lang w:eastAsia="es-ES"/>
              </w:rPr>
              <w:t>/h, y como peor condición de</w:t>
            </w:r>
            <w:r w:rsidR="009357C2">
              <w:rPr>
                <w:rFonts w:cs="87wfg"/>
                <w:lang w:eastAsia="es-ES"/>
              </w:rPr>
              <w:t xml:space="preserve"> </w:t>
            </w:r>
            <w:r w:rsidRPr="009357C2">
              <w:rPr>
                <w:rFonts w:cs="87wfg"/>
                <w:lang w:eastAsia="es-ES"/>
              </w:rPr>
              <w:t>descarga los mismos 4. 700 m</w:t>
            </w:r>
            <w:r w:rsidRPr="009357C2">
              <w:rPr>
                <w:rFonts w:cs="87wfg"/>
                <w:vertAlign w:val="superscript"/>
                <w:lang w:eastAsia="es-ES"/>
              </w:rPr>
              <w:t>3</w:t>
            </w:r>
            <w:r w:rsidRPr="009357C2">
              <w:rPr>
                <w:rFonts w:cs="87wfg"/>
                <w:lang w:eastAsia="es-ES"/>
              </w:rPr>
              <w:t>/h, dado que no se cuenta con un caudalímetro. Conforme esta información es que se</w:t>
            </w:r>
            <w:r w:rsidR="009357C2">
              <w:rPr>
                <w:rFonts w:cs="87wfg"/>
                <w:lang w:eastAsia="es-ES"/>
              </w:rPr>
              <w:t xml:space="preserve"> </w:t>
            </w:r>
            <w:r w:rsidRPr="009357C2">
              <w:rPr>
                <w:rFonts w:cs="87wfg"/>
                <w:lang w:eastAsia="es-ES"/>
              </w:rPr>
              <w:t>obtuvo la Resolución de Autocontrol otorgada mediante ORD. N° 12.600/05/1283.</w:t>
            </w:r>
          </w:p>
          <w:p w14:paraId="0C8F2F63" w14:textId="41148437" w:rsidR="009357C2" w:rsidRPr="00334B92" w:rsidRDefault="009357C2" w:rsidP="00107005">
            <w:pPr>
              <w:pStyle w:val="Prrafodelista"/>
              <w:numPr>
                <w:ilvl w:val="0"/>
                <w:numId w:val="6"/>
              </w:numPr>
              <w:autoSpaceDE w:val="0"/>
              <w:autoSpaceDN w:val="0"/>
              <w:adjustRightInd w:val="0"/>
              <w:spacing w:before="120" w:after="120"/>
              <w:ind w:left="426"/>
              <w:contextualSpacing w:val="0"/>
              <w:rPr>
                <w:rFonts w:cs="87wfg"/>
                <w:lang w:eastAsia="es-ES"/>
              </w:rPr>
            </w:pPr>
            <w:r w:rsidRPr="009357C2">
              <w:rPr>
                <w:rFonts w:cs="87wfg"/>
                <w:lang w:eastAsia="es-ES"/>
              </w:rPr>
              <w:t xml:space="preserve">Se </w:t>
            </w:r>
            <w:r w:rsidR="00192B2B" w:rsidRPr="009357C2">
              <w:rPr>
                <w:rFonts w:cs="87wfg"/>
                <w:lang w:eastAsia="es-ES"/>
              </w:rPr>
              <w:t>solicitó</w:t>
            </w:r>
            <w:r w:rsidRPr="009357C2">
              <w:rPr>
                <w:rFonts w:cs="87wfg"/>
                <w:lang w:eastAsia="es-ES"/>
              </w:rPr>
              <w:t xml:space="preserve"> al titular, aclarar el mecanismo que está utilizando el laboratorio contratado para realizar los </w:t>
            </w:r>
            <w:r>
              <w:rPr>
                <w:rFonts w:cs="87wfg"/>
                <w:lang w:eastAsia="es-ES"/>
              </w:rPr>
              <w:t xml:space="preserve">autocontroles </w:t>
            </w:r>
            <w:r w:rsidRPr="009357C2">
              <w:rPr>
                <w:rFonts w:cs="87wfg"/>
                <w:lang w:eastAsia="es-ES"/>
              </w:rPr>
              <w:t>(Laboratorio SGS Chile), respecto de las mediciones de caudal en la cámara de monitoreo. Al respecto, el Sr. Hugo</w:t>
            </w:r>
            <w:r w:rsidR="00334B92">
              <w:rPr>
                <w:rFonts w:cs="87wfg"/>
                <w:lang w:eastAsia="es-ES"/>
              </w:rPr>
              <w:t xml:space="preserve"> </w:t>
            </w:r>
            <w:r w:rsidR="00192B2B" w:rsidRPr="00334B92">
              <w:rPr>
                <w:rFonts w:cs="87wfg"/>
                <w:lang w:eastAsia="es-ES"/>
              </w:rPr>
              <w:t>Báez</w:t>
            </w:r>
            <w:r w:rsidRPr="00334B92">
              <w:rPr>
                <w:rFonts w:cs="87wfg"/>
                <w:lang w:eastAsia="es-ES"/>
              </w:rPr>
              <w:t xml:space="preserve"> Jefe de Medio Ambiente, señaló que es la misma empresa eléctrica Angamos S.A., quién informa los valores de</w:t>
            </w:r>
            <w:r w:rsidR="00334B92">
              <w:rPr>
                <w:rFonts w:cs="87wfg"/>
                <w:lang w:eastAsia="es-ES"/>
              </w:rPr>
              <w:t xml:space="preserve"> </w:t>
            </w:r>
            <w:r w:rsidRPr="00334B92">
              <w:rPr>
                <w:rFonts w:cs="87wfg"/>
                <w:lang w:eastAsia="es-ES"/>
              </w:rPr>
              <w:t>los caudales mensuales al Laboratorio SGS Chile, quién elabora con este dato el informe de autocontrol mensual. Lo</w:t>
            </w:r>
            <w:r w:rsidR="00334B92">
              <w:rPr>
                <w:rFonts w:cs="87wfg"/>
                <w:lang w:eastAsia="es-ES"/>
              </w:rPr>
              <w:t xml:space="preserve"> </w:t>
            </w:r>
            <w:r w:rsidRPr="00334B92">
              <w:rPr>
                <w:rFonts w:cs="87wfg"/>
                <w:lang w:eastAsia="es-ES"/>
              </w:rPr>
              <w:t>anterior</w:t>
            </w:r>
            <w:r w:rsidR="006E5812">
              <w:rPr>
                <w:rFonts w:cs="87wfg"/>
                <w:lang w:eastAsia="es-ES"/>
              </w:rPr>
              <w:t>,</w:t>
            </w:r>
            <w:r w:rsidRPr="00334B92">
              <w:rPr>
                <w:rFonts w:cs="87wfg"/>
                <w:lang w:eastAsia="es-ES"/>
              </w:rPr>
              <w:t xml:space="preserve"> debido a que el proyecto no cuenta con un </w:t>
            </w:r>
            <w:r w:rsidR="00192B2B" w:rsidRPr="00334B92">
              <w:rPr>
                <w:rFonts w:cs="87wfg"/>
                <w:lang w:eastAsia="es-ES"/>
              </w:rPr>
              <w:t>flujómetro</w:t>
            </w:r>
            <w:r w:rsidRPr="00334B92">
              <w:rPr>
                <w:rFonts w:cs="87wfg"/>
                <w:lang w:eastAsia="es-ES"/>
              </w:rPr>
              <w:t xml:space="preserve"> para medir el valor del caudal de salida de la descarga</w:t>
            </w:r>
            <w:r w:rsidR="00334B92">
              <w:rPr>
                <w:rFonts w:cs="87wfg"/>
                <w:lang w:eastAsia="es-ES"/>
              </w:rPr>
              <w:t xml:space="preserve"> </w:t>
            </w:r>
            <w:r w:rsidRPr="00334B92">
              <w:rPr>
                <w:rFonts w:cs="87wfg"/>
                <w:lang w:eastAsia="es-ES"/>
              </w:rPr>
              <w:t>de efluentes.</w:t>
            </w:r>
          </w:p>
          <w:p w14:paraId="6C199878" w14:textId="77777777" w:rsidR="009357C2" w:rsidRDefault="009357C2" w:rsidP="00107005">
            <w:pPr>
              <w:pStyle w:val="Prrafodelista"/>
              <w:numPr>
                <w:ilvl w:val="0"/>
                <w:numId w:val="6"/>
              </w:numPr>
              <w:autoSpaceDE w:val="0"/>
              <w:autoSpaceDN w:val="0"/>
              <w:adjustRightInd w:val="0"/>
              <w:spacing w:before="120" w:after="120"/>
              <w:ind w:left="426"/>
              <w:contextualSpacing w:val="0"/>
              <w:rPr>
                <w:rFonts w:cs="87wfg"/>
                <w:lang w:eastAsia="es-ES"/>
              </w:rPr>
            </w:pPr>
            <w:r w:rsidRPr="009357C2">
              <w:rPr>
                <w:rFonts w:cs="87wfg"/>
                <w:lang w:eastAsia="es-ES"/>
              </w:rPr>
              <w:t>Se solicitó copia de los informes de autocontrol de los últimos 6 meses del proyecto. En estos 6 informes, se observó</w:t>
            </w:r>
            <w:r w:rsidR="00334B92">
              <w:rPr>
                <w:rFonts w:cs="87wfg"/>
                <w:lang w:eastAsia="es-ES"/>
              </w:rPr>
              <w:t xml:space="preserve"> </w:t>
            </w:r>
            <w:r w:rsidRPr="00334B92">
              <w:rPr>
                <w:rFonts w:cs="87wfg"/>
                <w:lang w:eastAsia="es-ES"/>
              </w:rPr>
              <w:t>el mismo caudal de medida, el que corresponde a 4. 700 m</w:t>
            </w:r>
            <w:r w:rsidRPr="00334B92">
              <w:rPr>
                <w:rFonts w:cs="87wfg"/>
                <w:vertAlign w:val="superscript"/>
                <w:lang w:eastAsia="es-ES"/>
              </w:rPr>
              <w:t>3</w:t>
            </w:r>
            <w:r w:rsidRPr="00334B92">
              <w:rPr>
                <w:rFonts w:cs="87wfg"/>
                <w:lang w:eastAsia="es-ES"/>
              </w:rPr>
              <w:t>/h.</w:t>
            </w:r>
          </w:p>
          <w:p w14:paraId="2CFB1394" w14:textId="77777777" w:rsidR="002D136C" w:rsidRDefault="002D136C" w:rsidP="00107005">
            <w:pPr>
              <w:spacing w:before="120" w:after="120"/>
              <w:rPr>
                <w:b/>
              </w:rPr>
            </w:pPr>
            <w:r w:rsidRPr="008E34C9">
              <w:rPr>
                <w:b/>
              </w:rPr>
              <w:t>Resultado</w:t>
            </w:r>
            <w:r>
              <w:rPr>
                <w:b/>
              </w:rPr>
              <w:t>s</w:t>
            </w:r>
            <w:r w:rsidRPr="008E34C9">
              <w:rPr>
                <w:b/>
              </w:rPr>
              <w:t xml:space="preserve"> examen de Información: </w:t>
            </w:r>
          </w:p>
          <w:p w14:paraId="033ED6EF" w14:textId="4B20FD95" w:rsidR="002D136C" w:rsidRDefault="002D136C" w:rsidP="00107005">
            <w:pPr>
              <w:pStyle w:val="Prrafodelista"/>
              <w:numPr>
                <w:ilvl w:val="0"/>
                <w:numId w:val="10"/>
              </w:numPr>
              <w:autoSpaceDE w:val="0"/>
              <w:autoSpaceDN w:val="0"/>
              <w:adjustRightInd w:val="0"/>
              <w:spacing w:before="120" w:after="120"/>
              <w:ind w:left="426"/>
              <w:contextualSpacing w:val="0"/>
              <w:rPr>
                <w:rFonts w:cs="87wfg"/>
                <w:i/>
                <w:lang w:eastAsia="es-ES"/>
              </w:rPr>
            </w:pPr>
            <w:r w:rsidRPr="002D136C">
              <w:rPr>
                <w:rFonts w:cs="87wfg"/>
                <w:lang w:eastAsia="es-ES"/>
              </w:rPr>
              <w:t>En relación a los caudales mensuales, el titular indicó en su carta</w:t>
            </w:r>
            <w:r w:rsidRPr="00021EB8">
              <w:t xml:space="preserve"> VP/ICE-G I-W 0031/2015</w:t>
            </w:r>
            <w:r>
              <w:t xml:space="preserve"> de fecha 27 de agosto de 2015 </w:t>
            </w:r>
            <w:r w:rsidR="00192B2B">
              <w:t>(Anexo</w:t>
            </w:r>
            <w:r>
              <w:t xml:space="preserve"> 4),</w:t>
            </w:r>
            <w:r w:rsidRPr="002D136C">
              <w:rPr>
                <w:rFonts w:cs="87wfg"/>
                <w:lang w:eastAsia="es-ES"/>
              </w:rPr>
              <w:t xml:space="preserve"> lo siguiente:</w:t>
            </w:r>
            <w:r>
              <w:rPr>
                <w:rFonts w:cs="87wfg"/>
                <w:lang w:eastAsia="es-ES"/>
              </w:rPr>
              <w:t xml:space="preserve"> “</w:t>
            </w:r>
            <w:r w:rsidRPr="002D136C">
              <w:rPr>
                <w:rFonts w:cs="87wfg"/>
                <w:i/>
                <w:lang w:eastAsia="es-ES"/>
              </w:rPr>
              <w:t>Se hace presente que el caudal de agua de descarga incluido en los referidos informes de</w:t>
            </w:r>
            <w:r>
              <w:rPr>
                <w:rFonts w:cs="87wfg"/>
                <w:i/>
                <w:lang w:eastAsia="es-ES"/>
              </w:rPr>
              <w:t xml:space="preserve"> </w:t>
            </w:r>
            <w:r w:rsidRPr="002D136C">
              <w:rPr>
                <w:rFonts w:cs="87wfg"/>
                <w:i/>
                <w:lang w:eastAsia="es-ES"/>
              </w:rPr>
              <w:t>monitoreo y autocontrol de 4.700 m</w:t>
            </w:r>
            <w:r w:rsidRPr="002D136C">
              <w:rPr>
                <w:rFonts w:cs="87wfg"/>
                <w:i/>
                <w:vertAlign w:val="superscript"/>
                <w:lang w:eastAsia="es-ES"/>
              </w:rPr>
              <w:t>3</w:t>
            </w:r>
            <w:r w:rsidRPr="002D136C">
              <w:rPr>
                <w:rFonts w:cs="87wfg"/>
                <w:i/>
                <w:lang w:eastAsia="es-ES"/>
              </w:rPr>
              <w:t>/h corresponde a la capacidad máxima de diseño de la</w:t>
            </w:r>
            <w:r>
              <w:rPr>
                <w:rFonts w:cs="87wfg"/>
                <w:i/>
                <w:lang w:eastAsia="es-ES"/>
              </w:rPr>
              <w:t xml:space="preserve"> </w:t>
            </w:r>
            <w:r w:rsidRPr="002D136C">
              <w:rPr>
                <w:rFonts w:cs="87wfg"/>
                <w:i/>
                <w:lang w:eastAsia="es-ES"/>
              </w:rPr>
              <w:t>bomba de aducción o caudal nominal del sifón. Este caudal es conducido al Sistema de</w:t>
            </w:r>
            <w:r>
              <w:rPr>
                <w:rFonts w:cs="87wfg"/>
                <w:i/>
                <w:lang w:eastAsia="es-ES"/>
              </w:rPr>
              <w:t xml:space="preserve"> Enfriamiento (</w:t>
            </w:r>
            <w:r w:rsidRPr="002D136C">
              <w:rPr>
                <w:rFonts w:cs="87wfg"/>
                <w:i/>
                <w:lang w:eastAsia="es-ES"/>
              </w:rPr>
              <w:t>3.500 m</w:t>
            </w:r>
            <w:r w:rsidRPr="002D136C">
              <w:rPr>
                <w:rFonts w:cs="87wfg"/>
                <w:i/>
                <w:vertAlign w:val="superscript"/>
                <w:lang w:eastAsia="es-ES"/>
              </w:rPr>
              <w:t>3</w:t>
            </w:r>
            <w:r w:rsidRPr="002D136C">
              <w:rPr>
                <w:rFonts w:cs="87wfg"/>
                <w:i/>
                <w:lang w:eastAsia="es-ES"/>
              </w:rPr>
              <w:t xml:space="preserve">/h) y </w:t>
            </w:r>
            <w:r>
              <w:rPr>
                <w:rFonts w:cs="87wfg"/>
                <w:i/>
                <w:lang w:eastAsia="es-ES"/>
              </w:rPr>
              <w:t>a la Planta Desaladora (</w:t>
            </w:r>
            <w:r w:rsidRPr="002D136C">
              <w:rPr>
                <w:rFonts w:cs="87wfg"/>
                <w:i/>
                <w:lang w:eastAsia="es-ES"/>
              </w:rPr>
              <w:t>1.200 m</w:t>
            </w:r>
            <w:r w:rsidRPr="002D136C">
              <w:rPr>
                <w:rFonts w:cs="87wfg"/>
                <w:i/>
                <w:vertAlign w:val="superscript"/>
                <w:lang w:eastAsia="es-ES"/>
              </w:rPr>
              <w:t>3</w:t>
            </w:r>
            <w:r w:rsidRPr="002D136C">
              <w:rPr>
                <w:rFonts w:cs="87wfg"/>
                <w:i/>
                <w:lang w:eastAsia="es-ES"/>
              </w:rPr>
              <w:t>/h). Cabe señalar que el caudal de</w:t>
            </w:r>
            <w:r>
              <w:rPr>
                <w:rFonts w:cs="87wfg"/>
                <w:i/>
                <w:lang w:eastAsia="es-ES"/>
              </w:rPr>
              <w:t xml:space="preserve"> </w:t>
            </w:r>
            <w:r w:rsidRPr="002D136C">
              <w:rPr>
                <w:rFonts w:cs="87wfg"/>
                <w:i/>
                <w:lang w:eastAsia="es-ES"/>
              </w:rPr>
              <w:t>aducción, estimado por la eficiencia de diseño de la bomba make up, es un valor teórico y que</w:t>
            </w:r>
            <w:r>
              <w:rPr>
                <w:rFonts w:cs="87wfg"/>
                <w:i/>
                <w:lang w:eastAsia="es-ES"/>
              </w:rPr>
              <w:t xml:space="preserve"> </w:t>
            </w:r>
            <w:r w:rsidRPr="002D136C">
              <w:rPr>
                <w:rFonts w:cs="87wfg"/>
                <w:i/>
                <w:lang w:eastAsia="es-ES"/>
              </w:rPr>
              <w:t>podría encontrarse restringido por la capacidad del pozo intake. En este sentido, las mediciones</w:t>
            </w:r>
            <w:r>
              <w:rPr>
                <w:rFonts w:cs="87wfg"/>
                <w:i/>
                <w:lang w:eastAsia="es-ES"/>
              </w:rPr>
              <w:t xml:space="preserve"> </w:t>
            </w:r>
            <w:r w:rsidRPr="002D136C">
              <w:rPr>
                <w:rFonts w:cs="87wfg"/>
                <w:i/>
                <w:lang w:eastAsia="es-ES"/>
              </w:rPr>
              <w:t>efectuadas a los caudales de agua de circulación de la central, efectuadas por la Consultora JHG,</w:t>
            </w:r>
            <w:r>
              <w:rPr>
                <w:rFonts w:cs="87wfg"/>
                <w:i/>
                <w:lang w:eastAsia="es-ES"/>
              </w:rPr>
              <w:t xml:space="preserve"> </w:t>
            </w:r>
            <w:r w:rsidRPr="002D136C">
              <w:rPr>
                <w:rFonts w:cs="87wfg"/>
                <w:i/>
                <w:lang w:eastAsia="es-ES"/>
              </w:rPr>
              <w:t>en noviembre del año 2013, arrojaron un caudal medido en sifón de 4</w:t>
            </w:r>
            <w:r w:rsidR="006E5812">
              <w:rPr>
                <w:rFonts w:cs="87wfg"/>
                <w:i/>
                <w:lang w:eastAsia="es-ES"/>
              </w:rPr>
              <w:t>.</w:t>
            </w:r>
            <w:r w:rsidRPr="002D136C">
              <w:rPr>
                <w:rFonts w:cs="87wfg"/>
                <w:i/>
                <w:lang w:eastAsia="es-ES"/>
              </w:rPr>
              <w:t>046 m</w:t>
            </w:r>
            <w:r w:rsidRPr="002D136C">
              <w:rPr>
                <w:rFonts w:cs="87wfg"/>
                <w:i/>
                <w:vertAlign w:val="superscript"/>
                <w:lang w:eastAsia="es-ES"/>
              </w:rPr>
              <w:t>3</w:t>
            </w:r>
            <w:r w:rsidRPr="002D136C">
              <w:rPr>
                <w:rFonts w:cs="87wfg"/>
                <w:i/>
                <w:lang w:eastAsia="es-ES"/>
              </w:rPr>
              <w:t>/hr (+-210).</w:t>
            </w:r>
          </w:p>
          <w:p w14:paraId="4BE33BC8" w14:textId="1AE61837" w:rsidR="002D136C" w:rsidRPr="00107005" w:rsidRDefault="002D136C" w:rsidP="00107005">
            <w:pPr>
              <w:pStyle w:val="Prrafodelista"/>
              <w:autoSpaceDE w:val="0"/>
              <w:autoSpaceDN w:val="0"/>
              <w:adjustRightInd w:val="0"/>
              <w:spacing w:before="120"/>
              <w:ind w:left="426"/>
              <w:contextualSpacing w:val="0"/>
              <w:rPr>
                <w:rFonts w:cs="87wfg"/>
                <w:i/>
                <w:lang w:eastAsia="es-ES"/>
              </w:rPr>
            </w:pPr>
            <w:r>
              <w:rPr>
                <w:rFonts w:cs="87wfg"/>
                <w:i/>
                <w:lang w:eastAsia="es-ES"/>
              </w:rPr>
              <w:t>C</w:t>
            </w:r>
            <w:r w:rsidRPr="002D136C">
              <w:rPr>
                <w:rFonts w:cs="87wfg"/>
                <w:i/>
                <w:lang w:eastAsia="es-ES"/>
              </w:rPr>
              <w:t>onsistente con lo anterior, los informes no registrarían el caudal efectivamente descargado, el</w:t>
            </w:r>
            <w:r>
              <w:rPr>
                <w:rFonts w:cs="87wfg"/>
                <w:i/>
                <w:lang w:eastAsia="es-ES"/>
              </w:rPr>
              <w:t xml:space="preserve"> </w:t>
            </w:r>
            <w:r w:rsidRPr="002D136C">
              <w:rPr>
                <w:rFonts w:cs="87wfg"/>
                <w:i/>
                <w:lang w:eastAsia="es-ES"/>
              </w:rPr>
              <w:t>cual corresponde al caudal de agua de descarga de las Torres de Refrigeración (del orden de 1.800</w:t>
            </w:r>
            <w:r>
              <w:rPr>
                <w:rFonts w:cs="87wfg"/>
                <w:i/>
                <w:lang w:eastAsia="es-ES"/>
              </w:rPr>
              <w:t xml:space="preserve"> </w:t>
            </w:r>
            <w:r w:rsidRPr="002D136C">
              <w:rPr>
                <w:rFonts w:cs="87wfg"/>
                <w:i/>
                <w:lang w:eastAsia="es-ES"/>
              </w:rPr>
              <w:t>m</w:t>
            </w:r>
            <w:r w:rsidRPr="00C8464D">
              <w:rPr>
                <w:rFonts w:cs="87wfg"/>
                <w:i/>
                <w:vertAlign w:val="superscript"/>
                <w:lang w:eastAsia="es-ES"/>
              </w:rPr>
              <w:t>3</w:t>
            </w:r>
            <w:r w:rsidRPr="002D136C">
              <w:rPr>
                <w:rFonts w:cs="87wfg"/>
                <w:i/>
                <w:lang w:eastAsia="es-ES"/>
              </w:rPr>
              <w:t>/</w:t>
            </w:r>
            <w:r w:rsidR="00192B2B" w:rsidRPr="002D136C">
              <w:rPr>
                <w:rFonts w:cs="87wfg"/>
                <w:i/>
                <w:lang w:eastAsia="es-ES"/>
              </w:rPr>
              <w:t>h)</w:t>
            </w:r>
            <w:r w:rsidRPr="002D136C">
              <w:rPr>
                <w:rFonts w:cs="87wfg"/>
                <w:i/>
                <w:lang w:eastAsia="es-ES"/>
              </w:rPr>
              <w:t>, limpieza de sus sistemas de filtros (del orden de 800 m</w:t>
            </w:r>
            <w:r w:rsidRPr="00C8464D">
              <w:rPr>
                <w:rFonts w:cs="87wfg"/>
                <w:i/>
                <w:vertAlign w:val="superscript"/>
                <w:lang w:eastAsia="es-ES"/>
              </w:rPr>
              <w:t>3</w:t>
            </w:r>
            <w:r w:rsidRPr="002D136C">
              <w:rPr>
                <w:rFonts w:cs="87wfg"/>
                <w:i/>
                <w:lang w:eastAsia="es-ES"/>
              </w:rPr>
              <w:t>/h), la descarga de agua salada de</w:t>
            </w:r>
            <w:r>
              <w:rPr>
                <w:rFonts w:cs="87wfg"/>
                <w:i/>
                <w:lang w:eastAsia="es-ES"/>
              </w:rPr>
              <w:t xml:space="preserve"> </w:t>
            </w:r>
            <w:r w:rsidRPr="002D136C">
              <w:rPr>
                <w:rFonts w:cs="87wfg"/>
                <w:i/>
                <w:lang w:eastAsia="es-ES"/>
              </w:rPr>
              <w:t>la Planta Desaladora (del orden de 1.000 m</w:t>
            </w:r>
            <w:r w:rsidRPr="00C8464D">
              <w:rPr>
                <w:rFonts w:cs="87wfg"/>
                <w:i/>
                <w:vertAlign w:val="superscript"/>
                <w:lang w:eastAsia="es-ES"/>
              </w:rPr>
              <w:t>3</w:t>
            </w:r>
            <w:r w:rsidRPr="002D136C">
              <w:rPr>
                <w:rFonts w:cs="87wfg"/>
                <w:i/>
                <w:lang w:eastAsia="es-ES"/>
              </w:rPr>
              <w:t>/h), y las descargas de las plantas de tratamiento de</w:t>
            </w:r>
            <w:r>
              <w:rPr>
                <w:rFonts w:cs="87wfg"/>
                <w:i/>
                <w:lang w:eastAsia="es-ES"/>
              </w:rPr>
              <w:t xml:space="preserve"> aguas (</w:t>
            </w:r>
            <w:r w:rsidRPr="002D136C">
              <w:rPr>
                <w:rFonts w:cs="87wfg"/>
                <w:i/>
                <w:lang w:eastAsia="es-ES"/>
              </w:rPr>
              <w:t>del orden de 100 m</w:t>
            </w:r>
            <w:r w:rsidRPr="00C8464D">
              <w:rPr>
                <w:rFonts w:cs="87wfg"/>
                <w:i/>
                <w:vertAlign w:val="superscript"/>
                <w:lang w:eastAsia="es-ES"/>
              </w:rPr>
              <w:t>3</w:t>
            </w:r>
            <w:r w:rsidRPr="002D136C">
              <w:rPr>
                <w:rFonts w:cs="87wfg"/>
                <w:i/>
                <w:lang w:eastAsia="es-ES"/>
              </w:rPr>
              <w:t>/</w:t>
            </w:r>
            <w:r w:rsidR="00192B2B" w:rsidRPr="002D136C">
              <w:rPr>
                <w:rFonts w:cs="87wfg"/>
                <w:i/>
                <w:lang w:eastAsia="es-ES"/>
              </w:rPr>
              <w:t>h)</w:t>
            </w:r>
            <w:r w:rsidRPr="002D136C">
              <w:rPr>
                <w:rFonts w:cs="87wfg"/>
                <w:i/>
                <w:lang w:eastAsia="es-ES"/>
              </w:rPr>
              <w:t>. De conformidad a ello, se rectificará el dato de caudal reportado</w:t>
            </w:r>
            <w:r>
              <w:rPr>
                <w:rFonts w:cs="87wfg"/>
                <w:i/>
                <w:lang w:eastAsia="es-ES"/>
              </w:rPr>
              <w:t xml:space="preserve"> </w:t>
            </w:r>
            <w:r w:rsidRPr="002D136C">
              <w:rPr>
                <w:rFonts w:cs="87wfg"/>
                <w:i/>
                <w:lang w:eastAsia="es-ES"/>
              </w:rPr>
              <w:t>en los autocontroles, de manera que el caudal de descarga de los últimos seis meses sería del</w:t>
            </w:r>
            <w:r>
              <w:rPr>
                <w:rFonts w:cs="87wfg"/>
                <w:i/>
                <w:lang w:eastAsia="es-ES"/>
              </w:rPr>
              <w:t xml:space="preserve"> </w:t>
            </w:r>
            <w:r w:rsidRPr="002D136C">
              <w:rPr>
                <w:rFonts w:cs="87wfg"/>
                <w:i/>
                <w:lang w:eastAsia="es-ES"/>
              </w:rPr>
              <w:t>orden de 3.700 m</w:t>
            </w:r>
            <w:r w:rsidRPr="002D136C">
              <w:rPr>
                <w:rFonts w:cs="87wfg"/>
                <w:i/>
                <w:vertAlign w:val="superscript"/>
                <w:lang w:eastAsia="es-ES"/>
              </w:rPr>
              <w:t>3</w:t>
            </w:r>
            <w:r w:rsidR="00107005">
              <w:rPr>
                <w:rFonts w:cs="87wfg"/>
                <w:i/>
                <w:lang w:eastAsia="es-ES"/>
              </w:rPr>
              <w:t>/h”.</w:t>
            </w:r>
          </w:p>
        </w:tc>
      </w:tr>
    </w:tbl>
    <w:p w14:paraId="46B8A8CB" w14:textId="77777777" w:rsidR="00BA648A" w:rsidRPr="00107005" w:rsidRDefault="00BA648A">
      <w:pPr>
        <w:jc w:val="left"/>
        <w:rPr>
          <w:rFonts w:cstheme="minorHAnsi"/>
          <w:b/>
          <w:sz w:val="4"/>
          <w:szCs w:val="24"/>
        </w:rPr>
      </w:pPr>
      <w:r w:rsidRPr="00107005">
        <w:rPr>
          <w:rFonts w:cstheme="minorHAnsi"/>
          <w:b/>
          <w:sz w:val="4"/>
          <w:szCs w:val="24"/>
        </w:rPr>
        <w:br w:type="page"/>
      </w:r>
    </w:p>
    <w:p w14:paraId="353055D4" w14:textId="3E3C0132" w:rsidR="005B7347" w:rsidRDefault="005B7347" w:rsidP="00107005">
      <w:pPr>
        <w:pStyle w:val="Ttulo2"/>
        <w:spacing w:after="240"/>
        <w:ind w:left="578" w:hanging="578"/>
        <w:contextualSpacing w:val="0"/>
      </w:pPr>
      <w:bookmarkStart w:id="150" w:name="_Toc434495661"/>
      <w:r>
        <w:lastRenderedPageBreak/>
        <w:t xml:space="preserve">Pérdida de hábitat para </w:t>
      </w:r>
      <w:r w:rsidR="006F53BF">
        <w:t>Avif</w:t>
      </w:r>
      <w:r>
        <w:t>auna.</w:t>
      </w:r>
      <w:bookmarkEnd w:id="150"/>
    </w:p>
    <w:tbl>
      <w:tblPr>
        <w:tblStyle w:val="Tablaconcuadrcula"/>
        <w:tblW w:w="5000" w:type="pct"/>
        <w:tblLook w:val="04A0" w:firstRow="1" w:lastRow="0" w:firstColumn="1" w:lastColumn="0" w:noHBand="0" w:noVBand="1"/>
      </w:tblPr>
      <w:tblGrid>
        <w:gridCol w:w="3830"/>
        <w:gridCol w:w="9958"/>
      </w:tblGrid>
      <w:tr w:rsidR="005B7347" w:rsidRPr="0025129B" w14:paraId="62D78AE5" w14:textId="77777777" w:rsidTr="00107005">
        <w:trPr>
          <w:trHeight w:val="283"/>
        </w:trPr>
        <w:tc>
          <w:tcPr>
            <w:tcW w:w="1389" w:type="pct"/>
            <w:vAlign w:val="center"/>
          </w:tcPr>
          <w:p w14:paraId="7534B59E" w14:textId="77777777" w:rsidR="005B7347" w:rsidRPr="0025129B" w:rsidRDefault="005B7347" w:rsidP="00107005">
            <w:pPr>
              <w:pStyle w:val="Epgrafe"/>
            </w:pPr>
            <w:r>
              <w:t xml:space="preserve">Número de Hecho Constatado: </w:t>
            </w:r>
            <w:r>
              <w:fldChar w:fldCharType="begin"/>
            </w:r>
            <w:r>
              <w:instrText xml:space="preserve"> SEQ Número_de_Hecho_Constatado: \* ARABIC </w:instrText>
            </w:r>
            <w:r>
              <w:fldChar w:fldCharType="separate"/>
            </w:r>
            <w:r w:rsidR="00701B83">
              <w:rPr>
                <w:noProof/>
              </w:rPr>
              <w:t>3</w:t>
            </w:r>
            <w:r>
              <w:fldChar w:fldCharType="end"/>
            </w:r>
          </w:p>
        </w:tc>
        <w:tc>
          <w:tcPr>
            <w:tcW w:w="3611" w:type="pct"/>
            <w:vAlign w:val="center"/>
          </w:tcPr>
          <w:p w14:paraId="022865D7" w14:textId="77777777" w:rsidR="005B7347" w:rsidRPr="0025129B" w:rsidRDefault="005B7347" w:rsidP="00107005">
            <w:pPr>
              <w:jc w:val="left"/>
            </w:pPr>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D65076">
              <w:rPr>
                <w:rFonts w:eastAsia="Times New Roman"/>
                <w:color w:val="000000"/>
                <w:lang w:eastAsia="es-CL"/>
              </w:rPr>
              <w:t>2-4-3</w:t>
            </w:r>
          </w:p>
        </w:tc>
      </w:tr>
      <w:tr w:rsidR="005B7347" w:rsidRPr="0025129B" w14:paraId="0676BAC3" w14:textId="77777777" w:rsidTr="00A268A0">
        <w:trPr>
          <w:trHeight w:val="319"/>
        </w:trPr>
        <w:tc>
          <w:tcPr>
            <w:tcW w:w="5000" w:type="pct"/>
            <w:gridSpan w:val="2"/>
            <w:tcBorders>
              <w:bottom w:val="single" w:sz="4" w:space="0" w:color="auto"/>
            </w:tcBorders>
          </w:tcPr>
          <w:p w14:paraId="3A9F3AF5" w14:textId="77777777" w:rsidR="005B7347" w:rsidRDefault="005B7347" w:rsidP="00107005">
            <w:pPr>
              <w:spacing w:before="120" w:after="120"/>
              <w:rPr>
                <w:color w:val="FF0000"/>
              </w:rPr>
            </w:pPr>
            <w:r>
              <w:rPr>
                <w:b/>
              </w:rPr>
              <w:t>Exigencias</w:t>
            </w:r>
            <w:r w:rsidRPr="0025129B">
              <w:rPr>
                <w:b/>
              </w:rPr>
              <w:t>:</w:t>
            </w:r>
            <w:r>
              <w:rPr>
                <w:b/>
              </w:rPr>
              <w:t xml:space="preserve"> </w:t>
            </w:r>
          </w:p>
          <w:p w14:paraId="2A0D92AC" w14:textId="6485ED1B" w:rsidR="00107005" w:rsidRDefault="005B7347" w:rsidP="00107005">
            <w:pPr>
              <w:widowControl w:val="0"/>
              <w:spacing w:before="120" w:after="120"/>
              <w:rPr>
                <w:b/>
              </w:rPr>
            </w:pPr>
            <w:r w:rsidRPr="00435A3C">
              <w:rPr>
                <w:b/>
              </w:rPr>
              <w:t>RCA N° 290/2007</w:t>
            </w:r>
            <w:r w:rsidR="007959BA">
              <w:rPr>
                <w:b/>
              </w:rPr>
              <w:t xml:space="preserve"> proyecto “</w:t>
            </w:r>
            <w:r w:rsidR="007959BA" w:rsidRPr="007959BA">
              <w:rPr>
                <w:b/>
              </w:rPr>
              <w:t>Central Termoeléctrica Angamos</w:t>
            </w:r>
            <w:r w:rsidR="007959BA">
              <w:rPr>
                <w:b/>
              </w:rPr>
              <w:t>”</w:t>
            </w:r>
          </w:p>
          <w:p w14:paraId="09A59FB3" w14:textId="65C0AC92" w:rsidR="005B7347" w:rsidRPr="00617BB0" w:rsidRDefault="005B7347" w:rsidP="00107005">
            <w:pPr>
              <w:widowControl w:val="0"/>
              <w:spacing w:before="120" w:after="120"/>
              <w:rPr>
                <w:b/>
              </w:rPr>
            </w:pPr>
            <w:r w:rsidRPr="00435A3C">
              <w:rPr>
                <w:b/>
              </w:rPr>
              <w:t xml:space="preserve">Considerando </w:t>
            </w:r>
            <w:r w:rsidR="00617BB0" w:rsidRPr="00617BB0">
              <w:rPr>
                <w:b/>
              </w:rPr>
              <w:t>6.1.1.1. d)1</w:t>
            </w:r>
          </w:p>
          <w:p w14:paraId="31EC4F93" w14:textId="77777777" w:rsidR="00617BB0" w:rsidRPr="00617BB0" w:rsidRDefault="00617BB0" w:rsidP="00107005">
            <w:pPr>
              <w:widowControl w:val="0"/>
              <w:spacing w:before="120" w:after="120"/>
              <w:rPr>
                <w:i/>
              </w:rPr>
            </w:pPr>
            <w:r>
              <w:rPr>
                <w:i/>
              </w:rPr>
              <w:t xml:space="preserve">(…) </w:t>
            </w:r>
            <w:r w:rsidRPr="00617BB0">
              <w:rPr>
                <w:i/>
              </w:rPr>
              <w:t>También la presencia de personal y maquinarias podría alterar temporalmente la circulación de algunas especies de aves, que habitan la línea de costa (pelícanos, cormoranes, pi</w:t>
            </w:r>
            <w:r w:rsidR="00D65076">
              <w:rPr>
                <w:i/>
              </w:rPr>
              <w:t xml:space="preserve">lpilén, gaviota dominicana, </w:t>
            </w:r>
            <w:r w:rsidR="00192B2B">
              <w:rPr>
                <w:i/>
              </w:rPr>
              <w:t>etc.</w:t>
            </w:r>
            <w:r w:rsidRPr="00617BB0">
              <w:rPr>
                <w:i/>
              </w:rPr>
              <w:t xml:space="preserve">). En todo caso, se prevé que la presencia de trabajadores y obras en la zona tendería progresivamente a ser ignorado por la mayoría de estas especies. </w:t>
            </w:r>
          </w:p>
          <w:p w14:paraId="734F2E98" w14:textId="390546CE" w:rsidR="00107005" w:rsidRDefault="00617BB0" w:rsidP="00107005">
            <w:pPr>
              <w:widowControl w:val="0"/>
              <w:spacing w:before="120" w:after="120"/>
              <w:rPr>
                <w:b/>
              </w:rPr>
            </w:pPr>
            <w:r w:rsidRPr="00435A3C">
              <w:rPr>
                <w:b/>
              </w:rPr>
              <w:t xml:space="preserve">RCA N° </w:t>
            </w:r>
            <w:r>
              <w:rPr>
                <w:b/>
              </w:rPr>
              <w:t>08/2008</w:t>
            </w:r>
            <w:r w:rsidR="007959BA">
              <w:rPr>
                <w:b/>
              </w:rPr>
              <w:t xml:space="preserve"> proyecto “</w:t>
            </w:r>
            <w:r w:rsidR="007959BA" w:rsidRPr="007959BA">
              <w:rPr>
                <w:b/>
              </w:rPr>
              <w:t xml:space="preserve">Proyecto Línea de Alta Tensión Angamos </w:t>
            </w:r>
            <w:r w:rsidR="007959BA">
              <w:rPr>
                <w:b/>
              </w:rPr>
              <w:t>–</w:t>
            </w:r>
            <w:r w:rsidR="007959BA" w:rsidRPr="007959BA">
              <w:rPr>
                <w:b/>
              </w:rPr>
              <w:t xml:space="preserve"> Laberinto</w:t>
            </w:r>
            <w:r w:rsidR="007959BA">
              <w:rPr>
                <w:b/>
              </w:rPr>
              <w:t>”</w:t>
            </w:r>
          </w:p>
          <w:p w14:paraId="3B25014E" w14:textId="3FBB6153" w:rsidR="00617BB0" w:rsidRPr="004F693A" w:rsidRDefault="00617BB0" w:rsidP="00107005">
            <w:pPr>
              <w:widowControl w:val="0"/>
              <w:spacing w:before="120" w:after="120"/>
              <w:rPr>
                <w:b/>
              </w:rPr>
            </w:pPr>
            <w:r w:rsidRPr="00435A3C">
              <w:rPr>
                <w:b/>
              </w:rPr>
              <w:t xml:space="preserve">Considerando </w:t>
            </w:r>
            <w:r w:rsidR="004F693A" w:rsidRPr="004F693A">
              <w:rPr>
                <w:b/>
              </w:rPr>
              <w:t>7.2</w:t>
            </w:r>
          </w:p>
          <w:p w14:paraId="15AFD38C" w14:textId="77777777" w:rsidR="004F693A" w:rsidRPr="004F693A" w:rsidRDefault="004F693A" w:rsidP="00107005">
            <w:pPr>
              <w:autoSpaceDE w:val="0"/>
              <w:autoSpaceDN w:val="0"/>
              <w:adjustRightInd w:val="0"/>
              <w:spacing w:before="120" w:after="120"/>
              <w:rPr>
                <w:i/>
              </w:rPr>
            </w:pPr>
            <w:r w:rsidRPr="004F693A">
              <w:rPr>
                <w:i/>
              </w:rPr>
              <w:t>Se plantea como medida de protección</w:t>
            </w:r>
            <w:r>
              <w:rPr>
                <w:i/>
              </w:rPr>
              <w:t xml:space="preserve"> </w:t>
            </w:r>
            <w:r w:rsidRPr="004F693A">
              <w:rPr>
                <w:i/>
              </w:rPr>
              <w:t>a la posibilidad de colisión de un dispositivo en los ca</w:t>
            </w:r>
            <w:r>
              <w:rPr>
                <w:i/>
              </w:rPr>
              <w:t xml:space="preserve">bles con el objeto de hacer más </w:t>
            </w:r>
            <w:r w:rsidRPr="004F693A">
              <w:rPr>
                <w:i/>
              </w:rPr>
              <w:t>visibles estos elementos para las aves. De esta manera, ent</w:t>
            </w:r>
            <w:r>
              <w:rPr>
                <w:i/>
              </w:rPr>
              <w:t xml:space="preserve">re los vértices 1 y 2 se </w:t>
            </w:r>
            <w:r w:rsidRPr="004F693A">
              <w:rPr>
                <w:i/>
              </w:rPr>
              <w:t>señalizarán los cables mediante espirales de colores, coloc</w:t>
            </w:r>
            <w:r>
              <w:rPr>
                <w:i/>
              </w:rPr>
              <w:t xml:space="preserve">ados a intervalos regulares, de </w:t>
            </w:r>
            <w:r w:rsidRPr="004F693A">
              <w:rPr>
                <w:i/>
              </w:rPr>
              <w:t>modo de aumentar su visibilidad y disminuir el riesgo de colisión.</w:t>
            </w:r>
          </w:p>
          <w:p w14:paraId="15535CE8" w14:textId="5FD534E4" w:rsidR="004F693A" w:rsidRPr="004F693A" w:rsidRDefault="004F693A" w:rsidP="00107005">
            <w:pPr>
              <w:autoSpaceDE w:val="0"/>
              <w:autoSpaceDN w:val="0"/>
              <w:adjustRightInd w:val="0"/>
              <w:spacing w:before="120" w:after="120"/>
              <w:rPr>
                <w:b/>
              </w:rPr>
            </w:pPr>
            <w:r w:rsidRPr="004F693A">
              <w:rPr>
                <w:b/>
              </w:rPr>
              <w:t>Considerando 7.3</w:t>
            </w:r>
          </w:p>
          <w:p w14:paraId="7534D25A" w14:textId="02BF21D5" w:rsidR="00617BB0" w:rsidRPr="00107005" w:rsidRDefault="004F693A" w:rsidP="00107005">
            <w:pPr>
              <w:autoSpaceDE w:val="0"/>
              <w:autoSpaceDN w:val="0"/>
              <w:adjustRightInd w:val="0"/>
              <w:spacing w:before="120" w:after="120"/>
              <w:rPr>
                <w:i/>
              </w:rPr>
            </w:pPr>
            <w:r w:rsidRPr="004F693A">
              <w:rPr>
                <w:i/>
              </w:rPr>
              <w:t>Para evitar</w:t>
            </w:r>
            <w:r>
              <w:rPr>
                <w:i/>
              </w:rPr>
              <w:t xml:space="preserve"> o minimizar la depredación del </w:t>
            </w:r>
            <w:r w:rsidRPr="004F693A">
              <w:rPr>
                <w:i/>
              </w:rPr>
              <w:t>gaviotín por aves rapaces (ej. Halcón peregrino (Falco peregrinus) y Carancho (</w:t>
            </w:r>
            <w:r>
              <w:rPr>
                <w:i/>
              </w:rPr>
              <w:t xml:space="preserve">Polyborus </w:t>
            </w:r>
            <w:r w:rsidRPr="004F693A">
              <w:rPr>
                <w:i/>
              </w:rPr>
              <w:t>plancus</w:t>
            </w:r>
            <w:r>
              <w:rPr>
                <w:i/>
              </w:rPr>
              <w:t xml:space="preserve">)), se dispondrán </w:t>
            </w:r>
            <w:r w:rsidRPr="004F693A">
              <w:rPr>
                <w:i/>
              </w:rPr>
              <w:t>dispositivos en las crucetas de las torres</w:t>
            </w:r>
            <w:r>
              <w:rPr>
                <w:i/>
              </w:rPr>
              <w:t xml:space="preserve"> entre los vértices 1 al 3 para </w:t>
            </w:r>
            <w:r w:rsidRPr="004F693A">
              <w:rPr>
                <w:i/>
              </w:rPr>
              <w:t>dificultar que éstas</w:t>
            </w:r>
            <w:r w:rsidR="00107005">
              <w:rPr>
                <w:i/>
              </w:rPr>
              <w:t xml:space="preserve"> se posen para otear el sector.</w:t>
            </w:r>
          </w:p>
        </w:tc>
      </w:tr>
      <w:tr w:rsidR="005B7347" w:rsidRPr="0025129B" w14:paraId="16CC2CC0" w14:textId="77777777" w:rsidTr="00A268A0">
        <w:trPr>
          <w:trHeight w:val="627"/>
        </w:trPr>
        <w:tc>
          <w:tcPr>
            <w:tcW w:w="5000" w:type="pct"/>
            <w:gridSpan w:val="2"/>
          </w:tcPr>
          <w:p w14:paraId="13E78C41" w14:textId="77777777" w:rsidR="005B7347" w:rsidRDefault="005B7347" w:rsidP="00107005">
            <w:pPr>
              <w:spacing w:before="120" w:after="120"/>
              <w:rPr>
                <w:color w:val="FF0000"/>
              </w:rPr>
            </w:pPr>
            <w:r>
              <w:rPr>
                <w:b/>
              </w:rPr>
              <w:t>Hechos</w:t>
            </w:r>
            <w:r w:rsidRPr="00F15F8C">
              <w:rPr>
                <w:b/>
              </w:rPr>
              <w:t>:</w:t>
            </w:r>
            <w:r w:rsidRPr="007E2D5C">
              <w:t xml:space="preserve"> </w:t>
            </w:r>
          </w:p>
          <w:p w14:paraId="51707722" w14:textId="1ABA4F34" w:rsidR="004F693A" w:rsidRDefault="005B7347" w:rsidP="00107005">
            <w:pPr>
              <w:pStyle w:val="Prrafodelista"/>
              <w:numPr>
                <w:ilvl w:val="0"/>
                <w:numId w:val="5"/>
              </w:numPr>
              <w:spacing w:before="120" w:after="120"/>
              <w:ind w:left="426" w:hanging="426"/>
              <w:contextualSpacing w:val="0"/>
            </w:pPr>
            <w:r w:rsidRPr="005B7347">
              <w:t>Se visit</w:t>
            </w:r>
            <w:r>
              <w:t>ó</w:t>
            </w:r>
            <w:r w:rsidRPr="005B7347">
              <w:t xml:space="preserve"> la </w:t>
            </w:r>
            <w:r w:rsidR="006F53BF">
              <w:t>p</w:t>
            </w:r>
            <w:r w:rsidR="006F53BF" w:rsidRPr="005B7347">
              <w:t xml:space="preserve">iscina </w:t>
            </w:r>
            <w:r w:rsidRPr="005B7347">
              <w:t xml:space="preserve">de </w:t>
            </w:r>
            <w:r w:rsidR="006F53BF">
              <w:t>s</w:t>
            </w:r>
            <w:r w:rsidRPr="005B7347">
              <w:t xml:space="preserve">edimentación y </w:t>
            </w:r>
            <w:r w:rsidR="006F53BF">
              <w:t>n</w:t>
            </w:r>
            <w:r w:rsidRPr="005B7347">
              <w:t xml:space="preserve">eutralización en donde la Sra. </w:t>
            </w:r>
            <w:r>
              <w:t xml:space="preserve">Jenny Tapia, Jefe del Departamento de Gestión </w:t>
            </w:r>
            <w:r w:rsidR="006F53BF">
              <w:t>Ambiental</w:t>
            </w:r>
            <w:r>
              <w:t>, informó que no han tenido eventos de contingencia con fauna silvestre y que tampoco se han observado aves atraídas por los espejos de agua que forman dichas piscinas.</w:t>
            </w:r>
          </w:p>
          <w:p w14:paraId="629740E5" w14:textId="787D3B8E" w:rsidR="004F693A" w:rsidRDefault="004F693A" w:rsidP="00107005">
            <w:pPr>
              <w:pStyle w:val="Prrafodelista"/>
              <w:numPr>
                <w:ilvl w:val="0"/>
                <w:numId w:val="5"/>
              </w:numPr>
              <w:spacing w:before="120" w:after="120"/>
              <w:ind w:left="426" w:hanging="426"/>
              <w:contextualSpacing w:val="0"/>
            </w:pPr>
            <w:r>
              <w:t xml:space="preserve">Se visitó </w:t>
            </w:r>
            <w:r w:rsidRPr="004F693A">
              <w:t>la Torre 2</w:t>
            </w:r>
            <w:r w:rsidR="00CE337E">
              <w:t xml:space="preserve"> y la Torre 1</w:t>
            </w:r>
            <w:r w:rsidRPr="004F693A">
              <w:t xml:space="preserve"> de la </w:t>
            </w:r>
            <w:r>
              <w:t>Línea de Alta Tensión (</w:t>
            </w:r>
            <w:r w:rsidRPr="004F693A">
              <w:t>LAT</w:t>
            </w:r>
            <w:r>
              <w:t>)</w:t>
            </w:r>
            <w:r w:rsidRPr="004F693A">
              <w:t xml:space="preserve"> Angamos </w:t>
            </w:r>
            <w:r w:rsidR="00CE337E">
              <w:t>–</w:t>
            </w:r>
            <w:r>
              <w:t xml:space="preserve"> Laberinto</w:t>
            </w:r>
            <w:r w:rsidR="00CE337E">
              <w:t xml:space="preserve"> (</w:t>
            </w:r>
            <w:r w:rsidR="00CE337E">
              <w:fldChar w:fldCharType="begin"/>
            </w:r>
            <w:r w:rsidR="00CE337E">
              <w:instrText xml:space="preserve"> REF _Ref432697343 \h </w:instrText>
            </w:r>
            <w:r w:rsidR="00CE337E">
              <w:fldChar w:fldCharType="separate"/>
            </w:r>
            <w:r w:rsidR="00701B83">
              <w:t xml:space="preserve">Fotografía </w:t>
            </w:r>
            <w:r w:rsidR="00701B83">
              <w:rPr>
                <w:noProof/>
              </w:rPr>
              <w:t>9</w:t>
            </w:r>
            <w:r w:rsidR="00CE337E">
              <w:fldChar w:fldCharType="end"/>
            </w:r>
            <w:r w:rsidR="00CE337E">
              <w:t xml:space="preserve"> y </w:t>
            </w:r>
            <w:r w:rsidR="00CE337E">
              <w:fldChar w:fldCharType="begin"/>
            </w:r>
            <w:r w:rsidR="00CE337E">
              <w:instrText xml:space="preserve"> REF _Ref432697346 \h </w:instrText>
            </w:r>
            <w:r w:rsidR="00CE337E">
              <w:fldChar w:fldCharType="separate"/>
            </w:r>
            <w:r w:rsidR="00701B83">
              <w:t xml:space="preserve"> </w:t>
            </w:r>
            <w:r w:rsidR="00701B83">
              <w:rPr>
                <w:noProof/>
              </w:rPr>
              <w:t>10</w:t>
            </w:r>
            <w:r w:rsidR="00CE337E">
              <w:fldChar w:fldCharType="end"/>
            </w:r>
            <w:r w:rsidR="00CE337E">
              <w:t>)</w:t>
            </w:r>
            <w:r w:rsidR="00745822">
              <w:t>,</w:t>
            </w:r>
            <w:r w:rsidR="00CE337E">
              <w:t xml:space="preserve"> </w:t>
            </w:r>
            <w:r>
              <w:t>en donde se constató</w:t>
            </w:r>
            <w:r w:rsidRPr="004F693A">
              <w:t xml:space="preserve"> la existencia de dispositivos para evitar el</w:t>
            </w:r>
            <w:r>
              <w:t xml:space="preserve"> </w:t>
            </w:r>
            <w:r w:rsidRPr="004F693A">
              <w:t>aperchamiento de aves en las torres. En el Lugar, la Sra. Myriam Tapia, Jefa de Medio Ambiente, y el Sr. Julio</w:t>
            </w:r>
            <w:r>
              <w:t xml:space="preserve"> </w:t>
            </w:r>
            <w:r w:rsidRPr="004F693A">
              <w:t>Morales, Jefe de Mantenimien</w:t>
            </w:r>
            <w:r>
              <w:t>to Eléctrico indicaron</w:t>
            </w:r>
            <w:r w:rsidRPr="004F693A">
              <w:t xml:space="preserve"> que estos dispositivos no pueden ser colocados en toda la torre</w:t>
            </w:r>
            <w:r w:rsidR="0027606C">
              <w:t>,</w:t>
            </w:r>
            <w:r w:rsidRPr="004F693A">
              <w:t xml:space="preserve"> ya</w:t>
            </w:r>
            <w:r>
              <w:t xml:space="preserve"> </w:t>
            </w:r>
            <w:r w:rsidRPr="004F693A">
              <w:t xml:space="preserve">que interfieren con las actividades de mantenimiento. </w:t>
            </w:r>
          </w:p>
          <w:p w14:paraId="5FA18075" w14:textId="1E1CF6F6" w:rsidR="00CE337E" w:rsidRDefault="004F693A" w:rsidP="00107005">
            <w:pPr>
              <w:pStyle w:val="Prrafodelista"/>
              <w:numPr>
                <w:ilvl w:val="0"/>
                <w:numId w:val="5"/>
              </w:numPr>
              <w:spacing w:before="120" w:after="120"/>
              <w:ind w:left="426" w:hanging="426"/>
              <w:contextualSpacing w:val="0"/>
            </w:pPr>
            <w:r>
              <w:t xml:space="preserve">En </w:t>
            </w:r>
            <w:r w:rsidR="00CE337E">
              <w:t>los cables entre las torres 1 y 2</w:t>
            </w:r>
            <w:r w:rsidRPr="004F693A">
              <w:t xml:space="preserve"> </w:t>
            </w:r>
            <w:r>
              <w:t>se constató</w:t>
            </w:r>
            <w:r w:rsidRPr="004F693A">
              <w:t xml:space="preserve"> la existencia de dispositivos de colores</w:t>
            </w:r>
            <w:r>
              <w:t xml:space="preserve"> (</w:t>
            </w:r>
            <w:r w:rsidRPr="004F693A">
              <w:t xml:space="preserve">boyas) </w:t>
            </w:r>
            <w:r w:rsidR="00CE337E">
              <w:t>(</w:t>
            </w:r>
            <w:r w:rsidR="00CE337E">
              <w:fldChar w:fldCharType="begin"/>
            </w:r>
            <w:r w:rsidR="00CE337E">
              <w:instrText xml:space="preserve"> REF _Ref432697381 \h </w:instrText>
            </w:r>
            <w:r w:rsidR="00CE337E">
              <w:fldChar w:fldCharType="separate"/>
            </w:r>
            <w:r w:rsidR="00701B83">
              <w:t xml:space="preserve">Fotografía </w:t>
            </w:r>
            <w:r w:rsidR="00701B83">
              <w:rPr>
                <w:noProof/>
              </w:rPr>
              <w:t>11</w:t>
            </w:r>
            <w:r w:rsidR="00CE337E">
              <w:fldChar w:fldCharType="end"/>
            </w:r>
            <w:r w:rsidR="00CE337E">
              <w:t xml:space="preserve"> y</w:t>
            </w:r>
            <w:r w:rsidR="0027606C">
              <w:t>12</w:t>
            </w:r>
            <w:r w:rsidR="00CE337E">
              <w:t>)</w:t>
            </w:r>
            <w:r w:rsidR="0027606C">
              <w:t>.</w:t>
            </w:r>
          </w:p>
          <w:p w14:paraId="4D38CAE2" w14:textId="3AD45FEB" w:rsidR="005B7347" w:rsidRPr="00107005" w:rsidRDefault="004F693A" w:rsidP="00107005">
            <w:pPr>
              <w:pStyle w:val="Prrafodelista"/>
              <w:numPr>
                <w:ilvl w:val="0"/>
                <w:numId w:val="5"/>
              </w:numPr>
              <w:spacing w:before="120" w:after="120"/>
              <w:ind w:left="426" w:hanging="426"/>
              <w:contextualSpacing w:val="0"/>
            </w:pPr>
            <w:r w:rsidRPr="00CE337E">
              <w:t>No se observan espirales</w:t>
            </w:r>
            <w:r w:rsidR="00CE337E" w:rsidRPr="00CE337E">
              <w:t xml:space="preserve"> de colores</w:t>
            </w:r>
            <w:r w:rsidR="00CE337E">
              <w:t xml:space="preserve"> en los</w:t>
            </w:r>
            <w:r w:rsidR="00CE337E" w:rsidRPr="00CE337E">
              <w:t xml:space="preserve"> cables, </w:t>
            </w:r>
            <w:r w:rsidR="00CE337E">
              <w:t xml:space="preserve">entre las Torres 1 y </w:t>
            </w:r>
            <w:r w:rsidR="00192B2B">
              <w:t>2,</w:t>
            </w:r>
            <w:r w:rsidR="00CE337E">
              <w:t xml:space="preserve"> a i</w:t>
            </w:r>
            <w:r w:rsidR="00CE337E" w:rsidRPr="00CE337E">
              <w:t>ntervalos regulares, de modo de aumentar su visibilidad y disminuir el riesgo de colisión.</w:t>
            </w:r>
          </w:p>
        </w:tc>
      </w:tr>
    </w:tbl>
    <w:p w14:paraId="1A14AAA8" w14:textId="77777777" w:rsidR="004F693A" w:rsidRDefault="004F693A">
      <w:pPr>
        <w:jc w:val="left"/>
      </w:pPr>
      <w:r>
        <w:br w:type="page"/>
      </w:r>
    </w:p>
    <w:tbl>
      <w:tblPr>
        <w:tblW w:w="13712" w:type="dxa"/>
        <w:jc w:val="center"/>
        <w:tblCellMar>
          <w:left w:w="70" w:type="dxa"/>
          <w:right w:w="70" w:type="dxa"/>
        </w:tblCellMar>
        <w:tblLook w:val="04A0" w:firstRow="1" w:lastRow="0" w:firstColumn="1" w:lastColumn="0" w:noHBand="0" w:noVBand="1"/>
      </w:tblPr>
      <w:tblGrid>
        <w:gridCol w:w="3428"/>
        <w:gridCol w:w="3428"/>
        <w:gridCol w:w="3428"/>
        <w:gridCol w:w="3428"/>
      </w:tblGrid>
      <w:tr w:rsidR="005B7347" w:rsidRPr="0025129B" w14:paraId="29B89D12" w14:textId="77777777" w:rsidTr="00A268A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E3A834" w14:textId="77777777" w:rsidR="005B7347" w:rsidRPr="0025129B" w:rsidRDefault="005B7347" w:rsidP="00A268A0">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5B7347" w:rsidRPr="0025129B" w14:paraId="5E8E38DF" w14:textId="77777777" w:rsidTr="00DF3385">
        <w:trPr>
          <w:trHeight w:val="3402"/>
          <w:jc w:val="center"/>
        </w:trPr>
        <w:tc>
          <w:tcPr>
            <w:tcW w:w="2500" w:type="pct"/>
            <w:gridSpan w:val="2"/>
            <w:tcBorders>
              <w:top w:val="nil"/>
              <w:left w:val="single" w:sz="4" w:space="0" w:color="auto"/>
              <w:right w:val="single" w:sz="4" w:space="0" w:color="auto"/>
            </w:tcBorders>
            <w:shd w:val="clear" w:color="auto" w:fill="auto"/>
            <w:noWrap/>
            <w:vAlign w:val="center"/>
            <w:hideMark/>
          </w:tcPr>
          <w:p w14:paraId="2A6E8EA3" w14:textId="77777777" w:rsidR="005B7347" w:rsidRPr="0025129B" w:rsidRDefault="005B7347" w:rsidP="00107005">
            <w:pPr>
              <w:spacing w:before="120" w:after="120"/>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4AB46D91" wp14:editId="32886113">
                  <wp:extent cx="2775701" cy="2160000"/>
                  <wp:effectExtent l="0" t="0" r="5715"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ic:nvPicPr>
                        <pic:blipFill rotWithShape="1">
                          <a:blip r:embed="rId36">
                            <a:extLst>
                              <a:ext uri="{28A0092B-C50C-407E-A947-70E740481C1C}">
                                <a14:useLocalDpi xmlns:a14="http://schemas.microsoft.com/office/drawing/2010/main" val="0"/>
                              </a:ext>
                            </a:extLst>
                          </a:blip>
                          <a:srcRect t="6057" b="5516"/>
                          <a:stretch/>
                        </pic:blipFill>
                        <pic:spPr bwMode="auto">
                          <a:xfrm>
                            <a:off x="0" y="0"/>
                            <a:ext cx="2775701"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E62C78C" w14:textId="77777777" w:rsidR="005B7347" w:rsidRPr="0025129B" w:rsidRDefault="005B7347" w:rsidP="00107005">
            <w:pPr>
              <w:spacing w:before="120" w:after="120"/>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4601E730" wp14:editId="610F77D3">
                  <wp:extent cx="3494118" cy="216000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ic:nvPicPr>
                        <pic:blipFill rotWithShape="1">
                          <a:blip r:embed="rId37">
                            <a:extLst>
                              <a:ext uri="{28A0092B-C50C-407E-A947-70E740481C1C}">
                                <a14:useLocalDpi xmlns:a14="http://schemas.microsoft.com/office/drawing/2010/main" val="0"/>
                              </a:ext>
                            </a:extLst>
                          </a:blip>
                          <a:srcRect t="11862" b="7152"/>
                          <a:stretch/>
                        </pic:blipFill>
                        <pic:spPr bwMode="auto">
                          <a:xfrm>
                            <a:off x="0" y="0"/>
                            <a:ext cx="3494118" cy="2160000"/>
                          </a:xfrm>
                          <a:prstGeom prst="rect">
                            <a:avLst/>
                          </a:prstGeom>
                          <a:ln>
                            <a:noFill/>
                          </a:ln>
                          <a:extLst>
                            <a:ext uri="{53640926-AAD7-44D8-BBD7-CCE9431645EC}">
                              <a14:shadowObscured xmlns:a14="http://schemas.microsoft.com/office/drawing/2010/main"/>
                            </a:ext>
                          </a:extLst>
                        </pic:spPr>
                      </pic:pic>
                    </a:graphicData>
                  </a:graphic>
                </wp:inline>
              </w:drawing>
            </w:r>
          </w:p>
        </w:tc>
      </w:tr>
      <w:tr w:rsidR="005B7347" w:rsidRPr="0025129B" w14:paraId="51B969A7" w14:textId="77777777" w:rsidTr="00107005">
        <w:trPr>
          <w:trHeight w:val="283"/>
          <w:jc w:val="center"/>
        </w:trPr>
        <w:tc>
          <w:tcPr>
            <w:tcW w:w="1250" w:type="pct"/>
            <w:tcBorders>
              <w:top w:val="single" w:sz="4" w:space="0" w:color="auto"/>
              <w:left w:val="single" w:sz="4" w:space="0" w:color="auto"/>
              <w:bottom w:val="single" w:sz="4" w:space="0" w:color="auto"/>
              <w:right w:val="nil"/>
            </w:tcBorders>
            <w:shd w:val="clear" w:color="auto" w:fill="auto"/>
            <w:noWrap/>
            <w:vAlign w:val="center"/>
            <w:hideMark/>
          </w:tcPr>
          <w:p w14:paraId="1128BC53" w14:textId="77777777" w:rsidR="005B7347" w:rsidRPr="0025129B" w:rsidRDefault="005B7347" w:rsidP="00A268A0">
            <w:pPr>
              <w:pStyle w:val="Epgrafe"/>
              <w:jc w:val="both"/>
              <w:rPr>
                <w:rFonts w:eastAsia="Times New Roman"/>
                <w:color w:val="000000"/>
                <w:lang w:eastAsia="es-CL"/>
              </w:rPr>
            </w:pPr>
            <w:bookmarkStart w:id="151" w:name="_Toc432780138"/>
            <w:bookmarkStart w:id="152" w:name="_Toc433193639"/>
            <w:bookmarkStart w:id="153" w:name="_Toc434495662"/>
            <w:bookmarkStart w:id="154" w:name="_Ref432697343"/>
            <w:r>
              <w:t xml:space="preserve">Fotografía </w:t>
            </w:r>
            <w:r>
              <w:fldChar w:fldCharType="begin"/>
            </w:r>
            <w:r>
              <w:instrText xml:space="preserve"> SEQ Fotografía_ \* ARABIC </w:instrText>
            </w:r>
            <w:r>
              <w:fldChar w:fldCharType="separate"/>
            </w:r>
            <w:r w:rsidR="00701B83">
              <w:rPr>
                <w:noProof/>
              </w:rPr>
              <w:t>9</w:t>
            </w:r>
            <w:bookmarkEnd w:id="151"/>
            <w:bookmarkEnd w:id="152"/>
            <w:bookmarkEnd w:id="153"/>
            <w:r>
              <w:fldChar w:fldCharType="end"/>
            </w:r>
            <w:bookmarkEnd w:id="154"/>
          </w:p>
        </w:tc>
        <w:tc>
          <w:tcPr>
            <w:tcW w:w="12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CD728C" w14:textId="77777777" w:rsidR="005B7347" w:rsidRPr="0025129B" w:rsidRDefault="00192B2B" w:rsidP="00A268A0">
            <w:pPr>
              <w:rPr>
                <w:rFonts w:eastAsia="Times New Roman"/>
                <w:b/>
                <w:color w:val="000000"/>
                <w:sz w:val="18"/>
                <w:szCs w:val="18"/>
                <w:lang w:eastAsia="es-CL"/>
              </w:rPr>
            </w:pPr>
            <w:r w:rsidRPr="0025129B">
              <w:rPr>
                <w:rFonts w:eastAsia="Times New Roman"/>
                <w:b/>
                <w:color w:val="000000"/>
                <w:sz w:val="18"/>
                <w:szCs w:val="18"/>
                <w:lang w:eastAsia="es-CL"/>
              </w:rPr>
              <w:t xml:space="preserve">Fecha: </w:t>
            </w:r>
            <w:r w:rsidRPr="00E41264">
              <w:rPr>
                <w:rFonts w:eastAsia="Times New Roman"/>
                <w:color w:val="000000"/>
                <w:sz w:val="18"/>
                <w:szCs w:val="18"/>
                <w:lang w:eastAsia="es-CL"/>
              </w:rPr>
              <w:t>12</w:t>
            </w:r>
            <w:r w:rsidR="005B7347" w:rsidRPr="00E41264">
              <w:rPr>
                <w:rFonts w:eastAsia="Times New Roman"/>
                <w:color w:val="000000"/>
                <w:sz w:val="18"/>
                <w:szCs w:val="18"/>
                <w:lang w:eastAsia="es-CL"/>
              </w:rPr>
              <w:t>-</w:t>
            </w:r>
            <w:r w:rsidR="005B7347" w:rsidRPr="00BA2645">
              <w:rPr>
                <w:rFonts w:eastAsia="Times New Roman"/>
                <w:color w:val="000000"/>
                <w:sz w:val="18"/>
                <w:szCs w:val="18"/>
                <w:lang w:eastAsia="es-CL"/>
              </w:rPr>
              <w:t>08-2015.</w:t>
            </w:r>
          </w:p>
        </w:tc>
        <w:tc>
          <w:tcPr>
            <w:tcW w:w="1250" w:type="pct"/>
            <w:tcBorders>
              <w:top w:val="single" w:sz="4" w:space="0" w:color="auto"/>
              <w:left w:val="nil"/>
              <w:bottom w:val="single" w:sz="4" w:space="0" w:color="auto"/>
              <w:right w:val="nil"/>
            </w:tcBorders>
            <w:shd w:val="clear" w:color="auto" w:fill="auto"/>
            <w:noWrap/>
            <w:vAlign w:val="center"/>
            <w:hideMark/>
          </w:tcPr>
          <w:p w14:paraId="7EB0601D" w14:textId="77777777" w:rsidR="005B7347" w:rsidRPr="0025129B" w:rsidRDefault="005B7347" w:rsidP="00A268A0">
            <w:pPr>
              <w:pStyle w:val="Epgrafe"/>
              <w:jc w:val="both"/>
            </w:pPr>
            <w:bookmarkStart w:id="155" w:name="_Toc432780139"/>
            <w:bookmarkStart w:id="156" w:name="_Toc433193640"/>
            <w:bookmarkStart w:id="157" w:name="_Toc434495663"/>
            <w:bookmarkStart w:id="158" w:name="_Ref432697346"/>
            <w:r>
              <w:t xml:space="preserve">Fotografía </w:t>
            </w:r>
            <w:r>
              <w:fldChar w:fldCharType="begin"/>
            </w:r>
            <w:r>
              <w:instrText xml:space="preserve"> SEQ Fotografía_ \* ARABIC </w:instrText>
            </w:r>
            <w:r>
              <w:fldChar w:fldCharType="separate"/>
            </w:r>
            <w:r w:rsidR="00701B83">
              <w:rPr>
                <w:noProof/>
              </w:rPr>
              <w:t>10</w:t>
            </w:r>
            <w:bookmarkEnd w:id="155"/>
            <w:bookmarkEnd w:id="156"/>
            <w:bookmarkEnd w:id="157"/>
            <w:r>
              <w:fldChar w:fldCharType="end"/>
            </w:r>
            <w:bookmarkEnd w:id="158"/>
          </w:p>
        </w:tc>
        <w:tc>
          <w:tcPr>
            <w:tcW w:w="12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643105" w14:textId="77777777" w:rsidR="005B7347" w:rsidRPr="0025129B" w:rsidRDefault="00192B2B" w:rsidP="00A268A0">
            <w:pPr>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sidR="005B7347" w:rsidRPr="00BA2645">
              <w:rPr>
                <w:rFonts w:eastAsia="Times New Roman"/>
                <w:color w:val="000000"/>
                <w:sz w:val="18"/>
                <w:szCs w:val="18"/>
                <w:lang w:eastAsia="es-CL"/>
              </w:rPr>
              <w:t xml:space="preserve"> 12-08-2015.</w:t>
            </w:r>
          </w:p>
        </w:tc>
      </w:tr>
      <w:tr w:rsidR="005B7347" w:rsidRPr="0025129B" w14:paraId="476404FE" w14:textId="77777777" w:rsidTr="00107005">
        <w:trPr>
          <w:trHeight w:val="283"/>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51170788" w14:textId="77777777" w:rsidR="005B7347" w:rsidRPr="00DF3385" w:rsidRDefault="005B7347" w:rsidP="00DF3385">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00192B2B" w:rsidRPr="0025129B">
              <w:rPr>
                <w:rFonts w:eastAsia="Times New Roman"/>
                <w:b/>
                <w:color w:val="000000"/>
                <w:sz w:val="18"/>
                <w:szCs w:val="18"/>
                <w:lang w:eastAsia="es-CL"/>
              </w:rPr>
              <w:t>:</w:t>
            </w:r>
            <w:r w:rsidR="00192B2B" w:rsidRPr="0025129B">
              <w:rPr>
                <w:rFonts w:eastAsia="Times New Roman"/>
                <w:color w:val="000000"/>
                <w:sz w:val="18"/>
                <w:szCs w:val="18"/>
                <w:lang w:eastAsia="es-CL"/>
              </w:rPr>
              <w:t xml:space="preserve"> </w:t>
            </w:r>
            <w:r w:rsidR="00192B2B">
              <w:rPr>
                <w:rFonts w:eastAsia="Times New Roman"/>
                <w:color w:val="000000"/>
                <w:sz w:val="18"/>
                <w:szCs w:val="18"/>
                <w:lang w:eastAsia="es-CL"/>
              </w:rPr>
              <w:t>Torre</w:t>
            </w:r>
            <w:r w:rsidR="00CE337E">
              <w:rPr>
                <w:rFonts w:eastAsia="Times New Roman"/>
                <w:color w:val="000000"/>
                <w:sz w:val="18"/>
                <w:szCs w:val="18"/>
                <w:lang w:eastAsia="es-CL"/>
              </w:rPr>
              <w:t xml:space="preserve"> N°1 de la </w:t>
            </w:r>
            <w:r w:rsidR="00192B2B">
              <w:rPr>
                <w:rFonts w:eastAsia="Times New Roman"/>
                <w:color w:val="000000"/>
                <w:sz w:val="18"/>
                <w:szCs w:val="18"/>
                <w:lang w:eastAsia="es-CL"/>
              </w:rPr>
              <w:t>Línea</w:t>
            </w:r>
            <w:r w:rsidR="00CE337E">
              <w:rPr>
                <w:rFonts w:eastAsia="Times New Roman"/>
                <w:color w:val="000000"/>
                <w:sz w:val="18"/>
                <w:szCs w:val="18"/>
                <w:lang w:eastAsia="es-CL"/>
              </w:rPr>
              <w:t xml:space="preserve"> de Alta Tensión Angamos Laberinto.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7B88BA67" w14:textId="77777777" w:rsidR="005B7347" w:rsidRPr="0025129B" w:rsidRDefault="005B7347" w:rsidP="00DF3385">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CE337E">
              <w:rPr>
                <w:rFonts w:eastAsia="Times New Roman"/>
                <w:color w:val="000000"/>
                <w:sz w:val="18"/>
                <w:szCs w:val="18"/>
                <w:lang w:eastAsia="es-CL"/>
              </w:rPr>
              <w:t xml:space="preserve">Torre N° 2 de la </w:t>
            </w:r>
            <w:r w:rsidR="00192B2B">
              <w:rPr>
                <w:rFonts w:eastAsia="Times New Roman"/>
                <w:color w:val="000000"/>
                <w:sz w:val="18"/>
                <w:szCs w:val="18"/>
                <w:lang w:eastAsia="es-CL"/>
              </w:rPr>
              <w:t>Línea</w:t>
            </w:r>
            <w:r w:rsidR="00CE337E">
              <w:rPr>
                <w:rFonts w:eastAsia="Times New Roman"/>
                <w:color w:val="000000"/>
                <w:sz w:val="18"/>
                <w:szCs w:val="18"/>
                <w:lang w:eastAsia="es-CL"/>
              </w:rPr>
              <w:t xml:space="preserve"> de Alta Tensión Angamos Laberinto.</w:t>
            </w:r>
          </w:p>
        </w:tc>
      </w:tr>
      <w:tr w:rsidR="005B7347" w:rsidRPr="0025129B" w14:paraId="3ADC94D5" w14:textId="77777777" w:rsidTr="00DF3385">
        <w:trPr>
          <w:trHeight w:val="3402"/>
          <w:jc w:val="center"/>
        </w:trPr>
        <w:tc>
          <w:tcPr>
            <w:tcW w:w="2500" w:type="pct"/>
            <w:gridSpan w:val="2"/>
            <w:tcBorders>
              <w:top w:val="nil"/>
              <w:left w:val="single" w:sz="4" w:space="0" w:color="auto"/>
              <w:right w:val="single" w:sz="4" w:space="0" w:color="auto"/>
            </w:tcBorders>
            <w:shd w:val="clear" w:color="auto" w:fill="auto"/>
            <w:noWrap/>
            <w:vAlign w:val="center"/>
            <w:hideMark/>
          </w:tcPr>
          <w:p w14:paraId="63205C9D" w14:textId="77777777" w:rsidR="005B7347" w:rsidRPr="0025129B" w:rsidRDefault="005B7347" w:rsidP="00107005">
            <w:pPr>
              <w:spacing w:before="120" w:after="120"/>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236F6EF1" wp14:editId="01F08295">
                  <wp:extent cx="2577600" cy="2160000"/>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ic:nvPicPr>
                        <pic:blipFill rotWithShape="1">
                          <a:blip r:embed="rId38">
                            <a:extLst>
                              <a:ext uri="{28A0092B-C50C-407E-A947-70E740481C1C}">
                                <a14:useLocalDpi xmlns:a14="http://schemas.microsoft.com/office/drawing/2010/main" val="0"/>
                              </a:ext>
                            </a:extLst>
                          </a:blip>
                          <a:srcRect t="4015" b="3638"/>
                          <a:stretch/>
                        </pic:blipFill>
                        <pic:spPr bwMode="auto">
                          <a:xfrm>
                            <a:off x="0" y="0"/>
                            <a:ext cx="2577600"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B8DD2CB" w14:textId="77777777" w:rsidR="005B7347" w:rsidRPr="0025129B" w:rsidRDefault="005B7347" w:rsidP="00107005">
            <w:pPr>
              <w:spacing w:before="120" w:after="120"/>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64D37A15" wp14:editId="3B5084A9">
                  <wp:extent cx="3196800" cy="2160000"/>
                  <wp:effectExtent l="0" t="0" r="381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ic:nvPicPr>
                        <pic:blipFill rotWithShape="1">
                          <a:blip r:embed="rId39">
                            <a:extLst>
                              <a:ext uri="{28A0092B-C50C-407E-A947-70E740481C1C}">
                                <a14:useLocalDpi xmlns:a14="http://schemas.microsoft.com/office/drawing/2010/main" val="0"/>
                              </a:ext>
                            </a:extLst>
                          </a:blip>
                          <a:srcRect b="4152"/>
                          <a:stretch/>
                        </pic:blipFill>
                        <pic:spPr bwMode="auto">
                          <a:xfrm>
                            <a:off x="0" y="0"/>
                            <a:ext cx="3196800" cy="2160000"/>
                          </a:xfrm>
                          <a:prstGeom prst="rect">
                            <a:avLst/>
                          </a:prstGeom>
                          <a:ln>
                            <a:noFill/>
                          </a:ln>
                          <a:extLst>
                            <a:ext uri="{53640926-AAD7-44D8-BBD7-CCE9431645EC}">
                              <a14:shadowObscured xmlns:a14="http://schemas.microsoft.com/office/drawing/2010/main"/>
                            </a:ext>
                          </a:extLst>
                        </pic:spPr>
                      </pic:pic>
                    </a:graphicData>
                  </a:graphic>
                </wp:inline>
              </w:drawing>
            </w:r>
          </w:p>
        </w:tc>
      </w:tr>
      <w:tr w:rsidR="005B7347" w:rsidRPr="0025129B" w14:paraId="558A2DB1" w14:textId="77777777" w:rsidTr="00107005">
        <w:trPr>
          <w:trHeight w:val="283"/>
          <w:jc w:val="center"/>
        </w:trPr>
        <w:tc>
          <w:tcPr>
            <w:tcW w:w="1250" w:type="pct"/>
            <w:tcBorders>
              <w:top w:val="single" w:sz="4" w:space="0" w:color="auto"/>
              <w:left w:val="single" w:sz="4" w:space="0" w:color="auto"/>
              <w:bottom w:val="single" w:sz="4" w:space="0" w:color="auto"/>
              <w:right w:val="nil"/>
            </w:tcBorders>
            <w:shd w:val="clear" w:color="auto" w:fill="auto"/>
            <w:noWrap/>
            <w:vAlign w:val="center"/>
            <w:hideMark/>
          </w:tcPr>
          <w:p w14:paraId="3B467630" w14:textId="77777777" w:rsidR="005B7347" w:rsidRPr="0025129B" w:rsidRDefault="005B7347" w:rsidP="00192B2B">
            <w:pPr>
              <w:pStyle w:val="Epgrafe"/>
              <w:jc w:val="both"/>
              <w:rPr>
                <w:rFonts w:eastAsia="Times New Roman"/>
                <w:color w:val="000000"/>
                <w:lang w:eastAsia="es-CL"/>
              </w:rPr>
            </w:pPr>
            <w:bookmarkStart w:id="159" w:name="_Toc432780140"/>
            <w:bookmarkStart w:id="160" w:name="_Toc433193641"/>
            <w:bookmarkStart w:id="161" w:name="_Toc434495664"/>
            <w:bookmarkStart w:id="162" w:name="_Ref432697381"/>
            <w:r>
              <w:t xml:space="preserve">Fotografía </w:t>
            </w:r>
            <w:r>
              <w:fldChar w:fldCharType="begin"/>
            </w:r>
            <w:r>
              <w:instrText xml:space="preserve"> SEQ Fotografía_ \* ARABIC </w:instrText>
            </w:r>
            <w:r>
              <w:fldChar w:fldCharType="separate"/>
            </w:r>
            <w:r w:rsidR="00701B83">
              <w:rPr>
                <w:noProof/>
              </w:rPr>
              <w:t>11</w:t>
            </w:r>
            <w:bookmarkEnd w:id="159"/>
            <w:bookmarkEnd w:id="160"/>
            <w:bookmarkEnd w:id="161"/>
            <w:r>
              <w:fldChar w:fldCharType="end"/>
            </w:r>
            <w:bookmarkEnd w:id="162"/>
          </w:p>
        </w:tc>
        <w:tc>
          <w:tcPr>
            <w:tcW w:w="12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30DBDE" w14:textId="77777777" w:rsidR="005B7347" w:rsidRPr="0025129B" w:rsidRDefault="00192B2B" w:rsidP="00192B2B">
            <w:pPr>
              <w:rPr>
                <w:rFonts w:eastAsia="Times New Roman"/>
                <w:b/>
                <w:color w:val="000000"/>
                <w:sz w:val="18"/>
                <w:szCs w:val="18"/>
                <w:lang w:eastAsia="es-CL"/>
              </w:rPr>
            </w:pPr>
            <w:r w:rsidRPr="0025129B">
              <w:rPr>
                <w:rFonts w:eastAsia="Times New Roman"/>
                <w:b/>
                <w:color w:val="000000"/>
                <w:sz w:val="18"/>
                <w:szCs w:val="18"/>
                <w:lang w:eastAsia="es-CL"/>
              </w:rPr>
              <w:t xml:space="preserve">Fecha: </w:t>
            </w:r>
            <w:r w:rsidRPr="00E41264">
              <w:rPr>
                <w:rFonts w:eastAsia="Times New Roman"/>
                <w:color w:val="000000"/>
                <w:sz w:val="18"/>
                <w:szCs w:val="18"/>
                <w:lang w:eastAsia="es-CL"/>
              </w:rPr>
              <w:t>12</w:t>
            </w:r>
            <w:r w:rsidR="005B7347" w:rsidRPr="00E41264">
              <w:rPr>
                <w:rFonts w:eastAsia="Times New Roman"/>
                <w:color w:val="000000"/>
                <w:sz w:val="18"/>
                <w:szCs w:val="18"/>
                <w:lang w:eastAsia="es-CL"/>
              </w:rPr>
              <w:t>-</w:t>
            </w:r>
            <w:r w:rsidR="005B7347" w:rsidRPr="00BA2645">
              <w:rPr>
                <w:rFonts w:eastAsia="Times New Roman"/>
                <w:color w:val="000000"/>
                <w:sz w:val="18"/>
                <w:szCs w:val="18"/>
                <w:lang w:eastAsia="es-CL"/>
              </w:rPr>
              <w:t>08-2015.</w:t>
            </w:r>
          </w:p>
        </w:tc>
        <w:tc>
          <w:tcPr>
            <w:tcW w:w="1250" w:type="pct"/>
            <w:tcBorders>
              <w:top w:val="single" w:sz="4" w:space="0" w:color="auto"/>
              <w:left w:val="nil"/>
              <w:bottom w:val="single" w:sz="4" w:space="0" w:color="auto"/>
              <w:right w:val="nil"/>
            </w:tcBorders>
            <w:shd w:val="clear" w:color="auto" w:fill="auto"/>
            <w:noWrap/>
            <w:vAlign w:val="center"/>
            <w:hideMark/>
          </w:tcPr>
          <w:p w14:paraId="026F919E" w14:textId="77777777" w:rsidR="005B7347" w:rsidRPr="0025129B" w:rsidRDefault="005B7347" w:rsidP="00192B2B">
            <w:pPr>
              <w:pStyle w:val="Epgrafe"/>
              <w:jc w:val="both"/>
            </w:pPr>
            <w:bookmarkStart w:id="163" w:name="_Toc432780141"/>
            <w:bookmarkStart w:id="164" w:name="_Toc433193642"/>
            <w:bookmarkStart w:id="165" w:name="_Toc434495665"/>
            <w:bookmarkStart w:id="166" w:name="_Ref432697385"/>
            <w:r>
              <w:t xml:space="preserve">Fotografía </w:t>
            </w:r>
            <w:r>
              <w:fldChar w:fldCharType="begin"/>
            </w:r>
            <w:r>
              <w:instrText xml:space="preserve"> SEQ Fotografía_ \* ARABIC </w:instrText>
            </w:r>
            <w:r>
              <w:fldChar w:fldCharType="separate"/>
            </w:r>
            <w:r w:rsidR="00701B83">
              <w:rPr>
                <w:noProof/>
              </w:rPr>
              <w:t>12</w:t>
            </w:r>
            <w:bookmarkEnd w:id="163"/>
            <w:bookmarkEnd w:id="164"/>
            <w:bookmarkEnd w:id="165"/>
            <w:r>
              <w:fldChar w:fldCharType="end"/>
            </w:r>
            <w:bookmarkEnd w:id="166"/>
          </w:p>
        </w:tc>
        <w:tc>
          <w:tcPr>
            <w:tcW w:w="12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321632" w14:textId="77777777" w:rsidR="005B7347" w:rsidRPr="0025129B" w:rsidRDefault="00192B2B" w:rsidP="00192B2B">
            <w:pPr>
              <w:rPr>
                <w:rFonts w:eastAsia="Times New Roman"/>
                <w:b/>
                <w:color w:val="000000"/>
                <w:sz w:val="18"/>
                <w:szCs w:val="18"/>
                <w:lang w:eastAsia="es-CL"/>
              </w:rPr>
            </w:pPr>
            <w:r w:rsidRPr="0025129B">
              <w:rPr>
                <w:rFonts w:eastAsia="Times New Roman"/>
                <w:b/>
                <w:color w:val="000000"/>
                <w:sz w:val="18"/>
                <w:szCs w:val="18"/>
                <w:lang w:eastAsia="es-CL"/>
              </w:rPr>
              <w:t xml:space="preserve">Fecha: </w:t>
            </w:r>
            <w:r w:rsidRPr="00E41264">
              <w:rPr>
                <w:rFonts w:eastAsia="Times New Roman"/>
                <w:color w:val="000000"/>
                <w:sz w:val="18"/>
                <w:szCs w:val="18"/>
                <w:lang w:eastAsia="es-CL"/>
              </w:rPr>
              <w:t>12</w:t>
            </w:r>
            <w:r w:rsidR="005B7347" w:rsidRPr="00E41264">
              <w:rPr>
                <w:rFonts w:eastAsia="Times New Roman"/>
                <w:color w:val="000000"/>
                <w:sz w:val="18"/>
                <w:szCs w:val="18"/>
                <w:lang w:eastAsia="es-CL"/>
              </w:rPr>
              <w:t>-</w:t>
            </w:r>
            <w:r w:rsidR="005B7347" w:rsidRPr="00BA2645">
              <w:rPr>
                <w:rFonts w:eastAsia="Times New Roman"/>
                <w:color w:val="000000"/>
                <w:sz w:val="18"/>
                <w:szCs w:val="18"/>
                <w:lang w:eastAsia="es-CL"/>
              </w:rPr>
              <w:t>08-2015.</w:t>
            </w:r>
          </w:p>
        </w:tc>
      </w:tr>
      <w:tr w:rsidR="005B7347" w:rsidRPr="0025129B" w14:paraId="462B3FC7" w14:textId="77777777" w:rsidTr="00107005">
        <w:trPr>
          <w:trHeight w:val="283"/>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3107D29B" w14:textId="77777777" w:rsidR="005B7347" w:rsidRPr="0025129B" w:rsidRDefault="005B7347" w:rsidP="00DF3385">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CE337E">
              <w:rPr>
                <w:rFonts w:eastAsia="Times New Roman"/>
                <w:color w:val="000000"/>
                <w:sz w:val="18"/>
                <w:szCs w:val="18"/>
                <w:lang w:eastAsia="es-CL"/>
              </w:rPr>
              <w:t xml:space="preserve">Boyas en los cables entre las Torres N°1 y N° 2 de la </w:t>
            </w:r>
            <w:r w:rsidR="00192B2B">
              <w:rPr>
                <w:rFonts w:eastAsia="Times New Roman"/>
                <w:color w:val="000000"/>
                <w:sz w:val="18"/>
                <w:szCs w:val="18"/>
                <w:lang w:eastAsia="es-CL"/>
              </w:rPr>
              <w:t>Línea</w:t>
            </w:r>
            <w:r w:rsidR="00CE337E">
              <w:rPr>
                <w:rFonts w:eastAsia="Times New Roman"/>
                <w:color w:val="000000"/>
                <w:sz w:val="18"/>
                <w:szCs w:val="18"/>
                <w:lang w:eastAsia="es-CL"/>
              </w:rPr>
              <w:t xml:space="preserve"> de Alta Tensión Angamos Laberinto.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142763C5" w14:textId="77777777" w:rsidR="005B7347" w:rsidRPr="00DF3385" w:rsidRDefault="005B7347" w:rsidP="00DF3385">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0709C4">
              <w:rPr>
                <w:rFonts w:eastAsia="Times New Roman"/>
                <w:color w:val="000000"/>
                <w:sz w:val="18"/>
                <w:szCs w:val="18"/>
                <w:lang w:eastAsia="es-CL"/>
              </w:rPr>
              <w:t xml:space="preserve">Dispositivo anti aperchamiento. </w:t>
            </w:r>
          </w:p>
        </w:tc>
      </w:tr>
    </w:tbl>
    <w:p w14:paraId="552D418D" w14:textId="77777777" w:rsidR="00CE337E" w:rsidRDefault="00CE337E">
      <w:pPr>
        <w:jc w:val="left"/>
      </w:pPr>
      <w:r>
        <w:br w:type="page"/>
      </w:r>
    </w:p>
    <w:p w14:paraId="44388E65" w14:textId="77777777" w:rsidR="005B7347" w:rsidRDefault="00701B83" w:rsidP="00CF0BB8">
      <w:pPr>
        <w:pStyle w:val="Ttulo2"/>
        <w:spacing w:after="240"/>
        <w:ind w:left="578" w:hanging="578"/>
        <w:contextualSpacing w:val="0"/>
      </w:pPr>
      <w:bookmarkStart w:id="167" w:name="_Toc434495666"/>
      <w:r>
        <w:lastRenderedPageBreak/>
        <w:t>Manejo de emisiones atmosféricas.</w:t>
      </w:r>
      <w:bookmarkEnd w:id="167"/>
    </w:p>
    <w:tbl>
      <w:tblPr>
        <w:tblStyle w:val="Tablaconcuadrcula"/>
        <w:tblW w:w="5000" w:type="pct"/>
        <w:tblLook w:val="04A0" w:firstRow="1" w:lastRow="0" w:firstColumn="1" w:lastColumn="0" w:noHBand="0" w:noVBand="1"/>
      </w:tblPr>
      <w:tblGrid>
        <w:gridCol w:w="3830"/>
        <w:gridCol w:w="9958"/>
      </w:tblGrid>
      <w:tr w:rsidR="005B7347" w:rsidRPr="0025129B" w14:paraId="4AAA5D29" w14:textId="77777777" w:rsidTr="00CF0BB8">
        <w:trPr>
          <w:trHeight w:val="283"/>
        </w:trPr>
        <w:tc>
          <w:tcPr>
            <w:tcW w:w="1389" w:type="pct"/>
            <w:vAlign w:val="center"/>
          </w:tcPr>
          <w:p w14:paraId="60FC658A" w14:textId="77777777" w:rsidR="005B7347" w:rsidRPr="0025129B" w:rsidRDefault="005B7347" w:rsidP="00CF0BB8">
            <w:pPr>
              <w:pStyle w:val="Epgrafe"/>
            </w:pPr>
            <w:r>
              <w:t xml:space="preserve">Número de Hecho Constatado: </w:t>
            </w:r>
            <w:r>
              <w:fldChar w:fldCharType="begin"/>
            </w:r>
            <w:r>
              <w:instrText xml:space="preserve"> SEQ Número_de_Hecho_Constatado: \* ARABIC </w:instrText>
            </w:r>
            <w:r>
              <w:fldChar w:fldCharType="separate"/>
            </w:r>
            <w:r w:rsidR="00647FA7">
              <w:rPr>
                <w:noProof/>
              </w:rPr>
              <w:t>4</w:t>
            </w:r>
            <w:r>
              <w:fldChar w:fldCharType="end"/>
            </w:r>
          </w:p>
        </w:tc>
        <w:tc>
          <w:tcPr>
            <w:tcW w:w="3611" w:type="pct"/>
            <w:vAlign w:val="center"/>
          </w:tcPr>
          <w:p w14:paraId="4DD049C1" w14:textId="77777777" w:rsidR="005B7347" w:rsidRPr="0025129B" w:rsidRDefault="005B7347" w:rsidP="00CF0BB8">
            <w:pPr>
              <w:jc w:val="left"/>
            </w:pPr>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p>
        </w:tc>
      </w:tr>
      <w:tr w:rsidR="005B7347" w:rsidRPr="0025129B" w14:paraId="1CB01A92" w14:textId="77777777" w:rsidTr="00A268A0">
        <w:trPr>
          <w:trHeight w:val="142"/>
        </w:trPr>
        <w:tc>
          <w:tcPr>
            <w:tcW w:w="5000" w:type="pct"/>
            <w:gridSpan w:val="2"/>
          </w:tcPr>
          <w:p w14:paraId="04C4C4E4" w14:textId="77777777" w:rsidR="00021EB8" w:rsidRDefault="00192B2B" w:rsidP="00CF0BB8">
            <w:pPr>
              <w:spacing w:before="120" w:after="120"/>
              <w:rPr>
                <w:rFonts w:eastAsia="Times New Roman"/>
                <w:b/>
                <w:bCs/>
                <w:color w:val="000000"/>
                <w:lang w:eastAsia="es-CL"/>
              </w:rPr>
            </w:pPr>
            <w:r>
              <w:rPr>
                <w:rFonts w:eastAsia="Times New Roman"/>
                <w:b/>
                <w:bCs/>
                <w:color w:val="000000"/>
                <w:lang w:eastAsia="es-CL"/>
              </w:rPr>
              <w:t>Documentación</w:t>
            </w:r>
            <w:r w:rsidR="005B7347">
              <w:rPr>
                <w:rFonts w:eastAsia="Times New Roman"/>
                <w:b/>
                <w:bCs/>
                <w:color w:val="000000"/>
                <w:lang w:eastAsia="es-CL"/>
              </w:rPr>
              <w:t xml:space="preserve"> solicitada y entregada: </w:t>
            </w:r>
          </w:p>
          <w:p w14:paraId="0BC20DE3" w14:textId="77777777" w:rsidR="005B7347" w:rsidRDefault="00021EB8" w:rsidP="00CF0BB8">
            <w:pPr>
              <w:pStyle w:val="Prrafodelista"/>
              <w:numPr>
                <w:ilvl w:val="0"/>
                <w:numId w:val="9"/>
              </w:numPr>
              <w:spacing w:before="120" w:after="120"/>
              <w:ind w:left="714" w:hanging="357"/>
              <w:rPr>
                <w:rFonts w:eastAsia="Times New Roman"/>
                <w:bCs/>
                <w:color w:val="000000"/>
                <w:lang w:eastAsia="es-CL"/>
              </w:rPr>
            </w:pPr>
            <w:r w:rsidRPr="00021EB8">
              <w:rPr>
                <w:rFonts w:eastAsia="Times New Roman"/>
                <w:bCs/>
                <w:color w:val="000000"/>
                <w:lang w:eastAsia="es-CL"/>
              </w:rPr>
              <w:t>Indicar el estado actual de la tramitación de la representatividad poblacional de la estación de monitoreo de calidad del aire.</w:t>
            </w:r>
          </w:p>
          <w:p w14:paraId="2E9B73A4" w14:textId="583AFDD4" w:rsidR="00021EB8" w:rsidRPr="00021EB8" w:rsidRDefault="00021EB8" w:rsidP="00CF0BB8">
            <w:pPr>
              <w:pStyle w:val="Prrafodelista"/>
              <w:numPr>
                <w:ilvl w:val="0"/>
                <w:numId w:val="9"/>
              </w:numPr>
              <w:spacing w:before="120" w:after="120"/>
              <w:ind w:left="714" w:hanging="357"/>
              <w:rPr>
                <w:rFonts w:eastAsia="Times New Roman"/>
                <w:bCs/>
                <w:color w:val="000000"/>
                <w:lang w:eastAsia="es-CL"/>
              </w:rPr>
            </w:pPr>
            <w:r>
              <w:rPr>
                <w:rFonts w:eastAsia="Times New Roman"/>
                <w:bCs/>
                <w:color w:val="000000"/>
                <w:lang w:eastAsia="es-CL"/>
              </w:rPr>
              <w:t xml:space="preserve">Ubicación geográfica de la estación de monitoreo de calidad del aire, indicando si </w:t>
            </w:r>
            <w:r w:rsidR="00093794">
              <w:rPr>
                <w:rFonts w:eastAsia="Times New Roman"/>
                <w:bCs/>
                <w:color w:val="000000"/>
                <w:lang w:eastAsia="es-CL"/>
              </w:rPr>
              <w:t>é</w:t>
            </w:r>
            <w:r>
              <w:rPr>
                <w:rFonts w:eastAsia="Times New Roman"/>
                <w:bCs/>
                <w:color w:val="000000"/>
                <w:lang w:eastAsia="es-CL"/>
              </w:rPr>
              <w:t>sta ha modificado su ubicación.</w:t>
            </w:r>
          </w:p>
        </w:tc>
      </w:tr>
      <w:tr w:rsidR="005B7347" w:rsidRPr="0025129B" w14:paraId="7E175377" w14:textId="77777777" w:rsidTr="00A268A0">
        <w:trPr>
          <w:trHeight w:val="319"/>
        </w:trPr>
        <w:tc>
          <w:tcPr>
            <w:tcW w:w="5000" w:type="pct"/>
            <w:gridSpan w:val="2"/>
            <w:tcBorders>
              <w:bottom w:val="single" w:sz="4" w:space="0" w:color="auto"/>
            </w:tcBorders>
          </w:tcPr>
          <w:p w14:paraId="2AF80B29" w14:textId="77777777" w:rsidR="005B7347" w:rsidRDefault="005B7347" w:rsidP="00CF0BB8">
            <w:pPr>
              <w:spacing w:before="120" w:after="120"/>
              <w:rPr>
                <w:color w:val="FF0000"/>
              </w:rPr>
            </w:pPr>
            <w:r>
              <w:rPr>
                <w:b/>
              </w:rPr>
              <w:t>Exigencias</w:t>
            </w:r>
            <w:r w:rsidRPr="0025129B">
              <w:rPr>
                <w:b/>
              </w:rPr>
              <w:t>:</w:t>
            </w:r>
            <w:r>
              <w:rPr>
                <w:b/>
              </w:rPr>
              <w:t xml:space="preserve"> </w:t>
            </w:r>
          </w:p>
          <w:p w14:paraId="1AA34228" w14:textId="0FFA567E" w:rsidR="00CF0BB8" w:rsidRDefault="00CF0BB8" w:rsidP="00CF0BB8">
            <w:pPr>
              <w:spacing w:before="120" w:after="120"/>
              <w:rPr>
                <w:b/>
              </w:rPr>
            </w:pPr>
            <w:r>
              <w:rPr>
                <w:b/>
              </w:rPr>
              <w:t>RCA N° 290/2007</w:t>
            </w:r>
            <w:r w:rsidR="007959BA">
              <w:rPr>
                <w:b/>
              </w:rPr>
              <w:t xml:space="preserve"> proyecto “</w:t>
            </w:r>
            <w:r w:rsidR="007959BA" w:rsidRPr="007959BA">
              <w:rPr>
                <w:b/>
              </w:rPr>
              <w:t>Central Termoeléctrica Angamos</w:t>
            </w:r>
            <w:r w:rsidR="007959BA">
              <w:rPr>
                <w:b/>
              </w:rPr>
              <w:t>”</w:t>
            </w:r>
          </w:p>
          <w:p w14:paraId="08D0FF9C" w14:textId="042DAFE8" w:rsidR="005B7347" w:rsidRDefault="005B7347" w:rsidP="00CF0BB8">
            <w:pPr>
              <w:spacing w:before="120" w:after="120"/>
              <w:rPr>
                <w:b/>
              </w:rPr>
            </w:pPr>
            <w:r w:rsidRPr="00435A3C">
              <w:rPr>
                <w:b/>
              </w:rPr>
              <w:t xml:space="preserve">Considerando </w:t>
            </w:r>
            <w:r w:rsidR="00D35AC8" w:rsidRPr="00D35AC8">
              <w:rPr>
                <w:b/>
              </w:rPr>
              <w:t>13.1</w:t>
            </w:r>
          </w:p>
          <w:p w14:paraId="54EAC3BC" w14:textId="5DD341A7" w:rsidR="00D35AC8" w:rsidRDefault="00D35AC8" w:rsidP="00CF0BB8">
            <w:pPr>
              <w:spacing w:before="120" w:after="120"/>
              <w:rPr>
                <w:i/>
              </w:rPr>
            </w:pPr>
            <w:r>
              <w:rPr>
                <w:i/>
              </w:rPr>
              <w:t>El titular asume el compromiso voluntario de incluir en el Plan de Seguimiento Ambiental del proyecto la instalación de una estación de monitoreo continuo de SO</w:t>
            </w:r>
            <w:r>
              <w:rPr>
                <w:i/>
                <w:vertAlign w:val="subscript"/>
              </w:rPr>
              <w:t>2</w:t>
            </w:r>
            <w:r>
              <w:rPr>
                <w:i/>
              </w:rPr>
              <w:t>, por un periodo de 2 años seguidos, para evaluar al término de este periodo (en conjunto con la autoridad competente) la continuidad o no del monitoreo”</w:t>
            </w:r>
            <w:r w:rsidR="00407C0A">
              <w:rPr>
                <w:i/>
              </w:rPr>
              <w:t>.</w:t>
            </w:r>
          </w:p>
          <w:p w14:paraId="0CE4E558" w14:textId="1B7996C3" w:rsidR="00D35AC8" w:rsidRPr="00D35AC8" w:rsidRDefault="00D35AC8" w:rsidP="00CF0BB8">
            <w:pPr>
              <w:spacing w:before="120" w:after="120"/>
              <w:rPr>
                <w:b/>
              </w:rPr>
            </w:pPr>
            <w:r w:rsidRPr="00D35AC8">
              <w:rPr>
                <w:b/>
              </w:rPr>
              <w:t xml:space="preserve">Considerando 6.2.2.1 </w:t>
            </w:r>
          </w:p>
          <w:p w14:paraId="44F174B6" w14:textId="2299722F" w:rsidR="00D35AC8" w:rsidRPr="004F41B0" w:rsidRDefault="00D35AC8" w:rsidP="00CF0BB8">
            <w:pPr>
              <w:spacing w:before="120" w:after="120"/>
            </w:pPr>
            <w:r w:rsidRPr="00B8034C">
              <w:t>Planes de monitoreo etapa de Operación</w:t>
            </w:r>
            <w:r w:rsidR="00407C0A">
              <w:t xml:space="preserve">, el </w:t>
            </w:r>
            <w:r>
              <w:t xml:space="preserve">titular debe monitorear en </w:t>
            </w:r>
            <w:r w:rsidRPr="00B8034C">
              <w:t>una estación monitora cuya localización y representatividad poblacional se definirá con la SEREMI de Salud.</w:t>
            </w:r>
          </w:p>
        </w:tc>
      </w:tr>
      <w:tr w:rsidR="005B7347" w:rsidRPr="0025129B" w14:paraId="1164717F" w14:textId="77777777" w:rsidTr="00A268A0">
        <w:trPr>
          <w:trHeight w:val="627"/>
        </w:trPr>
        <w:tc>
          <w:tcPr>
            <w:tcW w:w="5000" w:type="pct"/>
            <w:gridSpan w:val="2"/>
          </w:tcPr>
          <w:p w14:paraId="5FE9E4E7" w14:textId="77777777" w:rsidR="005B7347" w:rsidRDefault="005B7347" w:rsidP="00807D7B">
            <w:pPr>
              <w:spacing w:before="120" w:after="120"/>
              <w:rPr>
                <w:color w:val="FF0000"/>
              </w:rPr>
            </w:pPr>
            <w:r>
              <w:rPr>
                <w:b/>
              </w:rPr>
              <w:t>Hechos</w:t>
            </w:r>
            <w:r w:rsidRPr="00F15F8C">
              <w:rPr>
                <w:b/>
              </w:rPr>
              <w:t>:</w:t>
            </w:r>
            <w:r w:rsidRPr="007E2D5C">
              <w:t xml:space="preserve"> </w:t>
            </w:r>
          </w:p>
          <w:p w14:paraId="2AFF68AE" w14:textId="77777777" w:rsidR="002D136C" w:rsidRDefault="00021EB8" w:rsidP="00807D7B">
            <w:pPr>
              <w:pStyle w:val="Prrafodelista"/>
              <w:numPr>
                <w:ilvl w:val="0"/>
                <w:numId w:val="11"/>
              </w:numPr>
              <w:autoSpaceDE w:val="0"/>
              <w:autoSpaceDN w:val="0"/>
              <w:adjustRightInd w:val="0"/>
              <w:spacing w:before="120" w:after="120"/>
              <w:ind w:left="426"/>
              <w:contextualSpacing w:val="0"/>
              <w:rPr>
                <w:i/>
              </w:rPr>
            </w:pPr>
            <w:r w:rsidRPr="002D136C">
              <w:t xml:space="preserve">El titular hace entrega de la carta VP/ICE-G I-W 0031/2015 de fecha 27 de agosto de 2015, </w:t>
            </w:r>
            <w:r w:rsidR="002D136C">
              <w:t>(</w:t>
            </w:r>
            <w:r w:rsidRPr="002D136C">
              <w:t>Anexo 4</w:t>
            </w:r>
            <w:r w:rsidR="00150B53" w:rsidRPr="002D136C">
              <w:t>) en</w:t>
            </w:r>
            <w:r w:rsidRPr="002D136C">
              <w:t xml:space="preserve"> la cual indicó lo siguiente</w:t>
            </w:r>
            <w:r w:rsidR="002D136C" w:rsidRPr="002D136C">
              <w:t>: “</w:t>
            </w:r>
            <w:r w:rsidR="002D136C" w:rsidRPr="002D136C">
              <w:rPr>
                <w:i/>
              </w:rPr>
              <w:t>En cumplimiento del con</w:t>
            </w:r>
            <w:r w:rsidR="00647FA7">
              <w:rPr>
                <w:i/>
              </w:rPr>
              <w:t xml:space="preserve">siderando 6.2.2.1 </w:t>
            </w:r>
            <w:r w:rsidR="002D136C">
              <w:rPr>
                <w:i/>
              </w:rPr>
              <w:t>de la RCA N°</w:t>
            </w:r>
            <w:r w:rsidR="002D136C" w:rsidRPr="002D136C">
              <w:rPr>
                <w:i/>
              </w:rPr>
              <w:t>290/2007, nuestra compañía mediante</w:t>
            </w:r>
            <w:r w:rsidR="002D136C">
              <w:rPr>
                <w:i/>
              </w:rPr>
              <w:t xml:space="preserve"> </w:t>
            </w:r>
            <w:r w:rsidR="002D136C" w:rsidRPr="002D136C">
              <w:rPr>
                <w:i/>
              </w:rPr>
              <w:t>Carta GOEEA 012/11 de 11 de febrero de 2011, propuso a la SEREMI de Salud de Antofagasta,</w:t>
            </w:r>
            <w:r w:rsidR="002D136C">
              <w:rPr>
                <w:i/>
              </w:rPr>
              <w:t xml:space="preserve"> </w:t>
            </w:r>
            <w:r w:rsidR="002D136C" w:rsidRPr="002D136C">
              <w:rPr>
                <w:i/>
              </w:rPr>
              <w:t>alternativas de ubicación de la estación de monit</w:t>
            </w:r>
            <w:r w:rsidR="002D136C">
              <w:rPr>
                <w:i/>
              </w:rPr>
              <w:t>oreo de calidad de aire para PM</w:t>
            </w:r>
            <w:r w:rsidR="002D136C" w:rsidRPr="002D136C">
              <w:rPr>
                <w:i/>
                <w:vertAlign w:val="subscript"/>
              </w:rPr>
              <w:t>10</w:t>
            </w:r>
            <w:r w:rsidR="001D0D0C">
              <w:rPr>
                <w:i/>
              </w:rPr>
              <w:t>,</w:t>
            </w:r>
            <w:r w:rsidR="002D136C" w:rsidRPr="002D136C">
              <w:rPr>
                <w:i/>
              </w:rPr>
              <w:t xml:space="preserve"> NOx, S0</w:t>
            </w:r>
            <w:r w:rsidR="002D136C" w:rsidRPr="002D136C">
              <w:rPr>
                <w:i/>
                <w:vertAlign w:val="subscript"/>
              </w:rPr>
              <w:t>2</w:t>
            </w:r>
            <w:r w:rsidR="002D136C">
              <w:rPr>
                <w:i/>
              </w:rPr>
              <w:t>. Frente a lo cual el ORD</w:t>
            </w:r>
            <w:r w:rsidR="002D136C" w:rsidRPr="002D136C">
              <w:rPr>
                <w:i/>
              </w:rPr>
              <w:t>. 485/2011 de la SE</w:t>
            </w:r>
            <w:r w:rsidR="002D136C">
              <w:rPr>
                <w:i/>
              </w:rPr>
              <w:t>REMI de Salud aprobó el punto N°</w:t>
            </w:r>
            <w:r w:rsidR="002D136C" w:rsidRPr="002D136C">
              <w:rPr>
                <w:i/>
              </w:rPr>
              <w:t>2 de los propuesto, y</w:t>
            </w:r>
            <w:r w:rsidR="002D136C">
              <w:rPr>
                <w:i/>
              </w:rPr>
              <w:t xml:space="preserve"> </w:t>
            </w:r>
            <w:r w:rsidR="002D136C" w:rsidRPr="002D136C">
              <w:rPr>
                <w:i/>
              </w:rPr>
              <w:t>que corresponde a la ubicación de la estación monitoreo existente y actualmente en operación (E</w:t>
            </w:r>
            <w:r w:rsidR="002D136C">
              <w:rPr>
                <w:i/>
              </w:rPr>
              <w:t>-1</w:t>
            </w:r>
            <w:r w:rsidR="002D136C" w:rsidRPr="002D136C">
              <w:rPr>
                <w:i/>
              </w:rPr>
              <w:t>).</w:t>
            </w:r>
          </w:p>
          <w:p w14:paraId="235FB13B" w14:textId="77777777" w:rsidR="002D136C" w:rsidRDefault="002D136C" w:rsidP="00807D7B">
            <w:pPr>
              <w:pStyle w:val="Prrafodelista"/>
              <w:autoSpaceDE w:val="0"/>
              <w:autoSpaceDN w:val="0"/>
              <w:adjustRightInd w:val="0"/>
              <w:spacing w:before="120" w:after="120"/>
              <w:ind w:left="426"/>
              <w:contextualSpacing w:val="0"/>
              <w:rPr>
                <w:i/>
              </w:rPr>
            </w:pPr>
            <w:r>
              <w:rPr>
                <w:i/>
              </w:rPr>
              <w:t>C</w:t>
            </w:r>
            <w:r w:rsidRPr="002D136C">
              <w:rPr>
                <w:i/>
              </w:rPr>
              <w:t>on fecha 14 de octubre de 2011, mediante Carta GOEEA 193/11 nuestra compañía presentó los</w:t>
            </w:r>
            <w:r>
              <w:rPr>
                <w:i/>
              </w:rPr>
              <w:t xml:space="preserve"> </w:t>
            </w:r>
            <w:r w:rsidRPr="002D136C">
              <w:rPr>
                <w:i/>
              </w:rPr>
              <w:t>antecedentes para obtener la declaración de representatividad poblacional de la estación E-1,</w:t>
            </w:r>
            <w:r>
              <w:rPr>
                <w:i/>
              </w:rPr>
              <w:t xml:space="preserve"> </w:t>
            </w:r>
            <w:r w:rsidRPr="002D136C">
              <w:rPr>
                <w:i/>
              </w:rPr>
              <w:t>haciendo presente que se encontraba en tramitación el título de ocupación del terreno respectivo</w:t>
            </w:r>
            <w:r>
              <w:rPr>
                <w:i/>
              </w:rPr>
              <w:t xml:space="preserve"> </w:t>
            </w:r>
            <w:r w:rsidRPr="002D136C">
              <w:rPr>
                <w:i/>
              </w:rPr>
              <w:t>ante el Ministerio de Bienes Nacionales.</w:t>
            </w:r>
          </w:p>
          <w:p w14:paraId="291EEBFE" w14:textId="77777777" w:rsidR="001D0D0C" w:rsidRDefault="002D136C" w:rsidP="00807D7B">
            <w:pPr>
              <w:pStyle w:val="Prrafodelista"/>
              <w:autoSpaceDE w:val="0"/>
              <w:autoSpaceDN w:val="0"/>
              <w:adjustRightInd w:val="0"/>
              <w:spacing w:before="120" w:after="120"/>
              <w:ind w:left="426"/>
              <w:contextualSpacing w:val="0"/>
              <w:rPr>
                <w:i/>
              </w:rPr>
            </w:pPr>
            <w:r w:rsidRPr="002D136C">
              <w:rPr>
                <w:i/>
              </w:rPr>
              <w:t>Debido a que el Ministerio de Bienes Nacionales denegó la compra o arriendo del terreno en que</w:t>
            </w:r>
            <w:r>
              <w:rPr>
                <w:i/>
              </w:rPr>
              <w:t xml:space="preserve"> </w:t>
            </w:r>
            <w:r w:rsidRPr="002D136C">
              <w:rPr>
                <w:i/>
              </w:rPr>
              <w:t>se ubica la estación monitora, se solicitó cambio de ubicación de la estación monitora mediante</w:t>
            </w:r>
            <w:r>
              <w:rPr>
                <w:i/>
              </w:rPr>
              <w:t xml:space="preserve"> </w:t>
            </w:r>
            <w:r w:rsidRPr="002D136C">
              <w:rPr>
                <w:i/>
              </w:rPr>
              <w:t>carta GOEEA 155/13 de 15 de julio de 2013, proponiendo un nuevo punto de ubicación y que da</w:t>
            </w:r>
            <w:r>
              <w:rPr>
                <w:i/>
              </w:rPr>
              <w:t xml:space="preserve"> </w:t>
            </w:r>
            <w:r w:rsidRPr="002D136C">
              <w:rPr>
                <w:i/>
              </w:rPr>
              <w:t>cuenta el Acta 7845, de 12 de Julio de 2013, de la SEREMI de Salud de Antofagasta.</w:t>
            </w:r>
          </w:p>
          <w:p w14:paraId="7A00F282" w14:textId="06B919A1" w:rsidR="004A5B80" w:rsidRPr="00CF0BB8" w:rsidRDefault="002D136C" w:rsidP="00807D7B">
            <w:pPr>
              <w:pStyle w:val="Prrafodelista"/>
              <w:autoSpaceDE w:val="0"/>
              <w:autoSpaceDN w:val="0"/>
              <w:adjustRightInd w:val="0"/>
              <w:spacing w:before="120" w:after="120"/>
              <w:ind w:left="426"/>
              <w:contextualSpacing w:val="0"/>
              <w:rPr>
                <w:i/>
              </w:rPr>
            </w:pPr>
            <w:r w:rsidRPr="002D136C">
              <w:rPr>
                <w:i/>
              </w:rPr>
              <w:t>Debido al cambio de competencias derivado de la entrada en vigencia de la Ley 20.417, se</w:t>
            </w:r>
            <w:r w:rsidR="001D0D0C">
              <w:rPr>
                <w:i/>
              </w:rPr>
              <w:t xml:space="preserve"> </w:t>
            </w:r>
            <w:r w:rsidRPr="002D136C">
              <w:rPr>
                <w:i/>
              </w:rPr>
              <w:t>reingresó esta solicitud ante la Superintendencia del Medio Ambiente con fecha 02 de abril de</w:t>
            </w:r>
            <w:r w:rsidR="001D0D0C">
              <w:rPr>
                <w:i/>
              </w:rPr>
              <w:t xml:space="preserve"> </w:t>
            </w:r>
            <w:r w:rsidRPr="002D136C">
              <w:rPr>
                <w:i/>
              </w:rPr>
              <w:t>2014 mediante carta GOEEA 035/14.</w:t>
            </w:r>
            <w:r w:rsidR="001D0D0C">
              <w:rPr>
                <w:i/>
              </w:rPr>
              <w:t xml:space="preserve"> </w:t>
            </w:r>
            <w:r w:rsidRPr="002D136C">
              <w:rPr>
                <w:i/>
              </w:rPr>
              <w:t>Actualmente, esta solicitud se encuentra pendiente de resolución ante su Superintendencia, por</w:t>
            </w:r>
            <w:r w:rsidR="001D0D0C">
              <w:rPr>
                <w:i/>
              </w:rPr>
              <w:t xml:space="preserve"> </w:t>
            </w:r>
            <w:r w:rsidRPr="002D136C">
              <w:rPr>
                <w:i/>
              </w:rPr>
              <w:t>lo que se reiteró la solicitud de pronunciamiento mediante carta GOEEA 026/2015, de 19 de marzo</w:t>
            </w:r>
            <w:r w:rsidR="001D0D0C">
              <w:rPr>
                <w:i/>
              </w:rPr>
              <w:t xml:space="preserve"> </w:t>
            </w:r>
            <w:r w:rsidRPr="001D0D0C">
              <w:rPr>
                <w:i/>
              </w:rPr>
              <w:t>de 2015.</w:t>
            </w:r>
          </w:p>
        </w:tc>
      </w:tr>
    </w:tbl>
    <w:p w14:paraId="5562C9CF" w14:textId="77777777" w:rsidR="0045396B" w:rsidRPr="00807D7B" w:rsidRDefault="0045396B" w:rsidP="004E5529">
      <w:pPr>
        <w:rPr>
          <w:sz w:val="10"/>
        </w:rPr>
      </w:pPr>
    </w:p>
    <w:p w14:paraId="49E4FEA3" w14:textId="77777777" w:rsidR="002A7933" w:rsidRPr="00807D7B" w:rsidRDefault="002A7933">
      <w:pPr>
        <w:jc w:val="left"/>
        <w:rPr>
          <w:rFonts w:cstheme="minorHAnsi"/>
          <w:b/>
          <w:sz w:val="2"/>
          <w:szCs w:val="24"/>
        </w:rPr>
        <w:sectPr w:rsidR="002A7933" w:rsidRPr="00807D7B" w:rsidSect="00A70F8F">
          <w:pgSz w:w="15840" w:h="12240" w:orient="landscape"/>
          <w:pgMar w:top="1134" w:right="1134" w:bottom="1134" w:left="1134" w:header="709" w:footer="709" w:gutter="0"/>
          <w:cols w:space="708"/>
          <w:docGrid w:linePitch="360"/>
        </w:sectPr>
      </w:pPr>
    </w:p>
    <w:p w14:paraId="71099764" w14:textId="77777777" w:rsidR="007015BE" w:rsidRPr="0025129B" w:rsidRDefault="007015BE" w:rsidP="00807D7B">
      <w:pPr>
        <w:pStyle w:val="Ttulo1"/>
        <w:spacing w:after="240"/>
        <w:ind w:left="431" w:hanging="431"/>
        <w:contextualSpacing w:val="0"/>
      </w:pPr>
      <w:bookmarkStart w:id="168" w:name="_Toc353998131"/>
      <w:bookmarkStart w:id="169" w:name="_Toc353998204"/>
      <w:bookmarkStart w:id="170" w:name="_Toc352840404"/>
      <w:bookmarkStart w:id="171" w:name="_Toc352841464"/>
      <w:bookmarkStart w:id="172" w:name="_Toc434495667"/>
      <w:bookmarkEnd w:id="168"/>
      <w:bookmarkEnd w:id="169"/>
      <w:r w:rsidRPr="0025129B">
        <w:lastRenderedPageBreak/>
        <w:t>CONCLUSIONES.</w:t>
      </w:r>
      <w:bookmarkEnd w:id="170"/>
      <w:bookmarkEnd w:id="171"/>
      <w:bookmarkEnd w:id="172"/>
    </w:p>
    <w:p w14:paraId="18DEB7C8" w14:textId="77777777" w:rsidR="00F36F7C" w:rsidRDefault="008D6661" w:rsidP="00807D7B">
      <w:pPr>
        <w:spacing w:before="120" w:after="120"/>
        <w:rPr>
          <w:rFonts w:cstheme="minorHAnsi"/>
          <w:sz w:val="20"/>
          <w:szCs w:val="20"/>
        </w:rPr>
      </w:pPr>
      <w:r>
        <w:rPr>
          <w:rFonts w:cstheme="minorHAnsi"/>
          <w:sz w:val="20"/>
          <w:szCs w:val="20"/>
        </w:rPr>
        <w:t>De los resultados de las actividades de fiscalización, asociados los Instrumentos de Gestión Ambiental indicados en el punto 3, se puede indicar que l</w:t>
      </w:r>
      <w:r w:rsidR="00334B92">
        <w:rPr>
          <w:rFonts w:cstheme="minorHAnsi"/>
          <w:sz w:val="20"/>
          <w:szCs w:val="20"/>
        </w:rPr>
        <w:t>o</w:t>
      </w:r>
      <w:r>
        <w:rPr>
          <w:rFonts w:cstheme="minorHAnsi"/>
          <w:sz w:val="20"/>
          <w:szCs w:val="20"/>
        </w:rPr>
        <w:t xml:space="preserve">s principales </w:t>
      </w:r>
      <w:r w:rsidR="00334B92">
        <w:rPr>
          <w:rFonts w:cstheme="minorHAnsi"/>
          <w:sz w:val="20"/>
          <w:szCs w:val="20"/>
        </w:rPr>
        <w:t>hallazgos</w:t>
      </w:r>
      <w:r>
        <w:rPr>
          <w:rFonts w:cstheme="minorHAnsi"/>
          <w:sz w:val="20"/>
          <w:szCs w:val="20"/>
        </w:rPr>
        <w:t xml:space="preserve"> </w:t>
      </w:r>
      <w:r w:rsidR="00DE7039">
        <w:rPr>
          <w:rFonts w:cstheme="minorHAnsi"/>
          <w:sz w:val="20"/>
          <w:szCs w:val="20"/>
        </w:rPr>
        <w:t>detectad</w:t>
      </w:r>
      <w:r w:rsidR="00334B92">
        <w:rPr>
          <w:rFonts w:cstheme="minorHAnsi"/>
          <w:sz w:val="20"/>
          <w:szCs w:val="20"/>
        </w:rPr>
        <w:t>o</w:t>
      </w:r>
      <w:r w:rsidR="00DE7039">
        <w:rPr>
          <w:rFonts w:cstheme="minorHAnsi"/>
          <w:sz w:val="20"/>
          <w:szCs w:val="20"/>
        </w:rPr>
        <w:t>s</w:t>
      </w:r>
      <w:r>
        <w:rPr>
          <w:rFonts w:cstheme="minorHAnsi"/>
          <w:sz w:val="20"/>
          <w:szCs w:val="20"/>
        </w:rPr>
        <w:t xml:space="preserve"> se presentan a continuación. </w:t>
      </w:r>
    </w:p>
    <w:tbl>
      <w:tblPr>
        <w:tblStyle w:val="Tablaconcuadrcula"/>
        <w:tblW w:w="5000" w:type="pct"/>
        <w:jc w:val="center"/>
        <w:tblLook w:val="04A0" w:firstRow="1" w:lastRow="0" w:firstColumn="1" w:lastColumn="0" w:noHBand="0" w:noVBand="1"/>
      </w:tblPr>
      <w:tblGrid>
        <w:gridCol w:w="1745"/>
        <w:gridCol w:w="2617"/>
        <w:gridCol w:w="4713"/>
        <w:gridCol w:w="4713"/>
      </w:tblGrid>
      <w:tr w:rsidR="00334B92" w:rsidRPr="0025129B" w14:paraId="72050A33" w14:textId="77777777" w:rsidTr="00B81F9A">
        <w:trPr>
          <w:trHeight w:val="395"/>
          <w:tblHeader/>
          <w:jc w:val="center"/>
        </w:trPr>
        <w:tc>
          <w:tcPr>
            <w:tcW w:w="633" w:type="pct"/>
            <w:shd w:val="clear" w:color="auto" w:fill="D9D9D9" w:themeFill="background1" w:themeFillShade="D9"/>
            <w:vAlign w:val="center"/>
          </w:tcPr>
          <w:p w14:paraId="4C55320C" w14:textId="77777777" w:rsidR="00334B92" w:rsidRPr="0025129B" w:rsidRDefault="00334B92" w:rsidP="00004FED">
            <w:pPr>
              <w:jc w:val="center"/>
              <w:rPr>
                <w:rFonts w:cstheme="minorHAnsi"/>
                <w:b/>
              </w:rPr>
            </w:pPr>
            <w:r>
              <w:rPr>
                <w:rFonts w:cstheme="minorHAnsi"/>
                <w:b/>
              </w:rPr>
              <w:t>N° Hecho c</w:t>
            </w:r>
            <w:r w:rsidRPr="0025129B">
              <w:rPr>
                <w:rFonts w:cstheme="minorHAnsi"/>
                <w:b/>
              </w:rPr>
              <w:t>onstatado</w:t>
            </w:r>
          </w:p>
        </w:tc>
        <w:tc>
          <w:tcPr>
            <w:tcW w:w="949" w:type="pct"/>
            <w:shd w:val="clear" w:color="auto" w:fill="D9D9D9" w:themeFill="background1" w:themeFillShade="D9"/>
            <w:vAlign w:val="center"/>
          </w:tcPr>
          <w:p w14:paraId="7B6DE40D" w14:textId="48A556CE" w:rsidR="00334B92" w:rsidRPr="0025129B" w:rsidRDefault="00334B92" w:rsidP="00E15301">
            <w:pPr>
              <w:jc w:val="center"/>
              <w:rPr>
                <w:rFonts w:cstheme="minorHAnsi"/>
                <w:b/>
                <w:color w:val="A6A6A6" w:themeColor="background1" w:themeShade="A6"/>
              </w:rPr>
            </w:pPr>
            <w:r>
              <w:rPr>
                <w:rFonts w:cstheme="minorHAnsi"/>
                <w:b/>
              </w:rPr>
              <w:t>Materia específica objeto de la fiscalización a</w:t>
            </w:r>
            <w:r w:rsidR="00E41264">
              <w:rPr>
                <w:rFonts w:cstheme="minorHAnsi"/>
                <w:b/>
              </w:rPr>
              <w:t>mbiental</w:t>
            </w:r>
          </w:p>
        </w:tc>
        <w:tc>
          <w:tcPr>
            <w:tcW w:w="1709" w:type="pct"/>
            <w:shd w:val="clear" w:color="auto" w:fill="D9D9D9" w:themeFill="background1" w:themeFillShade="D9"/>
            <w:vAlign w:val="center"/>
          </w:tcPr>
          <w:p w14:paraId="41D2C3EE" w14:textId="77777777" w:rsidR="00334B92" w:rsidRPr="0025129B" w:rsidRDefault="00334B92" w:rsidP="00004FED">
            <w:pPr>
              <w:jc w:val="center"/>
              <w:rPr>
                <w:rFonts w:cstheme="minorHAnsi"/>
                <w:b/>
              </w:rPr>
            </w:pPr>
            <w:r>
              <w:rPr>
                <w:rFonts w:cstheme="minorHAnsi"/>
                <w:b/>
              </w:rPr>
              <w:t>Exigencia a</w:t>
            </w:r>
            <w:r w:rsidRPr="0025129B">
              <w:rPr>
                <w:rFonts w:cstheme="minorHAnsi"/>
                <w:b/>
              </w:rPr>
              <w:t>sociada</w:t>
            </w:r>
          </w:p>
        </w:tc>
        <w:tc>
          <w:tcPr>
            <w:tcW w:w="1709" w:type="pct"/>
            <w:shd w:val="clear" w:color="auto" w:fill="D9D9D9" w:themeFill="background1" w:themeFillShade="D9"/>
            <w:vAlign w:val="center"/>
          </w:tcPr>
          <w:p w14:paraId="4DB34904" w14:textId="77777777" w:rsidR="00334B92" w:rsidRPr="0025129B" w:rsidRDefault="00334B92" w:rsidP="00004FED">
            <w:pPr>
              <w:jc w:val="center"/>
              <w:rPr>
                <w:rFonts w:cstheme="minorHAnsi"/>
                <w:b/>
              </w:rPr>
            </w:pPr>
            <w:r>
              <w:rPr>
                <w:rFonts w:cstheme="minorHAnsi"/>
                <w:b/>
                <w:szCs w:val="22"/>
              </w:rPr>
              <w:t>Hallazgos</w:t>
            </w:r>
          </w:p>
        </w:tc>
      </w:tr>
      <w:tr w:rsidR="00334B92" w:rsidRPr="0025129B" w14:paraId="0A0373DC" w14:textId="77777777" w:rsidTr="00B81F9A">
        <w:trPr>
          <w:trHeight w:val="1840"/>
          <w:jc w:val="center"/>
        </w:trPr>
        <w:tc>
          <w:tcPr>
            <w:tcW w:w="633" w:type="pct"/>
            <w:vAlign w:val="center"/>
          </w:tcPr>
          <w:p w14:paraId="46652802" w14:textId="77777777" w:rsidR="00334B92" w:rsidRPr="009F2BD4" w:rsidRDefault="00334B92" w:rsidP="00807D7B">
            <w:pPr>
              <w:widowControl w:val="0"/>
              <w:overflowPunct w:val="0"/>
              <w:autoSpaceDE w:val="0"/>
              <w:autoSpaceDN w:val="0"/>
              <w:adjustRightInd w:val="0"/>
              <w:spacing w:before="60" w:after="60"/>
              <w:jc w:val="center"/>
              <w:rPr>
                <w:rFonts w:cstheme="minorHAnsi"/>
                <w:iCs/>
                <w:sz w:val="16"/>
                <w:szCs w:val="16"/>
              </w:rPr>
            </w:pPr>
            <w:r w:rsidRPr="0021088B">
              <w:t>1</w:t>
            </w:r>
          </w:p>
        </w:tc>
        <w:tc>
          <w:tcPr>
            <w:tcW w:w="949" w:type="pct"/>
            <w:vAlign w:val="center"/>
          </w:tcPr>
          <w:p w14:paraId="31BCBAB5" w14:textId="77777777" w:rsidR="00334B92" w:rsidRPr="009F2BD4" w:rsidRDefault="00334B92" w:rsidP="00E15301">
            <w:pPr>
              <w:widowControl w:val="0"/>
              <w:overflowPunct w:val="0"/>
              <w:autoSpaceDE w:val="0"/>
              <w:autoSpaceDN w:val="0"/>
              <w:adjustRightInd w:val="0"/>
              <w:spacing w:before="60" w:after="60"/>
              <w:jc w:val="center"/>
              <w:rPr>
                <w:rFonts w:cstheme="minorHAnsi"/>
                <w:iCs/>
                <w:sz w:val="16"/>
                <w:szCs w:val="16"/>
              </w:rPr>
            </w:pPr>
            <w:r>
              <w:t>Manejo de aguas de refrigeración.</w:t>
            </w:r>
          </w:p>
        </w:tc>
        <w:tc>
          <w:tcPr>
            <w:tcW w:w="1709" w:type="pct"/>
            <w:vAlign w:val="center"/>
          </w:tcPr>
          <w:p w14:paraId="30536D66" w14:textId="77777777" w:rsidR="00334B92" w:rsidRDefault="00334B92" w:rsidP="00807D7B">
            <w:pPr>
              <w:spacing w:before="60" w:after="60"/>
              <w:rPr>
                <w:b/>
              </w:rPr>
            </w:pPr>
            <w:r w:rsidRPr="00435A3C">
              <w:rPr>
                <w:b/>
              </w:rPr>
              <w:t xml:space="preserve">RCA N° 290/2007, Considerando </w:t>
            </w:r>
            <w:r>
              <w:rPr>
                <w:b/>
              </w:rPr>
              <w:t xml:space="preserve">5.1.9 </w:t>
            </w:r>
            <w:r w:rsidRPr="00435A3C">
              <w:rPr>
                <w:b/>
              </w:rPr>
              <w:t>Piscina de Sedimentación y Neutralización</w:t>
            </w:r>
            <w:r>
              <w:rPr>
                <w:b/>
              </w:rPr>
              <w:t>.</w:t>
            </w:r>
          </w:p>
          <w:p w14:paraId="0B98AC03" w14:textId="77777777" w:rsidR="00334B92" w:rsidRPr="009F2BD4" w:rsidRDefault="00334B92" w:rsidP="00807D7B">
            <w:pPr>
              <w:widowControl w:val="0"/>
              <w:overflowPunct w:val="0"/>
              <w:autoSpaceDE w:val="0"/>
              <w:autoSpaceDN w:val="0"/>
              <w:adjustRightInd w:val="0"/>
              <w:spacing w:before="60" w:after="60"/>
              <w:rPr>
                <w:rFonts w:cstheme="minorHAnsi"/>
                <w:sz w:val="16"/>
                <w:szCs w:val="16"/>
              </w:rPr>
            </w:pPr>
            <w:r>
              <w:rPr>
                <w:i/>
              </w:rPr>
              <w:t xml:space="preserve">(..) </w:t>
            </w:r>
            <w:r w:rsidRPr="002C577B">
              <w:rPr>
                <w:i/>
              </w:rPr>
              <w:t>El proyecto contempla una medición de pH con registrador ubicado en el pozo de sello, correspondiente a la etapa previa a la descarga, que permite controlar el RIL que se dispone en el mar y que debe cumplir con los parámetros establecidos en el DS 90/00.</w:t>
            </w:r>
          </w:p>
        </w:tc>
        <w:tc>
          <w:tcPr>
            <w:tcW w:w="1709" w:type="pct"/>
            <w:vAlign w:val="center"/>
          </w:tcPr>
          <w:p w14:paraId="7B0BAD47" w14:textId="46E6B5E0" w:rsidR="00334B92" w:rsidRPr="009F2BD4" w:rsidRDefault="00334B92" w:rsidP="00807D7B">
            <w:pPr>
              <w:widowControl w:val="0"/>
              <w:overflowPunct w:val="0"/>
              <w:autoSpaceDE w:val="0"/>
              <w:autoSpaceDN w:val="0"/>
              <w:adjustRightInd w:val="0"/>
              <w:spacing w:before="60" w:after="60"/>
              <w:rPr>
                <w:rFonts w:cstheme="minorHAnsi"/>
                <w:sz w:val="16"/>
                <w:szCs w:val="16"/>
              </w:rPr>
            </w:pPr>
            <w:r w:rsidRPr="0021088B">
              <w:rPr>
                <w:rFonts w:cstheme="minorHAnsi"/>
              </w:rPr>
              <w:t>En el pozo de sello no existe un medidor de pH continuo</w:t>
            </w:r>
            <w:r w:rsidR="00407C0A">
              <w:rPr>
                <w:rFonts w:cstheme="minorHAnsi"/>
              </w:rPr>
              <w:t>,</w:t>
            </w:r>
            <w:r w:rsidRPr="0021088B">
              <w:rPr>
                <w:rFonts w:cstheme="minorHAnsi"/>
              </w:rPr>
              <w:t xml:space="preserve"> que </w:t>
            </w:r>
            <w:r>
              <w:rPr>
                <w:rFonts w:cstheme="minorHAnsi"/>
              </w:rPr>
              <w:t>permita</w:t>
            </w:r>
            <w:r w:rsidRPr="0021088B">
              <w:rPr>
                <w:rFonts w:cstheme="minorHAnsi"/>
              </w:rPr>
              <w:t xml:space="preserve"> controlar </w:t>
            </w:r>
            <w:r>
              <w:rPr>
                <w:rFonts w:cstheme="minorHAnsi"/>
              </w:rPr>
              <w:t xml:space="preserve">que </w:t>
            </w:r>
            <w:r w:rsidRPr="0021088B">
              <w:rPr>
                <w:rFonts w:cstheme="minorHAnsi"/>
              </w:rPr>
              <w:t xml:space="preserve">el RIL que se dispone en el mar </w:t>
            </w:r>
            <w:r>
              <w:rPr>
                <w:rFonts w:cstheme="minorHAnsi"/>
              </w:rPr>
              <w:t>cumpla</w:t>
            </w:r>
            <w:r w:rsidRPr="0021088B">
              <w:rPr>
                <w:rFonts w:cstheme="minorHAnsi"/>
              </w:rPr>
              <w:t xml:space="preserve"> con los parámetros establecidos en el DS 90/00.</w:t>
            </w:r>
          </w:p>
        </w:tc>
      </w:tr>
      <w:tr w:rsidR="00334B92" w:rsidRPr="0025129B" w14:paraId="4188E5C8" w14:textId="77777777" w:rsidTr="00B81F9A">
        <w:trPr>
          <w:trHeight w:val="3160"/>
          <w:jc w:val="center"/>
        </w:trPr>
        <w:tc>
          <w:tcPr>
            <w:tcW w:w="633" w:type="pct"/>
            <w:vAlign w:val="center"/>
          </w:tcPr>
          <w:p w14:paraId="41806429" w14:textId="77777777" w:rsidR="00334B92" w:rsidRPr="009C1617" w:rsidRDefault="00334B92" w:rsidP="00807D7B">
            <w:pPr>
              <w:widowControl w:val="0"/>
              <w:overflowPunct w:val="0"/>
              <w:autoSpaceDE w:val="0"/>
              <w:autoSpaceDN w:val="0"/>
              <w:adjustRightInd w:val="0"/>
              <w:spacing w:before="60" w:after="60"/>
              <w:jc w:val="center"/>
            </w:pPr>
            <w:r>
              <w:t>2</w:t>
            </w:r>
          </w:p>
        </w:tc>
        <w:tc>
          <w:tcPr>
            <w:tcW w:w="949" w:type="pct"/>
            <w:vAlign w:val="center"/>
          </w:tcPr>
          <w:p w14:paraId="758F5D4C" w14:textId="77777777" w:rsidR="00334B92" w:rsidRPr="009C1617" w:rsidRDefault="00334B92" w:rsidP="00E15301">
            <w:pPr>
              <w:widowControl w:val="0"/>
              <w:overflowPunct w:val="0"/>
              <w:autoSpaceDE w:val="0"/>
              <w:autoSpaceDN w:val="0"/>
              <w:adjustRightInd w:val="0"/>
              <w:spacing w:before="60" w:after="60"/>
              <w:jc w:val="center"/>
            </w:pPr>
            <w:r>
              <w:t>Manejo de aguas de refrigeración.</w:t>
            </w:r>
          </w:p>
        </w:tc>
        <w:tc>
          <w:tcPr>
            <w:tcW w:w="1709" w:type="pct"/>
            <w:vAlign w:val="center"/>
          </w:tcPr>
          <w:p w14:paraId="17FB15BD" w14:textId="77777777" w:rsidR="00334B92" w:rsidRPr="00617BB0" w:rsidRDefault="00334B92" w:rsidP="00807D7B">
            <w:pPr>
              <w:widowControl w:val="0"/>
              <w:spacing w:before="60" w:after="60"/>
              <w:rPr>
                <w:b/>
              </w:rPr>
            </w:pPr>
            <w:r w:rsidRPr="00435A3C">
              <w:rPr>
                <w:b/>
              </w:rPr>
              <w:t xml:space="preserve">RCA N° </w:t>
            </w:r>
            <w:r>
              <w:rPr>
                <w:b/>
              </w:rPr>
              <w:t>023</w:t>
            </w:r>
            <w:r w:rsidRPr="00435A3C">
              <w:rPr>
                <w:b/>
              </w:rPr>
              <w:t>/200</w:t>
            </w:r>
            <w:r>
              <w:rPr>
                <w:b/>
              </w:rPr>
              <w:t>9</w:t>
            </w:r>
            <w:r w:rsidRPr="00435A3C">
              <w:rPr>
                <w:b/>
              </w:rPr>
              <w:t xml:space="preserve">, Considerando </w:t>
            </w:r>
            <w:r>
              <w:rPr>
                <w:b/>
              </w:rPr>
              <w:t>3.2 b 2)</w:t>
            </w:r>
          </w:p>
          <w:p w14:paraId="6C9BC5BB" w14:textId="1746C356" w:rsidR="00334B92" w:rsidRPr="00807D7B" w:rsidRDefault="00334B92" w:rsidP="00807D7B">
            <w:pPr>
              <w:autoSpaceDE w:val="0"/>
              <w:autoSpaceDN w:val="0"/>
              <w:adjustRightInd w:val="0"/>
              <w:spacing w:before="60" w:after="60"/>
              <w:rPr>
                <w:rFonts w:cs="87wfg"/>
                <w:i/>
                <w:lang w:eastAsia="es-ES"/>
              </w:rPr>
            </w:pPr>
            <w:r>
              <w:rPr>
                <w:rFonts w:cs="87wfg"/>
                <w:i/>
                <w:lang w:eastAsia="es-ES"/>
              </w:rPr>
              <w:t>“</w:t>
            </w:r>
            <w:r w:rsidRPr="00F32717">
              <w:rPr>
                <w:rFonts w:cs="87wfg"/>
                <w:i/>
                <w:lang w:eastAsia="es-ES"/>
              </w:rPr>
              <w:t>Durante la etapa de operación, el principal efluente líquido industrial del proyecto será el agua</w:t>
            </w:r>
            <w:r>
              <w:rPr>
                <w:rFonts w:cs="87wfg"/>
                <w:i/>
                <w:lang w:eastAsia="es-ES"/>
              </w:rPr>
              <w:t xml:space="preserve"> </w:t>
            </w:r>
            <w:r w:rsidRPr="00F32717">
              <w:rPr>
                <w:rFonts w:cs="87wfg"/>
                <w:i/>
                <w:lang w:eastAsia="es-ES"/>
              </w:rPr>
              <w:t>de enfriamiento de la central, la cual será descargada por el e</w:t>
            </w:r>
            <w:r>
              <w:rPr>
                <w:rFonts w:cs="87wfg"/>
                <w:i/>
                <w:lang w:eastAsia="es-ES"/>
              </w:rPr>
              <w:t xml:space="preserve">misario submarino a un flujo de </w:t>
            </w:r>
            <w:r w:rsidRPr="00F32717">
              <w:rPr>
                <w:rFonts w:cs="87wfg"/>
                <w:i/>
                <w:lang w:eastAsia="es-ES"/>
              </w:rPr>
              <w:t>4.500 m</w:t>
            </w:r>
            <w:r w:rsidRPr="00F32717">
              <w:rPr>
                <w:rFonts w:cs="87wfg"/>
                <w:i/>
                <w:vertAlign w:val="superscript"/>
                <w:lang w:eastAsia="es-ES"/>
              </w:rPr>
              <w:t>3</w:t>
            </w:r>
            <w:r w:rsidRPr="00F32717">
              <w:rPr>
                <w:rFonts w:cs="87wfg"/>
                <w:i/>
                <w:lang w:eastAsia="es-ES"/>
              </w:rPr>
              <w:t>/h</w:t>
            </w:r>
            <w:r w:rsidR="00150B53" w:rsidRPr="00F32717">
              <w:rPr>
                <w:rFonts w:cs="87wfg"/>
                <w:i/>
                <w:lang w:eastAsia="es-ES"/>
              </w:rPr>
              <w:t>.</w:t>
            </w:r>
            <w:r w:rsidR="00150B53">
              <w:rPr>
                <w:rFonts w:cs="87wfg"/>
                <w:i/>
              </w:rPr>
              <w:t xml:space="preserve"> (</w:t>
            </w:r>
            <w:r>
              <w:rPr>
                <w:rFonts w:cs="87wfg"/>
                <w:i/>
              </w:rPr>
              <w:t>…)</w:t>
            </w:r>
            <w:r w:rsidR="00807D7B">
              <w:rPr>
                <w:rFonts w:cs="87wfg"/>
                <w:i/>
                <w:lang w:eastAsia="es-ES"/>
              </w:rPr>
              <w:t xml:space="preserve"> </w:t>
            </w:r>
          </w:p>
        </w:tc>
        <w:tc>
          <w:tcPr>
            <w:tcW w:w="1709" w:type="pct"/>
            <w:vAlign w:val="center"/>
          </w:tcPr>
          <w:p w14:paraId="1D8E0D5C" w14:textId="77777777" w:rsidR="00B81F9A" w:rsidRDefault="00334B92" w:rsidP="00807D7B">
            <w:pPr>
              <w:widowControl w:val="0"/>
              <w:overflowPunct w:val="0"/>
              <w:autoSpaceDE w:val="0"/>
              <w:autoSpaceDN w:val="0"/>
              <w:adjustRightInd w:val="0"/>
              <w:spacing w:before="60" w:after="60"/>
              <w:rPr>
                <w:rFonts w:cstheme="minorHAnsi"/>
              </w:rPr>
            </w:pPr>
            <w:r w:rsidRPr="002D014D">
              <w:rPr>
                <w:rFonts w:cstheme="minorHAnsi"/>
              </w:rPr>
              <w:t xml:space="preserve">La planta no posee un flujómetro para medir la descarga. </w:t>
            </w:r>
          </w:p>
          <w:p w14:paraId="2EFD871A" w14:textId="4286998F" w:rsidR="00334B92" w:rsidRPr="002D014D" w:rsidRDefault="00B81F9A" w:rsidP="00807D7B">
            <w:pPr>
              <w:widowControl w:val="0"/>
              <w:overflowPunct w:val="0"/>
              <w:autoSpaceDE w:val="0"/>
              <w:autoSpaceDN w:val="0"/>
              <w:adjustRightInd w:val="0"/>
              <w:spacing w:before="60" w:after="60"/>
              <w:rPr>
                <w:rFonts w:cstheme="minorHAnsi"/>
              </w:rPr>
            </w:pPr>
            <w:r>
              <w:rPr>
                <w:rFonts w:cstheme="minorHAnsi"/>
              </w:rPr>
              <w:t>En los i</w:t>
            </w:r>
            <w:r w:rsidR="00334B92" w:rsidRPr="002D014D">
              <w:rPr>
                <w:rFonts w:cstheme="minorHAnsi"/>
              </w:rPr>
              <w:t>nformes de autocontrol de los últimos 6 meses el titular inform</w:t>
            </w:r>
            <w:r w:rsidR="00407C0A">
              <w:rPr>
                <w:rFonts w:cstheme="minorHAnsi"/>
              </w:rPr>
              <w:t>ó</w:t>
            </w:r>
            <w:r w:rsidR="00334B92" w:rsidRPr="002D014D">
              <w:rPr>
                <w:rFonts w:cstheme="minorHAnsi"/>
              </w:rPr>
              <w:t xml:space="preserve"> un caudal de 4</w:t>
            </w:r>
            <w:r w:rsidR="004A159E">
              <w:rPr>
                <w:rFonts w:cstheme="minorHAnsi"/>
              </w:rPr>
              <w:t>.</w:t>
            </w:r>
            <w:r w:rsidR="00334B92" w:rsidRPr="002D014D">
              <w:rPr>
                <w:rFonts w:cstheme="minorHAnsi"/>
              </w:rPr>
              <w:t>700 m</w:t>
            </w:r>
            <w:r w:rsidR="00334B92" w:rsidRPr="002D014D">
              <w:rPr>
                <w:rFonts w:cstheme="minorHAnsi"/>
                <w:vertAlign w:val="superscript"/>
              </w:rPr>
              <w:t>3</w:t>
            </w:r>
            <w:r w:rsidR="00334B92" w:rsidRPr="002D014D">
              <w:rPr>
                <w:rFonts w:cstheme="minorHAnsi"/>
              </w:rPr>
              <w:t>/h, es decir 200 m</w:t>
            </w:r>
            <w:r w:rsidR="00334B92" w:rsidRPr="002D014D">
              <w:rPr>
                <w:rFonts w:cstheme="minorHAnsi"/>
                <w:vertAlign w:val="superscript"/>
              </w:rPr>
              <w:t>3</w:t>
            </w:r>
            <w:r w:rsidR="00334B92" w:rsidRPr="002D014D">
              <w:rPr>
                <w:rFonts w:cstheme="minorHAnsi"/>
              </w:rPr>
              <w:t>/h por sobre lo autorizado en la RCA</w:t>
            </w:r>
            <w:r w:rsidR="00407C0A">
              <w:rPr>
                <w:rFonts w:cstheme="minorHAnsi"/>
              </w:rPr>
              <w:t>.</w:t>
            </w:r>
          </w:p>
          <w:p w14:paraId="4F34C723" w14:textId="1D38BCF4" w:rsidR="004F41B0" w:rsidRDefault="00334B92" w:rsidP="00807D7B">
            <w:pPr>
              <w:widowControl w:val="0"/>
              <w:overflowPunct w:val="0"/>
              <w:autoSpaceDE w:val="0"/>
              <w:autoSpaceDN w:val="0"/>
              <w:adjustRightInd w:val="0"/>
              <w:spacing w:before="60" w:after="60"/>
              <w:rPr>
                <w:rFonts w:cstheme="minorHAnsi"/>
              </w:rPr>
            </w:pPr>
            <w:r w:rsidRPr="002D014D">
              <w:rPr>
                <w:rFonts w:cstheme="minorHAnsi"/>
              </w:rPr>
              <w:t>De acuerdo al Titular</w:t>
            </w:r>
            <w:r w:rsidR="00407C0A">
              <w:rPr>
                <w:rFonts w:cstheme="minorHAnsi"/>
              </w:rPr>
              <w:t>,</w:t>
            </w:r>
            <w:r w:rsidRPr="002D014D">
              <w:rPr>
                <w:rFonts w:cstheme="minorHAnsi"/>
              </w:rPr>
              <w:t xml:space="preserve"> el único acto administrativo que modifica este caudal es la resolución de autocontrol otorgada por la autoridad marítima</w:t>
            </w:r>
            <w:r w:rsidR="00407C0A">
              <w:rPr>
                <w:rFonts w:cstheme="minorHAnsi"/>
              </w:rPr>
              <w:t>,</w:t>
            </w:r>
            <w:r w:rsidRPr="002D014D">
              <w:rPr>
                <w:rFonts w:cstheme="minorHAnsi"/>
              </w:rPr>
              <w:t xml:space="preserve"> en la cual se calcula el flujo de acuerdo a la potencia nominal de las bombas en 4</w:t>
            </w:r>
            <w:r w:rsidR="004A159E">
              <w:rPr>
                <w:rFonts w:cstheme="minorHAnsi"/>
              </w:rPr>
              <w:t>.</w:t>
            </w:r>
            <w:r w:rsidRPr="002D014D">
              <w:rPr>
                <w:rFonts w:cstheme="minorHAnsi"/>
              </w:rPr>
              <w:t>700m</w:t>
            </w:r>
            <w:r w:rsidRPr="002D014D">
              <w:rPr>
                <w:rFonts w:cstheme="minorHAnsi"/>
                <w:vertAlign w:val="superscript"/>
              </w:rPr>
              <w:t>3</w:t>
            </w:r>
            <w:r w:rsidRPr="002D014D">
              <w:rPr>
                <w:rFonts w:cstheme="minorHAnsi"/>
              </w:rPr>
              <w:t xml:space="preserve">/h. </w:t>
            </w:r>
          </w:p>
          <w:p w14:paraId="36C869A0" w14:textId="29934E60" w:rsidR="00334B92" w:rsidRPr="003E490F" w:rsidRDefault="00334B92" w:rsidP="00807D7B">
            <w:pPr>
              <w:widowControl w:val="0"/>
              <w:overflowPunct w:val="0"/>
              <w:autoSpaceDE w:val="0"/>
              <w:autoSpaceDN w:val="0"/>
              <w:adjustRightInd w:val="0"/>
              <w:spacing w:before="60" w:after="60"/>
              <w:rPr>
                <w:rFonts w:cstheme="minorHAnsi"/>
                <w:sz w:val="24"/>
                <w:szCs w:val="24"/>
              </w:rPr>
            </w:pPr>
            <w:r w:rsidRPr="002D014D">
              <w:rPr>
                <w:rFonts w:cstheme="minorHAnsi"/>
              </w:rPr>
              <w:t>No existe pertinencia</w:t>
            </w:r>
            <w:r w:rsidR="00407C0A">
              <w:rPr>
                <w:rFonts w:cstheme="minorHAnsi"/>
              </w:rPr>
              <w:t xml:space="preserve"> ambiental </w:t>
            </w:r>
            <w:r w:rsidRPr="002D014D">
              <w:rPr>
                <w:rFonts w:cstheme="minorHAnsi"/>
              </w:rPr>
              <w:t>asociada al aumento del Flujo.</w:t>
            </w:r>
          </w:p>
        </w:tc>
      </w:tr>
      <w:tr w:rsidR="00334B92" w:rsidRPr="0025129B" w14:paraId="740EE0D3" w14:textId="77777777" w:rsidTr="00B81F9A">
        <w:trPr>
          <w:jc w:val="center"/>
        </w:trPr>
        <w:tc>
          <w:tcPr>
            <w:tcW w:w="633" w:type="pct"/>
            <w:vAlign w:val="center"/>
          </w:tcPr>
          <w:p w14:paraId="3BE40E83" w14:textId="77777777" w:rsidR="00334B92" w:rsidRPr="009C1617" w:rsidRDefault="00334B92" w:rsidP="00807D7B">
            <w:pPr>
              <w:widowControl w:val="0"/>
              <w:overflowPunct w:val="0"/>
              <w:autoSpaceDE w:val="0"/>
              <w:autoSpaceDN w:val="0"/>
              <w:adjustRightInd w:val="0"/>
              <w:spacing w:before="60" w:after="60"/>
              <w:jc w:val="center"/>
            </w:pPr>
            <w:r>
              <w:t>3</w:t>
            </w:r>
          </w:p>
        </w:tc>
        <w:tc>
          <w:tcPr>
            <w:tcW w:w="949" w:type="pct"/>
            <w:vAlign w:val="center"/>
          </w:tcPr>
          <w:p w14:paraId="370D7DCC" w14:textId="4DD9610E" w:rsidR="00334B92" w:rsidRPr="009C1617" w:rsidRDefault="00334B92" w:rsidP="00E15301">
            <w:pPr>
              <w:widowControl w:val="0"/>
              <w:overflowPunct w:val="0"/>
              <w:autoSpaceDE w:val="0"/>
              <w:autoSpaceDN w:val="0"/>
              <w:adjustRightInd w:val="0"/>
              <w:spacing w:before="60" w:after="60"/>
              <w:jc w:val="center"/>
            </w:pPr>
            <w:r w:rsidRPr="009C1617">
              <w:t xml:space="preserve">Pérdida de </w:t>
            </w:r>
            <w:r w:rsidR="00407C0A">
              <w:t>h</w:t>
            </w:r>
            <w:r w:rsidR="00E41264">
              <w:t>ábitat para f</w:t>
            </w:r>
            <w:r w:rsidRPr="009C1617">
              <w:t>auna.</w:t>
            </w:r>
          </w:p>
        </w:tc>
        <w:tc>
          <w:tcPr>
            <w:tcW w:w="1709" w:type="pct"/>
            <w:vAlign w:val="center"/>
          </w:tcPr>
          <w:p w14:paraId="1B9FDC85" w14:textId="77777777" w:rsidR="00334B92" w:rsidRPr="004F693A" w:rsidRDefault="00334B92" w:rsidP="00807D7B">
            <w:pPr>
              <w:widowControl w:val="0"/>
              <w:spacing w:before="60" w:after="60"/>
              <w:rPr>
                <w:b/>
              </w:rPr>
            </w:pPr>
            <w:r w:rsidRPr="00435A3C">
              <w:rPr>
                <w:b/>
              </w:rPr>
              <w:t xml:space="preserve">RCA N° </w:t>
            </w:r>
            <w:r>
              <w:rPr>
                <w:b/>
              </w:rPr>
              <w:t>08/2008</w:t>
            </w:r>
            <w:r w:rsidRPr="00435A3C">
              <w:rPr>
                <w:b/>
              </w:rPr>
              <w:t xml:space="preserve">, Considerando </w:t>
            </w:r>
            <w:r w:rsidRPr="004F693A">
              <w:rPr>
                <w:b/>
              </w:rPr>
              <w:t>7.2</w:t>
            </w:r>
          </w:p>
          <w:p w14:paraId="5EDB92E3" w14:textId="77777777" w:rsidR="00334B92" w:rsidRPr="00334B92" w:rsidRDefault="00334B92" w:rsidP="00807D7B">
            <w:pPr>
              <w:autoSpaceDE w:val="0"/>
              <w:autoSpaceDN w:val="0"/>
              <w:adjustRightInd w:val="0"/>
              <w:spacing w:before="60" w:after="60"/>
              <w:rPr>
                <w:i/>
              </w:rPr>
            </w:pPr>
            <w:r w:rsidRPr="004F693A">
              <w:rPr>
                <w:i/>
              </w:rPr>
              <w:t>Se plantea como medida de protección</w:t>
            </w:r>
            <w:r>
              <w:rPr>
                <w:i/>
              </w:rPr>
              <w:t xml:space="preserve"> </w:t>
            </w:r>
            <w:r w:rsidRPr="004F693A">
              <w:rPr>
                <w:i/>
              </w:rPr>
              <w:t>a la posibilidad de colisión de un dispositivo en los ca</w:t>
            </w:r>
            <w:r>
              <w:rPr>
                <w:i/>
              </w:rPr>
              <w:t xml:space="preserve">bles con el objeto de hacer más </w:t>
            </w:r>
            <w:r w:rsidRPr="004F693A">
              <w:rPr>
                <w:i/>
              </w:rPr>
              <w:t>visibles estos elementos para las aves. De esta manera, ent</w:t>
            </w:r>
            <w:r>
              <w:rPr>
                <w:i/>
              </w:rPr>
              <w:t xml:space="preserve">re los vértices 1 y 2 se </w:t>
            </w:r>
            <w:r w:rsidRPr="004F693A">
              <w:rPr>
                <w:i/>
              </w:rPr>
              <w:t>señalizarán los cables mediante espirales de colores, coloc</w:t>
            </w:r>
            <w:r>
              <w:rPr>
                <w:i/>
              </w:rPr>
              <w:t xml:space="preserve">ados a intervalos regulares, de </w:t>
            </w:r>
            <w:r w:rsidRPr="004F693A">
              <w:rPr>
                <w:i/>
              </w:rPr>
              <w:t>modo de aumentar su visibilidad y d</w:t>
            </w:r>
            <w:r>
              <w:rPr>
                <w:i/>
              </w:rPr>
              <w:t>isminuir el riesgo de colisión.</w:t>
            </w:r>
          </w:p>
        </w:tc>
        <w:tc>
          <w:tcPr>
            <w:tcW w:w="1709" w:type="pct"/>
            <w:vAlign w:val="center"/>
          </w:tcPr>
          <w:p w14:paraId="289EEDA0" w14:textId="1205F844" w:rsidR="00334B92" w:rsidRPr="003E490F" w:rsidRDefault="00334B92" w:rsidP="00807D7B">
            <w:pPr>
              <w:widowControl w:val="0"/>
              <w:overflowPunct w:val="0"/>
              <w:autoSpaceDE w:val="0"/>
              <w:autoSpaceDN w:val="0"/>
              <w:adjustRightInd w:val="0"/>
              <w:spacing w:before="60" w:after="60"/>
              <w:rPr>
                <w:rFonts w:cstheme="minorHAnsi"/>
                <w:sz w:val="24"/>
                <w:szCs w:val="24"/>
              </w:rPr>
            </w:pPr>
            <w:r>
              <w:t>En el sector de la Torre N° 2</w:t>
            </w:r>
            <w:r w:rsidR="00407C0A">
              <w:t>,</w:t>
            </w:r>
            <w:r>
              <w:t xml:space="preserve"> </w:t>
            </w:r>
            <w:r w:rsidR="00407C0A">
              <w:t>n</w:t>
            </w:r>
            <w:r w:rsidRPr="00CE337E">
              <w:t>o se observan espirales de colores</w:t>
            </w:r>
            <w:r>
              <w:t xml:space="preserve"> en los</w:t>
            </w:r>
            <w:r w:rsidRPr="00CE337E">
              <w:t xml:space="preserve"> cables, </w:t>
            </w:r>
            <w:r>
              <w:t>i</w:t>
            </w:r>
            <w:r w:rsidRPr="00CE337E">
              <w:t>ntervalos regulares, de modo de aumentar su visibilidad y disminuir el riesgo de colisión.</w:t>
            </w:r>
          </w:p>
        </w:tc>
      </w:tr>
    </w:tbl>
    <w:p w14:paraId="79D3E65A" w14:textId="77777777" w:rsidR="000A0A40" w:rsidRPr="00B81F9A" w:rsidRDefault="000A0A40" w:rsidP="00893A4E">
      <w:pPr>
        <w:pStyle w:val="Prrafodelista"/>
        <w:ind w:left="0"/>
        <w:rPr>
          <w:rFonts w:cstheme="minorHAnsi"/>
          <w:b/>
          <w:sz w:val="8"/>
          <w:szCs w:val="20"/>
        </w:rPr>
      </w:pPr>
    </w:p>
    <w:p w14:paraId="5138F385" w14:textId="77777777" w:rsidR="00F36F7C" w:rsidRPr="00FF5FAE" w:rsidRDefault="00F36F7C" w:rsidP="00893A4E">
      <w:pPr>
        <w:pStyle w:val="Prrafodelista"/>
        <w:ind w:left="0"/>
        <w:rPr>
          <w:rFonts w:cstheme="minorHAnsi"/>
          <w:b/>
          <w:sz w:val="4"/>
          <w:szCs w:val="24"/>
        </w:rPr>
        <w:sectPr w:rsidR="00F36F7C" w:rsidRPr="00FF5FAE" w:rsidSect="00A70F8F">
          <w:pgSz w:w="15840" w:h="12240" w:orient="landscape"/>
          <w:pgMar w:top="1134" w:right="1134" w:bottom="1134" w:left="1134" w:header="709" w:footer="709" w:gutter="0"/>
          <w:cols w:space="708"/>
          <w:docGrid w:linePitch="360"/>
        </w:sectPr>
      </w:pPr>
    </w:p>
    <w:p w14:paraId="10E313A8" w14:textId="77777777" w:rsidR="003C0E2F" w:rsidRPr="007E37F2" w:rsidRDefault="007E37F2" w:rsidP="00807D7B">
      <w:pPr>
        <w:pStyle w:val="Ttulo1"/>
        <w:spacing w:after="240"/>
        <w:ind w:left="567" w:hanging="567"/>
        <w:contextualSpacing w:val="0"/>
      </w:pPr>
      <w:bookmarkStart w:id="173" w:name="_Toc352840407"/>
      <w:bookmarkStart w:id="174" w:name="_Toc352841467"/>
      <w:bookmarkStart w:id="175" w:name="_Toc353998137"/>
      <w:bookmarkStart w:id="176" w:name="_Toc353998211"/>
      <w:bookmarkStart w:id="177" w:name="_Toc382383563"/>
      <w:bookmarkStart w:id="178" w:name="_Toc382472384"/>
      <w:bookmarkStart w:id="179" w:name="_Toc390184291"/>
      <w:bookmarkStart w:id="180" w:name="_Toc434495668"/>
      <w:r w:rsidRPr="007E37F2">
        <w:lastRenderedPageBreak/>
        <w:t>DOCUMENTACIÓN SOLICITADA Y ENTREGADA.</w:t>
      </w:r>
      <w:bookmarkEnd w:id="173"/>
      <w:bookmarkEnd w:id="174"/>
      <w:bookmarkEnd w:id="175"/>
      <w:bookmarkEnd w:id="176"/>
      <w:bookmarkEnd w:id="177"/>
      <w:bookmarkEnd w:id="178"/>
      <w:bookmarkEnd w:id="179"/>
      <w:bookmarkEnd w:id="180"/>
    </w:p>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483FB9" w:rsidRPr="0025129B" w14:paraId="3CB52B5B" w14:textId="77777777" w:rsidTr="00483FB9">
        <w:trPr>
          <w:trHeight w:val="395"/>
        </w:trPr>
        <w:tc>
          <w:tcPr>
            <w:tcW w:w="206" w:type="pct"/>
            <w:shd w:val="clear" w:color="auto" w:fill="D9D9D9" w:themeFill="background1" w:themeFillShade="D9"/>
            <w:vAlign w:val="center"/>
          </w:tcPr>
          <w:p w14:paraId="29A4CCB9"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14:paraId="324E93A0" w14:textId="77777777" w:rsidR="00483FB9" w:rsidRPr="0025129B" w:rsidRDefault="00483FB9" w:rsidP="00D2315A">
            <w:pPr>
              <w:jc w:val="center"/>
              <w:rPr>
                <w:rFonts w:cstheme="minorHAnsi"/>
                <w:b/>
              </w:rPr>
            </w:pPr>
            <w:r>
              <w:rPr>
                <w:rFonts w:cstheme="minorHAnsi"/>
                <w:b/>
              </w:rPr>
              <w:t>N° de hecho asociado</w:t>
            </w:r>
          </w:p>
        </w:tc>
        <w:tc>
          <w:tcPr>
            <w:tcW w:w="2007" w:type="pct"/>
            <w:shd w:val="clear" w:color="auto" w:fill="D9D9D9" w:themeFill="background1" w:themeFillShade="D9"/>
            <w:vAlign w:val="center"/>
          </w:tcPr>
          <w:p w14:paraId="0B82205E" w14:textId="77777777" w:rsidR="00483FB9" w:rsidRPr="0025129B" w:rsidRDefault="00483FB9" w:rsidP="00D2315A">
            <w:pPr>
              <w:jc w:val="center"/>
              <w:rPr>
                <w:rFonts w:cstheme="minorHAnsi"/>
                <w:b/>
              </w:rPr>
            </w:pPr>
            <w:r w:rsidRPr="0025129B">
              <w:rPr>
                <w:rFonts w:cstheme="minorHAnsi"/>
                <w:b/>
              </w:rPr>
              <w:t>Documento solicitado</w:t>
            </w:r>
          </w:p>
        </w:tc>
        <w:tc>
          <w:tcPr>
            <w:tcW w:w="654" w:type="pct"/>
            <w:shd w:val="clear" w:color="auto" w:fill="D9D9D9" w:themeFill="background1" w:themeFillShade="D9"/>
            <w:vAlign w:val="center"/>
          </w:tcPr>
          <w:p w14:paraId="1A207551" w14:textId="77777777" w:rsidR="00483FB9" w:rsidRPr="0025129B" w:rsidRDefault="00483FB9" w:rsidP="00D2315A">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14:paraId="6A415C9F" w14:textId="77777777" w:rsidR="00483FB9" w:rsidRPr="0025129B" w:rsidRDefault="00483FB9" w:rsidP="00D2315A">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14:paraId="688B2271" w14:textId="77777777" w:rsidR="00483FB9" w:rsidRPr="0025129B" w:rsidRDefault="00483FB9" w:rsidP="00D2315A">
            <w:pPr>
              <w:jc w:val="center"/>
              <w:rPr>
                <w:rFonts w:cstheme="minorHAnsi"/>
                <w:b/>
              </w:rPr>
            </w:pPr>
            <w:r w:rsidRPr="0025129B">
              <w:rPr>
                <w:rFonts w:cstheme="minorHAnsi"/>
                <w:b/>
              </w:rPr>
              <w:t>Observaciones</w:t>
            </w:r>
          </w:p>
        </w:tc>
      </w:tr>
      <w:tr w:rsidR="00483FB9" w:rsidRPr="0025129B" w14:paraId="527BBA6B" w14:textId="77777777" w:rsidTr="004A159E">
        <w:trPr>
          <w:trHeight w:val="990"/>
        </w:trPr>
        <w:tc>
          <w:tcPr>
            <w:tcW w:w="206" w:type="pct"/>
            <w:vAlign w:val="center"/>
          </w:tcPr>
          <w:p w14:paraId="0D4D27E4" w14:textId="77777777" w:rsidR="00483FB9" w:rsidRPr="0025129B" w:rsidRDefault="004F41B0" w:rsidP="004A159E">
            <w:pPr>
              <w:widowControl w:val="0"/>
              <w:overflowPunct w:val="0"/>
              <w:autoSpaceDE w:val="0"/>
              <w:autoSpaceDN w:val="0"/>
              <w:adjustRightInd w:val="0"/>
              <w:spacing w:after="120"/>
              <w:jc w:val="center"/>
              <w:rPr>
                <w:rFonts w:cstheme="minorHAnsi"/>
                <w:iCs/>
              </w:rPr>
            </w:pPr>
            <w:r>
              <w:rPr>
                <w:rFonts w:cstheme="minorHAnsi"/>
                <w:iCs/>
              </w:rPr>
              <w:t>1</w:t>
            </w:r>
          </w:p>
        </w:tc>
        <w:tc>
          <w:tcPr>
            <w:tcW w:w="613" w:type="pct"/>
            <w:vAlign w:val="center"/>
          </w:tcPr>
          <w:p w14:paraId="64000388" w14:textId="77777777" w:rsidR="00483FB9" w:rsidRPr="00647FA7" w:rsidRDefault="00647FA7" w:rsidP="004A159E">
            <w:pPr>
              <w:widowControl w:val="0"/>
              <w:overflowPunct w:val="0"/>
              <w:autoSpaceDE w:val="0"/>
              <w:autoSpaceDN w:val="0"/>
              <w:adjustRightInd w:val="0"/>
              <w:jc w:val="center"/>
              <w:rPr>
                <w:rFonts w:eastAsia="Times New Roman" w:cs="Century Gothic"/>
                <w:iCs/>
                <w:kern w:val="28"/>
                <w:lang w:eastAsia="es-CL"/>
              </w:rPr>
            </w:pPr>
            <w:r w:rsidRPr="00647FA7">
              <w:rPr>
                <w:rFonts w:eastAsia="Times New Roman" w:cs="Century Gothic"/>
                <w:iCs/>
                <w:kern w:val="28"/>
                <w:lang w:eastAsia="es-CL"/>
              </w:rPr>
              <w:t>4</w:t>
            </w:r>
          </w:p>
        </w:tc>
        <w:tc>
          <w:tcPr>
            <w:tcW w:w="2007" w:type="pct"/>
            <w:vAlign w:val="center"/>
          </w:tcPr>
          <w:p w14:paraId="6F9470F7" w14:textId="77777777" w:rsidR="00483FB9" w:rsidRPr="0025129B" w:rsidRDefault="004F41B0" w:rsidP="00E41264">
            <w:pPr>
              <w:widowControl w:val="0"/>
              <w:overflowPunct w:val="0"/>
              <w:autoSpaceDE w:val="0"/>
              <w:autoSpaceDN w:val="0"/>
              <w:adjustRightInd w:val="0"/>
              <w:spacing w:after="120"/>
              <w:rPr>
                <w:rFonts w:eastAsia="Times New Roman" w:cs="Century Gothic"/>
                <w:b/>
                <w:iCs/>
                <w:kern w:val="28"/>
                <w:lang w:eastAsia="es-CL"/>
              </w:rPr>
            </w:pPr>
            <w:r w:rsidRPr="004F41B0">
              <w:rPr>
                <w:rFonts w:cstheme="minorHAnsi"/>
                <w:iCs/>
              </w:rPr>
              <w:t>In</w:t>
            </w:r>
            <w:r>
              <w:rPr>
                <w:rFonts w:cstheme="minorHAnsi"/>
                <w:iCs/>
              </w:rPr>
              <w:t>dicar el estado actual de tramitación de la representatividad población de la estación de monitoreo de calidad del aire.</w:t>
            </w:r>
          </w:p>
        </w:tc>
        <w:tc>
          <w:tcPr>
            <w:tcW w:w="654" w:type="pct"/>
            <w:vAlign w:val="center"/>
          </w:tcPr>
          <w:p w14:paraId="2CBE9789" w14:textId="77777777" w:rsidR="00483FB9" w:rsidRPr="004F41B0" w:rsidRDefault="00647FA7" w:rsidP="004A159E">
            <w:pPr>
              <w:jc w:val="center"/>
              <w:rPr>
                <w:rFonts w:cstheme="minorHAnsi"/>
              </w:rPr>
            </w:pPr>
            <w:r>
              <w:rPr>
                <w:rFonts w:cstheme="minorHAnsi"/>
              </w:rPr>
              <w:t>19-08-2015</w:t>
            </w:r>
          </w:p>
        </w:tc>
        <w:tc>
          <w:tcPr>
            <w:tcW w:w="569" w:type="pct"/>
            <w:vAlign w:val="center"/>
          </w:tcPr>
          <w:p w14:paraId="26C83A83" w14:textId="77777777" w:rsidR="00483FB9" w:rsidRPr="004F41B0" w:rsidRDefault="00647FA7" w:rsidP="004A159E">
            <w:pPr>
              <w:jc w:val="center"/>
              <w:rPr>
                <w:rFonts w:cstheme="minorHAnsi"/>
              </w:rPr>
            </w:pPr>
            <w:r>
              <w:rPr>
                <w:rFonts w:cstheme="minorHAnsi"/>
              </w:rPr>
              <w:t>02-09-2015</w:t>
            </w:r>
          </w:p>
        </w:tc>
        <w:tc>
          <w:tcPr>
            <w:tcW w:w="951" w:type="pct"/>
            <w:vAlign w:val="center"/>
          </w:tcPr>
          <w:p w14:paraId="6A7981F6" w14:textId="77777777" w:rsidR="00483FB9" w:rsidRPr="004F41B0" w:rsidRDefault="00647FA7" w:rsidP="004A159E">
            <w:pPr>
              <w:jc w:val="center"/>
              <w:rPr>
                <w:rFonts w:cstheme="minorHAnsi"/>
              </w:rPr>
            </w:pPr>
            <w:r>
              <w:rPr>
                <w:rFonts w:cstheme="minorHAnsi"/>
              </w:rPr>
              <w:t>Entrega carta VP/ICE-GI-N°0031/2015.</w:t>
            </w:r>
          </w:p>
        </w:tc>
      </w:tr>
      <w:tr w:rsidR="00647FA7" w:rsidRPr="0025129B" w14:paraId="682DE6C6" w14:textId="77777777" w:rsidTr="004A159E">
        <w:trPr>
          <w:trHeight w:val="990"/>
        </w:trPr>
        <w:tc>
          <w:tcPr>
            <w:tcW w:w="206" w:type="pct"/>
            <w:vAlign w:val="center"/>
          </w:tcPr>
          <w:p w14:paraId="6FAB84F8" w14:textId="77777777" w:rsidR="00647FA7" w:rsidRPr="0025129B" w:rsidRDefault="00647FA7" w:rsidP="004A159E">
            <w:pPr>
              <w:widowControl w:val="0"/>
              <w:overflowPunct w:val="0"/>
              <w:autoSpaceDE w:val="0"/>
              <w:autoSpaceDN w:val="0"/>
              <w:adjustRightInd w:val="0"/>
              <w:spacing w:after="120"/>
              <w:jc w:val="center"/>
              <w:rPr>
                <w:rFonts w:cstheme="minorHAnsi"/>
                <w:iCs/>
              </w:rPr>
            </w:pPr>
            <w:r>
              <w:rPr>
                <w:rFonts w:cstheme="minorHAnsi"/>
                <w:iCs/>
              </w:rPr>
              <w:t>2</w:t>
            </w:r>
          </w:p>
        </w:tc>
        <w:tc>
          <w:tcPr>
            <w:tcW w:w="613" w:type="pct"/>
            <w:vAlign w:val="center"/>
          </w:tcPr>
          <w:p w14:paraId="2218FFBA" w14:textId="77777777" w:rsidR="00647FA7" w:rsidRPr="0025129B" w:rsidRDefault="00647FA7" w:rsidP="004A159E">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4</w:t>
            </w:r>
          </w:p>
        </w:tc>
        <w:tc>
          <w:tcPr>
            <w:tcW w:w="2007" w:type="pct"/>
            <w:vAlign w:val="center"/>
          </w:tcPr>
          <w:p w14:paraId="3417501F" w14:textId="30C1AE2D" w:rsidR="00647FA7" w:rsidRPr="0025129B" w:rsidRDefault="00647FA7" w:rsidP="00E41264">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 xml:space="preserve">Indicar la ubicación geográfica de la estación de </w:t>
            </w:r>
            <w:r w:rsidR="00E41264">
              <w:rPr>
                <w:rFonts w:eastAsia="Times New Roman" w:cs="Century Gothic"/>
                <w:iCs/>
                <w:kern w:val="28"/>
                <w:lang w:eastAsia="es-CL"/>
              </w:rPr>
              <w:t>monitoreo de calidad del aire, i</w:t>
            </w:r>
            <w:r>
              <w:rPr>
                <w:rFonts w:eastAsia="Times New Roman" w:cs="Century Gothic"/>
                <w:iCs/>
                <w:kern w:val="28"/>
                <w:lang w:eastAsia="es-CL"/>
              </w:rPr>
              <w:t>ndicando si ha modificado su ubicación.</w:t>
            </w:r>
          </w:p>
        </w:tc>
        <w:tc>
          <w:tcPr>
            <w:tcW w:w="654" w:type="pct"/>
            <w:vAlign w:val="center"/>
          </w:tcPr>
          <w:p w14:paraId="7D698F06" w14:textId="77777777" w:rsidR="00647FA7" w:rsidRPr="004F41B0" w:rsidRDefault="00647FA7" w:rsidP="004A159E">
            <w:pPr>
              <w:jc w:val="center"/>
              <w:rPr>
                <w:rFonts w:cstheme="minorHAnsi"/>
              </w:rPr>
            </w:pPr>
            <w:r>
              <w:rPr>
                <w:rFonts w:cstheme="minorHAnsi"/>
              </w:rPr>
              <w:t>19-08-2015</w:t>
            </w:r>
          </w:p>
        </w:tc>
        <w:tc>
          <w:tcPr>
            <w:tcW w:w="569" w:type="pct"/>
            <w:vAlign w:val="center"/>
          </w:tcPr>
          <w:p w14:paraId="55A0CA3F" w14:textId="77777777" w:rsidR="00647FA7" w:rsidRPr="004F41B0" w:rsidRDefault="00647FA7" w:rsidP="004A159E">
            <w:pPr>
              <w:jc w:val="center"/>
              <w:rPr>
                <w:rFonts w:cstheme="minorHAnsi"/>
              </w:rPr>
            </w:pPr>
            <w:r>
              <w:rPr>
                <w:rFonts w:cstheme="minorHAnsi"/>
              </w:rPr>
              <w:t>02-09-2015</w:t>
            </w:r>
          </w:p>
        </w:tc>
        <w:tc>
          <w:tcPr>
            <w:tcW w:w="951" w:type="pct"/>
            <w:vAlign w:val="center"/>
          </w:tcPr>
          <w:p w14:paraId="147BB07A" w14:textId="77777777" w:rsidR="00647FA7" w:rsidRPr="00647FA7" w:rsidRDefault="00647FA7" w:rsidP="004A159E">
            <w:pPr>
              <w:jc w:val="center"/>
              <w:rPr>
                <w:rFonts w:cstheme="minorHAnsi"/>
              </w:rPr>
            </w:pPr>
            <w:r>
              <w:rPr>
                <w:rFonts w:cstheme="minorHAnsi"/>
              </w:rPr>
              <w:t>Entrega carta VP/ICE-GI-N°0031/2015.</w:t>
            </w:r>
          </w:p>
        </w:tc>
      </w:tr>
    </w:tbl>
    <w:p w14:paraId="15BE9560" w14:textId="77777777" w:rsidR="005B38F1" w:rsidRPr="0025129B" w:rsidRDefault="005B38F1" w:rsidP="00807D7B">
      <w:pPr>
        <w:pStyle w:val="Ttulo1"/>
        <w:spacing w:before="240" w:after="240"/>
        <w:ind w:left="431" w:hanging="431"/>
        <w:contextualSpacing w:val="0"/>
      </w:pPr>
      <w:bookmarkStart w:id="181" w:name="_Toc352840405"/>
      <w:bookmarkStart w:id="182" w:name="_Toc352841465"/>
      <w:bookmarkStart w:id="183" w:name="_Toc434495669"/>
      <w:r w:rsidRPr="0025129B">
        <w:t>ANEXOS.</w:t>
      </w:r>
      <w:bookmarkEnd w:id="181"/>
      <w:bookmarkEnd w:id="182"/>
      <w:bookmarkEnd w:id="183"/>
    </w:p>
    <w:tbl>
      <w:tblPr>
        <w:tblStyle w:val="Tablaconcuadrcula"/>
        <w:tblW w:w="5000" w:type="pct"/>
        <w:jc w:val="center"/>
        <w:tblLook w:val="04A0" w:firstRow="1" w:lastRow="0" w:firstColumn="1" w:lastColumn="0" w:noHBand="0" w:noVBand="1"/>
      </w:tblPr>
      <w:tblGrid>
        <w:gridCol w:w="1950"/>
        <w:gridCol w:w="8238"/>
      </w:tblGrid>
      <w:tr w:rsidR="005B38F1" w:rsidRPr="0025129B" w14:paraId="027284E6" w14:textId="77777777" w:rsidTr="004A159E">
        <w:trPr>
          <w:trHeight w:val="340"/>
          <w:jc w:val="center"/>
        </w:trPr>
        <w:tc>
          <w:tcPr>
            <w:tcW w:w="957" w:type="pct"/>
            <w:shd w:val="clear" w:color="auto" w:fill="D9D9D9" w:themeFill="background1" w:themeFillShade="D9"/>
            <w:vAlign w:val="center"/>
          </w:tcPr>
          <w:p w14:paraId="6B188685" w14:textId="77777777" w:rsidR="005B38F1" w:rsidRPr="0025129B" w:rsidRDefault="005B38F1" w:rsidP="004A159E">
            <w:pPr>
              <w:jc w:val="center"/>
              <w:rPr>
                <w:rFonts w:cstheme="minorHAnsi"/>
                <w:b/>
              </w:rPr>
            </w:pPr>
            <w:r w:rsidRPr="0025129B">
              <w:rPr>
                <w:rFonts w:cstheme="minorHAnsi"/>
                <w:b/>
              </w:rPr>
              <w:t>N° Anexo</w:t>
            </w:r>
          </w:p>
        </w:tc>
        <w:tc>
          <w:tcPr>
            <w:tcW w:w="4043" w:type="pct"/>
            <w:shd w:val="clear" w:color="auto" w:fill="D9D9D9" w:themeFill="background1" w:themeFillShade="D9"/>
            <w:vAlign w:val="center"/>
          </w:tcPr>
          <w:p w14:paraId="26ED8E22" w14:textId="77777777" w:rsidR="005B38F1" w:rsidRPr="0025129B" w:rsidRDefault="005B38F1" w:rsidP="004A159E">
            <w:pPr>
              <w:jc w:val="center"/>
              <w:rPr>
                <w:rFonts w:cstheme="minorHAnsi"/>
                <w:b/>
              </w:rPr>
            </w:pPr>
            <w:r w:rsidRPr="0025129B">
              <w:rPr>
                <w:rFonts w:cstheme="minorHAnsi"/>
                <w:b/>
              </w:rPr>
              <w:t>Nombre Anexo</w:t>
            </w:r>
          </w:p>
        </w:tc>
      </w:tr>
      <w:tr w:rsidR="005B38F1" w:rsidRPr="0025129B" w14:paraId="58157AA3" w14:textId="77777777" w:rsidTr="004A159E">
        <w:trPr>
          <w:trHeight w:val="567"/>
          <w:jc w:val="center"/>
        </w:trPr>
        <w:tc>
          <w:tcPr>
            <w:tcW w:w="957" w:type="pct"/>
            <w:vAlign w:val="center"/>
          </w:tcPr>
          <w:p w14:paraId="7E611729" w14:textId="77777777" w:rsidR="005B38F1" w:rsidRPr="0025129B" w:rsidRDefault="005B38F1" w:rsidP="004A159E">
            <w:pPr>
              <w:jc w:val="center"/>
              <w:rPr>
                <w:rFonts w:cstheme="minorHAnsi"/>
              </w:rPr>
            </w:pPr>
            <w:r w:rsidRPr="0025129B">
              <w:rPr>
                <w:rFonts w:cstheme="minorHAnsi"/>
              </w:rPr>
              <w:t>1</w:t>
            </w:r>
          </w:p>
        </w:tc>
        <w:tc>
          <w:tcPr>
            <w:tcW w:w="4043" w:type="pct"/>
            <w:vAlign w:val="center"/>
          </w:tcPr>
          <w:p w14:paraId="6DC27528" w14:textId="77777777" w:rsidR="005B38F1" w:rsidRPr="0025129B" w:rsidRDefault="00647FA7" w:rsidP="00B8593F">
            <w:pPr>
              <w:jc w:val="left"/>
              <w:rPr>
                <w:rFonts w:cstheme="minorHAnsi"/>
              </w:rPr>
            </w:pPr>
            <w:r>
              <w:rPr>
                <w:rFonts w:cstheme="minorHAnsi"/>
              </w:rPr>
              <w:t>Actas de Inspección Ambiental.</w:t>
            </w:r>
          </w:p>
        </w:tc>
      </w:tr>
      <w:tr w:rsidR="005B38F1" w:rsidRPr="0025129B" w14:paraId="0058B661" w14:textId="77777777" w:rsidTr="004A159E">
        <w:trPr>
          <w:trHeight w:val="567"/>
          <w:jc w:val="center"/>
        </w:trPr>
        <w:tc>
          <w:tcPr>
            <w:tcW w:w="957" w:type="pct"/>
            <w:vAlign w:val="center"/>
          </w:tcPr>
          <w:p w14:paraId="4B0EA9D6" w14:textId="77777777" w:rsidR="005B38F1" w:rsidRPr="0025129B" w:rsidRDefault="00647FA7" w:rsidP="004A159E">
            <w:pPr>
              <w:jc w:val="center"/>
              <w:rPr>
                <w:rFonts w:cstheme="minorHAnsi"/>
              </w:rPr>
            </w:pPr>
            <w:r>
              <w:rPr>
                <w:rFonts w:cstheme="minorHAnsi"/>
              </w:rPr>
              <w:t>2</w:t>
            </w:r>
          </w:p>
        </w:tc>
        <w:tc>
          <w:tcPr>
            <w:tcW w:w="4043" w:type="pct"/>
            <w:vAlign w:val="center"/>
          </w:tcPr>
          <w:p w14:paraId="0C9662CB" w14:textId="77777777" w:rsidR="005B38F1" w:rsidRPr="0025129B" w:rsidRDefault="00647FA7" w:rsidP="00B8593F">
            <w:pPr>
              <w:jc w:val="left"/>
              <w:rPr>
                <w:rFonts w:cstheme="minorHAnsi"/>
              </w:rPr>
            </w:pPr>
            <w:r>
              <w:rPr>
                <w:rFonts w:cstheme="minorHAnsi"/>
              </w:rPr>
              <w:t>ORD. MZN 434-2015.</w:t>
            </w:r>
          </w:p>
        </w:tc>
      </w:tr>
      <w:tr w:rsidR="005B38F1" w:rsidRPr="0025129B" w14:paraId="01448866" w14:textId="77777777" w:rsidTr="004A159E">
        <w:trPr>
          <w:trHeight w:val="567"/>
          <w:jc w:val="center"/>
        </w:trPr>
        <w:tc>
          <w:tcPr>
            <w:tcW w:w="957" w:type="pct"/>
            <w:vAlign w:val="center"/>
          </w:tcPr>
          <w:p w14:paraId="6659564B" w14:textId="77777777" w:rsidR="005B38F1" w:rsidRPr="0025129B" w:rsidRDefault="00647FA7" w:rsidP="004A159E">
            <w:pPr>
              <w:jc w:val="center"/>
              <w:rPr>
                <w:rFonts w:cstheme="minorHAnsi"/>
              </w:rPr>
            </w:pPr>
            <w:r>
              <w:rPr>
                <w:rFonts w:cstheme="minorHAnsi"/>
              </w:rPr>
              <w:t>3</w:t>
            </w:r>
          </w:p>
        </w:tc>
        <w:tc>
          <w:tcPr>
            <w:tcW w:w="4043" w:type="pct"/>
            <w:vAlign w:val="center"/>
          </w:tcPr>
          <w:p w14:paraId="0C5057CA" w14:textId="77777777" w:rsidR="005B38F1" w:rsidRPr="0025129B" w:rsidRDefault="00647FA7" w:rsidP="00B8593F">
            <w:pPr>
              <w:jc w:val="left"/>
              <w:rPr>
                <w:rFonts w:cstheme="minorHAnsi"/>
              </w:rPr>
            </w:pPr>
            <w:r>
              <w:rPr>
                <w:rFonts w:cstheme="minorHAnsi"/>
              </w:rPr>
              <w:t>ORD. 12600_141 DIRECTEMAR</w:t>
            </w:r>
            <w:r w:rsidR="00663690">
              <w:rPr>
                <w:rFonts w:cstheme="minorHAnsi"/>
              </w:rPr>
              <w:t>.</w:t>
            </w:r>
          </w:p>
        </w:tc>
      </w:tr>
      <w:tr w:rsidR="005B38F1" w:rsidRPr="0025129B" w14:paraId="25C01B57" w14:textId="77777777" w:rsidTr="004A159E">
        <w:trPr>
          <w:trHeight w:val="567"/>
          <w:jc w:val="center"/>
        </w:trPr>
        <w:tc>
          <w:tcPr>
            <w:tcW w:w="957" w:type="pct"/>
            <w:vAlign w:val="center"/>
          </w:tcPr>
          <w:p w14:paraId="3D316462" w14:textId="77777777" w:rsidR="005B38F1" w:rsidRPr="0025129B" w:rsidRDefault="00647FA7" w:rsidP="004A159E">
            <w:pPr>
              <w:jc w:val="center"/>
              <w:rPr>
                <w:rFonts w:cstheme="minorHAnsi"/>
              </w:rPr>
            </w:pPr>
            <w:r>
              <w:rPr>
                <w:rFonts w:cstheme="minorHAnsi"/>
              </w:rPr>
              <w:t>4</w:t>
            </w:r>
          </w:p>
        </w:tc>
        <w:tc>
          <w:tcPr>
            <w:tcW w:w="4043" w:type="pct"/>
            <w:vAlign w:val="center"/>
          </w:tcPr>
          <w:p w14:paraId="2AE4C757" w14:textId="77777777" w:rsidR="005B38F1" w:rsidRPr="0025129B" w:rsidRDefault="00647FA7" w:rsidP="00B8593F">
            <w:pPr>
              <w:jc w:val="left"/>
              <w:rPr>
                <w:rFonts w:cstheme="minorHAnsi"/>
              </w:rPr>
            </w:pPr>
            <w:r>
              <w:rPr>
                <w:rFonts w:cstheme="minorHAnsi"/>
              </w:rPr>
              <w:t>VP/ICE-GI-N°0031/2015.</w:t>
            </w:r>
          </w:p>
        </w:tc>
      </w:tr>
    </w:tbl>
    <w:p w14:paraId="55E59E10"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E19EA4" w14:textId="77777777" w:rsidR="003E72EA" w:rsidRDefault="003E72EA" w:rsidP="00870FF2">
      <w:r>
        <w:separator/>
      </w:r>
    </w:p>
    <w:p w14:paraId="6B8FF62E" w14:textId="77777777" w:rsidR="003E72EA" w:rsidRDefault="003E72EA" w:rsidP="00870FF2"/>
    <w:p w14:paraId="0CE4459D" w14:textId="77777777" w:rsidR="003E72EA" w:rsidRDefault="003E72EA"/>
  </w:endnote>
  <w:endnote w:type="continuationSeparator" w:id="0">
    <w:p w14:paraId="7AF39C88" w14:textId="77777777" w:rsidR="003E72EA" w:rsidRDefault="003E72EA" w:rsidP="00870FF2">
      <w:r>
        <w:continuationSeparator/>
      </w:r>
    </w:p>
    <w:p w14:paraId="6EC90B5C" w14:textId="77777777" w:rsidR="003E72EA" w:rsidRDefault="003E72EA" w:rsidP="00870FF2"/>
    <w:p w14:paraId="31C5AF4D" w14:textId="77777777" w:rsidR="003E72EA" w:rsidRDefault="003E72EA"/>
  </w:endnote>
  <w:endnote w:type="continuationNotice" w:id="1">
    <w:p w14:paraId="25A84354" w14:textId="77777777" w:rsidR="003E72EA" w:rsidRDefault="003E72EA"/>
    <w:p w14:paraId="432BAC15" w14:textId="77777777" w:rsidR="003E72EA" w:rsidRDefault="003E72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Arial Negrit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87wfg">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14:paraId="06FF0877" w14:textId="77777777" w:rsidR="0018079E" w:rsidRDefault="0018079E">
        <w:pPr>
          <w:pStyle w:val="Piedepgina"/>
          <w:jc w:val="right"/>
        </w:pPr>
        <w:r w:rsidRPr="004E5529">
          <w:fldChar w:fldCharType="begin"/>
        </w:r>
        <w:r w:rsidRPr="004E5529">
          <w:instrText>PAGE   \* MERGEFORMAT</w:instrText>
        </w:r>
        <w:r w:rsidRPr="004E5529">
          <w:fldChar w:fldCharType="separate"/>
        </w:r>
        <w:r w:rsidR="00A20382" w:rsidRPr="00A20382">
          <w:rPr>
            <w:noProof/>
            <w:lang w:val="es-ES"/>
          </w:rPr>
          <w:t>22</w:t>
        </w:r>
        <w:r w:rsidRPr="004E5529">
          <w:fldChar w:fldCharType="end"/>
        </w:r>
      </w:p>
    </w:sdtContent>
  </w:sdt>
  <w:p w14:paraId="00F47E59" w14:textId="77777777" w:rsidR="0018079E" w:rsidRPr="00F935A9" w:rsidRDefault="0018079E" w:rsidP="00F935A9">
    <w:pPr>
      <w:tabs>
        <w:tab w:val="center" w:pos="4419"/>
        <w:tab w:val="right" w:pos="8838"/>
      </w:tabs>
      <w:jc w:val="center"/>
      <w:rPr>
        <w:rFonts w:eastAsia="Times New Roman" w:cstheme="minorHAnsi"/>
        <w:b/>
        <w:color w:val="7F7F7F" w:themeColor="text1" w:themeTint="80"/>
        <w:sz w:val="16"/>
        <w:szCs w:val="16"/>
        <w:lang w:val="es-ES" w:eastAsia="es-CL"/>
      </w:rPr>
    </w:pPr>
    <w:r w:rsidRPr="00F935A9">
      <w:rPr>
        <w:rFonts w:eastAsia="Times New Roman" w:cstheme="minorHAnsi"/>
        <w:b/>
        <w:color w:val="7F7F7F" w:themeColor="text1" w:themeTint="80"/>
        <w:sz w:val="16"/>
        <w:szCs w:val="16"/>
        <w:lang w:val="es-ES" w:eastAsia="es-CL"/>
      </w:rPr>
      <w:t>Superintendencia del Medio Ambiente – Gobierno de Chile</w:t>
    </w:r>
  </w:p>
  <w:p w14:paraId="3E9FC9E4" w14:textId="77777777" w:rsidR="0018079E" w:rsidRPr="00F935A9" w:rsidRDefault="0018079E" w:rsidP="00F935A9">
    <w:pPr>
      <w:tabs>
        <w:tab w:val="center" w:pos="4419"/>
        <w:tab w:val="right" w:pos="8838"/>
      </w:tabs>
      <w:jc w:val="center"/>
      <w:rPr>
        <w:rFonts w:eastAsia="Times New Roman" w:cstheme="minorHAnsi"/>
        <w:color w:val="7F7F7F" w:themeColor="text1" w:themeTint="80"/>
        <w:sz w:val="16"/>
        <w:szCs w:val="16"/>
        <w:lang w:val="es-ES" w:eastAsia="es-CL"/>
      </w:rPr>
    </w:pPr>
    <w:r w:rsidRPr="00F935A9">
      <w:rPr>
        <w:rFonts w:eastAsia="Times New Roman" w:cstheme="minorHAnsi"/>
        <w:color w:val="7F7F7F" w:themeColor="text1" w:themeTint="80"/>
        <w:sz w:val="16"/>
        <w:szCs w:val="16"/>
        <w:lang w:val="es-ES" w:eastAsia="es-CL"/>
      </w:rPr>
      <w:t xml:space="preserve">Washington N° 2369, Antofagasta / [56-55]- 2530385 / </w:t>
    </w:r>
    <w:hyperlink r:id="rId1" w:history="1">
      <w:r w:rsidRPr="00F935A9">
        <w:rPr>
          <w:rFonts w:eastAsia="Times New Roman" w:cstheme="minorHAnsi"/>
          <w:color w:val="7F7F7F" w:themeColor="text1" w:themeTint="80"/>
          <w:sz w:val="16"/>
          <w:szCs w:val="16"/>
          <w:u w:val="single"/>
          <w:lang w:val="es-ES" w:eastAsia="es-CL"/>
        </w:rPr>
        <w:t>contacto.sma@sma.gob.cl</w:t>
      </w:r>
    </w:hyperlink>
    <w:r w:rsidRPr="00F935A9">
      <w:rPr>
        <w:rFonts w:eastAsia="Times New Roman" w:cstheme="minorHAnsi"/>
        <w:color w:val="7F7F7F" w:themeColor="text1" w:themeTint="80"/>
        <w:sz w:val="16"/>
        <w:szCs w:val="16"/>
        <w:lang w:val="es-ES" w:eastAsia="es-CL"/>
      </w:rPr>
      <w:t xml:space="preserve"> / </w:t>
    </w:r>
    <w:hyperlink r:id="rId2" w:history="1">
      <w:r w:rsidRPr="00F935A9">
        <w:rPr>
          <w:rFonts w:eastAsia="Times New Roman" w:cstheme="minorHAnsi"/>
          <w:color w:val="7F7F7F" w:themeColor="text1" w:themeTint="80"/>
          <w:sz w:val="16"/>
          <w:szCs w:val="16"/>
          <w:u w:val="single"/>
          <w:lang w:val="es-ES" w:eastAsia="es-CL"/>
        </w:rPr>
        <w:t>www.sma.gob.cl</w:t>
      </w:r>
    </w:hyperlink>
  </w:p>
  <w:p w14:paraId="1310F418" w14:textId="77777777" w:rsidR="0018079E" w:rsidRPr="00F935A9" w:rsidRDefault="0018079E" w:rsidP="00F935A9">
    <w:pPr>
      <w:pStyle w:val="Piedepgina"/>
      <w:jc w:val="center"/>
      <w:rPr>
        <w:rFonts w:cstheme="minorHAnsi"/>
        <w:sz w:val="16"/>
        <w:szCs w:val="16"/>
        <w:lang w:val="es-ES"/>
      </w:rPr>
    </w:pPr>
  </w:p>
  <w:p w14:paraId="0C70E782" w14:textId="77777777" w:rsidR="0018079E" w:rsidRPr="00F935A9" w:rsidRDefault="0018079E" w:rsidP="00F935A9">
    <w:pPr>
      <w:tabs>
        <w:tab w:val="left" w:pos="1276"/>
        <w:tab w:val="left" w:pos="1843"/>
        <w:tab w:val="left" w:pos="1999"/>
        <w:tab w:val="left" w:pos="2031"/>
        <w:tab w:val="center" w:pos="4419"/>
        <w:tab w:val="right" w:pos="8838"/>
      </w:tabs>
      <w:jc w:val="center"/>
      <w:rPr>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AEEB8" w14:textId="77777777" w:rsidR="0018079E" w:rsidRDefault="0018079E" w:rsidP="00870FF2">
    <w:pPr>
      <w:pStyle w:val="Piedepgina"/>
    </w:pPr>
  </w:p>
  <w:p w14:paraId="77F4BA25" w14:textId="77777777" w:rsidR="0018079E" w:rsidRDefault="0018079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D649A3" w14:textId="77777777" w:rsidR="003E72EA" w:rsidRDefault="003E72EA" w:rsidP="00870FF2">
      <w:r>
        <w:separator/>
      </w:r>
    </w:p>
    <w:p w14:paraId="2FD3D9FE" w14:textId="77777777" w:rsidR="003E72EA" w:rsidRDefault="003E72EA" w:rsidP="00870FF2"/>
    <w:p w14:paraId="6D5EAEB3" w14:textId="77777777" w:rsidR="003E72EA" w:rsidRDefault="003E72EA"/>
  </w:footnote>
  <w:footnote w:type="continuationSeparator" w:id="0">
    <w:p w14:paraId="79B76DA9" w14:textId="77777777" w:rsidR="003E72EA" w:rsidRDefault="003E72EA" w:rsidP="00870FF2">
      <w:r>
        <w:continuationSeparator/>
      </w:r>
    </w:p>
    <w:p w14:paraId="0CF6E2A3" w14:textId="77777777" w:rsidR="003E72EA" w:rsidRDefault="003E72EA" w:rsidP="00870FF2"/>
    <w:p w14:paraId="76612C74" w14:textId="77777777" w:rsidR="003E72EA" w:rsidRDefault="003E72EA"/>
  </w:footnote>
  <w:footnote w:type="continuationNotice" w:id="1">
    <w:p w14:paraId="774CB79E" w14:textId="77777777" w:rsidR="003E72EA" w:rsidRDefault="003E72EA"/>
    <w:p w14:paraId="552D2288" w14:textId="77777777" w:rsidR="003E72EA" w:rsidRDefault="003E72E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C12D1" w14:textId="77777777" w:rsidR="0018079E" w:rsidRDefault="0018079E" w:rsidP="00870FF2">
    <w:pPr>
      <w:pStyle w:val="Encabezado"/>
    </w:pPr>
    <w:r>
      <w:rPr>
        <w:noProof/>
        <w:lang w:eastAsia="es-CL"/>
      </w:rPr>
      <w:drawing>
        <wp:anchor distT="0" distB="0" distL="114300" distR="114300" simplePos="0" relativeHeight="251659264" behindDoc="0" locked="0" layoutInCell="1" allowOverlap="1" wp14:anchorId="1108C333" wp14:editId="183526D7">
          <wp:simplePos x="0" y="0"/>
          <wp:positionH relativeFrom="margin">
            <wp:align>center</wp:align>
          </wp:positionH>
          <wp:positionV relativeFrom="paragraph">
            <wp:posOffset>-145415</wp:posOffset>
          </wp:positionV>
          <wp:extent cx="4000500" cy="3093085"/>
          <wp:effectExtent l="0" t="0" r="0" b="0"/>
          <wp:wrapSquare wrapText="bothSides"/>
          <wp:docPr id="21" name="Imagen 2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EA6F63C"/>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FBA76C3"/>
    <w:multiLevelType w:val="hybridMultilevel"/>
    <w:tmpl w:val="6B32F3F2"/>
    <w:lvl w:ilvl="0" w:tplc="340A0019">
      <w:start w:val="1"/>
      <w:numFmt w:val="lowerLetter"/>
      <w:lvlText w:val="%1."/>
      <w:lvlJc w:val="left"/>
      <w:pPr>
        <w:ind w:left="720" w:hanging="360"/>
      </w:pPr>
      <w:rPr>
        <w:rFonts w:hint="default"/>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2D0A1E64"/>
    <w:multiLevelType w:val="hybridMultilevel"/>
    <w:tmpl w:val="10EA2AF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3D716351"/>
    <w:multiLevelType w:val="hybridMultilevel"/>
    <w:tmpl w:val="A9D60B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562B7946"/>
    <w:multiLevelType w:val="hybridMultilevel"/>
    <w:tmpl w:val="57582D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641F4E91"/>
    <w:multiLevelType w:val="hybridMultilevel"/>
    <w:tmpl w:val="7458DABE"/>
    <w:lvl w:ilvl="0" w:tplc="4B2C44AC">
      <w:start w:val="1"/>
      <w:numFmt w:val="lowerLetter"/>
      <w:lvlText w:val="%1."/>
      <w:lvlJc w:val="left"/>
      <w:pPr>
        <w:ind w:left="720" w:hanging="360"/>
      </w:pPr>
      <w:rPr>
        <w:rFonts w:hint="default"/>
        <w:i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675621D3"/>
    <w:multiLevelType w:val="multilevel"/>
    <w:tmpl w:val="A9C0A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98027DA"/>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nsid w:val="6988587C"/>
    <w:multiLevelType w:val="hybridMultilevel"/>
    <w:tmpl w:val="AE627126"/>
    <w:lvl w:ilvl="0" w:tplc="32A6848A">
      <w:start w:val="1"/>
      <w:numFmt w:val="lowerLetter"/>
      <w:lvlText w:val="%1."/>
      <w:lvlJc w:val="left"/>
      <w:pPr>
        <w:ind w:left="720" w:hanging="360"/>
      </w:pPr>
      <w:rPr>
        <w:rFonts w:hint="default"/>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5"/>
  </w:num>
  <w:num w:numId="2">
    <w:abstractNumId w:val="6"/>
  </w:num>
  <w:num w:numId="3">
    <w:abstractNumId w:val="2"/>
  </w:num>
  <w:num w:numId="4">
    <w:abstractNumId w:val="8"/>
  </w:num>
  <w:num w:numId="5">
    <w:abstractNumId w:val="9"/>
  </w:num>
  <w:num w:numId="6">
    <w:abstractNumId w:val="3"/>
  </w:num>
  <w:num w:numId="7">
    <w:abstractNumId w:val="0"/>
  </w:num>
  <w:num w:numId="8">
    <w:abstractNumId w:val="1"/>
  </w:num>
  <w:num w:numId="9">
    <w:abstractNumId w:val="4"/>
  </w:num>
  <w:num w:numId="10">
    <w:abstractNumId w:val="10"/>
  </w:num>
  <w:num w:numId="11">
    <w:abstractNumId w:val="7"/>
  </w:num>
  <w:num w:numId="12">
    <w:abstractNumId w:val="5"/>
  </w:num>
  <w:num w:numId="13">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78B"/>
    <w:rsid w:val="00002A64"/>
    <w:rsid w:val="00004C82"/>
    <w:rsid w:val="00004D1D"/>
    <w:rsid w:val="00004DA9"/>
    <w:rsid w:val="00004FED"/>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5F7"/>
    <w:rsid w:val="000209B6"/>
    <w:rsid w:val="00021B10"/>
    <w:rsid w:val="00021EB8"/>
    <w:rsid w:val="00022D91"/>
    <w:rsid w:val="000237C5"/>
    <w:rsid w:val="00024A72"/>
    <w:rsid w:val="00024ECF"/>
    <w:rsid w:val="000254B9"/>
    <w:rsid w:val="00025B2E"/>
    <w:rsid w:val="00025CB5"/>
    <w:rsid w:val="00025D19"/>
    <w:rsid w:val="000261BD"/>
    <w:rsid w:val="00026462"/>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4FD2"/>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09C4"/>
    <w:rsid w:val="00071004"/>
    <w:rsid w:val="0007139D"/>
    <w:rsid w:val="00071409"/>
    <w:rsid w:val="00071ABB"/>
    <w:rsid w:val="0007229B"/>
    <w:rsid w:val="000728A8"/>
    <w:rsid w:val="000730EC"/>
    <w:rsid w:val="000745F3"/>
    <w:rsid w:val="0007466F"/>
    <w:rsid w:val="000747F0"/>
    <w:rsid w:val="00075A70"/>
    <w:rsid w:val="000766E6"/>
    <w:rsid w:val="000769A6"/>
    <w:rsid w:val="000820E3"/>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3794"/>
    <w:rsid w:val="00094E56"/>
    <w:rsid w:val="000959D8"/>
    <w:rsid w:val="00095A4A"/>
    <w:rsid w:val="00096213"/>
    <w:rsid w:val="00096366"/>
    <w:rsid w:val="00096587"/>
    <w:rsid w:val="000A004C"/>
    <w:rsid w:val="000A027D"/>
    <w:rsid w:val="000A0A40"/>
    <w:rsid w:val="000A10EF"/>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32"/>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05"/>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0B53"/>
    <w:rsid w:val="001516D4"/>
    <w:rsid w:val="00152606"/>
    <w:rsid w:val="001528A4"/>
    <w:rsid w:val="00152BEC"/>
    <w:rsid w:val="00153445"/>
    <w:rsid w:val="00154606"/>
    <w:rsid w:val="00154906"/>
    <w:rsid w:val="001553DF"/>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079E"/>
    <w:rsid w:val="00184755"/>
    <w:rsid w:val="00186447"/>
    <w:rsid w:val="001879F6"/>
    <w:rsid w:val="0019037C"/>
    <w:rsid w:val="001905F9"/>
    <w:rsid w:val="001913B4"/>
    <w:rsid w:val="00191BC7"/>
    <w:rsid w:val="00192B2B"/>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97441"/>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D0C"/>
    <w:rsid w:val="001D0E57"/>
    <w:rsid w:val="001D1C40"/>
    <w:rsid w:val="001D3055"/>
    <w:rsid w:val="001D4382"/>
    <w:rsid w:val="001D4553"/>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4AC1"/>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4A07"/>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06C"/>
    <w:rsid w:val="00276829"/>
    <w:rsid w:val="00276BDC"/>
    <w:rsid w:val="00276C4E"/>
    <w:rsid w:val="00277045"/>
    <w:rsid w:val="002770D6"/>
    <w:rsid w:val="002776D1"/>
    <w:rsid w:val="0028256B"/>
    <w:rsid w:val="00282614"/>
    <w:rsid w:val="00282B70"/>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77B"/>
    <w:rsid w:val="002C5BB7"/>
    <w:rsid w:val="002C6FE7"/>
    <w:rsid w:val="002D0947"/>
    <w:rsid w:val="002D0E74"/>
    <w:rsid w:val="002D136C"/>
    <w:rsid w:val="002D1A2C"/>
    <w:rsid w:val="002D1D1D"/>
    <w:rsid w:val="002D226C"/>
    <w:rsid w:val="002D2D00"/>
    <w:rsid w:val="002D3466"/>
    <w:rsid w:val="002D35E5"/>
    <w:rsid w:val="002D3B7A"/>
    <w:rsid w:val="002D3C2D"/>
    <w:rsid w:val="002D40E6"/>
    <w:rsid w:val="002D40FA"/>
    <w:rsid w:val="002D4125"/>
    <w:rsid w:val="002D43C9"/>
    <w:rsid w:val="002D460F"/>
    <w:rsid w:val="002D4814"/>
    <w:rsid w:val="002D5305"/>
    <w:rsid w:val="002D5999"/>
    <w:rsid w:val="002D5F4F"/>
    <w:rsid w:val="002D781C"/>
    <w:rsid w:val="002E0155"/>
    <w:rsid w:val="002E190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B44"/>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91"/>
    <w:rsid w:val="003230C2"/>
    <w:rsid w:val="00325705"/>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B92"/>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4F37"/>
    <w:rsid w:val="00355B73"/>
    <w:rsid w:val="003564D0"/>
    <w:rsid w:val="00356891"/>
    <w:rsid w:val="00356F1D"/>
    <w:rsid w:val="0035763E"/>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97E4F"/>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4C6"/>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5D8"/>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2EA"/>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A94"/>
    <w:rsid w:val="00405BF1"/>
    <w:rsid w:val="00406C7D"/>
    <w:rsid w:val="00407008"/>
    <w:rsid w:val="00407C0A"/>
    <w:rsid w:val="00410B2C"/>
    <w:rsid w:val="00410E97"/>
    <w:rsid w:val="00411E4F"/>
    <w:rsid w:val="00412AF1"/>
    <w:rsid w:val="00413732"/>
    <w:rsid w:val="00413B60"/>
    <w:rsid w:val="00413EC4"/>
    <w:rsid w:val="004142EF"/>
    <w:rsid w:val="004144D0"/>
    <w:rsid w:val="004155AC"/>
    <w:rsid w:val="004155C8"/>
    <w:rsid w:val="00415EF9"/>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A3C"/>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96B"/>
    <w:rsid w:val="00453DF7"/>
    <w:rsid w:val="00454853"/>
    <w:rsid w:val="00454BAD"/>
    <w:rsid w:val="0045519A"/>
    <w:rsid w:val="0045600B"/>
    <w:rsid w:val="0045696E"/>
    <w:rsid w:val="00456C76"/>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59E"/>
    <w:rsid w:val="004A17B4"/>
    <w:rsid w:val="004A18FC"/>
    <w:rsid w:val="004A26F7"/>
    <w:rsid w:val="004A33DC"/>
    <w:rsid w:val="004A3B87"/>
    <w:rsid w:val="004A3E38"/>
    <w:rsid w:val="004A462A"/>
    <w:rsid w:val="004A5B80"/>
    <w:rsid w:val="004A636C"/>
    <w:rsid w:val="004A643E"/>
    <w:rsid w:val="004A6995"/>
    <w:rsid w:val="004A6FAF"/>
    <w:rsid w:val="004A7056"/>
    <w:rsid w:val="004A775F"/>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306"/>
    <w:rsid w:val="004F284D"/>
    <w:rsid w:val="004F3438"/>
    <w:rsid w:val="004F3484"/>
    <w:rsid w:val="004F3C95"/>
    <w:rsid w:val="004F3E7E"/>
    <w:rsid w:val="004F41B0"/>
    <w:rsid w:val="004F545B"/>
    <w:rsid w:val="004F68EA"/>
    <w:rsid w:val="004F693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87A"/>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0F3C"/>
    <w:rsid w:val="005A19DF"/>
    <w:rsid w:val="005A2238"/>
    <w:rsid w:val="005A3194"/>
    <w:rsid w:val="005A36D8"/>
    <w:rsid w:val="005A4A73"/>
    <w:rsid w:val="005A5169"/>
    <w:rsid w:val="005A5DB3"/>
    <w:rsid w:val="005A6BE1"/>
    <w:rsid w:val="005A707B"/>
    <w:rsid w:val="005A7B47"/>
    <w:rsid w:val="005B070B"/>
    <w:rsid w:val="005B0A3E"/>
    <w:rsid w:val="005B1122"/>
    <w:rsid w:val="005B309A"/>
    <w:rsid w:val="005B38F1"/>
    <w:rsid w:val="005B39A7"/>
    <w:rsid w:val="005B5515"/>
    <w:rsid w:val="005B5632"/>
    <w:rsid w:val="005B6CC1"/>
    <w:rsid w:val="005B72EA"/>
    <w:rsid w:val="005B7347"/>
    <w:rsid w:val="005B73BA"/>
    <w:rsid w:val="005B76B0"/>
    <w:rsid w:val="005B772C"/>
    <w:rsid w:val="005B7D61"/>
    <w:rsid w:val="005C0DC7"/>
    <w:rsid w:val="005C1196"/>
    <w:rsid w:val="005C14D3"/>
    <w:rsid w:val="005C1566"/>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0CE7"/>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17BB0"/>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47FA7"/>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690"/>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3A54"/>
    <w:rsid w:val="006745B4"/>
    <w:rsid w:val="0067540E"/>
    <w:rsid w:val="0067615C"/>
    <w:rsid w:val="00676A0A"/>
    <w:rsid w:val="00677332"/>
    <w:rsid w:val="00677A75"/>
    <w:rsid w:val="00677E91"/>
    <w:rsid w:val="00677FFE"/>
    <w:rsid w:val="0068114C"/>
    <w:rsid w:val="00682516"/>
    <w:rsid w:val="0068279C"/>
    <w:rsid w:val="00682AB5"/>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5812"/>
    <w:rsid w:val="006E7463"/>
    <w:rsid w:val="006E76D9"/>
    <w:rsid w:val="006F19B0"/>
    <w:rsid w:val="006F2916"/>
    <w:rsid w:val="006F4936"/>
    <w:rsid w:val="006F4974"/>
    <w:rsid w:val="006F53BF"/>
    <w:rsid w:val="006F6CAC"/>
    <w:rsid w:val="00700554"/>
    <w:rsid w:val="00700BEE"/>
    <w:rsid w:val="00700FFA"/>
    <w:rsid w:val="007015BE"/>
    <w:rsid w:val="00701801"/>
    <w:rsid w:val="00701906"/>
    <w:rsid w:val="00701A88"/>
    <w:rsid w:val="00701B83"/>
    <w:rsid w:val="007027DC"/>
    <w:rsid w:val="00703ACB"/>
    <w:rsid w:val="0070405D"/>
    <w:rsid w:val="00705869"/>
    <w:rsid w:val="00705BBA"/>
    <w:rsid w:val="00706101"/>
    <w:rsid w:val="007064B8"/>
    <w:rsid w:val="00706F8C"/>
    <w:rsid w:val="00707679"/>
    <w:rsid w:val="00707B84"/>
    <w:rsid w:val="00710073"/>
    <w:rsid w:val="007103CE"/>
    <w:rsid w:val="00710781"/>
    <w:rsid w:val="00710D1E"/>
    <w:rsid w:val="00711340"/>
    <w:rsid w:val="00711A3E"/>
    <w:rsid w:val="00712330"/>
    <w:rsid w:val="0071270C"/>
    <w:rsid w:val="0071289F"/>
    <w:rsid w:val="00712ADD"/>
    <w:rsid w:val="0071371F"/>
    <w:rsid w:val="0071379D"/>
    <w:rsid w:val="00713C22"/>
    <w:rsid w:val="0071438E"/>
    <w:rsid w:val="00714B77"/>
    <w:rsid w:val="00714C4E"/>
    <w:rsid w:val="00715D6A"/>
    <w:rsid w:val="007177D0"/>
    <w:rsid w:val="00720178"/>
    <w:rsid w:val="0072047F"/>
    <w:rsid w:val="00720E73"/>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5822"/>
    <w:rsid w:val="00746135"/>
    <w:rsid w:val="007464C8"/>
    <w:rsid w:val="00746992"/>
    <w:rsid w:val="00746B14"/>
    <w:rsid w:val="00750DE2"/>
    <w:rsid w:val="00751648"/>
    <w:rsid w:val="00751F36"/>
    <w:rsid w:val="007526E8"/>
    <w:rsid w:val="007533F9"/>
    <w:rsid w:val="00753405"/>
    <w:rsid w:val="00754962"/>
    <w:rsid w:val="00754E46"/>
    <w:rsid w:val="0075527A"/>
    <w:rsid w:val="00755466"/>
    <w:rsid w:val="00755E8F"/>
    <w:rsid w:val="007570CB"/>
    <w:rsid w:val="0075729F"/>
    <w:rsid w:val="00760457"/>
    <w:rsid w:val="00760531"/>
    <w:rsid w:val="0076071C"/>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203"/>
    <w:rsid w:val="007934D0"/>
    <w:rsid w:val="00793F34"/>
    <w:rsid w:val="007946A1"/>
    <w:rsid w:val="00794AB0"/>
    <w:rsid w:val="00794C5D"/>
    <w:rsid w:val="00794FE7"/>
    <w:rsid w:val="007951B4"/>
    <w:rsid w:val="007951D2"/>
    <w:rsid w:val="007959BA"/>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0290"/>
    <w:rsid w:val="007F0618"/>
    <w:rsid w:val="007F2A76"/>
    <w:rsid w:val="007F35DA"/>
    <w:rsid w:val="007F3D9D"/>
    <w:rsid w:val="007F4E95"/>
    <w:rsid w:val="007F58CB"/>
    <w:rsid w:val="007F59D0"/>
    <w:rsid w:val="007F5AA1"/>
    <w:rsid w:val="007F5AD0"/>
    <w:rsid w:val="007F5D9D"/>
    <w:rsid w:val="007F6210"/>
    <w:rsid w:val="007F623B"/>
    <w:rsid w:val="007F6479"/>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07D7B"/>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754"/>
    <w:rsid w:val="00826DB9"/>
    <w:rsid w:val="00827D10"/>
    <w:rsid w:val="00830361"/>
    <w:rsid w:val="0083056C"/>
    <w:rsid w:val="00830B03"/>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0BB7"/>
    <w:rsid w:val="00851DFB"/>
    <w:rsid w:val="008530DC"/>
    <w:rsid w:val="00853333"/>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52"/>
    <w:rsid w:val="00890A91"/>
    <w:rsid w:val="00890EC7"/>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5C06"/>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49F"/>
    <w:rsid w:val="008D6661"/>
    <w:rsid w:val="008D7DE9"/>
    <w:rsid w:val="008E05D7"/>
    <w:rsid w:val="008E0D7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787"/>
    <w:rsid w:val="00914C65"/>
    <w:rsid w:val="0091502F"/>
    <w:rsid w:val="00915097"/>
    <w:rsid w:val="00916722"/>
    <w:rsid w:val="00917121"/>
    <w:rsid w:val="00917358"/>
    <w:rsid w:val="00917CED"/>
    <w:rsid w:val="00921E40"/>
    <w:rsid w:val="0092210C"/>
    <w:rsid w:val="00922269"/>
    <w:rsid w:val="00922F3F"/>
    <w:rsid w:val="0092340E"/>
    <w:rsid w:val="00923D11"/>
    <w:rsid w:val="00923DB2"/>
    <w:rsid w:val="00923F12"/>
    <w:rsid w:val="009242A0"/>
    <w:rsid w:val="00924D2B"/>
    <w:rsid w:val="00925F4F"/>
    <w:rsid w:val="009270FB"/>
    <w:rsid w:val="00930583"/>
    <w:rsid w:val="009310C3"/>
    <w:rsid w:val="00931423"/>
    <w:rsid w:val="00933771"/>
    <w:rsid w:val="00934F54"/>
    <w:rsid w:val="009357C2"/>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242"/>
    <w:rsid w:val="009604F6"/>
    <w:rsid w:val="0096071F"/>
    <w:rsid w:val="00960A5E"/>
    <w:rsid w:val="00961031"/>
    <w:rsid w:val="009612C8"/>
    <w:rsid w:val="00962135"/>
    <w:rsid w:val="00963323"/>
    <w:rsid w:val="0096428C"/>
    <w:rsid w:val="00964F01"/>
    <w:rsid w:val="00967134"/>
    <w:rsid w:val="009674D0"/>
    <w:rsid w:val="0096792A"/>
    <w:rsid w:val="0097096B"/>
    <w:rsid w:val="00970D41"/>
    <w:rsid w:val="0097154D"/>
    <w:rsid w:val="009717A5"/>
    <w:rsid w:val="00972374"/>
    <w:rsid w:val="00972887"/>
    <w:rsid w:val="00972E0C"/>
    <w:rsid w:val="00972FE3"/>
    <w:rsid w:val="00973117"/>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CE0"/>
    <w:rsid w:val="00981DA6"/>
    <w:rsid w:val="00982E88"/>
    <w:rsid w:val="00983159"/>
    <w:rsid w:val="0098394F"/>
    <w:rsid w:val="009847C7"/>
    <w:rsid w:val="00984CC3"/>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76E"/>
    <w:rsid w:val="009B0824"/>
    <w:rsid w:val="009B0D07"/>
    <w:rsid w:val="009B0F6F"/>
    <w:rsid w:val="009B139A"/>
    <w:rsid w:val="009B2018"/>
    <w:rsid w:val="009B2E8F"/>
    <w:rsid w:val="009B5943"/>
    <w:rsid w:val="009B65ED"/>
    <w:rsid w:val="009B66AC"/>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2F4"/>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5EC"/>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382"/>
    <w:rsid w:val="00A20507"/>
    <w:rsid w:val="00A20BD7"/>
    <w:rsid w:val="00A21157"/>
    <w:rsid w:val="00A217DE"/>
    <w:rsid w:val="00A22DDE"/>
    <w:rsid w:val="00A22E32"/>
    <w:rsid w:val="00A23366"/>
    <w:rsid w:val="00A249A6"/>
    <w:rsid w:val="00A24E57"/>
    <w:rsid w:val="00A252E0"/>
    <w:rsid w:val="00A25A85"/>
    <w:rsid w:val="00A2659D"/>
    <w:rsid w:val="00A268A0"/>
    <w:rsid w:val="00A30059"/>
    <w:rsid w:val="00A30716"/>
    <w:rsid w:val="00A3099D"/>
    <w:rsid w:val="00A3196E"/>
    <w:rsid w:val="00A32423"/>
    <w:rsid w:val="00A32C6F"/>
    <w:rsid w:val="00A336AB"/>
    <w:rsid w:val="00A34486"/>
    <w:rsid w:val="00A34796"/>
    <w:rsid w:val="00A3497F"/>
    <w:rsid w:val="00A349C7"/>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245"/>
    <w:rsid w:val="00A61985"/>
    <w:rsid w:val="00A61F91"/>
    <w:rsid w:val="00A635C5"/>
    <w:rsid w:val="00A63A28"/>
    <w:rsid w:val="00A64445"/>
    <w:rsid w:val="00A64564"/>
    <w:rsid w:val="00A64BA5"/>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2A56"/>
    <w:rsid w:val="00A830EB"/>
    <w:rsid w:val="00A8353A"/>
    <w:rsid w:val="00A83BB7"/>
    <w:rsid w:val="00A83D8B"/>
    <w:rsid w:val="00A84B82"/>
    <w:rsid w:val="00A84C79"/>
    <w:rsid w:val="00A86792"/>
    <w:rsid w:val="00A8710E"/>
    <w:rsid w:val="00A87C51"/>
    <w:rsid w:val="00A90028"/>
    <w:rsid w:val="00A911D3"/>
    <w:rsid w:val="00A91326"/>
    <w:rsid w:val="00A919F9"/>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005A"/>
    <w:rsid w:val="00B205ED"/>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46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1F9A"/>
    <w:rsid w:val="00B825D2"/>
    <w:rsid w:val="00B82B89"/>
    <w:rsid w:val="00B8361B"/>
    <w:rsid w:val="00B83AA5"/>
    <w:rsid w:val="00B841FC"/>
    <w:rsid w:val="00B84DC4"/>
    <w:rsid w:val="00B8513C"/>
    <w:rsid w:val="00B85920"/>
    <w:rsid w:val="00B8593F"/>
    <w:rsid w:val="00B85DC1"/>
    <w:rsid w:val="00B865B5"/>
    <w:rsid w:val="00B86A0B"/>
    <w:rsid w:val="00B8713C"/>
    <w:rsid w:val="00B87A80"/>
    <w:rsid w:val="00B907C8"/>
    <w:rsid w:val="00B90EC4"/>
    <w:rsid w:val="00B91847"/>
    <w:rsid w:val="00B919EC"/>
    <w:rsid w:val="00B929EC"/>
    <w:rsid w:val="00B933BC"/>
    <w:rsid w:val="00B94C7A"/>
    <w:rsid w:val="00B950E2"/>
    <w:rsid w:val="00B9732F"/>
    <w:rsid w:val="00BA0FDE"/>
    <w:rsid w:val="00BA1D2C"/>
    <w:rsid w:val="00BA2645"/>
    <w:rsid w:val="00BA292C"/>
    <w:rsid w:val="00BA2EA1"/>
    <w:rsid w:val="00BA3822"/>
    <w:rsid w:val="00BA3889"/>
    <w:rsid w:val="00BA4966"/>
    <w:rsid w:val="00BA4D1E"/>
    <w:rsid w:val="00BA5057"/>
    <w:rsid w:val="00BA591E"/>
    <w:rsid w:val="00BA63D5"/>
    <w:rsid w:val="00BA648A"/>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02E5"/>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1F6F"/>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0355"/>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20B"/>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64D"/>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9BA"/>
    <w:rsid w:val="00CC0F95"/>
    <w:rsid w:val="00CC1273"/>
    <w:rsid w:val="00CC1B35"/>
    <w:rsid w:val="00CC30A3"/>
    <w:rsid w:val="00CC390A"/>
    <w:rsid w:val="00CC39FE"/>
    <w:rsid w:val="00CC3A4F"/>
    <w:rsid w:val="00CC4D97"/>
    <w:rsid w:val="00CC5E4B"/>
    <w:rsid w:val="00CC5E66"/>
    <w:rsid w:val="00CC5F87"/>
    <w:rsid w:val="00CD1295"/>
    <w:rsid w:val="00CD263C"/>
    <w:rsid w:val="00CD305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37E"/>
    <w:rsid w:val="00CE3BBB"/>
    <w:rsid w:val="00CE4A93"/>
    <w:rsid w:val="00CE4AD5"/>
    <w:rsid w:val="00CE505A"/>
    <w:rsid w:val="00CE5380"/>
    <w:rsid w:val="00CE5E8F"/>
    <w:rsid w:val="00CE6369"/>
    <w:rsid w:val="00CE63CD"/>
    <w:rsid w:val="00CE7C7A"/>
    <w:rsid w:val="00CF0863"/>
    <w:rsid w:val="00CF0BB8"/>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3060"/>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5AC8"/>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068E"/>
    <w:rsid w:val="00D60FEB"/>
    <w:rsid w:val="00D6150F"/>
    <w:rsid w:val="00D63CD6"/>
    <w:rsid w:val="00D63E36"/>
    <w:rsid w:val="00D64262"/>
    <w:rsid w:val="00D65076"/>
    <w:rsid w:val="00D65EE0"/>
    <w:rsid w:val="00D65F23"/>
    <w:rsid w:val="00D6772E"/>
    <w:rsid w:val="00D701C7"/>
    <w:rsid w:val="00D70312"/>
    <w:rsid w:val="00D70AB8"/>
    <w:rsid w:val="00D70CF5"/>
    <w:rsid w:val="00D719AD"/>
    <w:rsid w:val="00D719DC"/>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CC"/>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25C"/>
    <w:rsid w:val="00DB25C3"/>
    <w:rsid w:val="00DB28FC"/>
    <w:rsid w:val="00DB3CFF"/>
    <w:rsid w:val="00DB4ADF"/>
    <w:rsid w:val="00DB526D"/>
    <w:rsid w:val="00DB52B0"/>
    <w:rsid w:val="00DB5884"/>
    <w:rsid w:val="00DB58D3"/>
    <w:rsid w:val="00DB59CA"/>
    <w:rsid w:val="00DB5CD8"/>
    <w:rsid w:val="00DB5FA8"/>
    <w:rsid w:val="00DB6E19"/>
    <w:rsid w:val="00DB74AF"/>
    <w:rsid w:val="00DB77B6"/>
    <w:rsid w:val="00DC05D1"/>
    <w:rsid w:val="00DC0C01"/>
    <w:rsid w:val="00DC10C2"/>
    <w:rsid w:val="00DC1491"/>
    <w:rsid w:val="00DC199B"/>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3CFF"/>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548"/>
    <w:rsid w:val="00DE7656"/>
    <w:rsid w:val="00DF077D"/>
    <w:rsid w:val="00DF115E"/>
    <w:rsid w:val="00DF1545"/>
    <w:rsid w:val="00DF338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301"/>
    <w:rsid w:val="00E15654"/>
    <w:rsid w:val="00E15860"/>
    <w:rsid w:val="00E15C15"/>
    <w:rsid w:val="00E15D41"/>
    <w:rsid w:val="00E16546"/>
    <w:rsid w:val="00E200A3"/>
    <w:rsid w:val="00E2010B"/>
    <w:rsid w:val="00E20CAA"/>
    <w:rsid w:val="00E20EC6"/>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306"/>
    <w:rsid w:val="00E406CE"/>
    <w:rsid w:val="00E41175"/>
    <w:rsid w:val="00E411A1"/>
    <w:rsid w:val="00E41264"/>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53D9"/>
    <w:rsid w:val="00E66902"/>
    <w:rsid w:val="00E67A3A"/>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0BEC"/>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1C24"/>
    <w:rsid w:val="00EA2992"/>
    <w:rsid w:val="00EA2DB9"/>
    <w:rsid w:val="00EA4024"/>
    <w:rsid w:val="00EA61DD"/>
    <w:rsid w:val="00EA689E"/>
    <w:rsid w:val="00EA6DA3"/>
    <w:rsid w:val="00EA736B"/>
    <w:rsid w:val="00EA7B6B"/>
    <w:rsid w:val="00EA7C53"/>
    <w:rsid w:val="00EB08B2"/>
    <w:rsid w:val="00EB159B"/>
    <w:rsid w:val="00EB1B1E"/>
    <w:rsid w:val="00EB4622"/>
    <w:rsid w:val="00EB4736"/>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6C39"/>
    <w:rsid w:val="00F074BA"/>
    <w:rsid w:val="00F07A93"/>
    <w:rsid w:val="00F07BDF"/>
    <w:rsid w:val="00F07DC9"/>
    <w:rsid w:val="00F1016F"/>
    <w:rsid w:val="00F106F8"/>
    <w:rsid w:val="00F10739"/>
    <w:rsid w:val="00F10A88"/>
    <w:rsid w:val="00F11FDA"/>
    <w:rsid w:val="00F12041"/>
    <w:rsid w:val="00F1257D"/>
    <w:rsid w:val="00F12971"/>
    <w:rsid w:val="00F1430E"/>
    <w:rsid w:val="00F1516D"/>
    <w:rsid w:val="00F155ED"/>
    <w:rsid w:val="00F15F8C"/>
    <w:rsid w:val="00F162F9"/>
    <w:rsid w:val="00F16F8F"/>
    <w:rsid w:val="00F17B46"/>
    <w:rsid w:val="00F21B35"/>
    <w:rsid w:val="00F21D37"/>
    <w:rsid w:val="00F21D38"/>
    <w:rsid w:val="00F21D4A"/>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2717"/>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5A9"/>
    <w:rsid w:val="00F93893"/>
    <w:rsid w:val="00F93A91"/>
    <w:rsid w:val="00F93D4F"/>
    <w:rsid w:val="00F93F3E"/>
    <w:rsid w:val="00F943DC"/>
    <w:rsid w:val="00F94CDE"/>
    <w:rsid w:val="00F95239"/>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42F"/>
    <w:rsid w:val="00FF058E"/>
    <w:rsid w:val="00FF08D8"/>
    <w:rsid w:val="00FF10A4"/>
    <w:rsid w:val="00FF3167"/>
    <w:rsid w:val="00FF320E"/>
    <w:rsid w:val="00FF33FE"/>
    <w:rsid w:val="00FF4531"/>
    <w:rsid w:val="00FF4CC3"/>
    <w:rsid w:val="00FF513B"/>
    <w:rsid w:val="00FF54EE"/>
    <w:rsid w:val="00FF588D"/>
    <w:rsid w:val="00FF5FAE"/>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37B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st Bullet 4"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titulo3">
    <w:name w:val="titulo 3"/>
    <w:basedOn w:val="Ttulo3"/>
    <w:rsid w:val="00435A3C"/>
    <w:pPr>
      <w:keepNext/>
      <w:numPr>
        <w:ilvl w:val="0"/>
        <w:numId w:val="0"/>
      </w:numPr>
      <w:tabs>
        <w:tab w:val="num" w:pos="360"/>
      </w:tabs>
      <w:spacing w:line="280" w:lineRule="exact"/>
      <w:ind w:left="720" w:hanging="720"/>
      <w:contextualSpacing w:val="0"/>
      <w:jc w:val="both"/>
    </w:pPr>
    <w:rPr>
      <w:rFonts w:ascii="Arial Negrita" w:eastAsia="Times New Roman" w:hAnsi="Arial Negrita" w:cs="Times New Roman"/>
      <w:bCs/>
      <w:smallCaps/>
      <w:szCs w:val="22"/>
      <w:lang w:eastAsia="es-MX"/>
    </w:rPr>
  </w:style>
  <w:style w:type="paragraph" w:styleId="Listaconvietas4">
    <w:name w:val="List Bullet 4"/>
    <w:basedOn w:val="Normal"/>
    <w:autoRedefine/>
    <w:locked/>
    <w:rsid w:val="00004FED"/>
    <w:pPr>
      <w:numPr>
        <w:numId w:val="7"/>
      </w:numPr>
      <w:jc w:val="left"/>
    </w:pPr>
    <w:rPr>
      <w:rFonts w:ascii="Times New Roman" w:eastAsia="Times New Roman" w:hAnsi="Times New Roman"/>
      <w:sz w:val="20"/>
      <w:szCs w:val="20"/>
      <w:lang w:val="es-ES" w:eastAsia="es-ES"/>
    </w:rPr>
  </w:style>
  <w:style w:type="paragraph" w:customStyle="1" w:styleId="Normal1">
    <w:name w:val="Normal1"/>
    <w:basedOn w:val="Normal"/>
    <w:rsid w:val="00E80BEC"/>
    <w:pPr>
      <w:keepNext/>
    </w:pPr>
    <w:rPr>
      <w:rFonts w:ascii="Arial" w:eastAsia="Times New Roman" w:hAnsi="Arial" w:cs="Arial"/>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st Bullet 4"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titulo3">
    <w:name w:val="titulo 3"/>
    <w:basedOn w:val="Ttulo3"/>
    <w:rsid w:val="00435A3C"/>
    <w:pPr>
      <w:keepNext/>
      <w:numPr>
        <w:ilvl w:val="0"/>
        <w:numId w:val="0"/>
      </w:numPr>
      <w:tabs>
        <w:tab w:val="num" w:pos="360"/>
      </w:tabs>
      <w:spacing w:line="280" w:lineRule="exact"/>
      <w:ind w:left="720" w:hanging="720"/>
      <w:contextualSpacing w:val="0"/>
      <w:jc w:val="both"/>
    </w:pPr>
    <w:rPr>
      <w:rFonts w:ascii="Arial Negrita" w:eastAsia="Times New Roman" w:hAnsi="Arial Negrita" w:cs="Times New Roman"/>
      <w:bCs/>
      <w:smallCaps/>
      <w:szCs w:val="22"/>
      <w:lang w:eastAsia="es-MX"/>
    </w:rPr>
  </w:style>
  <w:style w:type="paragraph" w:styleId="Listaconvietas4">
    <w:name w:val="List Bullet 4"/>
    <w:basedOn w:val="Normal"/>
    <w:autoRedefine/>
    <w:locked/>
    <w:rsid w:val="00004FED"/>
    <w:pPr>
      <w:numPr>
        <w:numId w:val="7"/>
      </w:numPr>
      <w:jc w:val="left"/>
    </w:pPr>
    <w:rPr>
      <w:rFonts w:ascii="Times New Roman" w:eastAsia="Times New Roman" w:hAnsi="Times New Roman"/>
      <w:sz w:val="20"/>
      <w:szCs w:val="20"/>
      <w:lang w:val="es-ES" w:eastAsia="es-ES"/>
    </w:rPr>
  </w:style>
  <w:style w:type="paragraph" w:customStyle="1" w:styleId="Normal1">
    <w:name w:val="Normal1"/>
    <w:basedOn w:val="Normal"/>
    <w:rsid w:val="00E80BEC"/>
    <w:pPr>
      <w:keepNext/>
    </w:pPr>
    <w:rPr>
      <w:rFonts w:ascii="Arial" w:eastAsia="Times New Roman" w:hAnsi="Arial" w:cs="Arial"/>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04324101">
      <w:bodyDiv w:val="1"/>
      <w:marLeft w:val="0"/>
      <w:marRight w:val="0"/>
      <w:marTop w:val="0"/>
      <w:marBottom w:val="0"/>
      <w:divBdr>
        <w:top w:val="none" w:sz="0" w:space="0" w:color="auto"/>
        <w:left w:val="none" w:sz="0" w:space="0" w:color="auto"/>
        <w:bottom w:val="none" w:sz="0" w:space="0" w:color="auto"/>
        <w:right w:val="none" w:sz="0" w:space="0" w:color="auto"/>
      </w:divBdr>
      <w:divsChild>
        <w:div w:id="1911579347">
          <w:marLeft w:val="1920"/>
          <w:marRight w:val="0"/>
          <w:marTop w:val="0"/>
          <w:marBottom w:val="0"/>
          <w:divBdr>
            <w:top w:val="none" w:sz="0" w:space="0" w:color="auto"/>
            <w:left w:val="none" w:sz="0" w:space="0" w:color="auto"/>
            <w:bottom w:val="none" w:sz="0" w:space="0" w:color="auto"/>
            <w:right w:val="none" w:sz="0" w:space="0" w:color="auto"/>
          </w:divBdr>
          <w:divsChild>
            <w:div w:id="616765291">
              <w:marLeft w:val="0"/>
              <w:marRight w:val="0"/>
              <w:marTop w:val="0"/>
              <w:marBottom w:val="0"/>
              <w:divBdr>
                <w:top w:val="single" w:sz="6" w:space="8" w:color="CCCCCC"/>
                <w:left w:val="single" w:sz="6" w:space="8" w:color="CCCCCC"/>
                <w:bottom w:val="single" w:sz="6" w:space="8" w:color="CCCCCC"/>
                <w:right w:val="single" w:sz="6" w:space="8" w:color="CCCCCC"/>
              </w:divBdr>
              <w:divsChild>
                <w:div w:id="19125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jpg"/><Relationship Id="rId39" Type="http://schemas.openxmlformats.org/officeDocument/2006/relationships/image" Target="media/image17.jp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2.jp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1.jpg"/><Relationship Id="rId38" Type="http://schemas.openxmlformats.org/officeDocument/2006/relationships/image" Target="media/image16.jp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7.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10.jpg"/><Relationship Id="rId37" Type="http://schemas.openxmlformats.org/officeDocument/2006/relationships/image" Target="media/image15.jpg"/><Relationship Id="rId40" Type="http://schemas.openxmlformats.org/officeDocument/2006/relationships/fontTable" Target="fontTab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hyperlink" Target="http://snifa.sma.gob.cl/SistemaRCA/Pertinencia/DescargarDocumento/?pertinenciaId=12167" TargetMode="External"/><Relationship Id="rId36" Type="http://schemas.openxmlformats.org/officeDocument/2006/relationships/image" Target="media/image14.jp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png"/><Relationship Id="rId30" Type="http://schemas.openxmlformats.org/officeDocument/2006/relationships/image" Target="media/image8.jpg"/><Relationship Id="rId35" Type="http://schemas.openxmlformats.org/officeDocument/2006/relationships/image" Target="media/image13.jpg"/></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5hApiP+lbx8W4NTGSP31hF/YiZE=</DigestValue>
    </Reference>
    <Reference URI="#idOfficeObject" Type="http://www.w3.org/2000/09/xmldsig#Object">
      <DigestMethod Algorithm="http://www.w3.org/2000/09/xmldsig#sha1"/>
      <DigestValue>HqLvCK2dpoqAM+/nl3xXF1+cuLI=</DigestValue>
    </Reference>
    <Reference URI="#idSignedProperties" Type="http://uri.etsi.org/01903#SignedProperties">
      <Transforms>
        <Transform Algorithm="http://www.w3.org/TR/2001/REC-xml-c14n-20010315"/>
      </Transforms>
      <DigestMethod Algorithm="http://www.w3.org/2000/09/xmldsig#sha1"/>
      <DigestValue>J6DTfiB3ql1RiTqG4+zBM5Te+Ro=</DigestValue>
    </Reference>
    <Reference URI="#idValidSigLnImg" Type="http://www.w3.org/2000/09/xmldsig#Object">
      <DigestMethod Algorithm="http://www.w3.org/2000/09/xmldsig#sha1"/>
      <DigestValue>e1rwI55Zd+ztDC3g8pwXNKy+BfU=</DigestValue>
    </Reference>
    <Reference URI="#idInvalidSigLnImg" Type="http://www.w3.org/2000/09/xmldsig#Object">
      <DigestMethod Algorithm="http://www.w3.org/2000/09/xmldsig#sha1"/>
      <DigestValue>IwNcWDWNx9rvSrtIlOmPm6DqadQ=</DigestValue>
    </Reference>
  </SignedInfo>
  <SignatureValue>F31IkSLKb8Hps9GeXsRLPTiBaRP+p3Gfo3G/M2PkzGeCD4p3rh1j8up+fTAS8jFtTEOiva6yB4Rz
nhyR3SYch33z+GcP3PFrF/su8KV+ZX8sC85lt0YyExny9wcu4mz9+I5FW93fmtLRmrazzUb/t0rt
PyuEXATmkuQbusGt2qq36e3ROUtGTdBhDrTY3bU8nnFomakgMx4eqtgSCg1uTagUCzaSs/sIoaBK
8iSxK6yjc6tI2NflARwTu8gMKODsNQoqaMLKvohZQ3JlAahL3bO6BRdOzg/KBrhK+HWcFG+kY2UW
1dx2xQ5lzni96JVjXfTjoeN1Y/gYrluGdZKujw==</SignatureValue>
  <KeyInfo>
    <X509Data>
      <X509Certificate>MIIHTDCCBjSgAwIBAgIQYY2VihgwbOYbNU8CNb6/lzANBgkqhkiG9w0BAQUFADCB4DELMAkGA1UE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IGRlIENoaWxlIENBMR8wHQYJKoZIhvcNAQkBFhBlLXNpZ25AZS1zaWduLmNsMB4XDTE1MDcwMjAw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MA0GCSqGSIb3DQEBBQUAA4IBAQB5081HJbx117CLNPTQ0vwVmQ4Dpq6VmbO8t7uTp0pJlVgyAAd9
7YK6O147cl4TlYjcF4FXdk4IGeYqV0I8Dqn+cSJWXOlv+QgtwhUh2JQrOavPmqBArJP+ULp6RY+o
NDW+D3cJec0/Dh099Uv5/5JpxO2n4MAN52Tu1xFMAfh1/jGuU9LDxrG0l0eRepbeUtAXhs4gaSzL
TTHbxSgr4dZOLNimqm8RjUl9PaQwKSjkwQqg2TaIQ8L+P13GvHS8mYdGASb5CPVvTFXr+UBHcF2E
TFQgtAv5eZwk+8sKUM8X9mRgkxXs4lhrWtK88A3bsPxVmh+S6pTslQIvZhx30eMC</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IjwJqNcyzXS4388Gm7WkCExNIXk=</DigestValue>
      </Reference>
      <Reference URI="/word/media/image6.png?ContentType=image/png">
        <DigestMethod Algorithm="http://www.w3.org/2000/09/xmldsig#sha1"/>
        <DigestValue>Z6JONMnQPS4vDvCPmnMeniK+r3M=</DigestValue>
      </Reference>
      <Reference URI="/word/media/image7.jpg?ContentType=image/jpeg">
        <DigestMethod Algorithm="http://www.w3.org/2000/09/xmldsig#sha1"/>
        <DigestValue>q1HQlsazZyHQSOkR06dUFMgXwDY=</DigestValue>
      </Reference>
      <Reference URI="/word/media/image8.jpg?ContentType=image/jpeg">
        <DigestMethod Algorithm="http://www.w3.org/2000/09/xmldsig#sha1"/>
        <DigestValue>qXXrZJFqJJt6FPlr1d/Z/jfftCk=</DigestValue>
      </Reference>
      <Reference URI="/word/media/image9.jpg?ContentType=image/jpeg">
        <DigestMethod Algorithm="http://www.w3.org/2000/09/xmldsig#sha1"/>
        <DigestValue>FAvFC0GsL/eGsr/tAH+939M+8us=</DigestValue>
      </Reference>
      <Reference URI="/word/media/image10.jpg?ContentType=image/jpeg">
        <DigestMethod Algorithm="http://www.w3.org/2000/09/xmldsig#sha1"/>
        <DigestValue>u2DqIPig9SDlMXXQd21Zj0u5h/E=</DigestValue>
      </Reference>
      <Reference URI="/word/media/image11.jpg?ContentType=image/jpeg">
        <DigestMethod Algorithm="http://www.w3.org/2000/09/xmldsig#sha1"/>
        <DigestValue>+wezrfIp00bLHwElmz1rt1Zj+tA=</DigestValue>
      </Reference>
      <Reference URI="/word/media/image4.png?ContentType=image/png">
        <DigestMethod Algorithm="http://www.w3.org/2000/09/xmldsig#sha1"/>
        <DigestValue>gDxdZRcGH7kAh72hSVKw2AKg6y4=</DigestValue>
      </Reference>
      <Reference URI="/word/media/image17.jpg?ContentType=image/jpeg">
        <DigestMethod Algorithm="http://www.w3.org/2000/09/xmldsig#sha1"/>
        <DigestValue>IRkyWAWjmgZWWdmG1wmMQAtLl+g=</DigestValue>
      </Reference>
      <Reference URI="/word/theme/theme1.xml?ContentType=application/vnd.openxmlformats-officedocument.theme+xml">
        <DigestMethod Algorithm="http://www.w3.org/2000/09/xmldsig#sha1"/>
        <DigestValue>aed2ly2g7prYFMNM9yD108Dh+QE=</DigestValue>
      </Reference>
      <Reference URI="/word/styles.xml?ContentType=application/vnd.openxmlformats-officedocument.wordprocessingml.styles+xml">
        <DigestMethod Algorithm="http://www.w3.org/2000/09/xmldsig#sha1"/>
        <DigestValue>H2dp6Qg1ETvl6sBnixpREJiIzls=</DigestValue>
      </Reference>
      <Reference URI="/word/stylesWithEffects.xml?ContentType=application/vnd.ms-word.stylesWithEffects+xml">
        <DigestMethod Algorithm="http://www.w3.org/2000/09/xmldsig#sha1"/>
        <DigestValue>dX+sWgQZCXeih3tWKv3Fj5M8k58=</DigestValue>
      </Reference>
      <Reference URI="/word/fontTable.xml?ContentType=application/vnd.openxmlformats-officedocument.wordprocessingml.fontTable+xml">
        <DigestMethod Algorithm="http://www.w3.org/2000/09/xmldsig#sha1"/>
        <DigestValue>CXQhItXCKswWUAGsUw67VvMxkZs=</DigestValue>
      </Reference>
      <Reference URI="/word/settings.xml?ContentType=application/vnd.openxmlformats-officedocument.wordprocessingml.settings+xml">
        <DigestMethod Algorithm="http://www.w3.org/2000/09/xmldsig#sha1"/>
        <DigestValue>miQM+4Un1WPegGpgEMb/A9m0hEo=</DigestValue>
      </Reference>
      <Reference URI="/word/media/image14.jpg?ContentType=image/jpeg">
        <DigestMethod Algorithm="http://www.w3.org/2000/09/xmldsig#sha1"/>
        <DigestValue>/Ij10omTu3AFrmLxTQg01oXmc2U=</DigestValue>
      </Reference>
      <Reference URI="/word/media/image12.jpg?ContentType=image/jpeg">
        <DigestMethod Algorithm="http://www.w3.org/2000/09/xmldsig#sha1"/>
        <DigestValue>5CYCRicJ/Qocrxja3DCGZTFdMJs=</DigestValue>
      </Reference>
      <Reference URI="/word/media/image16.jpg?ContentType=image/jpeg">
        <DigestMethod Algorithm="http://www.w3.org/2000/09/xmldsig#sha1"/>
        <DigestValue>PY1nRsAtoe28XtX7B7TjZPXw3Ho=</DigestValue>
      </Reference>
      <Reference URI="/word/media/image5.jpg?ContentType=image/jpeg">
        <DigestMethod Algorithm="http://www.w3.org/2000/09/xmldsig#sha1"/>
        <DigestValue>+EElVr6noJEBJEFWbZctURqXiWI=</DigestValue>
      </Reference>
      <Reference URI="/word/webSettings.xml?ContentType=application/vnd.openxmlformats-officedocument.wordprocessingml.webSettings+xml">
        <DigestMethod Algorithm="http://www.w3.org/2000/09/xmldsig#sha1"/>
        <DigestValue>YLOG2Stw7gdjuP1Hm7jP242bSck=</DigestValue>
      </Reference>
      <Reference URI="/word/footer1.xml?ContentType=application/vnd.openxmlformats-officedocument.wordprocessingml.footer+xml">
        <DigestMethod Algorithm="http://www.w3.org/2000/09/xmldsig#sha1"/>
        <DigestValue>9t+K9+FgFWVWzXoBLTe6DdDl9Uc=</DigestValue>
      </Reference>
      <Reference URI="/word/header1.xml?ContentType=application/vnd.openxmlformats-officedocument.wordprocessingml.header+xml">
        <DigestMethod Algorithm="http://www.w3.org/2000/09/xmldsig#sha1"/>
        <DigestValue>hunhw68R3darLn/O9mzhn0eiUW4=</DigestValue>
      </Reference>
      <Reference URI="/word/document.xml?ContentType=application/vnd.openxmlformats-officedocument.wordprocessingml.document.main+xml">
        <DigestMethod Algorithm="http://www.w3.org/2000/09/xmldsig#sha1"/>
        <DigestValue>U/1QJfS8j20lvBwMDHNoYqjEFpA=</DigestValue>
      </Reference>
      <Reference URI="/word/footnotes.xml?ContentType=application/vnd.openxmlformats-officedocument.wordprocessingml.footnotes+xml">
        <DigestMethod Algorithm="http://www.w3.org/2000/09/xmldsig#sha1"/>
        <DigestValue>f3zQ6K5qB4QkhdIkCDjlzMiYlwU=</DigestValue>
      </Reference>
      <Reference URI="/word/footer2.xml?ContentType=application/vnd.openxmlformats-officedocument.wordprocessingml.footer+xml">
        <DigestMethod Algorithm="http://www.w3.org/2000/09/xmldsig#sha1"/>
        <DigestValue>ubap3VToEEwTUF7D5d5NYyfIxXo=</DigestValue>
      </Reference>
      <Reference URI="/word/media/image13.jpg?ContentType=image/jpeg">
        <DigestMethod Algorithm="http://www.w3.org/2000/09/xmldsig#sha1"/>
        <DigestValue>Zx5so21Q8bkYVG4/stomwEkNQto=</DigestValue>
      </Reference>
      <Reference URI="/word/media/image15.jpg?ContentType=image/jpeg">
        <DigestMethod Algorithm="http://www.w3.org/2000/09/xmldsig#sha1"/>
        <DigestValue>/46YczrRzx9TZZ/5QCvPyL5ixd0=</DigestValue>
      </Reference>
      <Reference URI="/word/media/image1.emf?ContentType=image/x-emf">
        <DigestMethod Algorithm="http://www.w3.org/2000/09/xmldsig#sha1"/>
        <DigestValue>QGEwv9zIkNstOkzJpMdpqEiXPkg=</DigestValue>
      </Reference>
      <Reference URI="/word/endnotes.xml?ContentType=application/vnd.openxmlformats-officedocument.wordprocessingml.endnotes+xml">
        <DigestMethod Algorithm="http://www.w3.org/2000/09/xmldsig#sha1"/>
        <DigestValue>jTLkOrzNYoHYmDJXOcSsy52a5hM=</DigestValue>
      </Reference>
      <Reference URI="/word/media/image3.emf?ContentType=image/x-emf">
        <DigestMethod Algorithm="http://www.w3.org/2000/09/xmldsig#sha1"/>
        <DigestValue>sFoBOKpj5ecNGraOxxW9lQaqPb8=</DigestValue>
      </Reference>
      <Reference URI="/word/media/image2.emf?ContentType=image/x-emf">
        <DigestMethod Algorithm="http://www.w3.org/2000/09/xmldsig#sha1"/>
        <DigestValue>GFFnS4HrW6oeqye/0/jXDzCnCMU=</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JdqO9o67sy+2qNHSmfyDNqq8+Ls=</DigestValue>
      </Reference>
      <Reference URI="/word/_rels/foot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CmxoerVzFISeWGSDYvgMKeCQ05g=</DigestValue>
      </Reference>
    </Manifest>
    <SignatureProperties>
      <SignatureProperty Id="idSignatureTime" Target="#idPackageSignature">
        <mdssi:SignatureTime>
          <mdssi:Format>YYYY-MM-DDThh:mm:ssTZD</mdssi:Format>
          <mdssi:Value>2015-11-05T18:28:11Z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97/3ffc99z33f/d/9//3//f/9//3//f/9//3//f/9//3//f/9//3//f/9//3//f/9//3//f/9//3//f/9//3//f/9//3//f/9//3//f/9//3//f/9//3//f/9//3//f/9//3//f/9//3//f/9//3//f/9//3//f/9//3//f/9//3//f/9//3//f/9//3//f/9//3//f/9//3//f/9//3//f/9//3//f/9//3//f/9//3//f/9//3//f/9//3//f/9//3//f/9//3//f/9//3//f/9//3//f/9//3//f/9//3//f/9//3//f/9//3//f/9//3//f/9//3//f/9//3//f/9//3//f/9//3//f/9//3//f/9//3//f/9//3//f/9//3//f/9//3//f/9//3//f/9//3//f/9//3//f/9//3//f/9//3//f/9//3//f/9//3//f/9//3//f/9//3//f/9//3//f/9//3//f/9//3//f/9//3//f/9//3//f/9//3//f/9//3//f/9//3//f/9//3//f/9//3//f/9//3//f/9//3//f/9//3//f/9//3//f/9//3//f/9//3//f/9//3//f/9//3//f/9//3//f/9//3//f/9//3//f/9//3//f/9//3//f/9//3//f/9//3/fc11f2kp4Ojgy9iXWJbQdtSG1Hfcl9iXbQr5v/3//f/9//3//f/9//3//f/9//3//f/9//3//f/9//3//f/9//3//f/9//3//f/9//3//f/9//3//f/9//3//f/9//3//f/9//3//f/9//3//f/9//3//f/9//3//f/9//3//f/9//3//f/9//3//f/9//3//f/9//3//f/9//3//f/9//3//f/9//3//f/9//3//f/9//3//f/9//3//f/9//3//f/9//3//f/9//3//f/9//3//f/9//3//f/9//3//f/9//3//f/9//3//f/9//3//f/9//3//f/9//3//f/9//3//f/9//3//f/9//3//f/9//3//f/9//3//f/9//3//f/9//3//f/9//3//f/9//3//f/9//3//f/9//3//f/9//3//f/9//3//f/9//3//f/9//3//f/9//3//f/9//3//f/9//3//f/9//3//f/9//3//f/9//3//f/9//3//f/9//3//f/9//3//f/9//3//f/9//3//f/9//3//f/9//3//f/9//3//f/9//3//f/9//3//f/9//3//f/9//3//f/9//3//f/9//3//f/9//3//f/9//3//f/9//3//f/9//3//f/9//3//f/9//3//f/9/33O+axxTmj4XLtUh1SEWLnk+2kYcVzxbnmdcX31fPFe6Qhgi+0b/f/9//3//f/9//3//f/9//3//f/9//3//f/9//3//f/9//3//f/9//3//f/9//3//f/9//3//f/9//3//f/9//3//f/9//3//f/9//3//f/9//3//f/9//3//f/9//3//f/9//3//f/9//3//f/9//3//f/9//3//f/9//3//f/9//3//f/9//3//f/9//3//f/9//3//f/9//3//f/9//3//f/9//3//f/9//3//f/9//3//f/9//3//f/9//3//f/9//3//f/9//3//f/9//3//f/9//3//f/9//3//f/9//3//f/9//3//f/9//3//f/9//3//f/9//3//f/9//3//f/9//3//f/9//3//f/9//3//f/9//3//f/9//3//f/9//3//f/9//3//f/9//3//f/9//3//f/9//3//f/9//3//f/9//3//f/9//3//f/9//3//f/9//3//f/9//3//f/9//3//f/9//3//f/9//3//f/9//3//f/9//3//f/9//3//f/9//3//f/9//3//f/9//3//f/9//3//f/9//3//f/9//3//f/9//3//f/9//3//f/9//3//f/9//3//f/9//3//f/9//3//f/9/33NdW/xKWDIWKhcueDraShtTnmffc/9//3//f/9//3//f/9//3//fzxX9x08V/9//3//f/9//3//f/9//3//f/9//3//f/9//3//f/9//3//f/9//3//f/9//3//f/9//3//f/9//3//f/9//3//f/9//3//f/9//3//f/9//3//f/9//3//f/9//3//f/9//3//f/9//3//f/9//3//f/9//3//f/9//3//f/9//3//f/9//3//f/9//3//f/9//3//f/9//3//f/9//3//f/9//3//f/9//3//f/9//3//f/9//3//f/9//3//f/9//3//f/9//3//f/9//3//f/9//3//f/9//3//f/9//3//f/9//3//f/9//3//f/9//3//f/9//3//f/9//3//f/9//3//f/9//3//f/9//3//f/9//3//f/9//3//f/9//3//f/9//3//f/9//3//f/9//3//f/9//3//f/9//3//f/9//3//f/9//3//f/9//3//f/9//3//f/9//3//f/9//3//f/9//3//f/9//3//f/9//3//f/9//3//f/9//3//f/9//3//f/9//3//f/9//3//f/9//3//f/9//3//f/9//3//f/9//3//f/9//3//f/9//3//f/9//3//f/9//3//f/973288V9tGujpYMnk6HE++a/97/3//f/9//3//f/9//3//f/9//3//f/9//3//f/97WTI4Lv97/3//f/9//3//f/9//3//f/9//3//f/9//3//f/9//3//f/9//3//f/9//3//f/9//3//f/9//3//f/9//3//f/9//3//f/9//3//f/9//3//f/9//3//f/9//3//f/9//3//f/9//3//f/9//3//f/9//3//f/9//3//f/9//3//f/9//3//f/9//3//f/9//3//f/9//3//f/9//3//f/9//3//f/9//3//f/9//3//f/9//3//f/9//3//f/9//3//f/9//3//f/9//3//f/9//3//f/9//3//f/9//3//f/9//3//f/9//3//f/9//3//f/9//3//f/9//3//f/9//3//f/9//3//f/9//3//f/9//3//f/9//3//f/9//3//f/9//3//f/9//3//f/9//3//f/9//3//f/9//3//f/9//3//f/9//3//f/9//3//f/9//3//f/9//3//f/9//3//f/9//3//f/9//3//f/9//3//f/9//3//f/9//3//f/9//3//f/9//3//f/9//3//f/9//3//f/9//3//f/9//3//f/9//3//f/9//3//f/9//3//f/9//3//e99zXV/7Tpk6WTJ5NtpCHFO+a/97/3//f/9//3//f/9//3//f/9//3//f/9//3//f/9//3//f/9/20r4IX1f/3//f/9//3//f/9//3//f/9//3//f/9//3//f/9//3//f/9//3//f/9//3//f/9//3//f/9//3//f/9//3//f/9//3//f/9//3//f/9//3//f/9//3//f/9//3//f/9//3//f/9//3//f/9//3//f/9//3//f/9//3//f/9//3//f/9//3//f/9//3//f/9//3//f/9//3//f/9//3//f/9//3//f/9//3//f/9//3//f/9//3//f/9//3//f/9//3//f/9//3//f/9//3//f/9//3//f/9//3//f/9//3//f/9//3//f/9//3//f/9//3//f/9//3//f/9//3//f/9//3//f/9//3//f/9//3//f/9//3//f/9//3//f/9//3//f/9//3//f/9//3//f/9//3//f/9//3//f/9//3//f/9//3//f/9//3//f/9//3//f/9//3//f/9//3//f/9//3//f/9//3//f/9//3//f/9//3//f/9//3//f/9//3//f/9//3//f/9//3//f/9//3//f/9//3//f/9//3//f/9//3//f/9//3//f/9//3//f/9//3//d75nXVfbRnk2WC66Pj1XfmO/b/9//3//f/9//3//f/9//3//f/9//3//f/9//3//f/9//3//f/9//3//f/9/nmfWIbpC/3//f/9//3//f/9//3//f/9//3//f/9//3//f/9//3//f/9//3//f/9//3//f/9//3//f/9//3//f/9//3//f/9//3//f/9//3//f/9//3//f/9//3//f/9//3//f/9//3//f/9//3//f/9//3//f/9//3//f/9//3//f/9//3//f/9//3//f/9//3//f/9//3//f/9//3//f/9//3//f/9//3//f/9//3//f/9//3//f/9//3//f/9//3//f/9//3//f/9//3//f/9//3//f/9//3//f/9//3//f/9//3//f/9//3//f/9//3//f/9//3//f/9//3//f/9//3//f/9//3//f/9//3//f/9//3//f/9//3//f/9//3//f/9//3//f/9//3//f/9//3//f/9//3//f/9//3//f/9//3//f/9//3//f/9//3//f/9//3//f/9//3//f/9//3//f/9//3//f/9//3//f/9//3//f/9//3//f/9//3//f/9//3//f/9//3//f/9//3//f/9//3//f/9//3//f/9//3//f/9//3//f/9//3//f/9//3u+a35fHE+6PnoyuzraRl1bvmv/e/9//3//f/9//3//f/9//3//f/9//3//f/9//3//f/9//3//f/9//3//f/9//3//f/9/328YKlk233f/f/9//3//f/9//3//f/9//3//f/9//3//f/9//3//f/9//3//f/9//3//f/9//3//f/9//3//f/9//3//f/9//3//f/9//3//f/9//3//f/9//3//f/9//3//f/9//3//f/9//3//f/9//3//f/9//3//f/9//3//f/9//3//f/9//3//f/9//3//f/9//3//f/9//3//f/9//3//f/9//3//f/9//3//f/9//3//f/9//3//f/9//3//f/9//3//f/9//3//f/9//3//f/9//3//f/9//3//f/9//3//f/9//3//f/9//3//f/9//3//f/9//3//f/9//3//f/9//3//f/9//3//f/9//3//f/9//3//f/9//3//f/9//3//f/9//3//f/9//3//f/9//3//f/9//3//f/9//3//f/9//3//f/9//3//f/9//3//f/9//3//f/9//3//f/9//3//f/9//3//f/9//3//f/9//3//f/9//3//f/9//3//f/9//3//f/9//3//f/9//3//f/9//3//f/9//3//f/9//3//f/9//3e+Zz1P2z6aNrs+HEtdW99z/3//f/9//3//f/9//3//f/9//3//f/9//3//f/9//3//f/9//3//f/9//3//f/9//3//f/9//3//f/9//3t5Njgqv2//f/9//3//f/9//3//f/9//3//f/9//3//f/9//3//f/9//3//f/9//3//f/9//3//f/9//3//f/9//3//f/9//3//f/9//3//f/9//3//f/9//3//f/9//3//f/9//3//f/9//3//f/9//3//f/9//3//f/9//3//f/9//3//f/9//3//f/9//3//f/9//3//f/9//3//f/9//3//f/9//3//f/9//3//f/9//3//f/9//3//f/9//3//f/9//3//f/9//3//f/9//3//f/9//3//f/9//3//f/9//3//f/9//3//f/9//3//f/9//3//f/9//3//f/9//3//f/9//3//f/9//3//f/9//3//f/9//3//f/9//3//f/9//3//f/9//3//f/9//3//f/9//3//f/9//3//f/9//3//f/9//3//f/9//3//f/9//3//f/9//3//f/9//3//f/9//3//f/9//3//f/9//3//f/9//3//f/9//3//f/9//3//f/9//3//f/9//3//f/9//3//f/9//3//f/9//3//f/9//3eeYxxLuzZ6Mro2PVO/Z/97/3//f/9//3//f/9//3//f/9//3//f/9//3//f/9//3//f/9//3//f/9//3//f/9//3//f/9//3//f/9//3//f/9//3+6QvghXFf/f/9//3//f/9//3//f/9//3//f/9//3//f/9//3//f/9//3//f/9//3//f/9//3//f/9//3//f/9//3//f/9//3//f/9//3//f/9//3//f/9//3//f/9//3//f/9//3//f/9//3//f/9//3//f/9//3//f/9//3//f/9//3//f/9//3//f/9//3//f/9//3//f/9//3//f/9//3//f/9//3//f/9//3//f/9//3//f/9//3//f/9//3//f/9//3//f/9//3//f/9//3//f/9//3//f/9//3//f/9//3//f/9//3//f/9//3//f/9//3//f/9//3//f/9//3//f/9//3//f/9//3//f/9//3//f/9//3//f/9//3//f/9//3//f/9//3//f/9//3//f/9//3//f/9//3//f/9//3//f/9//3//f/9//3//f/9//3//f/9//3//f/9//3//f/9//3//f/9//3//f/9//3//f/9//3//f/9//3//f/9//3//f/9//3//f/9//3//f/9//3//f/9//3//f/97vmd+XxxLuzqaNvxCXVe/a/93/3//f/9//3//f/9//3//f/9//3//f/9//3//f/9//3//f/9//3//f/9//3//f/9//3//f/9//3//f/9//3//f/9//3//f/9//3/bSjgmHE//f/9//3//f/9//3//f/9//3//f/9//3//f/9//3//f/9//3//f/9//3//f/9//3//f/9//3//f/9//3//f/9//3//f/9//3//f/9//3//f/9//3//f/9//3//f/9//3//f/9//3//f/9//3//f/9//3//f/9//3//f/9//3//f/9//3//f/9//3//f/9//3//f/9//3//f/9//3//f/9//3//f/9//3//f/9//3//f/9//3//f/9//3//f/9//3//f/9//3//f/9//3//f/9//3//f/9//3//f/9//3//f/9//3//f/9//3//f/9//3//f/9//3//f/9//3//f/9//3//f/9//3//f/9//3//f/9//3//f/9//3//f/9//3//f/9//3//f/9//3//f/9//3//f/9//3//f/9//3//f/9//3//f/9//3//f/9//3//f/9//3//f/9//3//f/9//3//f/9//3//f/9//3//f/9//3//f/9//3//f/9//3//f/9//3//f/9//3//f/9//3//f99zfV8cT/w+mTa7OhxLfVu+a/97/3//f/9//3//f/9//3//f/9//3//f/9//3//f/9//3//f/9//3//f/9//3//f/9//3//f/9//3//f/9//3//f/9//3//f/9//3//f/9//388V/gh2kL/f/9//3//f/9//3//f/9//3//f/9//3//f/9//3//f/9//3//f/9//3//f/9//3//f/9//3//f/9//3//f/9//3//f/9//3//f/9//3//f/9//3//f/9//3//f/9//3//f/9//3//f/9//3//f/9//3//f/9//3//f/9//3//f/9//3//f/9//3//f/9//3//f/9//3//f/9//3//f/9//3//f/9//3//f/9//3//f/9//3//f/9//3//f/9//3//f/9//3//f/9//3//f/9//3//f/9//3//f/9//3//f/9//3//f/9//3//f/9//3//f/9//3//f/9//3//f/9//3//f/9//3//f/9//3//f/9//3//f/9//3//f/9//3//f/9//3//f/9//3//f/9//3//f/9//3//f/9//3//f/9//3//f/9//3//f/9//3//f/9//3//f/9//3//f/9//3//f/9//3//f/9//3//f/9//3//f/9//3//f/9//3//f/9//3//f/9//3//e79rXVv8Rro6ujr8Qj1Tvmf/e/9//3//f/9//3//f/9//3//f/9//3//f/9//3//f/9//3//f/9//3//f/9//3//f/9//3//f/9//3//f/9//3//f/9//3//f/9//3//f/9//3//f/9//3+eZ/ghmjr/e/9//3//f/9//3//f/9//3//f/9//3//f/9//3//f/9//3//f/9//3//f/9//3//f/9//3//f/9//3//f/9//3//f/9//3//f/9//3//f/9//3//f/9//3//f/9//3//f/9//3//f/9//3//f/9//3//f/9//3//f/9//3//f/9//3//f/9//3//f/9//3//f/9//3//f/9//3//f/9//3//f/9//3//f/9//3//f/9//3//f/9//3//f/9//3//f/9//3//f/9//3//f/9//3//f/9//3//f/9//3//f/9//3//f/9//3//f/9//3//f/9//3//f/9//3//f/9//3//f/9//3//f/9//3//f/9//3//f/9//3//f/9//3//f/9//3//f/9//3//f/9//3//f/9//3//f/9//3//f/9//3//f/9//3//f/9//3//f/9//3//f/9//3//f/9//3//f/9//3//f/9//3//f/9//3//f/9//3//f/9//3//f/9//3/fc31bPVPbPpk2ujocS11X32//e/9//3//f/9//3//f/9//3//f/9//3//f/9//3//f/9//3//f/9//3//f/9//3//f/9//3//f/9//3//f/9//3//f/9//3//f/9//3//f/9//3//f/9//3//f/9//3/fcxcqOC7/d/9//3//f/9//3//f/9//3//f/9//3//f/9//3//f/9//3//f/9//3//f/9//3//f/9//3//f/9//3//f/9//3//f/9//3//f/9//3//f/9//3//f/9//3//f/9//3//f/9//3//f/9//3//f/9//3//f/9//3//f/9//3//f/9//3//f/9//3//f/9//3//f/9//3//f/9//3//f/9//3//f/9//3//f/9//3//f/9//3//f/9//3//f/9//3//f/9//3//f/9//3//f/9//3//f/9//3//f/9//3//f/9//3//f/9//3//f/9//3//f/9//3//f/9//3//f/9//3//f/9//3//f/9//3//f/9//3//f/9//3//f/9//3//f/9//3//f/9//3//f/9//3//f/9//3//f/9//3//f/9//3//f/9//3//f/9//3//f/9//3//f/9//3//f/9//3//f/9//3//f/9//3//f/9//3//f/9//3//f/9//3N+Xz1T20LaPro6XVedY99z/3v/f/9//3//f/9//3//f/9//3//f/9//3//f/9//3//f/9//3//f/9//3//f/9//3//f/9//3//f/9//3//f/9//3//f/9//3//f/9//3//f/9//3//f/9//3//f/9//3//f/9//3//e5o6+CWeZ/9//3//f/9//3//f/9//3//f/9//3//f/9//3//f/9//3//f/9//3//f/9//3//f/9//3//f/9//3//f/9//3//f/9//3//f/9//3//f/9//3//f/9//3//f/9//3//f/9//3//f/9//3//f/9//3//f/9//3//f/9//3//f/9//3//f/9//3//f/9//3//f/9//3//f/9//3//f/9//3//f/9//3//f/9//3//f/9//3//f/9//3//f/9//3//f/9//3//f/9//3//f/9//3//f/9//3//f/9//3//f/9//3//f/9//3//f/9//3//f/9//3//f/9//3//f/9//3//f/9//3//f/9//3//f/9//3//f/9//3//f/9//3//f/9//3//f/9//3//f/9//3//f/9//3//f/9//3//f/9//3//f/9//3//f/9//3//f/9//3//f/9//3//f/9//3//f/9//3//f/9//3//f/9//3//e99znmddV9pCuTq7OvxGPFO/a/97/3//f/9//3//f/9//3//f/9//3//f/9//3//f/9//3//f/9//3//f/9//3//f/9//3//f/9//3//f/9//3//f/9//3//f/9//3//f/9//3//f/9//3//f/9//3//f/9//3//f/9//3//f/9//3//f/tK9yFdW/9//3//f/9//3//f/9//3//f/9//3//f/9//3//f/9//3//f/9//3//f/9//3//f/9//3//f/9//3//f/9//3//f/9//3//f/9//3//f/9//3//f/9//3//f/9//3//f/9//3//f/9//3//f/9//3//f/9//3//f/9//3//f/9//3//f/9//3//f/9//3//f/9//3//f/9//3//f/9//3//f/9//3//f/9//3//f/9//3//f/9//3//f/9//3//f/9//3//f/9//3//f/9//3//f/9//3//f/9//3//f/9//3//f/9//3//f/9//3//f/9//3//f/9//3//f/9//3//f/9//3//f/9//3//f/9//3//f/9//3//f/9//3//f/9//3//f/9//3//f/9//3//f/9//3//f/9//3//f/9//3//f/9//3//f/9//3//f/9//3//f/9//3//f/9//3//f/9//3//f/9//3v/d55nflvbQpo2mjo9T11b32//e/9//3//f/9//3//f/9//3//f/9//3//f/9//3//f/9//3//f/9//3//f/9//3//f/9//3//f/9//3//f/9//3//f/9//3//f/9//3//f/9//3//f/9//3//f/9//3//f/9//3//f/9//3//f/9//3//f/9//3//fzxTGCb8Sv9//3//f/9//3//f/9//3//f/9//3//f/9//3//f/9//3//f/9//3//f/9//3//f/9//3//f/9//3//f/9//3//f/9//3//f/9//3//f/9//3//f/9//3//f/9//3//f/9//3//f/9//3//f/9//3//f/9//3//f/9//3//f/9//3//f/9//3//f/9//3//f/9//3//f/9//3//f/9//3//f/9//3//f/9//3//f/9//3//f/9//3//f/9//3//f/9//3//f/9//3//f/9//3//f/9//3//f/9//3//f/9//3//f/9//3//f/9//3//f/9//3//f/9//3//f/9//3//f/9//3//f/9//3//f/9//3//f/9//3//f/9//3//f/9//3//f/9//3//f/9//3//f/9//3//f/9//3//f/9//3//f/9//3//f/9//3//f/9//3//f/9//3//f/9//3//f/97/3eeZ11X20KaNro6HEtcV79r33P/f/9//3//f/9//3//f/9//3//f/9//3//f/9//3//f/9//3//f/9//3//f/9//3//f/9//3//f/9//3//f/9//3//f/9//3//f/9//3//f/9//3//f/9//3//f/9//3//f/9//3//f/9//3//f/9//3//f/9//3//f/9//3//f31f9yGaPv97/3//f/9//3//f/9//3//f/9//3//f/9//3//f/9//3//f/9//3//f/9//3//f/9//3//f/9//3//f/9//3//f/9//3//f/9//3//f/9//3//f/9//3//f/9//3//f/9//3//f/9//3//f/9//3//f/9//3//f/9//3//f/9//3//f/9//3//f/9//3//f/9//3//f/9//3//f/9//3//f/9//3//f/9//3//f/9//3//f/9//3//f/9//3//f/9//3//f/9//3//f/9//3//f/9//3//f/9//3//f/9//3//f/9//3//f/9//3//f/9//3//f/9//3//f/9//3//f/9//3//f/9//3//f/9//3//f/9//3//f/9//3//f/9//3//f/9//3//f/9//3//f/9//3//f/9//3//f/9//3//f/9//3//f/9//3//f/9//3//f/9//3//f/93nmddV/xCuzaaMtxCXVO+Z/9z/3//f/9//3//f/9//3//f/9//3//f/9//3//f/9//3//f/9//3//f/9//3//f/9//3//f/9//3//f/9//3//f/9//3//f/9//3//f/9//3//f/9//3//f/9//3//f/9//3//f/9//3//f/9//3//f/9//3//f/9//3//f/9//3//f/9//3//f79vOCp6Nv97/3//f/9//3//f/9//3//f/9//3//f/9//3//f/9//3//f/9//3//f/9//3//f/9//3//f/9//3//f/9//3//f/9//3//f/9//3//f/9//3//f/9//3//f/9//3//f/9//3//f/9//3//f/9//3//f/9//3//f/9//3//f/9//3//f/9//3//f/9//3//f/9//3//f/9//3//f/9//3//f/9//3//f/9//3//f/9//3//f/9//3//f/9//3//f/9//3//f/9//3//f/9//3//f/9//3//f/9//3//f/9//3//f/9//3//f/9//3//f/9//3//f/9//3//f/9//3//f/9//3//f/9//3//f/9//3//f/9//3//f/9//3//f/9//3//f/9//3//f/9//3//f/9//3//f/9//3//f/9//3//f/9//3//f/9//3//f/9//3//d75nfVv7Rrk6ujrbPjxPflu+Z/97/3//f/9//3//f/9//3//f/9//3//f/9//3//f/9//3//f/9//3//f/9//3//f/9//3//f/9//3//f/9//3//f/9//3//f/9//3//f/9//3//f/9//3//f/9//3//f/9//3//f/9//3//f/9//3//f/9//3//f/9//3//f/9//3//f/9//3//f/9//3//f/93WDL2Jb5r/3//f/9//3//f/9//3//f/9//3//f/9//3//f/9//3//f/9//3//f/9//3//f/9//3//f/9//3//f/9//3//f/9//3//f/9//3//f/9//3//f/9//3//f/9//3//f/9//3//f/9//3//f/9//3//f/9//3//f/9//3//f/9//3//f/9//3//f/9//3//f/9//3//f/9//3//f/9//3//f/9//3//f/9//3//f/9//3//f/9//3//f/9//3//f/9//3//f/9//3//f/9//3//f/9//3//f/9//3//f/9//3//f/9//3//f/9//3//f/9//3//f/9//3//f/9//3//f/9//3//f/9//3//f/9//3//f/9//3//f/9//3//f/9//3//f/9//3//f/9//3//f/9//3//f/9//3//f/9//3//f/9//3//f/9//3u+Z55f/Ea7Onkyuzr7Rp5n33P/f/9//3//f/9//3//f/9//3//f/9//3//f/9//3//f/9//3//f/9//3//f/9//3//f/9//3//f/9//3//f/9//3//f/9//3//f/9//3//f/9//3//f/9//3//f/9//3//f/9//3//f/9//3//f/9//3//f/9//3//f/9//3//f/9//3//f/9//3//f/9//3//f/9//3//f/9/ukIYKl1b/3//f/9//3//f/9//3//f/9//3//f/9//3//f/9//3//f/9//3//f/9//3//f/9//3//f/9//3//f/9//3//f/9//3//f/9//3//f/9//3//f/9//3//f/9//3//f/9//3//f/9//3//f/9//3//f/9//3//f/9//3//f/9//3//f/9//3//f/9//3//f/9//3//f/9//3//f/9//3//f/9//3//f/9//3//f/9//3//f/9//3//f/9//3//f/9//3//f/9//3//f/9//3//f/9//3//f/9//3//f/9//3//f/9//3//f/9//3//f/9//3//f/9//3//f/9//3//f/9//3//f/9//3//f/9//3//f/9//3//f/9//3//f/9//3//f/9//3//f/9//3//f/9//3//f/9//3//f/9//3//f/9//3N+X/xGujp5Mrs6HE9+X99z/3f/e/9//3//f/9//3//f/9//3//f/9//3//f/9//3//f/9//3//f/9//3//f/9//3//f/9//3//f/9//3//f/9//3//f/9//3//f/9//3//f/9//3//f/9//3//f/9//3//f/9//3//f/9//3//f/9//3//f/9//3//f/9//3//f/9//3//f/9//3//f/9//3//f/9//3//f/9//3//f/9/2kYXJhxT/3//f/9//3//f/9//3//f/9//3//f/9//3//f/9//3//f/9//3//f/9//3//f/9//3//f/9//3//f/9//3//f/9//3//f/9//3//f/9//3//f/9//3//f/9//3//f/9//3//f/9//3//f/9//3//f/9//3//f/9//3//f/9//3//f/9//3//f/9//3//f/9//3//f/9//3//f/9//3//f/9//3//f/9//3//f/9//3//f/9//3//f/9//3//f/9//3//f/9//3//f/9//3//f/9//3//f/9//3//f/9//3//f/9//3//f/9//3//f/9//3//f/9//3//f/9//3//f/9//3//f/9//3//f/9//3//f/9//3//f/9//3//f/9//3//f/9//3//f/9//3//f/9//3//f/9//3//f/93/288T/w+ejLbPvtCPVOeZ/93/3//f/9//3//f/9//3//f/9//3//f/9//3//f/9//3//f/9//3//f/9//3//f/9//3//f/9//3//f/9//3//f/9//3//f/9//3//f/9//3//f/9//3//f/9//3//f/9//3//f/9//3//f/9//3//f/9//3//f/9//3//f/9//3//f/9//3//f/9//3//f/9//3//f/9//3//f/9//3//f/9//3//f/9/PFc5Jpo+/3//f/9//3//f/9//3//f/9//3//f/9//3//f/9//3//f/9//3//f/9//3//f/9//3//f/9//3//f/9//3//f/9//3//f/9//3//f/9//3//f/9//3//f/9//3//f/9//3//f/9//3//f/9//3//f/9//3//f/9//3//f/9//3//f/9//3//f/9//3//f/9//3//f/9//3//f/9//3//f/9//3//f/9//3//f/9//3//f/9//3//f/9//3//f/9//3//f/9//3//f/9//3//f/9//3//f/9//3//f/9//3//f/9//3//f/9//3//f/9//3//f/9//3//f/9//3//f/9//3//f/9//3//f/9//3//f/9//3//f/9//3//f/9//3//f/9//3//f/9//3//f/9//3//e/93nmM9T9s6mTKaMvxGXVffb/97/3//f/9//3//f/9//3//f/9//3//f/9//3//f/9//3//f/9//3//f/9//3//f/9//3//f/9//3//f/9//3//f/9//3//f/9//3//f/9//3//f/9//3//f/9//3//f/9//3//f/9//3//f/9//3//f/9//3//f/9//3//f/9//3//f/9//3//f/9//3//f/9//3//f/9//3//f/9//3//f/9//3//f/9//3//f/9/nmcYJlky33f/f/9//3//f/9//3//f/9//3//f/9//3//f/9//3//f/9//3//f/9//3//f/9//3//f/9//3//f/9//3//f/9//3//f/9//3//f/9//3//f/9//3//f/9//3//f/9//3//f/9//3//f/9//3//f/9//3//f/9//3//f/9//3//f/9//3//f/9//3//f/9//3//f/9//3//f/9//3//f/9//3//f/9//3//f/9//3//f/9//3//f/9//3//f/9//3//f/9//3//f/9//3//f/9//3//f/9//3//f/9//3//f/9//3//f/9//3//f/9//3//f/9//3//f/9//3//f/9//3//f/9//3//f/9//3//f/9//3//f/9//3//f/9//3//f/9//3//f/9//3//f99zflscR7s2mjLbQl1Tv2v/e/9//3//f/9//3//f/9//3//f/9//3//f/9//3//f/9//3//f/9//3//f/9//3//f/9//3//f/9//3//f/9//3//f/9//3//f/9//3//f/9//3//f/9//3//f/9//3//f/9//3//f/9//3//f/9//3//f/9//3//f/9//3//f/9//3//f/9//3//f/9//3//f/9//3//f/9//3//f/9//3//f/9//3//f/9//3//f/9//3//f/9/33NZLjgq/3P/f/9//3//f/9//3//f/9//3//f/9//3//f/9//3//f/9//3//f/9//3//f/9//3//f/9//3//f/9//3//f/9//3//f/9//3//f/9//3//f/9//3//f/9//3//f/9//3//f/9//3//f/9//3//f/9//3//f/9//3//f/9//3//f/9//3//f/9//3//f/9//3//f/9//3//f/9//3//f/9//3//f/9//3//f/9//3//f/9//3//f/9//3//f/9//3//f/9//3//f/9//3//f/9//3//f/9//3//f/9//3//f/9//3//f/9//3//f/9//3//f/9//3//f/9//3//f/9//3//f/9//3//f/9//3//f/9//3//f/9//3//f/9//3//f/9//3//f/97nmc9T7s2mi6aNl5Pfl//d/9//3//f/9//3//f/9//3//f/9//3//f/9//3//f/9//3//f/9//3//f/9//3//f/9//3//f/9//3//f/9//3//f/9//3//f/9//3//f/9//3//f/9//3//f/9//3//f/9//3//f/9//3//f/9//3//f/9//3//f/9//3//f/9//3//f/9//3//f/9//3//f/9//3//f/9//3//f/9//3//f/9//3//f/9//3//f/9//3//f/9//3//f/9//3d5NhgmfmP/f/9//3//f/9//3//f/9//3//f/9//3//f/9//3//f/9//3//f/9//3//f/9//3//f/9//3//f/9//3//f/9//3//f/9//3//f/9//3//f/9//3//f/9//3//f/9//3//f/9//3//f/9//3//f/9//3//f/9//3//f/9//3//f/9//3//f/9//3//f/9//3//f/9//3//f/9//3//f/9//3//f/9//3//f/9//3//f/9//3//f/9//3//f/9//3//f/9//3//f/9//3//f/9//3//f/9//3//f/9//3//f/9//3//f/9//3//f/9//3//f/9//3//f/9//3//f/9//3//f/9//3//f/9//3//f/9//3//f/9//3//f/9//3//f/9//3/fbz1Pei6aLh1Lflvfc/9//3//f/9//3//f/9//3//f/9//3//f/9//3//f/9//3//f/9//3//f/9//3//f/9//3//f/9//3//f/9//3//f/9//3//f/9//3//f/9//3//f/9//3//f/9//3//f/9//3//f/9//3//f/9//3//f/9//3//f/9//3//f/9//3//f/9//3//f/9//3//f/9//3//f/9//3//f/9//3//f/9//3//f/9//3//f/9//3//f/9//3//f/9//3//f/9//3/bQhkiPFP/f/9//3//f/9//3//f/9//3//f/9//3//f/9//3//f/9//3//f/9//3//f/9//3//f/9//3//f/9//3//f/9//3//f/9//3//f/9//3//f/9//3//f/9//3//f/9//3//f/9//3//f/9//3//f/9//3//f/9//3//f/9//3//f/9//3//f/9//3//f/9//3//f/9//3//f/9//3//f/9//3//f/9//3//f/9//3//f/9//3//f/9//3//f/9//3//f/9//3//f/9//3//f/9//3//f/9//3//f/9//3//f/9//3//f/9//3//f/9//3//f/9//3//f/9//3//f/9//3//f/9//3//f/9//3//f/9//3//f/9//3//f/9//3//f/93v2O6Opsuuzp9V/9z/3//f/9//3//f/9//3//f/9//3//f/9//3//f/9//3//f/9//3//f/9//3//f/9//3//f/9//3//f/9//3//f/9//3//f/9//3//f/9//3//f/9//3//f/9//3//f/9//3//f/9//3//f/9//3//f/9//3//f/9//3//f/9//3//f/9//3//f/9//3//f/9//3//f/9//3//f/9//3//f/9//3//f/9//3//f/9//3//f/9//3//f/9//3//f/9//3//f/9//388Uxgm+0r/f/9//3//f/9//3//f/9//3//f/9//3//f/9//3//f/9//3//f/9//3//f/9//3//f/9//3//f/9//3//f/9//3//f/9//3//f/9//3//f/9//3//f/9//3//f/9//3//f/9//3//f/9//3//f/9//3//f/9//3//f/9//3//f/9//3//f/9//3//f/9//3//f/9//3//f/9//3//f/9//3//f/9//3//f/9//3//f/9//3//f/9//3//f/9//3//f/9//3//f/9//3//f/9//3//f/9//3//f/9//3//f/9//3//f/9//3//f/9//3//f/9//3//f/9//3//f/9//3//f/9//3//f/9//3//f/9//3//f/9//3//f/9//3//f75j3DZZLj1T32//f/9//3//f/9//3//f/9//3//f/9//3//f/9//3//f/9//3//f/9//3//f/9//3//f/9//3//f/9//3//f/9//3//f/9//3//f/9//3//f/9//3//f/9//3//f/9//3//f/9//3//f/9//3//f/9//3//f/9//3//f/9//3//f/9//3//f/9//3//f/9//3//f/9//3//f/9//3//f/9//3//f/9//3//f/9//3//f/9//3//f/9//3//f/9//3//f/9//3//f/9//3+eYxgmmjr/e/9//3//f/9//3//f/9//3//f/9//3//f/9//3//f/9//3//f/9//3//f/9//3//f/9//3//f/9//3//f/9//3//f/9//3//f/9//3//f/9//3//f/9//3//f/9//3//f/9//3//f/9//3//f/9//3//f/9//3//f/9//3//f/9//3//f/9//3//f/9//3//f/9//3//f/9//3//f/9//3//f/9//3//f/9//3//f/9//3//f/9//3//f/9//3//f/9//3//f/9//3//f/9//3//f/9//3//f/9//3//f/9//3//f/9//3//f/9//3//f/9//3//f/9//3//f/9//3//f/9//3//f/9//3//f/9//3//f/9//3//f/9//3//f55jmy4bS99z/3//f/9//3//f/9//3//f/9//3//f/9//3//f/9//3//f/9//3//f/9//3//f/9//3//f/9//3//f/9//3//f/9//3//f/9//3//f/9//3//f/9//3//f/9//3//f/9//3//f/9//3//f/9//3//f/9//3//f/9//3//f/9//3//f/9//3//f/9//3//f/9//3//f/9//3//f/9//3//f/9//3//f/9//3//f/9//3//f/9//3//f/9//3//f/9//3//f/9//3//f/9//3+/bxgqGCq+b/9//3//f/9//3//f/9//3//f/9//3//f/9//3//f/9//3//f/9//3//f/9//3//f/9//3//f/9//3//f/9//3//f/9//3//f/9//3//f/9//3//f/9//3//f/9//3//f/9//3//f/9//3//f/9//3//f/9//3//f/9//3//f/9//3//f/9//3//f/9//3//f/9//3//f/9//3//f/9//3//f/9//3//f/9//3//f/9//3//f/9//3//f/9//3//f/9//3//f/9//3//f/9//3//f/9//3//f/9//3//f/9//3//f/9//3//f/9//3//f/9//3//f/9//3//f/9//3//f/9//3//f/9//3//f/9//3//f/9//3//f/9//3//f/9/2zoYIr9n/3//f/9//3//f/9//3//f/9//3//f/9//3//f/9//3//f/9//3//f/9//3//f/9//3//f/9//3//f/9//3//f/9//3//f/9//3//f/9//3//f/9//3//f/9//3//f/9//3//f/9//3//f/9//3//f/9//3//f/9//3//f/9//3//f/9//3//f/9//3//f/9//3//f/9//3//f/9//3//f/9//3//f/9//3//f/9//3//f/9//3//f/9//3//f/9//3//f/9//3//f/9//3//e1gy+CFdW/9//3//f/9//3//f/9//3//f/9//3//f/9//3//f/9//3//f/9//3//f713/3//f/9//3//f/9//3//f/9//3//f/9//3//f/9//3//f/9//3//f/9//3//f/9//3//f/9//3//f/9//3//f/9//3//f/9//3//f/9//3//f/9//3//f/9//3//f/9//3//f/9//3//f/9//3//f/9//3//f/9//3//f/9//3//f/9//3//f/9//3//f/9//3//f/9//3//f/9//3//f/9//3//f/9//3//f/9//3//f/9//3//f/9//3//f/9//3//f/9//3//f/9//3//f/9//3//f/9//3//f/9//3//f/9//3//f/9//3//f/9//3//f/9//3/aQvcdtB25Rt9v/3//f/9//3//f/9//3//f/9//3//f/9//3//f/9//3//f/9//3//f/9//3//f/9//3//f/9//3//f/9//3//f/9//3//f/9//3//f/9//3//f/9//3//f/9//3//f/9//3//f/9//3//f/9//3//f/9//3//f/9//3//f/9//3//f/9//3//f/9//3//f/9//3//f/9//3//f/9//3//f/9//3//f/9//3//f/9//3//f/9//3//f/9//3//f/9//3//f/9//3//f/tKGCbbSv9//3//f/9//3//f/9//3//f/9//3//f/9//3//f/9//3//f/9//3//f/9//3//f/9//3//f/9//3//f/9//3//f/9//3//f/9//3//f/9//3//f/9//3//f/9//3//f/9//3//f/9//3//f/9//3//f/9//3//f/9//3//f/9//3//f/9//3//f/9//3//f/9//3//f/9//3//f/9//3//f/9//3//f/9//3//f/9//3//f/9//3//f/9//3//f/9//3//f/9//3//f/9//3//f/9//3//f/9//3//f/9//3//f/9//3//f/9//3//f/9//3//f/9//3//f/9//3//f/9//3//f/9//3//f/9//3//f/9//3//f/9//3//f/9//3//f79r9SWSFXERsxmYQt93/3//f/9//3//f/9//3v/f/9//3//f/9//3//f/9//3//f/9//3//f/9//3//f/9//3//f/9//3//f/9//3//f/9//3//f/9//3//f/9//3//f/9//3//f/9//3//f/9//3//f/9//3//f/9//3//f/9//3//f/9//3//f/9//3//f/9//3//f/9//3//f/9//3//f/9//3//f/9//3//f/9//3//f/9//3//f/9//3//f/9//3//f/9//3//f/9//3//f55jGSaZOv9//3//f/9//3//f/9//3//f/9//3//f/9//3//f/9//3//f/9//3//f/9//3//f/9//3//f/9//3//f/9//3//f/9//3//f/9//3//f/9//3//f/9//3//f/9//3//f/9//3//f/9//3//f/9//3//f/9//3//f/9//3//f/9//3//f/9//3//f/9//3//f/9//3//f/9//3//f/9//3//f/9//3//f/9//3//f/9//3//f/9//3//f/9//3//f/9//3//f/9//3//f/9//3//f/9//3//f/9//3//f/9//3//f/9//3//f/9//3//f/9//3//f/9//3//f/9//3//f/9//3//f/9//3//f/9//3//f/9//3//f/9//3//f/9//3//f/9//3//e3hCkh1PES8NTxmXRn1r/3/fe/9//3//f/97/3//f/9//3//f/9//3//f/9//3//f/9//3//f/9//3//f/9//3//f/9//3//f/9//3//f/9//3//f/9//3//f/9//3//f/9//3//f/9//3//f/9//3//f/9//3//f/9//3//f/9//3//f/9//3//f/9//3//f/9//3//f/9//3//f/9//3//f/9//3//f/9//3//f/9//3//f/9//3//f/9//3//f/9//3//f/9//3//f99zOS44Kv9z/3//f/9//3//f/9//3//f/9//3//f/9//3//f/9//3//f/9//3//f/9//3//f/9//3//f/9//3//f/9//3//f/9//3//f/9//3//f/9//3//f/9//3//f/9//3//f/9//3//f/9//3//f/9//3//f/9//3//f/9//3//f/9//3//f/9//3//f/9//3//f/9//3//f/9//3//f/9//3//f/9//3//f/9//3//f/9//3//f/9//3//f/9//3//f/9//3//f/9//3//f/9//3//f/9//3//f/9//3//f/9//3//f/9//3//f/9//3//f/9//3//f/9//3//f/9//3//f/9//3//f/9//3//f/9//3//f/9//3//f/9//3//f/9//3//f/9//3//f/9//3//e1xjVjqSIS8RcRUVLtpOnmv/e/9//3//f/9//3//f/9//3//f/9//3//f/9//3//f/9//3//f/9//3//f/9//3//f/9//3//f/9//3//f/9//3//f/9//3//f/9//3//f/9//3//f/9//3//f/9//3//f/9//3//f/9//3//f/9//3//f/9//3//f/9//3//f/9//3//f/9//3//f/9//3//f/9//3//f/9//3//f/9//3//f/9//3//f/9//3//f/9//3//f/9//Er4IX5f/3//f/9//3//f/9//3//f/9//3//f/9//3//f/9//3//f/9//3//f/9//3//f/9//3//f/9//3//f/9//3//f/9//3//f/9//3//f/9//3//f/9//3//f/9//3//f/9//3//f/9//3//f/9//3//f/9//3//f/9//3//f/9//3//f/9//3//f/9//3//f/9//3//f/9//3//f/9//3//f/9//3//f/9//3//f/9//3//f/9//3//f/9//3//f/9//3//f/9//3//f/9//3//f/9//3//f/9//3//f/9//3//f/9//3//f/9//3//f/9//3//f/9//3//f/9//3//f/9//3//f/9//3//f/9//3//f/9//3//f/9//3//f/9//3//f/9//3//f/9//3//f/9//3//f/9/vm+4RvUpsyG0HRcm20Y8U/9z/3f/e/9//3//f/9//3//f/9//3//f/9//3//f/9//3//f/9//3//f/9//3//f/9//3//f/9//3//f/9//3//f/9//3//f/9//3//f/9//3//f/9//3//f/9//3//f/9//3//f/9//3//f/9//3//f/9//3//f/9//3//f/9//3//f/9//3//f/9//3//f/9//3//f/9//3//f/9//3//f/9//3//f/9//3//f/9/XVsYJvtK/3//f/9//3//f/9//3//f/9//3//f/9//3//f/9//3//f/9//3//f/9//3//f/9//3//f/9//3//f/9//3//f/9//3//f/9//3//f/9//3//f/9//3//f/9//3//f/9//3//f/9//3//f/9//3//f/9//3//f/9//3//f/9//3//f/9//3//f/9//3//f/9//3//f/9//3//f/9//3//f/9//3//f/9//3//f/9//3//f/9//3//f/9//3//f/9//3//f/9//3//f/9//3//f/9//3//f/9//3//f/9//3//f/9//3//f/9//3//f/9//3//f/9//3//f/9//3//f/9//3//f/9//3//f/9//3//f/9//3//f/9//3//f/9//3//f/9//3//f/9//3//f/9//3//f/9//3//f/9/33vfd11fukY3LhgmFyZYLrtCfl/fc/9//3//f/9//3//f/9//3//f/9//3//f/9//3//f/9//3//f/9//3//f/9//3//f/9//3//f/9//3//f/9//3//f/9//3//f/9//3//f/9//3//f/9//3//f/9//3//f/9//3//f/9//3//f/9//3//f/9//3//f/9//3//f/9//3//f/9//3//f/9//3//f/9//3//f/9//3//f/9//3//f/9/v284Knk6/3v/f/9//3//f/9//3//f/9//3//f/9//3//f/9//3//f/9//3//f/9//3//f/9//3//f/9//3//f/9//3//f/9//3//f/9//3//f/9//3//f/9//3//f/9//3//f/9//3//f/9//3//f/9//3//f/9//3//f/9//3//f/9//3//f/9//3//f/9//3//f/9//3//f/9//3//f/9//3//f/9//3//f/9//3//f/9//3//f/9//3//f/9//3//f/9//3//f/9//3//f/9//3//f/9//3//f/9//3//f/9//3//f/9//3//f/9//3//f/9//3//f/9//3//f/9//3//f/9//3//f/9//3//f/9//3//f/9//3//f/9//3//f/9//3//f/9//3//f/9//3//f/9//3//f/9//3//f/9//3//f997/3//f/97nmc9W7pCWTIXJjkqWS67QhxPfV/fb/97/3v/f/9//3//f/9//3//f/9//3//f/9//3//f/9//3//f/9//3//f/9//3//f/9//3//f/9//3//f/9//3//f/9//3//f/9//3//f/9//3//f/9//3//f/9//3//f/9//3//f/9//3//f/9//3//f/9//3//f/9//3//f/9//3//f/9//3//f/9//3//f/9//3//f/9//3tZMhgqvm//f/9//3//f/9//3//f/9//3//f/9//3//f/9//3//f/9//3//f/9//3//f/9//3//f/9//3//f/9//3//f/9//3//f/9//3//f/9//3//f/9//3//f/9//3//f/9//3//f/9//3//f/9//3//f/9//3//f/9//3//f/9//3//f/9//3//f/9//3//f/9//3//f/9//3//f/9//3//f/9//3//f/9//3//f/9//3//f/9//3//f/9//3//f/9//3//f/9//3//f/9//3//f/9//3//f/9//3//f/9//3//f/9//3//f/9//3//f/9//3//f/9//3//f/9//3//f/9//3//f/9//3//f/9//3//f/9//3//f/9//3//f/9//3//f/9//3//f/9//3//f/9//3//f/9//3//f/9//3//f/9//3//f/9//3//f/9//3//e79zPFvbSpo+mzI4Jloqei67OtxCPVNdW79n33P/e/9//3//f/9//3//f/9//3//f/9//3//f/9//3//f/9//3//f/9//3//f/9//3//f/9//3//f/9//3//f/9//3//f/9//3//f/9//3//f/9//3//f/9//3//f/9//3//f/9//3//f/9//3//f/9//3//f/9//3//f/9//3//f/9//3//f/9//3+6QvglfV//f/9//3//f/9//3//f/9//3//f/9//3//f/9//3//f/9//3//f/9//3//f/9//3//f/9//3//f/9//3//f/9//3//f/9//3//f/9//3//f/9//3//f/9//3//f/9//3//f/9//3//f/9//3//f/9//3//f/9//3//f/9//3//f/9//3//f/9//3//f/9//3//f/9//3//f/9//3//f/9//3//f/9//3//f/9//3//f/9//3//f/9//3//f/9//3//f/9//3//f/9//3//f/9//3//f/9//3//f/9//3//f/9//3//f/9//3//f/9//3//f/9//3//f/9//3//f/9//3//f/9//3//f/9//3//f/9//3//f/9//3//f/9//3//f/9//3//f/9//3//f/9//3//f/9//3//f/9//3//f/9//3//f/9//3//f/9//3//f/9//3//f/9//3//e79zXVs8T7pCmzpZLloqOSZaKjkqmjocT11XfWPfc/97/3//f/9//3//f/9//3//f/9//3//f/9//3//f/9//3//f/9//3//f/9//3//f/9//3//f/9//3//f/9//3//f/9//3//f/9//3//f/9//3//f/9//3//f/9//3//f/9//3//f/9//3//f/9//3//f/9//3//f/9//3/aSvgh20r/f/9//3//f/9//3//f/9//3//f/9//3//f/9//3//f/9//3//f/9//3//f/9//3//f/9//3//f/9//3//f/9//3//f/9//3//f/9//3//f/9//3//f/9//3//f/9//3//f/9//3//f/9//3//f/9//3//f/9//3//f/9//3//f/9//3//f/9//3//f/9//3//f/9//3//f/9//3//f/9//3//f/9//3//f/9//3//f/9//3//f/9//3//f/9//3//f/9//3//f/9//3//f/9//3//f/9//3//f/9//3//f/9//3//f/9//3//f/9//3//f/9//3//f/9//3//f/9//3//f/9//3//f/9//3//f/9//3//f/9//3//f9933nf/f957/3v/f/9//3//f/9//3//f/9//3//f/9//3//f/9//3//f/9//3//f/9//3//f/9//3//f/9//3//f/9//3//f/9//3//f/9/vm9+XxxT/EaaOnoyWipaKjkmWip6Mts+2z49TzxTnmOeY99z/3v/e/9//3//f/9//3//f/9//3//f/9//3//f/9//3//f/9//3//f/9//3//f/9//3//f/9//3//f/9//3//f/9//3//f/9//3//f/9//3//f/9//3//f/9//3//f/9//3//f/9//399XxgmmT7/f/9//3//f/9//3//f/9//3//f/9//3//f/9//3//f/9//3//f/9//3//f/9//3//f/9//3//f/9//3//f/9//3//f/9//3//f/9//3//f/9//3//f/9//3//f/9//3//f/9//3//f/9//3//f/9//3//f/9//3//f/9//3//f/9//3//f/9//3//f/9//3//f/9//3//f/9//3//f/9//3//f/9//3//f/9//3//f/9//3//f/9//3//f/9//3//f/9//3//f/9//3//f/9//3//f/9//3//f/9//3//f/9//3//f/9//3//f/9//3//f/9//3//f/9//3//f/9//3//f/9733Pfc75vnmt8Y75vvWu9a51nvm+dZ/97/3v/f/9//3//f/9//3//f/9//3//f/9//3//f/9//3//f/9//3//f/9//3//f/9//3//f/9//3//f/9//3//f/9//3//f/9//3//f/9//3//f/9//3//f/9//3//d75rnmdcWxxP/Eq7PnkyWSo5KloqOSZ6Llouuza7Nts+/Eo9UzxXfl++Z99z33P/e/9//3//f/9//3//f/9//3//f/9//3//f/9//3//f/9//3//f/9//3//f/9//3//f/9//3//f/9//3//f/9//3//f/9//3//f/9//3++azgqWTL/e/9//3//f/9//3//f/9//3//f/9//3//f/9//3//f/9//3//f/9//3//f/9//3//f/9//3//f/9//3//f/9//3//f/9//3//f/9//3//f/9//3//f/9//3//f/9//3//f/9//3//f/9//3//f/9//3//f/9//3//f/9//3//f/9//3//f/9//3//f/9//3//f/9//3//f/9//3//f/9//3//f/9//3//f/9//3//f/9//3//f/9//3//f/9//3//f/9//3//f/9//3//f/9//3//f/9//3//f/9//3//f/9//3v/f/9732/fa75nnmOeX1xbXFt9X1xffF+dY1xbnWdcX51jnWeea75v/3v/e/9//3//f/9//3//f/9//3//f/9//3//f/9//3//f/9//3//f/9//3//f/9//3//f/9//3//f/9//3//f/9//3//f/9//3//f/9//3//f/9//3//f/9//3//f/9//3//f/9//3//f/9//3//f/9//3//f/9//3//f/9//3//e/9332+/a11fXlscTx1Lmjp5MloqWypaKloqeyp7Lnoyuza7OvxC/EI9T11bfl99X79rv2//d/97/3//f/9//3//f/9//3//f/9//3//f/9//3//f/9//3//f/9//3//f/9//3//f/9//3//e5o69yG/a/9//3//f/9//3//f/9//3//f/9//3//f/9//3//f/9//3//f/9//3//f/9//3//f/9//3//f/9//3//f/9//3//f/9//3//f/9//3//f/9//3//f/9//3//f/9//3//f/9//3//f/9//3//f/9//3//f/9//3//f/9//3//f/9//3//f/9//3//f/9//3//f/9//3//f/9//3//f/9//3//f/9//3//f/9//3//f/9//3//f/9//3//f/9//3//f/9//3//e/9733P/c75r32ueZ55fXVd+WzxXXVf7RvtG20bbQro++0YcSzxPPFN+X55j32/fb/97/3v/f/9//3//f/9//3//f/9//3//f/9//3//f/9//3//f/9//3//f/9//3//f/9//3//f/9//3//f/9//3//f/9//3//f/9//3//f/9//3//f/9//3//f/9//3//f/9//3//f/9//3//f/9//3//f/9//3//f/9//3//f/9//3//f/9//3//f/9//3//f/9//3//f/9//3//f/9//3//f/9//3//f/97/3u+b99znWeeZ11bPVMcS/xGuz6aNlkuWSo5JjomWyZ6Kjkmei6aLrsyuzbbPhxLXVccT35bPFeeY75r32/fc/93/3v/f/9//3//f/9//3//f/9//3//f/tK1x37Sv9//3//f/9//3//f/9//3//f/9//3//f/9//3//f/9//3//f/9//3//f/9//3//f/9//3//f/9//3//f/9//3//f/9//3//f/9//3//f/9//3//f/9//3//f/9//3//f/9//3//f/9/vm/fc/9//3//f/9//3//f/9//3//f/9//3//f/9//3//f/9//3//f/9//3//e/97/3f/e/93/3v/d99v3m++a31ffl88T11TPFM9Ux1LHEv7QvtC2j77Qro62z7bQts++0IcS/tGHEv7Sj1XXVueY55n33P/d99z33f/f/97/3//f/9//3//f/9//3//f/9//3//f/9//3//f/9//3//f/9//3//f/9//3//f/9//3//f/9//3//f/9//3//f/9//3//f/9//3//f/9//3//f/9//3//f/9//3//f/9//3//f/9//3//f/9//3//f/9//3//f/9//3//f/9//3//f/9//3//f/9//3//f/9//3//f/9//3//f/9//3//f/9//3//f/9//3//f/9//3//f/9//3//f/9//3//f/9//3//f/9//3//f/9//3//f/9//3//d99znmeeZ31fXVs8UzxP20L8Qts+uzp6Mpsyei5aKloqWSZaJnsqei6aMnoumzKbNrw6uzrcPts63ELbQtxC9x0ZIrw+PVM9V35ffWOeY31jnmN9X79nnme/b79v33Pfc/93/3f/d/9z/3vfd/9333f/d/93/3v/d/93/3v/e/93/3f/d/93/3f/d/9333O/a79vv2+/b75r32/fc99v32/fa79rv2+eZ79rvmdZLnkyfl99W55fXFddUzxPPVddVz1THE89Tz1PHUv7QvxC2z78Qrs6uzqaNrs2uzZ6LnoumjJ5Lpoumi67Ots+2z7bPvxCHUs9TxxLPVN9W55jvmffb99z/3f/e/9//3//f/9//3//f/9//3//f/9//3//f/9//3//f/9//3//f/9//3//f/9//3//f/9//3//f/9//3//f/9//3//f/9//3//f/9//3//f/9//3//f/9//3//f/9//3//f/9//3//f/9//3//f/9//3//f/9//3//f/9//3//f/9//3//f/9//3//f/9//3//f/9//3//f/9//3//f/9//3//f/9//3//f/9//3//f/9//3//f/9//3//f/9//3//f/9//3//f/9//3//f/9//3//f/9//3//f/9//3//f/9//3//f/9//3//f/9//3//f/9//3//f/9//3//f/9//3//f/9//3//f/9//3//f/9//3f/d/9z32++a75nfV99WzxTPE8cSz1THEscS/tG/EK6Opwy+B3XHRgiey5ZKps2WS56Lloqeyp6KnsqWipaKlkmeyp6KjkmGCZZKlkmeipZKnoueipZKlkqeipZKnoqWipaKloqei44JlkqWSp6LnouWS56LloqeipZKlkqWipaJlkqWSpaKlkmei5ZKnouWipZKtcd1h16LpsyWS6bMrsyvDbbPvxC20L8RvxGPU88U55ffVt+W11XfVt+X55j3mu/a99v33P/d/93/3f/f/97/3//f/9//3//f/9//3//f/9//3//f/9//3//f/9//3//f/9//3//f/9//3//f/9//3//f/9//3//f/9//3//f/9//3//f/9//3//f/9//3//f/9//3//f/9//3//f/9//3//f/9//3//f/9//3//f/9//3//f/9//3//f/9//3//f/9//3//f/9//3//f/9//3//f/9//3//f/9//3//f/9//3//f/9//3//f/9//3//f/9//3//f/9//3//f/9//3//f/9//3//f/9//3//f/9//3//f/9//3//f/9//3//f/9//3//f/9//3//f/9//3//f/9//3//f/9//3//f/9//3//f/9//3//f/9//3//f/9//3//f/9//3//f/9//3//f/9//3//f/9//3//f/9//3//f/9//3//f/9//3//f/9//3//f/9//3//f/97ejb4ITxX/3v/d/9//3v/f/97/3f/d/93vmvfb99z32/fb79rnmffb99v32++Z99rvme+Z79rvmueY55jfVt+X31fnmOeY99v32//c/9z/3ffc/9332/fb99v32/fa79r32/fb99v/3P/d/97/3v/e/9z9yX3Id9r/3v/f/9//3//f/9//3//f/9//3//f/9//3//f/9//3//f/9//3//f/9//3//f/9//3//f/9//3//f/9//3//f/9//3//f/9//3//f/9//3//f/9//3//f/9//3//f/9//3//f/9//3//f/9//3//f/9//3//f/9//3//f/9//3//f/9//3//f/9//3//f/9//3//f/9//3//f/9//3//f/9//3//f/9//3//f/9//3//f/9//3//f/9//3//f/9//3//f/9//3//f/9//3//f/9//3//f/9//3//f/9//3//f/9//3//f/9//3//f/9//3//f/9//3//f/9//3//f/9//3//f/9//3//f/9//3//f/9//3//f/9//3//f/9//3//f/9//3//f/9//3//f/9//3//f/9//3//f/9//3//f/9//3//f/9//3//f/9//3//f/9//3//f/9//3//f/9//3//f/9//3//f/9//3//f/9//3//f/9//3//f/9//3//f/9/PFcYJttG/3//f/9//3//f/9//3//f/9//3//f/9//3//f/9//3//f/9//3c8W11bvmv/f/9//3//f/9//3//f/9//3//f/9//3//f/9//3//f/9//3//f/9//3//f/9//3//f/9//3//f/9//3//f/9/33P3JdYdG1P/f/9//3//f/9//3//f/9//3//f/9//3//f/9//3//f/9//3//f/9//3//f/9//3//f/9//3//f/9//3//f/9//3//f/9//3//f/9//3//f/9//3//f/9//3//f/9//3//f/9//3//f/9//3//f/9//3//f/9//3//f/9//3//f/9//3//f/9//3//f/9//3//f/9//3//f/9//3//f/9//3//f/9//3//f/9//3//f/9//3//f/9//3//f/9//3//f/9//3//f/9//3//f/9//3//f/9//3//f/9//3//f/9//3//f/9//3//f/9//3//f/9//3//f/9//3//f/9//3//f/9//3//f/9//3//f/9//3//f/9//3//f/9//3//f/9//3//f/9//3//f/9//3//f/9//3//f/9//3//f/9//3//f/9//3//f/9//3//f/9//3//f/9//3//f/9//3//f/9//3//f/9//3//f/9//3//f/9//3//f/9//3//f/9/nmsYKnk2/3v/f/9//3//f/9//3s9W9tKXVv/f/9//3//f/9//3//f/9//3tYMhgm9iHWITguHFP/d/9//3//f/9//3//f/9//3//f/9//3//f/9//3//f/9//3//f/9//3//f/9//3//f/9//3//f/9//3+eZ/gh1h1ZMv9//3//f/9//3//f/9//3//f/9//3//f/9//3//f/9//3//f/9//3//f/9//3//f/9//3//f/9//3//f/9//3//f/9//3//f/9//3//f/9//3//f/9//3//f/9//3//f/9//3//f/9//3//f3xj2U7/e/9//3//f/9//3//f/9//3//f/9//3//f/9//3//f/9//3//f/9//3//f/9//3//f/9//3//f/9//3//f/9//3//f/9//3//f/9//3//f/9//3//f/9//3//f/9//3//f/9//3//f/9//3//f/9//3//f/9//3//f/9//3//f/9//3//f/9//3//f/9//3//f/9//3//f/9//3//f/9//3//f/9//3//f/9//3//f/9//3//f/9//3//f/9//3//f/9//3//f/9//3//f/9//3//f/9//3//f/9//3//f/9//3//f/9//3//f/9//3//f/9//3//f/9//3//f/9//3//f/9//3//f/9//3//f/9//3dZMvclv2//f/9//3//f/9//3/aQjkqODIXJhcufWP/e/9//3//f/9//399Xzgq33P/e75rukL3JTku+07/e/9//3//f/9//3//f/9//3//f/9//3//f/9//3//f/9//3//f/9//3//f/9//3//f/9//3//f55n+CH4IdYdnmf/f/9//3//f/9//3//e55rXV/fc/97/3//f/9//3//f/9//3//f/9//3//f/9//3//f/9//3//f/9//3//f/9//3//f/9//3//f/9//3//f/9//3//f/9//3//f/9//3//f/9//3//f1xb1SWzIf97/3//f/9//3//f/9//3//f/9//3//f/9//3//f/9//3//f/9//3//f/9//3//f/9//3//f/9//3//f/9//3//f/9//3//f/9//3//f/9//3//f/9//3//f/9//3//f/9//3//f/9//3//f/9//3//f/9//3//f/9//3//f/9//3//f/9//3//f/9//3//f/9//3//f/9//3//f/9//3//f/9//3//f/9//3//f/9//3//f/9//3//f/9//3//f/9//3//f/9//3//f/9//3//f/9//3//f/9//3//f/9//3//f/9//3//f/9//3//f/9//3//f/9//3//f/9//3//f/9//3//f/9//3//f/9//3/7ShcmXVv/f/9//3//f/9//3//f3o220b/f/9zHFP2KXo2fV//f/9//3//f79rOCr/e/9//3//f99zukL3IXk632//f/9//3//f/9//3//f/9//3//f/9//3//e/xOfWP/f/9//3//f/9//3//f/9//3//f/9/fV8YJvxK9yGaPv9//3//f/9//3//f/xK+CH3IfcleTZ9Y/9//3//f/9//3//f/9//3//f/9//3//f/9//3//f/9//3//f/9//3//f/9//3//f/9//3//f/9//3//f/9//3//f/9//3//f/9//3//f/9/+0YXJhtX/3//f/9//3//f/9//3//f/9//3//f/9//3//f/9//3//f/9//3//f/9//3//f/9//3//f/9//3//f/9//3//f/9//3//f/9//3//f/9//3//f/9//3//f/9//3//f/9//3//f/9//3//f/9//3//f/9//3//f/9//3//f/9//3//f/9//3//f/9//3//f/9//3//f/9//3//f/9//3//f/9//3//f/9//3//f/9//3//f/9//3//f/9//3//f/9//3//f/9//3//f/9//3//f/9//3//f/9//3//f/9//3//f/9//3//f/9//3//f/9//3//f/9//3//f/9//3//f/9//3//f/9//3//f/9//39dXxgmuj7/f/9//3//f/9//3//f/9/u0KaNv97/3//f/932kL3IblC/3v/f/9//3c4Lp5r/3//f/9//3//f99zuj73IbpC/3f/f/9//3//f/9//3//f/9//3//f99zGCK6Qv9//3//f/9//3//f/9//3//f/9//39+Xxgi/3O6QtYhfWP/f/9//3//f/97OCZZMp5nPFt5NvchWTJdV/93/3//f/9//3//f/9//3//f/9//3//f/9//3//f/9//3//f/9//3//f/9//3//f/9//3//f/9/W2P/f/9//3//f/9//3//f/9//3/fd75v/3//f/9//3//f/9//3//f/9//3//f/9//3//f/9//3//f/9//3//f/9//3//f/9//3//f/9//3//f/9//3//f/9//3//f/9//3//f/9//3//f/9//3//f/9//3//f/9//3//f/9//3//f/9//3//f/9//3//f/9//3//f/9//3//f/9//3//f/9//3//f/9//3//f/9//3//f/9//3//f/9//3//f/9//3//f/9//3//f/9//3//f/9//3//f/9//3//f/9//3//f/9//3//f/9//3//f/9//3//f/9//3//f/9//3//f/9//3//f/9//3//f/9//3//f/9//3//f/9//3//f/9//3//f/9//3+/bxgqOC7fc/9//3//f/9//3//f/9//3+eZxgmv2v/f/9//3//f11fGCpYLr9n/3//f9pG+0r/f/9//3//f/9//3//f35fOCo5Ll1X/3//f/9//3//f/9//3//f/9//3sYJjgu/3//f/9//3//f/9//3//f/9//3//fzxXOCb/c/9zGCZ5Nv9//3//f/9//3dZLhxP/3//f/9/nmeaNhgiWS49V/9//3//f/9//3//f/9//3//f/9//3//f/9//3//f/9//3//f/9//3//f/9//3//f/9/XF/aSv9//3//f/9//3//f/9//3//f/9//3//f/9//3//f/9//3//f/9//3//f/9//3//f/9//3//f/9//3//f/9//3//f/9//3//f/9//3//f/9//3//f/9//3//f/9//3//f/9//3//f/9//3//f/9//3//f/9//3//f/9//3//f/9//3//f/9//3//f/9//3//f/9//3//f/9//3//f/9//3//f/9//3//f/9//3//f/9//3//f/9//3//f/9//3//f/9//3//f/9//3//f/9//3//f/9//3//f/9//3//f/9//3//f/9//3//f/9//3//f/9//3//f/9//3//f/9//3//f/9//3//f/9//3//f/9//3//f/9//3//f/9//3//f/9//3//ezgu+CGeZ/9//3//f/9//3//f/9//3//f/97eTZ5Nv9//3//f/9//3/fb3k2GCL7Rv97nmf2Jf93/3//f/9//3//f/9//3//e9pK9yF5Nr5r/3//f/9//3//f/9//3//f/Yl1iG+a/9//3//f/9//3//f/9//3//f/9/PFf4Id9v/38cU9cdnmf/f/9//3//f7s+eS7/d/9//3//f/97fmN5NvcheTa/a/9//3//f/9//3//f/9//3//f/9//3//f/9//3//f/9//3//f/9//3//f/9//3tYMp5n/3//f/9//3//f/9//3//f/9//3//f/9//3//f/9//3//f/9//3//f/9//3//f/9//3//f/9//3//f/9//3//f/9//3//f/9//3//f/9//3//f/9//3//f/9//3//f/9//3//f/9//3//f/9//3//f/9//3//f/9//3//f/9//3//f/9//3//f/9//3//f/9//3//f/9//3//f/9//3//f/9//3//f/9//3//f/9//3//f/9//3//f/9//3//f/9//3//f/9//3//f/9//3//f/9//3//f/9//3//f/9//3//f/9//3//f/9//3//f/9//3//f/9//3//f/9//3//f/9//3//f/9//3//f/9//3//f/9//3//f/9//3//f/9//3//fxxTOSr7Sv9//3//f/9//3//f/9//3//f/9//3++Z1oqfl//f/9//3//f/9//389Uzkmuz7fa3o2ukb/f/9//3//f/9//3//f/9//3+eZ3kyOSpeW/9//3//f/9//3//f/9/eDqUGTxX/3//f/9//3//f/9//3//f/9//39dWxgivmv/f/93OS6aOv9//3//f/9/nmP4IT1X/3//f/9//3//f/9/nmd6Nhgm20K+a/9//3//f/9//3//f/9//3//f/9//3//f/9//3//f/9//3//f/9//38cUzgy/3//f/9//3//f/9//3//f/9//3//f/9//3//f/9//3//f/9//3//f/9//3//f/9//3//f/9//3//f/9//3//f/9//3//f/9//3//f/9//3//f/9//3//f/9//3//f/9//3//f/9//3//f/9//3//f/9//3//f/9//3//f/9//3//f/9//3//f/9//3//f/9//3//f/9//3//f/9//3//f/9//3//f/9//3//f/9//3//f/9//3//f/9//3//f/9//3//f/9//3//f/9//3//f/9//3//f/9//3//f/9//3//f/9//3//f/9//3//f/9//3//f/9//3//f/9//3//f/9//3//f/9//3//f/9//3//f/9//3//f/9//3//f/9//3//f55n9yV5Ov9//3//f/9//3//f/9//3//f/9//3//f/9/PFM4Kr9r/3//f/9//3//f/9/v2s3Kjgquzr3IZ5n/3//f/9//3//f/9//3//f/9//3v7Thgmmj7/d/9//3//f/9//387V7UhFSr/f/9//3//f/9//3//f/9//3//f31fGCaeY/9//39dXzgmfV//f/9//3//f7o+Fybfc/9//3//f/9//3//f/97PVcYJjkqHE//f/9//3//f/9//3//f/9//3//f/9//3//f/9//3//f/9//3//excq/E7/f/9//3//f/9//3//f/9//3//f/9//3//f/9//3//f/9//3//f/9//3//f/9//3//f/9//3//f/9//3//f/9//3//f/9//3//f/9//3//f/9//3//f/9//3//f/9//3//f/9//3//f/9//3//f/9//3//f/9//3//f/9//3//f/9//3//f/9//3//f/9//3//f/9//3//f/9//3//f/9//3//f/9//3//f/9//3//f/9//3//f/9//3//f/9//3//f/9//3//f/9//3//f/9//3//f/9//3//f/9//3//f/9//3//f/9//3//f/9//3//f/9//3//f/9//3//f/9//3//f/9//3//f/9//3//f/9//3//f/9//3//f/9//3//f/97WDIYKt9z/3//f/9//3//f/9//3//f/9//3//f/9//3//f7s6mjb/d/9//3//f/9//3//f/97ukb3JdYdWTLfc/9//3//f/9//3//f/9//3//f/9/3295NjgufWP/f/9//3//f/9/Fiq0HZ5r/3//f/9//3//f/9//3//f/9/fWP4IX5j/3//f/9/mjabMv97/3//f/9/vms5Kpo6/3//f/9//3//f/9//3//f/9zuj45Jro+/3f/f/9//3//f/9//3//f/9//3//f/9//3//f/9//3//f11b9yWeZ/9//3//f/9//3//f/9//3//f/9//3//f/9//3//f/9//3//f/9//3//f/9//3//f/9//3//f/9//3//f/9//3//f/9//3//f/9//3//f/9//3//f/9//3//f/9//3//f/9//3//f/9//3//f/9//3//f/9//3//f/9//3//f/9//3//f/9//3//f/9//3//f/9//3//f/9//3//f/9//3//f/9//3//f/9//3//f/9//3//f/9//3//f/9//3//f/9//3//f/9//3//f/9//3//f/9//3//f/9//3//f/9//3//f/9//3//f/9//3//f/9//3//f/9//3//f/9//3//f/9//3//f/9//3//f/9//3//f/9//3//f/9//3//f/9/+074IRtT/3//f/9//3//f/9//3//f/9//3//f/9//3//f/9//3c4KttG/3//f/9//3//f/9//3//f79vmjbXHVky/3v/f/9//3//f/9//3//f/9//3//f/97/EoXJhxX/3//f/9//388W7QdmT7/f/9//3//f/9//3//f/9//39+Y9YdfmP/f/9//3+fYzkiXVf/f/9//3//fxxPGCI8U/9//3//f/9//3//f/9//3//fz1XGCY4Kp5j/3//f/9//3//f/9//3//f/9//3//f/9//3//f/9/mjoXJv97/3//f/9//3//f/9//3//f/9//3//f/9//3//f/9//3//f/9//3//f/9//3//f/9//3//f/9//3//f/9//3//f/9//3//f/9//3//f/9//3//f/9//3//f/9//3//f/9//3//f/9//3//f/9//3//f/9//3//f/9//3//f/9//3//f/9//3//f/9//3//f/9//3//f/9//3//f/9//3//f/9//3//f/9//3//f/9//3//f/9//3//f/9//3//f/9//3//f/9//3//f/9//3//f/9//3//f/9//3//f/9//3//f/9//3//f/9//3//f/9//3//f/9//3//f/9//3//f/9//3//f/9//3//f/9//3//f/9//3//f/9//3//f/9/33MYJnky/3f/f/9//3//f/9//3//f/9//3//f/9//3//f/9//3//f99v9iUcU/9//3//f/9//3//f/9//3//f9tGtRnaSv9//3//f/9//3//f/9//3//f/9//3//f11fOCocU/9//3//f/9/NzLVHd9v/3//f/9//3//f/9//3//f31j9yFdW/9//3//f/972z56Lv93/3//f/9//3/bQjgqfmP/f/9//3//f/9//3//f/9//3/fb3o2OSocT/97/3//f/9//3//f/9//3//f/9//3//f/9//3c4Krs+/3//f/9//3//f/9//3//f/9//3//f/9//3//f/9//3//f/9//3//f/9//3//f/9//3//f/9//3//f/9//3//f/9//3//f/9//3//f/9//3//f/9//3//f/9//3//f/9//3//f/9//3//f/9//3//f/9//3//f/9//3//f/9//3//f/9//3//f/9//3//f/9//3//f/9//3//f/9//3//f/9//3//f/9//3//f/9//3//f/9//3//f/9//3//f/9//3//f/9//3//f/9//3//f/9//3//f/9//3//f/9//3//f/9//3//f/9//3//f/9//3//f/9//3//f/9//3//f/9//3//f/9//3//f/9//3//f/9//3//f/9//3//f/9//3+aPhgmvmv/f/9//3//f/9//3//f/9//3//f/9//3//f/9//3//f/9//39dWzgiXVv/f/9//3//f/9//3//f/9//3vbQtcdmzrfb/9//3//f/9//3//f/9//3//f/9//399Y1kq20L/e/9//38bU5QZukL/f/9//3//f/9//3//f/9/33O1GT1b/3//f/9//3/fa1oq+0L/f/9//3//f/97eTYYJn5j/3//f/9//3//f/9//3//f/9//3tdVzkqmjrfb/9//3//f/9//3//f/9//3//f/9//39dXxgmPFP/f/9//3//f/9//3//f/9//3//f/9//3//f/9//3//f/9//3//f/9//3//f/9//3//f/9//3//f/9//3//f/9//3//f/9//3//f/9//3//f/9//3//f/9//3//f/9//3//f/9//3//f/9//3//f/9//3//f/9//3//f/9//3//f/9//3//f/9//3//f/9//3//f/9//3//f/9//3//f/9//3//f/9//3//f/9//3//f/9//3//f/9//3//f/9//3//f/9//3//f/9//3//f/9//3//f/9//3//f/9//3//f/9//3//f/9//3//f/9//3//f/9//3//f/9//3//f/9//3//f/9//3//f/9//3//f/9//3//f/9//3//f/9//38cUxgmHFP/f/9//3//f/9//3//f/9//3//f/9//3//f/9//3//f/9//3//f/9/PFM4Kr9n/3//f/9//3//f/9//3//f/93Ny74IRgmXVv/f/9//3//f/9//3//f/9//3//f/9/32+aNpo232//f/97Fia1HX1j/3//f/9//3//f/9//3//dxgmHE//f/9//3//f/9/HE9ZKr9r/3//f/9//3//d3kyGCocU/9//3//f/9//3//f/9//3//f/9/v2ubNnsyvmf/f/9//3//f/9//3//f/9//3//fxxP+B2eZ/9//3//f/9//3//f/9//3//f/9//3//f/9//3//f/9//3//f/9//3//f/9//3//f/9//3//f/9//3//f/9//3//f/9//3//f/9//3//f/9//3//f/9//3//f/9//3//f/9//3//f/9//3//f/9//3//f/9//3//f/9//3//f/9//3//f/9//3//f/9//3//f/9//3//f/9//3//f/9//3//f/9//3//f/9//3//f/9//3//f/9//3//f/9//3//f/9//3//f/9//3//f/9//3//f/9//3//f/9//3//f/9//3//f/9//3//f/9//3//f/9//3//f/9//3//f/9//3//f/9//3//f/9//3//f/9//3//f/9//3//f/9//3/fczgqWDL/e/9//3//f/9//3//f/9//3//f/9//3//f/9//3//f/9//3//f/9//3//f/tK9yWeZ/9//3//f/9//3//f/9//399Y/chGSI6KvtG/3v/f/9//3//f/9//3//f/9//3//f/9zmjpZKt9v/38cV7UZNy7/e/9//3//f/9//3//f/97OSrbRv9//3//f/9//3//e1kquz7/f/9//3//f/9/33NZLjkmG0//f/9//3//f/9//3//f/9//3//f/93ujp6Ln5f/3//f/9//3//f/9//3//f/9/mjoYIt9z/3//f/9//3//f/9//3//f/9//3//f/9//3//f/9//3//f/9//3//f/9//3//f/9//3//f/9//3//f/9//3//f/9//3//f/9//3//f/9//3//f/9//3//f/9//3//f/9//3//f/9//3//f/9//3//f/9//3//f/9//3//f/9//3//f/9//3//f/9//3//f/9//3//f/9//3//f/9//3//f/9//3//f/9//3//f/9//3//f/9//3//f/9//3//f/9//3//f/9//3//f/9//3//f/9//3//f/9//3//f/9//3//f/9//3//f/9//3//f/9//3//f/9//3//f/9//3//f/9//3//f/9//3//f/9//3//f/9//3//f/9//3//f7tCFyaea/9//3//f/9//3//f/9//3//f/9//3//f/9//3//f/9//3//f/9//3//f/9//3/bRhcmvmv/f/9//3//f/9//3//f/9/HE8ZJpw2ejJ6Mr5n/3//f/9//3//f/9//3//f/9//3//e7pCWSq/a/97Nyq2HRxT/3//f/9//3//f/9//39ZMnk2/3//f/9//3//f/9/fV85Jn5f/3//f/9//3//f99zWTI5Jl1b/3//f/9//3//f/9//3//f/9//3//f9tCeipdV/9//3//f/9//3//f/9//3s4Llku/3//f/9//3//f/9//3//f/9//3//f/9//3//f/9//3//f/9//3//f/9//3//f/9//3//f/9//3//f/9//3//f/9//3//f/9//3//f/9//3//f/9//3//f/9//3//f/9//3//f/9//3//f/9//3//f/9//3//f/9//3//f/9//3//f/9//3//f/9//3//f/9//3//f/9//3//f/9//3//f/9//3//f/9//3//f/9//3//f/9//3//f/9//3//f/9//3//f/9//3//f/9//3//f/9//3//f/9//3//f/9//3//f/9//3//f/9//3//f/9//3//f/9//3//f/9//3//f/9//3//f/9//3//f/9//3//f/9//3//f/9//3//f15b1iE8V/9//3//f/9//3//f/9//3//f/9//3//f/9//3//f/9//3//f/9//3//f/9//3//f/97mj5YMv93/3//f/9//3//f/9//3//f5o+FyZ+V7s+OSYcT/97/3//f/9//3//f/9//3//f/9//3v8Rjkqnl9dU/ghtB1+Z/9//3//f/9//3//f3k6GCb/d/9//3//f/9//3//f9tCWSr/e/9//3//f/9//3//d5o6GSb7Rv9//3//f/9//3//f/9//3//f/9//38cT1km+0r/f/9//3//f/9//3/fc/cheTb/f/9//3//f/9//3//f/9//3//f/9//3//f/9//3//f/9//3//f/9//3//f/9//3//f/9//3//f/9//3//f/9//3//f/9//3//f/9//3//f/9//3//f/9//3//f/9//3//f/9//3//f/9//3//f/9//3//f/9//3//f/9//3//f/9//3//f/9//3//f/9//3//f/9//3//f/9//3//f/9//3//f/9//3//f/9//3//f/9//3//f/9//3//f/9//3//f/9//3//f/9//3//f/9//3//f/9//3//f/9//3//f/9//3//f/9//3//f/9//3//f/9//3//f/9//3//f/9//3//f/9//3//f/9//3//f/9//3//f/9//3//f99vOSqaOv97/3//f/9//3//f/9//3//f/9//3//f/9//3//f/9//3//f/9//3//f/9//3//f/9//3//e3k6eTb/d/9//3//f/9//3//f/9//39ZNjgmfl9dUzkqmjrfc/9//3//f/9//3//f/9//3//f/9/PVM4Jl5TWTLWHdUh32//f/9//3//f/9//EoYIt9r/3//f/9//3//f/9//3d6MvxG/3//f/9//3//f/9//3u6Qhkimjbfb/9//3//f/9//3//f/9//3//f/9/XVc5KvxC/3v/f/9//3//f55nGCa7Qv9//3//f/9//3//f/9//3//f/9//3//f/9//3//f/9//3//f/9//3//f/9//3//f/9//3//f/9//3//f/9//3//f/9//3//f/9//3//f/9//3//f/9//3//f/9//3//f/9//3//f/9//3//f/9//3//f/9//3//f/9//3//f/9//3//f/9//3//f/9//3//f/9//3//f/9//3//f/9//3//f/9//3//f/9//3//f/9//3//f/9//3//f/9//3//f/9//3//f/9//3//f/9//3//f/9//3//f/9//3//f/9//3//f/9//3//f/9//3//f/9//3//f/9//3//f/9//3//f/9//3//f/9//3//f/9//3//f/9//3//f/9/WDI4Kt9v/3//f/9//3//f/9//3//f/9//3//f/9//3//f/9//3//f/9//3//f/9//3//f/9//3//f/9/33N5Njgy32//f/9//3//f/9//3//f/9zWTJYLt9v32+aNnkunV//f/9//3//f/9//3//f/9//3//fz1TeirdNvcd+CE4Lv97/3//f/9//39dW/ghfmP/f/9//3//f/9//3//f31fWiocT/9//3//f/9//3//f/9/HFc5KhgqHFP/e/9//3//f/9//3//f/9//3//f11bWSbcQv97/3//f/9/nmP4IRxP/3//f/9//3//f/9//3//f/9//3//f/9//3//f/9//3//f/9//3//f/9//3//f/9//3//f/9//3//f/9//3//f/9//3//f/9//3//f/9//3//f/9//3//f/9//3//f/9//3//f/9//3//f/9//3//f/9//3//f/9//3//f/9//3//f/9//3//f/9//3//f/9//3//f/9//3//f/9//3//f/9//3//f/9//3//f/9//3//f/9//3//f/9//3//f/9//3//f/9//3//f/9//3//f/9//3//f/9//3//f/9//3//f/9//3//f/9//3//f/9//3//f/9//3//f/9//3//f/9//3//f/9//3//f/9//3//f/9//3//f/9/PVcYJjxT/3//f/9//3//f/9//3//f/9//3//f/9//3//f/9//3//f/9//3//f/9//3//f/9//3//f/9//3//f99vOC5YMv97/3//f/9//3//f/9//3/fbzkqejb/d/9/HE85JhxP/3//f/9//3//f/9//3//f/9//39dU1omOib4HTomejb/f/9//3//f79r1yE9V/9//3//f/9//3//f/9//3/8Snoqv2v/f/9//3//f/9//3//f79reTIZJhxP33P/f/9//3//f/9//3//f/9//399X3oq2z7/e/9//39dWxkmPFf/f/9//3//f/9//3//f/9//3//f/9//3//f/9//3//f/9//3//f/9//3//f/9//3//f/9//3//f/9//3//f/9//3//f/9//3//f/9//3//f/9//3//f/9//3//f/9//3//f/9//3//f/9//3//f/9//3//f/9//3//f/9//3//f/9//3//f/9//3//f/9//3//f/9//3//f/9//3//f/9//3//f/9//3//f/9//3//f/9//3//f/9//3//f/9//3//f/9//3//f/9//3//f/9//3//f/9//3//f/9//3//f/9//3//f/9//3//f/9//3//f/9//3//f/9//3//f/9//3//f/9//3//f/9//3//f/9//3//f/9/vm84Klgy/3//f/9//3//f/9//3//f/9//3//f/9//3//f/9//3//f/9//3//f/9//3//f/9//3//f/9//3//f/9//3++axcqukL/f/9//3//f/9//3//f/9/3284Kno232//f35fWSrbRv97/3//f/9//3//f/9//3//f/9/HE8ZJtcdGSZ7Lpo6/3f/f/9//3cYJrpC/3//f/9//3//f/9//3//f/97ejabNv93/3//f/9//3//f/9//3/fdzxT1iE4KjxT/3f/f/9//3//f/9//3//f/9/fWN6Lro6/3v/fz1b1h1dX/9//3//f/9//3//f/9//3//f/9//3//f/9//3//f/9//3//f/9//3//f/9//3//f/9//3//f/9//3//f/9//3//f/9//3//f/9//3//f/9//3//f/9//3//f/9//3//f/9//3//f/9//3//f/9//3//f/9//3//f/9//3//f/9//3//f/9//3//f/9//3//f/9//3//f/9//3//f/9//3//f/9//3//f/9//3//f/9//3//f/9//3//f/9//3//f/9//3//f/9//3//f/9//3//f/9//3//f/9//3//f/9//3//f/9//3//f/9//3//f/9//3//f/9//3//f/9//3//f/9//3//f/9//3//f/9//3//f/9//3+6Qhgmv2v/f/9//3//f/9//3//f/9//3//f/9//3//f/9//3//f/9//3//f/9//3//f/9//3//f/9//3//f/9//3//f/9/nmMYJttG/3//f/9//3//f/9//3//f79rOSp5Mt9z/3++a1ku20L/f/9//3//f/9//3//f/9//3//fz1P+CH4Hf1GejJ5Mt9z/3//fzkqejb/f/9//3//f/9//3//f/9//3//d1ouujr/e/9//3//f/9//3//f/9//3+/b1gyGSI4Kl5X33P/f/9//3//f/9//3//f55nei7bPv97PFf4IV1b/3//f/9//3//f/9//3//f/9//3//f/9//3//f/9//3//f/9//3//f/9//3//f/9//3//f/9//3//f/9//3//f/9//3//f/9//3//f/9//3//f/9//3//f/9//3//f/9//3//f/9//3//f/9//3//f/9//3//f/9//3//f/9//3//f/9//3//f/9//3//f/9//3//f/9//3//f/9//3//f/9//3//f/9//3//f/9//3//f/9//3//f/9//3//f/9//3//f/9//3//f/9//3//f/9//3//f/9//3//f/9//3//f/9//3//f/9//3//f/9//3//f/9//3//f/9//3//f/9//3//f/9//3//f/9//3//f/9//399X/clPFP/f/9//3//f/9//3//f/9//3//f/9//3//f/9//3//f/9//3//f/9//3//f/9//3//f/9//3//f/9//3//f/9//3//f1xb1iF5Pv9//3//f/9//3//f/9//3/fbzguOC6+b/9/33OaOttC/3v/f/9//3//f/9//3//f/9//39dW/ghGCZdV9s+Wip+X/93WSp5Mv9//3//f/9//3//f/9//3//f/9/329YKvxK/3//f/9//3//f/9//3//f/9//388V3ky1h0YJvxK/3v/f/9//3//f/9//3++Z3kq2z78RvghXV//f/9//3//f/9//3//f/9//3//f/9//3//f/9//3//f/9//3//f/9//3//f/9//3//f/9//3//f/9//3//f/9//3//f/9//3//f/9//3//f/9//3//f/9//3//f/9//3//f/9//3//f/9//3//f/9//3//f/9//3//f/9//3//f/9//3//f/9//3//f/9//3//f/9//3//f/9//3//f/9//3//f/9//3//f/9//3//f/9//3//f/9//3//f/9//3//f/9//3//f/9//3//f/9//3//f/9//3//f/9//3//f/9//3//f/9//3//f/9//3//f/9//3//f/9//3//f/9//3//f/9//3//f/9//3//f/9//3//e1gyOCr/d/9//3//f/9//3//f/9//3//f/9//3//f/9//3//f/9//3//f/9//3//f/9//3//f/9//3//f/9//3//f/9//3//f/9//389V9UdXF//f/9//3//f/9//3//f/9//3NYLlkunmf/f99zmjrbQv9//3//f/9//3//f/9//3//f/9/PVcZIhxL/3s9U1kqei46Jro+/3//f/9//3//f/9//3//f/9//3//f35fOSY9V/9//3//f/9//3//f/9//3//f/9//3tdWzgu1yEXKhxTXF++az1X33P/f/9/nmNZKlomOiZ9Y/9//3//f/9//3//f/9//3//f/9//3//f/9//3//f/9//3//f/9//3//f/9//3//f/9//3//f/9//3//f/9//3//f/9//3//f/9//3//f/9//3//f/9//3//f/9//3//f/9//3//f/9//3//f/9//3//f/9//3//f/9//3//f/9//3//f/9//3//f/9//3//f/9//3//f/9//3//f/9//3//f/9//3//f/9//3//f/9//3//f/9//3//f/9//3//f/9//3//f/9//3//f/9//3//f/9//3//f/9//3//f/9//3//f/9//3//f/9//3//f/9//3//f/9//3//f/9//3//f/9//3//f/9//3//f/9//3//f9tGGCZ9Y/9//3//f/9//3//f/9//3//f/9//3//f/9//3//f/9//3//f/9//3//f/9//3//f/9//3//f/9//3//f/9//3//f/9//3//f/9/+07WIdpK/3//f/9//3//f/9//3//f/93ukL3JRxX/3/fb3o2uj7/e/9//3//f/9//3//f/9//3//f11bvmv/f/9//3P8ShxPvm//f/9//3//f/9//3//f/9//3//f/9//39dVzgmHE//e/9//3//f/9//3//f/9//3//f/9//3tdW1kuth3WHdcd+CFdW/9//3//f11XOCYYJv93/3//f/9//3//f/9//3//f/9//3//f/9//3//f/9//3//f/9//3//f/9//3//f/9//3//f/9//3//f/9//3//f/9//3//f/9//3//f/9//3//f/9//3//f/9//3//f/9//3//f/9//3//f/9//3//f/9//3//f/9//3//f/9//3//f/9//3//f/9//3//f/9//3//f/9//3//f/9//3//f/9//3//f/9//3//f/9//3//f/9//3//f/9//3//f/9//3//f/9//3//f/9//3//f/9//3//f/9//3//f/9//3//f/9//3//f/9//3//f/9//3//f/9//3//f/9//3//f/9//3//f/9//3//f/9//3//f55n+CG6Qv9//3//f/9//3//f/9//3//f/9//3//f/9//3//f/9//3//f/9//3//f/9//3//f/9//3//f/9//3//f/9//3//f/9//3//f/9//3//f9pKsx31Kb9v/3//f/9//3//f/9//3//f/tO9iW5Rv93329ZLvxG/3//f/9//3//f/9//3//f/9//3//f/9//3//f/9//3//f/9//3//f/9//3//f/9//3//f/9//3//f/9/fltaKvxG/3P/f/9//3//f/9//3//f/9//3//f/97HU8YIhgqWjJZMt9v/3//f/9//39dWzxX/3//f/9//3//f/9//3//f/9//3//f/9//3//f/9//3//f/9//3//f/9//3//f/9//3//f/9//3//f/9//3//f/9//3//f/9//3//f/9//3//f/9//3//f/9//3//f/9//3//f/9//3//f/9//3//f/9//3//f/9//3//f/9//3//f/9//3//f/9//3//f/9//3//f/9//3//f/9//3//f/9//3//f/9//3//f/9//3//f/9//3//f/9//3//f/9//3//f/9//3//f/9//3//f/9//3//f/9//3//f/9//3//f/9//3//f/9//3//f/9//3//f/9//3//f/9//3//f/9//3//f/9//3//f/9//3//f/97WTI4Lv93/3//f/9//3//f/9//3//f/9//3//f/9//3//f/9//3//f/9//3//f/9//3//f/9//3//f/9//3//f/9//3//f/9//3//f/9//3//f/9//3+5RtYd1R26Rv97/3//f/9//3//f/9//39cX9Ul9yX8Rp9bWSocU/9//3//f/9//3//f/9//3//f/9//3//f/9//3//f/9//3//f/9//3//f/9//3//f/9//3//f/9//3//f55jWSp6LjxX/3P/f/9//3//f/93/3OeZ9tGGCY5KvpK/3v/f/9//3//f/9//3//f/9//3//f/9//3//f/9//3//f/9//3//f/9//3//f/9//3//f/9//3//f/9//3//f/9//3//f/9//3//f/9//3//f/9//3//f/9//3//f/9//3//f/9//3//f/9//3//f/9//3//f/9//3//f/9//3//f/9//3//f/9//3//f/9//3//f/9//3//f/9//3//f/9//3//f/9//3//f/9//3//f/9//3//f/9//3//f/9//3//f/9//3//f/9//3//f/9//3//f/9//3//f/9//3//f/9//3//f/9//3//f/9//3//f/9//3//f/9//3//f/9//3//f/9//3//f/9//3//f/9//3//f/9//3//f/9//3//f/9/20r3Ib9r/3//f/9//3//f/9//3//f/9//3//f/9//3//f/9//3//f/9//3//f/9//3//f/9//3//f/9//3//f/9//3//f/9//3//f/9//3//f/9//3//f/9/uka2HbUdmjr/d/9//3//f/9//3//f/9/nmsWLtcdOSo5Jpo6/3//f/9//3//f/9//3//f/9//3//f/9//3//f/9//3//f/9//3//f/9//3//f/9//3//f/9//3//f/9//3//d/xKWSpZKpo2ejKaNnoyOCYYJvchWC78St9z/3//f/9//3//f/9//3//f/9//3//f/9//3//f/9//3//f/9//3//f/9//3//f/9//3//f/9//3//f/9//3//f/9//3//f/9//3//f/9//3//f/9//3//f/9//3//f/9//3//f/9//3//f/9//3//f/9//3//f/9//3//f/9//3//f/9//3//f/9//3//f/9//3//f/9//3//f/9//3//f/9//3//f/9//3//f/9//3//f/9//3//f/9//3//f/9//3//f/9//3//f/9//3//f/9//3//f/9//3//f/9//3//f/9//3//f/9//3//f/9//3//f/9//3//f/9//3//f/9//3//f/9//3//f/9//3//f/9//3//f/9//3//f/9//3//f/9/XV+1IdtG/3//f/9//3//f/9//3//f/9//3//f/9//3//f/9//3//f/9//3//f/9//3//f/9//3//f/9//3//f/9//3//f/9//3//f/9//3//f/9//3//f/9//3//f7pGtiH3JTxX/3//f/9//3//f/9//3//f99zeUIYKrpCv2//f/9//3//f/9//3//f/9//3//f/9//3//f/9//3//f/9//3//f/9//3//f/9//3//f/9//3//f/9//3//f/9//3/fc31b+0bbQng2mj77Tn5jvm//f/9//3//f/9//3//f/9//3//f/9//3//f/9//3//f/9//3//f/9//3//f/9//3//f/9//3//f/9//3//f/9//3//f/9//3//f/9//3//f/9//3//f/9//3//f/9//3//f/9//3//f/9//3//f/9//3//f/9//3//f/9//3//f/9//3//f/9//3//f/9//3//f/9//3//f/9//3//f/9//3//f/9//3//f/9//3//f/9//3//f/9//3//f/9//3//f/9//3//f/9//3//f/9//3//f/9//3//f/9//3//f/9//3//f/9//3//f/9//3//f/9//3//f/9//3//f/9//3//f/9//3//f/9//3//f/9//3//f/9//3//f/9//3//f/9//3//f/9/33MXKlgy/3v/f/9//3//f/9//3//f/9//3//f/9//3//f/9//3//f/9//3//f/9//3//f/9//3//f/9//3//f/9//3//f/9//3//f/9//3//f/9//3//f/9//3//f/9//3/bSlgynWf/f/9//3//f/9//3//f/9//3//f/9//3//f/9//3//f/9//3//f/9//3//f/9//3//f/9//3//f/9//3//f/9//3//f/9//3//f/9//3//f/9//3//f/9//3//f/9//3//f/9//3//f/9//3//f/9//3//f/9//3//f/9//3//f/9//3//f/9//3//f/9//3//f/9//3//f/9//3//f/9//3//f/9//3//f/9//3//f/9//3//f/9//3//f/9//3//f/9//3//f/9//3//f/9//3//f/9//3//f/9//3//f/9//3//f/9//3//f/9//3//f/9//3//f/9//3//f/9//3//f/9//3//f/9//3//f/9//3//f/9//3//f/9//3//f/9//3//f/9//3//f/9//3//f/9//3//f/9//3//f/9//3//f/9//3//f/9//3//f/9//3//f/9//3//f/9//3//f/9//3//f/9//3//f/9//3//f/9//3//f/9//3//f/9//3//f/9//3//f/9//3//f/9//3dYNhgmnmf/f/9//3//f/9//3//f/9//3//f/9//3//f/9//3//f/9//3//f/9//3//f/9//3//f/9//3//f/9//3//f/9//3//f/9//3//f/9//3//f/9//3//f/9//3//f/9//3//f/9//3//f/9//3//f/9//3//f/9//3//f/9//3//f/9//3//f/9//3//f/9//3//f/9//3//f/9//3//f/9//3//f/9//3//f/9//3//f/9//3//f/9//3//f/9//3//f/9//3//f/9//3//f/9//3//f/9//3//f/9//3//f/9//3//f/9//3//f/9//3//f/9//3//f/9//3//f/9//3//f/9//3//f/9//3//f/9//3//f/9//3//f/9//3//f/9//3//f/9//3//f/9//3//f/9//3//f/9//3//f/9//3//f/9//3//f/9//3//f/9//3//f/9//3//f/9//3//f/9//3//f/9//3//f/9//3//f/9//3//f/9//3//f/9//3//f/9//3//f/9//3//f/9//3//f/9//3//f/9//3//f/9//3//f/9//3//f/9//3//f/9//3//f/9//3//f/9//3//f/9//3//f/9//3//f/9//3//f/9//3//f/9//3//f/9//3//f/9//3//f/9//3/bStYhPFP/f/9//3//f/9//3//f/9//3//f/9//3//f/9//3//f/9//3//f/9//3//f/9//3//f/9//3//f/9//3//f/9//3//f/9//3//f/9//3//f/9//3//f/9//3//f/9//3//f/9//3//f/9//3//f/9//3//f/9//3//f/9//3//f/9//3//f/9//3//f/9//3//f/9//3//f/9//3//f/9//3//f/9//3//f/9//3//f/9//3//f/9//3//f/9//3//f/9//3//f/9//3//f/9//3//f/9//3//f/9//3//f/9//3//f/9//3//f/9//3//f/9//3//f/9//3//f/9//3//f/9//3//f/9//3//f/9//3//f/9//3//f/9//3//f/9//3//f/9//3//f/9//3//f/9//3//f/9//3//f/9//3//f/9//3//f/9//3//f/9//3//f/9//3//f/9//3//f/9//3//f/9//3//f/9//3//f/9//3//f/9//3//f/9//3//f/9//3//f/9//3//f/9//3//f/9//3//f/9//3//f/9//3//f/9//3//f/9//3//f/9//3//f/9//3//f/9//3//f/9//3//f/9//3//f/9//3//f/9//3//f/9//3//f/9//3//f/9//3//f/9//39+Y/cluUL/f/9//3//f/9//3//f/9//3//f/9//3//f/9//3//f/9//3//f/9//3//f/9//3//f/9//3//f/9//3//f/9//3//f/9//3//f/9//3//f/9//3//f/9//3//f/9//3//f/9//3//f/9//3//f/9//3//f/9//3//f/9//3//f/9//3//f/9//3//f/9//3//f/9//3//f/9//3//f/9//3//f/9//3//f/9//3//f/9//3//f/9//3//f/9//3//f/9//3//f/9//3//f/9//3//f/9//3//f/9//3//f/9//3//f/9//3//f/9//3//f/9//3//f/9//3//f/9//3//f/9//3//f/9//3//f/9//3//f/9//3//f/9//3//f/9//3//f/9//3//f/9//3//f/9//3//f/9//3//f/9//3//f/9//3//f/9//3//f/9//3//f/9//3//f/9//3//f/9//3//f/9//3//f/9//3//f/9//3//f/9//3//f/9//3//f/9//3//f/9//3//f/9//3//f/9//3//f/9//3//f/9//3//f/9//3//f/9//3//f/9//3//f/9//3//f/9//3//f/9//3//f/9//3//f/9//3//f/9//3//f/9//3//f/9//3//f/9//3//f/9//3/fczguNzL/e/9//3//f/9//3//f/9//3//f/9//3//f/9//3//f/9//3//f/9//3//f/9//3//f/9//3//f/9//3//f/9//3//f/9//3//f/9//3//f/9//3//f/9//3//f/9//3//f/9//3//f/9//3//f/9//3//f/9//3//f/9//3//f/9//3//f/9//3//f/9//3//f/9//3//f/9//3//f/9//3//f/9//3//f/9//3//f/9//3//f/9//3//f/9//3//f/9//3//f/9//3//f/9//3//f/9//3//f/9//3//f/9//3//f/9//3//f/9//3//f/9//3//f/9//3//f/9//3//f/9//3//f/9//3//f/9//3//f/9//3//f/9//3//f/9//3//f/9//3//f/9//3//f/9//3//f/9//3//f/9//3//f/9//3//f/9//3//f/9//3//f/9//3//f/9//3//f/9//3//f/9//3//f/9//3//f/9//3//f/9//3//f/9//3//f/9//3//f/9//3//f/9//3//f/9//3//f/9//3//f/9//3//f/9//3//f/9//3//f/9//3//f/9//3//f/9//3//f/9//3//f/9//3//f/9//3//f/9//3//f/9//3//f/9//3//f/9//3//f/9//3//d1k29iW+a/9//3//f/9//3//f/9//3//f/9//3//f/9//3//f/9//3//f/9//3//f/9//3//f/9//3//f/9//3//f/9//3//f/9//3//f/9//3//f/9//3//f/9//3//f/9//3//f/9//3//f/9//3//f/9//3//f/9//3//f/9//3//f/9//3//f/9//3//f/9//3//f/9//3//f/9//3//f/9//3//f/9//3//f/9//3//f/9//3//f/9//3//f/9//3//f/9//3//f/9//3//f/9//3//f/9//3//f/9//3//f/9//3//f/9//3//f/9//3//f/9//3//f/9//3//f/9//3//f/9//3//f/9//3//f/9//3//f/9//3//f/9//3//f/9//3//f/9//3//f/9//3//f/9//3//f/9//3//f/9//3//f/9//3//f/9//3//f/9//3//f/9//3//f/9//3//f/9//3//f/9//3//f/9//3//f/9//3//f/9//3//f/9//3//f/9//3//f/9//3//f/9//3//f/9//3//f/9//3//f/9//3//f/9//3//f/9//3//f/9//3//f/9//3//f/9//3//f/9//3//f/9//3//f/9//3//f/9//3//f/9//3//f/9//3//f/9//3//f/9//3//f7tG1iFcW/9//3//f/9//3//f/9//3//f/9//3//f/9//3//f/9//3//f/9//3//f/9//3//f/9//3//f/9//3//f/9//3//f/9//3//f/9//3//f/9//3//f/9//3//f/9//3//f/9//3//f/9//3//f/9//3//f/9//3//f/9//3//f/9//3//f/9//3//f/9//3//f/9//3//f/9//3//f/9//3//f/9//3//f/9//3//f/9//3//f/9//3//f/9//3//f/9//3//f/9//3//f/9//3//f/9//3//f/9//3//f/9//3//f/9//3//f/9//3//f/9//3//f/9//3//f/9//3//f/9//3//f/9//3//f/9//3//f/9//3//f/9//3//f/9//3//f/9//3//f/9//3//f/9//3//f/9//3//f/9//3//f/9//3//f/9//3//f/9//3//f/9//3//f/9//3//f/9//3//f/9//3//f/9//3//f/9//3//f/9//3//f/9//3//f/9//3//f/9//3//f/9//3//f/9//3//f/9//3//f/9//3//f/9//3//f/9//3//f/9//3//f/9//3//f/9//3//f/9//3//f/9//3//f/9//3//f/9//3//f/9//3//f/9//3//f/9//3//f/9//3//f11b1iH7Sv9//3//f/9//3//f/9//3//f/9//3//f/9//3//f/9//3//f/9//3//f/9//3//f/9//3//f/9//3//f/9//3//f/9//3//f/9//3//f/9//3//f/9//3//f/9//3//f/9//3//f/9//3//f/9//3//f/9//3//f/9//3//f/9//3//f/9//3//f/9//3//f/9//3//f/9//3//f/9//3//f/9//3//f/9//3//f/9//3//f/9//3//f/9//3//f/9//3//f/9//3//f/9//3//f/9//3//f/9//3//f/9//3//f/9//3//f/9//3//f/9//3//f/9//3//f/9//3//f/9//3//f/9//3//f/9//3//f/9//3//f/9//3//f/9//3//f/9//3//f/9//3//f/9//3//f/9//3//f/9//3//f/9//3//f/9//3//f/9//3//f/9//3//f/9//3//f/9//3//f/9//3//f/9//3//f/9//3//f/9//3//f/9//3//f/9//3//f/9//3//f/9//3//f/9//3//f/9//3//f/9//3//f/9//3//f/9//3//f/9//3//f/9//3//f/9//3//f/9//3//f/9//3//f/9//3//f/9//3//f/9//3//f/9//3//f/9//3//f/9//3//f55r9yV5Ov97/3//f/9//3//f/9//3//f/9//3//f/9//3//f/9//3//f/9//3//f/9//3//f/9//3//f/9//3//f/9//3//f/9//3//f/9//3//f/9//3//f/9//3//f/9//3//f/9//3//f/9//3//f/9//3//f/9//3//f/9//3//f/9//3//f/9//3//f/9//3//f/9//3//f/9//3//f/9//3//f/9//3//f/9//3//f/9//3//f/9//3//f/9//3//f/9//3//f/9//3//f/9//3//f/9//3//f/9//3//f/9//3//f/9//3//f/9//3//f/9//3//f/9//3//f/9//3//f/9//3//f/9//3//f/9//3//f/9//3//f/9//3//f/9//3//f/9//3//f/9//3//f/9//3//f/9//3//f/9//3//f/9//3//f/9//3//f/9//3//f/9//3//f/9//3//f/9//3//f/9//3//f/9//3//f/9//3//f/9//3//f/9//3//f/9//3//f/9//3//f/9//3//f/9//3//f/9//3//f/9//3//f/9//3//f/9//3//f/9//3//f/9//3//f/9//3//f/9//3//f/9//3//f/9//3//f/9//3//f/9//3//f/9//3//f/9//3//f/9//3//f99vFyo4Lt9z/3//f/9//3//f/9//3//f/9//3//f/9//3//f/9//3//f/9//3//f/9//3//f/9//3//f/9//3//f/9//3//f/9//3//f/9//3//f/9//3//f/9//3//f/9//3//f/9//3//f/9//3//f/9//3//f/9//3//f/9//3//f/9//3//f/9//3//f/9//3//f/9//3//f/9//3//f/9//3//f/9//3//f/9//3//f/9//3//f/9//3//f/9//3//f/9//3//f/9//3//f/9//3//f/9//3//f/9//3//f/9//3//f/9//3//f/9//3//f/9//3//f/9//3//f/9//3//f/9//3//f/9//3//f/9//3//f/9//3//f/9//3//f/9//3//f/9//3//f/9//3//f/9//3//f/9//3//f/9//3//f/9//3//f/9//3//f/9//3//f/9//3//f/9//3//f/9//3//f/9//3//f/9//3//f/9//3//f/9//3//f/9//3//f/9//3//f/9//3//f/9//3//f/9//3//f/9//3//f/9//3//f/9//3//f/9//3//f/9//3//f/9//3//f/9//3//f/9//3//f/9//3//f/9//3//f/9//3//f/9//3//f/9//3//f/9//3//f/9//3//f/9/WDY5Kp5j/3//f/9//3//f/9//3//f/9//3//f/9//3//f/9//3//f/9//3//f/9//3//f/9//3//f/9//3//f/9//3//f/9//3//f/9//3//f/9//3//f/9//3//f/9//3//f/9//3//f/9//3//f/9//3//f/9//3//f/9//3//f/9//3//f/9//3//f/9//3//f/9//3//f/9//3//f/9//3//f/9//3//f/9//3//f/9//3//f/9//3//f/9//3//f/9//3//f/9//3//f/9//3//f/9//3//f/9//3//f/9//3//f/9//3//f/9//3//f/9//3//f/9//3//f/9//3//f/9//3//f/9//3//f/9//3//f/9//3//f/9//3//f/9//3//f/9//3//f/9//3//f/9//3//f/9//3//f/9//3//f/9//3//f/9//3//f/9//3//f/9//3//f/9//3//f/9//3//f/9//3//f/9//3//f/9//3//f/9//3//f/9//3//f/9//3//f/9//3//f/9//3//f/9//3//f/9//3//f/9//3//f/9//3//f/9//3//f/9//3//f/9//3//f/9//3//f/9//3//f/9//3//f/9//3//f/9//3//f/9//3//f/9//3//f/9//3//f/9//3//f/9/u0Y6JhtP/3//f/9//3//f/9//3//f/9//3//f/9//3//f/9//3//f/9//3//f/9//3//f/9//3//f/9//3//f/9//3//f/9//3//f/9//3//f/9//3//f/9//3//f/9//3//f/9//3//f/9//3//f/9//3//f/9//3//f/9//3//f/9//3//f/9//3//f/9//3//f/9//3//f/9//3//f/9//3//f/9//3//f/9//3//f/9//3//f/9//3//f/9//3//f/9//3//f/9//3//f/9//3//f/9//3//f/9//3//f/9//3//f/9//3//f/9//3//f/9//3//f/9//3//f/9//3//f/9//3//f/9//3//f/9//3//f/9//3//f/9//3//f/9//3//f/9//3//f/9//3//f/9//3//f/9//3//f/9//3//f/9//3//f/9//3//f/9//3//f/9//3//f/9//3//f/9//3//f/9//3//f/9//3//f/9//3//f/9//3//f/9//3//f/9//3//f/9//3//f/9//3//f/9//3//f/9//3//f/9//3//f/9//3//f/9//3//f/9//3//f/9//3//f/9//3//f/9//3//f/9//3//f/9//3//f/9//3//f/9//3//f/9//3//f/9//3//f/9//3//f/9/+056LvtK/3//f/9//3//f/9//3//f/9//3//f/9//3//f/9//3//f/9//3//f/9//3//f/9//3//f/9//3//f/9//3//f/9//3//f/9//3//f/9//3//f/9//3//f/9//3//f/9//3//f/9//3//f/9//3//f/9//3//f/9//3//f/9//3//f/9//3//f/9//3//f/9//3//f/9//3//f/9//3//f/9//3//f/9//3//f/9//3//f/9//3//f/9//3//f/9//3//f/9//3//f/9//3//f/9//3//f/9//3//f/9//3//f/9//3//f/9//3//f/9//3//f/9//3//f/9//3//f/9//3//f/9//3//f/9//3//f/9//3//f/9//3//f/9//3//f/9//3//f/9//3//f/9//3//f/9//3//f/9//3//f/9//3//f/9//3//f/9//3//f/9//3//f/9//3//f/9//3//f/9//3//f/9//3//f/9//3//f/9//3//f/9//3//f/9//3//f/9//3//f/9//3//f/9//3//f/9//3//f/9//3//f/9//3//f/9//3//f/9//3//f/9//3//f/9//3//f/9//3//f/9//3//f/9//3//f/9//3//f/9//3//f/9//3//f/9//3//f/9//3//f/9/vm83Ln1j/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wAAABkAAAAAAAAAAAAAAB6AAAALQAAAAAAAAAAAAAAewAAAC4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2015-11-05T18:28:11Z</xd:SigningTime>
          <xd:SigningCertificate>
            <xd:Cert>
              <xd:CertDigest>
                <DigestMethod Algorithm="http://www.w3.org/2000/09/xmldsig#sha1"/>
                <DigestValue>FwgPduPeunHABteZkcrdn4ZnKJo=</DigestValue>
              </xd:CertDigest>
              <xd:IssuerSerial>
                <X509IssuerName>E=e-sign@e-sign.cl, CN=E-Sign Firma Electronica Avanzada para Estado de Chile CA, OU=Class 2 Managed PKI Individual Subscriber CA, OU=Symantec Trust Network, O=E-Sign S.A., C=CL</X509IssuerName>
                <X509SerialNumber>129670262468193804370009471687480754071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AgBAAB/AAAAAAAAAAAAAACJJAAApREAACBFTUYAAAEAnOgAAM4AAAAFAAAAAAAAAAAAAAAAAAAAUAUAAAADAADgAQAADwEAAAAAAAAAAAAAAAAAACFSBwBVIgQACgAAABAAAAAAAAAAAAAAAEsAAAAQAAAAAAAAAAUAAAAeAAAAGAAAAAAAAAAAAAAACQEAAIAAAAAnAAAAGAAAAAEAAAAAAAAAAAAAAAAAAAAlAAAADAAAAAEAAABMAAAAZAAAAAAAAAAAAAAACAEAAH8AAAAAAAAAAAAAAAk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F9n4GgbAOqGZGc424xnAQAAAGQ1iGeINYlnwCP4BzjbjGcBAAAAZDWIZ3w1iGdA0ZsEQNGbBChpGwBvaV9nAKyMZwEAAABkNYhnNGkbAIABmXYOXJR24FuUdjRpGwBkAQAAAAAAAAAAAACNYjx1jWI8dQhaRgAACAAAAAIAAAAAAABcaRsAImo8dQAAAAAAAAAAjGobAAYAAACAahsABgAAAAAAAAAAAAAAgGobAJRpGwDu6jt1AAAAAAACAAAAABsABgAAAIBqGwAGAAAATBI9dQAAAAAAAAAAgGobAAYAAADAZB0CwGkbAJUuO3UAAAAAAAIAAIBqGwAGAAA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J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QAAAAiAAAADAAAAP////8iAAAADAAAAP7///8nAAAAGAAAAAQAAAAAAAAA////AAAAAAAlAAAADAAAAAQAAABMAAAAZAAAAAAAAABQAAAACAEAAHwAAAAAAAAAUAAAAAk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QAAAACgAAAFAAAAB0AAAAXAAAAAEAAAAtLQ1CVSUNQgoAAABQAAAAFgAAAEwAAAAAAAAAAAAAAAAAAAD//////////3gAAABKAGEAdgBpAGUAcgBhACAARABlACAAbABhACAAQwBlAHIAZABhACAASwAuAAUAAAAGAAAABgAAAAIAAAAGAAAABAAAAAYAAAADAAAABwAAAAYAAAADAAAAAgAAAAYAAAADAAAABwAAAAYAAAAEAAAABgAAAAYAAAADAAAABgAAAAQAAABLAAAAQAAAADAAAAAFAAAAIAAAAAEAAAABAAAAEAAAAAAAAAAAAAAACQEAAIAAAAAAAAAAAAAAAAk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</Object>
  <Object Id="idInvalidSigLnImg">AQAAAGwAAAAAAAAAAAAAAAgBAAB/AAAAAAAAAAAAAACJJAAApREAACBFTUYAAAEAOOwAANQAAAAFAAAAAAAAAAAAAAAAAAAAUAUAAAADAADgAQAADwEAAAAAAAAAAAAAAAAAACFSBwBVIgQACgAAABAAAAAAAAAAAAAAAEsAAAAQAAAAAAAAAAUAAAAeAAAAGAAAAAAAAAAAAAAACQEAAIAAAAAnAAAAGAAAAAEAAAAAAAAAAAAAAAAAAAAlAAAADAAAAAEAAABMAAAAZAAAAAAAAAAAAAAACAEAAH8AAAAAAAAAAAAAAAk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F9n4GgbAOqGZGc424xnAQAAAGQ1iGeINYlnwCP4BzjbjGcBAAAAZDWIZ3w1iGdA0ZsEQNGbBChpGwBvaV9nAKyMZwEAAABkNYhnNGkbAIABmXYOXJR24FuUdjRpGwBkAQAAAAAAAAAAAACNYjx1jWI8dQhaRgAACAAAAAIAAAAAAABcaRsAImo8dQAAAAAAAAAAjGobAAYAAACAahsABgAAAAAAAAAAAAAAgGobAJRpGwDu6jt1AAAAAAACAAAAABsABgAAAIBqGwAGAAAATBI9dQAAAAAAAAAAgGobAAYAAADAZB0CwGkbAJUuO3UAAAAAAAIAAIBqGwAGAAA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J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QAAAAiAAAADAAAAP////8iAAAADAAAAP7///8nAAAAGAAAAAQAAAAAAAAA////AAAAAAAlAAAADAAAAAQAAABMAAAAZAAAAAAAAABQAAAACAEAAHwAAAAAAAAAUAAAAAk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QAAAACgAAAFAAAAB0AAAAXAAAAAEAAAAtLQ1CVSUNQgoAAABQAAAAFgAAAEwAAAAAAAAAAAAAAAAAAAD//////////3gAAABKAGEAdgBpAGUAcgBhACAARABlACAAbABhACAAQwBlAHIAZABhACAASwAuAAUAAAAGAAAABgAAAAIAAAAGAAAABAAAAAYAAAADAAAABwAAAAYAAAADAAAAAgAAAAYAAAADAAAABwAAAAYAAAAEAAAABgAAAAYAAAADAAAABgAAAAQAAABLAAAAQAAAADAAAAAFAAAAIAAAAAEAAAABAAAAEAAAAAAAAAAAAAAACQEAAIAAAAAAAAAAAAAAAAk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/nW2+/V8Iwx24un2PAkXv3nuF8E=</DigestValue>
    </Reference>
    <Reference URI="#idOfficeObject" Type="http://www.w3.org/2000/09/xmldsig#Object">
      <DigestMethod Algorithm="http://www.w3.org/2000/09/xmldsig#sha1"/>
      <DigestValue>j9EQOzElG++aGWaryrFGZZAB6c8=</DigestValue>
    </Reference>
    <Reference URI="#idSignedProperties" Type="http://uri.etsi.org/01903#SignedProperties">
      <Transforms>
        <Transform Algorithm="http://www.w3.org/TR/2001/REC-xml-c14n-20010315"/>
      </Transforms>
      <DigestMethod Algorithm="http://www.w3.org/2000/09/xmldsig#sha1"/>
      <DigestValue>jKy3fAqf/qIQAau/YYp/p+dq0uI=</DigestValue>
    </Reference>
    <Reference URI="#idValidSigLnImg" Type="http://www.w3.org/2000/09/xmldsig#Object">
      <DigestMethod Algorithm="http://www.w3.org/2000/09/xmldsig#sha1"/>
      <DigestValue>/vX49fG6EJT7/rnMtaWx+7AYhRI=</DigestValue>
    </Reference>
    <Reference URI="#idInvalidSigLnImg" Type="http://www.w3.org/2000/09/xmldsig#Object">
      <DigestMethod Algorithm="http://www.w3.org/2000/09/xmldsig#sha1"/>
      <DigestValue>tAaOto0ey/l00B460tvjpXPXXrY=</DigestValue>
    </Reference>
  </SignedInfo>
  <SignatureValue>S4fu2dFCqAUubdMlILIj3tywxSteKE0qE276huEvM0MA3o7SUA8a9pSxEJyUXQm659CxLJ+MUdor
g8d6InvCFZ/rPZWF25HGtIdu4fUosYSr9ypGRRNiQ49ZN4YLXoU4gwaG84CfaxkG/Sb30zRNWvBQ
o3l8at8ZINsDT2BqGeiJgQSU15Oydzw+hfXXwIxUd5U2T1p3gA8NRYE4jqliJ8n1SC3358PDH/mD
Yl0gxQYJoV2Yf5Vmt5vIvqvhzT3ZwwrXBHEULVlI80xim8VsD1nT3M74RjjO6FSWWMBqYwCiRcNz
uUv7UVyuYKTFNGahkwUjswQYVBb8QpY6l6PKNg==</SignatureValue>
  <KeyInfo>
    <X509Data>
      <X509Certificate>MIIDgTCCAmmgAwIBAgIKlEQpUpoxFza9TTANBgkqhkiG9w0BAQUFADAgMR4wHAYDVQQDExVDb21t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==</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IjwJqNcyzXS4388Gm7WkCExNIXk=</DigestValue>
      </Reference>
      <Reference URI="/word/media/image6.png?ContentType=image/png">
        <DigestMethod Algorithm="http://www.w3.org/2000/09/xmldsig#sha1"/>
        <DigestValue>Z6JONMnQPS4vDvCPmnMeniK+r3M=</DigestValue>
      </Reference>
      <Reference URI="/word/media/image7.jpg?ContentType=image/jpeg">
        <DigestMethod Algorithm="http://www.w3.org/2000/09/xmldsig#sha1"/>
        <DigestValue>q1HQlsazZyHQSOkR06dUFMgXwDY=</DigestValue>
      </Reference>
      <Reference URI="/word/media/image8.jpg?ContentType=image/jpeg">
        <DigestMethod Algorithm="http://www.w3.org/2000/09/xmldsig#sha1"/>
        <DigestValue>qXXrZJFqJJt6FPlr1d/Z/jfftCk=</DigestValue>
      </Reference>
      <Reference URI="/word/media/image9.jpg?ContentType=image/jpeg">
        <DigestMethod Algorithm="http://www.w3.org/2000/09/xmldsig#sha1"/>
        <DigestValue>FAvFC0GsL/eGsr/tAH+939M+8us=</DigestValue>
      </Reference>
      <Reference URI="/word/media/image10.jpg?ContentType=image/jpeg">
        <DigestMethod Algorithm="http://www.w3.org/2000/09/xmldsig#sha1"/>
        <DigestValue>u2DqIPig9SDlMXXQd21Zj0u5h/E=</DigestValue>
      </Reference>
      <Reference URI="/word/media/image11.jpg?ContentType=image/jpeg">
        <DigestMethod Algorithm="http://www.w3.org/2000/09/xmldsig#sha1"/>
        <DigestValue>+wezrfIp00bLHwElmz1rt1Zj+tA=</DigestValue>
      </Reference>
      <Reference URI="/word/media/image4.png?ContentType=image/png">
        <DigestMethod Algorithm="http://www.w3.org/2000/09/xmldsig#sha1"/>
        <DigestValue>gDxdZRcGH7kAh72hSVKw2AKg6y4=</DigestValue>
      </Reference>
      <Reference URI="/word/media/image17.jpg?ContentType=image/jpeg">
        <DigestMethod Algorithm="http://www.w3.org/2000/09/xmldsig#sha1"/>
        <DigestValue>IRkyWAWjmgZWWdmG1wmMQAtLl+g=</DigestValue>
      </Reference>
      <Reference URI="/word/theme/theme1.xml?ContentType=application/vnd.openxmlformats-officedocument.theme+xml">
        <DigestMethod Algorithm="http://www.w3.org/2000/09/xmldsig#sha1"/>
        <DigestValue>aed2ly2g7prYFMNM9yD108Dh+QE=</DigestValue>
      </Reference>
      <Reference URI="/word/styles.xml?ContentType=application/vnd.openxmlformats-officedocument.wordprocessingml.styles+xml">
        <DigestMethod Algorithm="http://www.w3.org/2000/09/xmldsig#sha1"/>
        <DigestValue>H2dp6Qg1ETvl6sBnixpREJiIzls=</DigestValue>
      </Reference>
      <Reference URI="/word/stylesWithEffects.xml?ContentType=application/vnd.ms-word.stylesWithEffects+xml">
        <DigestMethod Algorithm="http://www.w3.org/2000/09/xmldsig#sha1"/>
        <DigestValue>dX+sWgQZCXeih3tWKv3Fj5M8k58=</DigestValue>
      </Reference>
      <Reference URI="/word/fontTable.xml?ContentType=application/vnd.openxmlformats-officedocument.wordprocessingml.fontTable+xml">
        <DigestMethod Algorithm="http://www.w3.org/2000/09/xmldsig#sha1"/>
        <DigestValue>CXQhItXCKswWUAGsUw67VvMxkZs=</DigestValue>
      </Reference>
      <Reference URI="/word/settings.xml?ContentType=application/vnd.openxmlformats-officedocument.wordprocessingml.settings+xml">
        <DigestMethod Algorithm="http://www.w3.org/2000/09/xmldsig#sha1"/>
        <DigestValue>miQM+4Un1WPegGpgEMb/A9m0hEo=</DigestValue>
      </Reference>
      <Reference URI="/word/media/image14.jpg?ContentType=image/jpeg">
        <DigestMethod Algorithm="http://www.w3.org/2000/09/xmldsig#sha1"/>
        <DigestValue>/Ij10omTu3AFrmLxTQg01oXmc2U=</DigestValue>
      </Reference>
      <Reference URI="/word/media/image12.jpg?ContentType=image/jpeg">
        <DigestMethod Algorithm="http://www.w3.org/2000/09/xmldsig#sha1"/>
        <DigestValue>5CYCRicJ/Qocrxja3DCGZTFdMJs=</DigestValue>
      </Reference>
      <Reference URI="/word/media/image16.jpg?ContentType=image/jpeg">
        <DigestMethod Algorithm="http://www.w3.org/2000/09/xmldsig#sha1"/>
        <DigestValue>PY1nRsAtoe28XtX7B7TjZPXw3Ho=</DigestValue>
      </Reference>
      <Reference URI="/word/media/image5.jpg?ContentType=image/jpeg">
        <DigestMethod Algorithm="http://www.w3.org/2000/09/xmldsig#sha1"/>
        <DigestValue>+EElVr6noJEBJEFWbZctURqXiWI=</DigestValue>
      </Reference>
      <Reference URI="/word/webSettings.xml?ContentType=application/vnd.openxmlformats-officedocument.wordprocessingml.webSettings+xml">
        <DigestMethod Algorithm="http://www.w3.org/2000/09/xmldsig#sha1"/>
        <DigestValue>YLOG2Stw7gdjuP1Hm7jP242bSck=</DigestValue>
      </Reference>
      <Reference URI="/word/footer1.xml?ContentType=application/vnd.openxmlformats-officedocument.wordprocessingml.footer+xml">
        <DigestMethod Algorithm="http://www.w3.org/2000/09/xmldsig#sha1"/>
        <DigestValue>9t+K9+FgFWVWzXoBLTe6DdDl9Uc=</DigestValue>
      </Reference>
      <Reference URI="/word/header1.xml?ContentType=application/vnd.openxmlformats-officedocument.wordprocessingml.header+xml">
        <DigestMethod Algorithm="http://www.w3.org/2000/09/xmldsig#sha1"/>
        <DigestValue>hunhw68R3darLn/O9mzhn0eiUW4=</DigestValue>
      </Reference>
      <Reference URI="/word/document.xml?ContentType=application/vnd.openxmlformats-officedocument.wordprocessingml.document.main+xml">
        <DigestMethod Algorithm="http://www.w3.org/2000/09/xmldsig#sha1"/>
        <DigestValue>U/1QJfS8j20lvBwMDHNoYqjEFpA=</DigestValue>
      </Reference>
      <Reference URI="/word/footnotes.xml?ContentType=application/vnd.openxmlformats-officedocument.wordprocessingml.footnotes+xml">
        <DigestMethod Algorithm="http://www.w3.org/2000/09/xmldsig#sha1"/>
        <DigestValue>f3zQ6K5qB4QkhdIkCDjlzMiYlwU=</DigestValue>
      </Reference>
      <Reference URI="/word/footer2.xml?ContentType=application/vnd.openxmlformats-officedocument.wordprocessingml.footer+xml">
        <DigestMethod Algorithm="http://www.w3.org/2000/09/xmldsig#sha1"/>
        <DigestValue>ubap3VToEEwTUF7D5d5NYyfIxXo=</DigestValue>
      </Reference>
      <Reference URI="/word/media/image13.jpg?ContentType=image/jpeg">
        <DigestMethod Algorithm="http://www.w3.org/2000/09/xmldsig#sha1"/>
        <DigestValue>Zx5so21Q8bkYVG4/stomwEkNQto=</DigestValue>
      </Reference>
      <Reference URI="/word/media/image15.jpg?ContentType=image/jpeg">
        <DigestMethod Algorithm="http://www.w3.org/2000/09/xmldsig#sha1"/>
        <DigestValue>/46YczrRzx9TZZ/5QCvPyL5ixd0=</DigestValue>
      </Reference>
      <Reference URI="/word/media/image1.emf?ContentType=image/x-emf">
        <DigestMethod Algorithm="http://www.w3.org/2000/09/xmldsig#sha1"/>
        <DigestValue>QGEwv9zIkNstOkzJpMdpqEiXPkg=</DigestValue>
      </Reference>
      <Reference URI="/word/endnotes.xml?ContentType=application/vnd.openxmlformats-officedocument.wordprocessingml.endnotes+xml">
        <DigestMethod Algorithm="http://www.w3.org/2000/09/xmldsig#sha1"/>
        <DigestValue>jTLkOrzNYoHYmDJXOcSsy52a5hM=</DigestValue>
      </Reference>
      <Reference URI="/word/media/image3.emf?ContentType=image/x-emf">
        <DigestMethod Algorithm="http://www.w3.org/2000/09/xmldsig#sha1"/>
        <DigestValue>sFoBOKpj5ecNGraOxxW9lQaqPb8=</DigestValue>
      </Reference>
      <Reference URI="/word/media/image2.emf?ContentType=image/x-emf">
        <DigestMethod Algorithm="http://www.w3.org/2000/09/xmldsig#sha1"/>
        <DigestValue>GFFnS4HrW6oeqye/0/jXDzCnCMU=</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JdqO9o67sy+2qNHSmfyDNqq8+Ls=</DigestValue>
      </Reference>
      <Reference URI="/word/_rels/foot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CmxoerVzFISeWGSDYvgMKeCQ05g=</DigestValue>
      </Reference>
    </Manifest>
    <SignatureProperties>
      <SignatureProperty Id="idSignatureTime" Target="#idPackageSignature">
        <mdssi:SignatureTime>
          <mdssi:Format>YYYY-MM-DDThh:mm:ssTZD</mdssi:Format>
          <mdssi:Value>2015-11-05T18:51:22Z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IAAAA8AAAAAAAAAAAAAADZDwAAZwgAACBFTUYAAAEA0J0AAAwAAAABAAAAAAAAAAAAAAAAAAAAVgUAAAADAADiAQAADwEAAAAAAAAAAAAAAAAAAGZaBwBVIgQARgAAACwAAAAgAAAARU1GKwFAAQAcAAAAEAAAAAIQwNsBAAAAYAAAAGA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VCAAAAgAAAAID//3NCIQAAAAgAAABiAAAADAAAAAEAAAAVAAAADAAAAAQAAAAVAAAADAAAAAQAAABRAAAA4HsAAAAAAAAAAAAAcgAAADwAAAAAAAAAAAAAAAAAAAAAAAAA7wAAAIAAAABQAAAAkAMAAOADAAAAeAAAAAAAACAAzABzAAAAP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ByAAAAPAAAAAAAAAAAAAAAcw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2015-11-05T18:51:22Z</xd:SigningTime>
          <xd:SigningCertificate>
            <xd:Cert>
              <xd:CertDigest>
                <DigestMethod Algorithm="http://www.w3.org/2000/09/xmldsig#sha1"/>
                <DigestValue>yfVXpvDTzA3BZtMQVB27IUc3aOk=</DigestValue>
              </xd:CertDigest>
              <xd:IssuerSerial>
                <X509IssuerName>CN=Communications Server</X509IssuerName>
                <X509SerialNumber>700167595673559019994445</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PJg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WI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s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aQ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FY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Q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w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UY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E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Q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w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Yo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M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I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Q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M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M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sAAAACgAAAFAAAABZAAAAXAAAAAEAAABbJA1CVSUNQgoAAABQAAAAEAAAAEwAAAAAAAAAAAAAAAAAAAD//////////2wAAABFAGQAdQBhAHIAZABvACAAwQB2AGkAbABhACAAQQAuAAYAAAAGAAAABgAAAAYAAAAEAAAABgAAAAYAAAADAAAABwAAAAYAAAACAAAAAgAAAAY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</Object>
  <Object Id="idInvalidSigLnImg">AQAAAGwAAAAAAAAAAAAAAP8AAAB/AAAAAAAAAAAAAABKIwAApREAACBFTUYAAAEA2Js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zKZDADnOEWUA4S4AFwAABAEAAAAABAAASKdDAFfOEWVc7xJIVqhDAAAEAAABAgAAAAAAAKCmQwA8+kMAPPpDAPymQwCAAct2DlzGduBbxnb8pkMAZAEAAAAAAAAAAAAAjWLwdY1i8HVYNi4AAAgAAAACAAAAAAAAJKdDACJq8HUAAAAAAAAAAFaoQwAHAAAASKhDAAcAAAAAAAAAAAAAAEioQwBcp0MA7urvdQAAAAAAAgAAAABDAAcAAABIqEMABwAAAEwS8XUAAAAAAAAAAEioQwAHAAAAMGRwAIinQwCVLu91AAAAAAACAABIqEM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KcCoPj///IBAAAAAAAA/BvhAoD4//8IAFh++/b//wAAAAAAAAAA4BvhAoD4/////wAAAADLdg5cxnbgW8Z20KlDAGQBAAAAAAAAAAAAAI1i8HWNYvB17lcQZQAAAACAFh8AvEIuAICNWQPuVxBlAAAAAIAVHwAwZHAAAMYpAvSpQwBgVxBlcA5TAPwBAAAwqkMAJFcQZfwBAAAAAAAAjWLwdY1i8HX8AQAAAAgAAAACAAAAAAAASKpDACJq8HUAAAAAAAAAAHqrQwAHAAAAbKtDAAcAAAAAAAAAAAAAAGyrQwCAqkMA7urvdQAAAAAAAgAAAABDAAcAAABsq0MABwAAAEwS8XUAAAAAAAAAAGyrQwAHAAAAMGRwAKyqQwCVLu91AAAAAAACAABsq0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VlBGpDAOqGGmU420JlAQAAAGQ1PmWINT9lICjuAzjbQmUBAAAAZDU+ZXw1PmWgIO4DoCDuA0xqQwBvaRVlAKxCZQEAAABkNT5lWGpDAIABy3YOXMZ24FvGdlhqQwBkAQAAAAAAAAAAAACNYvB1jWLwdWA3LgAACAAAAAIAAAAAAACAakMAImrwdQAAAAAAAAAAsGtDAAYAAACka0MABgAAAAAAAAAAAAAApGtDALhqQwDu6u91AAAAAAACAAAAAEMABgAAAKRrQwAGAAAATBLxdQAAAAAAAAAApGtDAAYAAAAwZHAA5GpDAJUu73UAAAAAAAIAAKRrQ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WI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s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aQ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FY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Q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w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UY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E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Q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w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Yo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M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I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Q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M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M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sAAAACgAAAFAAAABZAAAAXAAAAAEAAABbJA1CVSUNQgoAAABQAAAAEAAAAEwAAAAAAAAAAAAAAAAAAAD//////////2wAAABFAGQAdQBhAHIAZABvACAAwQB2AGkAbABhACAAQQAuAAYAAAAGAAAABgAAAAYAAAAEAAAABgAAAAYAAAADAAAABwAAAAYAAAACAAAAAgAAAAY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5a8LYZHmYIPpHL4wMIo5t5w09Tg=</DigestValue>
    </Reference>
    <Reference Type="http://www.w3.org/2000/09/xmldsig#Object" URI="#idOfficeObject">
      <DigestMethod Algorithm="http://www.w3.org/2000/09/xmldsig#sha1"/>
      <DigestValue>yQSPBQdQ9sqHhN8hkESSBakg5+Q=</DigestValue>
    </Reference>
    <Reference Type="http://uri.etsi.org/01903#SignedProperties" URI="#idSignedProperties">
      <Transforms>
        <Transform Algorithm="http://www.w3.org/TR/2001/REC-xml-c14n-20010315"/>
      </Transforms>
      <DigestMethod Algorithm="http://www.w3.org/2000/09/xmldsig#sha1"/>
      <DigestValue>kDCMG2tdg6qL/WhteCxAnnlh0jI=</DigestValue>
    </Reference>
    <Reference Type="http://www.w3.org/2000/09/xmldsig#Object" URI="#idValidSigLnImg">
      <DigestMethod Algorithm="http://www.w3.org/2000/09/xmldsig#sha1"/>
      <DigestValue>0WpvkJP4L53A7WrLM7Br3R538Ik=</DigestValue>
    </Reference>
    <Reference Type="http://www.w3.org/2000/09/xmldsig#Object" URI="#idInvalidSigLnImg">
      <DigestMethod Algorithm="http://www.w3.org/2000/09/xmldsig#sha1"/>
      <DigestValue>98PcEy9KYoX0Ok6zXw3snB5y2RY=</DigestValue>
    </Reference>
  </SignedInfo>
  <SignatureValue>JJORsyXkPWh+NwMUDqscynWSxtwkUrzHlbRU9PU0hh/qRLQcmweWY8nMhnw9z8MHduroLf/TZD6G
WVJ9J5sWNO9COSzLMgHQ7K3TxkPYFPpI3UjqOPuF+MtGULkZUYCSgvAG8d3HwmV4+h3t3eOsdAlS
gTFrwhmEENt7oy4TL0qm79CIfsEhcS2F+RSkUYMOQrt7psdZH0MBTbRRgUbJlSlP1vqbfzSuvw+h
n9oDW7IbFboRn7ULebpfFNaB4W2yuPZutQxe5f6+U7q6gp1yx4+wjycbAe4gZe2M1aoYAiUVqvEs
YUMHE7iT12qTIj21kXJkdb+30XLzbgUyKgK4sw==</SignatureValue>
  <KeyInfo>
    <X509Data>
      <X509Certificate>MIIHVTCCBj2gAwIBAgIQNCxYgmv6+NWcfuxXqiZE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A7jmhS6fAGMZykRJkcNalN1e37KfjdlZqYx38TksPLku4upaRNYDvUt7lBE5o1EuPeC/SWMGK3V9nt1U0DhTR5OtOdU86RxRfAVrlp4gHQUhVjtR7cqaZq5NIWTvMwA/Jfupn/ZHyxvFw6BECoZ+eCHbSXsdnBnccJy3AmQ+OV8gL6fPTbvhJiVscIza8SvqHLDUqV8rSONdyuKYGacvG8BOCoMXn2paWrYfPVZqBfFQOZVc7ePLCrdTMVgva9mG0fSWqTQM82YL/aDUmQvRUxzW4UZkwTDFspokp+DGbDht6ybka/9Cdsb9OXJFH6G+14onKU4Muxtg00bpjA1tM9</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0/09/xmldsig#sha1"/>
        <DigestValue>JdqO9o67sy+2qNHSmfyDNqq8+Ls=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0/09/xmldsig#sha1"/>
        <DigestValue>CmxoerVzFISeWGSDYvgMKeCQ05g=</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u+3/kav3CUJeF4/lv5VQ5rPqFHs=</DigestValue>
      </Reference>
      <Reference URI="/word/endnotes.xml?ContentType=application/vnd.openxmlformats-officedocument.wordprocessingml.endnotes+xml">
        <DigestMethod Algorithm="http://www.w3.org/2000/09/xmldsig#sha1"/>
        <DigestValue>0nM0L/IuIlvIb2kHDMq2tVgWGuE=</DigestValue>
      </Reference>
      <Reference URI="/word/fontTable.xml?ContentType=application/vnd.openxmlformats-officedocument.wordprocessingml.fontTable+xml">
        <DigestMethod Algorithm="http://www.w3.org/2000/09/xmldsig#sha1"/>
        <DigestValue>CXQhItXCKswWUAGsUw67VvMxkZs=</DigestValue>
      </Reference>
      <Reference URI="/word/footer1.xml?ContentType=application/vnd.openxmlformats-officedocument.wordprocessingml.footer+xml">
        <DigestMethod Algorithm="http://www.w3.org/2000/09/xmldsig#sha1"/>
        <DigestValue>KbfP2OvedP0AWUEmFmAoSLmkQ+o=</DigestValue>
      </Reference>
      <Reference URI="/word/footer2.xml?ContentType=application/vnd.openxmlformats-officedocument.wordprocessingml.footer+xml">
        <DigestMethod Algorithm="http://www.w3.org/2000/09/xmldsig#sha1"/>
        <DigestValue>ubap3VToEEwTUF7D5d5NYyfIxXo=</DigestValue>
      </Reference>
      <Reference URI="/word/footnotes.xml?ContentType=application/vnd.openxmlformats-officedocument.wordprocessingml.footnotes+xml">
        <DigestMethod Algorithm="http://www.w3.org/2000/09/xmldsig#sha1"/>
        <DigestValue>9FPqwme/5GQJFzSDmshhF88MZrg=</DigestValue>
      </Reference>
      <Reference URI="/word/header1.xml?ContentType=application/vnd.openxmlformats-officedocument.wordprocessingml.header+xml">
        <DigestMethod Algorithm="http://www.w3.org/2000/09/xmldsig#sha1"/>
        <DigestValue>hunhw68R3darLn/O9mzhn0eiUW4=</DigestValue>
      </Reference>
      <Reference URI="/word/media/image1.emf?ContentType=image/x-emf">
        <DigestMethod Algorithm="http://www.w3.org/2000/09/xmldsig#sha1"/>
        <DigestValue>+sbypvv+K+jipxQZOWLa4q5/AJY=</DigestValue>
      </Reference>
      <Reference URI="/word/media/image10.jpg?ContentType=image/jpeg">
        <DigestMethod Algorithm="http://www.w3.org/2000/09/xmldsig#sha1"/>
        <DigestValue>u2DqIPig9SDlMXXQd21Zj0u5h/E=</DigestValue>
      </Reference>
      <Reference URI="/word/media/image11.jpg?ContentType=image/jpeg">
        <DigestMethod Algorithm="http://www.w3.org/2000/09/xmldsig#sha1"/>
        <DigestValue>+wezrfIp00bLHwElmz1rt1Zj+tA=</DigestValue>
      </Reference>
      <Reference URI="/word/media/image12.jpg?ContentType=image/jpeg">
        <DigestMethod Algorithm="http://www.w3.org/2000/09/xmldsig#sha1"/>
        <DigestValue>5CYCRicJ/Qocrxja3DCGZTFdMJs=</DigestValue>
      </Reference>
      <Reference URI="/word/media/image13.jpg?ContentType=image/jpeg">
        <DigestMethod Algorithm="http://www.w3.org/2000/09/xmldsig#sha1"/>
        <DigestValue>Zx5so21Q8bkYVG4/stomwEkNQto=</DigestValue>
      </Reference>
      <Reference URI="/word/media/image14.jpg?ContentType=image/jpeg">
        <DigestMethod Algorithm="http://www.w3.org/2000/09/xmldsig#sha1"/>
        <DigestValue>/Ij10omTu3AFrmLxTQg01oXmc2U=</DigestValue>
      </Reference>
      <Reference URI="/word/media/image15.jpg?ContentType=image/jpeg">
        <DigestMethod Algorithm="http://www.w3.org/2000/09/xmldsig#sha1"/>
        <DigestValue>/46YczrRzx9TZZ/5QCvPyL5ixd0=</DigestValue>
      </Reference>
      <Reference URI="/word/media/image16.jpg?ContentType=image/jpeg">
        <DigestMethod Algorithm="http://www.w3.org/2000/09/xmldsig#sha1"/>
        <DigestValue>PY1nRsAtoe28XtX7B7TjZPXw3Ho=</DigestValue>
      </Reference>
      <Reference URI="/word/media/image17.jpg?ContentType=image/jpeg">
        <DigestMethod Algorithm="http://www.w3.org/2000/09/xmldsig#sha1"/>
        <DigestValue>IRkyWAWjmgZWWdmG1wmMQAtLl+g=</DigestValue>
      </Reference>
      <Reference URI="/word/media/image2.emf?ContentType=image/x-emf">
        <DigestMethod Algorithm="http://www.w3.org/2000/09/xmldsig#sha1"/>
        <DigestValue>5jUxfe8fUgDvOryZHVTvNxp7OkQ=</DigestValue>
      </Reference>
      <Reference URI="/word/media/image3.emf?ContentType=image/x-emf">
        <DigestMethod Algorithm="http://www.w3.org/2000/09/xmldsig#sha1"/>
        <DigestValue>sFoBOKpj5ecNGraOxxW9lQaqPb8=</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+EElVr6noJEBJEFWbZctURqXiWI=</DigestValue>
      </Reference>
      <Reference URI="/word/media/image6.png?ContentType=image/png">
        <DigestMethod Algorithm="http://www.w3.org/2000/09/xmldsig#sha1"/>
        <DigestValue>Z6JONMnQPS4vDvCPmnMeniK+r3M=</DigestValue>
      </Reference>
      <Reference URI="/word/media/image7.jpg?ContentType=image/jpeg">
        <DigestMethod Algorithm="http://www.w3.org/2000/09/xmldsig#sha1"/>
        <DigestValue>q1HQlsazZyHQSOkR06dUFMgXwDY=</DigestValue>
      </Reference>
      <Reference URI="/word/media/image8.jpg?ContentType=image/jpeg">
        <DigestMethod Algorithm="http://www.w3.org/2000/09/xmldsig#sha1"/>
        <DigestValue>qXXrZJFqJJt6FPlr1d/Z/jfftCk=</DigestValue>
      </Reference>
      <Reference URI="/word/media/image9.jpg?ContentType=image/jpeg">
        <DigestMethod Algorithm="http://www.w3.org/2000/09/xmldsig#sha1"/>
        <DigestValue>FAvFC0GsL/eGsr/tAH+939M+8us=</DigestValue>
      </Reference>
      <Reference URI="/word/numbering.xml?ContentType=application/vnd.openxmlformats-officedocument.wordprocessingml.numbering+xml">
        <DigestMethod Algorithm="http://www.w3.org/2000/09/xmldsig#sha1"/>
        <DigestValue>IjwJqNcyzXS4388Gm7WkCExNIXk=</DigestValue>
      </Reference>
      <Reference URI="/word/settings.xml?ContentType=application/vnd.openxmlformats-officedocument.wordprocessingml.settings+xml">
        <DigestMethod Algorithm="http://www.w3.org/2000/09/xmldsig#sha1"/>
        <DigestValue>xakQHO8vwm42EBYx0iE6SFq9M4E=</DigestValue>
      </Reference>
      <Reference URI="/word/styles.xml?ContentType=application/vnd.openxmlformats-officedocument.wordprocessingml.styles+xml">
        <DigestMethod Algorithm="http://www.w3.org/2000/09/xmldsig#sha1"/>
        <DigestValue>H2dp6Qg1ETvl6sBnixpREJiIzls=</DigestValue>
      </Reference>
      <Reference URI="/word/stylesWithEffects.xml?ContentType=application/vnd.ms-word.stylesWithEffects+xml">
        <DigestMethod Algorithm="http://www.w3.org/2000/09/xmldsig#sha1"/>
        <DigestValue>dX+sWgQZCXeih3tWKv3Fj5M8k58=</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YLOG2Stw7gdjuP1Hm7jP242bSck=</DigestValue>
      </Reference>
    </Manifest>
    <SignatureProperties>
      <SignatureProperty Id="idSignatureTime" Target="#idPackageSignature">
        <mdssi:SignatureTime xmlns:mdssi="http://schemas.openxmlformats.org/package/2006/digital-signature">
          <mdssi:Format>YYYY-MM-DDThh:mm:ssTZD</mdssi:Format>
          <mdssi:Value>2015-11-05T20:04:48Z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3399c/9//3//f/9//3//f/9//3//f/9//3//f/9//3//f/9//3//f/9//3//f/9//3//f/9//3//f/9//3//f/9//3//f/9//3//f/9//3//f/9//3//f/9//3//f/9//3//f/9//3//f/9//3//f/9//3//f/9//3//f/9//3//f/9//3//f/9//3//f/9//3//f/9//3//f/9//3//f/9//3//f/9//3//f/9//3//f/9//3//f/9//3//f/9//3//f/9//3//f/9//3//f/9//3//f/9//3//f/9//3//f/9//3//f/9//3//f/9//3//f/9//3//f/9//3//f/9//3//f/9//3//f/9//3//f/9//3//f/9//3//f/9//3//f/9//3//f/9//3//f/9//3//f/9//3//f/9//3//f/9//3//f/9//3//f/9//3//f/9//3//f/9//3//f/9//3//f/9//3//f/9//3//f/9//3//f/9//3//f/9//3//f/9//3//f/9//3//f/9//3//f/9//3//f/9//3//f/9//3//f/9//3//f/9//3//f/9//3//f/9//3//f/9//3//f/9/33v/f/9/11p9b/9//3//f/9//3//f/9//3//f/9//3//f/9//3//f/9//3//f/9//3//f/9//3//f/9//3//f/9//3//f/9//3//f/9//3//f/9//3//f/9//3//f/9//3//f/9//3//f/9//3//f/9//3//f/9//3//f/9//3//f/9//3//f/9//3//f/9//3//f/9//3//f/9//3//f/9//3//f/9//3//f/9//3//f/9//3//f/9//3//f/9//3//f/9//3//f/9//3//f/9//3//f/9//3//f/9//3//f/9//3//f/9//3//f/9//3//f/9//3//f/9//3//f/9//3//f/9//3//f/9//3//f/9//3//f/9//3//f/9//3//f/9//3//f/9//3//f/9//3//f/9//3//f/9//3//f/9//3//f/9//3//f/9//3//f/9//3//f/9//3//f/9//3//f/9//3//f/9//3//f/9//3//f/9//3//f/9//3//f/9//3//f/9//3//f/9//3//f/9//3//f/9//3//f/9//3//f/9//3//f/9//3//f/9//3//f/9//3//f/9//3//f/9//3//f99733t8b9heO2f/f/9//3//f/9//3//f/9//3//f/9//3//f/9//3//f/9//3//f/9//3//f/9//3//f/9//3//f/9//3//f/9//3//f/9//3//f/9//3//f/9//3//f/9//3//f/9//3//f/9//3//f/9//3//f/9//3//f/9//3//f/9//3//f/9//3//f/9//3//f/9//3//f/9//3//f/9//3//f/9//3//f/9//3//f/9//3//f/9//3//f/9//3//f/9//3//f/9//3//f/9//3//f/9//3//f/9//3//f/9//3//f/9//3//f/9//3//f/9//3//f/9//3//f/9//3//f/9//3//f/9//3//f/9//3//f/9//3//f/9//3//f/9//3//f/9//3//f/9//3//f/9//3//f/9//3//f/9//3//f/9//3//f/9//3//f/9//3//f/9//3//f/9//3//f/9//3//f/9//3//f/9//3//f/9//3//f/9//3//f/9//3//f/9//3//f/9//3//f/9//3//f/9//3//f/9//3//f/9//3//f/9//3//f/9//3//f/9//3//f/9//3//f/9/vne+dzpnW2uec/li/3//f/9//3//f/9//3//f/9//3//f/9//3//f/9//3//f/9//3//f/9//3//f/9//3//f/9//3//f/9//3//f/9//3//f/9//3//f/9//3//f/9//3//f/9//3//f/9//3//f/9//3//f/9//3//f/9//3//f/9//3//f/9//3//f/9//3//f/9//3//f/9//3//f/9//3//f/9//3//f/9//3//f/9//3//f/9//3//f/9//3//f/9//3//f/9//3//f/9//3//f/9//3//f/9//3//f/9//3//f/9//3//f/9//3//f/9//3//f/9//3//f/9//3//f/9//3//f/9//3//f/9//3//f/9//3//f/9//3//f/9//3//f/9//3//f/9//3//f/9//3//f/9//3//f/9//3//f/9//3//f/9//3//f/9//3//f/9//3//f/9//3//f/9//3//f/9//3//f/9//3//f/9//3//f/9//3//f/9//3//f/9//3//f/9//3//f/9//3//f/9//3//f/9//3//f/9//3//f/9//3//f/9//3//f/9//3//f/9//3//f/9/3398cxhjfG++d/9//3+WUv9//3//f/9//3//f/9//3//f/9//3//f/9//3//f/9//3//f/9//3//f/9//3//f/9//3//f/9//3//f/9//3//f/9//3//f/9//3//f/9//3//f/9//3//f/9//3//f/9//3//f/9//3//f/9//3//f/9//3//f/9//3//f/9//3//f/9//3//f/9//3//f/9//3//f/9//3//f/9//3//f/9//3//f/9//3//f/9//3//f/9//3//f/9//3//f/9//3//f/9//3//f/9//3//f/9//3//f/9//3//f/9//3//f/9//3//f/9//3//f/9//3//f/9//3//f/9//3//f/9//3//f/9//3//f/9//3//f/9//3//f/9//3//f/9//3//f/9//3//f/9//3//f/9//3//f/9//3//f/9//3//f/9//3//f/9//3//f/9//3//f/9//3//f/9//3//f/9//3//f/9//3//f/9//3//f/9//3//f/9//3//f/9//3//f/9//3//f/9//3//f/9//3//f/9//3//f/9//3//f/9//3//f/9//3//f/9//3//f/9/v3e+dxljfG+dc/9//3//f/9/O2udc/9//3//f/9//3//f/9//3//f/9//3//f/9//3//f/9//3//f/9//3//f/9//3//f/9//3//f/9//3//f/9//3//f/9//3//f/9//3//f/9//3//f/9//3//f/9//3//f/9//3//f/9//3//f/9//3//f/9//3//f/9//3//f/9//3//f/9//3//f/9//3//f/9//3//f/9//3//f/9//3//f/9//3//f/9//3//f/9//3//f/9//3//f/9//3//f/9//3//f/9//3//f/9//3//f/9//3//f/9//3//f/9//3//f/9//3//f/9//3//f/9//3//f/9//3//f/9//3//f/9//3//f/9//3//f/9//3//f/9//3//f/9//3//f/9//3//f/9//3//f/9//3//f/9//3//f/9//3//f/9//3//f/9//3//f/9//3//f/9//3//f/9//3//f/9//3//f/9//3//f/9//3//f/9//3//f/9//3//f/9//3//f/9//3//f/9//3//f/9//3//f/9//3//f/9//3//f/9//3//f/9//3//f/9//3//f/9//3+ec1xrGWP/f/9//3//f/9//3/fe553fG+/e/9//3//f/9//3//f/9//3//f/9//3//f/9//3//f/9//3//f/9//3//f/9//3//f/9//3//f/9//3//f/9//3//f/9//3//f/9//3//f/9//3//f/9//3//f/9//3//f/9//3//f/9//3//f/9//3//f/9//3//f/9//3//f/9//3//f/9//3//f/9//3//f/9//3//f/9//3//f/9//3//f/9//3//f/9//3//f/9//3//f/9//3//f/9//3//f/9//3//f/9//3//f/9//3//f/9//3//f/9//3//f/9//3//f/9//3//f/9//3//f/9//3//f/9//3//f/9//3//f/9//3//f/9//3//f/9//3//f/9//3//f/9//3//f/9//3//f/9//3//f/9//3//f/9//3//f/9//3//f/9//3//f/9//3//f/9//3//f/9//3//f/9//3//f/9//3//f/9//3//f/9//3/ee/9/GWNba753/3//f/9//3//f/9//3//f/9//3//f/9//3//f/9//3//f/9//3/ee/9//3//f753/3//f/9/vndcbzpnfG+/e/9//3//f/9//3//f/9//3//f7da/3/fe/9/33//f/9//3//f/9//3//f/9//3//f/9//3//f/9//3//f/9//3//f/9//3//f/9//3//f/9//3//f/9//3//f/9//3//f/9//3//f/9//3//f/9//3//f/9//3//f/9//3//f/9//3//f/9//3//f/9//3//f/9//3//f/9//3//f/9//3//f/9//3//f/9//3//f/9//3//f/9//3//f/9//3//f/9//3//f/9//3//f/9//3//f/9//3//f/9//3//f/9//3//f/9//3//f/9//3//f/9//3//f/9//3//f/9//3//f/9//3//f/9//3//f/9//3//f/9//3//f/9//3//f/9//3//f/9//3//f/9//3//f/9//3//f/9//3//f/9//3//f/9//3//f/9//3//f/9//3//f/9//3//f/9//3//f/9//3//f/9//3//f/9//3//f/9//3//f/9//3//f/9//3//f797dU7/f/9//3//f/9//3//f/9//3//f/9//3//f/9//3//f/9//3//f/9//3//f/9//3//f/9/fG9ba3xvnXP/f/9//3/fe/9//3//f/9//3//f/9//387a3xv/3//f/9//3//f/9//3//f/9//3//f/9//3//f/9//3//f/9//3//f/9//3//f/9//3//f/9//3//f/9//3//f/9//3//f/9//3//f/9//3//f/9//3//f/9//3//f/9//3//f/9//3//f/9//3//f/9//3//f/9//3//f/9//3//f/9//3//f/9//3//f/9//3//f/9//3//f/9//3//f/9//3//f/9//3//f/9//3//f/9//3//f/9//3//f/9//3//f/9//3//f/9//3//f/9//3//f/9//3//f/9//3//f/9//3//f/9//3//f/9//3//f/9//3//f/9//3//f/9//3//f/9//3//f/9//3//f/9//3//f/9//3//f/9//3//f/9//3//f/9//3//f/9//3//f/9//3//f/9//3//f/9//3//f/9//3//f/9//3//f/9//3//f/9//3//f/9//3//f/9//3//f/9//3//f3VSXW//f99//3//f/9//3//f/9//3/ff/9/33v/f/9//3//f/9//3//f/9//3+dc51zW2sZY75333vfe/9//3//f/9//3//f/9//3//f/9//3//f/9/v3f4Xv9//3//f/9/33v/f/9//3//f/9//3//f/9//3//f/9//3//f/9//3//f/9//3//f/9//3//f/9//3//f/9//3//f/9//3//f/9//3//f/9//3//f/9//3//f/9//3//f/9//3//f/9//3//f/9//3//f/9//3//f/9//3//f/9//3//f/9//3//f/9//3//f/9//3//f/9//3//f/9//3//f/9//3//f/9//3//f/9//3//f/9//3//f/9//3//f/9//3//f/9//3//f/9//3//f/9//3//f/9//3//f/9//3//f/9//3//f/9//3//f/9//3//f/9//3//f/9//3//f/9//3//f/9//3//f/9//3//f/9//3//f/9//3//f/9//3//f/9//3//f/9//3//f/9//3//f/9//3//f/9//3//f/9//3//f/9//3//f/9//3//f/9//3//f/9//3//f/9//3//f/9/3nv/f/9/33+ec7ha33v/f/9//3//f/9//3//f/9//3//f/9//3//f997/3//f/9/v3tcbztrOmd9c/9/33v/f/9//3//f/9//3//f/9//3//f/9//3//f/9//3//f/9/11rfe/9//3//f/9//3//f/9//3//f/9//3//f/9//3//f/9//3//f/9//3//f/9//3//f/9//3//f/9//3//f/9//3//f/9//3//f/9//3//f/9//3//f/9//3//f/9//3//f/9//3//f/9//3//f/9//3//f/9//3//f/9//3//f/9//3//f/9//3//f/9//3//f/9//3//f/9//3//f/9//3//f/9//3//f/9//3//f/9//3//f/9//3//f/9//3//f/9//3//f/9//3//f/9//3//f/9//3//f/9//3//f/9//3//f/9//3//f/9//3//f/9//3//f/9//3//f/9//3//f/9//3//f/9//3//f/9//3//f/9//3//f/9//3//f/9//3//f/9//3//f/9//3//f/9//3//f/9//3//f/9//3//f/9//3//f/9//3//f/9//3//f/9//3//f/9//3//f/9//3//f/5//3//f997/3+XVjxr/3//f/9//3//f/9//3//f/9/33u+d/9//3//f99/nXP5YjtnfW//f99/33v/f/9//3//f99//3//f/9//3//f/9//3//f/9//3//f/9//3//fztrO2v/f/9//3//f/9//3//f/9//3//f/9//3//f/9//3//f/9//3//f/9//3//f/9//3//f/9//3//f/9//3//f/9//3//f/9//3//f/9//3//f/9//3//f/9//3//f/9//3//f/9//3//f/9//3//f/9//3//f/9//3//f/9//3//f/9//3//f/9//3//f/9//3//f/9//3//f/9//3//f/9//3//f/9//3//f/9//3//f/9//3//f/9//3//f/9//3//f/9//3//f/9//3//f/9//3//f/9//3//f/9//3//f/9//3//f/9//3//f/9//3//f/9//3//f/9//3//f/9//3//f/9//3//f/9//3//f/9//3//f/9//3//f/9//3//f/9//3//f/9//3//f/9//3//f/9//3//f/9//3//f/9//3//f/9//3//f/9//3//f/9//3//f/9//3//f/9//3//f/9//3//f/9//3//f/9/fm+4Wl1vv3f/f/9//3//f/9//3//f/9//3/ffztr2F47Z31z/3//f/9/3399b9ha33//f/9//3//f/9//3//f/9/3nv/f/9//3//f/9//3//f/9//3/fexlj/3//f/9//3//f/9//3//f/9//3//f/9//3//f/9//3//f/9//3//f/9//3//f/9//3//f/9//3//f/9//3//f/9//3//f/9//3//f/9//3//f/9//3//f/9//3//f/9//3//f/9//3//f/9//3//f/9//3//f/9//3//f/9//3//f/9//3//f/9//3//f/9//3//f/9//3//f/9//3//f/9//3//f/9//3//f/9//3//f/9//3//f/9//3//f/9//3//f/9//3//f/9//3//f/9//3//f/9//3//f/9//3//f/9//3//f/9//3//f/9//3//f/9//3//f/9//3//f/9//3//f/9//3//f/9//3//f/9//3//f/9//3//f/9//3//f/9//3//f/9//3//f/9//3//f/9//3//f/9//3//f/9//3//f/9//3//f/9//3//f/9//3//f/9//3//f/9//3//f/9//3//f/9//3//f99/G2PZXp1z/3//f/9//3//f/9/nndba/leOmefd/9//3//f/9//3//f/9/v3eWVlxr/3/fe/9//3//f/9//3//f/9//3//f/9//3//f/9//3//f/9//38aZ31z/3//f/9//3//f/9//3//f/9//3//f/9//3//f/9//3//f/9//3//f/9//3//f/9//3//f/9//3//f/9//3//f/9//3//f/9//3//f/9//3//f/9//3//f/9//3//f/9//3//f/9//3//f/9//3//f/9//3//f/9//3//f/9//3//f/9//3//f/9//3//f/9//3//f/9//3//f/9//3//f/9//3//f/9//3//f/9//3//f/9//3//f/9//3//f/9//3//f/9//3//f/9//3//f/9//3//f/9//3//f/9//3//f/9//3//f/9//3//f/9//3//f/9//3//f/9//3//f/9//3//f/9//3//f/9//3//f/9//3//f/9//3//f/9//3//f/9//3//f/9//3//f/9//3//f/9//3//f/9//3//f/9//3//f/9//3//f/9//3//f/9//3//f/9//3//f/9//3//f997/3//f/9//3//f793l1I8Z99/33ued1xrO2sZY51zvnf/f/9//3//f/9//3//f/9/33//f/9/11p8b/9//3//f/9//3//f/9//3/ee/9//3//f/9//3//f/9//3//f/9/fW8aY/9//3//f/9//3//f/9//3//f/9//3//f/9//3//f/9//3//f/9//3//f/9//3//f/9//3//f/9//3//f/9//3//f/9//3//f/9//3//f/9//3//f/9//3//f/9//3//f/9//3//f/9//3//f/9//3//f/9//3//f/9//3//f/9//3//f/9//3//f/9//3//f/9//3//f/9//3//f/9//3//f/9//3//f/9//3//f/9//3//f/9//3//f/9//3//f/9//3//f/9//3//f/9//3//f/9//3//f/9//3//f/9//3//f/9//3//f/9//3//f/9//3//f/9//3//f/9//3//f/9//3//f/9//3//f/9//3//f/9//3/ee/9//3//f/9//3//f/9//3//f/9//3//f/9//3//f/9//3//f/9//3//f/9//3//f/9//3//f/9//3//f/9//3//f/9//3//f/9//3//f/9//3//f99/v3efd5lW9EF3Un5vfXP/f957/3//f/9//3//f/9//3//f/9//3//f/9//3//f997llK+d/9//3//f/9//3//f/5//3//f/9//3//f/9//3//f/9//3//f99/GWPfe997/3//f/9//3//f/9//3//f/9//3//f/9//3//f/9//3//f/9//3//f/9//3//f/9//3//f/9//3//f/9//3//f/9//3//f/9//3//f/9//3//f/9//3//f/9//3//f/9//3//f/9//3//f/9//3//f/9//3//f/9//3//f/9//3//f/9//3//f/9//3//f/9//3//f/9//3//f/9//3//f/9//3//f/9//3//f/9//3//f/9//3//f/9//3//f/9//3//f/9//3//f/9//3//f/9//3//f/9//3//f/9//3//f/9//3//f/9//3//f/9//3//f/9//3//f/9//3//f/9//3//f/9//3//f/9//3//f/9//3//f/9//3//f/9//3//f/9//3//f/9//3//f/9//3//f/9//3//f/9//3//f/9//3//f/9//3//f/9//3//f/9//3//f/9//3//f55zXGsaY9ha2Vr6Yl1vn3Ofd7ta/GJdb/9/v3v/f/5//3//f/9//3//f/9//3//f/9//3//f/9//3//fxpjXGvff/9//3//f/9//3//f/9//3//f/9//3//f/9//3//f/9//3//f1xvXGv/f/9//3//f/9//3//f/9//3//f/9//3//f/9//3//f/9//3//f/9//3//f/9//3//f/9//3//f/9//3//f/9//3//f/9//3//f/9//3//f/9//3//f/9//3//f/9//3//f/9//3//f/9//3//f/9//3//f/9//3//f/9//3//f/9//3//f/9//3//f/9//3//f/9//3//f/9//3//f/9//3//f/9//3//f/9//3//f/9//3//f/9//3//f/9//3//f/9//3//f/9//3//f/9//3//f/9//3//f/9//3//f/9//3//f/9//3//f/9//3//f/9//3//f/9//3//f/9//3//f/9//3//f/9//3//f/9//3//f957/3/ee/9//3//f/9//3//f/9//3//f/9//3//f/9//3//f/9//3//f/9//3//f753nXN8b1trGWMZY/he+F73Xvhe+F74Yvhe+F6+d99733v/f/9//3//f/9//3+fd7paf3P/f/9//3//f/9//3//f/9//3//f/9//3//f/9//3//f/9//3+ecxtnfnPfe/9//3//f/9//3//f/9//3//f/9//3//f/9//3//f/9//3/fe7dW/3//f/9//3//f/9//3//f/9//3//f/9//3//f/9//3//f/9//3//f/9//3//f/9//3//f/9//3//f/9//3//f/9//3//f/9//3//f/9//3//f/9//3//f/9//3//f/9//3//f/9//3//f/9//3//f/9//3//f/9//3//f/9//3//f/9//3//f/9//3//f/9//3//f/9//3//f/9//3//f/9//3//f/9//3//f/9//3//f/9//3//f/9//3//f/9//3//f/9//3//f/9//3//f/9//3//f/9//3//f/9//3//f/9//3//f/9//3//f/9//3//f/9//3//f/9//3//f/9//3//f/9//3//f/9//3//f/9//3//f/9//3//f/9//3//f/9//3/fe997nXOdc3xvOmcZYzlnGWM5ZxljGWMYYzlnOWdba3tvvXfee/9//3//f/9//3//f/9//3//f/9//3//f/9//3//f/9//3//f/9/33/bXj1rn3f/f/9//3//f/9//3//f/9//3//f/9//3//f/9//3//f/9//388azxrn3P/f/9//3//f/9//3//f/9//3//f/9//3//f/9//3//f/9//3/5Yn5z/3//f/9//3//f/9//3//f/9//3//f/9//3//f/9//3//f/9//3//f/9//3//f/9//3//f/9//3//f/9//3//f/9//3//f/9//3//f/9//3//f/9//3//f/9//3//f/9//3//f/9//3//f/9//3//f/9//3//f/9//3//f/9//3//f/9//3//f/9//3//f/9//3//f/9//3//f/9//3//f/9//3//f/9//3//f/9//3//f/9//3//f/9//3//f/9//3//f/9//3//f/9//3//f/9//3//f/9//3//f/9//3//f/9//3//f/9//3//f/9//3//f/9//3//f/9//3//f/9//3//f/9//3//f/9//3//f/9/33v/f/9//3+dcxljtlbYWvleOmdba51znnO+d/9//3//f/9//3//f/9//3//f/9//3//f/9//3//f/9//3//f/9//3//f/9//3//f/9//3//f/9//n//f/9//3//f/9/v3vaWn5z33//f/9//3//f/9//3//f/9//3//f/9//3/fe/9//3/ff/9/v3f7Yl1vv3f/f/9//3//f/9//3//f/9//3//f/9//3//f/9//3//f/9/nnPYXv9//3//f/9//3//f/9//3//f/9//3//f/9//3//f/9//3//f/9//3//f/9//3//f/9//3//f/9//3//f/9//3//f/9//3//f/9//3//f/9//3//f/9//3//f/9//3//f/9//3//f/9//3//f/9//3//f/9//3//f/9//3//f/9//3//f/9//3//f/9//3//f/9//3//f/9//3//f/9//3//f/9//3//f/9//3//f/9//3//f/9//3//f/9//3//f/9//3//f/9//3//f/9//3//f/9//3//f/9//3//f/9//3//f/9//3//f/9//3//f/9//3//f/9//3//f/9//3//f/9//3//f/9//3//f/9/33v/f/9/nnf4XrdWW2vfe/9//3//f/9//3//f/9//3//f/9//3//f/9//3//f/9//3//f/9//3//f/9//3//f/9//3//f/9//3//f/9//3//f/9//3//f/9//3//f/9//3//f/9/PGc8a99733//f/9//3//f/9//3//f/9//3//f/9//3//f/9/33v/f/9/XWs8a35z33v/f/9//3//f/9//3//f/9//3//f/9//3//f/9//3//f/9/t1r/f/9//3//f/9//3//f/9//3//f/9//3//f/9//3//f/9//3//f/9//3//f/9//3//f/9//3//f/9//3//f/9//3//f/9//3//f/9//3//f/9//3//f/9//3//f/9//3//f/9//3//f/9//3//f/9//3//f/9//3//f/9//3//f/9//3//f/9//3//f/9//3//f/9//3//f/9//3//f/9//3//f/9//3//f/9//3//f/9//3//f/9//3//f/9//3//f/9//3//f/9//3//f/9//3//f/9//3//f/9//3//f/9//3//f/9//3//f/9//3//f/9//3//f/9//3//f/9//3//f/9//3//f/9//3//f/9//399bzpnO2vfe/9//3//f/9//3//f/9//3//f/9//3//f/9//3//f/9//3//f/9//3//f/9//3//f/9//3//f/9//3//f/9//3//f/9//3//f/5//n/+f/9//n//f99//3/fe/9/GmOed553/3//f/9//3//f/9//3//f/9//3//f/9//3//f/9//3//f793XW88Z793/3//f/9//3//f/9//3//f/9//3//f/9//3//f/9//3//f31vGmf/f/9//3//f/9//3//f/9//3//f/9//3//f/9//3//f/9//3//f/9//3//f/9//3//f/9//3//f/9//3//f/9//3//f/9//3//f/9//3//f/9//3//f/9//3//f/9//3//f/9//3//f/9//3//f/9//3//f/9//3//f/9//3//f/9//3//f/9//3//f/9//3//f/9//3//f/9//3//f/9//3//f/9//3//f/9//3//f/9//3//f/9//3//f/9//3//f/9//3//f/9//3//f/9//3//f/9//3//f/9//3//f/9//3//f/9//3//f/9//3//f/9//3//f/9//3//f/9//3//f/9//3//f/9//3/fe/9//3/fe1trGmNca31v/3/ff/9//3//f/9//3//f/9//3//f/9//3//f/9//3//f/9//3//f/9//3//f/9//3//f/9//3//f/9//3//f/9//3//f/9//3//f/9//3//f/9//3//f7972F7/f/9//3//f/9//3//f/9//3//f/9//3//f/9//3//f/9/33//f31vO2eec/9//3//f/9//3//f/9//3//f/9//3//f/9//3//f/9//3//f7ZW/3//f/9//3//f/9//3//f/9//3//f/9//3//f/9//3//f/9//3//f/9//3//f/9//3//f/9//3//f/9//3//f/9//3//f/9//3//f/9//3//f/9//3//f/9//3//f/9//3//f/9//3//f/9//3//f/9//3//f/9//3//f/9//3//f/9//3//f/9//3//f/9//3//f/9//3//f/9//3//f/9//3//f/9//3//f/9//3//f/9//3//f/9//3//f/9//3//f/9//3//f/9//3//f/9//3//f/9//3//f/9//3//f/9//3//f/9//3//f/9//3//f/9//3//f/9//3//f/9//3//f/9//3//f/9//3//f/9//3//f/9//3//f9he2F64Wtle+mJ9b797/3//f/9//3//f/9//3//f/9//3//f/9//3//f/9//3//f/9//3//f/9//3//f/9//3//f/9//3//f/9//3//f/9/vnv/f/9//3//fxljW2v/f/9//3//f/9//n/+f/5//3/+f/9//3//f/9//3//f/9//3//f9ha33t9b/9//3//f/9//3//f/9//3//f/9//3//f/9//3//f/9//3+dcxpj/3+/e/9//3//f/9//3//f/9//3//f/9//3//f/9//3//f/9//3//f/9//3//f/9//3//f/9//3//f/9//3//f/9//3//f/9//3//f/9//3//f/9//3//f/9//3//f/9//3//f/9//3//f/9//3//f/9//3//f/9//3//f/9//3//f/9//3//f/9//3//f/9//3//f/9//3//f/9//3//f/9//3//f/9//3//f/9//3//f/9//3//f/9//3//f/9//3//f/9//3//f/9//3//f/9//3//f/9//3//f/9//3//f/9//3//f/9//3//f/9//3//f/9//3//f/9//3//f/9//3//f/9//3//f/9//3//f/9//3//f/9//3//f/9//3/ff553O2v6Yrhat1rXWvpiO2d9b75333//f/9//3//f/9//3//f/9//3//f/9//3//f/9//3//f/9//3//f/9//3//f/9//3//f/9//3//f/9//3++d/he33//f753/3//f/9//3//f/9//3/+f/9//3//f/9//3//f/9/vnffe/he/3++e/9//3//f/9//3//f/9//3//f/9//3//f/9//3//f/9/vnc6Z/9//3//f/9//3//f/9//3//f/9//3//f/9//3//f/9//3//f/9//3//f/9//3//f/9//3//f/9//3//f/9//3//f/9//3//f/9//3//f/9//3//f/9//3//f/9//3//f/9//3//f/9//3//f/9//3//f/9//3//f/9//3//f/9//3//f/9//3//f/9//3//f/9//3//f/9//3//f/9//3//f/9//3//f/9//3//f/9//3//f/9//3//f/9//3//f/9//3//f/9//3//f/9//3//f/9//3//f/9//3//f/9//3//f/9//3//f/9//3//f/9//3//f/9//3//f/9//3//f/9//3//f/9//3//f/9//3//f/9//3//f/9/33v/f99//3//f/9//3//f/9//3+/d35zO2caY7hat1r6YhpnO2d9b59333//f/9//3//f/9//3//f/9//3//f/9//3//f/9//3//f/9//3//f/5//3//f/9//38aZ3xv/3+ed/9//3/ee/9//n/+f/9//3/+f/9//n//f/9//3//f/9//3/3Xp1z/3//f/9//3//f/9//3//f/9//3//f/9//3//f/9//3//f957nXM7a/9/33v/f/9//3/ee/9//3//f/9//3//f/9//3//f/9//3//f/9//3//f/9//3//f/9//3//f/9//3//f/9//3//f/9//3//f/9//3//f/9//3//f/9//3//f/9//3//f/9//3//f/9//3//f/9//3//f/9//3//f/9//3//f/9//3//f/9//3//f/9//3//f/9//3//f/9//3//f/9//3//f/9//3//f/9//3//f/9//3//f/9//3//f/9//3//f/9//3//f/9//3//f/9//3//f/9//3//f/9//3//f/9//3//f/9//3//f/9//3//f/9//3//f/9//3//f/9//3//f/9//3//f/9//3//f/9//3//f/9//3//f/9//3//f/9//3//f/9//3//f/9//3//f/9//3//f/9/v3eec31vO2caY9hat1aWUhpjG2Nca31vv3ffe/9//3//f/9//3//f/9//3//f/9//3//f/9/33v/f997/3+3Vt9/33//f/9//3//f/9//3//f/9//3//f/9//3//f/9//3//f/9/vnf4Yv9/33v/f/9//3//f/9//3//f/9//3//f/9//3//f/9//3//f/9/GmPfe/9//3//f/9//3//f/9//3//f/9//3//f/9//3//f/9//3//f/9//3//f/9//3//f/9//3//f/9//3//f/9//3//f/9//3//f/9//3//f/9//3//f/9//3//f/9//3//f/9//3//f/9//3//f/9//3//f/9//3//f/9//3//f/9//3//f/9//3//f/9//3//f/9//3//f/9//3//f/9//3//f/9//3//f/9//3//f/9//3//f/9//3//f/9//3//f/9//3//f/9//3//f/9//3//f/9//3//f/9//3//f/9//3//f/9//3//f/9//3//f/9//3//f/9//3//f/9//3//f/9//3//f/9//3//f/9//3//f/9//3/ee/9//3//f/9//3//f/9//3//f/9//3//f/9//3//f/9//3//f/9//3//f/9//3+ec55zXG87Z/leuFqWUpZS+V4aYztnfW+ec997/3//f/9//3//f99/33/ff/9/+2L7Yv9/33vff/9/v3vff/9//3//f/9//3//f/9//3//f99//3/fe/9/+F6ec/9//3//f/9//3//f/9//3//f/9//n//f/9//3//f/9//3//fzxnG2f/f/9/33v/f/9//3//f/9//3//f/9//3//f/9//3//f/9//3//f/9//3//f/9//3//f/9//3//f/9//3//f/9//3//f/9//3//f/9//3//f/9//3//f/9//3//f/9//3//f/9//3//f/9//3//f/9//3//f/9//3//f/9//3//f/9//3//f/9//3//f/9//3//f/9//3//f/9//3//f/9//3//f/9//3//f/9//3//f/9//3//f/9//3//f/9//3//f/9//3//f/9//3//f/9//3//f/9//3//f/9//3//f/9//3//f/9//3//f/9//3//f/9//3//f/9//3//f/9//3//f/9//3//f/9//3//f/9//3//f/9//3//f/9//3//f/9//3/ee/9//3//f/9//3//f/9//3//f/9//3//f/9//3//f/9//3//f/9//3//f/9//3//f31zXG9caxpj+V63VpZSdU75XpZWO2d9b11r/3/ff99/mVbff79733//f99//3//f/9//3//f/9//3//f/9//3//f997/3//f9972V7/f793/3//f/9//3//f/9//3//f/9//3//f/9//3//f/9//3/fe9le/3//f/9//3//f/5//3//f/9//3//f/9//3//f/9//3//f/9//3//f/9//3//f/9//3//f/9//3//f/9//3//f/9//3//f/9//3//f/9//3//f/9//3//f/9//3//f/9//3//f/9//3//f/9//3//f/9//3//f/9//3//f/9//3//f/9//3//f/9//3//f/9//3//f/9//3//f/9//3//f/9//3//f/9//3//f/9//3//f/9//3//f/9//3//f/9//3//f/9//3//f/9//3//f/9//3//f/9//3//f/9//3//f/9//3//f/9//3//f/9//3//f/9//3//f/9//3//f/9//3//f/9//n//f/5//3//f/9//3//f/5//3/+f/9//3//f/9//3//f/9//3//f/9//3//f/9//3//f/9//3//f/9//3//f99//3//f/9//3//f/9//3//f/9//3//f/9//3//f/9/3399b11vXm+6WvxiN0qaVvZBOEqbWh1nPmt/c39zn3e/e99/v3vfe997/3//f/9/33+/e/9/33v/f/tifm/fe997/3//f/9//3//f/9//3//f/9//3//f/9//3//f/9//389a35z/3//f/9//3//f/9//3//f/9//3//f/9//3//f/9//3//f/9//3//f/9//3//f/9//3//f/9//3//f/9//3//f/9//3//f/9//3//f/9//3//f/9//3//f/9//3//f/9//3//f/9//3//f/9//3//f/9//3//f/9//3//f/9//3//f/9//3//f/9//3//f/9//3//f/9//3//f/9//3//f/9//3//f/9//3//f/9//3//f/9//3//f/9//3//f/9//3//f/9//3//f/9//3//f/9//3//f/9//3//f/9//3//f/9//3//f/9//3//f/9//3//f/9//3//f/9//3//f/9//3//f/9//n//f/9//3//f/9//3//f/9//3//f/9//3//f/9//3//f/9//3//f/9//3//f/9//3//f/9//3//f/9//3//f/9//3//f/9//3//f/9//3//f/9//3//f/9//3//f/9//3//f99//3+/e/9/v3//f3lWX28+a9peHGfZXtleuFaXVpdWl1K4Wtla+mIbYxtnfnNeb793n3Ofd7la/3/fe99//3//f/9//3//f/9//3//f/9//3//f/9//3//f/9/n3P7Yv9//3//f/9//3//f/9//3//f/9//3//f/9//3//f/9//3//f/9//3//f/9//3//f/9//3//f/9//3//f/9//3//f/9//3//f/9//3//f/9//3//f/9//3//f/9//3//f/9//3//f/9//3//f/9//3//f/9//3//f/9//3//f/9//3//f/9//3//f/9//3//f/9//3//f/9//3//f/9//3//f/9//3//f/9//3//f/9//3//f/9//3//f/9//3//f/9//3//f/9//3//f/9//3//f/9//3//f/9//3//f/9//3//f/9//3//f/9//3//f/9//3//f/9//3//f/9//3//f/9//3//f/9//3//f/9//3//f/9//3//f/9//3//f/9//3//f/9//3//f/9//3//f/9//3//f/9//3//f/9//3//f/9//3//f/9//3//f/9//3//f/9//3//f/9//3//f/9//3//f/9//3//f/9//3//f/9//399bxpj/3+/e/9//3//f/9//3//f/9/33u/e51zfW9dbzxr+mLaXphWd1JWSjVKV05WTrpau1q7Xh5n/WI/a19vv3ufd59zv3vff99//3/ff/9/uVa/e/9/33//f/9//3//f/9//3//f/9//3//f/9//3//f/9//3//f/9//3//f/9//3//f/9//3//f/9//3//f/9//3//f/9//3//f/9//3//f/9//3//f/9//3//f/9//3//f/9//3//f/9//3//f/9//3//f/9//3//f/9//3//f/9//3//f/9//3//f/9//3//f/9//3//f/9//3//f/9//3//f/9//3//f/9//3//f/9//3//f/9//3//f/9//3//f/9//3//f/9//3//f/9//3//f/9//3//f/9//3//f/9//3//f/9//3//f/9//3//f/9//3//f/9//3//f/9//3//f/9//3//f/9//3//f/9//3//f/9//3//f/9//3//f/9//3//f/9//3//f/9//3//f/9//3//f/9//3//f/9//3//f/9//3//f/9//3//f/9//3//f/9//3//f/9//3//f/9//3//f/9//3//f/9//3//f/9//3+2Vv9//3//f/9//3//f/9//3//f/9//3//f/9//3//f/9//3//f/9/33vaWr97f3Pff39zX28/a5xaF0rUPdM9N0qZVnlSWE6aVppW2154UplWFUZ3TrlaXmu4Vj1rPGteb35vn3Ofd797v3v/f/9//3//f/9//3//f/9//3//f/9//3//f/9//3//f/9//3//f/9//3//f/9//3//f/9//3//f/9//3//f/9//3//f/9//3//f/9//3//f/9//3//f/9//3//f/9//3//f/9//3//f/9//3//f/9//3//f/9//3//f/9//3//f/9//3//f/9//3//f/9//3//f/9//3//f/9//3//f/9//3//f/9//3//f/9//3//f/9//3//f/9//3//f/9//3//f/9//3//f/9//3//f/9//3//f/9//3//f/9//3//f/9//3//f/9//3//f/9//3//f/9//3//f/9//3//f/9//3//f/9//3//f/9//3//f/9//3//f/9//3//f/9//3//f/9//3//f/9//3//f/9//3//f/9//3//f/9//3//f/9//3//f/9//3//f/9//3//f/9//3//f/9//3//f/9/GmcZZ/9/33vee/9//3//f/5//3//f/9//3//f/9//3//f99733v/f797Xm/aXv9/n3e/e99//3+bVj9r33//f9teNUb8Yt9/33/ff797/3/ff7pan3f/fz1r/39da11rPGc7ZxpjGmP5XvleuFrYWrda2FrYWthe2FrYXjtnXGt8b553v3v/f/9//3/ff/9/33//f/9//3//f/9//3//f/9//3//f/9//3//f/9//3//f/9//3//f/9//3//f/9//3//f/9//3//f/9//3//f/9//3//f/9//3//f/9//3//f/9//3//f/9//3//f/9//3//f/9//3//f/9//3//f/9//3//f/9//3//f/9//3//f/9//3//f/9//3//f/9//3//f/9//3//f/9//3//f/9//3//f/9//3//f/9//3//f/9//3//f/9//3//f/9//3//f/9//3//f/9//3//f/9//3//f/9//3//f/9//3//f/9//3//f/9//3//f/9//3//f/9//3//f/9//3//f/9//3//f/9//3//f/9//3//f/9//3//f/9//3//f/9//3//f/9//3//f/9//3//f/9//3//f/9//3//f/9/tlb/f/9/3nv/f/9//3//f/9//3//f/9//3//f/9//3//f/9//3//f/9/2V6/e797n3f/f597/mZ/c/9/33//f/9/+l5WTj5r/3//f797/3+/e/ti/3+/e/9//3//f/9//3//f/9//3//f/9//3//f/9//3//f/9/33++d51zfXNbazpn+F7YWrZW2F74XhpnW2udd997/3//f/9//3//f/9//3//f/9//3//f/9//3//f/9//3//f/9//3//f/9//3//f/9//3//f/9//3//f/9//3//f/9//3//f/9//3//f/9//3//f/9//3//f/9//3//f/9//3//f/9//3//f/9//3//f/9//3//f/9//3//f/9//3//f/9//3//f/9//3//f/9//3//f/9//3//f/9//3//f/9//3//f/9//3//f/9//3//f/9//3//f/9//3//f/9//3//f/9//3//f/9//3//f/9//3//f/9//3//f/9//3//f/9//3//f/9//3//f/9//3//f/9//3//f/9//3//f/9//3//f/9//3//f/9//3//f/9//3//f/9//3//f/9//3//f/9//3//f/9//3//f/9//3//f31z11r/f793/3//f/9//3//f/9//3//f/9//3//f997/3//f/9//3//f99/uFr/f99/n3t4Un93mVbff/9/v3f/f/9/f3N3Utpen3e/e/9//393Tp93/3//f997/3//f/9//3//f/9//3//f/9//3//f/9//3//f/9//3//f/9//3//f/9//3//f/9//3/fe753fG9bazlnGWedd997/3//f/9//3//f/9//3//f/9//3//f/9//3//f/9//3//f/9//3//f/9//3//f/9//3//f/9//3//f/9//3//f/9//3//f/9//3//f/9//3//f/9//3//f/9//3//f/9//3//f/9//3//f/9//3//f/9//3//f/9//3//f/9//3//f/9//3//f/9//3//f/9//3//f/9//3//f/9//3//f/9//3//f/9//3//f/9//3//f/9//3//f/9//3//f/9//3//f/9//3//f/9//3//f/9//3//f/9//3//f/9//3//f/9//3//f/9//3//f/9//3//f/9//3//f/9//3//f/9//3//f/9//3//f/9//3//f/5//3//f/9//3//f/9//3//f/9//3//f/9//3//f/pifW//f793/3//f/9//3//f/9/3398b/9//3//f/9//3//f/9//3//f9heXW//f593/GJ/c5hW33//f/9//3/fe/9//38bZ9laXm//f/9/v3cbY/9//3//f/9//3//f/9//3//f/9//3//f/9//3//f/9//3//f/9//3//f/9//3//f/9//3//f/9//3//f/9//3//f/9/e2+dc/9//3//f/9//3//f/9//3//f/9//3//f/9//3//f/9//3//f/9//3//f/9//3//f/9//3//f/9//3//f/9//3//f/9//3//f/9//3//f/9//3//f/9//3//f/9//3//f/9//3//f/9//3//f/9//3//f/9//3//f/9//3//f/9//3//f/9//3//f/9//3//f/9//3//f/9//3//f/9//3//f/9//3//f/9//3//f/9//3//f/9//3//f/9//3//f/9//3//f/9//3//f/9//3//f/9//3//f/9//3//f/9//3//f/9//3//f/9//3//f/9//3//f/9//3//f/9//3//f/9//3//f/9//3//f/9//3//f/9//3//f/9//3//f/9//3//f/9//3//f/9/33+/d7hW/3+/e553/3//f/9//3//f1xrtlaWUltrv3v/f997/3//f/9//3//f7dW33+/e797mFY8Zzxr/3//f/9//3//f793/388Z5hSHGf/f99/+l5+c99733//f/9//3//f/9//3//f/9//3//f/9//3//f/9//3//f/9//3//f/9//3//f/9//3//f/9//3//f/9//3//f1prnHPee/9//3//f/9//3//f/9//3//f/9//3//f/9//3//f/9//3//f/9//3//f/9//3//f/9//3//f/9//3//f/9//3//f/9//3//f/9//3//f/9//3//f/9//3//f/9//3//f/9//3//f/9//3//f/9//3//f/9//3//f/9//3//f/9//3//f/9//3//f/9//3//f/9//3//f/9//3//f/9//3//f/9//3//f/9//3//f/9//3//f/9//3//f/9//3//f/9//3//f/9//3//f/9//3//f/9//3//f/9//3//f/9//3//f/9//3//f/9//3//f/9//3//f/9//3//f/9//3//f/9//3//f/9//3//f/9//3//f/9//3//f/9//3//f/9//3//f/9/v3v/f/9/33vaXp93/3/6Yn5v33/fe/9//3+/d5ZW/399b3xvnnf/f/9//3//f/9//387azxr/39/cxxnnnM7Z797/3//f/9//3//f/9//3+/e3ZO2Vr/f793+V7/f/9//3//f/9//3//f/9//3//f/9//3//f/9//3//f/9//3//f/9//3//f/9//3//f/9//3//f/9//3//f/9//3+cc713/3//f/9//3//f/9//3//f/9//3//f/9//3//f/9//3//f/9//3//f/9//3//f/9//3//f/9//3//f/9//3//f/9//3//f/9//3//f/9//3//f/9//3//f/9//3//f/9//3//f/9//3//f/9//3//f/9//3//f/9//3//f/9//3//f/9//3//f/9//3//f/9//3//f/9//3//f/9//3//f/9//3//f/9//3//f/9//3//f/9//3//f/9//3//f/9//3//f/9//3//f/9//3//f/9//3//f/9//3//f/9//3//f/9//3//f/9//3/ff/9//3//f/9//3//f/9//3//f/9//3//f/9//3//f/9//3//f/9//3//f/9//3//f/9//3//f753/3//f/9//3/fe/9/n3OXUv9/PWvaXhxj/3//f793/388Z11v/3+/e/pi+WLfe/9//3//f/9/v3fZWr97/3+fd9le33//f/9//3//f/9//3//f/9/33v/fxtjl1Kecxtj33v/f/9//3//f/9//3/de/9//3//f/9//3//f/9//3//f/9/33v/f/9//3//f/9//3//f/9//3//f/9//3++d713/3//f/9//3//f/9//3//f/9//3//f/9//3//f/9//3//f/9//3//f/9//3//f/9//3//f/9//3//f/9//3//f/9//3//f/9//3//f/9//3//f/9//3//f/9//3//f/9//3//f/9//3//f/9//3//f/9//3//f/9//3//f/9//3//f/9//3//f/9//3//f/9//3//f/9//3//f/9//3//f/9//3//f/9//3//f/9//3//f/9//3//f/9//3//f/9//3//f/9//3//f/9//3//f/9//3//f/9//3//f/9//3//f/9//3//f/9//3/ff/9//3/ff/9//3/ff/9//3//f/9//3//f/9//3//f/9//3//f/9//3/fe/9//3//f/9//3//f/9/GWd0TjNKt1r/f/9//3//f793Xm89a/9/FEafd/ti/3+/d7lal1JWTv9//3//f31v2Fqec99//3//f/9/fnP6Yr97/3+ed/9//3//f/9//3//f/9//3/ff/9//3//f35vl1YaY7ha/3/fe/9//3//f/9//3/+f/9//3//f/9//3//f/9//3//f/9//3//f/9//3//f/9//3//f/9/3nu+d713vne9d/9//3//f/9//3//f/9//3//f/9//3//f/9//3//f/9//3//f/9//3//f/9//3//f/9//3//f/9//3//f/9//3//f/9//3//f/9//3//f/9//3//f/9//3//f/9//3//f/9//3//f/9//3//f/9//3//f/9//3//f/9//3//f/9//3//f/9//3//f/9//3//f/9//3//f/9//3//f/9//3//f/9//3//f/9//3//f/9//3//f/9//3//f/9//3//f/9//3//f/9//3//f/9//3//f/9//3//f/9//3//f/9//3//f/9//3//f/9//3/fe/9//39ba1trO2vYXhpjPGdca55zv3f/f/9//3//f/9/33v/f/9//3//f997/3//f/9//3//f997nXPfe/let1bff/9//3//f15v2l7/f593mVb/f3hSv3tea/9/+l5+c997v3f/f997dU5ca997/3//f/9/mFb/f35z/3//f/9//3//f/9//3//f/9//3//f997/3//f35zl1ITQn5z/3/fe/9//3//f/9//n//f/9//3//f/9//3//f/9//3//f997/3//f/9/33/fe753vnd8c51zvnf/f/9//3//f/9//3//f/9//3//f/9//3//f/9//3//f/9//3//f/9//3//f/9//3//f/9//3//f/9//3//f/9//3//f/9//3//f/9//3//f/9//3//f/9//3//f/9//3//f/9//3//f/9//3//f/9//3//f/9//3//f/9//3//f/9//3//f/9//3//f/9//3//f/9//3//f/9//3//f/9//3//f/9//3//f/9//3//f/9//3//f/9//3//f/9//3//f/9//3//f/9//3//f/9//3//f/9//3//f/9//3//f/9//3//f/9//3//f/9//3//f/9/338ZY9danXOec55z/3+fd35zfW88Zztn+l7ZXrhannPfe/9//3//f99//3//f/9//3//f/9//3//f/9//3+/e1xrVErfe/9//3+/e/tiX2/fe/9/33u/e/tePWv/f/9/dlLfe/9/33v/f55zGmO3Wv9/33+/e/9/2Vr/f997/3//f/9//3//f/9//3//f/9//3++d/9//3/fe997VUp2Tv9//3/fe/9//3//f/9//3//f/9//3//f/9//3//f/9//3+dc1tr11r4Xp1z/3//f/9//3/ff/9//3//f/9//3//f/9//3//f/9//3//f/9//3//f/9//3//f/9//3//f/9//3//f/9//3/ee/9//3//f/9//3//f/9//3//f/9//3//f/9//3//f/9//3//f/9//3//f/9//3//f/9//3//f/9//3//f/9//3//f/9//3//f/9//3//f/9//3//f/9//3//f/9//3//f/9//3//f/9//3//f/9//3//f/9//3//f/9//3//f/9//3//f/9//3//f/9//3//f/9//3//f/9//3//f/9//3//f/9//3//f/9//3//f/9//3//f/9//3//f/9//3++d9daGWP/f/9//3//f997/3//f/9//3/ff/9/33v/fxtn+V64WhpjfXP/f/9//3/fe99//3//f/9//3//f/9//3//f/pidk7/f99//3+fd3dS/3/ff/9//3/fe5ZSn3e/d797+V7fe/9/33v/f99/GmeWUr9733v/f/tiHGf/f/9//3//f/9//3//f/9//3/ee/9//3//f997/3//f793VUobZ/9//3//f/9/33v/f/9//3//f/9//3//f/9//3//f3xvt1qed/9//39baxpj/3//f/9//3//f/9//3//f/9//3//f/9//3//f/9//3//f/9//3//f/9//3//f/9//3//f/9//3//f/9/3nv/f/9//3//f/9//3//f/9//3//f/9//3//f/9//3//f/9//3//f/9//3//f/9//3//f/9//3//f/9//3//f/9//3//f/9//3//f/9//3//f/9//3//f/9//3//f/9//3//f/9//3//f/9//3//f/9//3//f/9//3//f/9//3//f/9//3//f/9//3//f/9//3//f/9//3//f/9//3//f/9//3//f/9//3//f/9//3//f/9//3//f/9//3//f/9//3/fe31zv3f/f997nnf/f/9//3//f/9//3//f/9//3//f/9//3+dcxpn2Fr5Xhpj/3/ff/9//3//f/9//3//f/9//3//f1xrdk7fe/9//388azxn33v/f/9//3//f/9//3/ff/lifG//f/9//3++e/9/GmOXVr93/3+fd7la33v/f/9//3//f/9//3//f/9//3+cc/9//3//f/9/n3f/f59zNUp9b/9//3//f/9//3//f/9//3//f/9//3//f/9//386Z55z/3//f99//3//f7533nv/f/9//3//f/9//3//f/9//3//f/9//3//f/9//3//f/9//3//f/9//3//f/9/vXf/f/9//3//f/9//3//f/9//3//f/9//3//f/9//3//f/9//3//f/9//3//f/9//3//f/9//3//f/9//3//f/9//3//f/9//3//f/9//3//f/9//3//f/9//3//f/9//3//f/9//3//f/9//3//f/9//3//f/9//3//f/9//3//f/9//3//f/9//3//f/9//3//f/9//3//f/9//3//f/9//3//f/9//3//f/9//3//f/9//3//f/9//3//f/9//3//f/9//3//f/9/33v/f/9//3//f/9//3//f/9//3//f/9//3//f/9//3//f/9//3//f/9/v3uec7hW2Vo8a797v3v/f/9//3//f793/3//f/pidk7/f997/38yRv9//3+dc/9//3/fe/9//3//f1tr/3//f1pr/3//f/9/33tWTj5r/389Z9pe33//f/9//3//f/9//3//f/9//3+dc/9//3//f/9//3//f7lal1J9b997/3//f/9//3//f/9//3//f/9//3//f553llbfe/9//3//f/9//3/fe/9/33v/f/9//3//f/9//3//f/9//3//f/9//3//f/9//3//f/9//3//f/9/3nv/f1pr/3//f957/3//f/9//3//f/9//3//f/9//3//f/9//3//f/9//3//f/9//3//f/9//3//f/9//3//f/9//3//f/9//3//f/9//3//f/9//3//f/9//3//f/9//3//f/9//3//f/9//3//f/9//3//f/9//3//f/9//3//f/9//3//f/9//3//f/9//3//f/9//3//f/9//3//f/9//3//f/9//3//f/9//3//f/9//3//f/9//3//f/9//3//f/9//3//f/9//3//f/9//3/fe/9//3//f/9//3//f/9//3//f/9//3//f/9//3//f/9//3//f/9//3//f793XG/6YtlePGv/f/9//3//f/9/33vffz1rVk7ff/9/f3P6Xt97/3+/e/9//3//f/9//3//f/9//3//f/9//3//f99733+ZVtpe/3+5Vv9//3//f/9//3//f/9//3//f/9//3//f/9//3//f/9//3/fezRKNErfe/9//3//f/9//3//f/9//3//f/9//3/fe3ZS/3//f/9//3//f/9//3/ff99//3//f/9//3//f/9//3//f/9//3//f/9//3//f/9//3//f/9//3//f957OWdzTr13/3//f/9//3//f/9//3//f/9//3//f/9//3//f/9//3//f/9//3//f/9//3//f/9//3//f/9//3//f/9//3//f/9//3//f/9//3//f/9//3//f/9//3//f/9//3//f/9//3//f/9//3//f/9//3//f/9//3//f/9//3//f/9//3//f/9//3//f/9//3//f/9//3//f/9//3//f/9//3//f/9//3//f/9//3//f/9//3//f/9//3//f/9//3//f/9//3//f/9//3//f/9//3//f/9//3//f/9//3//f/9//3//f/9//3//f/9//3//f/9//3//f/9//3//f957/3//fxtjuVobY793/3//f/9//3+fd9xeOEofaz9r1T0fa797v3v/f99/33//f/9//3//f/9//3//f/9/33vfe/9/n3fbXtxev3uZVt97v3v/f/9//3/+f/9//3//f/9//3//f/9//3//f/9/3388a5dWFEb/f797/3//f/9//3/+f/9//3+ed/9/PGscZ99/33//f/9//3//f/9/nXd8b/9/33//f/9//3//f/9//3//f/5//3/+f/9//3//f/9//3//f/9//3//f/9//3//f/9//3//f/9//3//f/9//3//f/9//3//f/9//3//f/9//3//f/9//3//f/9//3//f/9//3//f/9//3//f/9//3//f/9//3//f/9//3//f/9//3//f/9//3//f/9//3//f/9//3//f/9//3//f/9//3//f/9//3//f/9//3//f/9//3//f/9//3//f/9//3//f/9//3//f/9//3//f/9//3//f/9//3//f/9//3//f/9//3//f/9//3//f/9//3//f/9//3//f/9//3//f/9//3//f/9//3//f/9//3//f/9//3//f/9//3//f/9//3//f/9//3//f/9//n//f/9/v3fff/9/HGfaXvtiHWfbXppWeVKbVp1a2EG/Wj9vGEaaVplWVkr6YvliGmd9c797/3//f/9/33v/f/9//3//f/9/v3ceZ5pW/WI+Z/9/33/fe/9//3/+f/9//3//f/9//3//f/9//3/ff/9/3393Uj1rulqfd/9//3//f/9/3nv/f/9//3/ff35vulr/f99//3//f/9/3n//f/9/nXNba/9//3//f793/3//f/9//3//f/5//3/+f/9//3//f/9//3//f/9//3//f/9//3//f/9//3//f/9//3//f/9//3//f/9//3//f/9//3//f/9//3//f/9//3//f/9//3//f/9//3//f/9//3//f/9//3//f/9//3//f/9//3//f/9//3//f/9//3//f/9//3//f/9//3//f/9//3//f/9//3//f/9//3//f/9//3//f/9//3//f/9//3//f/9//3//f/9//3//f/9//3//f/9//3//f/9//3//f/9//3//f/9//3//f/9//3//f/9//3//f/9//3//f/9//3//f/9//3//f/9//3//f/9//3//f/9//3//f/9//3//f/9//3//f/9//3/9f/9//3//f/9//3//f/9/v3cbYzVKNUrbXr9733+/f/9mfFK/f91ef3P/f99/n3O/e31z+WK3WpVS11oaY1xvvnv/f99733v/f/9/v3v9YppWNkp/c/9//3//f/9/3nv/f/9//3//f/9//3//f/9//3//f/9/HGfbXj5ru1r/f/9//3//f/9/v3vfe/9//39eb5hW/3//f/9//3/+f/9/3nv/f997Omdca997/3//f797/3//f/9//3//f/9//3//f/9//3//f/9//3//f/9//3//f/9//3//f/9//3//f/9//3//f/9//3//f/9//3//f/9//3//f/9//3//f/9//3//f/9//3//f/9//3//f/9//3//f/9//3//f/9//3//f/9//3//f/9//3//f/9//3//f/9//3//f/9//3//f/9//3//f/9//3//f/9//3//f/9//3//f/9//3//f/9//3//f/9//3//f/9//3//f/9//3//f/9//3//f/9//3//f/9//3//f/9//3//f/9//3//f/9//3//f/9//3//f/9//3//f/9//3//f/9//3//f/9//3//f/9//3//f/9//3//f/9//3//f/9//n//f/9//3//f99/33vff/pe2Vpdb/9/f3N3Trpav3u/e95eWlKfd3pSv3v/f/9//3//f/9//3//f/9/vndcbxlj+F4ZYxtnfm+fd/9//3/9YplWmVb/f/9/v3f/f/9//3//f/9//3//f/9//3//f/9/33//f99/2l6fd7pa216fd59zPGefd/9/33//f99//393Uv9/33v/f/9//3/+f/9/vnf/f/9/2F75Xv9//3//f/9/33vfe/9//3//f/9//3//f/9//3//f/9//3//f/9//3//f/9//3//f/9//3//f/9//3//f/9//3//f/9//3//f/9//3//f/9//3//f/9//3//f/9//3//f/9//3//f/9//3//f/9//3//f/9//3//f/9//3//f/9//3//f/9//3//f/9//3//f/9//3//f/9//3//f/9//3//f/9//3//f/9//3//f/9//3//f/9//3//f/9//3//f/9//3//f/9//3//f/9//3//f/9//3//f/9//3//f/9//3//f/9//3//f/9//3//f/9//3//f/9//3//f/9//3//f/9//3//f/9//3//f/9//3//f/9//3//f/9//3//f/9//n//f/9/33v/f997l1L6Yv9//3//f997/3+/d7pau1p/d7xeu1qaVj9r/3+/e99/33/ff99/33//f/9//3//f99/v3u/dzxr2l66WhxjPmu6VrM5X2//f/9/33//f/9//3/ff/9//3//f/9//3/ff/9/33//f593N0rcXtRBFUYdZ9peuVqYVnZSG2Pff39zdk7/f/9//3/ef/1//3/ee/9/33vee/9/XG+VUlxv33v/f/9//3//f99//3//f/9//3//f/9//3//f/9//3//f/9//3//f/9//3//f/9//3//f/9//3//f/9//3//f/9//3//f/9//3//f/9//3//f/9//3//f/9//3//f/9//3//f/9//3//f/9//3//f/9//3//f/9//3//f/9//3//f/9//3//f/9//3//f/9//3//f/9//3//f/9//3//f/9//3//f/9//3//f/9//3//f/9//3//f/9//3//f/9//3//f/9//3//f/9//3//f/9//3//f/9//3//f/9//3//f/9//3//f/9//3//f/9//3//f/9//3//f/9//3//f/9//3//f/9//3//f/9//3//f/9//3//f/9//3//f/5//3//f/9/338bZ7ha/3//f/9//3//f/9//3//f797V06aWjdOHms3Sp93/3//f/9//3//f/9//3//f/9//3//f/9//3//f99733+/d59zmFZXTvRBf3Pff99/33//f/9//3//f/9//3//f/9//3//f/9/33+fd9M9ulo/a1hSf3Pff/9//3//f11rmFbaWjVKn3f/f/9/3nv/f/9//3/ee/9//3//f99/vnf5XtheXGv/f/9//3/fe/9//3//f/9//3//f/9//3//f/9//3//f/9//3//f/9//3//f/9//3//f/9//3//f/9//3//f/9//3//f/9//3//f/9//3//f/9//3//f/9//3//f/9//3//f/9//3//f/9//3//f/9//3//f/9//3//f/9//3//f/9//3//f/9//3//f/9//3//f/9//3//f/9//3//f/9//3//f/9//3//f/9//3//f/9//3//f/9//3//f/9//3//f/9//3//f/9//3//f/9//3//f/9//3//f/9//3//f/9//3//f/9//3//f/9//3//f/9//3//f/9//3//f/9//3//f/9//3//f/9//3//f/9//3//f/9/3nv/f/9//3//f11rVU7/f/9//3//f/9//3//f997/3//f/9/f3PaXi4pmlb9Yv9/33//f99//3//f/9//3//f/9//3//f/9//3//f/9//3//f997v3c2SvQ9mlZfb/9/33v/f/9//3//f/9//3//f/9//3//f797V04dZ1hS/38eZz5rv3vff59333v/f/9/f3N3UjVKPWvfe/9//3/ee/9//3//f/9/33//f/9/33s8a/pi2Fo8a99//3//f997/3//f/9//3//f/9//3//f/9//3//f/9//3//f/9//3//f/9//3//f/9//3//f/9//3//f/9//3//f/9//3//f/9//3//f/9//3//f/9//3//f/9//3//f/9//3//f/9//3//f/9//3//f/9//3//f/9//3//f/9//3//f/9//3//f/9//3//f/9//3//f/9//3//f/9//3//f/9//3//f/9//3//f/9//3//f/9//3//f/9//3//f/9//3//f/9//3//f/9//3//f/9//3//f/9//3//f/9//3//f/9//3//f/9//3//f/9//3//f/9//3//f/9//3//f/9//3//f/9//3//f/9//3//f/9//3//f/9//399bxpj/3//f/9//3//f/9//3//f/9//3//f99//3//f/RBsz1/c/9//3//f/9//3//f/9//3//f/9//3//f/9//3//f/9//3//f/9/33u6WtxeX2+7WvtiXW//f/9//3//f/9//3//f/9//3//fzVG338eZ/xi/394Ul9v/3//f/9//3/fe/9/X294Utte2l5+b/9//3//f/9//3//f/9//3//f/9//3/fe35zG2c8Z15v33v/f/9//3//f/9//3//f/9//3//f/9//3//f/9//3//f/9//3//f/9//3//f/9//3//f/9//3//f/9//3//f/9//3//f/9//3//f/9//3//f/9//3//f/9//3//f/9//3//f/9//3//f/9//3//f/9//3//f/9//3//f/9//3//f/9//3//f/9//3//f/9//3//f/9//3//f/9//3//f/9//3//f/9//3//f/9//3//f/9//3//f/9//3//f/9//3//f/9//3//f/9//3//f/9//3//f/9//3//f/9//3//f/9//3//f/9//3//f/9//3//f/9//3//f/9//3//f/9//3//f/9//3//f/9//3//f/9//3//f/9/dlLfe/9//3//f/9//3//f/9//3//f/9//3//f/9//39fb1dO1EEdZ/9//3//f/9//3//f/9//3//f/9//3/+f/9//n//f/5//3/ff/9/33/0QT9r/3+/e11v2V59c753/3//f/9/33v/f/9/PGt3Uv9/3394Un9z/392Tt9/33v/f997/3/ff/9/WE7ff797ulr7Yv9/33v/f/9//3//f/9/33v/f/9//3/ff/9/v3c9a/pe+mL/f/9//3//f/9//3//f/9//3//f/9//3//f/9//3//f/9//3//f/9//3//f/9//3//f/9//3//f/9//3//f/9//3//f/9//3//f/9//3//f/9//3//f/9//3//f/9//3//f/9//3//f/9//3//f/9//3//f/9//3//f/9//3//f/9//3//f/9//3//f/9//3//f/9//3//f/9//3//f/9//3//f/9//3//f/9//3//f/9//3//f/9//3//f/9//3//f/9//3//f/9//3//f/9//3//f/9//3//f/9//3//f/9//3//f/9//3//f/9//3//f/9//3//f/9//3//f/9//3//f/9//3//f/9//3//f/9//3/ff5ZS/3//f/9//3//f/9//3//f/9//3//f/9//3/ff/9/338+axVGeFK6Wp9333v/f/9//3//f/9//3//f/9//3/+f/5//n/+f/9//3//f997Xm82Sn9z/3//f99/v3f5XvhefG//f/9/33v/f593uVr/f/9/X2/aXt9/G2caY/9/33v/f/9/33/ff3lSf3P/f797/WKZVv9//3//f793/3//f/9/v3v/f/9//3//f/9/339eb7ha+F6cc/9//3//f/9//3//f/9//3//f/9//3//f/9//3//f/9//3//f/9//3//f/9//3//f/9//3//f/9//3//f/9//3//f/9//3//f/9//3//f/9//3//f/9//3//f/9//3//f/9//3//f/9//3//f/9//3//f/9//3//f/9//3//f/9//3//f/9//3//f/9//3//f/9//3//f/9//3//f/9//3//f/9//3//f/9//3//f/9//3//f/9//3//f/9//3//f/9//3//f/9//3//f/9//3//f/9//3//f/9//3//f/9//3//f/9//3//f/9//3//f/9//3//f/9//3//f/9//3//f/9//3//f/9//3//f/9/fW/YWv9//3//f/9//3//f/5//3//f/9//n//f/9/33vff/9/v3v7YrI5Xm+5Wvpi/3//f757/3//f/9//3//f/5//n/9f/5//n//f/9//3/fe/9/NEaYUv9//3+/d/9/33v/f3xz9146Z757/3+/exRG/3/ff99/2148Z/9/2F5cb/9/33//f/9//38fZx9nn3f/f797X293Un5v/3//f797/3//f/9//3//f99/v3efc39z+mJ2Uhlj3nv/f/9//3//f/9//3//f/9//3//f/9//3//f/9//3//f/9//3//f/9//3//f/9//3//f/9//3//f/9//3//f/9//3//f/9//3//f/9//3//f/9//3//f/9//3//f/9//3//f/9//3//f/9//3//f/9//3//f/9//3//f/9//3//f/9//3//f/9//3//f/9//3//f/9//3//f/9//3//f/9//3//f/9//3//f/9//3//f/9//3//f/9//3//f/9//3//f/9//3//f/9//3//f/9//3//f/9//3//f/9//3//f/9//3//f/9//3//f/9//3//f/9//3//f/9//3//f/9//3//f/9//3//f/9//3//fzxr2V7/f/9//3//f/9//n//f/9//3//f/9//3//f/9//3//f/9/3389azVKv3t+b7ha/3+/d/9//3//f/9//3//f/5//n/+f/9/3Xv/f/9//3//f793NEaYVr97/3//f99//3//f957/385Zzpnv3e5Wl9v33//f593uVr/f553tlb/f/9//39+b5lWWE60PR9nH2f/ZllOeFIURndOVk48a3dSuFa4WrdWuFrZXtha+mI8a593v3f/f/9//3//f/9//3//f/9//3//f/9//3//f/9//3//f/9//3//f/9//3//f/9//3//f/9//3//f/9//3//f/9//3//f/9//3//f/9//3//f/9//3//f/9//3//f/9//3//f/9//3//f/9//3//f/9//3//f/9//3//f/9//3//f/9//3//f/9//3//f/9//3//f/9//3//f/9//3//f/9//3//f/9//3//f/9//3//f/9//3//f/9//3//f/9//3//f/9//3//f/9//3//f/9//3//f/9//3//f/9//3//f/9//3//f/9//3//f/9//3//f/9//3//f/9//3//f/9//3//f/9//3//f/9//3//f997/38aY/le/3//f/9//3//f/9//3//f/9//3//f/9//3//f/9/33//f/9/33uXVhxnv3u/d3ZS/3//f/9//3//f/9//3//f/9//3//f/57/3//f/9/vnf/f/piNkr9Yp9333/ff/9//3//f/9//3+edzxrmFb8Yv9/33+/e19vl1L/fxpj+WL/f/9//38cZ5pWN0p6Vj9rv3v/f797v3uZVl5r33//f59z/3/ff/9//3//f99/33vff/9//3//f/9//3//f/9//3//f/9//3//f/9//3//f/9//3//f/9//3//f/9//3//f/9//3//f/9//3//f/9//3//f/9//3//f/9//3//f/9//3//f/9//3//f/9//3//f/9//3//f/9//3//f/9//3//f/9//3//f/9//3//f/9//3//f/9//3//f/9//3//f/9//3//f/9//3//f/9//3//f/9//3//f/9//3//f/9//3//f/9//3//f/9//3//f/9//3//f/9//3//f/9//3//f/9//3//f/9//3//f/9//3//f/9//3//f/9//3//f/9//3//f/9//3//f/9//3//f/9//3//f/9//3//f/9//3//f/9/XGv5Xv9//3//f/9//3//f/9//3//f/9//3/+f/9//3//f/9//3//f/9//380Sn5z/3//f7haXW//f/9//3//f/9//3//f/9//3//f/9//3//f997/3//f3dSWE4+a/9//3/fe99//3//f/9//3//f39zFEYeZ99//3/ff7paXm//f9hennP/f99//3//f797FkaaVnlSu1pfb593X2+ZVv9/33/ff/9//3//f/9//3//f/9//3//f/9//3//f/9//3//f/9//3//f/9//3//f/9//3//f/9//3//f/9//3//f/9//3//f/9//3//f/9//3//f/9//3//f/9//3//f/9//3//f/9//3//f/9//3//f/9//3//f/9//3//f/9//3//f/9//3//f/9//3//f/9//3//f/9//3//f/9//3//f/9//3//f/9//3//f/9//3//f/9//3//f/9//3//f/9//3//f/9//3//f/9//3//f/9//3//f/9//3//f/9//3//f/9//3//f/9//3//f/9//3//f/9//3//f/9//3//f/9//3//f/9//3//f/9//3//f/9//3//f/9//3//f/9//3//f/9/33v/f31v2V7ff/9//3//f/9//3//f/9//3//f/9//3/+f/9//3//f/9/33v/f/9/GmOWUt9/v3f/f3dSXGvfe/9//3//f/9//3//f/9//3//f/9/33//f753/39/c5pWmVZeb/9//3//f/9/3nv/f/9/33/ff19vmVbcXr9733+/e5lW/3+fd5ZS/3//f/9/n3f/f5lWn3efd593m1a9WvZB9kF4Ut9//3//f/9//3/ff/9//3//f/9//3//f/9//3//f/9//3//f/9//3//f/9//3//f/9//3//f/9//3//f/9//3//f/9//3//f/9//3//f/9//3//f/9//3//f/9//3//f/9//3//f/9//3//f/9//3//f/9//3//f/9//3//f/9//3//f/9//3//f/9//3//f/9//3//f/9//3//f/9//3//f/9//3//f/9//3//f/9//3//f/9//3//f/9//3//f/9//3//f/9//3//f/9//3//f/9//3//f/9//3//f/9//3//f/9//3//f/9//3//f/9//3//f/9//3//f/9//3//f/9//3//f/9//3//f/9//3//f/9//3//f/9//3//f/9//3//f/9//3+/e9ha33//f/9//3//f/9//3//f/9//3//f/9//3//f/9//3//f/9//3//f/9/uFq4Vv9/v3v/f7laXW//f/9//3//f/9//3//f997/3//f/9//3//f797/38dZ7pa2l7ff99//3//f/9/3nv/f/9//3//f1dOX2/+Yp973394Un9zv3vaXl5v/3/ff/9//38+a/xi/3/ff/9/v3v/fz5rNkr0QblamFZda797/3//f/9//3//f/9//3//f/9//3//f/9//3//f/9//3//f/9//3//f/9//3//f/9//3//f/9//3//f/9//3//f/9//3//f/9//3//f/9//3//f/9//3//f/9//3//f/9//3//f/9//3//f/9//3//f/9//3//f/9//3//f/9//3//f/9//3//f/9//3//f/9//3//f/9//3//f/9//3//f/9//3//f/9//3//f/9//3//f/9//3//f/9//3//f/9//3//f/9//3//f/9//3//f/9//3//f/9//3//f/9//3//f/9//3//f/9//3//f/9//3//f/9//3//f/9//3//f/9//3//f/9//3//f/9//3//f/9//3//f/9//3/fe/9/3392Tv9//3//f/9//n//f/5//3//f/9//3//f/9//3//f/9//3//f/9/33v/f/9/FEY9a99//3//f7han3Pff/9//3+/d/9//3//f/9//3//f/9//3//f99//394Utte3F7/f797/3//f/5//n//f/9//3+fc5lW33/9Yp93P2vVQXpSvV44Sh9r/2afd99/n3e6Wj5r/3//f99//3//f797Nkq/e593/GKZVplWmVb8Yp93f3P/f/9//3//f/9//3//f/9//3//f/9//3//f/9//3//f/9//3//f/9//3//f/9//3//f/9//3//f/9//3//f/9//3//f/9//3//f/9//3//f/9//3//f/9//3//f/9//3//f/9//3//f/9//3//f/9//3//f/9//3//f/9//3//f/9//3//f/9//3//f/9//3//f/9//3//f/9//3//f/9//3//f/9//3//f/9//3//f/9//3//f/9//3//f/9//3//f/9//3//f/9//3//f/9//3//f/9//3//f/9//3//f/9//3//f/9//3//f/9//3//f/9//3//f/9//3//f/9//3//f/9//3//f/9//3//f/9//3//f/9/mFa/e/9//3//f/9//n//f/9//3//f/9//3//f/9//3//f/9//3//f/9//3+ec/9/Nkqfd99//3//f7han3P/f/9//3//f/9//3//f/9//3//f/9//3//f997f3N5Ut1ef3P/f997/3/+f/5//n//f/9//38+ax1n339fb3lSlDlaTt9//2aeWn93/2bdXt1iWE54UhtnfW//f99//3//fxxnHWe/e/9/v3//f797X3N/c19vHGdeb35zv3vfe/9//3//f/9//3//f/9//3//f/9//3//f/9//3//f/9//3//f/9//3//f/9//3//f/9//3//f/9//3//f/9//3//f/9//3//f/9//3//f/9//3//f/9//3//f/9//3//f/9//3//f/9//3//f/9//3//f/9//3//f/9//3//f/9//3//f/9//3//f/9//3//f/9//3//f/9//3//f/9//3//f/9//3//f/9//3//f/9//3//f/9//3//f/9//3//f/9//3//f/9//3//f/9//3//f/9//3//f/9//3//f/9//3//f/9//3//f/9//3//f/9//3//f/9//3//f/9//3//f/9//3//f/9//3//fz1r+mL/f/9//3/+f/5//n//f/9//3//f/9//3//f/9//3//f/9//n//f/9//3//f797FEa/e/9//3+/d9hav3f/f99//3//f/9//3//f/9//3//f/9//3//f/9//GKaVtxe/3/fe/9//n/9f/5//n//f/9/3393Ul5v33//f/5m1T1zMXtS+EFfb99//3/ff597+2IcZxtnXGvZXrla+2K6WtQ93F4/b39zn3f/f59333//f99733//f11v+V7YXn1v33v/f/9//3//f/9//3//f/9//3//f/9//3//f/9//3//f/9//3//f/9//3//f/9//3//f/9//3//f/9//3//f/9//3//f/9//3//f/9//3//f/9//3//f/9//3//f/9//3//f/9//3//f/9//3//f/9//3//f/9//3//f/9//3//f/9//3//f/9//3//f/9//3//f/9//3//f/9//3//f/9//3//f/9//3//f/9//3//f/9//3//f/9//3//f/9//3//f/9//3//f/9//3//f/9//3//f/9//3//f/9//3//f/9//3//f/9//3//f/9//3//f/9//3//f/9//3//f/9//3//f/9//3/fe7ha/3//f/9//3/+f/9//3//f/9//3//f/9//3//f/9//3//f/9//3/ee/9//3/ff11vuFq/d/9//3+dc9da/3+dc/9//3//f/9//3//f/9//3//f/9//3+/d/9/N0rcXtte/3//f/9//3/+f/9//3//f/9//3+5Wvtin3f/fz9vWlKfdz9vtT16UnpWHmefdz1rmFb/f797/3+/e/9/339fb7taf3N/c/xiHGc8a9leO2f5Ytha2V75XthaO2e+d/9//3//f/9//3//f/9//3//f/9//3//f/9//3//f/9//3//f/9//3//f/9//3//f/9//3//f/9//3//f/9//3//f/9//3//f/9//3//f/9//3//f/9//3//f/9//3//f/9//3//f/9//3//f/9//3//f/9//3//f/9//3//f/9//3//f/9//3//f/9//3//f/9//3//f/9//3//f/9//3//f/9//3//f/9//3//f/9//3//f/9//3//f/9//3//f/9//3//f/9//3//f/9//3//f/9//3//f/9//3//f/9//3//f/9//3//f/9//3//f/9//3//f/9//3//f/9//3//f/9//3//f/9//3+3Vt97/3//f/9//3//f/9//3//f/9//3//f/9//3//f/5//3//f/57/3/ee/9/33//f/le+F7/f997/38YYxlj/3//f/9//3//f/9//3//f/9//3//f957/3+/e99/V06ZVl5r/3//f/9//3//f/9//3//f/9//38aYz1rn3e/e19v1UG/fx9rX2/ffz5rHWd4UvRB215fb99//3/ff/9/n3d5Uj5r/3+/e99//3//f/9//3/ff/9//3//f/9//3//f/9//3//f/9//3//f/9//3//f/9//3//f/9//3//f/9//3//f/9//3//f/9//3//f/9//3//f/9//3//f/9//3//f/9//3//f/9//3//f/9//3//f/9//3//f/9//3//f/9//3//f/9//3//f/9//3//f/9//3//f/9//3//f/9//3//f/9//3//f/9//3//f/9//3//f/9//3//f/9//3//f/9//3//f/9//3//f/9//3//f/9//3//f/9//3//f/9//3//f/9//3//f/9//3//f/9//3//f/9//3//f/9//3//f/9//3//f/9//3//f/9//3//f/9//3//f/9//3//f/9//3//f/9/GmNca/9//3//f/9//3//f/9//3//f/9//3//f/9//3//f/9//3/+f/9//3/ee/9/vnf/f753/3//f957/39TSv9/vnf/f/9//3//f/9//3//f/9//n//f/9/33//f19vmVZ3Ut9//3//f/9//3//f/9//3//f/9//3/fe39zv3ufd1hO/WLff3pWv3v/f/9//3+fd/VBvF56UllOm1o/a99//382St9//3//f/9//3//f/9//3//f/9//3//f997/3//f/9//3//f/9//3//f/9//3//f/9//3//f/9//3//f/9//3//f/9//3//f/9//3//f/9//3//f/9//3//f/9//3//f/9//3//f/9//3//f/9//3//f/9//3//f/9//3//f/9//3//f/9//3//f/9//3//f/9//3//f/9//3//f/9//3//f/9//3//f/9//3//f/9//3//f/9//3//f/9//3//f/9//3//f/9//3//f/9//3//f/9//3//f/9//3//f/9//3//f/9//3//f/9//3//f/9//3//f/9//3//f/9//3//f/9//3//f/9//3//f/9//3//f/9//3//f/9//3//f/9//3//f31z+F7fe/9//3//f/9//3//f/9//3//f/9//3//f/9//3//f957/3/ee/9//3+/e/9//3//f/9//3//f/9/nXP4Xv9//3//f/9//3//f/9//3//f/1//n//f997/3//f19vmFYbY997/3//f/9//3//f/9//3+cc/9//3//f/9/uVq6WldO338eZz9vn3fff/9//3/cXl9v33//f593H2dYTldO0z25Wn9zv3eed/9//3//f99//3//f/9//3//f/9//3//f/9//3//f/9//3//f/9//3//f/9//3//f/9//3//f/9//3//f/9//3//f/9//3//f/9//3//f/9//3//f/9//3//f/9//3//f/9//3//f/9//3//f/9//3//f/9//3//f/9//3//f/9//3//f/9//3//f/9//3//f/9//3//f/9//3//f/9//3//f/9//3//f/9//3//f/9//3//f/9//3//f/9//3//f/9//3//f/9//3//f/9//3//f/9//3//f/9//3//f/9//3//f/9//3//f/9//3//f/9//3//f/9//3//f/9//3//f/9//3//f/9//3//f/9//3//f/9//3//f/9//3//f7dav3vfe/9//3//f/9//3//f/9//3//f/9//3//f/9//3//f997/3//f/9//3//f997/3//f/9/33v/f/9/dE7/f/9//3//f/9//3//f/9//3/+f/1//3//f/9//3//f39zdk59b/9//3//f/9//3//f/9//3//f99//3//f/9//38+a7la33+aWt9//3//f797338XSv9/v3v/f99//3/ff797mFY9a593XGt8b757/3//f/9//3/ff/9//3//f/5//3//f/9//3//f/9//3//f/9//3//f/9//3//f/9//3//f/9//3//f/9//3//f/9//3//f/9//3//f/9//3//f/9//3//f/9//3//f/9//3//f/9//3//f/9//3//f/9//3//f/9//3//f/9//3//f/9//3//f/9//3//f/9//3//f/9//3//f/9//3//f/9//3//f/9//3//f/9//3//f/9//3//f/9//3//f/9//3//f/9//3//f/9//3//f/9//3//f/9//3//f/9//3//f/9//3//f/9//3//f/9//3//f/9//3//f/9//3//f/9//3//f/9//3//f/9//3//f/9//3//f/9/33//f5ZS/3//f/9//3/fe99//3//f/9/33//f997/3//f/9//3//f/9//3//f/9//3//f/9//3/ff/9//3//f/pifnP/f/9//3//f/9//3//f/9//n/+f/9//3//f/9//3//fxtjl1J9b/9//3/ee/9//3/+f/9//3//f/9//3+/e793uFY1Rrpa2154Uv1i3F4+axxnmVaZVn9zn3efd39z33+/e/ti+2K/e997v3ufd31v2V74Xhpjvnf/f/9//3//f/9//3//f/9//3//f/9//3//f/9//3//f/9//3//f/9//3//f/9//3//f/9//3//f/9//3//f/9//3//f/9//3//f/9//3//f/9//3//f/9//3//f/9//3//f/9//3//f/9//3//f/9//3//f/9//3//f/9//3//f/9//3//f/9//3//f/9//3//f/9//3//f/9//3//f/9//3//f/9//3//f/9//3//f/9//3//f/9//3//f/9//3//f/9//3//f/9//3//f/9//3//f/9//3//f/9//3//f/9//3//f/9//3//f/9//3//f/9//3//f/9//3//f/9//3//f/9//3//f/9//3//f/9//3/5Xn1v33u/d31v33u+d3xvfm9db35zfm9+c35vnnN9c99733vff99//3//f/9//3//f/9//3//f/9//38cZxxn/3//f/9//3//f/9//3//f/9//n//f/9//3//f/9//3/ff9leGmPfe/9//3//f713/3//f/9//3//f/9//3//f99//GIVRh1nV06aVv5m3GI9a/tiFEJ3Uh1nXm8+a/tiXm8cZ3dS+2J+b15vPWt9b31zXG+dc997/3//f/9//3//f/9//3//f/9//3//f/9//3//f/9//3//f/9//3//f/9//3//f/9//3//f/9//3//f/9//3//f/9//3//f/9//3//f/9//3//f/9//3//f/9//3//f/9//3//f/9//3//f/9//3//f/9//3//f/9//3//f/9//3//f/9//3//f/9//3//f/9//3//f/9//3//f/9//3//f/9//3//f/9//3//f/9//3//f/9//3//f/9//3//f/9//3//f/9//3//f/9//3//f/9//3//f/9//3//f/9//3//f/9//3//f/9//3//f/9//3//f/9//3//f/9//3//f/9//3//f/9//3//f/9//3//f/9/fW+XUhtjuFbZXjtnW2saZ9le+mL6YhtnG2c8ZxtjG2e3Vrdal1a3VpdWt1a3Vrha+mIaYztnfm9+c/9/Xm8cZ/9//3//f/9//3//f/9//3//f/9//3//f/9//3//f/9//3+/d55z/3//f/9//3//f957/3/ee/9//3//f/9//3//f/9/Pmt4Uv9/WE7ff/9/n3f/f39zNErff793n3Ofd39zv3u5Wrpan3efd39z33//f99/33v/f/9//3//f/9//3//f/9//3//f/9//3//f/9//3//f/9//3//f/9//3//f/9//3//f/9//3//f/9//3//f/9//3//f/9//3//f/9//3//f/9//3//f/9//3//f/9//3//f/9//3//f/9//3//f/9//3//f/9//3//f/9//3//f/9//3//f/9//3//f/9//3//f/9//3//f/9//3//f/9//3//f/9//3//f/9//3//f/9//3//f/9//3//f/9//3//f/9//3//f/9//3//f/9//3//f/9//3//f/9//3//f/9//3//f/9//3//f/9//3//f/9//3//f/9//3//f/9//3//f/9//3//f/9//3//f/9//3//f/9/uVq5Whxnn3eec55333vff99//3//f/9//3//f/9//3//f/9/33//f99733u/e51zW2tcbztn+l4bY7lWsTW5VtpaG2McZ31vnnO/e797/3//f/9//3//f/9//3//f/9//3//f/9//3/fe997/3//f/9//3//f/9//3//f99//3//f/9/mVYeZ393elb/f99//3//fzxnuVr/f593/3//f/9/33/aXv9//3//f/9//3//f/9//3//f/9//3//f/9//3//f/9//3//f/9//3//f/9//3//f/9//3//f/9//3//f/9//3//f/9//3//f/9//3//f/9//3//f/9//3//f/9//3//f/9//3//f/9//3//f/9//3//f/9//3//f/9//3//f/9//3//f/9//3//f/9//3//f/9//3//f/9//3//f/9//3//f/9//3//f/9//3//f/9//3//f/9//3//f/9//3//f/9//3//f/9//3//f/9//3//f/9//3//f/9//3//f/9//3//f/9//3//f/9//3//f/9//3//f/9//3//f/9//3//f/9//3//f/9//3//f/9//3//f/9//3//f/9//3//f/9//3//f797mFL/f/9//3++d/9/33//f/9//3//f/9//3//f/9//3//f/9//3//f/9//3//f/9//3//f997/3//f9pef3Ofd59zfW8aZxlj2Fq3WnVOllK3VvheGWNba1xvfXO/d/9/33v/f/9//3//f/9/33v/f/9//3//f/9//3//f797/3+fd/9/eVK/ex9rP2v/f797/3//fzVKn3f/f/9//3/ff/9/HGcbZ/9/33//f/9//3//f/9//3//f/9//3//f/9//3//f/9//3//f/9//3//f/9//3//f/9//3//f/9//3//f/9//3//f/9//3//f/9//3//f/9//3//f/9//3//f/9//3//f/9//3//f/9//3//f/9//3//f/9//3//f/9//3//f/9//3//f/9//3//f/9//3//f/9//3//f/9//3//f/9//3//f/9//3//f/9//3//f/9//3//f/9//3//f/9//3//f/9//3//f/9//3//f/9//3//f/9//3//f/9//3//f/9//3//f/9//3//f/9//3//f/9//3//f/9//3//f/9//3//f/9//3//f/9//3//f/9//3//f/9//3//f/9//3//f/9//3//fz5r/GL/f997/3//f/9//3//f/9//3//f/9//3//f/9//3//f/9//3//f/9//3//f/9//3//f/9//3/ZWt97/3//f/9//3//f/9//3//f/9/33+fd51zW2s7axpnt1q3VrdWl1b5XhpjGmMZY31vfXO/e797/3//f/9//3//f/9/33//f593OEqfd5tWf3Pff/9/v3u/e1ZO/3/ff/9//3//f797t1b/f/9//3//f/9//3//f/9//3//f/9//3//f/9//3//f/9//3//f/9//3//f/9//3//f/9//3//f/9//3//f/9//3//f/9//3//f/9//3//f/9//3//f/9//3//f/9//3//f/9//3//f/9//3//f/9//3//f/9//3//f/9//3//f/9//3//f/9//3//f/9//3//f/9//3//f/9//3//f/9//3//f/9//3//f/9//3//f/9//3//f/9//3//f/9//3//f/9//3//f/9//3//f/9//3//f/9//3//f/9//3//f/9//3//f/9//3//f/9//3//f/9//3//f/9//3//f/9//3//f/9//3//f/9//3//f/9//3//f/9//3/+f/9//3//f/9//3//f5lWXm+ec/9//3//f/9//3//f/9//3//f/9//3//f/9//3//f/9//3//f/5//3//f/9//3//f/9/+l6ec99//3//f/9//3//f/9//3//f/9//3//f/9//3//f/9//3//f99/n3eec31vnnP6Yhpn+WL5Ytha2Fq3VrhauFqYVl9v/GIfZx9nWlJ/c3pW/3+fd/9//3/8Yrpa/3//f99/33v/fxpnnXP/f/9//3//f/9//3//f/9//3//f/9//3//f/9//3//f/9//3//f/9//3//f/9//3//f/9//3//f/9//3//f/9//3//f/9//3//f/9//3//f/9//3//f/9//3//f/9//3//f/9//3//f/9//3//f/9//3//f/9//3//f/9//3//f/9//3//f/9//3//f/9//3//f/9//3//f/9//3//f/9//3//f/9//3//f/9//3//f/9//3//f/9//3//f/9//3//f/9//3//f/9//3//f/9//3//f/9//3//f/9//3//f/9//3//f/9//3//f/9//3//f/9//3//f/9//3//f/9//3//f/9//3//f/9//3//f/9//3//f/9//3//f/9//3//f/9//3+fd7la/3//f/9//3/+f/9//3//f/9//3//f/9//3//f/9//3//f/9//3//f/9//3//f/9//3//fxpj33v/f/9//3//f/9//3//f/9//3//f/9//3//f/9//3//f99//3/ff/9//3//f/9//3//f/9//3//f/9//3//f/9/33+fd593X2/9YrteFkZ6VvVBu1qaVppWulr0QdpeXW9da35z33vff3RO33vff/9//3//f/9//3//f/9//3//f/9//3//f/9//3//f/9//3//f/9//3//f/9//3//f/9//3//f/9//3//f/9//3//f/9//3//f/9//3//f/9//3//f/9//3//f/9//3//f/9//3//f/9//3//f/9//3//f/9//3//f/9//3//f/9//3//f/9//3//f/9//3//f/9//3//f/9//3//f/9//3//f/9//3//f/9//3//f/9//3//f/9//3//f/9//3//f/9//3//f/9//3//f/9//3//f/9//3//f/9//3//f/9//3//f/9//3//f/9//3//f/9//3//f/9//3//f/9//3//f/9//3//f/9//3//f/9//3//f/9//3//f/9/33v/f/9//38bY9pe33//f/9//n/+f/9//n//f/9//3//f/9//3//f/9//3//f/9//3/+f/9//3//f/9//3/YWt97/3//f/9//3//f/9//3//f/9//3//f/9//3//f/9//3//f/9//3//f/9//3//f/9//3//f/9//3//f/9//3//f/9//3//f/9//399c7haPmuaVt9/33+/e99/PWs0Rl1rPGfaXjxrG2N2TlZO+V63VhljOmfXWvliO2vXWltrOmdba1trfG98b51znXO+d9573nvee/9//3//f/9//3//f/9//3//f/9//3//f/9//3//f/9//3//f/9//3//f/9//3//f/9//3//f/9//3//f/9//3//f/9//3//f/9//3//f/9//3//f/9//3//f/9//3//f/9//3//f/9//3//f/9//3//f/9//3//f/9//3//f/9//3//f/9//3//f/9//3//f/9//3//f/9//3//f/9//3//f/9//3//f/9//3//f/9//3//f/9//3//f/9//3//f/9//3//f/9//3//f/9//3//f/9//3//f/9//3//f/9//3//f/9//3//f/9//3//f/9//3//f/9/33v/f/9//38bY/te/3/fe/9//3//f/9//3+9d/9//3//f/9//3//f/9//3//f/9//n//f/9//3//f/9/t1r/f/9//3//f/9//3//f/9//3//f/9//3//f/9//3//f/9//3//f/9//3//f/9//3//f/9//3//f/9//3//f/9//3//f/9//3//f/9//3++d3hSf3OaVv9//3/ff/9/+2L6Xv9//3//f79733/7Xt9//3/fe/9/33//f/9//3//f/9/33v/f99733u/e997vnfee957/3/ee/9//3//f/9//3//f/9//3//f/9//3//f/9//3//f/9//3//f/9//3//f/9//3//f/9//3//f/9//3//f/9//3//f/9//3//f/9//3//f/9//3//f/9//3//f/9//3//f/9//3//f/9//3//f/9//3//f/9//3//f/9//3//f/9//3//f/9//3//f/9//3//f/9//3//f/9//3//f/9//3//f/9//3//f/9//3//f/9//3//f/9//3//f/9//3//f/9//3//f/9//3//f/9//3//f/9//3//f/9//3//f/9//3//f/9//3//f/9//3//f/9//3//f997/3//f/9/33u5Wl1r/3/fe/9//3/ee/9//3//f/9//3//f/9//3//f/9//3//f/9//3//f/9//3//f7da/3//f/9//3//f/9//3//f/9//3//f/9//3//f/9//3//f/9//3//f/9//3//f/9//3//f/9//3//f/9//3//f/9//3//f/9//3//f/9//38cZ9temVYdZ/9//3+/e/9/l1Zda/9/33v/f/9/HGd/c/9//3/ff/9//3//f/9//3//f/9//3//f/9//3//f/9//3//f/9//3//f/9//3//f/9//3//f/9//3//f/9//3//f/9//3//f/9//3//f/9//3//f/9//3//f/9//3//f/9//3//f/9//3//f/9//3//f/9//3//f/9//3//f/9//3//f/9//3//f/9//3//f/9//3//f/9//3//f/9//3//f/9//3//f/9//3//f/9//3//f/9//3//f/9//3//f/9//3//f/9//3//f/9//3//f/9//3//f/9//3//f/9//3//f/9//3//f/9//3//f/9//3//f/9//3//f/9//3//f/9//3//f/9//3//f/9//3//f/9//3//f/9//3/ff/9/33u/e/9/v3u4Wp5z/3//f797/3//f/9//3//f/9//3//f/9//3//f/9//3//f/9//3//f/9/33vYWv9//3//f/9//3//f/9//3//f/9//3//f/9//3//f/9//3//f/9//3//f/9//3//f/9//3//f/9//3//f/9//3//f/9//3//f/9//3//f/9//38+a7lamFb/f79733//f593dk7ff997/3/ff7972V7/f/9//3//f/9/33v/f/9//3//f/9//3//f/9//3//f/9//3//f/9//3//f/9//3//f/9//3//f/9//3//f/9//3//f/9//3//f/9//3//f/9//3//f/9//3//f/9//3//f/9//3//f/9//3//f/9//3//f/9//3//f/9//3//f/9//3//f/9//3//f/9//3//f/9//3//f/9//3//f/9//3//f/9//3//f/9//3//f/9//3//f/9//3//f/9//3//f/9//3//f/9//3//f/9//3//f/9//3//f/9//3//f/9//3//f/9//3//f/9//3//f/9//3//f/9//3//f/9//3//f/9//3//f/9//3//f/9//3//f/9//3//f/9//3/fe/9//3//f/9/nnO4Vp9z/3//f/9//3/fe/9//3//f/9//3//f/9//n//f/9//3//f/9//3//f31vG2f/f/9//3//f/9//3//f/9//3//f/9//3//f/9//3//f/9//3//f/9//3//f/9//3//f/9//3//f/9//3//f/9//3//f/9//3//f/9//3//f/9//39da/pit1b/f/9//3//fxpj+l7/f997/3//fzxnO2f/f/9//3//f/9//3//f/9//3//f/9//3//f/9//3//f/9//3//f/9//3//f/9//3//f/9//3//f/9//3//f/9//3//f/9//3//f/9//3//f/9//3//f/9//3//f/9//3//f/9//3//f/9//3//f/9//3//f/9//3//f/9//3//f/9//3//f/9//3//f/9//3//f/9//3//f/9//3//f/9//3//f/9//3//f/9//3//f/9//3//f/9//3//f/9//3//f/9//3//f/9//3//f/9//3//f/9//3//f/9//3//f/9//3//f/9//3//f/9//3//f/9//3//f/9//3//f/9//3//f/9//3//f/9//3//f/9//3//f/9//3//f/9/33v/f/9/33v/f/9/n3f6Xn5v/3//f/9//3/ff/9//3//f/9//3//f/9//3//f/9//3//f/9/3388a35z/3//f/9//3//f/9//3//f/9//3//f/9//3//f/9//3//f/9//3//f/9//3//f/9//3//f/9//3//f/9//3//f/9//3//f/9//3//f/9//3//f/9//399b5ZWW2v/f/9//3/feztnG2e/e/9//3+/e9ha33v/f/9//3//f/9//3//f/9//3//f/9//3//f/9//3//f/9//3//f/9//3//f/9//3//f/9//3//f/9//3//f/9//3//f/9//3//f/9//3//f/9//3//f/9//3//f/9//3//f/9//3//f/9//3//f/9//3//f/9//3//f/9//3//f/9//3//f/9//3//f/9//3//f/9//3//f/9//3//f/9//3//f/9//3//f/9//3//f/9//3//f/9//3//f/9//3//f/9//3//f/9//3//f/9//3//f/9//3//f/9//3//f/9//3//f/9//3//f/9//3//f/9//3//f/9//3//f/9//3//f/9//3//f/9//3//f/9//3//f/9/3nv/f/9/3nv/f/9//3//f/9//38aY/piv3v/f997/3//f/9//3//f/9//3//f/9//3//f/9//3//f793+V7/f/9//3//f/9//3//f/9//3//f/9//3//f/9//3//f/9//3//f/9//3//f/9//3//f/9//3//f/9//3//f/9//3//f/9//3//f/9//3//f/9//3//f797/3+ddzJG/3//f997/3/ff9haXW/fe/9//39ca1tr33//f/9//3//f/9//3//f/9//3//f/9//3//f/9//3//f/9//3//f/9//3//f/9//3//f/9//3//f/9//3//f/9//3//f/9//3//f/9//3//f/9//3//f/9//3//f/9//3//f/9//3//f/9//3//f/9//3//f/9//3//f/9//3//f/9//3//f/9//3//f/9//3//f/9//3//f/9//3//f/9//3//f/9//3//f/9//3//f/9//3//f/9//3//f/9//3//f/9//3//f/9//3//f/9//3//f/9//3//f/9//3//f/9//3//f/9//3//f/9//3//f/9//3//f/9//3//f/9//3//f/9//3//f/9//3//f/9//3//f/9/vXf/f/9//3//f/9/33//f/9//38aY9dafW//f99//3//f/9//3//f/9//3//f/9//3//f/9//3+ec/le/3//f/9//3//f/9//3//f/9//3//f/9//3//f/9//3//f/9//3//f/9//3//f/9//3//f/9//3//f/9//3//f/9//3//f/9//3//f/9//3//f/9/3nv/f/9/vXedc1pr/3//f/9//399c5ZS/3/ff/9//3/XWr53/3/fe/9//3//f/9//3//f/9//3//f/9//3//f/9//3//f/9//3//f/9//3//f/9//3//f/9//3//f/9//3//f/9//3//f/9//3//f/9//3//f/9//3//f/9//3//f/9//3//f/9//3//f/9//3//f/9//3//f/9//3//f/9//3//f/9//3//f/9//3//f/9//3//f/9//3//f/9//3//f/9//3//f/9//3//f/9//3//f/9//3//f/9//3//f/9//3//f/9//3//f/9//3//f/9//3//f/9//3//f/9//3//f/9//3//f/9//3//f/9//3//f/9//3//f/9//3//f/9//3//f/9//3//f/9//3//f/9//3//f/9//3//f/9//3//f/9//3/ff/9//3+9d9da11rfe/9//3/ff/9//3//f/9/33/fe/9//3//f1xrPGuec/9//3//f/9//3//f/9//3//f/9//3//f/9//3//f/9//3//f/9//3//f/9//3//f/9//3//f/9//3//f/9//3//f/9//3//f/9//3//f/9//3//f/9//3//f/9//3//f/9//3/fe/9//39ca/pefnP/f99733uVUv9//3//f/9//3//f/9//3//f/9//3//f/9//3//f/9//3//f/9//3//f/9//3//f/9//3//f/9//3//f/9//3//f/9//3//f/9//3//f/9//3//f/9//3//f/9//3//f/9//3//f/9//3//f/9//3//f/9//3//f/9//3//f/9//3//f/9//3//f/9//3//f/9//3//f/9//3//f/9//3//f/9//3//f/9//3//f/9//3//f/9//3//f/9//3//f/9//3//f/9//3//f/9//3//f/9//3//f/9//3//f/9//3//f/9//3//f/9//3//f/9//3//f/9//3//f/9//3//f/9//3//f/9//3//f/9//3//f/9//3//f/9//3//f/9//3//f/9//3//f/9//3//f3xv+F58b793/3//f/9/33//f/9//3//f/9/fW8aYxpj33//f/9//3//f/9//3//f/9//3//f/9//3//f/9//3//f/9//3//f/9//3//f/9//3//f/9//3//f/9//3//f/9//3//f/9//3//f/9//3//f/9//3//f/9//3//f/9//3//f/9//3//f/9//387Z9lev3f/f/9/O2caY/9/vnf/f/9//3//f/9//3//f/9//3//f/9//3//f/9//3//f/9//3//f/9//3//f/9//3//f/9//3//f/9//3//f/9//3//f/9//3//f/9//3//f/9//3//f/9//3//f/9//3//f/9//3//f/9//3//f/9//3//f/9//3//f/9//3//f/9//3//f/9//3//f/9//3//f/9//3//f/9//3//f/9//3//f/9//3//f/9//3//f/9//3//f/9//3//f/9//3//f/9//3//f/9//3//f/9//3//f/9//3//f/9//3//f/9//3//f/9//3//f/9//3//f/9//3//f/9//3//f/9//3//f/9//3//f/9//3//f/9//3//f/9//3//f/9//3/+f/9//n/+f/9//3//f51z+WL4XthaG2N+c99733vfe99/XGu3Whljv3v/f/9/v3v/f/9//3//f/9//3//f/9//3//f/9//3//f/9//3//f/9//3//f/9//3//f/9//3//f/9//3//f/9//3//f/9//3//f/9//3//f/9//3//f/9//3//f/9//3//f/9//3//f/9//3//f/9/33tca7ha33vff/9/llKec/9/33//f/9//3//f/9//3//f/9//3//f/9//3//f/9//3//f/9//3//f/9//3//f/9//3//f/9//3//f/9//3//f/9//3//f/9//3//f/9//3//f/9//3//f/9//3//f/9//3//f/9//3//f/9//3//f/9//3//f/9//3//f/9//3//f/9//3//f/9//3//f/9//3//f/9//3//f/9//3//f/9//3//f/9//3//f/9//3//f/9//3//f/9//3//f/9//3//f/9//3//f/9//3//f/9//3//f/9//3//f/9//3//f/9//3//f/9//3//f/9//3//f/9//3//f/9//3//f/9//3//f/9//3//f/9//3//f/9//3//f/9//3//f/9//n/+f/9//n/+f/5//3//f/9//3//f35zPGv6Xvti+mL5Xlxv/3//f/9/33v/f/9//3//f/9//3//f/9//3//f/9//3//f/9//3//f/9//3//f/9//3//f/9//3//f/9//3//f/9//3//f/9//3//f/9//3//f/9//3//f/9//3//f/9//3//f/9//3//f/9//3//f/9//3/fe/9//3/ZXtle/3+/e/9/t1b/f/9/33v/f/9//3//f/9//3//f/9//3//f/9//3//f/9//3//f/9//3//f/9//3//f/9//3//f/9//3//f/9//3//f/9//3//f/9//3//f/9//3//f/9//3//f/9//3//f/9//3//f/9//3//f/9//3//f/9//3//f/9//3//f/9//3//f/9//3//f/9//3//f/9//3//f/9//3//f/9//3//f/9//3//f/9//3//f/9//3//f/9//3//f/9//3//f/9//3//f/9//3//f/9//3//f/9//3//f/9//3//f/9//3//f/9//3//f/9//3//f/9//3//f/9//3//f/9//3//f/9//3//f/9//3//f/9//3//f/9//3//f/9//3//f/9//n/+f/9//3//f95733vfe/9//3//f/9//3/ff/9/33//f/9//3//f/9//3//f/9//3//f/9//3//f/9//3//f/9//3//f/9//3//f/9//3//f/9//3//f/9//3//f/9//3//f/9//3//f/9//3//f/9//3//f/9//3//f/9//3//f/9//3//f/9//3//f/9//3/ee/9//3//f55z/39db5dS/3+/d997GmPfe/9//3//f/9//3//f/9//3//f/9//3//f/9//3//f/9//3//f/9//3//f/9//3//f/9//3//f/9//3//f/9//3//f/9//3//f/9//3//f/9//3//f/9//3//f/9//3//f/9//3//f/9//3//f/9//3//f/9//3//f/9//3//f/9//3//f/9//3//f/9//3//f/9//3//f/9//3//f/9//3//f/9//3//f/9//3//f/9//3//f/9//3//f/9//3//f/9//3//f/9//3//f/9//3//f/9//3//f/9//3//f/9//3//f/9//3//f/9//3//f/9//3//f/9//3//f/9//3//f/9//3//f/9//3//f/9//3//f/9//3//f/9//3//f/9//3//f/9//3//f957/3//f/9//3//f/9//3/ff/9//3//f/9//3/fe/9//3//f/9//3//f/9//3//f/9//3//f/9//3//f/9//3//f/9//3//f/9//3//f/9//3//f/9//3//f/9//3//f/9//3//f/9//3//f/9//3//f/9//3//f/9//3//f/9//3//f/9//3//f/9//3//f/9/33vffxtnv3f/f9lennP/f/9//3//f/9//3//f/9//3//f/9//3//f/9//3//f/9//3//f/9//3//f/9//3//f/9//3//f/9//3//f/9//3//f/9//3//f/9//3//f/9//3//f/9//3//f/9//3//f/9//3//f/9//3//f/9//3//f/9//3//f/9//3//f/9//3//f/9//3//f/9//3//f/9//3//f/9//3//f/9//3//f/9//3//f/9//3//f/9//3//f/9//3//f/9//3//f/9//3//f/9//3//f/9//3//f/9//3//f/9//3//f/9//3//f/9//3//f/9//3//f/9//3//f/9//3//f/5//3//f/9//3//f/9//3//f/9//3//f/9//3//f/9//3//f/9//3//f/9//3//f/9//3//f/9/3nvee/9//3//f/9//3//f/9//3//f957/3//f/9//3//f/9//3//f/9//3//f/9//3//f/9//3//f/9//3//f/9//3//f/9//3//f/9//3//f/9//3//f/9//3//f/9//3//f/9//3//f/9//3//f/9//3//f/9//3//f/9//3++d/9//3/fe/9//3/ff11vfnNdb7da/3//f/9//3//f/9//3//f/9//3//f/9//3//f/9//3//f/9//3//f/9//3//f/9//3//f/9//3//f/9//3//f/9//3//f/9//3//f/9//3//f/9//3//f/9//3//f/9//3//f/9//3//f/9//3//f/9//3//f/9//3//f/9//3//f/9//3//f/9//3//f/9//3//f/9//3//f/9//3//f/9//3//f/9//3//f/9//3//f/9//3//f/9//3//f/9//3//f/9//3//f/9//3//f/9//3//f/9//3//f/9//3//f/9//3//f/9//3//f/9//3//f/9//3//f/9//3//f/9//3//f/9//3//f/9//3//f/9//3//f/9//3//f/9//3//f/9//3//f/9//3//f/9//3//f/9//3//f/5//3//f/9//3//f/9//3//f/9//3//f/9//3//f/9//3//f/9//3//f/9//3//f/9//3//f/9//3//f/9//3//f/9//3//f/9//3//f/9//3//f/9//3//f/9//3//f/9//3//f/9//3//f/9//3//f/9//3//f997/3//f/9//3//f797/3//fztrGmOWV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bQAAADwAAAAAAAAAAAAAAG4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2015-11-05T20:04:48Z</xd:SigningTime>
          <xd:SigningCertificate>
            <xd:Cert>
              <xd:CertDigest>
                <DigestMethod Algorithm="http://www.w3.org/2000/09/xmldsig#sha1"/>
                <DigestValue>4JuTXvPUJOR1gIbBL71bxSischA=</DigestValue>
              </xd:CertDigest>
              <xd:IssuerSerial>
                <X509IssuerName>E=e-sign@e-sign.cl, CN=E-Sign Firma Electronica Avanzada para Estado de Chile CA, OU=Class 2 Managed PKI Individual Subscriber CA, OU=Symantec Trust Network, O=E-Sign S.A., C=CL</X509IssuerName>
                <X509SerialNumber>69350112027715708601123032889509168345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8AEB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4cMwUGDhAAAEAAABoEbEQAAAAABCNthQDAAAAGDhAANBUyhAAAAAAEI22FOOFT28DAAAA7IVPbwEAAACQy9APaM2Ab45oR280ph0AgAEKdg5cBXbgWwV2NKYdAGQBAABvUfh1b1H4daCnpBAACAAAAAIAAAAAAABUph0ABFn4dQAAAAAAAAAAiKcdAAYAAAB8px0ABgAAAAAAAAAAAAAAfKcdAIymHQDW2fd1AAAAAAACAAAAAB0ABgAAAHynHQAGAAAAPAL5dQAAAAAAAAAAfKcdAAYAAAAAAAAAuKYdAM8e93UAAAAAAAIAAHynHQAGAAAAZHYACAAAAAAlAAAADAAAAAMAAAAYAAAADAAAAAAAAAISAAAADAAAAAEAAAAWAAAADAAAAAgAAABUAAAAVAAAAAoAAAAnAAAAHgAAAEoAAAABAAAAWyQNQlUl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33//f/9//3//f/9//3//f/9//3//f/9//3//f/9//3//f/9//3//f/9//3//f/9//3//f/9//3//f/9//3//f/9//3//f/9//3//f/9//3//f/9//3//f/9//3//f/9//3//f/9//3//f/9//3//f/9//3//f/9//3//f/9//3//f/9//3//f/9//3//f/9//3//f/9//3//f/9//3//f/9//3//f/9//3//f/9//3//f/9//3//f/9//3//f/9//3//f/9//3//f/9//3//f/9//3//f/9//3//f/9//3//f/9//3//f/9//3//f/9//3//f/9//3//f/9/AAD/f/9//3//f/9//3//f/9//3//f/9//3//f/9//3//f/9//3//f/9//3//f/9//3//f/9//3//f/9//3//f/9//3//f/9//3//f/9//3//f/9//3//f/9//3//f/9//3//f/9//3//f/9//3//f/9//3//f/9//3//f/9//3//f/9//3//f/9//3//f/9//3//f/9//3//f/9//3//f/9//3//f/9//3//f/9//3//f/9//3//f/9//3//f/9//3//f/9//3//f/9//398b/9//3//f/9//3//f/9//3//f/9//3//f/9//3//f/9//3//f/9//3//f/9//3//f/9//3//f/9//3//f/9//3//f/9//3//f/9//3//f/9//3//f/9//3//f/9//3//f/9//3//f/9//3//f/9//3//f/9//3//f/9//3//f/9//3//f/9//3//f/9//3//f/9//3//f/9//3//f/9//3//f/9//3//f/9//3//f/9//3//f/9//3//f/9//3//f/9//3//f/9//3//f/9//3//f/9//3//f/9//3//f/9//3//f/9//3//f/9//3//f/9//3//f/9//3//fwAA/3//f/9//3//f/9//3//f/9//3//f/9//3//f/9//3//f/9//3//f/9//3//f/9//3//f/9//3//f/9//3//f/9//3//f/9//3//f/9//3//f/9//3//f/9//3//f/9//3//f/9//3//f/9//3//f/9//3//f/9//3//f/9//3//f/9//3//f/9//3//f/9//3//f/9//3//f/9//3//f/9//3//f/9//3//f/9//3//f/9//3//f/9//3//f/9//3/fe/9/33v/f/9/+F59b/9//3//f/9//3//f/9//3//f/9//3//f/9//3//f/9//3//f/9//3//f/9//3//f/9//3//f/9//3//f/9//3//f/9//3//f/9//3//f/9//3//f/9//3//f/9//3//f/9//3//f/9//3//f/9//3//f/9//3//f/9//3//f/9//3//f/9//3//f/9//3//f/9//3//f/9//3//f/9//3//f/9//3//f/9//3//f/9//3//f/9//3//f/9//3//f/9//3//f/9//3//f/9//3//f/9//3//f/9//3//f/9//3//f/9//3//f/9//3//f/9//3//f/9//38AAP9//3//f/9//3//f/9//3//f/9//3//f/9//3//f/9//3//f/9//3//f/9//3//f/9//3//f/9//3//f/9//3//f/9//3//f/9//3//f/9//3//f/9//3//f/9//3//f/9//3//f/9//3//f/9//3//f/9//3//f/9//3//f/9//3//f/9//3//f/9//3//f/9//3//f/9//3//f/9//3//f/9//3//f/9//3//f/9//3//f/9//3//f/9//3//f997/3//f/9/vnd8b9daO2v/f/9//3//f/9//3//f/9//3//f/9//3//f/9//3//f/9//3//f/9//3//f/9//3//f/9//3//f/9//3//f/9//3//f/9//3//f/9//3//f/9//3//f/9//3//f/9//3//f/9//3//f/9//3//f/9//3//f/9//3//f/9//3//f/9//3//f/9//3//f/9//3//f/9//3//f/9//3//f/9//3//f/9//3//f/9//3//f/9//3//f/9//3//f/9//3//f/9//3//f/9//3//f/9//3//f/9//3//f/9//3//f/9//3//f/9//3//f/9//3//f/9//3//f/9/AAD/f/9//3//f/9//3//f/9//3//f/9//3//f/9//3//f/9//3//f/9//3//f/9//3//f/9//3//f/9//3//f/9//3//f/9//3//f/9//3//f/9//3//f/9//3//f/9//3//f/9//3//f/9//3//f/9//3//f/9//3//f/9//3//f/9//3//f/9//3//f/9//3//f/9//3//f/9//3//f/9//3//f/9//3//f/9//3//f/9//3//f/9//3//f/9//3//f/9/33udc1trW2u+d/le/3//f/9//3//f/9//3//f/9//3//f/9//3//f/9//3//f/9//3//f/9//3//f/9//3//f/9//3//f/9//3//f/9//3//f/9//3//f/9//3//f/9//3//f/9//3//f/9//3//f/9//3//f/9//3//f/9//3//f/9//3//f/9//3//f/9//3//f/9//3//f/9//3//f/9//3//f/9//3//f/9//3//f/9//3//f/9//3//f/9//3//f/9//3//f/9//3//f/9//3//f/9//3//f/9//3//f/9//3//f/9//3//f/9//3//f/9//3//f/9//3//f/9//3//fwAA/3//f/9//3//f/9//3//f/9//3//f/9//3//f/9//3//f/9//3//f/9//3//f/9//3//f/9//3//f/9//3//f/9//3//f/9//3//f/9//3//f/9//3//f/9//3//f/9//3//f/9//3//f/9//3//f/9//3//f/9//3//f/9//3//f/9//3//f/9//3//f/9//3//f/9//3//f/9//3//f/9//3//f/9//3//f/9//3//f/9//3//f/9//3//f/9/3nucc/henHOdd/9//3+WVt97/3//f/9//3//f/9//3//f/9//3//f/9//3//f/9//3//f/9//3//f/9//3//f/9//3//f/9//3//f/9//3//f/9//3//f/9//3//f/9//3//f/9//3//f/9//3//f/9//3//f/9//3//f/9//3//f/9//3//f/9//3//f/9//3//f/9//3//f/9//3//f/9//3//f/9//3//f/9//3//f/9//3//f/9//3//f/9//3//f/9//3//f/9//3//f/9//3//f/9//3//f/9//3//f/9//3//f/9//3//f/9//3//f/9//3//f/9//3//f/9//3//f/9//38AAP9//3//f/9//3//f/9//3//f/9//3//f/9//3//f/9//3//f/9//3//f/9//3//f/9//3//f/9//3//f/9//3//f/9//3//f/9//3//f/9//3//f/9//3//f/9//3//f/9//3//f/9//3//f/9//3//f/9//3//f/9//3//f/9//3//f/9//3//f/9//3//f/9//3//f/9//3//f/9//3//f/9//3//f/9//3//f/9//3//f/9//3//f99/33u+dxlne2++d/9//3//f/9/O2e+d/9//3//f/9//3//f/9//3//f/9//3//f/9//3//f/9//3//f/9//3//f/9//3//f/9//3//f/9//3//f/9//3//f/9//3//f/9//3//f/9//3//f/9//3//f/9//3//f/9//3//f/9//3//f/9//3//f/9//3//f/9//3//f/9//3//f/9//3//f/9//3//f/9//3//f/9//3//f/9//3//f/9//3//f/9//3//f/9//3//f/9//3//f/9//3//f/9//3//f/9//3//f/9//3//f/9//3//f/9//3//f/9//3//f/9//3//f/9//3//f/9//3//f/9/AAD/f/9//3//f/9//3//f/9//3//f/9//3//f/9//3//f/9//3//f/9//3//f/9//3//f/9//3//f/9//3//f/9//3//f/9//3//f/9//3//f/9//3//f/9//3//f/9//3//f/9//3//f/9//3//f/9//3//f/9//3//f/9//3//f/9//3//f/9//3//f/9//3//f/9//3//f/9//3//f/9//3//f/9//3//f/9//3//f/9//3//f/9/33uedztrGmffe/9//3//f/9//3++d753W2vfe/9//3//f/9//3//f/9//3//f/9//3//f/9//3//f/9//3//f/9//3//f/9//3//f/9//3//f/9//3//f/9//3//f/9//3//f/9//3//f/9//3//f/9//3//f/9//3//f/9//3//f/9//3//f/9//3//f/9//3//f/9//3//f/9//3//f/9//3//f/9//3//f/9//3//f/9//3//f/9//3//f/9//3//f/9//3//f/9//3//f/9//3//f/9//3//f/9//3//f/9//3//f/9//3//f/9//3//f/9//3//f/9//3//f/9//3//f/9//3//f/9//3//fwAA/3//f/9//3//f/9//3//f/9//3//f/9//3//f/9//3//f/9//3//f/9//3//f/9//3//f/9//3//f/9//3//f/9//3//f/9//3//f/9//3//f/9//3//f/9//3//f/9//3//f/9//3//f/9//3//f/9//3//f/9/Omdba797/3//f/9//3//f/9//3//f/9//3//f/9//3//f/9//3//f/9//3//f/9//3//f997/3//f/9/v3dba1trXG/fe/9//3//f/9//3//f/9//3//f9ha33//f/9//3//f/9//3//f/9//3//f/9//3//f/9//3//f/9//3//f/9//3//f/9//3//f/9//3//f/9//3//f/9//3//f/9//3//f/9//3//f/9//3//f/9//3//f/9//3//f/9//3//f/9//3//f/9//3//f/9//3//f/9//3//f/9//3//f/9//3//f/9//3//f/9//3//f/9//3//f/9//3//f/9//3//f/9//3//f/9//3//f/9//3//f/9//3//f/9//3//f/9//3//f/9//3//f/9//3//f/9//3//f/9//3//f/9//3//f/9//3//f/9//38AAP9//3//f/9//3//f/9//3//f/9//3//f/9//3//f/9//3//f/9//3//f/9//3//f/9//3//f/9//3//f/9//3//f/9//3//f/9//3//f/9//3//f/9//3//f/9//3//f/9//3//f/9//3//f/9//3//f/9//3//f753dVLfe/9//3//f/9//3//f/9//3//f/9//3//f/9//3//f/9//3/ee/9//3//f997/3/fe/9/W2tba1trnnfff/9//3//f/9//3//f/9//3//f/9//386Z3xv/3//f/9//3//f/9//3//f/9//3//f/9//3//f/9//3//f/9//3//f/9//3//f/9//3//f/9//3//f/9//3//f/9//3//f/9//3//f/9//3//f/9//3//f/9//3//f/9//3//f/9//3//f/9//3//f/9//3//f/9//3//f/9//3//f/9//3//f/9//3//f/9//3//f/9//3//f/9//3//f/9//3//f/9//3//f/9//3//f/9//3//f/9//3//f/9//3//f/9//3//f/9//3//f/9//3//f/9//3//f/9//3//f/9//3//f/9//3//f/9//3//f/9/AAD/f/9//3//f/9//3//f/9//3//f/9//3//f/9//3//f/9//3//f/9//3//f/9//3//f/9//3//f/9//3//f/9//3//f/9//3//f/9//3//f/9//3//f/9//3//f/9//3//f/9//3//f/9//3//f/9//3//f/9//3//f3VOfnP/f/9//3//f/9//3//f/9//3//f99//3//f/9//3//f/9//3//f/9//3+9d51zfG8ZY75333v/f/9//3//f/9//3//f/9//3//f/9//3//f/9/33vYWv9//3//f/9//3//f/9//3//f/9//3//f/9//3//f/9//3//f/9//3//f/9//3//f/9//3//f/9//3//f/9//3//f/9//3//f/9//3//f/9//3//f/9//3//f/9//3//f/9//3//f/9//3//f/9//3//f/9//3//f/9//3//f/9//3//f/9//3//f/9//3//f/9//3//f/9//3//f/9//3//f/9//3//f/9//3//f/9//3//f/9//3//f/9//3//f/9//3//f/9//3//f/9//3//f/9//3//f/9//3//f/9//3//f/9//3//f/9//3//f/9//3//fwAA/3//f/9//3//f/9//3//f/9//3//f/9//3//f/9//3//f/9//3//f/9//3//f/9//3//f/9//3//f/9//3//f/9//3//f/9//3//f/9//3//f/9//3//f/9//3//f/9//3//f/9//3//f/9//3//f/9/3nv/f/9/33uec7hW33v/f/9//3//f/9//3//f/9//3//f/9//3/fe99733v/f/9/33tba1trGWOdc99/33v/f/9//3//f/9//3//f/9//3//f/9//3//f/9//3//f/9/2Fq/e/9//3//f/9//3//f/9//3//f/9//3//f/9//3//f/9//3//f/9//3//f/9//3//f/9//3//f/9//3//f/9//3//f/9//3//f/9//3//f/9//3//f/9//3//f/9//3//f/9//3//f/9//3//f/9//3//f/9//3//f/9//3//f/9//3//f/9//3//f/9//3//f/9//3//f/9//3//f/9//3//f/9//3//f/9//3//f/9//3//f/9//3//f/9//3//f/9//3//f/9//3//f/9//3//f/9//3//f/9//3//f/9//3//f/9//3//f/9//3//f/9//38AAP9//3//f/9//3//f/9//3//f/9//3//f/9//3//f/9//3//f/9//3//f/9//3//f/9//3//f/9//3//f/9//3//f/9//3//f/9//3//f/9//3//f/9//3//f/9//3//f/9//3//f/9//3//f/9//3//f957/3//f/9//3+4Vjxr/3//f/9//3//f/9//3//f/9/33u/d99//3//f/9/fXMaYztnnXP/f/9/33v/f/9//3//f/9//3//f/9//3/ee/9//3//f/9//3//f/9//3//fztnW2v/f/9//3//f/9//3//f/9//3//f/9//3//f/9//3//f/9//3//f/9//3//f/9//3//f/9//3//f/9//3//f/9//3//f/9//3//f/9//3//f/9//3//f/9//3//f/9//3//f/9//3//f/9//3//f/9//3//f/9//3//f/9//3//f/9//3//f/9//3//f/9//3//f/9//3//f/9//3//f/9//3//f/9//3//f/9//3//f/9//3//f/9//3//f/9//3//f/9//3//f/9//3//f/9//3//f/9//3//f/9//3//f/9//3//f/9//3//f/9//3//f/9/AAD/f/9//3//f/9//3//f/9//3//f/9//3//f/9//3//f/9//3//f/9//3//f/9//3//f/9//3//f/9//3//f/9//3//f/9//3//f/9//3//f/9//3//f/9//3//f/9//3//f/9//3//f/9//3//f/9//n//f/9//3//f/9/XWu4Wlxrv3v/f/9//3//f/9//3/ff/9//3//fzpn+F4aY51z33//f/9//39cb9ha33v/f/9//3//f/9//3//f9573nv/f/9//3//f/9//3//f/9//3/fe/le/3//f/9//3//f/9//3//f/9//3//f/9//3//f/9//3//f/9//3//f/9//3//f/9//3//f/9//3//f/9//3//f/9//3//f/9//3//f/9//3//f/9//3//f/9//3//f/9//3//f/9//3//f/9//3//f/9//3//f/9//3//f/9//3//f/9//3//f/9//3//f/9//3//f/9//3//f/9//3//f/9//3//f/9//3//f/9//3//f/9//3//f/9//3//f/9//3//f/9//3//f/9//3//f/9//3//f/9//3//f/9//3//f/9//3//f/9//3//f/9//3//fwAA/3//f/9//3//f/9//3//f/9//3//f/9//3//f/9//3//f/9//3//f/9//3//f/9//3//f/9//3//f/9//3//f/9//3//f/9//3//f/9//3//f/9//3//f/9//3//f/9//3//f/9//3//f/9//3//f/9//3//f/9//3/ff/9/+2L5Xn1z/3//f/9//3//f/9/v3c7axpjOme/d/9//3//f/9//3//f/9/33uWUn1v/3//f/9//3//f/9//3//f/9//3//f/9//3//f/9//3//f/9//387Z31z/3//f/9//3//f/9//3//f/9//3//f/9//3//f/9//3//f/9//3//f/9//3//f/9//3//f/9//3//f/9//3//f/9//3//f/9//3//f/9//3//f/9//3//f/9//3//f/9//3//f/9//3//f/9//3//f/9//3//f/9//3//f/9//3//f/9//3//f/9//3//f/9//3//f/9//3//f/9//3//f/9//3//f/9//3//f/9//3//f/9//3//f/9//3//f/9//3//f/9//3//f/9//3//f/9//3//f/9//3//f/9//3//f/9//3//f/9//3//f/9//38AAP9//3//f/9//3//f/9//3//f/9//3//f/9//3//f/9//3//f/9//3//f/9//3//f/9//3//f/9//3//f/9//3//f/9//3//f/9//3//f/9//3//f/9//3//f/9//3//f/9//3//f/9//3//f/9//3//f997/3//f997/3/ff797dlI8a79733+ec1xvOmcZY3xvv3v/f/9//3//f/9//3//f/9/v3v/f/9/2Fpca/9//3//f/9//3//f/9//n/+e/9//3//f/9//3//f/9//3/fe/9/XG8aY/9//3/fe/9//3//f/9//3//f/9//3//f/9//3//f/9//3//f/9//3//f/9//3//f/9//3//f/9//3//f/9//3//f/9//3//f/9//3//f/9//3//f/9//3//f/9//3//f/9//3//f/9//3//f/9//3//f/9//3//f/9//3//f/9//3//f/9//3//f/9//3//f/9//3//f/9//3//f/9//3//f/9//3//f/9//3//f/9//3//f/9//3//f/9//3//f/9//3//f/9//3//f/9//3//f/9//3//f/9//3//f/9//3//f/9//3//f/9//3//f/9/AAD/f/9//3//f/9//3//f/9//3//f/9//3//f/9//3//f/9//n//f/9//3//f/9//3//f/9//3//f/9//3//f/9//3//f/9//3//f/9//3//f/9//3//f/9//3//f/9//3//f/9//3//f/9//3//f/9//3//f/9//3//f99/v3ufc7pa9EGXUl5vnnf/f997/3//f/9//3//f/9//3//f/9//3/fe/9//3//f797t1aed/9//3//f/9//3//f/9//n//f/9//3//f/9//3//f/9//3//f/9/+V7ff997/3//f/9//3//f/9//3//f/9//3//f/9//3//f/9//3//f/9//3//f/9//3//f/9//3//f/9//3//f/9//3//f/9//3//f/9//3//f/9//3//f/9//3//f/9//3//f/9//3//f/9//3//f/9//3//f/9//3//f/9//3//f/9//3//f/9//3//f/9//3//f/9//3//f/9//3//f/9//3//f/9//3//f/9//3//f/9//3//f/9//3//f/9//3//f/9//3//f/9//3//f/9//3//f/9//3//f/9//3//f/9//3//f/9//3//f/9//3//fwAA/3//f/9//3//f/9//3//f/9//3//f/9//3//f/9//3//f/9//3//f/9//3//f/9//3//f/9//3//f/9//3//f/9//3//f/9//3//f/9//3//f/9//3//f/9//3//f/9//3//f/9//3//f/9//3//f31zXGv6YthauFoaY11rn3Ofd9te+2Jeb/9/33v/f/9//3//f/9//3//f/9//3//f/9//3//f/9//3//f/liXW/fe/9//3//f/9//3//f/9//3//f/9//3//f/9//3//f/9//3//f3xvO2f/f/9//3//f/9//3//f/9//3//f/9//3//f/9//3//f/9//3//f/9//3//f/9//3//f/9//3//f/9//3//f/9//3//f/9//3//f/9//3//f/9//3//f/9//3//f/9//3//f/9//3//f/9//3//f/9//3//f/9//3//f/9//3//f/9//3//f/9//3//f/9//3//f/9//3//f/9//3//f/9//3//f/9//3//f/9//3//f/9//3//f/9//3//f/9//3//f/9//3//f/9//3//f/9//3//f/9//3//f/9//3//f/9//3//f/9//3//f/9//38AAP9//3//f/9//3//f/9//3//f/9//3//f/9//3//f/9//3//f/9//3//f/9//3//f/9//3//f/9//3//f/9//3//f/9//3//f/9//3//f/9//3/fe997nXN8bzprOmcZY/hi+F4YY/heGGP4Xhhj+F7fe997/3//f/9//3//f/9//3+fd9tef3P/f/9//3//f/9//3//f/9//3//f/9//3//f/9//3//f/9//3+/dxtnn3Pfe/9//3//f/9//3//f/9//3//f/9//3//f/9//3//f/9//3/fe9ha/3//f/9//3//f/9//3//f/9//3//f/9//3//f/9//3//f/9//3//f/9//3//f/9//3//f/9//3//f/9//3//f/9//3//f/9//3//f/9//3//f/9//3//f/9//3//f/9//3//f/9//3//f/9//3//f/9//3//f/9//3//f/9//3//f/9//3//f/9//3//f/9//3//f/9//3//f/9//3//f/9//3//f/9//3//f/9//3//f/9//3//f/9//3//f/9//3//f/9//3//f/9//3//f/9//3//f/9//3//f/9//3//f/9//3//f/9//3//f/9/AAD/f/9//3//f/9//3//f/9//3//f/9//3//f/9//3//f957/3//f/9//3//f/9//3//f/9//3//f753nnd8b3xvGWMZZxhjGWMYYxlj+GIZYxhjOWc6Z3xvnXPee997/3//f/9//3//f/9//3//f/9/3nv/f/9//3//f/9//3//f99//3+6Wj1rfnP/f/9//3//f/9//3//f/9//3//f/9//3//f/9//3//f/9/3388axxnn3fff/9//3//f/9//3//f/9//3//f/9//3//f/9//3//f/9//3/4Xp5z/3//f/9//3//f/9//3//f/9//3//f/9//3//f/9//3//f/9//3//f/9//3//f/9//3//f/9//3//f/9//3//f/9//3//f/9//3//f/9//3//f/9//3//f/9//3//f/9//3//f/9//3//f/9//3//f/9//3//f/9//3//f/9//3//f/9//3//f/9//3//f/9//3//f/9//3//f/9//3//f/9//3//f/9//3//f/9//3//f/9//3//f/9//3//f/9//3//f/9//3//f/9//3//f/9//3//f/9//3//f/9//3//f/9//3//f/9//3//fwAA/3//f/9//3//f/9//3//f/9//3//f/9//3//f/9//3//f/9//3/fe/9//3+dcxlj11rXWhljGmd8b31zvne+d/9//3//f/9//3//f/9//3//f/9//3//f/9//3//f/9//3//f/9//3//f/9//3//f/9//3//f/9//3//f/9//3//f/9/33+5Wp9z33//f/9//3//f/9//3//f/9//3//f/9//3//f/9//3/ff/9/n3cbZ11rv3v/f/9//3//f/9//3//f/9//3//f/9//3//f/9//3//f/9/v3fYWv9//3//f/9//3//f/9//3//f/9//3//f/9//3//f/9//3//f/9//3//f/9//3//f/9//3//f/9//3//f/9//3//f/9//3//f/9//3//f/9//3//f/9//3//f/9//3//f/9//3//f/9//3//f/9//3//f/9//3//f/9//3//f/9//3//f/9//3//f/9//3//f/9//3//f/9//3//f/9//3//f/9//3//f/9//3//f/9//3//f/9//3//f/9//3//f/9//3//f/9//3//f/9//3//f/9//3//f/9//3//f/9//3//f/9//3//f/9//38AAP9//3//f/9//3//f/9//3//f/9//3//f/9//3//f/9/vnv/f/9/vnfXWrdaO2ffe/9//3//f/9//3//f99//3//f/9//3//f/9//3//f/9//3//f/9//3//f/9//3//f/9//3//f/9//3//f/9//3/+f/9//3//f/9//3/+f/9//3//f/9/PGs7Z997v3v/f/9//3//f/9//3//f/9//3//f/9/33v/f/9/33v/f/9/PGc9a35v33//f/9//3//f/9//3//f/9//3//f/9//3//f/9//3//f/9/11rfe/9//3//f/9//3//f/9//3//f/9//3//f/9//3//f/9//3//f/9//3//f/9//3//f/9//3//f/9//3//f/9//3//f/9//3//f/9//3//f/9//3//f/9//3//f/9//3//f/9//3//f/9//3//f/9//3//f/9//3//f/9//3//f/9//3//f/9//3//f/9//3//f/9//3//f/9//3//f/9//3//f/9//3//f/9//3//f/9//3//f/9//3//f/9//3//f/9//3//f/9//3//f/9//3//f/9//3//f/9//3//f/9//3//f/9//3//f/9/AAD/f/9//3//f/9//3//f/9//3//f/9//3//f/9//3//f/9//3+dczpnXGu/e/9//3//f/9//3//f/9//3//f/9//3//f/9//3//f/9//3//f/9//3//f/9//3//f/9//3//f/9//3//f/9//3//f/9//3//f/9//n/+f/5//3//f/9//3//f/9/G2eec797/3//f/9//3//f/9//3//f/9//3//f/9//3//f/9//3//f997XWtca793/3//f/9//3//f/9//3//f/9//3//f/9//3//f/9//3//f3xvO2v/f/9//3//f/9//3//f/9//3//f/9//3//f/9//3//f/9//3//f/9//3//f/9//3//f/9//3//f/9//3//f/9//3//f/9//3//f/9//3//f/9//3//f/9//3//f/9//3//f/9//3//f/9//3//f/9//3//f/9//3//f/9//3//f/9//3//f/9//3//f/9//3//f/9//3//f/9//3//f/9//3//f/9//3//f/9//3//f/9//3//f/9//3//f/9//3//f/9//3//f/9//3//f/9//3//f/9//3//f/9//3//f/9//3//f/9//3//fwAA/3//f/9//3//f/9//3//f/9//3//f/9//3//f/9//3++d/9//3/ffztnGmM7Z31z33v/f99//3//f/9//3//f/9//3//f/9//3//f/9//3//f/9//3//f/9//3//f/9//3//f/9//3//f/9//3//f/9//3//f/9//3//f/9//3//f/9//3//f553+F7fe/9//3//f/9//3//f/9//3//f/9//3//f/9//3//f/9//3//f31vGmOec/9//3//f/9//3//f/9//3//f/9//3//f/9//3//f/9//3//f5VS/3//f/9//3//f/9//3//f/9//3//f/9//3//f/9//3//f/9//3//f/9//3//f/9//3//f/9//3//f/9//3//f/9//3//f/9//3//f/9//3//f/9//3//f/9//3//f/9//3//f/9//3//f/9//3//f/9//3//f/9//3//f/9//3//f/9//3//f/9//3//f/9//3//f/9//3//f/9//3//f/9//3//f/9//3//f/9//3//f/9//3//f/9//3//f/9//3//f/9//3//f/9//3//f/9//3//f/9//3//f/9//3//f/9//3//f/9//38AAP9//3//f/9//3//f/9//3//f/9//3//f/9//3//f/9//3//f/9//3//f/9//3//f/li2F7YWthaG2d9b997/3//f/9//3//f/9//3//f/9//3//f/9//3//f/9//3//f/9//3//f/9//3//f/9//3//f/9//3//f/9//3//f/9/33//f/9/33//fxhje2//f/9//3//f/9//3/+f/9//3//f/9//3//f/9//3//f/9//3//f/he33uec/9//3//f/9//3//f/9//3//f/9//3//f/9//3//f/9//3++dxlj/3+/e/9//3//f/9//3//f/9//3//f/9//3//f/9//3//f/9//3//f/9//3//f/9//3//f/9//3//f/9//3//f/9//3//f/9//3//f/9//3//f/9//3//f/9//3//f/9//3//f/9//3//f/9//3//f/9//3//f/9//3//f/9//3//f/9//3//f/9//3//f/9//3//f/9//3//f/9//3//f/9//3//f/9//3//f/9//3//f/9//3//f/9//3//f/9//3//f/9//3//f/9//3//f/9//3//f/9//3//f/9//3//f/9//3//f/9/AAD/f/9//3//f/9//3//f/9//3//f/9//3//f/9//3//f/9//3//f/9//3//f/9//3//f/9//3//f55zPGv5Xthal1bYWvleO2dcb79333v/f99//3/ff/9//3//f/9//3//f/9//3//f/9//3//f/9//3//f/9//3//f/9//3//f/9//3//f/9//3++d9de/3//f757/3//f/9//3//f/9//n//f/5//3//f/9//3//f/9/vne+d/hi33vfe/9//3//f/9//3//f/9//3//f/9//3//f/9//3//f/9/nXc6Z997/3//f/9//3//f/9//3//f/9//3//f/9//3//f/9//3//f/9//3//f/9//3//f/9//3//f/9//3//f/9//3//f/9//3//f/9//3//f/9//3//f/9//3//f/9//3//f/9//3//f/9//3//f/9//3//f/9//3//f/9//3//f/9//3//f/9//3//f/9//3//f/9//3//f/9//3//f/9//3//f/9//3//f/9//3//f/9//3//f/9//3//f/9//3//f/9//3//f/9//3//f/9//3//f/9//3//f/9//3//f/9//3//f/9//3//fwAA/3//f/9//3//f/9//3//f/9//3//f/9//3//f/9//3//f/9//3//f/9//3//f/9/33/fe/9//3//f/9//3//f/9//3/fe31zXGv5Ytlet1YaYxpjXGt9b79333v/f/9//3//f/9//3//f/9//3//f/9//3//f/9//3//f/9//3//f957/3//f/9//387a3xv/3+dc/9//3//f/9//3/+f/9//3//f/9//3//f/9//3//f/9//3/XXr5333v/f/9//3//f/9//3//f/9//3//f/9//3//f/9//3//f99/nXNca/9//3//f/9//3//f/9//3//f/9//3//f/9//3//f/9//3//f/9//3//f/9//3//f/9//3//f/9//3//f/9//3//f/9//3//f/9//3//f/9//3//f/9//3//f/9//3//f/9//3//f/9//3//f/9//3//f/9//3//f/9//3//f/9//3//f/9//3//f/9//3//f/9//3//f/9//3//f/9//3//f/9//3//f/9//3//f/9//3//f/9//3//f/9//3//f/9//3//f/9//3//f/9//3//f/9//3//f/9//3//f/9//3//f/9//38AAP9//3//f/9//3//f/9//3//f/9//3//f/9//3//f/9//3//f/9//3//f/9//3//f/9//3//f/9/33//f/9//3//f/9//3//f/9//3//f/9/nneec1xvO2f5XthallKWUvpiG2c7Z31vnnPfe99//3/ff/9/33//f/9//3//f/9//3//f/9/33v/f99/33u4Wr9733//f/9//3//f/9//3//f/9//3//f/9//3//f/9/33//f/9/vnf4Xv9/vnf/f/9//3//f/9//3//f/9//3/+f/9//3//f/9//3//f/9/+V7fe997/3//f/9//3//f/9//3//f/9//3//f/9//3//f/9//3//f/9//3//f/9//3//f/9//3//f/9//3//f/9//3//f/9//3//f/9//3//f/9//3//f/9//3//f/9//3//f/9//3//f/9//3//f/9//3//f/9//3//f/9//3//f/9//3//f/9//3//f/9//3//f/9//3//f/9//3//f/9//3//f/9//3//f/9//3//f/9//3//f/9//3//f/9//3//f/9//3//f/9//3//f/9//3//f/9//3//f/9//3//f/9//3//f/9/AAD/f/9//3//f/9//3//f/9//3//f/9//3//f/9//3//f/9//3//f/9//3//f/9//3//f/9//3//f/9//3//f/9//3//f/9//3//f/9//3//f/9//3//f/9//3//f/9//3+/d55zfW87Zxpjt1qXVnVS+mIaYzxrXW+/d997/3//f/9//3//f997/3/ff/9/2l4cZ/9/33/ff/9/v3v/f99//3//f/9//3//f/9//3/ff/9//3/fe/9/GWOdc/9/33//f/9//3//f/9//3//f/9//3//f/9//3//f/9//3//f1xrG2f/f/9//3//f/9//3//f/9//3//f/9//3//f/9//3//f/9//3//f/9//3//f/9//3//f/9//3//f/9//3//f/9//3//f/9//3//f/9//3//f/9//3//f/9//3//f/9//3//f/9//3//f/9//3//f/9//3//f/9//3//f/9//3//f/9//3//f/9//3//f/9//3//f/9//3//f/9//3//f/9//3//f/9//3//f/9//3//f/9//3//f/9//3//f/9//3//f/9//3//f/9//3//f/9//3//f/9//3//f/9//3//f/9//3//fwAA/3//f/9//3//f/9//3//f/9//3//f/9//3//f/9//3/+f/9//3//f/9//3//f/9//3//f/9//3//f/9/3nvfe/9//3//f/9//3//f/9//3//f/9//3//f/9//3//f/9//3//f/9//3//f/9//3//f3xvfG87Zxpj2Fq3VnZSdVLYXrZWGmN+cz1r/3+/e99/eFL/f797/3//f99//3//f/9//3//f/9//3//f/9//3//f99//3//f7932V7/f797/3//f/9//3//f/9//3//f/9//3//f/9//3//f/9//3+/d/pe/3//f997/3//f/9//3//f/9//3//f/9//3//f/9//3//f/9//3//f/9//3//f/9//3//f/9//3//f/9//3//f/9//3//f/9//3//f/9//3//f/9//3//f/9//3//f/9//3//f/9//3//f/9//3//f/9//3//f/9//3//f/9//3//f/9//3//f/9//3//f/9//3//f/9//3//f/9//3//f/9//3//f/9//3//f/9//3//f/9//3//f/9//3//f/9//3//f/9//3//f/9//3//f/9//3//f/9//3//f/9//3//f/9//38AAP9//3//f/9//3//f/9//3//f/9//3//f/9//3//f/9//3/+f/9//3//f/9//3//f/9//3//f/9//3//f/9//3//f/9//3//f/9//3//f/9//3//f/9//3//f/9//3//f/9//3//f/9//3//f/9//3//f/9//3//f/9//3//f/9//39db35zXm+6WtxeWE56VhZGN0q7Wh1nX29fb59zn3fff99733/fe/9//3//f/9//3+/d/9/33v/f/pin3O/e99//3//f/9//3//f/9//3//f/9//3//f/9//3//f/9//388Z593/3//f/9//3//f/9//3//f/9//3//f/9//3//f/9//3//f/9//3//f/9//3//f/9//3//f/9//3//f/9//3//f/9//3//f/9//3//f/9//3//f/9//3//f/9//3//f/9//3//f/9//3//f/9//3//f/9//3//f/9//3//f/9//3//f/9//3//f/9//3//f/9//3//f/9//3//f/9//3//f/9//3//f/9//3//f/9//3//f/9//3//f/9//3//f/9//3//f/9//3//f/9//3//f/9//3//f/9//3//f/9//3//f/9/AAD/f/9//3//f/9//3//f/9//3//f/9//3//f/9//3//f/9//3/+f/9//3//f/9//3//f/9//3//f/9//3//f/9//3//f/9//3//f/9//3//f/9//3//f/9//3//f/9//3//f/9//3//f/9//3//f/9//3//f/9//3//f/9//3//f/9//3//f99//3+/e99/33/ff5lWPms+a7laPGe4Wvlel1aYVndSl1KXVtla+V4bYxtjn3Nda797fnOfd7hW/3+/d/9//3//f/9//3//f/9//3//f/9//3//f/9//3//f99/n3f6Xv9//3//f/9//3//f/9//3//f/9//3//f/9//3//f/9//3//f/9//3//f/9//3//f/9//3//f/9//3//f/9//3//f/9//3//f/9//3//f/9//3//f/9//3//f/9//3//f/9//3//f/9//3//f/9//3//f/9//3//f/9//3//f/9//3//f/9//3//f/9//3//f/9//3//f/9//3//f/9//3//f/9//3//f/9//3//f/9//3//f/9//3//f/9//3//f/9//3//f/9//3//f/9//3//f/9//3//f/9//3//f/9//3//fwAA/3//f/9//3//f/9//3//f/9//3//f/9//3//f/9//3//f/9//3//f/9//3//f/9//3//f/9//3//f/9//3//f/9//3//f/9//3//f/9//3//f/9//3//f/9//3//f/9//3//f/9//3//f/9//3//f/9//3//f/9//3//f/9//3//f/9//3//f/9//3//f/9//39dbztn/3/fe/9//3//f/9//3//f/9/33+/e553fW99bzxrG2PZWrlad1JWTjVKd1JWTtteulrcXh5nHWc+a39zv3ufd39z33/ff99//3//f/9/ulq/e/9/33//f/9//3//f/9//3//f/9//3//f/9//3//f/9//3//f/9//3//f/9//3//f/9//3//f/9//3//f/9//3//f/9//3//f/9//3//f/9//3//f/9//3//f/9//3//f/9//3//f/9//3//f/9//3//f/9//3//f/9//3//f/9//3//f/9//3//f/9//3//f/9//3//f/9//3//f/9//3//f/9//3//f/9//3//f/9//3//f/9//3//f/9//3//f/9//3//f/9//3//f/9//3//f/9//3//f/9//3//f/9//38AAP9//3//f/9//3//f/9//3//f/9//3//f/9//3//f/9//3//f/9//3//f/9//3//f/9//3//f/9//3//f/9//3//f/9//3//f/9//3//f/9//3//f/9//3//f/9//3//f/9//3//f/9//3//f/9//3//f/9//3//f/9//3//f/9//3//f/9//3//f/9//3//f997/3+VVv9/33v/f957/3/+e/9//3//f/9//3//f/9/33v/f/9//3//f/9/v3faXp93f3O/e39zP2s/b5tWOEqzOdM9NkqZVnhSWE55UppWulqYUnhSFUZWTrlaPWu5WjxnPWtda35vfnOfd793v3vff/9//3//f/9//3//f/9//3//f/9//3//f/9//3//f/9//3//f/9//3//f/9//3//f/9//3//f/9//3//f/9//3//f/9//3//f/9//3//f/9//3//f/9//3//f/9//3//f/9//3//f/9//3//f/9//3//f/9//3//f/9//3//f/9//3//f/9//3//f/9//3//f/9//3//f/9//3//f/9//3//f/9//3//f/9//3//f/9//3//f/9//3//f/9//3//f/9//3//f/9/AAD/f/9//3//f/9//3//f/9//3//f/9//3//f/9//3//f/9//3//f/9//3//f/9//3//f/9//3//f/9//3//f/9//3//f/9//3//f/9//3//f/9//3//f/9//3//f/9//3//f/9//3//f/9//3//f/9//3//f/9//3//f/9//3//f/9//3//f/9//3//f/9//3//f/9/O2sZY/9/3nv/f/9//3/+f/9//3//f/9//3//f/9//3//f99733//f99/Xm/7Yv9/n3u/e/9/33+8Wh9r/3//f/xiFUYdZ99//3/ff79733//f7pav3vff15v/39db1xrXGs7Zxtn+mL6Yvle2Fq3Wtha2FrYXtha+V7YWltrW2t9c55z33v/f/9//3//f99//3//f/9//3//f/9//3//f/9//3//f/9//3//f/9//3//f/9//3//f/9//3//f/9//3//f/9//3//f/9//3//f/9//3//f/9//3//f/9//3//f/9//3//f/9//3//f/9//3//f/9//3//f/9//3//f/9//3//f/9//3//f/9//3//f/9//3//f/9//3//f/9//3//f/9//3//f/9//3//f/9//3//fwAA/3//f/9//3//f/9//3//f/9//3//f/9//3//f/9//3//f/9//3//f/9//3//f/9//3//f/9//3//f/9//3//f/9//3//f/9//3//f/9//3//f/9//3//f/9//3//f/9//3//f/9//3//f/9//3//f/9//3//f/9//3//f/9//3//f/9//3//f/9//3//f/9//3//f/9/t1rfe/9/vnf/f/9//3//f/9//3//f/9//3//f/9//3//f/9//3//f/9/uFq/e797n3fff797/WKfd/9/33//f/9/2l5XTj1r/3//f79733+/e9pe/3+fd/9//3//f/9//3//f/9//3//f/9//3//f/9//3//f99//3+ec55zfG9baxpj+F63WrdW11r4XhljW2udc997/3//f/9//3//f/9//3//f/9//3//f/9//3//f/9//3//f/9//3//f/9//3//f/9//3//f/9//3//f/9//3//f/9//3//f/9//3//f/9//3//f/9//3//f/9//3//f/9//3//f/9//3//f/9//3//f/9//3//f/9//3//f/9//3//f/9//3//f/9//3//f/9//3//f/9//3//f/9//38AAP9//3//f/9//3//f/9//3//f/9//3//f/9//3//f/9//3//f/9//3//f/9//3//f/9//3//f/9//3//f/9//3//f/9//3//f/9//3//f/9//3//f/9//3//f/9//3//f/9//3//f/9//3//f/9//3//f/9//3//f/9//3//f/9//3//f/9//3//f/9//3//f/9//3//f31v+F7/f997/3//f/9//3//f/9//3//f/9//3//f/9//3//f/9//3/ff/9/uFr/f797v3t4Up93eFL/f/9/v3v/f/9/f3OXUtpav3u/e/9//3+YUp93/3/ff/9//3//f/9//3//f/9//3//f/9//3//f/9//3//f/9//3//f/9//3//f/9//3//f/9//3/fe51znXNbazpnGWO+d997/3//f/9//3//f/9//3//f/9//3//f/9//3//f/9//3//f/9//3//f/9//3//f/9//3//f/9//3//f/9//3//f/9//3//f/9//3//f/9//3//f/9//3//f/9//3//f/9//3//f/9//3//f/9//3//f/9//3//f/9//3//f/9//3//f/9//3//f/9//3//f/9//3//f/9/AAD/f/9//3//f/9//3//f/9//3//f/9//3//f/9//3//f/9//3//f/9//3//f/9//3//f/9//3//f/9//3//f/9//3//f/9//3//f/9//3//f/9//3//f/9//3//f/9//3//f/9//3//f/9//3//f/9//3//f/9//3/+f/9//n//f/9//3//f/9//3//f/9//3/fe/9//3//f/lefW//f793/3//f/9//3//f/9/3nt8b997/3//f/9/33//f/9//3//f9lePWv/f593/GJfb5hW33v/f/9//3+/e/9//38cZ7lWf2//f/9/n3ccZ/9//3//f/9//3//f/9//3//f/9//3//f/9//3//f/9//3//f/9//3//f/9//3//f/9//3//f/9//3//f/9//3//f/9/Wmudc957/3//f/9//3//f/9//3//f/9//3//f/9//3//f/9//3//f/9//3//f/9//3//f/9//3//f/9//3//f/9//3//f/9//3//f/9//3//f/9//3//f/9//3//f/9//3//f/9//3//f/9//3//f/9//3//f/9//3//f/9//3//f/9//3//f/9//3//f/9//3//f/9//3//fwAA/3//f/9//3//f/9//3//f/9//3//f/9//3//f/9//3//f/9//3//f/9//3//f/9//3//f/9//3//f/9//3//f/9//3//f/9//3//f/9//3//f/9//3//f/9//3//f/9//3//f/9//3//f/9//3//f/9//3//f/9//3//f/9//3//f/9//3//f/9//3//f/9//3//f/9/33+/e7dW/3+/d793/3//f/9//3//f31vlla2Vjtn33//f/9/33v/f/9//3//f9ha33/ff797uVo8Z1xr33//f/9//3/ff997/388a3dSPWv/f/9/2V6fd997/3//f/9//3//f/9//3//f/9//3//f/9//3//f/9//3//f/9//3//f/9//3//f/9//3//f/9//3//f/9//3//f1trnHP/f/9//3//f/9//3//f/9//3//f/9//3//f/9//3//f/9//3//f/9//3//f/9//3//f/9//3//f/9//3//f/9//3//f/9//3//f/9//3//f/9//3//f/9//3//f/9//3//f/9//3//f/9//3//f/9//3//f/9//3//f/9//3//f/9//3//f/9//3//f/9//3//f/9//38AAP9//3//f/9//3//f/9//3//f/9//3//f/9//3//f/9//3//f/9//3//f/9//3//f/9//3//f/9//3//f/9//3//f/9//3//f/9//3//f/9//3//f/9//3//f/9//3//f/9//3//f/9//3//f/9//3//f/9//3//f/9//3//f/9//3//f/9//3//f/9//3//f/9/33v/f/9/v3v6Xn9z/3/ZXn5zv3vfe/9//3+ec7dW33t9c1xrvnf/f/9//3//f/9//38aZ1xr/39/cxtjn3MaY797/3//f/9//3//f/9//3+/e1VO2V7ff7932Fr/f/9//3//f/9//3//f/9//3//f/9//3//f/9//3//f/9//3//f/9//3//f/9//3//f/9//3//f/9//3//f/9//397b753/3//f/9//3//f/9//3//f/9//3//f/9//3//f/9//3//f/9//3//f/9//3//f/9//3//f/9//3//f/9//3//f/9//3//f/9//3//f/9//3//f/9//3//f/9//3//f/9//3//f/9//3//f/9//3//f/9//3//f/9//3//f/9//3//f/9//3//f/9//3//f/9//3//f/9/AAD/f/9//3//f/9//3//f/9//3//f/9//3//f/9//3//f/9//3//f/9//3//f/9//3//f/9//3//f/9//3//f/9//3//f/9//3//f/9//3//f/9//3//f/9//3//f/9//3//f/9//3//f/9//3//f/9//3//f/9//3//f/9//3//f/9//3//f/9//3//f757/3//f/9//3+/e/9/n3O4Vv9/Xm/aXhxn/3//f793/38bZ35z/3/fe/leGmffe/9//3//f/9/v3u4Wt9//3+/d9ha/3//f/9//3//f/9//3//f/9/33v/f/piuFZ+cztnv3v/f/9//3//f/9//3/+f/9//3//f/9//3//f/9//3//f/9/33v/f/9//3//f/9//3//f/9//3//f/9//3/ee713/3//f/9//3//f/9//3//f/9//3//f/9//3//f/9//3//f/9//3//f/9//3//f/9//3//f/9//3//f/9//3//f/9//3//f/9//3//f/9//3//f/9//3//f/9//3//f/9//3//f/9//3//f/9//3//f/9//3//f/9//3//f/9//3//f/9//3//f/9//3//f/9//3//f/9//3//fwAA/3//f/9//3//f/9//3//f/9//3//f/9//3//f/9//3//f/9//3//f/9//3//f/9//3//f/9//3//f/9//3//f/9//3//f/9//3//f/9//3/ee/9//3//f/9//3/fe/9//3//f/9//3//f/9/33//f/9//3//f/9/33vff/9//3/ff/9//3//f/9/OWdTSlNKtlb/f99//3//f797PWtea99/FUafc/xi/3+/e7lWmFI1Sv9//3//f1xr2Fp9c/9//3//f/9/fnPZXr97/3+fd/9//3//f/9//3//f/9//3/fe/9/33v/f11vt1b6Xrha/3/ff99//3//f/9//3/+f/9//3//f/9//3//f/9//3//f/9//3//f997/3//f/9//3//f99/3nu9d753vXe9d/9//3//f/9//3//f/9//3//f/9//3//f/9//3//f/9//3//f/9//3//f/9//3//f/9//3//f/9//3//f/9//3//f/9//3//f/9//3//f/9//3//f/9//3//f/9//3//f/9//3//f/9//3//f/9//3//f/9//3//f/9//3//f/9//3//f/9//3//f/9//3//f/9//3//f/9//38AAP9//3//f/9//3//f/9//3//f/9//3//f/9//3//f/9//3//f/9//3//f/9//3//f/9//3//f/9//3//f/9//3//f/9//3//f/9//3//f/9//3/fe/9//398bztrXG/YXjtnO2ddb55z33v/f/9//3//f/9/33//f/9//3//f997/3//f/9//3//f997vnffexljllb/f99//3//f39z2l7/f39zuVb/f5hWn3d/b/9/G2N+b/9/v3f/f997dlJca99//3//f/9/uFr/f593/3//f/9//3//f/9//3//f/9//3//f/9//3//f31vuFYTQp5z/3//f/9//3//f/9//n//f/9//3//f/9//3//f/9//3//f99//3//f/9//3/fe997vXedc51z3nv/f/9//3//f/9//3//f/9//3//f/9//3//f/9//3//f/9//3//f/9//3//f/9//3//f/9//3//f/9//3//f/9//3//f/9//3//f/9//3//f/9//3//f/9//3//f/9//3//f/9//3//f/9//3//f/9//3//f/9//3//f/9//3//f/9//3//f/9//3//f/9//3//f/9//3//f/9//3//f/9/AAD/f/9//3//f/9//3//f/9//3//f/9//3//f/9//3//f/9//3//f/9//3//f/9//3//f/9//3//f/9//3//f/9//3//f/9//3//f/9//3//f/9//3/4XtdafG+ed31v/39+c35zXWs8axpj+mLYWthafW/fe/9//3//f99//3//f/9//3//f/9//3//f99//3++d1xvNErff/9//3+/dxxjXmvff/9/33+fd/teHGf/f/9/l1K/e/9/v3f/f31zGmO2Vv9/v3vfe99/2l7/f997/3//f/9//3//f/9//3//f/9//3+dc/9//3/fe793VU5VTv9//3/ff/9//3//f/9//3//f/9//3//f/9//3//f/9//398b1trtlb4Xnxv/3/fe/9/33v/f/9//3//f/9//3//f/9//3//f/9//3//f/9//3//f/9//3//f/9//3//f/9//3//f/9//3/ee/9//3//f/9//3//f/9//3//f/9//3//f/9//3//f/9//3//f/9//3//f/9//3//f/9//3//f/9//3//f/9//3//f/9//3//f/9//3//f/9//3//f/9//3//f/9//3//f/9//3//f/9//3//fwAA/3//f/9//3//f/9//3//f/9//3//f/9//3//f/9//3//f/9//3//f/9//3//f/9//3//f/9//3//f/9//3//f/9//3//f/9//3//f/9//3/fe9daOmf/f/9//3//f997/3//f/9//3//f/9//3/ffztr+V7YWvpinnP/f/9//3//f997/3//f/9//3//f/9//3//fxpjdU7/f99//3+fc5hW/3//f/9//3/fe5dWnnPfe797+WK/e/9/v3v/f997O2uWUt97v3v/f/tiPGv/f/9//3//f/9//3//f/9//3//f/9//3//f/9//3//f593dk4bZ/9//3//f/9//3//f/9//3//f/9//3//f/9//3//f1tv11qec/9//39cbxlj/3//f/9//3//f/9//3//f/9//3//f/9//3//f/9//3//f/9//3//f/9//3//f/9//3/ee/9//3//f/9//3//f/9//3//f/9//3//f/9//3//f/9//3//f/9//3//f/9//3//f/9//3//f/9//3//f/9//3//f/9//3//f/9//3//f/9//3//f/9//3//f/9//3//f/9//3//f/9//3//f/9//3//f/9//38AAP9//3//f/9//3//f/9//3//f/9//3//f/9//3//f/9//3//f/9//3//f/9//3//f/9//3//f/9//3//f/9//3//f/9//3//f/9//3//f/9//3/fe3xvv3f/f997nnP/f/9//3//f/9//3//f/9//3/fe/9/33uecxlj2FrYWhpj/3//f/9//3//f/9//3//f/9//3//f11vVU7fe/9//38bZzxrv3v/f/9//3//f/9//3//f/hefHPff/9//3/fe/9/GmeXUr97/3+/e5hW33v/f/9//3//f/9//3//f/9//3+cc/9//3/fe/9/nnP/f35vVUpda/9/33//f/9//3//f/9//3//f/9//3//f/9//386Z31v/3//f99/33//f51z33v/f/9//3//f/9//3//f/9//3//f/9//3//f/9//3//f/9//3//f/9//3//f/9/3nv/f/9//3//f/9//3//f/9//3//f/9//3//f/9//3//f/9//3//f/9//3//f/9//3//f/9//3//f/9//3//f/9//3//f/9//3//f/9//3//f/9//3//f/9//3//f/9//3//f/9//3//f/9//3//f/9//3//f/9/AAD/f/9//3//f/9//3//f/9//3//f/9//3//f/9//3//f/9//3//f/9//3//f/9//3//f/9//3//f/9//3//f/9//3//f/9//3//f/9//3//f/9/33v/f/9//3//f/9//3//f/9//3//f/9//3//f/9//3//f/9//3//f/9/33+ec7hauFpda79333v/f/9//3//f553/3//fxtjVU7/f997/38SRv9//3+ed/9//3/fe/9//3//f1tr/3//f3tv/3//f/9//39VSl5v/38+a9le/3//f/9//3//f/9//3//f/9//3++d/9//3/ff/9//3//f7hat1Z9b997/3//f/9//3//f/9//3//f/9//3//f753llL/f/9//3//f/9//3//f/9//3//f/9//3//f/9//3//f/9//3//f/9//3//f/9//3//f/9//3//f/9/3nv/f1pr/3//f/9//3//f/9//3//f/9//3//f/9//3//f/9//3//f/9//3//f/9//3//f/9//3//f/9//3//f/9//3//f/9//3//f/9//3//f/9//3//f/9//3//f/9//3//f/9//3//f/9//3//f/9//3//f/9//3//fwAA/3//f/9//3//f/9//3//f/9//3//f/9//3//f/9//3//f/9//3//f/9//3//f/9//3//f/9//3//f/9//3//f/9//3//f/9//3//f/9//3//f/9//3/ff/9//3//f/9//3//f/9//3//f/9//3//f/9//3//f/9//3//f/9//3//f793XGsaY7haXGvff/9//3//f/9/33vfe15rNkr/f/9/f3PZWt9//3+/e/9//3//f/9/33//f/9//3//f/9/33v/f797/3+YVtpe/3+5Wt9//3//f/9//3//f/9//3/+f/9//3//f/9//3//f/9//3/ffxRGVUq/d/9//3//f/9//3//f/9//3//f/9//3+/d5ZS/3//f/9//3//f/9//3//f957/3//f/9//3//f/9//3//f/9//3//f/9//3//f/9//3//f/9//3/ee957GGNzTr13/3/ee/9//3//f/9//3//f/9//3//f/9//3//f/9//3//f/9//3//f/9//3//f/9//3//f/9//3//f/9//3//f/9//3//f/9//3//f/9//3//f/9//3//f/9//3//f/9//3//f/9//3//f/9//3//f/9//38AAP9//3//f/9//3//f/9//3//f/9//3//f/9//3//f/9//3//f/9//3//f/9//3//f/9//3//f/9//3//f/9//3//f/9//3//f/9//3//f/9//3//f/9//3//f/9//3//f/9//3//f/9//3//f/9//3//f/9//3//f/9//3//f/9//3//f99//3//fxtj2Vr7Yr9733//f/9//3+fd91eOEo/bx9r1kEfZ99/v3v/f997/3//f/9//3//f/9//3//f/9/3nv/f/9/v3vbXvxiv3u6Vr9733v/f/9//3//f/9//3//f/9//3//f/9//3//f/9/339da3dSNUr/f99//3//f/9//3/ee/9//3++d/9/XW8bZ/9/33v/f/9//3//f/9/nXOdc99//3//f/9//3//f/9//3//f/9//3//f/9//3//f/9//3//f/9//3//f/9//3//f/9//3//f/9//3//f/9//3//f/9//3//f/9//3//f/9//3//f/9//3//f/9//3//f/9//3//f/9//3//f/9//3//f/9//3//f/9//3//f/9//3//f/9//3//f/9//3//f/9//3//f/9//3//f/9//3//f/9/AAD/f/9//3//f/9//3//f/9//3//f/9//3//f/9//3//f/9//3//f/9//3//f/9//3//f/9//3//f/9//3//f/9//3//f/9//3//f/9//3//f/9//3//f/9//3//f/9//3//f/9//3//f/9//3//f/9//3//f/9//3//f/9//3//f/5//n//f/9/n3fff/9/PWfaWvxiHGP7XnlSeVJ6Ur1atz2/Xh9rGEZ6UplWNUoaY9heGmd8b79733//f99733v/f/9//3//f/9/v3seZ7ta3F4+a/9//3++d/9//3/+f/5//3//f/9//3//f/9//3+/e/9/33t3Uh1nulp/c/9//3//f/5/3nv/f/9//3/ff11v2l7/f/9//3//f/5//n//f/9/fG9ca99//3//f797/3//f/9//3//f/5//n/+f/9//3//f/9//3//f/9//3//f/9//3//f/9//3//f/9//3//f/9//3//f/9//3//f/9//3//f/9//3//f/9//3//f/9//3//f/9//3//f/9//3//f/9//3//f/9//3//f/9//3//f/9//3//f/9//3//f/9//3//f/9//3//f/9//3//f/9//3//fwAA/3//f/9//3//f/9//3//f/9//3//f/9//3//f/9//3//f/9//3//f/9//3//f/9//3//f/9//3//f/9//3//f/9//3//f/9//3//f/9//3//f/9//3//f/9//3//f/9//3//f/9//3//f/9//3//f/9//3//f/9//3//f/9//3/+f/9//3//f/9//3//f/9/v3v7YlZONUbcXp93/3+/ex9nXFLff71ef3f/f/9/f3Pff31zGme2VrZW11o7Z1xv33v/f/9/33v/f/9/33v9YrtaNkafd/9//3//f/9/3nv/f/9//3//f/9//3//f/9//3//f/9/HGf8Yh5r3F7/f/9//3//f/9/33vfe/9//39/c3dS/3//f/9//3//f/9//3//f/9/Omd8b997/3//f997/3//f/9//3/+f/9//3//f/9//3//f/9//3//f/9//3//f/9//3//f/9//3//f/9//3//f/9//3//f/9//3//f/9//3//f/9//3//f/9//3//f/9//3//f/9//3//f/9//3//f/9//3//f/9//3//f/9//3//f/9//3//f/9//3//f/9//3//f/9//3//f/9//3//f/9//38AAP9//3//f/9//3//f/9//3//f/9//3//f/9//3//f/9//3//f/9//3//f/9//3//f/9//3//f/9//3//f/9//3//f/9//3//f/9//3//f/9//3//f/9//3//f/9//3//f/9//3//f/9//3//f/9//3//f/9//3//f/9//3//f/9//Xv/f/9//3//f99/v3vff9le2Vpda/9/X294UppWv3ufe95iWU6fe1lSv3v/f/9/33//f/9//3//f/9/nXN8b/he+V75XhtnXm+/d99//3/cXplWeFL/f99/v3f/f/9//3//f/9//3//f/9//3//f/9//3//f99/ulqfe5pW215/c593G2efd/9/33//f99//393Ut9/33//f/9//n/+f/9/vnf/f/9/11r5Xv9//3//f/9/v3ffe/9//3//f/9//3//f/9//3//f/9//3//f/9//3//f/9//3//f/9//3//f/9//3//f/9//3//f/9//3//f/9//3//f/9//3//f/9//3//f/9//3//f/9//3//f/9//3//f/9//3//f/9//3//f/9//3//f/9//3//f/9//3//f/9//3//f/9//3//f/9//3//f/9/AAD/f/9//3//f/9//3//f/9//3//f/9//3//f/9//3//f/9//3//f/9//3//f/9//3//f/9//3//f/9//3//f/9//3//f/9//3//f/9//3//f/9//3//f/9//3//f/9//3//f/9//3//f/9//3//f/9//3//f/9//3//f/9//3//f/9//n//f/9/33//f99/dlIbY/9//3//f99//3+/e7pa3F5/c9xem1q7Wj5r/3+/e/9/33//f997/3//f/9//3//f99/33u/d11v2l7aXvxiX2+aVtM9Xmv/f/9//3/ff/9//3//f/9//3//f/9//3//f/9//3//f797Nkr9YtQ9NkodZ9teuFa4WnZOHGe/e593Vk7/f/9//3/ee/5//n//f/9//3++d/9/XGuWUlxr/3//f/9//3//f99//3//f/9//3//f/9//3//f/9//3//f/9//3//f/9//3//f/9//3//f/9//3//f/9//3//f/9//3//f/9//3//f/9//3//f/9//3//f/9//3//f/9//3//f/9//3//f/9//3//f/9//3//f/9//3//f/9//3//f/9//3//f/9//3//f/9//3//f/9//3//fwAA/3//f/9//3//f/9//3//f/9//3//f/9//3//f/9//3//f/9//3//f/9//3//f/9//3//f/9//3//f/9//3//f/9//3//f/9//3//f/9//3//f/9//3//f/9//3//f/9//3//f/9//3//f/9//3//f/9//3//f/9//3//f/9//3//f/9//3//f/9/338bY9ha/3//f997/3//f/9//3//f593eFKZVldOHWdXTn9z/3//f/9//3//f/9//3//f/9//3//f/9//3//f99/v3u/d39vmFY2SvRBf3P/f79733//f/9//3//f/9//3//f/9//3//f/9/339/c9M9mlY/b1hOn3fff/9//3//fz1ruFa5WjVKf3P/f/9/33/+f/9//3/ee/9//3//f/9/nXP5XrhaXGvff/9/33/fe/9//3//f/9//3//f/9//3//f/9//3//f/9//3//f/9//3//f/9//3//f/9//3//f/9//3//f/9//3//f/9//3//f/9//3//f/9//3//f/9//3//f/9//3//f/9//3//f/9//3//f/9//3//f/9//3//f/9//3//f/9//3//f/9//3//f/9//3//f/9//38AAP9//3//f/9//3//f/9//3//f/9//3//f/9//3//f/9//3//f/9//3//f/9//3//f/9//3//f/9//3//f/9//3//f/9//3//f/9//3//f/9//3//f/9//3//f/9//3//f/9//3//f/9//3//f/9//3//f/9//3//f/9//3//f/9//n//f/9//3//f1xrdk7/f/9//3//f/9//3//f/9/33//f/9/n3e6Wi8pmVYeZ99/33/ff/9//3//f/9//3//f/9//3//f99//3//f/9//3//f99733s2SvVBmlZ/c/9/33//f/9//3//f/9//3//f/9/33//f797d1IdZ3lS/38eZx5n33/ff797v3v/f/9/f3N3UlZKPGvff/9//3/de/9//3//f/9//3//f/9/33tca/le+V48Z/9//3//f997/3//f/9//3//f/9//3//f/9//3//f/9//3//f/9//3//f/9//3//f/9//3//f/9//3//f/9//3//f/9//3//f/9//3//f/9//3//f/9//3//f/9//3//f/9//3//f/9//3//f/9//3//f/9//3//f/9//3//f/9//3//f/9//3//f/9//3//f/9/AAD/f/9//3//f/9//3//f/9//3//f/9//3//f/9//3//f/9//3//f/9//3//f/9//3//f/9//3//f/9//3//f/9//3//f/9//3//f/9//3//f/9//3//f/9//3//f/9//3//f/9//3//f/9//3//f/9//3//f/9//3//f/9//3//f/9//3//f/9/339+b/le/3//f/9//3//f/9//3//f/9//3//f997/3/ff/RBszmfd99//3//f/9//3//f/9//3//f/9//3//f/9//3//f/9/33v/f/9/33uZVtxeP2u7WvpefW/fe/9//3//f/9//3//f/9//3//fxRG33/9Zv1i3394Uj5r/3/ff/9//3/ff/9/f3NXTtte2l5+c99//3/fe/9//3//f/9//3//f/9//3/ff11vPGcbZ35vv3v/f/9//3//f/9//3//f/9//3//f/9//3//f/9//3//f/9//3//f/9//3//f/9//3//f/9//3//f/9//3//f/9//3//f/9//3//f/9//3//f/9//3//f/9//3//f/9//3//f/9//3//f/9//3//f/9//3//f/9//3//f/9//3//f/9//3//f/9//3//fwAA/3//f/9//3//f/9//3//f/9//3//f/9//3//f/9//3//f/9//3//f/9//3//f/9//3//f/9//3//f/9//3//f/9//3//f/9//3//f/9//3//f/9//3//f/9//3//f/9//3//f/9//3//f/9//3//f/9//3//f/9//3//f/9//3//f/9//3/ff/9/dlLff/9//3//f/9//3//f/9//3//f/9//3//f/9//39fb3hS1D0+a/9//3//f/9//3//f/9//3//f/9//3//f/9//3//f/9//3//f/9//3/0PV9v/3/fe11v+V59b997/3//f/9//3//f/9/PGuYVv9/339YUp93/393Ut9//3//f99//3//f/9/eFLff99/ulr8Yv9//3//f/9//3//f/9//3//f/9//3//f/9/v3s9a/ti+l7/f/9//3//f/9//3//f/9//3//f/9//3//f/9//3//f/9//3//f/9//3//f/9//3//f/9//3//f/9//3//f/9//3//f/9//3//f/9//3//f/9//3//f/9//3//f/9//3//f/9//3//f/9//3//f/9//3//f/9//3//f/9//3//f/9//3//f/9//38AAP9//3//f/9//3//f/9//3//f/9//3//f/9//3//f/9//3//f/9//3//f/9//3//f/9//3//f/9//3//f/9//3//f/9//3//f/9//3//f/9//3//f/9//3//f/9//3//f/9//3//f/9//3//f/9//3//f/9//3//f/9//3//f/9//3//f/9//3/fe5dW33//f/9//3//f/9//3//f/9//3//f/9//3/ff/9//38dZxZGV07bXn9z33v/f/9/33//f/9//3//f/9//n/+f/5//n/+f/9//3//f797Xm8WRp9z/3//f997v3fYXvheW2//f/9/33/fe593mFb/f99/X2+6Wv9/+mIaZ/9/33v/f/9/v3vff1hOf3fff7973F6ZVv9//3//f797/3//f/9/33v/f/9//3//f/9//389a9la11q9d/9//3//f/9//3//f/9//3//f/9//3//f/9//3//f/9//3//f/9//3//f/9//3//f/9//3//f/9//3//f/9//3//f/9//3//f/9//3//f/9//3//f/9//3//f/9//3//f/9//3//f/9//3//f/9//3//f/9//3//f/9//3//f/9//3//f/9/AAD/f/9//3//f/9//3//f/9//3//f/9//3//f/9//3//f/9//3//f/9//3//f/9//3//f/9//3//f/9//3//f/9//3//f/9//3//f/9//3//f/9//3//f/9//3//f/9//3//f/9//3//f/9//3//f/9//3//f/9//3//f/9//3//f/9//3//f/9/nnO4Wv9//3//f/9//3//f/9//3//f/9//3//f/9/v3v/f/9/33/7YtI9XmvaXvpi/3//f99//3//f/9//3//f/5//X/+f/5//3/+f/9//3/fe/9/NUqYUv9//3+/e/9/33//f513115aa753/3+/ezRG/3//f99/+2IcZ/9/2Fp8b/9//3//f/9//38/a/9mv3vff79/X2+YVn5v/3//f997/3//f/9//3//f/9/v3efd35vG2N2UjlnvXf/f/9//3//f/9//3//f/9//3//f/9//3//f/9//3//f/9//3//f/9//3//f/9//3//f/9//3//f/9//3//f/9//3//f/9//3//f/9//3//f/9//3//f/9//3//f/9//3//f/9//3//f/9//3//f/9//3//f/9//3//f/9//3//f/9//3//fwAA/3//f/9//3//f/9//3//f/9//3//f/9//3//f/9//3//f/9//3//f/9//3//f/9//3//f/9//3//f/9//3//f/9//3//f/9//3//f/9//3//f/9//3//f/9//3//f/9//3//f/9//3//f/9//3//f/9//3//f/9//3//f/9//3//f/9/33//fztn+V7/f/9//3//f/9//3/+f/9//3//f/9//3//f/9//3//f99/338cZzVKn3d+c5dW/3+ed/9//3//f/9//3/+f/5//n/+f/5/3Xv/f/9//3//f59zNEZ4Ur97/3//f997/3//f99733s6Zxpjv3u4Vn9zv3v/f593uVr/f553llb/f997/39eb5lWN0rVPf5mH2v+YllSV04VRlZOVk4cZ5dSl1a4WpZS2FrYWtha2V48a59zv3v/f/9//3//f/9//3//f/9//3//f/9//3//f/9//3//f/9//3//f/9//3//f/9//3//f/9//3//f/9//3//f/9//3//f/9//3//f/9//3//f/9//3//f/9//3//f/9//3//f/9//3//f/9//3//f/9//3//f/9//3//f/9//3//f/9//3//f/9//38AAP9//3//f/9//3//f/9//3//f/9//3//f/9//3//f/9//3//f/9//3//f/9//3//f/9//3//f/9//3//f/9//3//f/9//3//f/9//3//f/9//3//f/9//3//f/9//3//f/9//3//f/9//3//f/9//3//f/9//3//f/9//3//f/9//3//f/9//387Z/le/3//f/9//3//f/9//3//f/9//3//f/9//3//f/9/33//f/9//3+XVjxrv3vfe3ZS/3/ff/9//3//f/9//3//f/9//n//f957/3//f/9/vnf/f/peV078Yr9733v/f/9//3//f/9//3+/dzxruFb8Yv9/33/ff19vmFb/fztn+WL/f99//3/8YrpaF0qbWj9r33//f99/v3u6Wj5r/3//f593/3//f/9//3//f/9/33v/f/9//3//f/9//3//f/9//3//f/9//3//f/9//3//f/9//3//f/9//3//f/9//3//f/9//3//f/9//3//f/9//3//f/9//3//f/9//3//f/9//3//f/9//3//f/9//3//f/9//3//f/9//3//f/9//3//f/9//3//f/9//3//f/9//3//f/9//3//f/9/AAD/f/9//3//f/9//3//f/9//3//f/9//3//f/9//3//f/9//3//f/9//3//f/9//3//f/9//3//f/9//3//f/9//3//f/9//3//f/9//3//f/9//3//f/9//3//f/9//3//f/9//3//f/9//3//f/9//3//f/9//3//f/9//3//f/9//3/fe/9/O2f5Xv9//3//f/9//3//f/9//3//f/9//3//f/5//3//f/9//3//f997/38TRn5z33//f5dWfW/ff/9//3//f/9//3//f/9//3//f/9//3//f/9//3//f1ZOeFI9a/9//3/ff957/3//f/9//3//f15vFUb9Yt9/33/ff7lafm//f/hefXP/f797/3/ff79/9UGaVlhSu1pfb597P2uaVt9/33/fe/9//3//f99//3//f/9//3//f997/3//f/9//3//f/9//3//f/9//3//f/9//3//f/9//3//f/9//3//f/9//3//f/9//3//f/9//3//f/9//3//f/9//3//f/9//3//f/9//3//f/9//3//f/9//3//f/9//3//f/9//3//f/9//3//f/9//3//f/9//3//f/9//3//f/9//3//fwAA/3//f/9//3//f/9//3//f/9//3//f/9//3//f/9//3//f/9//3//f/9//3//f/9//3//f/9//3//f/9//3//f/9//3//f/9//3//f/9//3//f/9//3//f/9//3//f/9//3//f/9//3//f/9//3//f/9//3//f/9//3//f/9//3//f/9//3//f55z2Fr/f/9//3//f/9//3//f/9//3//f/9//3//f/9//3//f/9/33v/f/9/O2d2Uv9/n3f/f3ZSXW+/e/9//3//f/9//3//f/9//3//f/9//3//f997/39/c5lWuVpeb/9//3//f/9//3//f/9/33//f19vulq8Xr9/v3/ff5hW/3+ec7dW/3//f/9/v3v/f7paf3O/e593u1q8WhdG9UF5Ut97/3//f/9/33//f/9//3//f/9//3//f/9//3//f/9//3//f/9//3//f/9//3//f/9//3//f/9//3//f/9//3//f/9//3//f/9//3//f/9//3//f/9//3//f/9//3//f/9//3//f/9//3//f/9//3//f/9//3//f/9//3//f/9//3//f/9//3//f/9//3//f/9//3//f/9//3//f/9//38AAP9//3//f/9//3//f/9//3//f/9//3//f/9//3//f/9//3//f/9//3//f/9//3//f/9//3//f/9//3//f/9//3//f/9//3//f/9//3//f/9//3//f/9//3//f/9//3//f/9//3//f/9//3//f/9//3//f/9//3//f/9//3//f/9//n//f/9//3+fd9lav3v/f/9//3//f/9//3//f/9//3//f/9//3//f/9//3//f/9/33//f/9/uFqXVv9/n3f/f7hWfW//f/9/33//f/9//3//f997/3//f997/3//f997338dZ7pa216/e/9//3//f/9/3nv/f/9//3//fzdKX3PdYp973394Ul9v33u5Wl5v/3/ff/9//389axxj33//f/9/33//fz9rFUYUQphWmFY9a797/3//f99//3//f/9//3//f/9//3//f/9//3//f/9//3//f/9//3//f/9//3//f/9//3//f/9//3//f/9//3//f/9//3//f/9//3//f/9//3//f/9//3//f/9//3//f/9//3//f/9//3//f/9//3//f/9//3//f/9//3//f/9//3//f/9//3//f/9//3//f/9//3//f/9/AAD/f/9//3//f/9//3//f/9//3//f/9//3//f/9//3//f/9//3//f/9//3//f/9//3//f/9//3//f/9//3//f/9//3//f/9//3//f/9//3//f/9//3//f/9//3//f/9//3//f/9//3//f/9//3//f/9//3//f/9//3//f/9//3//f/9//3//f/9//392Tv9//3//f/9//3/+f/9//3//f/9//3//f/9//3//f/9//3//f/9/33v/f/9/NUo9a/9//3//f7han3ffe/9//3+/e/9//3//f/9//3//f/9//3//f/9//3+ZVrta/WL/f997/3//f/5//3//f/9//3+fd3lS/3/9Yp93H2v2RXpS3V4YSj9r/2Kfe99/v3u6Wl5v/3//f99//3/ff99/Nkrff39z/WZ5VppWeVYdZ593f3P/f/9//3//f/9//3//f/9//3//f/9//3//f/9//3//f/9//3//f/9//3//f/9//3//f/9//3//f/9//3//f/9//3//f/9//3//f/9//3//f/9//3//f/9//3//f/9//3//f/9//3//f/9//3//f/9//3//f/9//3//f/9//3//f/9//3//f/9//3//fwAA/3//f/9//3//f/9//3//f/9//3//f/9//3//f/9//3//f/9//3//f/9//3//f/9//3//f/9//3//f/9//3//f/9//3//f/9//3//f/9//3//f/9//3//f/9//3//f/9//3//f/9//3//f/9//3//f/9//3//f/9//3//f/9//3//f/9//3//f997uFafd/9//3//f/5//n/+f/9//3//f/9//3//f/9//3//f/9//3/ee/9//3+ec/9/Vkp/c99/33//f5hWn3Pff/9//3//f/9//3//f/9//3//f/9//3//f99/X2+ZVrxaf3P/f997/3/+f/1//n/+f/9/338+a/xi339fb3lSkzVbUr9/H2edVn9332LdXtxeWFJXThtnXG//f997/3//fx1n/GLff99/33/ff797X29/cz9rHGc9a59zv3ffe99//3//f/9//3//f/9//3//f/9//3//f/9//3//f/9//3//f/9//3//f/9//3//f/9//3//f/9//3//f/9//3//f/9//3//f/9//3//f/9//3//f/9//3//f/9//3//f/9//3//f/9//3//f/9//3//f/9//3//f/9//3//f/9//38AAP9//3//f/9//3//f/9//3//f/9//3//f/9//3//f/9//3//f/9//3//f/9//3//f/9//3//f/9//3//f/9//3//f/9//3//f/9//3//f/9//3//f/9//3//f/9//3//f/9//3//f/9//3//f/9//3//f/9//3//f/9//3//f/9//3//f/9//3//fzxnG2f/f/9//3//f/5//3//f/9//3//f/9//3//f/9//3//f/9//3//f/9//3//f793NUq/e/9//3/fe9ha33v/f/9//3//f/9//3//f/9//3//f/9//3/ff/9//GKaVrta/3/fe/9//n/+f/5//3//f/9/33+YVj5r/3//fx9ntT2UNVtS+EU/b/9//3//f593HGccZztnPGv6Xrla/GK6WvVBvF5fb19zv3vff79733//f797/3/ff35z2V75Xnxv/3//f/9//3//f/9//3//f/9//3//f/9//3//f/9//3//f/9//3//f/9//3//f/9//3//f/9//3//f/9//3//f/9//3//f/9//3//f/9//3//f/9//3//f/9//3//f/9//3//f/9//3//f/9//3//f/9//3//f/9//3//f/9/AAD/f/9//3//f/9//3//f/9//3//f/9//3//f/9//3//f/9//3//f/9//3//f/9//3//f/9//3//f/9//3//f/9//3//f/9//3//f/9//3//f/9//3//f/9//3//f/9//3//f/9//3//f/9//3//f/9//3//f/9//3//f/9//3//f/9//3//f/9//3/ff7dW/3//f/9//n//f/9//3//f/9//3//f/9//3//f/9//n//f/5//3+9d/9//3//fzxr2Fqec/9//3+dc7ZW/398b/9//3//f/9//3//f/9//3//f/9//3+fc/9/FkbcXtpa/3//f/9//n//f/9//3//f/9//3+5Wtpev3v/f19vWU6fdx9rtT1ZTppW/WafexxnmVb/f99//3+/e99/338/a7taX29/c/tiPWcbZ9leGmMaY7hW2V7YWthaGmO+d/9//3//f/9//3//f/9//3//f/9//3//f/9//3//f/9//3//f/9//3//f/9//3//f/9//3//f/9//3//f/9//3//f/9//3//f/9//3//f/9//3//f/9//3//f/9//3//f/9//3//f/9//3//f/9//3//f/9//3//f/9//3//fwAA/3//f/9//3//f/9//3//f/9//3//f/9//3//f/9//3//f/9//3//f/9//3//f/9//3//f/9//3//f/9//3//f/9//3//f/9//3//f/9//3//f/9//3//f/9//3//f/9//3//f/9//3//f/9//3//f/9//3//f/9//3//f/9//3//f/9//3//f/9//3+4Wt97/3//f/9//3//f/9//3//f/9//3//f/9//3//f/9//3//f957/3++d/9/33v/f9leGWP/f997/38ZZxlj/3//f/9//3//f/9//3//f/9//3//f957/3+/d/9/V066Wj1r/3//f/9//3//f/9//3//f/9//38bZz1rv3u/e19z1T3ffx9rf3Pffz9v/WJ4UvRB3GJfb99//3//f/9/v3t5Ul9v/3/ff997/3/ff/9//3//f/9//3//f/9//3//f/9//3//f/9//3//f/9//3//f/9//3//f/9//3//f/9//3//f/9//3//f/9//3//f/9//3//f/9//3//f/9//3//f/9//3//f/9//3//f/9//3//f/9//3//f/9//3//f/9//3//f/9//3//f/9//3//f/9//3//f/9//38AAP9//3//f/9//3//f/9//3//f/9//3//f/9//3//f/9//3//f/9//3//f/9//3//f/9//3//f/9//3//f/9//3//f/9//3//f/9//3//f/9//3//f/9//3//f/9//3//f/9//3//f/9//3//f/9//3//f/9//3//f/9//3//f/9//3//f/9//3//f/9/+V5ca/9//3//f/9//3//f/9//3//f/9//3//f/9//3//f/9//3/+f/9//3++d/9/nnP/f51z/3//f997/39zTv9/3nv/f/9//3//f/9//3//f/9//X//f/9//3//f39zmFJ3Ur97/3//f/9//3//f/9//3/ff/9//3/fe15vv3t/d1hS3F7ff3lSv3vff/9//3+/e9Q93F5ZTllOelY/a797/38WRt9//3//f/9//3//f/9//3//f997/3/ff/9//3//f/9//3//f/9//3//f/9//3//f/9//3//f/9//3//f/9//3//f/9//3//f/9//3//f/9//3//f/9//3//f/9//3//f/9//3//f/9//3//f/9//3//f/9//3//f/9//3//f/9//3//f/9//3//f/9//3//f/9//3//f/9/AAD/f/9//3//f/9//3//f/9//3//f/9//3//f/9//3//f/9//3//f/9//3//f/9//3//f/9//3//f/9//3//f/9//3//f/9//3//f/9//3//f/9//3//f/9//3//f/9//3//f/9//3//f/9//3//f/9//3//f/9//3//f/9//3//f/9//3//f/9//3//f55z+F7ff/9//3//f/9//3//f/9//3//f/9//3//f/9//3//f/9//3//f/9//3++d/9//3//f/9//3//f/9/nXMZY/9//3//f/9//3//f/9//3//f/5//n//f797/3/ff39zmFYcZ997/3//f/9//3//f/9//398c/9//3//f99/2l65WlhSv38/az9rv3vff/9//3/9Yj9r/3/ff597Hmd5UjdO9EGYVp93v3e+d99//3//f/9//3//f/9//3//f/9//3//f/9//3//f/9//3//f/9//3//f/9//3//f/9//3//f/9//3//f/9//3//f/9//3//f/9//3//f/9//3//f/9//3//f/9//3//f/9//3//f/9//3//f/9//3//f/9//3//f/9//3//f/9//3//f/9//3//f/9//3//fwAA/3//f/9//3//f/9//3//f/9//3//f/9//3//f/9//3//f/9//3//f/9//3//f/9//3//f/9//3//f/9//3//f/9//3//f/9//3//f/9//3//f/9//3//f/9//3//f/9//3//f/9//3//f/9//3//f/9//3//f/9//3//f/9//3//f/9//3//f/9//3//f9davnfff/9//3//f/9//3//f/9//3//f/9//3//f/9//3//f997/3//f99//3//f99733v/f/9/33//f/9/VEr/f/9//3//f/9//3//f/9//3/+f/1//3//f997/3//f39zVU5+c/9//3//f/9//3//f/9//3//f99//3//f/9//389a7pa33+6Wr97/3/ff79/v3s3St9/v3v/f99/33/ff593mFY8Z593O2d8b553/3/fe/9//3//f/9//3//f/9//3//f/9//3//f/9//3//f/9//3//f/9//3//f/9//3//f/9//3//f/9//3//f/9//3//f/9//3//f/9//3//f/9//3//f/9//3//f/9//3//f/9//3//f/9//3//f/9//3//f/9//3//f/9//3//f/9//3//f/9//38AAP9//3//f/9//3//f/9//3//f/9//3//f/9//3//f/9//3//f/9//3//f/9//3//f/9//3//f/9//3//f/9//3//f/9//3//f/9//3//f/9//3//f/9//3//f/9//3//f/9//3//f/9//3//f/9//3//f/9//3//f/9//3//f/9//3//f/9//3//f/9//3/fe7dW33//f/9//3/fe/9//3//f/9//3/ff/9//3//f/9//3//f/9//3//f/9//3//f/9//3//f/9//3//fxtjfm//f/9//3//f/9//3//f/9//3/+f/9//3//f/9//3//fzxnl1Kdc/9//3/ee/9//3//f/9//3//f/9//3/ff593uVoVRrpaulqZVvxi/GIeax1nmVa6Wn9zv3ufd39z33/ff/tiHGe/d99/v3u/d1xv+WL4XjpnnnP/f/9//3//f/9//3//f/9//3//f/9//3//f/9//3//f/9//3//f/9//3//f/9//3//f/9//3//f/9//3//f/9//3//f/9//3//f/9//3//f/9//3//f/9//3//f/9//3//f/9//3//f/9//3//f/9//3//f/9//3//f/9//3//f/9/AAD/f/9//3//f/9//3//f/9//3//f/9//3//f/9//3//f/9//3//f/9//3//f/9//3//f/9//3//f/9//3//f/9//3//f/9//3//f/9//3//f/9//3//f/9//3//f/9//3//f/9//3//f/9//3//f/9//3//f/9//3//f/9//3//f/9//3//f/9//3//f/9//3/YWn5vv3u/e1xr33udc3xvXWt+b11vfnN9b35zfW+ec79333vfe/9/33//f/9//3//f/9//3//f99//3/7Yjxn/3//f/9//3//f/9//3//f/5//n//f/9//3//f/9//3/fe9le+mLfe/9//3//f917/3//f/9//3//f/9//3//f797HGcURj5rN0qaVv1i/GIcZ/ti80F4UhxjXm89a/xiPmscZ1ZOG2Ndb15vPGd+b31vfG99b/9//3//f/9//3//f/9//3//f/9//3//f/9//3//f/9//3//f/9//3//f/9//3//f/9//3//f/9//3//f/9//3//f/9//3//f/9//3//f/9//3//f/9//3//f/9//3//f/9//3//f/9//3//f/9//3//f/9//3//f/9//3//f/9//3//fwAA/3//f/9//3//f/9//3//f/9//3//f/9//3//f/9//3//f/9//3//f/9//3//f/9//3//f/9//3//f/9//3//f/9//3//f/9//3//f/9//3//f/9//3//f/9//3//f/9//3//f/9//3//f/9//3//f/9//3//f/9//3//f/9//3//f/9//3//f/9//3//f/9/nnN3UjxnuFb6XjtnfG8aZ/le+l4bZxtnPGs7ZzxnG2e4WrdWt1aXVrdWt1bYWrdaGmP6Ylxrfm+fc99/f3McZ/9//3//f/9//3//f/9//3//f/9//3//f/9//3//f/9//3+fd793/3//f/9//3//f/9/3n//f/9//3//f/9//3//f99/X294Uv9/OE7/f/9/v3v/f593NEb/f593n3efd39zv3vaXrlav3ufc59333//f997/3//f/9//3//f/9//3//f/9//3//f/9//3//f/9//3//f/9//3//f/9//3//f/9//3//f/9//3//f/9//3//f/9//3//f/9//3//f/9//3//f/9//3//f/9//3//f/9//3//f/9//3//f/9//3//f/9//3//f/9//3//f/9//3//f/9//38AAP9//3//f/9//3//f/9//3//f/9//3//f/9//3//f/9//3//f/9//3//f/9//3//f/9//3//f/9//3//f/9//3//f/9//3//f/9//3//f/9//3//f/9//3//f/9//3//f/9//3//f/9//3//f/9//3//f/9//3//f/9//3//f/9//3//f/9//3//f/9//3//f/9/2VqYVhxnf3Ofd51z33vfe/9//3//f/9//3//f/9//3//f/9//3/fe997v3vfe31vW2s8aztn2VocZ5hSsTWYVtpa+l48Z11rnne+d997/3//f/9//3//f/9/33//f/9//3//f/9//3/fe957/3//f/9//3//f/9//3/ff/9/33//f/9/mlb9Yp93elL/f797/3//fzxruFb/f39z/3/ff/9/v3vaXt9//3//f/9//3//f/9//3//f/9//3//f/9//3//f/9//3//f/9//3//f/9//3//f/9//3//f/9//3//f/9//3//f/9//3//f/9//3//f/9//3//f/9//3//f/9//3//f/9//3//f/9//3//f/9//3//f/9//3//f/9//3//f/9//3//f/9//3//f/9//3//f/9/AAD/f/9//3//f/9//3//f/9//3//f/9//3//f/9//3//f/9//3//f/9//3//f/9//3//f/9//3//f/9//3//f/9//3//f/9//3//f/9//3//f/9//3//f/9//3//f/9//3//f/9//3//f/9//3//f/9//3//f/9//3//f/9//3//f/9//3//f/9//3//f/9//3//f793mVbff/9//3/fe/9//3//f/9//3//f/9//3//f/9//3//f/9//3//f/9//3//f/9//3//f/9//3//f9lan3efd593XW87Zxlj+F62VpZSllK3WtheOmc7a31vfW/fe/9//3/ff/9//3//f/9//3//f/9//3//f/9//3//f99//3+fd/9/mla/ez9rP2v/f797/3//f1ZOn3P/f/9//3/ff/9/G2M8a/9//3/ff/9//3//f/9//3//f/9//3//f/9//3//f/9//3//f/9//3//f/9//3//f/9//3//f/9//3//f/9//3//f/9//3//f/9//3//f/9//3//f/9//3//f/9//3//f/9//3//f/9//3//f/9//3//f/9//3//f/9//3//f/9//3//f/9//3//f/9//3//fwAA/3//f/9//3//f/9//3//f/9//3//f/9//3//f/9//3//f/9//3//f/9//3//f/9//3//f/9//3//f/9//3//f/9//3//f/9//3//f/9//3//f/9//3//f/9//3//f/9//3//f/9//3//f/9//3//f/9//3//f/9//3//f/9//3//f/9//3//f/5//3//f/9/33//fx1n/GLff997/3//f/9//3//f/9//3//f/9//3//f/9//3//f/9//3//f/9//3//f/9//3//f/9//3/ZWr93/3//f/9//3//f/9//3//f/9/33u/d3xvW2s6Zzpnl1a4WpdSt1bZXhpj+V4aY1xvnXOed99733v/f/9//3//f/9/v3v/f39zOEp/c5tWX2//f/9/v3u/e1ZO/3/ff/9//3//f797l1L/f99//3//f/9//3//f/9//3//f/9//3//f/9//3//f/9//3//f/9//3//f/9//3//f/9//3//f/9//3//f/9//3//f/9//3//f/9//3//f/9//3//f/9//3//f/9//3//f/9//3//f/9//3//f/9//3//f/9//3//f/9//3//f/9//3//f/9//3//f/9//38AAP9//3//f/9//3//f/9//3//f/9//3//f/9//3//f/9//3//f/9//3//f/9//3//f/9//3//f/9//3//f/9//3//f/9//3//f/9//3//f/9//3//f/9//3//f/9//3//f/9//3//f/9//3//f/9//3//f/9//3//f/9//3//f/9//3//f/9//3//f/9//3//f/9//3//f5lWf3N+c/9//3//f/9//3//f/9//3//f/9//3//f/9//3//f/9//3//f/9//3//f/9//3//f/9/+l6fd997/3//f/9//3//f/9//3//f/9//3//f/9//3//f/9//3//f99/v3d+c55zfnMbZxpjGmf5Xtlet1rYWrha2Vp3Un9z/GI/a/9me1Z/c5tW/3+/e/9//3/7Ytpe/3//f99//3//fztnfXP/f/9//3//f/9//3//f/9//3//f/9//3//f/9//3//f/9//3//f/9//3//f/9//3//f/9//3//f/9//3//f/9//3//f/9//3//f/9//3//f/9//3//f/9//3//f/9//3//f/9//3//f/9//3//f/9//3//f/9//3//f/9//3//f/9//3//f/9//3//f/9/AAD/f/9//3//f/9//3//f/9//3//f/9//3//f/9//3//f/9//3//f/9//3//f/9//3//f/9//3//f/9//3//f/9//3//f/9//3//f/9//3//f/9//3//f/9//3//f/9//3//f/9//3//f/9//3//f/9//3//f/9//3//f/9//3//f/9//3//f/9//n//f/9//3//f/9/33+/d7lW/3/fe/9//n/+f/5//3//f/9//3//f/9//3//f/9//3//f/9//3/+f/9//3//f/9//3//fxpjv3f/f/9//3//f/9//3//f/9//3//f/9//3//f/9//3//f/9/33/ff/9//3//f/9//3//f/9//3/ff/9//3//f/9/339/c593PmsdZ7taFkZ5UvZBmlaaVplWulrzQfpePWtdb31v33u/e3VOv3vff/9//3//f/9//3//f/9//3//f/9//3//f/9//3//f/9//3//f/9//3//f/9//3//f/9//3//f/9//3//f/9//3//f/9//3//f/9//3//f/9//3//f/9//3//f/9//3//f/9//3//f/9//3//f/9//3//f/9//3//f/9//3//f/9//3//f/9//3//fwAA/3//f/9//3//f/9//3//f/9//3//f/9//3//f/9//3//f/9//3//f/9//3//f/9//3//f/9//3//f/9//3//f/9//3//f/9//3//f/9//3//f/9//3//f/9//3//f/9//3//f/9//3//f/9//3//f/9//3//f/9//3//f/9//3//f/9//3//f/9//3//f/9//3//f/9//38cZ9le/3//f/9//n//f/9//3//f/9//3//f/9//3//f/9//3//f/9//3/+f/9//3//f/9//3/XWv9//3//f/9//3//f/9//3//f/9//3//f/9//3//f/9//3//f/9//3//f/9//3//f/9//3//f/9//3//f/9//3//f/9//3//f/9//3+ec7hWX2+aVt9/33/ff99/Xm8URl5vPGf6YjxnO2d2TnZS2V7YWhljO2e3WhpjO2vYXltrW2tba3xvfG+dc51zvnedd9973nv/f/9//3//f/9//3//f/9//3//f/9//3//f/9//3//f/9//3//f/9//3//f/9//3//f/9//3//f/9//3//f/9//3//f/9//3//f/9//3//f/9//3//f/9//3//f/9//3//f/9//38AAP9//3//f/9//3//f/9//3//f/9//3//f/9//3//f/9//3//f/9//3//f/9//3//f/9//3//f/9//3//f/9//3//f/9//3//f/9//3//f/9//3//f/9//3//f/9//3//f/9//3//f/9//3//f/9//3//f/9//3//f/9//3//f/9//3//f/9//3//f/9//3//f/9/33/fe/9//38bZ9pe/3/ee/9//3//f/9//3+cc/9//3//f/9//3//f/9//3//f/9//n//f/9//3//f/9/11rfe/9//3//f/9//3//f/9//3//f/9//3//f/9//3//f/9//3//f/9//3//f/9//3//f/9//3//f/9//3//f/9//3//f/9//3//f/9//3++d1dOf3OZVv9/33//f/9/+2LaXv9//3//f793/3/aXt9/33/ff/9//3//f/9/33v/f99733/fe997v3vfe79333u9d9573nv/f957/3//f/9//3//f/9//3//f/9//3//f/9//3//f/9//3//f/9//3//f/9//3//f/9//3//f/9//3//f/9//3//f/9//3//f/9//3//f/9//3//f/9//3//f/9//3//f/9/AAD/f/9//3//f/9//3//f/9//3//f/9//3//f/9//3//f/9//3//f/9//3//f/9//3//f/9//3//f/9//3//f/9//3//f/9//3//f/9//3//f/9//3//f/9//3//f/9//3//f/9//3//f/9//3//f/9//3//f/9//3//f/9//3//f/9//3//f/9//3//f/9//3//f997/3//f/9/v3vZXlxr/3/fe/9//3/fe/9//3//f/9//3//f/9//3//f/9//3//f/9//3//f/9//3//f7da/3//f/9//3//f/9//3//f/9//3//f/9//3//f/9//3//f/9//3//f/9//3//f/9//3//f/9//3//f/9//3//f/9//3//f/9//3//f/9//389a9teulYdZ/9//3/ff/9/uFY9a/9/33v/f/9/PWt/c/9//3//f/9//3//f/9//3//f/9//3//f/9//3//f/9//3//f/9//3//f/9//3//f/9//3//f/9//3//f/9//3//f/9//3//f/9//3//f/9//3//f/9//3//f/9//3//f/9//3//f/9//3//f/9//3//f/9//3//f/9//3//f/9//3//f/9//3//fwAA/3//f/9//3//f/9//3//f/9//3//f/9//3//f/9//3//f/9//3//f/9//3//f/9//3//f/9//3//f/9//3//f/9//3//f/9//3//f/9//3//f/9//3//f/9//3//f/9//3//f/9//3//f/9//3//f/9//3//f/9//3//f/9//3//f/9//3//f/9//3//f/9//3//f/9/33++d/9/v3fYWn1v/3//f997/3//f/9//3//f/9//3//f/9//3//f/9//3//f/9//3//f/9/v3fYXv9//3//f/9//3//f/9//3//f/9//3//f/9//3//f/9//3//f/9//3//f/9//3//f/9//3//f/9//3//f/9//3//f/9//3//f/9//3//f/9//38+a5lWuVb/f99733v/f35zdlK/e997/3/ff5932l7fe/9/33v/f/9/33//f/9/33//f/9//3//f/9//3//f/9//3//f/9//3//f/9//3//f/9//3//f/9//3//f/9//3//f/9//3//f/9//3//f/9//3//f/9//3//f/9//3//f/9//3//f/9//3//f/9//3//f/9//3//f/9//3//f/9//3//f/9//38AAP9//3//f/9//3//f/9//3//f/9//3//f/9//3//f/9//3//f/9//3//f/9//3//f/9//3//f/9//3//f/9//3//f/9//3//f/9//3//f/9//3//f/9//3//f/9//3//f/9//3//f/9//3//f/9//3//f/9//3//f/9//3//f/9//3//f/9//3//f/9//3//f/9//3//f/9//3//f/9/fnPZWp9z/3//f/9//3//f/9//3//f/9//3//f/9//3//f/9//3//f/9//3//f31zGmP/f/9//3//f/9//3//f/9//3//f/9//3//f/9//3//f/9//3//f/9//3//f/9//3//f/9//3//f/9//3//f/9//3//f/9//3//f/9//3//f/9//39db/pe2Fr/f/9//3//fxpjGmP/f/9//3//fxxnXGv/f/9//3//f/9//3//f/9//3//f/9//3//f/9//3//f/9//3//f/9//3//f/9//3//f/9//3//f/9//3//f/9//3//f/9//3//f/9//3//f/9//3//f/9//3//f/9//3//f/9//3//f/9//3//f/9//3//f/9//3//f/9//3//f/9//3//f/9/AAD/f/9//3//f/9//3//f/9//3//f/9//3//f/9//3//f/9//3//f/9//3//f/9//3//f/9//3//f/9//3//f/9//3//f/9//3//f/9//3//f/9//3//f/9//3//f/9//3//f/9//3//f/9//3//f/9//3//f/9//3//f/9//3//f/9//3//f/9//3//f/9//3/ee/9/3nv/f/9/33v/f/9/n3P7Xl1v/3/ff/9//3//f/9//3//f/9//3//f/5//3//f/9//3//f/9/3387Z55z/3//f/9//3//f/9//3//f/9//3//f/9//3//f/9//3//f/9//3//f/9//3//f/9//3//f/9//3//f/9//3//f/9//3//f/9//3//f/9//3//f/9//399b5VSXGv/f/9//3/fexpjO2efd/9//3+/e7da33v/f/9//3//f997/3//f/9//3//f/9//3//f/9//3//f/9//3//f/9//3//f/9//3//f/9//3//f/9//3//f/9//3//f/9//3//f/9//3//f/9//3//f/9//3//f/9//3//f/9//3//f/9//3//f/9//3//f/9//3//f/9//3//f/9//3//fwAA/3//f/9//3//f/9//3//f/9//3//f/9//3//f/9//3//f/9//3//f/9//3//f/9//3//f/9//3//f/9//3//f/9//3//f/9//3//f/9//3//f/9//3//f/9//3//f/9//3//f/9//3//f/9//3//f/9//3//f/9//3//f/9//3//f/9//3//f/9//3//f/9/3nv/f/9/3nv/f/9//3//f/9/338bZ/pi33v/f99//3//f/9//3//f/9//3//f/9//3//f/9//3//f793GmP/f/9//3//f/9//3//f/9//3//f/9//3//f/9//3//f/9//3//f/9//3//f/9//3//f/9//3//f/9//3//f/9//3//f/9//3//f/9//3//f/9//3//f99//3++dzJG/3//f/9//3//f9hafm/fe/9//398bztr/3//f/9//3//f/9//3//f/9//3//f/9//3//f/9//3//f/9//3//f/9//3//f/9//3//f/9//3//f/9//3//f/9//3//f/9//3//f/9//3//f/9//3//f/9//3//f/9//3//f/9//3//f/9//3//f/9//3//f/9//3//f/9//3//f/9//38AAP9//3//f/9//3//f/9//3//f/9//3//f/9//3//f/9//3//f/9//3//f/9//3//f/9//3//f/9//3//f/9//3//f/9//3//f/9//3//f/9//3//f/9//3//f/9//3//f/9//3//f/9//3//f/9//3//f/9//3//f/9//3//f/9//3//f/9//3//f/9//3//f/9/vnf/f/9/33v/f/9//3/ff/9/33saZ7dWfXP/f/9//3//f/9//3//f/9//3//f/9//3//f/9//3+ec9ha/3//f/9//3//f/9//3//f/9//3//f/9//3//f/9//3//f/9//3//f/9//3//f/9//3//f/9//3//f/9//3//f/9/3nv/f/9//3//f/9//3//f/9/33v/f/9/nXO9dzln/3//f/9//3+ec3VO/3+/e/9//3/XWp5z/3++d/9//3//f/9//3//f/9//3//f/9//3//f/9//3//f/9//3//f/9//3//f/9//3//f/9//3//f/9//3//f/9//3//f/9//3//f/9//3//f/9//3//f/9//3//f/9//3//f/9//3//f/9//3//f/9//3//f/9//3//f/9//3//f/9/AAD/f/9//3//f/9//3//f/9//3//f/9//3//f/9//3//f/9//3//f/9//3//f/9//3//f/9//3//f/9//3//f/9//3//f/9//3//f/9//3//f/9//3//f/9//3//f/9//3//f/9//3//f/9//3//f/9//3//f/9//3//f/9//3//f/9//3//f/9//3//f/9//3//f/9//3//f/9//3//f/9//3/fe/9//3++e9da+F6/d/9//3//f/9//3//f/9/33v/f/9//3/ff31vPGufd/9//3//f/9//3//f/9//3//f/9//3//f/9//3//f/9//3//f/9//3//f/9//3//f/9//3//f/9//3//f/9//3//f/9//3//f/9//3//f/9//3//f/9//3//f/9//3//f/9//3/fe/9//39db/pen3P/f/9/33uWVv9//3//f/9/33v/f/9//3//f/9//3//f/9//3//f/9//3//f/9//3//f/9//3//f/9//3//f/9//3//f/9//3//f/9//3//f/9//3//f/9//3//f/9//3//f/9//3//f/9//3//f/9//3//f/9//3//f/9//3//f/9//3//f/9//3//fwAA/3//f/9//3//f/9//3//f/9//3//f/9//3//f/9//3//f/9//3//f/9//3//f/9//3//f/9//3//f/9//3//f/9//3//f/9//3//f/9//3//f/9//3//f/9//3//f/9//3//f/9//3//f/9//3//f/9//3//f/9//3//f/9//3//f/9//3//f/9//3//f/9//3//f/9//3//f/9//3//f/9//3//f/9//3//f1tv+F5ba793/3//f/9//3//f/9/33//f99/fXP5Xhpnv3v/f/9//3//f/9//3//f/9//3//f/9//3//f/9//3//f/9//3//f/9//3//f/9//3//f/9//3//f/9//3//f/9//3//f/9//3//f/9//3//f/9//3//f/9//3//f/9//3//f/9//3/fe/9//387Z7hav3f/f/9/GmMaZ/9/vnf/f/9//3//f/9//3//f/9//3//f/9//3//f/9//3//f/9//3//f/9//3//f/9//3//f/9//3//f/9//3//f/9//3//f/9//3//f/9//3//f/9//3//f/9//3//f/9//3//f/9//3//f/9//3//f/9//3//f/9//3//f/9//38AAP9//3//f/9//3//f/9//3//f/9//3//f/9//3//f/9//3//f/9//3//f/9//3//f/9//3//f/9//3//f/9//3//f/9//3//f/9//3//f/9//3//f/9//3//f/9//3//f/9//3//f/9//3//f/9//3//f/9//3//f/9//3//f/9//3//f/9//3//f/9//3//f/9//3//f/9//3//f/9//3/+f/5//3/+f/9//3//f51zGWPYXtleG2Ofc797/3+/e/9/XGvYWhlj33v/f/9/v3f/f/9//3//f/9//3//f/9//3//f/9//3//f/9//3//f/9//3//f/9//3//f/9//3//f/9//3//f/9//3//f/9//3//f/9//3//f/9//3//f/9//3//f/9//3//f/9//3//f/9//3//f/9/v3tdb7ha33/fe/9/llK+d/9//3//f/9//3//f/9//3//f/9//3//f/9//3//f/9//3//f/9//3//f/9//3//f/9//3//f/9//3//f/9//3//f/9//3//f/9//3//f/9//3//f/9//3//f/9//3//f/9//3//f/9//3//f/9//3//f/9//3//f/9//3//f/9/AAD/f/9//3//f/9//3//f/9//3//f/9//3//f/9//3//f/9//3//f/9//3//f/9//3//f/9//3//f/9//3//f/9//3//f/9//3//f/9//3//f/9//3//f/9//3//f/9//3//f/9//3//f/9//3//f/9//3//f/9//3//f/9//3//f/9//3//f/9//3//f/9//3//f/9//3//f/9//3//f/9//X//f/5//n/de/5//3//f/9//3/fe55zG2f6YvpeGmPYWnxv33v/f99733v/f/9//3//f/9//3//f/9//3//f/9//3//f/9//3//f/9//3//f/9//3//f/9//3//f/9//3//f/9//3//f/9//3//f/9//3//f/9//3//f/9//3//f/9//3//f/9//3//f/9//3//f/9//3+/d/9//3/5Xrha/3+fd/9/llL/f/9/33v/f/9//3//f/9//3//f/9//3//f/9//3//f/9//3//f/9//3//f/9//3//f/9//3//f/9//3//f/9//3//f/9//3//f/9//3//f/9//3//f/9//3//f/9//3//f/9//3//f/9//3//f/9//3//f/9//3//f/9//3//fwAA/3//f/9//3//f/9//3//f/9//3//f/9//3//f/9//3//f/9//3//f/9//3//f/9//3//f/9//3//f/9//3//f/9//3//f/9//3//f/9//3//f/9//3//f/9//3//f/9//3//f/9//3//f/9//3//f/9//3//f/9//3//f/9//3//f/9//3//f/9//3//f/9//3//f/9//3//f/9//3//f/9//n//f/9//3//f/9/33v/f/9//3//f/9//3//f/9//3//f/9//3//f/9//3//f/9//3//f/9//3//f/9//3//f/9//3//f/9//3//f/9//3//f/9//3//f/9//3//f/9//3//f/9//3//f/9//3//f/9//3//f/9//3//f/9//3//f/9//3//f/9//3//f/9//3/ff/9//3//f793/39+b5dS/3+fd99/GmPff/9//3//f/9//3//f/9//3//f/9//3//f/9//3//f/9//3//f/9//3//f/9//3//f/9//3//f/9//3//f/9//3//f/9//3//f/9//3//f/9//3//f/9//3//f/9//3//f/9//3//f/9//3//f/9//3//f/9//3//f/9//38AAP9//3//f/9//3//f/9//3//f/9//3//f/9//3//f/9//3//f/9//3//f/9//3//f/9//3//f/9//3//f/9//3//f/9//3//f/9//3//f/9//3//f/9//3//f/9//3//f/9//3//f/9//3//f/9//3//f/9//3//f/9//3//f/9//3//f/9//3//f/9//3//f/9//3//f/9//3//f/9//3//f/9//3//f/9//3//f997/3//f957/3//f/9//3//f/9//3//f/9//3//f/9//3//f/9//3//f/9//3//f/9//3//f/9//3//f/9//3//f/9//3//f/9//3//f/9//3//f/9//3//f/9//3//f/9//3//f/9//3//f/9//3//f/9//3//f/9//3//f/9//3//f/9//3//f/9//3/ff/9/v3fff/piv3f/f9lefW//f/9//3//f/9//3//f/9//3//f/9//3//f/9//3//f/9//3//f/9//3//f/9//3//f/9//3//f/9//3//f/9//3//f/9//3//f/9//3//f/9//3//f/9//3//f/9//3//f/9//3//f/9//3//f/9//3//f/9//3//f/9/AAD/f/9//3//f/9//3//f/9//3//f/9//3//f/9//3//f/9//3//f/9//3//f/9//3//f/9//3//f/9//3//f/9//3//f/9//3//f/9//3//f/9//3//f/9//3//f/9//3//f/9//3//f/9//3//f/9//3//f/9//3//f/9//3//f/9//n//f/9//3//f/9//3//f/9//3//f/9//3//f/9//3//f/9//3//f/9//3//f/9//3//f/9/3nvde/9//3//f/9//3//f/9//3//f957/3//f/9//3//f/9//3//f/9//3//f/9//3//f/9//3//f/9//3//f/9//3//f/9//3//f/9//3//f/9//3//f/9//3//f/9//3//f/9//3//f/9//3//f/9//3//f/9//3//f/9//3++d/9//3+/e/9//3//f11rn3Nca9ha/3//f/9//3//f/9//3//f/9//3//f/9//3//f/9//3//f/9//3//f/9//3//f/9//3//f/9//3//f/9//3//f/9//3//f/9//3//f/9//3//f/9//3//f/9//3//f/9//3//f/9//3//f/9//3//f/9//3//f/9//3//fwAA/3//f/9//3//f/9//3//f/9//3//f/9//3//f/9//3//f/9//3//f/9//3//f/9//3//f/9//3//f/9//3//f/9//3//f/9//3//f/9//3//f/9//3//f/9//3//f/9//3//f/9//3//f/9//3//f/9//3//f/9//3//f/9//3//f/9//3//f/9//3//f/9//3//f/9//3//f/9//3//f/9//3//f/9//3//f/9//3//f/9//3//f/9//3//f/9//3//f/9//3//f/9//3//f/9//3//f/9//3//f/9//3//f/9//3//f/9//3//f/9//3//f/9//3//f/9//3//f/9//3//f/9//3//f/9//3//f/9//3//f/9//3//f/9//3//f/9//3//f/9//3//f/9//3//f/9//3//f997/3//f997/3//fztnGmOVUv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kAAABcAAAAAQAAAFskDUJVJQ1CCgAAAFAAAAAQAAAATAAAAAAAAAAAAAAAAAAAAP//////////bAAAAFIAaQBjAGEAcgBkAG8AIABPAHIAdABpAHoAIABBAC4ABwAAAAMAAAAFAAAABgAAAAQAAAAHAAAABwAAAAMAAAAJAAAABAAAAAQAAAADAAAABQAAAAMAAAAH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</Object>
  <Object Id="idInvalidSigLnImg">AQAAAGwAAAAAAAAAAAAAAP8AAAB/AAAAAAAAAAAAAABKIwAApREAACBFTUYAAAEAjAU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Bd2ZkmHcepp1wGEudcP//AAAAAI51floAAHTPHQDQzh0AAAAAAFB5QgDIzh0AUPOPdQAAAAAAAENoYXJVcHBlclcAAAAAWAAAAHACBgD4zh0AKV4FdgAAQAAOXAV24FsFdiDPHQBkAQAAb1H4dW9R+HWQH54NAAgAAAACAAAAAAAAQM8dAARZ+HUAAAAAAAAAAHrQHQAJAAAAaNAdAAkAAAAAAAAAAAAAAGjQHQB4zx0A1tn3dQAAAAAAAgAAAAAdAAkAAABo0B0ACQAAADwC+XUAAAAAAAAAAGjQHQAJAAAAAAAAAKTPHQDPHvd1AAAAAAACAABo0B0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MufBoD4//8IAFh++/b//wAAAAAAAAAA4MufBoD4/////wAAAAAdAM0ehXfErB0AzR6Fdwp5BQD+////bOOAd9LggHdUMrAQeLJCAJgwsBBUph0ABFn4dQAAAAAAAAAAiKcdAAYAAAB8px0ABgAAAAIAAAAAAAAArDCwEIhyvxSsMLAQAAAAAIhyvxSkph0Ab1H4dW9R+HUAAAAAAAgAAAACAAAAAAAArKYdAARZ+HUAAAAAAAAAAOKnHQAHAAAA1KcdAAcAAAAAAAAAAAAAANSnHQDkph0A1tn3dQAAAAAAAgAAAAAdAAcAAADUpx0ABwAAADwC+XUAAAAAAAAAANSnHQAHAAAAAAAAABCnHQDPHvd1AAAAAAACAADUpx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4cMwUGDhAAAEAAABoEbEQAAAAABCNthQDAAAAGDhAANBUyhAAAAAAEI22FOOFT28DAAAA7IVPbwEAAACQy9APaM2Ab45oR280ph0AgAEKdg5cBXbgWwV2NKYdAGQBAABvUfh1b1H4daCnpBAACAAAAAIAAAAAAABUph0ABFn4dQAAAAAAAAAAiKcdAAYAAAB8px0ABgAAAAAAAAAAAAAAfKcdAIymHQDW2fd1AAAAAAACAAAAAB0ABgAAAHynHQAGAAAAPAL5dQAAAAAAAAAAfKcdAAYAAAAAAAAAuKYdAM8e93UAAAAAAAIAAHynH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33//f/9//3//f/9//3//f/9//3//f/9//3//f/9//3//f/9//3//f/9//3//f/9//3//f/9//3//f/9//3//f/9//3//f/9//3//f/9//3//f/9//3//f/9//3//f/9//3//f/9//3//f/9//3//f/9//3//f/9//3//f/9//3//f/9//3//f/9//3//f/9//3//f/9//3//f/9//3//f/9//3//f/9//3//f/9//3//f/9//3//f/9//3//f/9//3//f/9//3//f/9//3//f/9//3//f/9//3//f/9//3//f/9//3//f/9//3//f/9//3//f/9//3//f/9/AAD/f/9//3//f/9//3//f/9//3//f/9//3//f/9//3//f/9//3//f/9//3//f/9//3//f/9//3//f/9//3//f/9//3//f/9//3//f/9//3//f/9//3//f/9//3//f/9//3//f/9//3//f/9//3//f/9//3//f/9//3//f/9//3//f/9//3//f/9//3//f/9//3//f/9//3//f/9//3//f/9//3//f/9//3//f/9//3//f/9//3//f/9//3//f/9//3//f/9//3//f/9//398b/9//3//f/9//3//f/9//3//f/9//3//f/9//3//f/9//3//f/9//3//f/9//3//f/9//3//f/9//3//f/9//3//f/9//3//f/9//3//f/9//3//f/9//3//f/9//3//f/9//3//f/9//3//f/9//3//f/9//3//f/9//3//f/9//3//f/9//3//f/9//3//f/9//3//f/9//3//f/9//3//f/9//3//f/9//3//f/9//3//f/9//3//f/9//3//f/9//3//f/9//3//f/9//3//f/9//3//f/9//3//f/9//3//f/9//3//f/9//3//f/9//3//f/9//3//fwAA/3//f/9//3//f/9//3//f/9//3//f/9//3//f/9//3//f/9//3//f/9//3//f/9//3//f/9//3//f/9//3//f/9//3//f/9//3//f/9//3//f/9//3//f/9//3//f/9//3//f/9//3//f/9//3//f/9//3//f/9//3//f/9//3//f/9//3//f/9//3//f/9//3//f/9//3//f/9//3//f/9//3//f/9//3//f/9//3//f/9//3//f/9//3//f/9//3/fe/9/33v/f/9/+F59b/9//3//f/9//3//f/9//3//f/9//3//f/9//3//f/9//3//f/9//3//f/9//3//f/9//3//f/9//3//f/9//3//f/9//3//f/9//3//f/9//3//f/9//3//f/9//3//f/9//3//f/9//3//f/9//3//f/9//3//f/9//3//f/9//3//f/9//3//f/9//3//f/9//3//f/9//3//f/9//3//f/9//3//f/9//3//f/9//3//f/9//3//f/9//3//f/9//3//f/9//3//f/9//3//f/9//3//f/9//3//f/9//3//f/9//3//f/9//3//f/9//3//f/9//38AAP9//3//f/9//3//f/9//3//f/9//3//f/9//3//f/9//3//f/9//3//f/9//3//f/9//3//f/9//3//f/9//3//f/9//3//f/9//3//f/9//3//f/9//3//f/9//3//f/9//3//f/9//3//f/9//3//f/9//3//f/9//3//f/9//3//f/9//3//f/9//3//f/9//3//f/9//3//f/9//3//f/9//3//f/9//3//f/9//3//f/9//3//f/9//3//f997/3//f/9/vnd8b9daO2v/f/9//3//f/9//3//f/9//3//f/9//3//f/9//3//f/9//3//f/9//3//f/9//3//f/9//3//f/9//3//f/9//3//f/9//3//f/9//3//f/9//3//f/9//3//f/9//3//f/9//3//f/9//3//f/9//3//f/9//3//f/9//3//f/9//3//f/9//3//f/9//3//f/9//3//f/9//3//f/9//3//f/9//3//f/9//3//f/9//3//f/9//3//f/9//3//f/9//3//f/9//3//f/9//3//f/9//3//f/9//3//f/9//3//f/9//3//f/9//3//f/9//3//f/9/AAD/f/9//3//f/9//3//f/9//3//f/9//3//f/9//3//f/9//3//f/9//3//f/9//3//f/9//3//f/9//3//f/9//3//f/9//3//f/9//3//f/9//3//f/9//3//f/9//3//f/9//3//f/9//3//f/9//3//f/9//3//f/9//3//f/9//3//f/9//3//f/9//3//f/9//3//f/9//3//f/9//3//f/9//3//f/9//3//f/9//3//f/9//3//f/9//3//f/9/33udc1trW2u+d/le/3//f/9//3//f/9//3//f/9//3//f/9//3//f/9//3//f/9//3//f/9//3//f/9//3//f/9//3//f/9//3//f/9//3//f/9//3//f/9//3//f/9//3//f/9//3//f/9//3//f/9//3//f/9//3//f/9//3//f/9//3//f/9//3//f/9//3//f/9//3//f/9//3//f/9//3//f/9//3//f/9//3//f/9//3//f/9//3//f/9//3//f/9//3//f/9//3//f/9//3//f/9//3//f/9//3//f/9//3//f/9//3//f/9//3//f/9//3//f/9//3//f/9//3//fwAA/3//f/9//3//f/9//3//f/9//3//f/9//3//f/9//3//f/9//3//f/9//3//f/9//3//f/9//3//f/9//3//f/9//3//f/9//3//f/9//3//f/9//3//f/9//3//f/9//3//f/9//3//f/9//3//f/9//3//f/9//3//f/9//3//f/9//3//f/9//3//f/9//3//f/9//3//f/9//3//f/9//3//f/9//3//f/9//3//f/9//3//f/9//3//f/9/3nucc/henHOdd/9//3+WVt97/3//f/9//3//f/9//3//f/9//3//f/9//3//f/9//3//f/9//3//f/9//3//f/9//3//f/9//3//f/9//3//f/9//3//f/9//3//f/9//3//f/9//3//f/9//3//f/9//3//f/9//3//f/9//3//f/9//3//f/9//3//f/9//3//f/9//3//f/9//3//f/9//3//f/9//3//f/9//3//f/9//3//f/9//3//f/9//3//f/9//3//f/9//3//f/9//3//f/9//3//f/9//3//f/9//3//f/9//3//f/9//3//f/9//3//f/9//3//f/9//3//f/9//38AAP9//3//f/9//3//f/9//3//f/9//3//f/9//3//f/9//3//f/9//3//f/9//3//f/9//3//f/9//3//f/9//3//f/9//3//f/9//3//f/9//3//f/9//3//f/9//3//f/9//3//f/9//3//f/9//3//f/9//3//f/9//3//f/9//3//f/9//3//f/9//3//f/9//3//f/9//3//f/9//3//f/9//3//f/9//3//f/9//3//f/9//3//f99/33u+dxlne2++d/9//3//f/9/O2e+d/9//3//f/9//3//f/9//3//f/9//3//f/9//3//f/9//3//f/9//3//f/9//3//f/9//3//f/9//3//f/9//3//f/9//3//f/9//3//f/9//3//f/9//3//f/9//3//f/9//3//f/9//3//f/9//3//f/9//3//f/9//3//f/9//3//f/9//3//f/9//3//f/9//3//f/9//3//f/9//3//f/9//3//f/9//3//f/9//3//f/9//3//f/9//3//f/9//3//f/9//3//f/9//3//f/9//3//f/9//3//f/9//3//f/9//3//f/9//3//f/9//3//f/9/AAD/f/9//3//f/9//3//f/9//3//f/9//3//f/9//3//f/9//3//f/9//3//f/9//3//f/9//3//f/9//3//f/9//3//f/9//3//f/9//3//f/9//3//f/9//3//f/9//3//f/9//3//f/9//3//f/9//3//f/9//3//f/9//3//f/9//3//f/9//3//f/9//3//f/9//3//f/9//3//f/9//3//f/9//3//f/9//3//f/9//3//f/9/33uedztrGmffe/9//3//f/9//3++d753W2vfe/9//3//f/9//3//f/9//3//f/9//3//f/9//3//f/9//3//f/9//3//f/9//3//f/9//3//f/9//3//f/9//3//f/9//3//f/9//3//f/9//3//f/9//3//f/9//3//f/9//3//f/9//3//f/9//3//f/9//3//f/9//3//f/9//3//f/9//3//f/9//3//f/9//3//f/9//3//f/9//3//f/9//3//f/9//3//f/9//3//f/9//3//f/9//3//f/9//3//f/9//3//f/9//3//f/9//3//f/9//3//f/9//3//f/9//3//f/9//3//f/9//3//fwAA/3//f/9//3//f/9//3//f/9//3//f/9//3//f/9//3//f/9//3//f/9//3//f/9//3//f/9//3//f/9//3//f/9//3//f/9//3//f/9//3//f/9//3//f/9//3//f/9//3//f/9//3//f/9//3//f/9//3//f/9/Omdba797/3//f/9//3//f/9//3//f/9//3//f/9//3//f/9//3//f/9//3//f/9//3//f997/3//f/9/v3dba1trXG/fe/9//3//f/9//3//f/9//3//f9ha33//f/9//3//f/9//3//f/9//3//f/9//3//f/9//3//f/9//3//f/9//3//f/9//3//f/9//3//f/9//3//f/9//3//f/9//3//f/9//3//f/9//3//f/9//3//f/9//3//f/9//3//f/9//3//f/9//3//f/9//3//f/9//3//f/9//3//f/9//3//f/9//3//f/9//3//f/9//3//f/9//3//f/9//3//f/9//3//f/9//3//f/9//3//f/9//3//f/9//3//f/9//3//f/9//3//f/9//3//f/9//3//f/9//3//f/9//3//f/9//3//f/9//38AAP9//3//f/9//3//f/9//3//f/9//3//f/9//3//f/9//3//f/9//3//f/9//3//f/9//3//f/9//3//f/9//3//f/9//3//f/9//3//f/9//3//f/9//3//f/9//3//f/9//3//f/9//3//f/9//3//f/9//3//f753dVLfe/9//3//f/9//3//f/9//3//f/9//3//f/9//3//f/9//3/ee/9//3//f997/3/fe/9/W2tba1trnnfff/9//3//f/9//3//f/9//3//f/9//386Z3xv/3//f/9//3//f/9//3//f/9//3//f/9//3//f/9//3//f/9//3//f/9//3//f/9//3//f/9//3//f/9//3//f/9//3//f/9//3//f/9//3//f/9//3//f/9//3//f/9//3//f/9//3//f/9//3//f/9//3//f/9//3//f/9//3//f/9//3//f/9//3//f/9//3//f/9//3//f/9//3//f/9//3//f/9//3//f/9//3//f/9//3//f/9//3//f/9//3//f/9//3//f/9//3//f/9//3//f/9//3//f/9//3//f/9//3//f/9//3//f/9//3//f/9/AAD/f/9//3//f/9//3//f/9//3//f/9//3//f/9//3//f/9//3//f/9//3//f/9//3//f/9//3//f/9//3//f/9//3//f/9//3//f/9//3//f/9//3//f/9//3//f/9//3//f/9//3//f/9//3//f/9//3//f/9//3//f3VOfnP/f/9//3//f/9//3//f/9//3//f99//3//f/9//3//f/9//3//f/9//3+9d51zfG8ZY75333v/f/9//3//f/9//3//f/9//3//f/9//3//f/9/33vYWv9//3//f/9//3//f/9//3//f/9//3//f/9//3//f/9//3//f/9//3//f/9//3//f/9//3//f/9//3//f/9//3//f/9//3//f/9//3//f/9//3//f/9//3//f/9//3//f/9//3//f/9//3//f/9//3//f/9//3//f/9//3//f/9//3//f/9//3//f/9//3//f/9//3//f/9//3//f/9//3//f/9//3//f/9//3//f/9//3//f/9//3//f/9//3//f/9//3//f/9//3//f/9//3//f/9//3//f/9//3//f/9//3//f/9//3//f/9//3//f/9//3//fwAA/3//f/9//3//f/9//3//f/9//3//f/9//3//f/9//3//f/9//3//f/9//3//f/9//3//f/9//3//f/9//3//f/9//3//f/9//3//f/9//3//f/9//3//f/9//3//f/9//3//f/9//3//f/9//3//f/9/3nv/f/9/33uec7hW33v/f/9//3//f/9//3//f/9//3//f/9//3/fe99733v/f/9/33tba1trGWOdc99/33v/f/9//3//f/9//3//f/9//3//f/9//3//f/9//3//f/9/2Fq/e/9//3//f/9//3//f/9//3//f/9//3//f/9//3//f/9//3//f/9//3//f/9//3//f/9//3//f/9//3//f/9//3//f/9//3//f/9//3//f/9//3//f/9//3//f/9//3//f/9//3//f/9//3//f/9//3//f/9//3//f/9//3//f/9//3//f/9//3//f/9//3//f/9//3//f/9//3//f/9//3//f/9//3//f/9//3//f/9//3//f/9//3//f/9//3//f/9//3//f/9//3//f/9//3//f/9//3//f/9//3//f/9//3//f/9//3//f/9//3//f/9//38AAP9//3//f/9//3//f/9//3//f/9//3//f/9//3//f/9//3//f/9//3//f/9//3//f/9//3//f/9//3//f/9//3//f/9//3//f/9//3//f/9//3//f/9//3//f/9//3//f/9//3//f/9//3//f/9//3//f957/3//f/9//3+4Vjxr/3//f/9//3//f/9//3//f/9/33u/d99//3//f/9/fXMaYztnnXP/f/9/33v/f/9//3//f/9//3//f/9//3/ee/9//3//f/9//3//f/9//3//fztnW2v/f/9//3//f/9//3//f/9//3//f/9//3//f/9//3//f/9//3//f/9//3//f/9//3//f/9//3//f/9//3//f/9//3//f/9//3//f/9//3//f/9//3//f/9//3//f/9//3//f/9//3//f/9//3//f/9//3//f/9//3//f/9//3//f/9//3//f/9//3//f/9//3//f/9//3//f/9//3//f/9//3//f/9//3//f/9//3//f/9//3//f/9//3//f/9//3//f/9//3//f/9//3//f/9//3//f/9//3//f/9//3//f/9//3//f/9//3//f/9//3//f/9/AAD/f/9//3//f/9//3//f/9//3//f/9//3//f/9//3//f/9//3//f/9//3//f/9//3//f/9//3//f/9//3//f/9//3//f/9//3//f/9//3//f/9//3//f/9//3//f/9//3//f/9//3//f/9//3//f/9//n//f/9//3//f/9/XWu4Wlxrv3v/f/9//3//f/9//3/ff/9//3//fzpn+F4aY51z33//f/9//39cb9ha33v/f/9//3//f/9//3//f9573nv/f/9//3//f/9//3//f/9//3/fe/le/3//f/9//3//f/9//3//f/9//3//f/9//3//f/9//3//f/9//3//f/9//3//f/9//3//f/9//3//f/9//3//f/9//3//f/9//3//f/9//3//f/9//3//f/9//3//f/9//3//f/9//3//f/9//3//f/9//3//f/9//3//f/9//3//f/9//3//f/9//3//f/9//3//f/9//3//f/9//3//f/9//3//f/9//3//f/9//3//f/9//3//f/9//3//f/9//3//f/9//3//f/9//3//f/9//3//f/9//3//f/9//3//f/9//3//f/9//3//f/9//3//fwAA/3//f/9//3//f/9//3//f/9//3//f/9//3//f/9//3//f/9//3//f/9//3//f/9//3//f/9//3//f/9//3//f/9//3//f/9//3//f/9//3//f/9//3//f/9//3//f/9//3//f/9//3//f/9//3//f/9//3//f/9//3/ff/9/+2L5Xn1z/3//f/9//3//f/9/v3c7axpjOme/d/9//3//f/9//3//f/9/33uWUn1v/3//f/9//3//f/9//3//f/9//3//f/9//3//f/9//3//f/9//387Z31z/3//f/9//3//f/9//3//f/9//3//f/9//3//f/9//3//f/9//3//f/9//3//f/9//3//f/9//3//f/9//3//f/9//3//f/9//3//f/9//3//f/9//3//f/9//3//f/9//3//f/9//3//f/9//3//f/9//3//f/9//3//f/9//3//f/9//3//f/9//3//f/9//3//f/9//3//f/9//3//f/9//3//f/9//3//f/9//3//f/9//3//f/9//3//f/9//3//f/9//3//f/9//3//f/9//3//f/9//3//f/9//3//f/9//3//f/9//3//f/9//38AAP9//3//f/9//3//f/9//3//f/9//3//f/9//3//f/9//3//f/9//3//f/9//3//f/9//3//f/9//3//f/9//3//f/9//3//f/9//3//f/9//3//f/9//3//f/9//3//f/9//3//f/9//3//f/9//3//f997/3//f997/3/ff797dlI8a79733+ec1xvOmcZY3xvv3v/f/9//3//f/9//3//f/9/v3v/f/9/2Fpca/9//3//f/9//3//f/9//n/+e/9//3//f/9//3//f/9//3/fe/9/XG8aY/9//3/fe/9//3//f/9//3//f/9//3//f/9//3//f/9//3//f/9//3//f/9//3//f/9//3//f/9//3//f/9//3//f/9//3//f/9//3//f/9//3//f/9//3//f/9//3//f/9//3//f/9//3//f/9//3//f/9//3//f/9//3//f/9//3//f/9//3//f/9//3//f/9//3//f/9//3//f/9//3//f/9//3//f/9//3//f/9//3//f/9//3//f/9//3//f/9//3//f/9//3//f/9//3//f/9//3//f/9//3//f/9//3//f/9//3//f/9//3//f/9/AAD/f/9//3//f/9//3//f/9//3//f/9//3//f/9//3//f/9//n//f/9//3//f/9//3//f/9//3//f/9//3//f/9//3//f/9//3//f/9//3//f/9//3//f/9//3//f/9//3//f/9//3//f/9//3//f/9//3//f/9//3//f99/v3ufc7pa9EGXUl5vnnf/f997/3//f/9//3//f/9//3//f/9//3/fe/9//3//f797t1aed/9//3//f/9//3//f/9//n//f/9//3//f/9//3//f/9//3//f/9/+V7ff997/3//f/9//3//f/9//3//f/9//3//f/9//3//f/9//3//f/9//3//f/9//3//f/9//3//f/9//3//f/9//3//f/9//3//f/9//3//f/9//3//f/9//3//f/9//3//f/9//3//f/9//3//f/9//3//f/9//3//f/9//3//f/9//3//f/9//3//f/9//3//f/9//3//f/9//3//f/9//3//f/9//3//f/9//3//f/9//3//f/9//3//f/9//3//f/9//3//f/9//3//f/9//3//f/9//3//f/9//3//f/9//3//f/9//3//f/9//3//fwAA/3//f/9//3//f/9//3//f/9//3//f/9//3//f/9//3//f/9//3//f/9//3//f/9//3//f/9//3//f/9//3//f/9//3//f/9//3//f/9//3//f/9//3//f/9//3//f/9//3//f/9//3//f/9//3//f31zXGv6YthauFoaY11rn3Ofd9te+2Jeb/9/33v/f/9//3//f/9//3//f/9//3//f/9//3//f/9//3//f/liXW/fe/9//3//f/9//3//f/9//3//f/9//3//f/9//3//f/9//3//f3xvO2f/f/9//3//f/9//3//f/9//3//f/9//3//f/9//3//f/9//3//f/9//3//f/9//3//f/9//3//f/9//3//f/9//3//f/9//3//f/9//3//f/9//3//f/9//3//f/9//3//f/9//3//f/9//3//f/9//3//f/9//3//f/9//3//f/9//3//f/9//3//f/9//3//f/9//3//f/9//3//f/9//3//f/9//3//f/9//3//f/9//3//f/9//3//f/9//3//f/9//3//f/9//3//f/9//3//f/9//3//f/9//3//f/9//3//f/9//3//f/9//38AAP9//3//f/9//3//f/9//3//f/9//3//f/9//3//f/9//3//f/9//3//f/9//3//f/9//3//f/9//3//f/9//3//f/9//3//f/9//3//f/9//3/fe997nXN8bzprOmcZY/hi+F4YY/heGGP4Xhhj+F7fe997/3//f/9//3//f/9//3+fd9tef3P/f/9//3//f/9//3//f/9//3//f/9//3//f/9//3//f/9//3+/dxtnn3Pfe/9//3//f/9//3//f/9//3//f/9//3//f/9//3//f/9//3/fe9ha/3//f/9//3//f/9//3//f/9//3//f/9//3//f/9//3//f/9//3//f/9//3//f/9//3//f/9//3//f/9//3//f/9//3//f/9//3//f/9//3//f/9//3//f/9//3//f/9//3//f/9//3//f/9//3//f/9//3//f/9//3//f/9//3//f/9//3//f/9//3//f/9//3//f/9//3//f/9//3//f/9//3//f/9//3//f/9//3//f/9//3//f/9//3//f/9//3//f/9//3//f/9//3//f/9//3//f/9//3//f/9//3//f/9//3//f/9//3//f/9/AAD/f/9//3//f/9//3//f/9//3//f/9//3//f/9//3//f957/3//f/9//3//f/9//3//f/9//3//f753nnd8b3xvGWMZZxhjGWMYYxlj+GIZYxhjOWc6Z3xvnXPee997/3//f/9//3//f/9//3//f/9/3nv/f/9//3//f/9//3//f99//3+6Wj1rfnP/f/9//3//f/9//3//f/9//3//f/9//3//f/9//3//f/9/3388axxnn3fff/9//3//f/9//3//f/9//3//f/9//3//f/9//3//f/9//3/4Xp5z/3//f/9//3//f/9//3//f/9//3//f/9//3//f/9//3//f/9//3//f/9//3//f/9//3//f/9//3//f/9//3//f/9//3//f/9//3//f/9//3//f/9//3//f/9//3//f/9//3//f/9//3//f/9//3//f/9//3//f/9//3//f/9//3//f/9//3//f/9//3//f/9//3//f/9//3//f/9//3//f/9//3//f/9//3//f/9//3//f/9//3//f/9//3//f/9//3//f/9//3//f/9//3//f/9//3//f/9//3//f/9//3//f/9//3//f/9//3//fwAA/3//f/9//3//f/9//3//f/9//3//f/9//3//f/9//3//f/9//3/fe/9//3+dcxlj11rXWhljGmd8b31zvne+d/9//3//f/9//3//f/9//3//f/9//3//f/9//3//f/9//3//f/9//3//f/9//3//f/9//3//f/9//3//f/9//3//f/9/33+5Wp9z33//f/9//3//f/9//3//f/9//3//f/9//3//f/9//3/ff/9/n3cbZ11rv3v/f/9//3//f/9//3//f/9//3//f/9//3//f/9//3//f/9/v3fYWv9//3//f/9//3//f/9//3//f/9//3//f/9//3//f/9//3//f/9//3//f/9//3//f/9//3//f/9//3//f/9//3//f/9//3//f/9//3//f/9//3//f/9//3//f/9//3//f/9//3//f/9//3//f/9//3//f/9//3//f/9//3//f/9//3//f/9//3//f/9//3//f/9//3//f/9//3//f/9//3//f/9//3//f/9//3//f/9//3//f/9//3//f/9//3//f/9//3//f/9//3//f/9//3//f/9//3//f/9//3//f/9//3//f/9//3//f/9//38AAP9//3//f/9//3//f/9//3//f/9//3//f/9//3//f/9/vnv/f/9/vnfXWrdaO2ffe/9//3//f/9//3//f99//3//f/9//3//f/9//3//f/9//3//f/9//3//f/9//3//f/9//3//f/9//3//f/9//3/+f/9//3//f/9//3/+f/9//3//f/9/PGs7Z997v3v/f/9//3//f/9//3//f/9//3//f/9/33v/f/9/33v/f/9/PGc9a35v33//f/9//3//f/9//3//f/9//3//f/9//3//f/9//3//f/9/11rfe/9//3//f/9//3//f/9//3//f/9//3//f/9//3//f/9//3//f/9//3//f/9//3//f/9//3//f/9//3//f/9//3//f/9//3//f/9//3//f/9//3//f/9//3//f/9//3//f/9//3//f/9//3//f/9//3//f/9//3//f/9//3//f/9//3//f/9//3//f/9//3//f/9//3//f/9//3//f/9//3//f/9//3//f/9//3//f/9//3//f/9//3//f/9//3//f/9//3//f/9//3//f/9//3//f/9//3//f/9//3//f/9//3//f/9//3//f/9/AAD/f/9//3//f/9//3//f/9//3//f/9//3//f/9//3//f/9//3+dczpnXGu/e/9//3//f/9//3//f/9//3//f/9//3//f/9//3//f/9//3//f/9//3//f/9//3//f/9//3//f/9//3//f/9//3//f/9//3//f/9//n/+f/5//3//f/9//3//f/9/G2eec797/3//f/9//3//f/9//3//f/9//3//f/9//3//f/9//3//f997XWtca793/3//f/9//3//f/9//3//f/9//3//f/9//3//f/9//3//f3xvO2v/f/9//3//f/9//3//f/9//3//f/9//3//f/9//3//f/9//3//f/9//3//f/9//3//f/9//3//f/9//3//f/9//3//f/9//3//f/9//3//f/9//3//f/9//3//f/9//3//f/9//3//f/9//3//f/9//3//f/9//3//f/9//3//f/9//3//f/9//3//f/9//3//f/9//3//f/9//3//f/9//3//f/9//3//f/9//3//f/9//3//f/9//3//f/9//3//f/9//3//f/9//3//f/9//3//f/9//3//f/9//3//f/9//3//f/9//3//fwAA/3//f/9//3//f/9//3//f/9//3//f/9//3//f/9//3++d/9//3/ffztnGmM7Z31z33v/f99//3//f/9//3//f/9//3//f/9//3//f/9//3//f/9//3//f/9//3//f/9//3//f/9//3//f/9//3//f/9//3//f/9//3//f/9//3//f/9//3//f553+F7fe/9//3//f/9//3//f/9//3//f/9//3//f/9//3//f/9//3//f31vGmOec/9//3//f/9//3//f/9//3//f/9//3//f/9//3//f/9//3//f5VS/3//f/9//3//f/9//3//f/9//3//f/9//3//f/9//3//f/9//3//f/9//3//f/9//3//f/9//3//f/9//3//f/9//3//f/9//3//f/9//3//f/9//3//f/9//3//f/9//3//f/9//3//f/9//3//f/9//3//f/9//3//f/9//3//f/9//3//f/9//3//f/9//3//f/9//3//f/9//3//f/9//3//f/9//3//f/9//3//f/9//3//f/9//3//f/9//3//f/9//3//f/9//3//f/9//3//f/9//3//f/9//3//f/9//3//f/9//38AAP9//3//f/9//3//f/9//3//f/9//3//f/9//3//f/9//3//f/9//3//f/9//3//f/li2F7YWthaG2d9b997/3//f/9//3//f/9//3//f/9//3//f/9//3//f/9//3//f/9//3//f/9//3//f/9//3//f/9//3//f/9//3//f/9/33//f/9/33//fxhje2//f/9//3//f/9//3/+f/9//3//f/9//3//f/9//3//f/9//3//f/he33uec/9//3//f/9//3//f/9//3//f/9//3//f/9//3//f/9//3++dxlj/3+/e/9//3//f/9//3//f/9//3//f/9//3//f/9//3//f/9//3//f/9//3//f/9//3//f/9//3//f/9//3//f/9//3//f/9//3//f/9//3//f/9//3//f/9//3//f/9//3//f/9//3//f/9//3//f/9//3//f/9//3//f/9//3//f/9//3//f/9//3//f/9//3//f/9//3//f/9//3//f/9//3//f/9//3//f/9//3//f/9//3//f/9//3//f/9//3//f/9//3//f/9//3//f/9//3//f/9//3//f/9//3//f/9//3//f/9/AAD/f/9//3//f/9//3//f/9//3//f/9//3//f/9//3//f/9//3//f/9//3//f/9//3//f/9//3//f55zPGv5Xthal1bYWvleO2dcb79333v/f99//3/ff/9//3//f/9//3//f/9//3//f/9//3//f/9//3//f/9//3//f/9//3//f/9//3//f/9//3++d9de/3//f757/3//f/9//3//f/9//n//f/5//3//f/9//3//f/9/vne+d/hi33vfe/9//3//f/9//3//f/9//3//f/9//3//f/9//3//f/9/nXc6Z997/3//f/9//3//f/9//3//f/9//3//f/9//3//f/9//3//f/9//3//f/9//3//f/9//3//f/9//3//f/9//3//f/9//3//f/9//3//f/9//3//f/9//3//f/9//3//f/9//3//f/9//3//f/9//3//f/9//3//f/9//3//f/9//3//f/9//3//f/9//3//f/9//3//f/9//3//f/9//3//f/9//3//f/9//3//f/9//3//f/9//3//f/9//3//f/9//3//f/9//3//f/9//3//f/9//3//f/9//3//f/9//3//f/9//3//fwAA/3//f/9//3//f/9//3//f/9//3//f/9//3//f/9//3//f/9//3//f/9//3//f/9/33/fe/9//3//f/9//3//f/9//3/fe31zXGv5Ytlet1YaYxpjXGt9b79333v/f/9//3//f/9//3//f/9//3//f/9//3//f/9//3//f/9//3//f957/3//f/9//387a3xv/3+dc/9//3//f/9//3/+f/9//3//f/9//3//f/9//3//f/9//3/XXr5333v/f/9//3//f/9//3//f/9//3//f/9//3//f/9//3//f99/nXNca/9//3//f/9//3//f/9//3//f/9//3//f/9//3//f/9//3//f/9//3//f/9//3//f/9//3//f/9//3//f/9//3//f/9//3//f/9//3//f/9//3//f/9//3//f/9//3//f/9//3//f/9//3//f/9//3//f/9//3//f/9//3//f/9//3//f/9//3//f/9//3//f/9//3//f/9//3//f/9//3//f/9//3//f/9//3//f/9//3//f/9//3//f/9//3//f/9//3//f/9//3//f/9//3//f/9//3//f/9//3//f/9//3//f/9//38AAP9//3//f/9//3//f/9//3//f/9//3//f/9//3//f/9//3//f/9//3//f/9//3//f/9//3//f/9/33//f/9//3//f/9//3//f/9//3//f/9/nneec1xvO2f5XthallKWUvpiG2c7Z31vnnPfe99//3/ff/9/33//f/9//3//f/9//3//f/9/33v/f99/33u4Wr9733//f/9//3//f/9//3//f/9//3//f/9//3//f/9/33//f/9/vnf4Xv9/vnf/f/9//3//f/9//3//f/9//3/+f/9//3//f/9//3//f/9/+V7fe997/3//f/9//3//f/9//3//f/9//3//f/9//3//f/9//3//f/9//3//f/9//3//f/9//3//f/9//3//f/9//3//f/9//3//f/9//3//f/9//3//f/9//3//f/9//3//f/9//3//f/9//3//f/9//3//f/9//3//f/9//3//f/9//3//f/9//3//f/9//3//f/9//3//f/9//3//f/9//3//f/9//3//f/9//3//f/9//3//f/9//3//f/9//3//f/9//3//f/9//3//f/9//3//f/9//3//f/9//3//f/9//3//f/9/AAD/f/9//3//f/9//3//f/9//3//f/9//3//f/9//3//f/9//3//f/9//3//f/9//3//f/9//3//f/9//3//f/9//3//f/9//3//f/9//3//f/9//3//f/9//3//f/9//3+/d55zfW87Zxpjt1qXVnVS+mIaYzxrXW+/d997/3//f/9//3//f997/3/ff/9/2l4cZ/9/33/ff/9/v3v/f99//3//f/9//3//f/9//3/ff/9//3/fe/9/GWOdc/9/33//f/9//3//f/9//3//f/9//3//f/9//3//f/9//3//f1xrG2f/f/9//3//f/9//3//f/9//3//f/9//3//f/9//3//f/9//3//f/9//3//f/9//3//f/9//3//f/9//3//f/9//3//f/9//3//f/9//3//f/9//3//f/9//3//f/9//3//f/9//3//f/9//3//f/9//3//f/9//3//f/9//3//f/9//3//f/9//3//f/9//3//f/9//3//f/9//3//f/9//3//f/9//3//f/9//3//f/9//3//f/9//3//f/9//3//f/9//3//f/9//3//f/9//3//f/9//3//f/9//3//f/9//3//fwAA/3//f/9//3//f/9//3//f/9//3//f/9//3//f/9//3/+f/9//3//f/9//3//f/9//3//f/9//3//f/9/3nvfe/9//3//f/9//3//f/9//3//f/9//3//f/9//3//f/9//3//f/9//3//f/9//3//f3xvfG87Zxpj2Fq3VnZSdVLYXrZWGmN+cz1r/3+/e99/eFL/f797/3//f99//3//f/9//3//f/9//3//f/9//3//f99//3//f7932V7/f797/3//f/9//3//f/9//3//f/9//3//f/9//3//f/9//3+/d/pe/3//f997/3//f/9//3//f/9//3//f/9//3//f/9//3//f/9//3//f/9//3//f/9//3//f/9//3//f/9//3//f/9//3//f/9//3//f/9//3//f/9//3//f/9//3//f/9//3//f/9//3//f/9//3//f/9//3//f/9//3//f/9//3//f/9//3//f/9//3//f/9//3//f/9//3//f/9//3//f/9//3//f/9//3//f/9//3//f/9//3//f/9//3//f/9//3//f/9//3//f/9//3//f/9//3//f/9//3//f/9//3//f/9//38AAP9//3//f/9//3//f/9//3//f/9//3//f/9//3//f/9//3/+f/9//3//f/9//3//f/9//3//f/9//3//f/9//3//f/9//3//f/9//3//f/9//3//f/9//3//f/9//3//f/9//3//f/9//3//f/9//3//f/9//3//f/9//3//f/9//39db35zXm+6WtxeWE56VhZGN0q7Wh1nX29fb59zn3fff99733/fe/9//3//f/9//3+/d/9/33v/f/pin3O/e99//3//f/9//3//f/9//3//f/9//3//f/9//3//f/9//388Z593/3//f/9//3//f/9//3//f/9//3//f/9//3//f/9//3//f/9//3//f/9//3//f/9//3//f/9//3//f/9//3//f/9//3//f/9//3//f/9//3//f/9//3//f/9//3//f/9//3//f/9//3//f/9//3//f/9//3//f/9//3//f/9//3//f/9//3//f/9//3//f/9//3//f/9//3//f/9//3//f/9//3//f/9//3//f/9//3//f/9//3//f/9//3//f/9//3//f/9//3//f/9//3//f/9//3//f/9//3//f/9//3//f/9/AAD/f/9//3//f/9//3//f/9//3//f/9//3//f/9//3//f/9//3/+f/9//3//f/9//3//f/9//3//f/9//3//f/9//3//f/9//3//f/9//3//f/9//3//f/9//3//f/9//3//f/9//3//f/9//3//f/9//3//f/9//3//f/9//3//f/9//3//f99//3+/e99/33/ff5lWPms+a7laPGe4Wvlel1aYVndSl1KXVtla+V4bYxtjn3Nda797fnOfd7hW/3+/d/9//3//f/9//3//f/9//3//f/9//3//f/9//3//f99/n3f6Xv9//3//f/9//3//f/9//3//f/9//3//f/9//3//f/9//3//f/9//3//f/9//3//f/9//3//f/9//3//f/9//3//f/9//3//f/9//3//f/9//3//f/9//3//f/9//3//f/9//3//f/9//3//f/9//3//f/9//3//f/9//3//f/9//3//f/9//3//f/9//3//f/9//3//f/9//3//f/9//3//f/9//3//f/9//3//f/9//3//f/9//3//f/9//3//f/9//3//f/9//3//f/9//3//f/9//3//f/9//3//f/9//3//fwAA/3//f/9//3//f/9//3//f/9//3//f/9//3//f/9//3//f/9//3//f/9//3//f/9//3//f/9//3//f/9//3//f/9//3//f/9//3//f/9//3//f/9//3//f/9//3//f/9//3//f/9//3//f/9//3//f/9//3//f/9//3//f/9//3//f/9//3//f/9//3//f/9//39dbztn/3/fe/9//3//f/9//3//f/9/33+/e553fW99bzxrG2PZWrlad1JWTjVKd1JWTtteulrcXh5nHWc+a39zv3ufd39z33/ff99//3//f/9/ulq/e/9/33//f/9//3//f/9//3//f/9//3//f/9//3//f/9//3//f/9//3//f/9//3//f/9//3//f/9//3//f/9//3//f/9//3//f/9//3//f/9//3//f/9//3//f/9//3//f/9//3//f/9//3//f/9//3//f/9//3//f/9//3//f/9//3//f/9//3//f/9//3//f/9//3//f/9//3//f/9//3//f/9//3//f/9//3//f/9//3//f/9//3//f/9//3//f/9//3//f/9//3//f/9//3//f/9//3//f/9//3//f/9//38AAP9//3//f/9//3//f/9//3//f/9//3//f/9//3//f/9//3//f/9//3//f/9//3//f/9//3//f/9//3//f/9//3//f/9//3//f/9//3//f/9//3//f/9//3//f/9//3//f/9//3//f/9//3//f/9//3//f/9//3//f/9//3//f/9//3//f/9//3//f/9//3//f997/3+VVv9/33v/f957/3/+e/9//3//f/9//3//f/9/33v/f/9//3//f/9/v3faXp93f3O/e39zP2s/b5tWOEqzOdM9NkqZVnhSWE55UppWulqYUnhSFUZWTrlaPWu5WjxnPWtda35vfnOfd793v3vff/9//3//f/9//3//f/9//3//f/9//3//f/9//3//f/9//3//f/9//3//f/9//3//f/9//3//f/9//3//f/9//3//f/9//3//f/9//3//f/9//3//f/9//3//f/9//3//f/9//3//f/9//3//f/9//3//f/9//3//f/9//3//f/9//3//f/9//3//f/9//3//f/9//3//f/9//3//f/9//3//f/9//3//f/9//3//f/9//3//f/9//3//f/9//3//f/9//3//f/9/AAD/f/9//3//f/9//3//f/9//3//f/9//3//f/9//3//f/9//3//f/9//3//f/9//3//f/9//3//f/9//3//f/9//3//f/9//3//f/9//3//f/9//3//f/9//3//f/9//3//f/9//3//f/9//3//f/9//3//f/9//3//f/9//3//f/9//3//f/9//3//f/9//3//f/9/O2sZY/9/3nv/f/9//3/+f/9//3//f/9//3//f/9//3//f99733//f99/Xm/7Yv9/n3u/e/9/33+8Wh9r/3//f/xiFUYdZ99//3/ff79733//f7pav3vff15v/39db1xrXGs7Zxtn+mL6Yvle2Fq3Wtha2FrYXtha+V7YWltrW2t9c55z33v/f/9//3//f99//3//f/9//3//f/9//3//f/9//3//f/9//3//f/9//3//f/9//3//f/9//3//f/9//3//f/9//3//f/9//3//f/9//3//f/9//3//f/9//3//f/9//3//f/9//3//f/9//3//f/9//3//f/9//3//f/9//3//f/9//3//f/9//3//f/9//3//f/9//3//f/9//3//f/9//3//f/9//3//f/9//3//fwAA/3//f/9//3//f/9//3//f/9//3//f/9//3//f/9//3//f/9//3//f/9//3//f/9//3//f/9//3//f/9//3//f/9//3//f/9//3//f/9//3//f/9//3//f/9//3//f/9//3//f/9//3//f/9//3//f/9//3//f/9//3//f/9//3//f/9//3//f/9//3//f/9//3//f/9/t1rfe/9/vnf/f/9//3//f/9//3//f/9//3//f/9//3//f/9//3//f/9/uFq/e797n3fff797/WKfd/9/33//f/9/2l5XTj1r/3//f79733+/e9pe/3+fd/9//3//f/9//3//f/9//3//f/9//3//f/9//3//f99//3+ec55zfG9baxpj+F63WrdW11r4XhljW2udc997/3//f/9//3//f/9//3//f/9//3//f/9//3//f/9//3//f/9//3//f/9//3//f/9//3//f/9//3//f/9//3//f/9//3//f/9//3//f/9//3//f/9//3//f/9//3//f/9//3//f/9//3//f/9//3//f/9//3//f/9//3//f/9//3//f/9//3//f/9//3//f/9//3//f/9//3//f/9//38AAP9//3//f/9//3//f/9//3//f/9//3//f/9//3//f/9//3//f/9//3//f/9//3//f/9//3//f/9//3//f/9//3//f/9//3//f/9//3//f/9//3//f/9//3//f/9//3//f/9//3//f/9//3//f/9//3//f/9//3//f/9//3//f/9//3//f/9//3//f/9//3//f/9//3//f31v+F7/f997/3//f/9//3//f/9//3//f/9//3//f/9//3//f/9//3/ff/9/uFr/f797v3t4Up93eFL/f/9/v3v/f/9/f3OXUtpav3u/e/9//3+YUp93/3/ff/9//3//f/9//3//f/9//3//f/9//3//f/9//3//f/9//3//f/9//3//f/9//3//f/9//3/fe51znXNbazpnGWO+d997/3//f/9//3//f/9//3//f/9//3//f/9//3//f/9//3//f/9//3//f/9//3//f/9//3//f/9//3//f/9//3//f/9//3//f/9//3//f/9//3//f/9//3//f/9//3//f/9//3//f/9//3//f/9//3//f/9//3//f/9//3//f/9//3//f/9//3//f/9//3//f/9//3//f/9/AAD/f/9//3//f/9//3//f/9//3//f/9//3//f/9//3//f/9//3//f/9//3//f/9//3//f/9//3//f/9//3//f/9//3//f/9//3//f/9//3//f/9//3//f/9//3//f/9//3//f/9//3//f/9//3//f/9//3//f/9//3/+f/9//n//f/9//3//f/9//3//f/9//3/fe/9//3//f/lefW//f793/3//f/9//3//f/9/3nt8b997/3//f/9/33//f/9//3//f9lePWv/f593/GJfb5hW33v/f/9//3+/e/9//38cZ7lWf2//f/9/n3ccZ/9//3//f/9//3//f/9//3//f/9//3//f/9//3//f/9//3//f/9//3//f/9//3//f/9//3//f/9//3//f/9//3//f/9/Wmudc957/3//f/9//3//f/9//3//f/9//3//f/9//3//f/9//3//f/9//3//f/9//3//f/9//3//f/9//3//f/9//3//f/9//3//f/9//3//f/9//3//f/9//3//f/9//3//f/9//3//f/9//3//f/9//3//f/9//3//f/9//3//f/9//3//f/9//3//f/9//3//f/9//3//fwAA/3//f/9//3//f/9//3//f/9//3//f/9//3//f/9//3//f/9//3//f/9//3//f/9//3//f/9//3//f/9//3//f/9//3//f/9//3//f/9//3//f/9//3//f/9//3//f/9//3//f/9//3//f/9//3//f/9//3//f/9//3//f/9//3//f/9//3//f/9//3//f/9//3//f/9/33+/e7dW/3+/d793/3//f/9//3//f31vlla2Vjtn33//f/9/33v/f/9//3//f9ha33/ff797uVo8Z1xr33//f/9//3/ff997/388a3dSPWv/f/9/2V6fd997/3//f/9//3//f/9//3//f/9//3//f/9//3//f/9//3//f/9//3//f/9//3//f/9//3//f/9//3//f/9//3//f1trnHP/f/9//3//f/9//3//f/9//3//f/9//3//f/9//3//f/9//3//f/9//3//f/9//3//f/9//3//f/9//3//f/9//3//f/9//3//f/9//3//f/9//3//f/9//3//f/9//3//f/9//3//f/9//3//f/9//3//f/9//3//f/9//3//f/9//3//f/9//3//f/9//3//f/9//38AAP9//3//f/9//3//f/9//3//f/9//3//f/9//3//f/9//3//f/9//3//f/9//3//f/9//3//f/9//3//f/9//3//f/9//3//f/9//3//f/9//3//f/9//3//f/9//3//f/9//3//f/9//3//f/9//3//f/9//3//f/9//3//f/9//3//f/9//3//f/9//3//f/9/33v/f/9/v3v6Xn9z/3/ZXn5zv3vfe/9//3+ec7dW33t9c1xrvnf/f/9//3//f/9//38aZ1xr/39/cxtjn3MaY797/3//f/9//3//f/9//3+/e1VO2V7ff7932Fr/f/9//3//f/9//3//f/9//3//f/9//3//f/9//3//f/9//3//f/9//3//f/9//3//f/9//3//f/9//3//f/9//397b753/3//f/9//3//f/9//3//f/9//3//f/9//3//f/9//3//f/9//3//f/9//3//f/9//3//f/9//3//f/9//3//f/9//3//f/9//3//f/9//3//f/9//3//f/9//3//f/9//3//f/9//3//f/9//3//f/9//3//f/9//3//f/9//3//f/9//3//f/9//3//f/9//3//f/9/AAD/f/9//3//f/9//3//f/9//3//f/9//3//f/9//3//f/9//3//f/9//3//f/9//3//f/9//3//f/9//3//f/9//3//f/9//3//f/9//3//f/9//3//f/9//3//f/9//3//f/9//3//f/9//3//f/9//3//f/9//3//f/9//3//f/9//3//f/9//3//f757/3//f/9//3+/e/9/n3O4Vv9/Xm/aXhxn/3//f793/38bZ35z/3/fe/leGmffe/9//3//f/9/v3u4Wt9//3+/d9ha/3//f/9//3//f/9//3//f/9/33v/f/piuFZ+cztnv3v/f/9//3//f/9//3/+f/9//3//f/9//3//f/9//3//f/9/33v/f/9//3//f/9//3//f/9//3//f/9//3/ee713/3//f/9//3//f/9//3//f/9//3//f/9//3//f/9//3//f/9//3//f/9//3//f/9//3//f/9//3//f/9//3//f/9//3//f/9//3//f/9//3//f/9//3//f/9//3//f/9//3//f/9//3//f/9//3//f/9//3//f/9//3//f/9//3//f/9//3//f/9//3//f/9//3//f/9//3//fwAA/3//f/9//3//f/9//3//f/9//3//f/9//3//f/9//3//f/9//3//f/9//3//f/9//3//f/9//3//f/9//3//f/9//3//f/9//3//f/9//3/ee/9//3//f/9//3/fe/9//3//f/9//3//f/9/33//f/9//3//f/9/33vff/9//3/ff/9//3//f/9/OWdTSlNKtlb/f99//3//f797PWtea99/FUafc/xi/3+/e7lWmFI1Sv9//3//f1xr2Fp9c/9//3//f/9/fnPZXr97/3+fd/9//3//f/9//3//f/9//3/fe/9/33v/f11vt1b6Xrha/3/ff99//3//f/9//3/+f/9//3//f/9//3//f/9//3//f/9//3//f997/3//f/9//3//f99/3nu9d753vXe9d/9//3//f/9//3//f/9//3//f/9//3//f/9//3//f/9//3//f/9//3//f/9//3//f/9//3//f/9//3//f/9//3//f/9//3//f/9//3//f/9//3//f/9//3//f/9//3//f/9//3//f/9//3//f/9//3//f/9//3//f/9//3//f/9//3//f/9//3//f/9//3//f/9//3//f/9//38AAP9//3//f/9//3//f/9//3//f/9//3//f/9//3//f/9//3//f/9//3//f/9//3//f/9//3//f/9//3//f/9//3//f/9//3//f/9//3//f/9//3/fe/9//398bztrXG/YXjtnO2ddb55z33v/f/9//3//f/9/33//f/9//3//f997/3//f/9//3//f997vnffexljllb/f99//3//f39z2l7/f39zuVb/f5hWn3d/b/9/G2N+b/9/v3f/f997dlJca99//3//f/9/uFr/f593/3//f/9//3//f/9//3//f/9//3//f/9//3//f31vuFYTQp5z/3//f/9//3//f/9//n//f/9//3//f/9//3//f/9//3//f99//3//f/9//3/fe997vXedc51z3nv/f/9//3//f/9//3//f/9//3//f/9//3//f/9//3//f/9//3//f/9//3//f/9//3//f/9//3//f/9//3//f/9//3//f/9//3//f/9//3//f/9//3//f/9//3//f/9//3//f/9//3//f/9//3//f/9//3//f/9//3//f/9//3//f/9//3//f/9//3//f/9//3//f/9//3//f/9//3//f/9/AAD/f/9//3//f/9//3//f/9//3//f/9//3//f/9//3//f/9//3//f/9//3//f/9//3//f/9//3//f/9//3//f/9//3//f/9//3//f/9//3//f/9//3/4XtdafG+ed31v/39+c35zXWs8axpj+mLYWthafW/fe/9//3//f99//3//f/9//3//f/9//3//f99//3++d1xvNErff/9//3+/dxxjXmvff/9/33+fd/teHGf/f/9/l1K/e/9/v3f/f31zGmO2Vv9/v3vfe99/2l7/f997/3//f/9//3//f/9//3//f/9//3+dc/9//3/fe793VU5VTv9//3/ff/9//3//f/9//3//f/9//3//f/9//3//f/9//398b1trtlb4Xnxv/3/fe/9/33v/f/9//3//f/9//3//f/9//3//f/9//3//f/9//3//f/9//3//f/9//3//f/9//3//f/9//3/ee/9//3//f/9//3//f/9//3//f/9//3//f/9//3//f/9//3//f/9//3//f/9//3//f/9//3//f/9//3//f/9//3//f/9//3//f/9//3//f/9//3//f/9//3//f/9//3//f/9//3//f/9//3//fwAA/3//f/9//3//f/9//3//f/9//3//f/9//3//f/9//3//f/9//3//f/9//3//f/9//3//f/9//3//f/9//3//f/9//3//f/9//3//f/9//3/fe9daOmf/f/9//3//f997/3//f/9//3//f/9//3/ffztr+V7YWvpinnP/f/9//3//f997/3//f/9//3//f/9//3//fxpjdU7/f99//3+fc5hW/3//f/9//3/fe5dWnnPfe797+WK/e/9/v3v/f997O2uWUt97v3v/f/tiPGv/f/9//3//f/9//3//f/9//3//f/9//3//f/9//3//f593dk4bZ/9//3//f/9//3//f/9//3//f/9//3//f/9//3//f1tv11qec/9//39cbxlj/3//f/9//3//f/9//3//f/9//3//f/9//3//f/9//3//f/9//3//f/9//3//f/9//3/ee/9//3//f/9//3//f/9//3//f/9//3//f/9//3//f/9//3//f/9//3//f/9//3//f/9//3//f/9//3//f/9//3//f/9//3//f/9//3//f/9//3//f/9//3//f/9//3//f/9//3//f/9//3//f/9//3//f/9//38AAP9//3//f/9//3//f/9//3//f/9//3//f/9//3//f/9//3//f/9//3//f/9//3//f/9//3//f/9//3//f/9//3//f/9//3//f/9//3//f/9//3/fe3xvv3f/f997nnP/f/9//3//f/9//3//f/9//3/fe/9/33uecxlj2FrYWhpj/3//f/9//3//f/9//3//f/9//3//f11vVU7fe/9//38bZzxrv3v/f/9//3//f/9//3//f/hefHPff/9//3/fe/9/GmeXUr97/3+/e5hW33v/f/9//3//f/9//3//f/9//3+cc/9//3/fe/9/nnP/f35vVUpda/9/33//f/9//3//f/9//3//f/9//3//f/9//386Z31v/3//f99/33//f51z33v/f/9//3//f/9//3//f/9//3//f/9//3//f/9//3//f/9//3//f/9//3//f/9/3nv/f/9//3//f/9//3//f/9//3//f/9//3//f/9//3//f/9//3//f/9//3//f/9//3//f/9//3//f/9//3//f/9//3//f/9//3//f/9//3//f/9//3//f/9//3//f/9//3//f/9//3//f/9//3//f/9//3//f/9/AAD/f/9//3//f/9//3//f/9//3//f/9//3//f/9//3//f/9//3//f/9//3//f/9//3//f/9//3//f/9//3//f/9//3//f/9//3//f/9//3//f/9/33v/f/9//3//f/9//3//f/9//3//f/9//3//f/9//3//f/9//3//f/9/33+ec7hauFpda79333v/f/9//3//f553/3//fxtjVU7/f997/38SRv9//3+ed/9//3/fe/9//3//f1tr/3//f3tv/3//f/9//39VSl5v/38+a9le/3//f/9//3//f/9//3//f/9//3++d/9//3/ff/9//3//f7hat1Z9b997/3//f/9//3//f/9//3//f/9//3//f753llL/f/9//3//f/9//3//f/9//3//f/9//3//f/9//3//f/9//3//f/9//3//f/9//3//f/9//3//f/9/3nv/f1pr/3//f/9//3//f/9//3//f/9//3//f/9//3//f/9//3//f/9//3//f/9//3//f/9//3//f/9//3//f/9//3//f/9//3//f/9//3//f/9//3//f/9//3//f/9//3//f/9//3//f/9//3//f/9//3//f/9//3//fwAA/3//f/9//3//f/9//3//f/9//3//f/9//3//f/9//3//f/9//3//f/9//3//f/9//3//f/9//3//f/9//3//f/9//3//f/9//3//f/9//3//f/9//3/ff/9//3//f/9//3//f/9//3//f/9//3//f/9//3//f/9//3//f/9//3//f793XGsaY7haXGvff/9//3//f/9/33vfe15rNkr/f/9/f3PZWt9//3+/e/9//3//f/9/33//f/9//3//f/9/33v/f797/3+YVtpe/3+5Wt9//3//f/9//3//f/9//3/+f/9//3//f/9//3//f/9//3/ffxRGVUq/d/9//3//f/9//3//f/9//3//f/9//3+/d5ZS/3//f/9//3//f/9//3//f957/3//f/9//3//f/9//3//f/9//3//f/9//3//f/9//3//f/9//3/ee957GGNzTr13/3/ee/9//3//f/9//3//f/9//3//f/9//3//f/9//3//f/9//3//f/9//3//f/9//3//f/9//3//f/9//3//f/9//3//f/9//3//f/9//3//f/9//3//f/9//3//f/9//3//f/9//3//f/9//3//f/9//38AAP9//3//f/9//3//f/9//3//f/9//3//f/9//3//f/9//3//f/9//3//f/9//3//f/9//3//f/9//3//f/9//3//f/9//3//f/9//3//f/9//3//f/9//3//f/9//3//f/9//3//f/9//3//f/9//3//f/9//3//f/9//3//f/9//3//f99//3//fxtj2Vr7Yr9733//f/9//3+fd91eOEo/bx9r1kEfZ99/v3v/f997/3//f/9//3//f/9//3//f/9/3nv/f/9/v3vbXvxiv3u6Vr9733v/f/9//3//f/9//3//f/9//3//f/9//3//f/9/339da3dSNUr/f99//3//f/9//3/ee/9//3++d/9/XW8bZ/9/33v/f/9//3//f/9/nXOdc99//3//f/9//3//f/9//3//f/9//3//f/9//3//f/9//3//f/9//3//f/9//3//f/9//3//f/9//3//f/9//3//f/9//3//f/9//3//f/9//3//f/9//3//f/9//3//f/9//3//f/9//3//f/9//3//f/9//3//f/9//3//f/9//3//f/9//3//f/9//3//f/9//3//f/9//3//f/9//3//f/9/AAD/f/9//3//f/9//3//f/9//3//f/9//3//f/9//3//f/9//3//f/9//3//f/9//3//f/9//3//f/9//3//f/9//3//f/9//3//f/9//3//f/9//3//f/9//3//f/9//3//f/9//3//f/9//3//f/9//3//f/9//3//f/9//3//f/5//n//f/9/n3fff/9/PWfaWvxiHGP7XnlSeVJ6Ur1atz2/Xh9rGEZ6UplWNUoaY9heGmd8b79733//f99733v/f/9//3//f/9/v3seZ7ta3F4+a/9//3++d/9//3/+f/5//3//f/9//3//f/9//3+/e/9/33t3Uh1nulp/c/9//3//f/5/3nv/f/9//3/ff11v2l7/f/9//3//f/5//n//f/9/fG9ca99//3//f797/3//f/9//3//f/5//n/+f/9//3//f/9//3//f/9//3//f/9//3//f/9//3//f/9//3//f/9//3//f/9//3//f/9//3//f/9//3//f/9//3//f/9//3//f/9//3//f/9//3//f/9//3//f/9//3//f/9//3//f/9//3//f/9//3//f/9//3//f/9//3//f/9//3//f/9//3//fwAA/3//f/9//3//f/9//3//f/9//3//f/9//3//f/9//3//f/9//3//f/9//3//f/9//3//f/9//3//f/9//3//f/9//3//f/9//3//f/9//3//f/9//3//f/9//3//f/9//3//f/9//3//f/9//3//f/9//3//f/9//3//f/9//3/+f/9//3//f/9//3//f/9/v3v7YlZONUbcXp93/3+/ex9nXFLff71ef3f/f/9/f3Pff31zGme2VrZW11o7Z1xv33v/f/9/33v/f/9/33v9YrtaNkafd/9//3//f/9/3nv/f/9//3//f/9//3//f/9//3//f/9/HGf8Yh5r3F7/f/9//3//f/9/33vfe/9//39/c3dS/3//f/9//3//f/9//3//f/9/Omd8b997/3//f997/3//f/9//3/+f/9//3//f/9//3//f/9//3//f/9//3//f/9//3//f/9//3//f/9//3//f/9//3//f/9//3//f/9//3//f/9//3//f/9//3//f/9//3//f/9//3//f/9//3//f/9//3//f/9//3//f/9//3//f/9//3//f/9//3//f/9//3//f/9//3//f/9//3//f/9//38AAP9//3//f/9//3//f/9//3//f/9//3//f/9//3//f/9//3//f/9//3//f/9//3//f/9//3//f/9//3//f/9//3//f/9//3//f/9//3//f/9//3//f/9//3//f/9//3//f/9//3//f/9//3//f/9//3//f/9//3//f/9//3//f/9//Xv/f/9//3//f99/v3vff9le2Vpda/9/X294UppWv3ufe95iWU6fe1lSv3v/f/9/33//f/9//3//f/9/nXN8b/he+V75XhtnXm+/d99//3/cXplWeFL/f99/v3f/f/9//3//f/9//3//f/9//3//f/9//3//f99/ulqfe5pW215/c593G2efd/9/33//f99//393Ut9/33//f/9//n/+f/9/vnf/f/9/11r5Xv9//3//f/9/v3ffe/9//3//f/9//3//f/9//3//f/9//3//f/9//3//f/9//3//f/9//3//f/9//3//f/9//3//f/9//3//f/9//3//f/9//3//f/9//3//f/9//3//f/9//3//f/9//3//f/9//3//f/9//3//f/9//3//f/9//3//f/9//3//f/9//3//f/9//3//f/9//3//f/9/AAD/f/9//3//f/9//3//f/9//3//f/9//3//f/9//3//f/9//3//f/9//3//f/9//3//f/9//3//f/9//3//f/9//3//f/9//3//f/9//3//f/9//3//f/9//3//f/9//3//f/9//3//f/9//3//f/9//3//f/9//3//f/9//3//f/9//n//f/9/33//f99/dlIbY/9//3//f99//3+/e7pa3F5/c9xem1q7Wj5r/3+/e/9/33//f997/3//f/9//3//f99/33u/d11v2l7aXvxiX2+aVtM9Xmv/f/9//3/ff/9//3//f/9//3//f/9//3//f/9//3//f797Nkr9YtQ9NkodZ9teuFa4WnZOHGe/e593Vk7/f/9//3/ee/5//n//f/9//3++d/9/XGuWUlxr/3//f/9//3//f99//3//f/9//3//f/9//3//f/9//3//f/9//3//f/9//3//f/9//3//f/9//3//f/9//3//f/9//3//f/9//3//f/9//3//f/9//3//f/9//3//f/9//3//f/9//3//f/9//3//f/9//3//f/9//3//f/9//3//f/9//3//f/9//3//f/9//3//f/9//3//fwAA/3//f/9//3//f/9//3//f/9//3//f/9//3//f/9//3//f/9//3//f/9//3//f/9//3//f/9//3//f/9//3//f/9//3//f/9//3//f/9//3//f/9//3//f/9//3//f/9//3//f/9//3//f/9//3//f/9//3//f/9//3//f/9//3//f/9//3//f/9/338bY9ha/3//f997/3//f/9//3//f593eFKZVldOHWdXTn9z/3//f/9//3//f/9//3//f/9//3//f/9//3//f99/v3u/d39vmFY2SvRBf3P/f79733//f/9//3//f/9//3//f/9//3//f/9/339/c9M9mlY/b1hOn3fff/9//3//fz1ruFa5WjVKf3P/f/9/33/+f/9//3/ee/9//3//f/9/nXP5XrhaXGvff/9/33/fe/9//3//f/9//3//f/9//3//f/9//3//f/9//3//f/9//3//f/9//3//f/9//3//f/9//3//f/9//3//f/9//3//f/9//3//f/9//3//f/9//3//f/9//3//f/9//3//f/9//3//f/9//3//f/9//3//f/9//3//f/9//3//f/9//3//f/9//3//f/9//38AAP9//3//f/9//3//f/9//3//f/9//3//f/9//3//f/9//3//f/9//3//f/9//3//f/9//3//f/9//3//f/9//3//f/9//3//f/9//3//f/9//3//f/9//3//f/9//3//f/9//3//f/9//3//f/9//3//f/9//3//f/9//3//f/9//n//f/9//3//f1xrdk7/f/9//3//f/9//3//f/9/33//f/9/n3e6Wi8pmVYeZ99/33/ff/9//3//f/9//3//f/9//3//f99//3//f/9//3//f99733s2SvVBmlZ/c/9/33//f/9//3//f/9//3//f/9/33//f797d1IdZ3lS/38eZx5n33/ff797v3v/f/9/f3N3UlZKPGvff/9//3/de/9//3//f/9//3//f/9/33tca/le+V48Z/9//3//f997/3//f/9//3//f/9//3//f/9//3//f/9//3//f/9//3//f/9//3//f/9//3//f/9//3//f/9//3//f/9//3//f/9//3//f/9//3//f/9//3//f/9//3//f/9//3//f/9//3//f/9//3//f/9//3//f/9//3//f/9//3//f/9//3//f/9//3//f/9/AAD/f/9//3//f/9//3//f/9//3//f/9//3//f/9//3//f/9//3//f/9//3//f/9//3//f/9//3//f/9//3//f/9//3//f/9//3//f/9//3//f/9//3//f/9//3//f/9//3//f/9//3//f/9//3//f/9//3//f/9//3//f/9//3//f/9//3//f/9/339+b/le/3//f/9//3//f/9//3//f/9//3//f997/3/ff/RBszmfd99//3//f/9//3//f/9//3//f/9//3//f/9//3//f/9/33v/f/9/33uZVtxeP2u7WvpefW/fe/9//3//f/9//3//f/9//3//fxRG33/9Zv1i3394Uj5r/3/ff/9//3/ff/9/f3NXTtte2l5+c99//3/fe/9//3//f/9//3//f/9//3/ff11vPGcbZ35vv3v/f/9//3//f/9//3//f/9//3//f/9//3//f/9//3//f/9//3//f/9//3//f/9//3//f/9//3//f/9//3//f/9//3//f/9//3//f/9//3//f/9//3//f/9//3//f/9//3//f/9//3//f/9//3//f/9//3//f/9//3//f/9//3//f/9//3//f/9//3//fwAA/3//f/9//3//f/9//3//f/9//3//f/9//3//f/9//3//f/9//3//f/9//3//f/9//3//f/9//3//f/9//3//f/9//3//f/9//3//f/9//3//f/9//3//f/9//3//f/9//3//f/9//3//f/9//3//f/9//3//f/9//3//f/9//3//f/9//3/ff/9/dlLff/9//3//f/9//3//f/9//3//f/9//3//f/9//39fb3hS1D0+a/9//3//f/9//3//f/9//3//f/9//3//f/9//3//f/9//3//f/9//3/0PV9v/3/fe11v+V59b997/3//f/9//3//f/9/PGuYVv9/339YUp93/393Ut9//3//f99//3//f/9/eFLff99/ulr8Yv9//3//f/9//3//f/9//3//f/9//3//f/9/v3s9a/ti+l7/f/9//3//f/9//3//f/9//3//f/9//3//f/9//3//f/9//3//f/9//3//f/9//3//f/9//3//f/9//3//f/9//3//f/9//3//f/9//3//f/9//3//f/9//3//f/9//3//f/9//3//f/9//3//f/9//3//f/9//3//f/9//3//f/9//3//f/9//38AAP9//3//f/9//3//f/9//3//f/9//3//f/9//3//f/9//3//f/9//3//f/9//3//f/9//3//f/9//3//f/9//3//f/9//3//f/9//3//f/9//3//f/9//3//f/9//3//f/9//3//f/9//3//f/9//3//f/9//3//f/9//3//f/9//3//f/9//3/fe5dW33//f/9//3//f/9//3//f/9//3//f/9//3/ff/9//38dZxZGV07bXn9z33v/f/9/33//f/9//3//f/9//n/+f/5//n/+f/9//3//f797Xm8WRp9z/3//f997v3fYXvheW2//f/9/33/fe593mFb/f99/X2+6Wv9/+mIaZ/9/33v/f/9/v3vff1hOf3fff7973F6ZVv9//3//f797/3//f/9/33v/f/9//3//f/9//389a9la11q9d/9//3//f/9//3//f/9//3//f/9//3//f/9//3//f/9//3//f/9//3//f/9//3//f/9//3//f/9//3//f/9//3//f/9//3//f/9//3//f/9//3//f/9//3//f/9//3//f/9//3//f/9//3//f/9//3//f/9//3//f/9//3//f/9//3//f/9/AAD/f/9//3//f/9//3//f/9//3//f/9//3//f/9//3//f/9//3//f/9//3//f/9//3//f/9//3//f/9//3//f/9//3//f/9//3//f/9//3//f/9//3//f/9//3//f/9//3//f/9//3//f/9//3//f/9//3//f/9//3//f/9//3//f/9//3//f/9/nnO4Wv9//3//f/9//3//f/9//3//f/9//3//f/9/v3v/f/9/33/7YtI9XmvaXvpi/3//f99//3//f/9//3//f/5//X/+f/5//3/+f/9//3/fe/9/NUqYUv9//3+/e/9/33//f513115aa753/3+/ezRG/3//f99/+2IcZ/9/2Fp8b/9//3//f/9//38/a/9mv3vff79/X2+YVn5v/3//f997/3//f/9//3//f/9/v3efd35vG2N2UjlnvXf/f/9//3//f/9//3//f/9//3//f/9//3//f/9//3//f/9//3//f/9//3//f/9//3//f/9//3//f/9//3//f/9//3//f/9//3//f/9//3//f/9//3//f/9//3//f/9//3//f/9//3//f/9//3//f/9//3//f/9//3//f/9//3//f/9//3//fwAA/3//f/9//3//f/9//3//f/9//3//f/9//3//f/9//3//f/9//3//f/9//3//f/9//3//f/9//3//f/9//3//f/9//3//f/9//3//f/9//3//f/9//3//f/9//3//f/9//3//f/9//3//f/9//3//f/9//3//f/9//3//f/9//3//f/9/33//fztn+V7/f/9//3//f/9//3/+f/9//3//f/9//3//f/9//3//f99/338cZzVKn3d+c5dW/3+ed/9//3//f/9//3/+f/5//n/+f/5/3Xv/f/9//3//f59zNEZ4Ur97/3//f997/3//f99733s6Zxpjv3u4Vn9zv3v/f593uVr/f553llb/f997/39eb5lWN0rVPf5mH2v+YllSV04VRlZOVk4cZ5dSl1a4WpZS2FrYWtha2V48a59zv3v/f/9//3//f/9//3//f/9//3//f/9//3//f/9//3//f/9//3//f/9//3//f/9//3//f/9//3//f/9//3//f/9//3//f/9//3//f/9//3//f/9//3//f/9//3//f/9//3//f/9//3//f/9//3//f/9//3//f/9//3//f/9//3//f/9//3//f/9//38AAP9//3//f/9//3//f/9//3//f/9//3//f/9//3//f/9//3//f/9//3//f/9//3//f/9//3//f/9//3//f/9//3//f/9//3//f/9//3//f/9//3//f/9//3//f/9//3//f/9//3//f/9//3//f/9//3//f/9//3//f/9//3//f/9//3//f/9//387Z/le/3//f/9//3//f/9//3//f/9//3//f/9//3//f/9/33//f/9//3+XVjxrv3vfe3ZS/3/ff/9//3//f/9//3//f/9//n//f957/3//f/9/vnf/f/peV078Yr9733v/f/9//3//f/9//3+/dzxruFb8Yv9/33/ff19vmFb/fztn+WL/f99//3/8YrpaF0qbWj9r33//f99/v3u6Wj5r/3//f593/3//f/9//3//f/9/33v/f/9//3//f/9//3//f/9//3//f/9//3//f/9//3//f/9//3//f/9//3//f/9//3//f/9//3//f/9//3//f/9//3//f/9//3//f/9//3//f/9//3//f/9//3//f/9//3//f/9//3//f/9//3//f/9//3//f/9//3//f/9//3//f/9//3//f/9//3//f/9/AAD/f/9//3//f/9//3//f/9//3//f/9//3//f/9//3//f/9//3//f/9//3//f/9//3//f/9//3//f/9//3//f/9//3//f/9//3//f/9//3//f/9//3//f/9//3//f/9//3//f/9//3//f/9//3//f/9//3//f/9//3//f/9//3//f/9//3/fe/9/O2f5Xv9//3//f/9//3//f/9//3//f/9//3//f/5//3//f/9//3//f997/38TRn5z33//f5dWfW/ff/9//3//f/9//3//f/9//3//f/9//3//f/9//3//f1ZOeFI9a/9//3/ff957/3//f/9//3//f15vFUb9Yt9/33/ff7lafm//f/hefXP/f797/3/ff79/9UGaVlhSu1pfb597P2uaVt9/33/fe/9//3//f99//3//f/9//3//f997/3//f/9//3//f/9//3//f/9//3//f/9//3//f/9//3//f/9//3//f/9//3//f/9//3//f/9//3//f/9//3//f/9//3//f/9//3//f/9//3//f/9//3//f/9//3//f/9//3//f/9//3//f/9//3//f/9//3//f/9//3//f/9//3//f/9//3//fwAA/3//f/9//3//f/9//3//f/9//3//f/9//3//f/9//3//f/9//3//f/9//3//f/9//3//f/9//3//f/9//3//f/9//3//f/9//3//f/9//3//f/9//3//f/9//3//f/9//3//f/9//3//f/9//3//f/9//3//f/9//3//f/9//3//f/9//3//f55z2Fr/f/9//3//f/9//3//f/9//3//f/9//3//f/9//3//f/9/33v/f/9/O2d2Uv9/n3f/f3ZSXW+/e/9//3//f/9//3//f/9//3//f/9//3//f997/39/c5lWuVpeb/9//3//f/9//3//f/9/33//f19vulq8Xr9/v3/ff5hW/3+ec7dW/3//f/9/v3v/f7paf3O/e593u1q8WhdG9UF5Ut97/3//f/9/33//f/9//3//f/9//3//f/9//3//f/9//3//f/9//3//f/9//3//f/9//3//f/9//3//f/9//3//f/9//3//f/9//3//f/9//3//f/9//3//f/9//3//f/9//3//f/9//3//f/9//3//f/9//3//f/9//3//f/9//3//f/9//3//f/9//3//f/9//3//f/9//3//f/9//38AAP9//3//f/9//3//f/9//3//f/9//3//f/9//3//f/9//3//f/9//3//f/9//3//f/9//3//f/9//3//f/9//3//f/9//3//f/9//3//f/9//3//f/9//3//f/9//3//f/9//3//f/9//3//f/9//3//f/9//3//f/9//3//f/9//n//f/9//3+fd9lav3v/f/9//3//f/9//3//f/9//3//f/9//3//f/9//3//f/9/33//f/9/uFqXVv9/n3f/f7hWfW//f/9/33//f/9//3//f997/3//f997/3//f997338dZ7pa216/e/9//3//f/9/3nv/f/9//3//fzdKX3PdYp973394Ul9v33u5Wl5v/3/ff/9//389axxj33//f/9/33//fz9rFUYUQphWmFY9a797/3//f99//3//f/9//3//f/9//3//f/9//3//f/9//3//f/9//3//f/9//3//f/9//3//f/9//3//f/9//3//f/9//3//f/9//3//f/9//3//f/9//3//f/9//3//f/9//3//f/9//3//f/9//3//f/9//3//f/9//3//f/9//3//f/9//3//f/9//3//f/9//3//f/9/AAD/f/9//3//f/9//3//f/9//3//f/9//3//f/9//3//f/9//3//f/9//3//f/9//3//f/9//3//f/9//3//f/9//3//f/9//3//f/9//3//f/9//3//f/9//3//f/9//3//f/9//3//f/9//3//f/9//3//f/9//3//f/9//3//f/9//3//f/9//392Tv9//3//f/9//3/+f/9//3//f/9//3//f/9//3//f/9//3//f/9/33v/f/9/NUo9a/9//3//f7han3ffe/9//3+/e/9//3//f/9//3//f/9//3//f/9//3+ZVrta/WL/f997/3//f/5//3//f/9//3+fd3lS/3/9Yp93H2v2RXpS3V4YSj9r/2Kfe99/v3u6Wl5v/3//f99//3/ff99/Nkrff39z/WZ5VppWeVYdZ593f3P/f/9//3//f/9//3//f/9//3//f/9//3//f/9//3//f/9//3//f/9//3//f/9//3//f/9//3//f/9//3//f/9//3//f/9//3//f/9//3//f/9//3//f/9//3//f/9//3//f/9//3//f/9//3//f/9//3//f/9//3//f/9//3//f/9//3//f/9//3//fwAA/3//f/9//3//f/9//3//f/9//3//f/9//3//f/9//3//f/9//3//f/9//3//f/9//3//f/9//3//f/9//3//f/9//3//f/9//3//f/9//3//f/9//3//f/9//3//f/9//3//f/9//3//f/9//3//f/9//3//f/9//3//f/9//3//f/9//3//f997uFafd/9//3//f/5//n/+f/9//3//f/9//3//f/9//3//f/9//3/ee/9//3+ec/9/Vkp/c99/33//f5hWn3Pff/9//3//f/9//3//f/9//3//f/9//3//f99/X2+ZVrxaf3P/f997/3/+f/1//n/+f/9/338+a/xi339fb3lSkzVbUr9/H2edVn9332LdXtxeWFJXThtnXG//f997/3//fx1n/GLff99/33/ff797X29/cz9rHGc9a59zv3ffe99//3//f/9//3//f/9//3//f/9//3//f/9//3//f/9//3//f/9//3//f/9//3//f/9//3//f/9//3//f/9//3//f/9//3//f/9//3//f/9//3//f/9//3//f/9//3//f/9//3//f/9//3//f/9//3//f/9//3//f/9//3//f/9//38AAP9//3//f/9//3//f/9//3//f/9//3//f/9//3//f/9//3//f/9//3//f/9//3//f/9//3//f/9//3//f/9//3//f/9//3//f/9//3//f/9//3//f/9//3//f/9//3//f/9//3//f/9//3//f/9//3//f/9//3//f/9//3//f/9//3//f/9//3//fzxnG2f/f/9//3//f/5//3//f/9//3//f/9//3//f/9//3//f/9//3//f/9//3//f793NUq/e/9//3/fe9ha33v/f/9//3//f/9//3//f/9//3//f/9//3/ff/9//GKaVrta/3/fe/9//n/+f/5//3//f/9/33+YVj5r/3//fx9ntT2UNVtS+EU/b/9//3//f593HGccZztnPGv6Xrla/GK6WvVBvF5fb19zv3vff79733//f797/3/ff35z2V75Xnxv/3//f/9//3//f/9//3//f/9//3//f/9//3//f/9//3//f/9//3//f/9//3//f/9//3//f/9//3//f/9//3//f/9//3//f/9//3//f/9//3//f/9//3//f/9//3//f/9//3//f/9//3//f/9//3//f/9//3//f/9//3//f/9/AAD/f/9//3//f/9//3//f/9//3//f/9//3//f/9//3//f/9//3//f/9//3//f/9//3//f/9//3//f/9//3//f/9//3//f/9//3//f/9//3//f/9//3//f/9//3//f/9//3//f/9//3//f/9//3//f/9//3//f/9//3//f/9//3//f/9//3//f/9//3/ff7dW/3//f/9//n//f/9//3//f/9//3//f/9//3//f/9//n//f/5//3+9d/9//3//fzxr2Fqec/9//3+dc7ZW/398b/9//3//f/9//3//f/9//3//f/9//3+fc/9/FkbcXtpa/3//f/9//n//f/9//3//f/9//3+5Wtpev3v/f19vWU6fdx9rtT1ZTppW/WafexxnmVb/f99//3+/e99/338/a7taX29/c/tiPWcbZ9leGmMaY7hW2V7YWthaGmO+d/9//3//f/9//3//f/9//3//f/9//3//f/9//3//f/9//3//f/9//3//f/9//3//f/9//3//f/9//3//f/9//3//f/9//3//f/9//3//f/9//3//f/9//3//f/9//3//f/9//3//f/9//3//f/9//3//f/9//3//f/9//3//fwAA/3//f/9//3//f/9//3//f/9//3//f/9//3//f/9//3//f/9//3//f/9//3//f/9//3//f/9//3//f/9//3//f/9//3//f/9//3//f/9//3//f/9//3//f/9//3//f/9//3//f/9//3//f/9//3//f/9//3//f/9//3//f/9//3//f/9//3//f/9//3+4Wt97/3//f/9//3//f/9//3//f/9//3//f/9//3//f/9//3//f957/3++d/9/33v/f9leGWP/f997/38ZZxlj/3//f/9//3//f/9//3//f/9//3//f957/3+/d/9/V066Wj1r/3//f/9//3//f/9//3//f/9//38bZz1rv3u/e19z1T3ffx9rf3Pffz9v/WJ4UvRB3GJfb99//3//f/9/v3t5Ul9v/3/ff997/3/ff/9//3//f/9//3//f/9//3//f/9//3//f/9//3//f/9//3//f/9//3//f/9//3//f/9//3//f/9//3//f/9//3//f/9//3//f/9//3//f/9//3//f/9//3//f/9//3//f/9//3//f/9//3//f/9//3//f/9//3//f/9//3//f/9//3//f/9//3//f/9//38AAP9//3//f/9//3//f/9//3//f/9//3//f/9//3//f/9//3//f/9//3//f/9//3//f/9//3//f/9//3//f/9//3//f/9//3//f/9//3//f/9//3//f/9//3//f/9//3//f/9//3//f/9//3//f/9//3//f/9//3//f/9//3//f/9//3//f/9//3//f/9/+V5ca/9//3//f/9//3//f/9//3//f/9//3//f/9//3//f/9//3/+f/9//3++d/9/nnP/f51z/3//f997/39zTv9/3nv/f/9//3//f/9//3//f/9//X//f/9//3//f39zmFJ3Ur97/3//f/9//3//f/9//3/ff/9//3/fe15vv3t/d1hS3F7ff3lSv3vff/9//3+/e9Q93F5ZTllOelY/a797/38WRt9//3//f/9//3//f/9//3//f997/3/ff/9//3//f/9//3//f/9//3//f/9//3//f/9//3//f/9//3//f/9//3//f/9//3//f/9//3//f/9//3//f/9//3//f/9//3//f/9//3//f/9//3//f/9//3//f/9//3//f/9//3//f/9//3//f/9//3//f/9//3//f/9//3//f/9/AAD/f/9//3//f/9//3//f/9//3//f/9//3//f/9//3//f/9//3//f/9//3//f/9//3//f/9//3//f/9//3//f/9//3//f/9//3//f/9//3//f/9//3//f/9//3//f/9//3//f/9//3//f/9//3//f/9//3//f/9//3//f/9//3//f/9//3//f/9//3//f55z+F7ff/9//3//f/9//3//f/9//3//f/9//3//f/9//3//f/9//3//f/9//3++d/9//3//f/9//3//f/9/nXMZY/9//3//f/9//3//f/9//3//f/5//n//f797/3/ff39zmFYcZ997/3//f/9//3//f/9//398c/9//3//f99/2l65WlhSv38/az9rv3vff/9//3/9Yj9r/3/ff597Hmd5UjdO9EGYVp93v3e+d99//3//f/9//3//f/9//3//f/9//3//f/9//3//f/9//3//f/9//3//f/9//3//f/9//3//f/9//3//f/9//3//f/9//3//f/9//3//f/9//3//f/9//3//f/9//3//f/9//3//f/9//3//f/9//3//f/9//3//f/9//3//f/9//3//f/9//3//f/9//3//fwAA/3//f/9//3//f/9//3//f/9//3//f/9//3//f/9//3//f/9//3//f/9//3//f/9//3//f/9//3//f/9//3//f/9//3//f/9//3//f/9//3//f/9//3//f/9//3//f/9//3//f/9//3//f/9//3//f/9//3//f/9//3//f/9//3//f/9//3//f/9//3//f9davnfff/9//3//f/9//3//f/9//3//f/9//3//f/9//3//f997/3//f99//3//f99733v/f/9/33//f/9/VEr/f/9//3//f/9//3//f/9//3/+f/1//3//f997/3//f39zVU5+c/9//3//f/9//3//f/9//3//f99//3//f/9//389a7pa33+6Wr97/3/ff79/v3s3St9/v3v/f99/33/ff593mFY8Z593O2d8b553/3/fe/9//3//f/9//3//f/9//3//f/9//3//f/9//3//f/9//3//f/9//3//f/9//3//f/9//3//f/9//3//f/9//3//f/9//3//f/9//3//f/9//3//f/9//3//f/9//3//f/9//3//f/9//3//f/9//3//f/9//3//f/9//3//f/9//3//f/9//38AAP9//3//f/9//3//f/9//3//f/9//3//f/9//3//f/9//3//f/9//3//f/9//3//f/9//3//f/9//3//f/9//3//f/9//3//f/9//3//f/9//3//f/9//3//f/9//3//f/9//3//f/9//3//f/9//3//f/9//3//f/9//3//f/9//3//f/9//3//f/9//3/fe7dW33//f/9//3/fe/9//3//f/9//3/ff/9//3//f/9//3//f/9//3//f/9//3//f/9//3//f/9//3//fxtjfm//f/9//3//f/9//3//f/9//3/+f/9//3//f/9//3//fzxnl1Kdc/9//3/ee/9//3//f/9//3//f/9//3/ff593uVoVRrpaulqZVvxi/GIeax1nmVa6Wn9zv3ufd39z33/ff/tiHGe/d99/v3u/d1xv+WL4XjpnnnP/f/9//3//f/9//3//f/9//3//f/9//3//f/9//3//f/9//3//f/9//3//f/9//3//f/9//3//f/9//3//f/9//3//f/9//3//f/9//3//f/9//3//f/9//3//f/9//3//f/9//3//f/9//3//f/9//3//f/9//3//f/9//3//f/9/AAD/f/9//3//f/9//3//f/9//3//f/9//3//f/9//3//f/9//3//f/9//3//f/9//3//f/9//3//f/9//3//f/9//3//f/9//3//f/9//3//f/9//3//f/9//3//f/9//3//f/9//3//f/9//3//f/9//3//f/9//3//f/9//3//f/9//3//f/9//3//f/9//3/YWn5vv3u/e1xr33udc3xvXWt+b11vfnN9b35zfW+ec79333vfe/9/33//f/9//3//f/9//3//f99//3/7Yjxn/3//f/9//3//f/9//3//f/5//n//f/9//3//f/9//3/fe9le+mLfe/9//3//f917/3//f/9//3//f/9//3//f797HGcURj5rN0qaVv1i/GIcZ/ti80F4UhxjXm89a/xiPmscZ1ZOG2Ndb15vPGd+b31vfG99b/9//3//f/9//3//f/9//3//f/9//3//f/9//3//f/9//3//f/9//3//f/9//3//f/9//3//f/9//3//f/9//3//f/9//3//f/9//3//f/9//3//f/9//3//f/9//3//f/9//3//f/9//3//f/9//3//f/9//3//f/9//3//f/9//3//fwAA/3//f/9//3//f/9//3//f/9//3//f/9//3//f/9//3//f/9//3//f/9//3//f/9//3//f/9//3//f/9//3//f/9//3//f/9//3//f/9//3//f/9//3//f/9//3//f/9//3//f/9//3//f/9//3//f/9//3//f/9//3//f/9//3//f/9//3//f/9//3//f/9/nnN3UjxnuFb6XjtnfG8aZ/le+l4bZxtnPGs7ZzxnG2e4WrdWt1aXVrdWt1bYWrdaGmP6Ylxrfm+fc99/f3McZ/9//3//f/9//3//f/9//3//f/9//3//f/9//3//f/9//3+fd793/3//f/9//3//f/9/3n//f/9//3//f/9//3//f99/X294Uv9/OE7/f/9/v3v/f593NEb/f593n3efd39zv3vaXrlav3ufc59333//f997/3//f/9//3//f/9//3//f/9//3//f/9//3//f/9//3//f/9//3//f/9//3//f/9//3//f/9//3//f/9//3//f/9//3//f/9//3//f/9//3//f/9//3//f/9//3//f/9//3//f/9//3//f/9//3//f/9//3//f/9//3//f/9//3//f/9//38AAP9//3//f/9//3//f/9//3//f/9//3//f/9//3//f/9//3//f/9//3//f/9//3//f/9//3//f/9//3//f/9//3//f/9//3//f/9//3//f/9//3//f/9//3//f/9//3//f/9//3//f/9//3//f/9//3//f/9//3//f/9//3//f/9//3//f/9//3//f/9//3//f/9/2VqYVhxnf3Ofd51z33vfe/9//3//f/9//3//f/9//3//f/9//3/fe997v3vfe31vW2s8aztn2VocZ5hSsTWYVtpa+l48Z11rnne+d997/3//f/9//3//f/9/33//f/9//3//f/9//3/fe957/3//f/9//3//f/9//3/ff/9/33//f/9/mlb9Yp93elL/f797/3//fzxruFb/f39z/3/ff/9/v3vaXt9//3//f/9//3//f/9//3//f/9//3//f/9//3//f/9//3//f/9//3//f/9//3//f/9//3//f/9//3//f/9//3//f/9//3//f/9//3//f/9//3//f/9//3//f/9//3//f/9//3//f/9//3//f/9//3//f/9//3//f/9//3//f/9//3//f/9//3//f/9//3//f/9/AAD/f/9//3//f/9//3//f/9//3//f/9//3//f/9//3//f/9//3//f/9//3//f/9//3//f/9//3//f/9//3//f/9//3//f/9//3//f/9//3//f/9//3//f/9//3//f/9//3//f/9//3//f/9//3//f/9//3//f/9//3//f/9//3//f/9//3//f/9//3//f/9//3//f793mVbff/9//3/fe/9//3//f/9//3//f/9//3//f/9//3//f/9//3//f/9//3//f/9//3//f/9//3//f9lan3efd593XW87Zxlj+F62VpZSllK3WtheOmc7a31vfW/fe/9//3/ff/9//3//f/9//3//f/9//3//f/9//3//f99//3+fd/9/mla/ez9rP2v/f797/3//f1ZOn3P/f/9//3/ff/9/G2M8a/9//3/ff/9//3//f/9//3//f/9//3//f/9//3//f/9//3//f/9//3//f/9//3//f/9//3//f/9//3//f/9//3//f/9//3//f/9//3//f/9//3//f/9//3//f/9//3//f/9//3//f/9//3//f/9//3//f/9//3//f/9//3//f/9//3//f/9//3//f/9//3//fwAA/3//f/9//3//f/9//3//f/9//3//f/9//3//f/9//3//f/9//3//f/9//3//f/9//3//f/9//3//f/9//3//f/9//3//f/9//3//f/9//3//f/9//3//f/9//3//f/9//3//f/9//3//f/9//3//f/9//3//f/9//3//f/9//3//f/9//3//f/5//3//f/9/33//fx1n/GLff997/3//f/9//3//f/9//3//f/9//3//f/9//3//f/9//3//f/9//3//f/9//3//f/9//3/ZWr93/3//f/9//3//f/9//3//f/9/33u/d3xvW2s6Zzpnl1a4WpdSt1bZXhpj+V4aY1xvnXOed99733v/f/9//3//f/9/v3v/f39zOEp/c5tWX2//f/9/v3u/e1ZO/3/ff/9//3//f797l1L/f99//3//f/9//3//f/9//3//f/9//3//f/9//3//f/9//3//f/9//3//f/9//3//f/9//3//f/9//3//f/9//3//f/9//3//f/9//3//f/9//3//f/9//3//f/9//3//f/9//3//f/9//3//f/9//3//f/9//3//f/9//3//f/9//3//f/9//3//f/9//38AAP9//3//f/9//3//f/9//3//f/9//3//f/9//3//f/9//3//f/9//3//f/9//3//f/9//3//f/9//3//f/9//3//f/9//3//f/9//3//f/9//3//f/9//3//f/9//3//f/9//3//f/9//3//f/9//3//f/9//3//f/9//3//f/9//3//f/9//3//f/9//3//f/9//3//f5lWf3N+c/9//3//f/9//3//f/9//3//f/9//3//f/9//3//f/9//3//f/9//3//f/9//3//f/9/+l6fd997/3//f/9//3//f/9//3//f/9//3//f/9//3//f/9//3//f99/v3d+c55zfnMbZxpjGmf5Xtlet1rYWrha2Vp3Un9z/GI/a/9me1Z/c5tW/3+/e/9//3/7Ytpe/3//f99//3//fztnfXP/f/9//3//f/9//3//f/9//3//f/9//3//f/9//3//f/9//3//f/9//3//f/9//3//f/9//3//f/9//3//f/9//3//f/9//3//f/9//3//f/9//3//f/9//3//f/9//3//f/9//3//f/9//3//f/9//3//f/9//3//f/9//3//f/9//3//f/9//3//f/9/AAD/f/9//3//f/9//3//f/9//3//f/9//3//f/9//3//f/9//3//f/9//3//f/9//3//f/9//3//f/9//3//f/9//3//f/9//3//f/9//3//f/9//3//f/9//3//f/9//3//f/9//3//f/9//3//f/9//3//f/9//3//f/9//3//f/9//3//f/9//n//f/9//3//f/9/33+/d7lW/3/fe/9//n/+f/5//3//f/9//3//f/9//3//f/9//3//f/9//3/+f/9//3//f/9//3//fxpjv3f/f/9//3//f/9//3//f/9//3//f/9//3//f/9//3//f/9/33/ff/9//3//f/9//3//f/9//3/ff/9//3//f/9/339/c593PmsdZ7taFkZ5UvZBmlaaVplWulrzQfpePWtdb31v33u/e3VOv3vff/9//3//f/9//3//f/9//3//f/9//3//f/9//3//f/9//3//f/9//3//f/9//3//f/9//3//f/9//3//f/9//3//f/9//3//f/9//3//f/9//3//f/9//3//f/9//3//f/9//3//f/9//3//f/9//3//f/9//3//f/9//3//f/9//3//f/9//3//fwAA/3//f/9//3//f/9//3//f/9//3//f/9//3//f/9//3//f/9//3//f/9//3//f/9//3//f/9//3//f/9//3//f/9//3//f/9//3//f/9//3//f/9//3//f/9//3//f/9//3//f/9//3//f/9//3//f/9//3//f/9//3//f/9//3//f/9//3//f/9//3//f/9//3//f/9//38cZ9le/3//f/9//n//f/9//3//f/9//3//f/9//3//f/9//3//f/9//3/+f/9//3//f/9//3/XWv9//3//f/9//3//f/9//3//f/9//3//f/9//3//f/9//3//f/9//3//f/9//3//f/9//3//f/9//3//f/9//3//f/9//3//f/9//3+ec7hWX2+aVt9/33/ff99/Xm8URl5vPGf6YjxnO2d2TnZS2V7YWhljO2e3WhpjO2vYXltrW2tba3xvfG+dc51zvnedd9973nv/f/9//3//f/9//3//f/9//3//f/9//3//f/9//3//f/9//3//f/9//3//f/9//3//f/9//3//f/9//3//f/9//3//f/9//3//f/9//3//f/9//3//f/9//3//f/9//3//f/9//38AAP9//3//f/9//3//f/9//3//f/9//3//f/9//3//f/9//3//f/9//3//f/9//3//f/9//3//f/9//3//f/9//3//f/9//3//f/9//3//f/9//3//f/9//3//f/9//3//f/9//3//f/9//3//f/9//3//f/9//3//f/9//3//f/9//3//f/9//3//f/9//3//f/9/33/fe/9//38bZ9pe/3/ee/9//3//f/9//3+cc/9//3//f/9//3//f/9//3//f/9//n//f/9//3//f/9/11rfe/9//3//f/9//3//f/9//3//f/9//3//f/9//3//f/9//3//f/9//3//f/9//3//f/9//3//f/9//3//f/9//3//f/9//3//f/9//3++d1dOf3OZVv9/33//f/9/+2LaXv9//3//f793/3/aXt9/33/ff/9//3//f/9/33v/f99733/fe997v3vfe79333u9d9573nv/f957/3//f/9//3//f/9//3//f/9//3//f/9//3//f/9//3//f/9//3//f/9//3//f/9//3//f/9//3//f/9//3//f/9//3//f/9//3//f/9//3//f/9//3//f/9//3//f/9/AAD/f/9//3//f/9//3//f/9//3//f/9//3//f/9//3//f/9//3//f/9//3//f/9//3//f/9//3//f/9//3//f/9//3//f/9//3//f/9//3//f/9//3//f/9//3//f/9//3//f/9//3//f/9//3//f/9//3//f/9//3//f/9//3//f/9//3//f/9//3//f/9//3//f997/3//f/9/v3vZXlxr/3/fe/9//3/fe/9//3//f/9//3//f/9//3//f/9//3//f/9//3//f/9//3//f7da/3//f/9//3//f/9//3//f/9//3//f/9//3//f/9//3//f/9//3//f/9//3//f/9//3//f/9//3//f/9//3//f/9//3//f/9//3//f/9//389a9teulYdZ/9//3/ff/9/uFY9a/9/33v/f/9/PWt/c/9//3//f/9//3//f/9//3//f/9//3//f/9//3//f/9//3//f/9//3//f/9//3//f/9//3//f/9//3//f/9//3//f/9//3//f/9//3//f/9//3//f/9//3//f/9//3//f/9//3//f/9//3//f/9//3//f/9//3//f/9//3//f/9//3//f/9//3//fwAA/3//f/9//3//f/9//3//f/9//3//f/9//3//f/9//3//f/9//3//f/9//3//f/9//3//f/9//3//f/9//3//f/9//3//f/9//3//f/9//3//f/9//3//f/9//3//f/9//3//f/9//3//f/9//3//f/9//3//f/9//3//f/9//3//f/9//3//f/9//3//f/9//3//f/9/33++d/9/v3fYWn1v/3//f997/3//f/9//3//f/9//3//f/9//3//f/9//3//f/9//3//f/9/v3fYXv9//3//f/9//3//f/9//3//f/9//3//f/9//3//f/9//3//f/9//3//f/9//3//f/9//3//f/9//3//f/9//3//f/9//3//f/9//3//f/9//38+a5lWuVb/f99733v/f35zdlK/e997/3/ff5932l7fe/9/33v/f/9/33//f/9/33//f/9//3//f/9//3//f/9//3//f/9//3//f/9//3//f/9//3//f/9//3//f/9//3//f/9//3//f/9//3//f/9//3//f/9//3//f/9//3//f/9//3//f/9//3//f/9//3//f/9//3//f/9//3//f/9//3//f/9//38AAP9//3//f/9//3//f/9//3//f/9//3//f/9//3//f/9//3//f/9//3//f/9//3//f/9//3//f/9//3//f/9//3//f/9//3//f/9//3//f/9//3//f/9//3//f/9//3//f/9//3//f/9//3//f/9//3//f/9//3//f/9//3//f/9//3//f/9//3//f/9//3//f/9//3//f/9//3//f/9/fnPZWp9z/3//f/9//3//f/9//3//f/9//3//f/9//3//f/9//3//f/9//3//f31zGmP/f/9//3//f/9//3//f/9//3//f/9//3//f/9//3//f/9//3//f/9//3//f/9//3//f/9//3//f/9//3//f/9//3//f/9//3//f/9//3//f/9//39db/pe2Fr/f/9//3//fxpjGmP/f/9//3//fxxnXGv/f/9//3//f/9//3//f/9//3//f/9//3//f/9//3//f/9//3//f/9//3//f/9//3//f/9//3//f/9//3//f/9//3//f/9//3//f/9//3//f/9//3//f/9//3//f/9//3//f/9//3//f/9//3//f/9//3//f/9//3//f/9//3//f/9//3//f/9/AAD/f/9//3//f/9//3//f/9//3//f/9//3//f/9//3//f/9//3//f/9//3//f/9//3//f/9//3//f/9//3//f/9//3//f/9//3//f/9//3//f/9//3//f/9//3//f/9//3//f/9//3//f/9//3//f/9//3//f/9//3//f/9//3//f/9//3//f/9//3//f/9//3/ee/9/3nv/f/9/33v/f/9/n3P7Xl1v/3/ff/9//3//f/9//3//f/9//3//f/5//3//f/9//3//f/9/3387Z55z/3//f/9//3//f/9//3//f/9//3//f/9//3//f/9//3//f/9//3//f/9//3//f/9//3//f/9//3//f/9//3//f/9//3//f/9//3//f/9//3//f/9//399b5VSXGv/f/9//3/fexpjO2efd/9//3+/e7da33v/f/9//3//f997/3//f/9//3//f/9//3//f/9//3//f/9//3//f/9//3//f/9//3//f/9//3//f/9//3//f/9//3//f/9//3//f/9//3//f/9//3//f/9//3//f/9//3//f/9//3//f/9//3//f/9//3//f/9//3//f/9//3//f/9//3//fwAA/3//f/9//3//f/9//3//f/9//3//f/9//3//f/9//3//f/9//3//f/9//3//f/9//3//f/9//3//f/9//3//f/9//3//f/9//3//f/9//3//f/9//3//f/9//3//f/9//3//f/9//3//f/9//3//f/9//3//f/9//3//f/9//3//f/9//3//f/9//3//f/9/3nv/f/9/3nv/f/9//3//f/9/338bZ/pi33v/f99//3//f/9//3//f/9//3//f/9//3//f/9//3//f793GmP/f/9//3//f/9//3//f/9//3//f/9//3//f/9//3//f/9//3//f/9//3//f/9//3//f/9//3//f/9//3//f/9//3//f/9//3//f/9//3//f/9//3//f99//3++dzJG/3//f/9//3//f9hafm/fe/9//398bztr/3//f/9//3//f/9//3//f/9//3//f/9//3//f/9//3//f/9//3//f/9//3//f/9//3//f/9//3//f/9//3//f/9//3//f/9//3//f/9//3//f/9//3//f/9//3//f/9//3//f/9//3//f/9//3//f/9//3//f/9//3//f/9//3//f/9//38AAP9//3//f/9//3//f/9//3//f/9//3//f/9//3//f/9//3//f/9//3//f/9//3//f/9//3//f/9//3//f/9//3//f/9//3//f/9//3//f/9//3//f/9//3//f/9//3//f/9//3//f/9//3//f/9//3//f/9//3//f/9//3//f/9//3//f/9//3//f/9//3//f/9/vnf/f/9/33v/f/9//3/ff/9/33saZ7dWfXP/f/9//3//f/9//3//f/9//3//f/9//3//f/9//3+ec9ha/3//f/9//3//f/9//3//f/9//3//f/9//3//f/9//3//f/9//3//f/9//3//f/9//3//f/9//3//f/9//3//f/9/3nv/f/9//3//f/9//3//f/9/33v/f/9/nXO9dzln/3//f/9//3+ec3VO/3+/e/9//3/XWp5z/3++d/9//3//f/9//3//f/9//3//f/9//3//f/9//3//f/9//3//f/9//3//f/9//3//f/9//3//f/9//3//f/9//3//f/9//3//f/9//3//f/9//3//f/9//3//f/9//3//f/9//3//f/9//3//f/9//3//f/9//3//f/9//3//f/9/AAD/f/9//3//f/9//3//f/9//3//f/9//3//f/9//3//f/9//3//f/9//3//f/9//3//f/9//3//f/9//3//f/9//3//f/9//3//f/9//3//f/9//3//f/9//3//f/9//3//f/9//3//f/9//3//f/9//3//f/9//3//f/9//3//f/9//3//f/9//3//f/9//3//f/9//3//f/9//3//f/9//3/fe/9//3++e9da+F6/d/9//3//f/9//3//f/9/33v/f/9//3/ff31vPGufd/9//3//f/9//3//f/9//3//f/9//3//f/9//3//f/9//3//f/9//3//f/9//3//f/9//3//f/9//3//f/9//3//f/9//3//f/9//3//f/9//3//f/9//3//f/9//3//f/9//3/fe/9//39db/pen3P/f/9/33uWVv9//3//f/9/33v/f/9//3//f/9//3//f/9//3//f/9//3//f/9//3//f/9//3//f/9//3//f/9//3//f/9//3//f/9//3//f/9//3//f/9//3//f/9//3//f/9//3//f/9//3//f/9//3//f/9//3//f/9//3//f/9//3//f/9//3//fwAA/3//f/9//3//f/9//3//f/9//3//f/9//3//f/9//3//f/9//3//f/9//3//f/9//3//f/9//3//f/9//3//f/9//3//f/9//3//f/9//3//f/9//3//f/9//3//f/9//3//f/9//3//f/9//3//f/9//3//f/9//3//f/9//3//f/9//3//f/9//3//f/9//3//f/9//3//f/9//3//f/9//3//f/9//3//f1tv+F5ba793/3//f/9//3//f/9/33//f99/fXP5Xhpnv3v/f/9//3//f/9//3//f/9//3//f/9//3//f/9//3//f/9//3//f/9//3//f/9//3//f/9//3//f/9//3//f/9//3//f/9//3//f/9//3//f/9//3//f/9//3//f/9//3//f/9//3/fe/9//387Z7hav3f/f/9/GmMaZ/9/vnf/f/9//3//f/9//3//f/9//3//f/9//3//f/9//3//f/9//3//f/9//3//f/9//3//f/9//3//f/9//3//f/9//3//f/9//3//f/9//3//f/9//3//f/9//3//f/9//3//f/9//3//f/9//3//f/9//3//f/9//3//f/9//38AAP9//3//f/9//3//f/9//3//f/9//3//f/9//3//f/9//3//f/9//3//f/9//3//f/9//3//f/9//3//f/9//3//f/9//3//f/9//3//f/9//3//f/9//3//f/9//3//f/9//3//f/9//3//f/9//3//f/9//3//f/9//3//f/9//3//f/9//3//f/9//3//f/9//3//f/9//3//f/9//3/+f/5//3/+f/9//3//f51zGWPYXtleG2Ofc797/3+/e/9/XGvYWhlj33v/f/9/v3f/f/9//3//f/9//3//f/9//3//f/9//3//f/9//3//f/9//3//f/9//3//f/9//3//f/9//3//f/9//3//f/9//3//f/9//3//f/9//3//f/9//3//f/9//3//f/9//3//f/9//3//f/9/v3tdb7ha33/fe/9/llK+d/9//3//f/9//3//f/9//3//f/9//3//f/9//3//f/9//3//f/9//3//f/9//3//f/9//3//f/9//3//f/9//3//f/9//3//f/9//3//f/9//3//f/9//3//f/9//3//f/9//3//f/9//3//f/9//3//f/9//3//f/9//3//f/9/AAD/f/9//3//f/9//3//f/9//3//f/9//3//f/9//3//f/9//3//f/9//3//f/9//3//f/9//3//f/9//3//f/9//3//f/9//3//f/9//3//f/9//3//f/9//3//f/9//3//f/9//3//f/9//3//f/9//3//f/9//3//f/9//3//f/9//3//f/9//3//f/9//3//f/9//3//f/9//3//f/9//X//f/5//n/de/5//3//f/9//3/fe55zG2f6YvpeGmPYWnxv33v/f99733v/f/9//3//f/9//3//f/9//3//f/9//3//f/9//3//f/9//3//f/9//3//f/9//3//f/9//3//f/9//3//f/9//3//f/9//3//f/9//3//f/9//3//f/9//3//f/9//3//f/9//3//f/9//3+/d/9//3/5Xrha/3+fd/9/llL/f/9/33v/f/9//3//f/9//3//f/9//3//f/9//3//f/9//3//f/9//3//f/9//3//f/9//3//f/9//3//f/9//3//f/9//3//f/9//3//f/9//3//f/9//3//f/9//3//f/9//3//f/9//3//f/9//3//f/9//3//f/9//3//fwAA/3//f/9//3//f/9//3//f/9//3//f/9//3//f/9//3//f/9//3//f/9//3//f/9//3//f/9//3//f/9//3//f/9//3//f/9//3//f/9//3//f/9//3//f/9//3//f/9//3//f/9//3//f/9//3//f/9//3//f/9//3//f/9//3//f/9//3//f/9//3//f/9//3//f/9//3//f/9//3//f/9//n//f/9//3//f/9/33v/f/9//3//f/9//3//f/9//3//f/9//3//f/9//3//f/9//3//f/9//3//f/9//3//f/9//3//f/9//3//f/9//3//f/9//3//f/9//3//f/9//3//f/9//3//f/9//3//f/9//3//f/9//3//f/9//3//f/9//3//f/9//3//f/9//3/ff/9//3//f793/39+b5dS/3+fd99/GmPff/9//3//f/9//3//f/9//3//f/9//3//f/9//3//f/9//3//f/9//3//f/9//3//f/9//3//f/9//3//f/9//3//f/9//3//f/9//3//f/9//3//f/9//3//f/9//3//f/9//3//f/9//3//f/9//3//f/9//3//f/9//38AAP9//3//f/9//3//f/9//3//f/9//3//f/9//3//f/9//3//f/9//3//f/9//3//f/9//3//f/9//3//f/9//3//f/9//3//f/9//3//f/9//3//f/9//3//f/9//3//f/9//3//f/9//3//f/9//3//f/9//3//f/9//3//f/9//3//f/9//3//f/9//3//f/9//3//f/9//3//f/9//3//f/9//3//f/9//3//f997/3//f957/3//f/9//3//f/9//3//f/9//3//f/9//3//f/9//3//f/9//3//f/9//3//f/9//3//f/9//3//f/9//3//f/9//3//f/9//3//f/9//3//f/9//3//f/9//3//f/9//3//f/9//3//f/9//3//f/9//3//f/9//3//f/9//3//f/9//3/ff/9/v3fff/piv3f/f9lefW//f/9//3//f/9//3//f/9//3//f/9//3//f/9//3//f/9//3//f/9//3//f/9//3//f/9//3//f/9//3//f/9//3//f/9//3//f/9//3//f/9//3//f/9//3//f/9//3//f/9//3//f/9//3//f/9//3//f/9//3//f/9/AAD/f/9//3//f/9//3//f/9//3//f/9//3//f/9//3//f/9//3//f/9//3//f/9//3//f/9//3//f/9//3//f/9//3//f/9//3//f/9//3//f/9//3//f/9//3//f/9//3//f/9//3//f/9//3//f/9//3//f/9//3//f/9//3//f/9//n//f/9//3//f/9//3//f/9//3//f/9//3//f/9//3//f/9//3//f/9//3//f/9//3//f/9/3nvde/9//3//f/9//3//f/9//3//f957/3//f/9//3//f/9//3//f/9//3//f/9//3//f/9//3//f/9//3//f/9//3//f/9//3//f/9//3//f/9//3//f/9//3//f/9//3//f/9//3//f/9//3//f/9//3//f/9//3//f/9//3++d/9//3+/e/9//3//f11rn3Nca9ha/3//f/9//3//f/9//3//f/9//3//f/9//3//f/9//3//f/9//3//f/9//3//f/9//3//f/9//3//f/9//3//f/9//3//f/9//3//f/9//3//f/9//3//f/9//3//f/9//3//f/9//3//f/9//3//f/9//3//f/9//3//fwAA/3//f/9//3//f/9//3//f/9//3//f/9//3//f/9//3//f/9//3//f/9//3//f/9//3//f/9//3//f/9//3//f/9//3//f/9//3//f/9//3//f/9//3//f/9//3//f/9//3//f/9//3//f/9//3//f/9//3//f/9//3//f/9//3//f/9//3//f/9//3//f/9//3//f/9//3//f/9//3//f/9//3//f/9//3//f/9//3//f/9//3//f/9//3//f/9//3//f/9//3//f/9//3//f/9//3//f/9//3//f/9//3//f/9//3//f/9//3//f/9//3//f/9//3//f/9//3//f/9//3//f/9//3//f/9//3//f/9//3//f/9//3//f/9//3//f/9//3//f/9//3//f/9//3//f/9//3//f997/3//f997/3//fztnGmOVUv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kAAABcAAAAAQAAAFskDUJVJQ1CCgAAAFAAAAAQAAAATAAAAAAAAAAAAAAAAAAAAP//////////bAAAAFIAaQBjAGEAcgBkAG8AIABPAHIAdABpAHoAIABBAC4ABwAAAAMAAAAFAAAABgAAAAQAAAAHAAAABwAAAAMAAAAJAAAABAAAAAQAAAADAAAABQAAAAMAAAAH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156885EC-3237-433F-AD5B-C7C6B25970F1}">
  <ds:schemaRefs>
    <ds:schemaRef ds:uri="http://schemas.openxmlformats.org/officeDocument/2006/bibliography"/>
  </ds:schemaRefs>
</ds:datastoreItem>
</file>

<file path=customXml/itemProps11.xml><?xml version="1.0" encoding="utf-8"?>
<ds:datastoreItem xmlns:ds="http://schemas.openxmlformats.org/officeDocument/2006/customXml" ds:itemID="{A8AE8D1B-3EC5-45B0-A8D1-47827BD6D4D9}">
  <ds:schemaRefs>
    <ds:schemaRef ds:uri="http://schemas.openxmlformats.org/officeDocument/2006/bibliography"/>
  </ds:schemaRefs>
</ds:datastoreItem>
</file>

<file path=customXml/itemProps12.xml><?xml version="1.0" encoding="utf-8"?>
<ds:datastoreItem xmlns:ds="http://schemas.openxmlformats.org/officeDocument/2006/customXml" ds:itemID="{235E1EFF-361F-447A-ABF1-FA0FAFC6744B}">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20DF3D0E-66E1-4D11-9058-618BE7291081}">
  <ds:schemaRefs>
    <ds:schemaRef ds:uri="http://schemas.openxmlformats.org/officeDocument/2006/bibliography"/>
  </ds:schemaRefs>
</ds:datastoreItem>
</file>

<file path=customXml/itemProps5.xml><?xml version="1.0" encoding="utf-8"?>
<ds:datastoreItem xmlns:ds="http://schemas.openxmlformats.org/officeDocument/2006/customXml" ds:itemID="{3498C4ED-9E52-4DD7-BF3C-F2E73163B9B5}">
  <ds:schemaRefs>
    <ds:schemaRef ds:uri="http://schemas.openxmlformats.org/officeDocument/2006/bibliography"/>
  </ds:schemaRefs>
</ds:datastoreItem>
</file>

<file path=customXml/itemProps6.xml><?xml version="1.0" encoding="utf-8"?>
<ds:datastoreItem xmlns:ds="http://schemas.openxmlformats.org/officeDocument/2006/customXml" ds:itemID="{8E94F236-82FE-4CE9-B65F-CEDDE4A2C558}">
  <ds:schemaRefs>
    <ds:schemaRef ds:uri="http://schemas.openxmlformats.org/officeDocument/2006/bibliography"/>
  </ds:schemaRefs>
</ds:datastoreItem>
</file>

<file path=customXml/itemProps7.xml><?xml version="1.0" encoding="utf-8"?>
<ds:datastoreItem xmlns:ds="http://schemas.openxmlformats.org/officeDocument/2006/customXml" ds:itemID="{9CE22E66-81C7-4E4D-8F38-91B50949E4CD}">
  <ds:schemaRefs>
    <ds:schemaRef ds:uri="http://schemas.openxmlformats.org/officeDocument/2006/bibliography"/>
  </ds:schemaRefs>
</ds:datastoreItem>
</file>

<file path=customXml/itemProps8.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9.xml><?xml version="1.0" encoding="utf-8"?>
<ds:datastoreItem xmlns:ds="http://schemas.openxmlformats.org/officeDocument/2006/customXml" ds:itemID="{2FD68AD3-D23B-4370-A906-F8CA88FE2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6041</Words>
  <Characters>33230</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39193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Eduardo Ávila Acevedo</cp:lastModifiedBy>
  <cp:revision>2</cp:revision>
  <cp:lastPrinted>2013-04-08T12:43:00Z</cp:lastPrinted>
  <dcterms:created xsi:type="dcterms:W3CDTF">2015-11-05T18:51:00Z</dcterms:created>
  <dcterms:modified xsi:type="dcterms:W3CDTF">2015-11-05T18:51:00Z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