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5F3F78" w:rsidRPr="009526A9" w:rsidRDefault="00D611B9" w:rsidP="005F3F78">
      <w:pPr>
        <w:jc w:val="center"/>
        <w:rPr>
          <w:b/>
        </w:rPr>
      </w:pPr>
      <w:r>
        <w:rPr>
          <w:b/>
        </w:rPr>
        <w:t>MINERA TRES VALLES</w:t>
      </w:r>
    </w:p>
    <w:p w:rsidR="0066261F" w:rsidRPr="009526A9" w:rsidRDefault="0066261F" w:rsidP="006B4FA6">
      <w:pPr>
        <w:spacing w:line="276" w:lineRule="auto"/>
        <w:jc w:val="center"/>
        <w:rPr>
          <w:rFonts w:cstheme="minorHAnsi"/>
          <w:b/>
          <w:sz w:val="32"/>
          <w:szCs w:val="32"/>
        </w:rPr>
      </w:pPr>
    </w:p>
    <w:p w:rsidR="006B4FA6" w:rsidRPr="009526A9" w:rsidRDefault="006B4FA6" w:rsidP="006B4FA6">
      <w:pPr>
        <w:spacing w:line="276" w:lineRule="auto"/>
        <w:jc w:val="center"/>
        <w:rPr>
          <w:rFonts w:cstheme="minorHAnsi"/>
          <w:b/>
          <w:sz w:val="32"/>
          <w:szCs w:val="32"/>
        </w:rPr>
      </w:pPr>
    </w:p>
    <w:p w:rsidR="00697654" w:rsidRPr="00D95955" w:rsidRDefault="001A0A7C" w:rsidP="00404CB8">
      <w:pPr>
        <w:jc w:val="center"/>
        <w:rPr>
          <w:b/>
          <w:szCs w:val="28"/>
        </w:rPr>
      </w:pPr>
      <w:bookmarkStart w:id="8" w:name="_Toc350847217"/>
      <w:bookmarkStart w:id="9" w:name="_Toc350928661"/>
      <w:bookmarkStart w:id="10" w:name="_Toc350937998"/>
      <w:bookmarkStart w:id="11" w:name="_Toc351623560"/>
      <w:r w:rsidRPr="00D95955">
        <w:rPr>
          <w:b/>
        </w:rPr>
        <w:t>DFZ-</w:t>
      </w:r>
      <w:bookmarkEnd w:id="8"/>
      <w:bookmarkEnd w:id="9"/>
      <w:bookmarkEnd w:id="10"/>
      <w:bookmarkEnd w:id="11"/>
      <w:r w:rsidR="009526A9" w:rsidRPr="00D95955">
        <w:rPr>
          <w:b/>
        </w:rPr>
        <w:t>2015-</w:t>
      </w:r>
      <w:r w:rsidR="00630FA4">
        <w:rPr>
          <w:b/>
        </w:rPr>
        <w:t>4116</w:t>
      </w:r>
      <w:r w:rsidR="009526A9" w:rsidRPr="00D95955">
        <w:rPr>
          <w:b/>
        </w:rPr>
        <w:t>-</w:t>
      </w:r>
      <w:r w:rsidR="000E4477" w:rsidRPr="00D95955">
        <w:rPr>
          <w:b/>
        </w:rPr>
        <w:t>I</w:t>
      </w:r>
      <w:r w:rsidR="00D611B9">
        <w:rPr>
          <w:b/>
        </w:rPr>
        <w:t>V</w:t>
      </w:r>
      <w:r w:rsidR="00257152" w:rsidRPr="00D95955">
        <w:rPr>
          <w:b/>
        </w:rPr>
        <w:t>-RCA</w:t>
      </w:r>
      <w:r w:rsidR="00404CB8" w:rsidRPr="00D95955">
        <w:rPr>
          <w:b/>
        </w:rPr>
        <w:t>-I</w:t>
      </w:r>
      <w:r w:rsidR="009A6566" w:rsidRPr="00D95955">
        <w:rPr>
          <w:b/>
        </w:rPr>
        <w:t>A</w:t>
      </w:r>
    </w:p>
    <w:p w:rsidR="00697654" w:rsidRPr="00D95955"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D95955"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257152" w:rsidP="004931A6">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D028D0"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85pt;height:56.05pt">
                  <v:imagedata r:id="rId19" o:title=""/>
                  <o:lock v:ext="edit" ungrouping="t" rotation="t" aspectratio="f" cropping="t" verticies="t" text="t" grouping="t"/>
                  <o:signatureline v:ext="edit" id="{4617164B-0E03-45F4-87AA-F1F547CC8B2B}" provid="{00000000-0000-0000-0000-000000000000}" o:suggestedsigner="Claudia Pastore Herrera" o:suggestedsigner2="División de Fiscalización" o:suggestedsigneremail="claudia.pastore@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257152" w:rsidP="00731C0C">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D028D0" w:rsidP="00404CB8">
            <w:pPr>
              <w:spacing w:line="276" w:lineRule="auto"/>
              <w:jc w:val="center"/>
              <w:rPr>
                <w:rFonts w:cs="Calibri"/>
                <w:sz w:val="18"/>
                <w:szCs w:val="18"/>
              </w:rPr>
            </w:pPr>
            <w:r>
              <w:rPr>
                <w:rFonts w:cs="Calibri"/>
                <w:sz w:val="18"/>
                <w:szCs w:val="18"/>
              </w:rPr>
              <w:pict w14:anchorId="0AC8D299">
                <v:shape id="_x0000_i1026" type="#_x0000_t75" alt="Línea de firma de Microsoft Office..." style="width:113.85pt;height:55.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Boris Cerda Pavés" o:suggestedsigner2="Profesional DFZ" o:suggestedsigneremail="boris.cerda@sma.gob.cl" issignatureline="t"/>
                </v:shape>
              </w:pict>
            </w:r>
          </w:p>
        </w:tc>
      </w:tr>
    </w:tbl>
    <w:p w:rsidR="001A4615" w:rsidRPr="0025129B" w:rsidRDefault="000F672C">
      <w:pPr>
        <w:jc w:val="left"/>
      </w:pPr>
      <w:bookmarkStart w:id="12" w:name="_Toc205640089"/>
      <w:r w:rsidRPr="0025129B">
        <w:br w:type="page"/>
      </w:r>
    </w:p>
    <w:p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390777015"/>
      <w:bookmarkEnd w:id="12"/>
      <w:r w:rsidRPr="0025129B">
        <w:rPr>
          <w:sz w:val="20"/>
        </w:rPr>
        <w:lastRenderedPageBreak/>
        <w:t>Tabla de Contenidos</w:t>
      </w:r>
      <w:bookmarkEnd w:id="13"/>
      <w:bookmarkEnd w:id="14"/>
      <w:bookmarkEnd w:id="15"/>
    </w:p>
    <w:p w:rsidR="005B38F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390777015" w:history="1">
        <w:r w:rsidR="005B38F1" w:rsidRPr="006E4457">
          <w:rPr>
            <w:rStyle w:val="Hipervnculo"/>
            <w:noProof/>
          </w:rPr>
          <w:t>Tabla de Contenidos</w:t>
        </w:r>
        <w:r w:rsidR="005B38F1">
          <w:rPr>
            <w:noProof/>
            <w:webHidden/>
          </w:rPr>
          <w:tab/>
        </w:r>
        <w:r w:rsidR="005B38F1">
          <w:rPr>
            <w:noProof/>
            <w:webHidden/>
          </w:rPr>
          <w:fldChar w:fldCharType="begin"/>
        </w:r>
        <w:r w:rsidR="005B38F1">
          <w:rPr>
            <w:noProof/>
            <w:webHidden/>
          </w:rPr>
          <w:instrText xml:space="preserve"> PAGEREF _Toc390777015 \h </w:instrText>
        </w:r>
        <w:r w:rsidR="005B38F1">
          <w:rPr>
            <w:noProof/>
            <w:webHidden/>
          </w:rPr>
        </w:r>
        <w:r w:rsidR="005B38F1">
          <w:rPr>
            <w:noProof/>
            <w:webHidden/>
          </w:rPr>
          <w:fldChar w:fldCharType="separate"/>
        </w:r>
        <w:r w:rsidR="001029DB">
          <w:rPr>
            <w:noProof/>
            <w:webHidden/>
          </w:rPr>
          <w:t>2</w:t>
        </w:r>
        <w:r w:rsidR="005B38F1">
          <w:rPr>
            <w:noProof/>
            <w:webHidden/>
          </w:rPr>
          <w:fldChar w:fldCharType="end"/>
        </w:r>
      </w:hyperlink>
    </w:p>
    <w:p w:rsidR="005B38F1" w:rsidRDefault="00D028D0">
      <w:pPr>
        <w:pStyle w:val="TDC1"/>
        <w:rPr>
          <w:rFonts w:eastAsiaTheme="minorEastAsia" w:cstheme="minorBidi"/>
          <w:b w:val="0"/>
          <w:bCs w:val="0"/>
          <w:caps w:val="0"/>
          <w:noProof/>
          <w:sz w:val="22"/>
          <w:szCs w:val="22"/>
          <w:lang w:eastAsia="es-CL"/>
        </w:rPr>
      </w:pPr>
      <w:hyperlink w:anchor="_Toc390777016" w:history="1">
        <w:r w:rsidR="005B38F1" w:rsidRPr="006E4457">
          <w:rPr>
            <w:rStyle w:val="Hipervnculo"/>
            <w:noProof/>
          </w:rPr>
          <w:t>1.</w:t>
        </w:r>
        <w:r w:rsidR="005B38F1">
          <w:rPr>
            <w:rFonts w:eastAsiaTheme="minorEastAsia" w:cstheme="minorBidi"/>
            <w:b w:val="0"/>
            <w:bCs w:val="0"/>
            <w:caps w:val="0"/>
            <w:noProof/>
            <w:sz w:val="22"/>
            <w:szCs w:val="22"/>
            <w:lang w:eastAsia="es-CL"/>
          </w:rPr>
          <w:tab/>
        </w:r>
        <w:r w:rsidR="005B38F1" w:rsidRPr="006E4457">
          <w:rPr>
            <w:rStyle w:val="Hipervnculo"/>
            <w:noProof/>
          </w:rPr>
          <w:t>RESUMEN.</w:t>
        </w:r>
        <w:r w:rsidR="005B38F1">
          <w:rPr>
            <w:noProof/>
            <w:webHidden/>
          </w:rPr>
          <w:tab/>
        </w:r>
        <w:r w:rsidR="005B38F1">
          <w:rPr>
            <w:noProof/>
            <w:webHidden/>
          </w:rPr>
          <w:fldChar w:fldCharType="begin"/>
        </w:r>
        <w:r w:rsidR="005B38F1">
          <w:rPr>
            <w:noProof/>
            <w:webHidden/>
          </w:rPr>
          <w:instrText xml:space="preserve"> PAGEREF _Toc390777016 \h </w:instrText>
        </w:r>
        <w:r w:rsidR="005B38F1">
          <w:rPr>
            <w:noProof/>
            <w:webHidden/>
          </w:rPr>
        </w:r>
        <w:r w:rsidR="005B38F1">
          <w:rPr>
            <w:noProof/>
            <w:webHidden/>
          </w:rPr>
          <w:fldChar w:fldCharType="separate"/>
        </w:r>
        <w:r w:rsidR="001029DB">
          <w:rPr>
            <w:noProof/>
            <w:webHidden/>
          </w:rPr>
          <w:t>3</w:t>
        </w:r>
        <w:r w:rsidR="005B38F1">
          <w:rPr>
            <w:noProof/>
            <w:webHidden/>
          </w:rPr>
          <w:fldChar w:fldCharType="end"/>
        </w:r>
      </w:hyperlink>
    </w:p>
    <w:p w:rsidR="005B38F1" w:rsidRDefault="00D028D0">
      <w:pPr>
        <w:pStyle w:val="TDC1"/>
        <w:rPr>
          <w:rFonts w:eastAsiaTheme="minorEastAsia" w:cstheme="minorBidi"/>
          <w:b w:val="0"/>
          <w:bCs w:val="0"/>
          <w:caps w:val="0"/>
          <w:noProof/>
          <w:sz w:val="22"/>
          <w:szCs w:val="22"/>
          <w:lang w:eastAsia="es-CL"/>
        </w:rPr>
      </w:pPr>
      <w:hyperlink w:anchor="_Toc390777017" w:history="1">
        <w:r w:rsidR="005B38F1" w:rsidRPr="006E4457">
          <w:rPr>
            <w:rStyle w:val="Hipervnculo"/>
            <w:noProof/>
          </w:rPr>
          <w:t>2.</w:t>
        </w:r>
        <w:r w:rsidR="005B38F1">
          <w:rPr>
            <w:rFonts w:eastAsiaTheme="minorEastAsia" w:cstheme="minorBidi"/>
            <w:b w:val="0"/>
            <w:bCs w:val="0"/>
            <w:caps w:val="0"/>
            <w:noProof/>
            <w:sz w:val="22"/>
            <w:szCs w:val="22"/>
            <w:lang w:eastAsia="es-CL"/>
          </w:rPr>
          <w:tab/>
        </w:r>
        <w:r w:rsidR="005B38F1" w:rsidRPr="006E4457">
          <w:rPr>
            <w:rStyle w:val="Hipervnculo"/>
            <w:noProof/>
          </w:rPr>
          <w:t>IDENTIFICACIÓN DEL PROYECTO, INSTALACIÓN, ACTIVIDAD O FUENTE FISCALIZADA</w:t>
        </w:r>
        <w:r w:rsidR="005B38F1">
          <w:rPr>
            <w:noProof/>
            <w:webHidden/>
          </w:rPr>
          <w:tab/>
        </w:r>
        <w:r w:rsidR="005B38F1">
          <w:rPr>
            <w:noProof/>
            <w:webHidden/>
          </w:rPr>
          <w:fldChar w:fldCharType="begin"/>
        </w:r>
        <w:r w:rsidR="005B38F1">
          <w:rPr>
            <w:noProof/>
            <w:webHidden/>
          </w:rPr>
          <w:instrText xml:space="preserve"> PAGEREF _Toc390777017 \h </w:instrText>
        </w:r>
        <w:r w:rsidR="005B38F1">
          <w:rPr>
            <w:noProof/>
            <w:webHidden/>
          </w:rPr>
        </w:r>
        <w:r w:rsidR="005B38F1">
          <w:rPr>
            <w:noProof/>
            <w:webHidden/>
          </w:rPr>
          <w:fldChar w:fldCharType="separate"/>
        </w:r>
        <w:r w:rsidR="001029DB">
          <w:rPr>
            <w:noProof/>
            <w:webHidden/>
          </w:rPr>
          <w:t>4</w:t>
        </w:r>
        <w:r w:rsidR="005B38F1">
          <w:rPr>
            <w:noProof/>
            <w:webHidden/>
          </w:rPr>
          <w:fldChar w:fldCharType="end"/>
        </w:r>
      </w:hyperlink>
    </w:p>
    <w:p w:rsidR="005B38F1" w:rsidRDefault="00D028D0">
      <w:pPr>
        <w:pStyle w:val="TDC1"/>
        <w:rPr>
          <w:rFonts w:eastAsiaTheme="minorEastAsia" w:cstheme="minorBidi"/>
          <w:b w:val="0"/>
          <w:bCs w:val="0"/>
          <w:caps w:val="0"/>
          <w:noProof/>
          <w:sz w:val="22"/>
          <w:szCs w:val="22"/>
          <w:lang w:eastAsia="es-CL"/>
        </w:rPr>
      </w:pPr>
      <w:hyperlink w:anchor="_Toc390777020" w:history="1">
        <w:r w:rsidR="005B38F1" w:rsidRPr="006E4457">
          <w:rPr>
            <w:rStyle w:val="Hipervnculo"/>
            <w:noProof/>
          </w:rPr>
          <w:t>3.</w:t>
        </w:r>
        <w:r w:rsidR="005B38F1">
          <w:rPr>
            <w:rFonts w:eastAsiaTheme="minorEastAsia" w:cstheme="minorBidi"/>
            <w:b w:val="0"/>
            <w:bCs w:val="0"/>
            <w:caps w:val="0"/>
            <w:noProof/>
            <w:sz w:val="22"/>
            <w:szCs w:val="22"/>
            <w:lang w:eastAsia="es-CL"/>
          </w:rPr>
          <w:tab/>
        </w:r>
        <w:r w:rsidR="005B38F1" w:rsidRPr="006E4457">
          <w:rPr>
            <w:rStyle w:val="Hipervnculo"/>
            <w:noProof/>
          </w:rPr>
          <w:t>INSTRUMENTOS DE GESTIÓN AMBIENTAL QUE REGULAN A LA ACTIVIDAD FISCALIZADA.</w:t>
        </w:r>
        <w:r w:rsidR="005B38F1">
          <w:rPr>
            <w:noProof/>
            <w:webHidden/>
          </w:rPr>
          <w:tab/>
        </w:r>
        <w:r w:rsidR="005B38F1">
          <w:rPr>
            <w:noProof/>
            <w:webHidden/>
          </w:rPr>
          <w:fldChar w:fldCharType="begin"/>
        </w:r>
        <w:r w:rsidR="005B38F1">
          <w:rPr>
            <w:noProof/>
            <w:webHidden/>
          </w:rPr>
          <w:instrText xml:space="preserve"> PAGEREF _Toc390777020 \h </w:instrText>
        </w:r>
        <w:r w:rsidR="005B38F1">
          <w:rPr>
            <w:noProof/>
            <w:webHidden/>
          </w:rPr>
        </w:r>
        <w:r w:rsidR="005B38F1">
          <w:rPr>
            <w:noProof/>
            <w:webHidden/>
          </w:rPr>
          <w:fldChar w:fldCharType="separate"/>
        </w:r>
        <w:r w:rsidR="001029DB">
          <w:rPr>
            <w:noProof/>
            <w:webHidden/>
          </w:rPr>
          <w:t>7</w:t>
        </w:r>
        <w:r w:rsidR="005B38F1">
          <w:rPr>
            <w:noProof/>
            <w:webHidden/>
          </w:rPr>
          <w:fldChar w:fldCharType="end"/>
        </w:r>
      </w:hyperlink>
    </w:p>
    <w:p w:rsidR="005B38F1" w:rsidRDefault="00D028D0">
      <w:pPr>
        <w:pStyle w:val="TDC1"/>
        <w:rPr>
          <w:rFonts w:eastAsiaTheme="minorEastAsia" w:cstheme="minorBidi"/>
          <w:b w:val="0"/>
          <w:bCs w:val="0"/>
          <w:caps w:val="0"/>
          <w:noProof/>
          <w:sz w:val="22"/>
          <w:szCs w:val="22"/>
          <w:lang w:eastAsia="es-CL"/>
        </w:rPr>
      </w:pPr>
      <w:hyperlink w:anchor="_Toc390777021" w:history="1">
        <w:r w:rsidR="005B38F1" w:rsidRPr="006E4457">
          <w:rPr>
            <w:rStyle w:val="Hipervnculo"/>
            <w:noProof/>
          </w:rPr>
          <w:t>4.</w:t>
        </w:r>
        <w:r w:rsidR="005B38F1">
          <w:rPr>
            <w:rFonts w:eastAsiaTheme="minorEastAsia" w:cstheme="minorBidi"/>
            <w:b w:val="0"/>
            <w:bCs w:val="0"/>
            <w:caps w:val="0"/>
            <w:noProof/>
            <w:sz w:val="22"/>
            <w:szCs w:val="22"/>
            <w:lang w:eastAsia="es-CL"/>
          </w:rPr>
          <w:tab/>
        </w:r>
        <w:r w:rsidR="005B38F1" w:rsidRPr="006E4457">
          <w:rPr>
            <w:rStyle w:val="Hipervnculo"/>
            <w:noProof/>
          </w:rPr>
          <w:t>ANTECEDENTES DE LA ACTIVIDAD DE FISCALIZACIÓN.</w:t>
        </w:r>
        <w:r w:rsidR="005B38F1">
          <w:rPr>
            <w:noProof/>
            <w:webHidden/>
          </w:rPr>
          <w:tab/>
        </w:r>
        <w:r w:rsidR="005B38F1">
          <w:rPr>
            <w:noProof/>
            <w:webHidden/>
          </w:rPr>
          <w:fldChar w:fldCharType="begin"/>
        </w:r>
        <w:r w:rsidR="005B38F1">
          <w:rPr>
            <w:noProof/>
            <w:webHidden/>
          </w:rPr>
          <w:instrText xml:space="preserve"> PAGEREF _Toc390777021 \h </w:instrText>
        </w:r>
        <w:r w:rsidR="005B38F1">
          <w:rPr>
            <w:noProof/>
            <w:webHidden/>
          </w:rPr>
        </w:r>
        <w:r w:rsidR="005B38F1">
          <w:rPr>
            <w:noProof/>
            <w:webHidden/>
          </w:rPr>
          <w:fldChar w:fldCharType="separate"/>
        </w:r>
        <w:r w:rsidR="001029DB">
          <w:rPr>
            <w:noProof/>
            <w:webHidden/>
          </w:rPr>
          <w:t>8</w:t>
        </w:r>
        <w:r w:rsidR="005B38F1">
          <w:rPr>
            <w:noProof/>
            <w:webHidden/>
          </w:rPr>
          <w:fldChar w:fldCharType="end"/>
        </w:r>
      </w:hyperlink>
    </w:p>
    <w:p w:rsidR="005B38F1" w:rsidRDefault="00D028D0">
      <w:pPr>
        <w:pStyle w:val="TDC1"/>
        <w:rPr>
          <w:rFonts w:eastAsiaTheme="minorEastAsia" w:cstheme="minorBidi"/>
          <w:b w:val="0"/>
          <w:bCs w:val="0"/>
          <w:caps w:val="0"/>
          <w:noProof/>
          <w:sz w:val="22"/>
          <w:szCs w:val="22"/>
          <w:lang w:eastAsia="es-CL"/>
        </w:rPr>
      </w:pPr>
      <w:hyperlink w:anchor="_Toc390777030" w:history="1">
        <w:r w:rsidR="005B38F1" w:rsidRPr="006E4457">
          <w:rPr>
            <w:rStyle w:val="Hipervnculo"/>
            <w:noProof/>
          </w:rPr>
          <w:t>5.</w:t>
        </w:r>
        <w:r w:rsidR="005B38F1">
          <w:rPr>
            <w:rFonts w:eastAsiaTheme="minorEastAsia" w:cstheme="minorBidi"/>
            <w:b w:val="0"/>
            <w:bCs w:val="0"/>
            <w:caps w:val="0"/>
            <w:noProof/>
            <w:sz w:val="22"/>
            <w:szCs w:val="22"/>
            <w:lang w:eastAsia="es-CL"/>
          </w:rPr>
          <w:tab/>
        </w:r>
        <w:r w:rsidR="005B38F1" w:rsidRPr="006E4457">
          <w:rPr>
            <w:rStyle w:val="Hipervnculo"/>
            <w:noProof/>
          </w:rPr>
          <w:t>HECHOS CONSTATADOS.</w:t>
        </w:r>
        <w:r w:rsidR="005B38F1">
          <w:rPr>
            <w:noProof/>
            <w:webHidden/>
          </w:rPr>
          <w:tab/>
        </w:r>
        <w:r w:rsidR="005B38F1">
          <w:rPr>
            <w:noProof/>
            <w:webHidden/>
          </w:rPr>
          <w:fldChar w:fldCharType="begin"/>
        </w:r>
        <w:r w:rsidR="005B38F1">
          <w:rPr>
            <w:noProof/>
            <w:webHidden/>
          </w:rPr>
          <w:instrText xml:space="preserve"> PAGEREF _Toc390777030 \h </w:instrText>
        </w:r>
        <w:r w:rsidR="005B38F1">
          <w:rPr>
            <w:noProof/>
            <w:webHidden/>
          </w:rPr>
        </w:r>
        <w:r w:rsidR="005B38F1">
          <w:rPr>
            <w:noProof/>
            <w:webHidden/>
          </w:rPr>
          <w:fldChar w:fldCharType="separate"/>
        </w:r>
        <w:r w:rsidR="001029DB">
          <w:rPr>
            <w:noProof/>
            <w:webHidden/>
          </w:rPr>
          <w:t>1</w:t>
        </w:r>
        <w:r w:rsidR="004718AD">
          <w:rPr>
            <w:noProof/>
            <w:webHidden/>
          </w:rPr>
          <w:t>1</w:t>
        </w:r>
        <w:r w:rsidR="005B38F1">
          <w:rPr>
            <w:noProof/>
            <w:webHidden/>
          </w:rPr>
          <w:fldChar w:fldCharType="end"/>
        </w:r>
      </w:hyperlink>
    </w:p>
    <w:p w:rsidR="005B38F1" w:rsidRDefault="00D028D0">
      <w:pPr>
        <w:pStyle w:val="TDC1"/>
        <w:rPr>
          <w:rFonts w:eastAsiaTheme="minorEastAsia" w:cstheme="minorBidi"/>
          <w:b w:val="0"/>
          <w:bCs w:val="0"/>
          <w:caps w:val="0"/>
          <w:noProof/>
          <w:sz w:val="22"/>
          <w:szCs w:val="22"/>
          <w:lang w:eastAsia="es-CL"/>
        </w:rPr>
      </w:pPr>
      <w:hyperlink w:anchor="_Toc390777042" w:history="1">
        <w:r w:rsidR="000838D8">
          <w:rPr>
            <w:rStyle w:val="Hipervnculo"/>
            <w:noProof/>
          </w:rPr>
          <w:t>6</w:t>
        </w:r>
        <w:r w:rsidR="005B38F1" w:rsidRPr="006E4457">
          <w:rPr>
            <w:rStyle w:val="Hipervnculo"/>
            <w:noProof/>
          </w:rPr>
          <w:t>.</w:t>
        </w:r>
        <w:r w:rsidR="005B38F1">
          <w:rPr>
            <w:rFonts w:eastAsiaTheme="minorEastAsia" w:cstheme="minorBidi"/>
            <w:b w:val="0"/>
            <w:bCs w:val="0"/>
            <w:caps w:val="0"/>
            <w:noProof/>
            <w:sz w:val="22"/>
            <w:szCs w:val="22"/>
            <w:lang w:eastAsia="es-CL"/>
          </w:rPr>
          <w:tab/>
        </w:r>
        <w:r w:rsidR="005B38F1" w:rsidRPr="006E4457">
          <w:rPr>
            <w:rStyle w:val="Hipervnculo"/>
            <w:noProof/>
          </w:rPr>
          <w:t>CONCLUSIONES.</w:t>
        </w:r>
        <w:r w:rsidR="005B38F1">
          <w:rPr>
            <w:noProof/>
            <w:webHidden/>
          </w:rPr>
          <w:tab/>
        </w:r>
        <w:r w:rsidR="00805C36">
          <w:rPr>
            <w:noProof/>
            <w:webHidden/>
          </w:rPr>
          <w:t>2</w:t>
        </w:r>
        <w:r w:rsidR="004827CE">
          <w:rPr>
            <w:noProof/>
            <w:webHidden/>
          </w:rPr>
          <w:t>6</w:t>
        </w:r>
      </w:hyperlink>
    </w:p>
    <w:p w:rsidR="005B38F1" w:rsidRDefault="00D028D0">
      <w:pPr>
        <w:pStyle w:val="TDC1"/>
        <w:rPr>
          <w:rFonts w:eastAsiaTheme="minorEastAsia" w:cstheme="minorBidi"/>
          <w:b w:val="0"/>
          <w:bCs w:val="0"/>
          <w:caps w:val="0"/>
          <w:noProof/>
          <w:sz w:val="22"/>
          <w:szCs w:val="22"/>
          <w:lang w:eastAsia="es-CL"/>
        </w:rPr>
      </w:pPr>
      <w:hyperlink w:anchor="_Toc390777044" w:history="1">
        <w:r w:rsidR="000838D8">
          <w:rPr>
            <w:rStyle w:val="Hipervnculo"/>
            <w:noProof/>
          </w:rPr>
          <w:t>7</w:t>
        </w:r>
        <w:r w:rsidR="005B38F1" w:rsidRPr="006E4457">
          <w:rPr>
            <w:rStyle w:val="Hipervnculo"/>
            <w:noProof/>
          </w:rPr>
          <w:t>.</w:t>
        </w:r>
        <w:r w:rsidR="005B38F1">
          <w:rPr>
            <w:rFonts w:eastAsiaTheme="minorEastAsia" w:cstheme="minorBidi"/>
            <w:b w:val="0"/>
            <w:bCs w:val="0"/>
            <w:caps w:val="0"/>
            <w:noProof/>
            <w:sz w:val="22"/>
            <w:szCs w:val="22"/>
            <w:lang w:eastAsia="es-CL"/>
          </w:rPr>
          <w:tab/>
        </w:r>
        <w:r w:rsidR="005B38F1" w:rsidRPr="006E4457">
          <w:rPr>
            <w:rStyle w:val="Hipervnculo"/>
            <w:noProof/>
          </w:rPr>
          <w:t>ANEXOS.</w:t>
        </w:r>
        <w:r w:rsidR="005B38F1">
          <w:rPr>
            <w:noProof/>
            <w:webHidden/>
          </w:rPr>
          <w:tab/>
        </w:r>
        <w:r w:rsidR="005B38F1">
          <w:rPr>
            <w:noProof/>
            <w:webHidden/>
          </w:rPr>
          <w:fldChar w:fldCharType="begin"/>
        </w:r>
        <w:r w:rsidR="005B38F1">
          <w:rPr>
            <w:noProof/>
            <w:webHidden/>
          </w:rPr>
          <w:instrText xml:space="preserve"> PAGEREF _Toc390777044 \h </w:instrText>
        </w:r>
        <w:r w:rsidR="005B38F1">
          <w:rPr>
            <w:noProof/>
            <w:webHidden/>
          </w:rPr>
        </w:r>
        <w:r w:rsidR="005B38F1">
          <w:rPr>
            <w:noProof/>
            <w:webHidden/>
          </w:rPr>
          <w:fldChar w:fldCharType="separate"/>
        </w:r>
        <w:r w:rsidR="001029DB">
          <w:rPr>
            <w:noProof/>
            <w:webHidden/>
          </w:rPr>
          <w:t>2</w:t>
        </w:r>
        <w:r w:rsidR="004827CE">
          <w:rPr>
            <w:noProof/>
            <w:webHidden/>
          </w:rPr>
          <w:t>7</w:t>
        </w:r>
        <w:r w:rsidR="005B38F1">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6" w:name="_Toc352840376"/>
      <w:bookmarkStart w:id="17" w:name="_Toc352841436"/>
      <w:bookmarkStart w:id="18" w:name="_Toc390777016"/>
      <w:r w:rsidRPr="0025129B">
        <w:lastRenderedPageBreak/>
        <w:t>RESUMEN</w:t>
      </w:r>
      <w:r w:rsidR="00B1722C" w:rsidRPr="0025129B">
        <w:t>.</w:t>
      </w:r>
      <w:bookmarkEnd w:id="16"/>
      <w:bookmarkEnd w:id="17"/>
      <w:bookmarkEnd w:id="18"/>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FC3B2F">
        <w:rPr>
          <w:rFonts w:cstheme="minorHAnsi"/>
          <w:sz w:val="20"/>
          <w:szCs w:val="20"/>
        </w:rPr>
        <w:t xml:space="preserve">la </w:t>
      </w:r>
      <w:r w:rsidR="00D611B9">
        <w:rPr>
          <w:rFonts w:cstheme="minorHAnsi"/>
          <w:sz w:val="20"/>
          <w:szCs w:val="20"/>
        </w:rPr>
        <w:t>Superintendencia del Medio Ambiente</w:t>
      </w:r>
      <w:r w:rsidR="00452F07">
        <w:rPr>
          <w:rFonts w:cstheme="minorHAnsi"/>
          <w:sz w:val="20"/>
          <w:szCs w:val="20"/>
        </w:rPr>
        <w:t xml:space="preserve"> </w:t>
      </w:r>
      <w:r w:rsidR="007B7525" w:rsidRPr="0025129B">
        <w:rPr>
          <w:rFonts w:cstheme="minorHAnsi"/>
          <w:sz w:val="20"/>
          <w:szCs w:val="20"/>
        </w:rPr>
        <w:t>al pro</w:t>
      </w:r>
      <w:r w:rsidRPr="0025129B">
        <w:rPr>
          <w:rFonts w:cstheme="minorHAnsi"/>
          <w:sz w:val="20"/>
          <w:szCs w:val="20"/>
        </w:rPr>
        <w:t>yecto “</w:t>
      </w:r>
      <w:r w:rsidR="002810DF">
        <w:rPr>
          <w:rFonts w:cstheme="minorHAnsi"/>
          <w:sz w:val="20"/>
          <w:szCs w:val="20"/>
        </w:rPr>
        <w:t>Proyecto Minero Tres Valles</w:t>
      </w:r>
      <w:r w:rsidRPr="0025129B">
        <w:rPr>
          <w:rFonts w:cstheme="minorHAnsi"/>
          <w:sz w:val="20"/>
          <w:szCs w:val="20"/>
        </w:rPr>
        <w:t>”</w:t>
      </w:r>
      <w:r w:rsidR="009526A9">
        <w:rPr>
          <w:rFonts w:cstheme="minorHAnsi"/>
          <w:sz w:val="20"/>
          <w:szCs w:val="20"/>
        </w:rPr>
        <w:t xml:space="preserve"> (</w:t>
      </w:r>
      <w:r w:rsidR="00F7584B">
        <w:rPr>
          <w:rFonts w:cstheme="minorHAnsi"/>
          <w:sz w:val="20"/>
          <w:szCs w:val="20"/>
        </w:rPr>
        <w:t>RCA</w:t>
      </w:r>
      <w:r w:rsidR="002810DF">
        <w:rPr>
          <w:rFonts w:cstheme="minorHAnsi"/>
          <w:sz w:val="20"/>
          <w:szCs w:val="20"/>
        </w:rPr>
        <w:t xml:space="preserve"> N° 265/200</w:t>
      </w:r>
      <w:r w:rsidR="009526A9">
        <w:rPr>
          <w:rFonts w:cstheme="minorHAnsi"/>
          <w:sz w:val="20"/>
          <w:szCs w:val="20"/>
        </w:rPr>
        <w:t>9</w:t>
      </w:r>
      <w:r w:rsidR="00FC3B2F">
        <w:rPr>
          <w:rFonts w:cstheme="minorHAnsi"/>
          <w:sz w:val="20"/>
          <w:szCs w:val="20"/>
        </w:rPr>
        <w:t>)</w:t>
      </w:r>
      <w:r w:rsidR="0043372B" w:rsidRPr="0043372B">
        <w:rPr>
          <w:rFonts w:cstheme="minorHAnsi"/>
          <w:sz w:val="20"/>
          <w:szCs w:val="20"/>
        </w:rPr>
        <w:t xml:space="preserve">, </w:t>
      </w:r>
      <w:r w:rsidR="0043372B">
        <w:rPr>
          <w:rFonts w:cstheme="minorHAnsi"/>
          <w:sz w:val="20"/>
          <w:szCs w:val="20"/>
        </w:rPr>
        <w:t>producto del</w:t>
      </w:r>
      <w:r w:rsidR="0043372B" w:rsidRPr="0043372B">
        <w:rPr>
          <w:rFonts w:cstheme="minorHAnsi"/>
          <w:sz w:val="20"/>
          <w:szCs w:val="20"/>
        </w:rPr>
        <w:t xml:space="preserve"> reporte del titular S.C.M. Minera Tres Valles a la SMA, </w:t>
      </w:r>
      <w:r w:rsidR="0043372B">
        <w:rPr>
          <w:rFonts w:cstheme="minorHAnsi"/>
          <w:sz w:val="20"/>
          <w:szCs w:val="20"/>
        </w:rPr>
        <w:t xml:space="preserve">de </w:t>
      </w:r>
      <w:r w:rsidR="0043372B" w:rsidRPr="0043372B">
        <w:rPr>
          <w:rFonts w:cstheme="minorHAnsi"/>
          <w:sz w:val="20"/>
          <w:szCs w:val="20"/>
        </w:rPr>
        <w:t xml:space="preserve">incidente ambiental ocurrido en la instalación con fecha 16 de septiembre de 2015 y asociado al derrame de solución de riego de las pilas de lixiviación a camino y quebrada </w:t>
      </w:r>
      <w:proofErr w:type="spellStart"/>
      <w:r w:rsidR="0043372B" w:rsidRPr="0043372B">
        <w:rPr>
          <w:rFonts w:cstheme="minorHAnsi"/>
          <w:sz w:val="20"/>
          <w:szCs w:val="20"/>
        </w:rPr>
        <w:t>Quilmenco</w:t>
      </w:r>
      <w:proofErr w:type="spellEnd"/>
      <w:r w:rsidR="0043372B" w:rsidRPr="0043372B">
        <w:rPr>
          <w:rFonts w:cstheme="minorHAnsi"/>
          <w:sz w:val="20"/>
          <w:szCs w:val="20"/>
        </w:rPr>
        <w:t xml:space="preserve"> </w:t>
      </w:r>
      <w:r w:rsidR="00452F07">
        <w:rPr>
          <w:rFonts w:cstheme="minorHAnsi"/>
          <w:sz w:val="20"/>
          <w:szCs w:val="20"/>
        </w:rPr>
        <w:t>La actividad de inspecció</w:t>
      </w:r>
      <w:r w:rsidR="00B52A5C">
        <w:rPr>
          <w:rFonts w:cstheme="minorHAnsi"/>
          <w:sz w:val="20"/>
          <w:szCs w:val="20"/>
        </w:rPr>
        <w:t>n ambiental se realizó el día 23 de septiembre</w:t>
      </w:r>
      <w:r w:rsidR="00452F07">
        <w:rPr>
          <w:rFonts w:cstheme="minorHAnsi"/>
          <w:sz w:val="20"/>
          <w:szCs w:val="20"/>
        </w:rPr>
        <w:t xml:space="preserve"> de 2015.</w:t>
      </w:r>
    </w:p>
    <w:p w:rsidR="00FC3B2F" w:rsidRDefault="00FC3B2F" w:rsidP="00ED4317">
      <w:pPr>
        <w:rPr>
          <w:rFonts w:cstheme="minorHAnsi"/>
          <w:sz w:val="20"/>
          <w:szCs w:val="20"/>
        </w:rPr>
      </w:pPr>
    </w:p>
    <w:p w:rsidR="00ED4317" w:rsidRDefault="00D611B9" w:rsidP="00ED4317">
      <w:pPr>
        <w:rPr>
          <w:sz w:val="20"/>
          <w:szCs w:val="20"/>
        </w:rPr>
      </w:pPr>
      <w:r>
        <w:rPr>
          <w:sz w:val="20"/>
          <w:szCs w:val="20"/>
        </w:rPr>
        <w:t xml:space="preserve">La actividad fiscalizada corresponde a un proyecto de desarrollo minero, que comprende la extracción de minerales proveniente de las minas </w:t>
      </w:r>
      <w:proofErr w:type="spellStart"/>
      <w:r>
        <w:rPr>
          <w:sz w:val="20"/>
          <w:szCs w:val="20"/>
        </w:rPr>
        <w:t>Papomono</w:t>
      </w:r>
      <w:proofErr w:type="spellEnd"/>
      <w:r>
        <w:rPr>
          <w:sz w:val="20"/>
          <w:szCs w:val="20"/>
        </w:rPr>
        <w:t xml:space="preserve"> y Don Gabriel, más la compra a terceros (principalmente de la zona), de manera de procesar en total del orden de 5.400 toneladas/día mediante chancado, Lixiviación en Pila estática (LX), Extracción por Solventes (SX) y Electro-Obtención (EW) para la producción de cobre fino en la forma de cátodos.</w:t>
      </w:r>
    </w:p>
    <w:p w:rsidR="00D611B9" w:rsidRPr="0025129B" w:rsidRDefault="00D611B9" w:rsidP="00ED4317">
      <w:pPr>
        <w:rPr>
          <w:rFonts w:cstheme="minorHAnsi"/>
          <w:sz w:val="20"/>
          <w:szCs w:val="20"/>
        </w:rPr>
      </w:pPr>
    </w:p>
    <w:p w:rsidR="008F751D" w:rsidRPr="0025129B" w:rsidRDefault="009C2C60" w:rsidP="008F751D">
      <w:pPr>
        <w:rPr>
          <w:rFonts w:cstheme="minorHAnsi"/>
          <w:color w:val="FF0000"/>
          <w:sz w:val="20"/>
          <w:szCs w:val="20"/>
        </w:rPr>
      </w:pPr>
      <w:r>
        <w:rPr>
          <w:rFonts w:cstheme="minorHAnsi"/>
          <w:sz w:val="20"/>
          <w:szCs w:val="20"/>
        </w:rPr>
        <w:t>La materia relevante</w:t>
      </w:r>
      <w:r w:rsidR="008F751D" w:rsidRPr="0025129B">
        <w:rPr>
          <w:rFonts w:cstheme="minorHAnsi"/>
          <w:sz w:val="20"/>
          <w:szCs w:val="20"/>
        </w:rPr>
        <w:t xml:space="preserve"> objeto</w:t>
      </w:r>
      <w:r>
        <w:rPr>
          <w:rFonts w:cstheme="minorHAnsi"/>
          <w:sz w:val="20"/>
          <w:szCs w:val="20"/>
        </w:rPr>
        <w:t xml:space="preserve"> de la fiscalización incluy</w:t>
      </w:r>
      <w:r w:rsidR="00A41A41">
        <w:rPr>
          <w:rFonts w:cstheme="minorHAnsi"/>
          <w:sz w:val="20"/>
          <w:szCs w:val="20"/>
        </w:rPr>
        <w:t>ó el</w:t>
      </w:r>
      <w:r w:rsidR="00457784">
        <w:rPr>
          <w:rFonts w:cstheme="minorHAnsi"/>
          <w:sz w:val="20"/>
          <w:szCs w:val="20"/>
        </w:rPr>
        <w:t xml:space="preserve"> </w:t>
      </w:r>
      <w:r w:rsidR="009526A9">
        <w:rPr>
          <w:rFonts w:cstheme="minorHAnsi"/>
          <w:sz w:val="20"/>
          <w:szCs w:val="20"/>
        </w:rPr>
        <w:t xml:space="preserve">Manejo de </w:t>
      </w:r>
      <w:r w:rsidR="00791957">
        <w:rPr>
          <w:rFonts w:cstheme="minorHAnsi"/>
          <w:sz w:val="20"/>
          <w:szCs w:val="20"/>
        </w:rPr>
        <w:t>Contingencias</w:t>
      </w:r>
      <w:r w:rsidR="00A41A41">
        <w:rPr>
          <w:rFonts w:cstheme="minorHAnsi"/>
          <w:sz w:val="20"/>
          <w:szCs w:val="20"/>
        </w:rPr>
        <w:t xml:space="preserve"> producto del incidente ambiental ocurrido en la instalación con fecha 16 de septiembre de 2015 referido al derrame de solución de riego </w:t>
      </w:r>
      <w:r w:rsidR="003B7673">
        <w:rPr>
          <w:rFonts w:cstheme="minorHAnsi"/>
          <w:sz w:val="20"/>
          <w:szCs w:val="20"/>
        </w:rPr>
        <w:t xml:space="preserve">de las pilas de lixiviación </w:t>
      </w:r>
      <w:r w:rsidR="00A41A41">
        <w:rPr>
          <w:rFonts w:cstheme="minorHAnsi"/>
          <w:sz w:val="20"/>
          <w:szCs w:val="20"/>
        </w:rPr>
        <w:t xml:space="preserve">a camino y quebrada </w:t>
      </w:r>
      <w:proofErr w:type="spellStart"/>
      <w:r w:rsidR="00A41A41">
        <w:rPr>
          <w:rFonts w:cstheme="minorHAnsi"/>
          <w:sz w:val="20"/>
          <w:szCs w:val="20"/>
        </w:rPr>
        <w:t>Quilmenco</w:t>
      </w:r>
      <w:proofErr w:type="spellEnd"/>
      <w:r w:rsidR="00A41A41">
        <w:rPr>
          <w:rFonts w:cstheme="minorHAnsi"/>
          <w:sz w:val="20"/>
          <w:szCs w:val="20"/>
        </w:rPr>
        <w:t xml:space="preserve">, </w:t>
      </w:r>
      <w:r w:rsidR="003B7673">
        <w:rPr>
          <w:rFonts w:cstheme="minorHAnsi"/>
          <w:sz w:val="20"/>
          <w:szCs w:val="20"/>
        </w:rPr>
        <w:t xml:space="preserve">hecho </w:t>
      </w:r>
      <w:r w:rsidR="00A41A41">
        <w:rPr>
          <w:rFonts w:cstheme="minorHAnsi"/>
          <w:sz w:val="20"/>
          <w:szCs w:val="20"/>
        </w:rPr>
        <w:t>reportado por el titular S.C.M. Minera Tres Valles a la SMA con fecha 17-09-2015.</w:t>
      </w:r>
    </w:p>
    <w:p w:rsidR="00ED4317" w:rsidRPr="0025129B" w:rsidRDefault="00ED4317" w:rsidP="00ED4317">
      <w:pPr>
        <w:rPr>
          <w:rFonts w:cstheme="minorHAnsi"/>
          <w:color w:val="FF0000"/>
          <w:sz w:val="20"/>
          <w:szCs w:val="20"/>
        </w:rPr>
      </w:pPr>
    </w:p>
    <w:p w:rsidR="00A41A41" w:rsidRDefault="00A41A41" w:rsidP="00A41A41">
      <w:pPr>
        <w:rPr>
          <w:rFonts w:cstheme="minorHAnsi"/>
          <w:sz w:val="20"/>
          <w:szCs w:val="20"/>
        </w:rPr>
      </w:pPr>
      <w:r>
        <w:rPr>
          <w:rFonts w:cstheme="minorHAnsi"/>
          <w:sz w:val="20"/>
          <w:szCs w:val="20"/>
        </w:rPr>
        <w:t>En consideración a los hechos constatados se puede concluir que se verifica la con</w:t>
      </w:r>
      <w:r w:rsidR="000E4E57">
        <w:rPr>
          <w:rFonts w:cstheme="minorHAnsi"/>
          <w:sz w:val="20"/>
          <w:szCs w:val="20"/>
        </w:rPr>
        <w:t xml:space="preserve">formidad a la materia </w:t>
      </w:r>
      <w:r>
        <w:rPr>
          <w:rFonts w:cstheme="minorHAnsi"/>
          <w:sz w:val="20"/>
          <w:szCs w:val="20"/>
        </w:rPr>
        <w:t>objeto de la fiscalización.</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9" w:name="_Toc390777017"/>
      <w:r w:rsidRPr="0025129B">
        <w:lastRenderedPageBreak/>
        <w:t>IDENTIFICACIÓN DEL PROYECTO,</w:t>
      </w:r>
      <w:r w:rsidR="00677A75">
        <w:t xml:space="preserve"> INSTALACIÓN, </w:t>
      </w:r>
      <w:r w:rsidRPr="0025129B">
        <w:t>ACTIVIDAD O FUENTE FISCALIZADA</w:t>
      </w:r>
      <w:bookmarkEnd w:id="19"/>
      <w:r w:rsidR="00805C36">
        <w:t>.</w:t>
      </w:r>
    </w:p>
    <w:p w:rsidR="00ED4317" w:rsidRPr="0025129B" w:rsidRDefault="00ED4317" w:rsidP="00ED4317"/>
    <w:p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r w:rsidRPr="0025129B">
        <w:t>Antecedentes Generales</w:t>
      </w:r>
      <w:bookmarkEnd w:id="20"/>
      <w:bookmarkEnd w:id="21"/>
      <w:bookmarkEnd w:id="22"/>
      <w:bookmarkEnd w:id="23"/>
      <w:bookmarkEnd w:id="24"/>
      <w:bookmarkEnd w:id="25"/>
      <w:bookmarkEnd w:id="26"/>
      <w:bookmarkEnd w:id="27"/>
      <w:bookmarkEnd w:id="28"/>
      <w:r w:rsidR="00805C36">
        <w:t>.</w:t>
      </w:r>
    </w:p>
    <w:p w:rsidR="00ED4317" w:rsidRPr="0025129B" w:rsidRDefault="00ED4317" w:rsidP="004E5529">
      <w:pPr>
        <w:jc w:val="left"/>
        <w:rPr>
          <w:rFonts w:cstheme="minorHAnsi"/>
          <w:b/>
          <w:sz w:val="24"/>
          <w:szCs w:val="20"/>
        </w:rPr>
      </w:pPr>
      <w:bookmarkStart w:id="29" w:name="_Toc353998105"/>
      <w:bookmarkStart w:id="30" w:name="_Toc353998178"/>
      <w:bookmarkEnd w:id="29"/>
      <w:bookmarkEnd w:id="3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5F3F78" w:rsidRPr="00230321" w:rsidTr="00121AC0">
        <w:trPr>
          <w:trHeight w:val="34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21AC0" w:rsidRDefault="005F3F78" w:rsidP="00CC61C5">
            <w:pPr>
              <w:rPr>
                <w:rFonts w:cstheme="minorHAnsi"/>
                <w:sz w:val="20"/>
                <w:szCs w:val="20"/>
              </w:rPr>
            </w:pPr>
            <w:r w:rsidRPr="00230321">
              <w:rPr>
                <w:rFonts w:cstheme="minorHAnsi"/>
                <w:b/>
                <w:sz w:val="20"/>
                <w:szCs w:val="20"/>
              </w:rPr>
              <w:t>Identificación de la actividad, proyecto o fuente fiscalizada:</w:t>
            </w:r>
            <w:r w:rsidR="00121AC0">
              <w:rPr>
                <w:rFonts w:cstheme="minorHAnsi"/>
                <w:sz w:val="20"/>
                <w:szCs w:val="20"/>
              </w:rPr>
              <w:t xml:space="preserve"> </w:t>
            </w:r>
          </w:p>
          <w:p w:rsidR="005F3F78" w:rsidRPr="00D95955" w:rsidRDefault="00CC61C5" w:rsidP="00CC61C5">
            <w:pPr>
              <w:rPr>
                <w:rFonts w:cstheme="minorHAnsi"/>
                <w:b/>
                <w:sz w:val="20"/>
                <w:szCs w:val="20"/>
              </w:rPr>
            </w:pPr>
            <w:r>
              <w:rPr>
                <w:rFonts w:cstheme="minorHAnsi"/>
                <w:sz w:val="20"/>
                <w:szCs w:val="20"/>
              </w:rPr>
              <w:t>Minera Tres Valles</w:t>
            </w:r>
          </w:p>
        </w:tc>
      </w:tr>
      <w:tr w:rsidR="005F3F78" w:rsidRPr="00230321" w:rsidTr="00D95955">
        <w:trPr>
          <w:trHeight w:val="154"/>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21AC0" w:rsidRDefault="005F3F78" w:rsidP="00CC61C5">
            <w:pPr>
              <w:rPr>
                <w:rFonts w:cstheme="minorHAnsi"/>
                <w:sz w:val="20"/>
                <w:szCs w:val="20"/>
              </w:rPr>
            </w:pPr>
            <w:r w:rsidRPr="00230321">
              <w:rPr>
                <w:rFonts w:cstheme="minorHAnsi"/>
                <w:b/>
                <w:sz w:val="20"/>
                <w:szCs w:val="20"/>
              </w:rPr>
              <w:t>Región:</w:t>
            </w:r>
            <w:r w:rsidRPr="00230321">
              <w:rPr>
                <w:rFonts w:cstheme="minorHAnsi"/>
                <w:sz w:val="20"/>
                <w:szCs w:val="20"/>
              </w:rPr>
              <w:t xml:space="preserve"> </w:t>
            </w:r>
          </w:p>
          <w:p w:rsidR="005F3F78" w:rsidRPr="00230321" w:rsidRDefault="00CC61C5" w:rsidP="00CC61C5">
            <w:pPr>
              <w:rPr>
                <w:rFonts w:cstheme="minorHAnsi"/>
                <w:b/>
                <w:sz w:val="20"/>
                <w:szCs w:val="20"/>
              </w:rPr>
            </w:pPr>
            <w:r>
              <w:rPr>
                <w:rFonts w:cstheme="minorHAnsi"/>
                <w:sz w:val="20"/>
                <w:szCs w:val="20"/>
              </w:rPr>
              <w:t>Coquimbo</w:t>
            </w:r>
          </w:p>
        </w:tc>
        <w:tc>
          <w:tcPr>
            <w:tcW w:w="2296" w:type="pct"/>
            <w:vMerge w:val="restart"/>
            <w:tcBorders>
              <w:top w:val="single" w:sz="4" w:space="0" w:color="auto"/>
              <w:left w:val="single" w:sz="4" w:space="0" w:color="auto"/>
              <w:right w:val="single" w:sz="4" w:space="0" w:color="auto"/>
            </w:tcBorders>
            <w:shd w:val="clear" w:color="auto" w:fill="FFFFFF"/>
            <w:hideMark/>
          </w:tcPr>
          <w:p w:rsidR="00121AC0" w:rsidRDefault="005F3F78" w:rsidP="00CC61C5">
            <w:pPr>
              <w:spacing w:after="100" w:line="276" w:lineRule="auto"/>
              <w:ind w:left="46"/>
              <w:rPr>
                <w:rFonts w:cstheme="minorHAnsi"/>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rsidR="005F3F78" w:rsidRPr="00D95955" w:rsidRDefault="00CC61C5" w:rsidP="00CC61C5">
            <w:pPr>
              <w:spacing w:after="100" w:line="276" w:lineRule="auto"/>
              <w:ind w:left="46"/>
              <w:rPr>
                <w:rFonts w:cstheme="minorHAnsi"/>
                <w:b/>
                <w:sz w:val="20"/>
                <w:szCs w:val="20"/>
              </w:rPr>
            </w:pPr>
            <w:r>
              <w:rPr>
                <w:rFonts w:cstheme="minorHAnsi"/>
                <w:sz w:val="20"/>
                <w:szCs w:val="20"/>
              </w:rPr>
              <w:t>km 22 de la ruta D-81, Parcela 25 A, lote B, comuna de Salamanca</w:t>
            </w:r>
          </w:p>
        </w:tc>
      </w:tr>
      <w:tr w:rsidR="005F3F78" w:rsidRPr="00230321" w:rsidTr="00D95955">
        <w:trPr>
          <w:trHeight w:val="2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1AC0" w:rsidRDefault="005F3F78" w:rsidP="00CC61C5">
            <w:pPr>
              <w:rPr>
                <w:rFonts w:cstheme="minorHAnsi"/>
                <w:sz w:val="20"/>
                <w:szCs w:val="20"/>
              </w:rPr>
            </w:pPr>
            <w:r w:rsidRPr="00230321">
              <w:rPr>
                <w:rFonts w:cstheme="minorHAnsi"/>
                <w:b/>
                <w:sz w:val="20"/>
                <w:szCs w:val="20"/>
              </w:rPr>
              <w:t>Provincia:</w:t>
            </w:r>
            <w:r w:rsidRPr="00230321">
              <w:rPr>
                <w:rFonts w:cstheme="minorHAnsi"/>
                <w:sz w:val="20"/>
                <w:szCs w:val="20"/>
              </w:rPr>
              <w:t xml:space="preserve"> </w:t>
            </w:r>
          </w:p>
          <w:p w:rsidR="005F3F78" w:rsidRPr="00D95955" w:rsidRDefault="00CC61C5" w:rsidP="00CC61C5">
            <w:pPr>
              <w:rPr>
                <w:rFonts w:cstheme="minorHAnsi"/>
                <w:b/>
                <w:sz w:val="20"/>
                <w:szCs w:val="20"/>
              </w:rPr>
            </w:pPr>
            <w:proofErr w:type="spellStart"/>
            <w:r>
              <w:rPr>
                <w:rFonts w:cstheme="minorHAnsi"/>
                <w:sz w:val="20"/>
                <w:szCs w:val="20"/>
              </w:rPr>
              <w:t>Choapa</w:t>
            </w:r>
            <w:proofErr w:type="spellEnd"/>
          </w:p>
        </w:tc>
        <w:tc>
          <w:tcPr>
            <w:tcW w:w="2296" w:type="pct"/>
            <w:vMerge/>
            <w:tcBorders>
              <w:left w:val="single" w:sz="4" w:space="0" w:color="auto"/>
              <w:right w:val="single" w:sz="4" w:space="0" w:color="auto"/>
            </w:tcBorders>
            <w:shd w:val="clear" w:color="auto" w:fill="FFFFFF"/>
          </w:tcPr>
          <w:p w:rsidR="005F3F78" w:rsidRPr="00230321" w:rsidRDefault="005F3F78" w:rsidP="00452F07">
            <w:pPr>
              <w:ind w:left="188"/>
              <w:rPr>
                <w:rFonts w:cstheme="minorHAnsi"/>
                <w:b/>
                <w:sz w:val="20"/>
                <w:szCs w:val="20"/>
              </w:rPr>
            </w:pPr>
          </w:p>
        </w:tc>
      </w:tr>
      <w:tr w:rsidR="005F3F78" w:rsidRPr="00230321" w:rsidTr="00121AC0">
        <w:trPr>
          <w:trHeight w:val="26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1AC0" w:rsidRDefault="005F3F78" w:rsidP="00CC61C5">
            <w:pPr>
              <w:spacing w:after="100" w:line="276" w:lineRule="auto"/>
              <w:rPr>
                <w:rFonts w:cstheme="minorHAnsi"/>
                <w:sz w:val="20"/>
                <w:szCs w:val="20"/>
              </w:rPr>
            </w:pPr>
            <w:r w:rsidRPr="00230321">
              <w:rPr>
                <w:rFonts w:cstheme="minorHAnsi"/>
                <w:b/>
                <w:sz w:val="20"/>
                <w:szCs w:val="20"/>
              </w:rPr>
              <w:t>Comuna:</w:t>
            </w:r>
            <w:r w:rsidRPr="00230321">
              <w:rPr>
                <w:rFonts w:cstheme="minorHAnsi"/>
                <w:sz w:val="20"/>
                <w:szCs w:val="20"/>
              </w:rPr>
              <w:t xml:space="preserve"> </w:t>
            </w:r>
          </w:p>
          <w:p w:rsidR="005F3F78" w:rsidRPr="00230321" w:rsidRDefault="00CC61C5" w:rsidP="00CC61C5">
            <w:pPr>
              <w:spacing w:after="100" w:line="276" w:lineRule="auto"/>
              <w:rPr>
                <w:rFonts w:cstheme="minorHAnsi"/>
                <w:sz w:val="20"/>
                <w:szCs w:val="20"/>
              </w:rPr>
            </w:pPr>
            <w:r>
              <w:rPr>
                <w:rFonts w:cstheme="minorHAnsi"/>
                <w:sz w:val="20"/>
                <w:szCs w:val="20"/>
              </w:rPr>
              <w:t>Salamanca</w:t>
            </w:r>
          </w:p>
        </w:tc>
        <w:tc>
          <w:tcPr>
            <w:tcW w:w="2296" w:type="pct"/>
            <w:vMerge/>
            <w:tcBorders>
              <w:left w:val="single" w:sz="4" w:space="0" w:color="auto"/>
              <w:bottom w:val="single" w:sz="4" w:space="0" w:color="auto"/>
              <w:right w:val="single" w:sz="4" w:space="0" w:color="auto"/>
            </w:tcBorders>
            <w:shd w:val="clear" w:color="auto" w:fill="FFFFFF"/>
          </w:tcPr>
          <w:p w:rsidR="005F3F78" w:rsidRPr="00230321" w:rsidRDefault="005F3F78" w:rsidP="00452F07">
            <w:pPr>
              <w:ind w:left="188"/>
              <w:rPr>
                <w:rFonts w:cstheme="minorHAnsi"/>
                <w:b/>
                <w:sz w:val="20"/>
                <w:szCs w:val="20"/>
              </w:rPr>
            </w:pPr>
          </w:p>
        </w:tc>
      </w:tr>
      <w:tr w:rsidR="005F3F78" w:rsidRPr="00230321" w:rsidTr="00121AC0">
        <w:trPr>
          <w:trHeight w:val="326"/>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F3F78" w:rsidRDefault="005F3F78" w:rsidP="00452F07">
            <w:pPr>
              <w:spacing w:after="100" w:line="276" w:lineRule="auto"/>
              <w:rPr>
                <w:rFonts w:cstheme="minorHAnsi"/>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rsidR="005F3F78" w:rsidRPr="00D95955" w:rsidRDefault="00CC61C5" w:rsidP="00D95955">
            <w:pPr>
              <w:spacing w:after="100" w:line="276" w:lineRule="auto"/>
              <w:rPr>
                <w:rFonts w:cstheme="minorHAnsi"/>
                <w:sz w:val="20"/>
                <w:szCs w:val="20"/>
              </w:rPr>
            </w:pPr>
            <w:r>
              <w:rPr>
                <w:rFonts w:cstheme="minorHAnsi"/>
                <w:sz w:val="20"/>
                <w:szCs w:val="20"/>
              </w:rPr>
              <w:t>S.C.M. Tres Valles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1AC0" w:rsidRDefault="005F3F78" w:rsidP="00CC61C5">
            <w:pPr>
              <w:spacing w:after="100" w:line="276" w:lineRule="auto"/>
              <w:rPr>
                <w:rFonts w:cstheme="minorHAnsi"/>
                <w:sz w:val="20"/>
                <w:szCs w:val="20"/>
              </w:rPr>
            </w:pPr>
            <w:r w:rsidRPr="00230321">
              <w:rPr>
                <w:rFonts w:cstheme="minorHAnsi"/>
                <w:b/>
                <w:sz w:val="20"/>
                <w:szCs w:val="20"/>
              </w:rPr>
              <w:t>RUT o RUN:</w:t>
            </w:r>
            <w:r w:rsidRPr="00230321">
              <w:rPr>
                <w:rFonts w:cstheme="minorHAnsi"/>
                <w:sz w:val="20"/>
                <w:szCs w:val="20"/>
              </w:rPr>
              <w:t xml:space="preserve"> </w:t>
            </w:r>
          </w:p>
          <w:p w:rsidR="005F3F78" w:rsidRPr="00D95955" w:rsidRDefault="00CC61C5" w:rsidP="00CC61C5">
            <w:pPr>
              <w:spacing w:after="100" w:line="276" w:lineRule="auto"/>
              <w:rPr>
                <w:rFonts w:cstheme="minorHAnsi"/>
                <w:b/>
                <w:sz w:val="20"/>
                <w:szCs w:val="20"/>
              </w:rPr>
            </w:pPr>
            <w:r>
              <w:rPr>
                <w:rFonts w:cstheme="minorHAnsi"/>
                <w:sz w:val="20"/>
                <w:szCs w:val="20"/>
              </w:rPr>
              <w:t>77.856.200-6</w:t>
            </w:r>
          </w:p>
        </w:tc>
      </w:tr>
      <w:tr w:rsidR="005F3F78" w:rsidRPr="00230321" w:rsidTr="00F7584B">
        <w:trPr>
          <w:trHeight w:val="297"/>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F3F78" w:rsidRDefault="005F3F78" w:rsidP="00452F07">
            <w:pPr>
              <w:spacing w:after="100" w:line="276" w:lineRule="auto"/>
              <w:rPr>
                <w:rFonts w:cstheme="minorHAnsi"/>
                <w:sz w:val="20"/>
                <w:szCs w:val="20"/>
              </w:rPr>
            </w:pPr>
            <w:r w:rsidRPr="00230321">
              <w:rPr>
                <w:rFonts w:cstheme="minorHAnsi"/>
                <w:b/>
                <w:sz w:val="20"/>
                <w:szCs w:val="20"/>
              </w:rPr>
              <w:t>Domicilio Titular:</w:t>
            </w:r>
            <w:r w:rsidRPr="00230321">
              <w:rPr>
                <w:rFonts w:cstheme="minorHAnsi"/>
                <w:sz w:val="20"/>
                <w:szCs w:val="20"/>
              </w:rPr>
              <w:t xml:space="preserve"> </w:t>
            </w:r>
          </w:p>
          <w:p w:rsidR="00CC61C5" w:rsidRDefault="00CC61C5" w:rsidP="00CC61C5">
            <w:pPr>
              <w:pStyle w:val="Default"/>
              <w:jc w:val="both"/>
              <w:rPr>
                <w:sz w:val="20"/>
                <w:szCs w:val="20"/>
              </w:rPr>
            </w:pPr>
            <w:r>
              <w:rPr>
                <w:sz w:val="20"/>
                <w:szCs w:val="20"/>
              </w:rPr>
              <w:t xml:space="preserve">José Joaquin Pérez N° 812, Salamanca. </w:t>
            </w:r>
          </w:p>
          <w:p w:rsidR="005F3F78" w:rsidRPr="00D95955" w:rsidRDefault="00CC61C5" w:rsidP="00CC61C5">
            <w:pPr>
              <w:spacing w:after="100" w:line="276" w:lineRule="auto"/>
              <w:rPr>
                <w:rFonts w:cstheme="minorHAnsi"/>
                <w:b/>
                <w:sz w:val="20"/>
                <w:szCs w:val="20"/>
              </w:rPr>
            </w:pPr>
            <w:r>
              <w:rPr>
                <w:sz w:val="20"/>
                <w:szCs w:val="20"/>
              </w:rPr>
              <w:t xml:space="preserve">Rosario Norte N° 615, piso 12, Of. 1201, Las Condes, Santiago.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1AC0" w:rsidRDefault="005F3F78" w:rsidP="00CC61C5">
            <w:pPr>
              <w:spacing w:after="100" w:line="276" w:lineRule="auto"/>
              <w:rPr>
                <w:rFonts w:cstheme="minorHAnsi"/>
                <w:sz w:val="20"/>
                <w:szCs w:val="20"/>
              </w:rPr>
            </w:pPr>
            <w:r w:rsidRPr="00230321">
              <w:rPr>
                <w:rFonts w:cstheme="minorHAnsi"/>
                <w:b/>
                <w:sz w:val="20"/>
                <w:szCs w:val="20"/>
              </w:rPr>
              <w:t>Correo electrónico:</w:t>
            </w:r>
            <w:r w:rsidRPr="00230321">
              <w:rPr>
                <w:rFonts w:cstheme="minorHAnsi"/>
                <w:sz w:val="20"/>
                <w:szCs w:val="20"/>
              </w:rPr>
              <w:t xml:space="preserve"> </w:t>
            </w:r>
          </w:p>
          <w:p w:rsidR="005F3F78" w:rsidRPr="00D95955" w:rsidRDefault="00D028D0" w:rsidP="00CC61C5">
            <w:pPr>
              <w:spacing w:after="100" w:line="276" w:lineRule="auto"/>
              <w:rPr>
                <w:rFonts w:cstheme="minorHAnsi"/>
                <w:b/>
                <w:sz w:val="20"/>
                <w:szCs w:val="20"/>
              </w:rPr>
            </w:pPr>
            <w:hyperlink r:id="rId24" w:history="1">
              <w:r w:rsidR="00121AC0" w:rsidRPr="00C1441D">
                <w:rPr>
                  <w:rStyle w:val="Hipervnculo"/>
                  <w:rFonts w:cstheme="minorHAnsi"/>
                  <w:sz w:val="20"/>
                  <w:szCs w:val="20"/>
                </w:rPr>
                <w:t>Rafael.perezdearce@vecchiola.cl</w:t>
              </w:r>
            </w:hyperlink>
            <w:r w:rsidR="00121AC0">
              <w:rPr>
                <w:rFonts w:cstheme="minorHAnsi"/>
                <w:sz w:val="20"/>
                <w:szCs w:val="20"/>
              </w:rPr>
              <w:t xml:space="preserve"> </w:t>
            </w:r>
          </w:p>
        </w:tc>
      </w:tr>
      <w:tr w:rsidR="005F3F78" w:rsidRPr="00230321" w:rsidTr="00F7584B">
        <w:trPr>
          <w:trHeight w:val="205"/>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5F3F78" w:rsidRPr="00230321" w:rsidRDefault="005F3F78" w:rsidP="00452F07">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21AC0" w:rsidRDefault="005F3F78" w:rsidP="00CC61C5">
            <w:pPr>
              <w:spacing w:after="100" w:line="276" w:lineRule="auto"/>
              <w:rPr>
                <w:rFonts w:cstheme="minorHAnsi"/>
                <w:sz w:val="20"/>
                <w:szCs w:val="20"/>
              </w:rPr>
            </w:pPr>
            <w:r w:rsidRPr="00230321">
              <w:rPr>
                <w:rFonts w:cstheme="minorHAnsi"/>
                <w:b/>
                <w:sz w:val="20"/>
                <w:szCs w:val="20"/>
              </w:rPr>
              <w:t>Teléfono:</w:t>
            </w:r>
            <w:r w:rsidRPr="00230321">
              <w:rPr>
                <w:rFonts w:cstheme="minorHAnsi"/>
                <w:sz w:val="20"/>
                <w:szCs w:val="20"/>
              </w:rPr>
              <w:t xml:space="preserve"> </w:t>
            </w:r>
          </w:p>
          <w:p w:rsidR="005F3F78" w:rsidRPr="00D95955" w:rsidRDefault="00121AC0" w:rsidP="00CC61C5">
            <w:pPr>
              <w:spacing w:after="100" w:line="276" w:lineRule="auto"/>
              <w:rPr>
                <w:rFonts w:cstheme="minorHAnsi"/>
                <w:b/>
                <w:sz w:val="20"/>
                <w:szCs w:val="20"/>
              </w:rPr>
            </w:pPr>
            <w:r>
              <w:rPr>
                <w:rFonts w:cstheme="minorHAnsi"/>
                <w:sz w:val="20"/>
                <w:szCs w:val="20"/>
              </w:rPr>
              <w:t>022 7957000</w:t>
            </w:r>
          </w:p>
        </w:tc>
      </w:tr>
      <w:tr w:rsidR="005F3F78" w:rsidRPr="00230321" w:rsidTr="00121AC0">
        <w:trPr>
          <w:trHeight w:val="864"/>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21AC0" w:rsidRDefault="005F3F78" w:rsidP="00452F07">
            <w:pPr>
              <w:spacing w:after="100" w:line="276" w:lineRule="auto"/>
              <w:rPr>
                <w:rFonts w:cstheme="minorHAnsi"/>
                <w:sz w:val="20"/>
                <w:szCs w:val="20"/>
              </w:rPr>
            </w:pPr>
            <w:r w:rsidRPr="00230321">
              <w:rPr>
                <w:rFonts w:cstheme="minorHAnsi"/>
                <w:b/>
                <w:sz w:val="20"/>
                <w:szCs w:val="20"/>
              </w:rPr>
              <w:t>Identificación del Representante Legal:</w:t>
            </w:r>
            <w:r w:rsidRPr="00230321">
              <w:rPr>
                <w:rFonts w:cstheme="minorHAnsi"/>
                <w:sz w:val="20"/>
                <w:szCs w:val="20"/>
              </w:rPr>
              <w:t xml:space="preserve"> </w:t>
            </w:r>
            <w:r w:rsidR="00121AC0">
              <w:rPr>
                <w:rFonts w:cstheme="minorHAnsi"/>
                <w:sz w:val="20"/>
                <w:szCs w:val="20"/>
              </w:rPr>
              <w:t xml:space="preserve"> </w:t>
            </w:r>
          </w:p>
          <w:p w:rsidR="005F3F78" w:rsidRDefault="00121AC0" w:rsidP="00452F07">
            <w:pPr>
              <w:spacing w:after="100" w:line="276" w:lineRule="auto"/>
              <w:rPr>
                <w:rFonts w:cstheme="minorHAnsi"/>
                <w:sz w:val="20"/>
                <w:szCs w:val="20"/>
              </w:rPr>
            </w:pPr>
            <w:r>
              <w:rPr>
                <w:rFonts w:cstheme="minorHAnsi"/>
                <w:sz w:val="20"/>
                <w:szCs w:val="20"/>
              </w:rPr>
              <w:t>Luis Arnaldo Vega Muñoz</w:t>
            </w:r>
          </w:p>
          <w:p w:rsidR="005F3F78" w:rsidRPr="00230321" w:rsidRDefault="00121AC0" w:rsidP="00F7584B">
            <w:pPr>
              <w:spacing w:after="100" w:line="276" w:lineRule="auto"/>
              <w:rPr>
                <w:rFonts w:cstheme="minorHAnsi"/>
                <w:sz w:val="20"/>
                <w:szCs w:val="20"/>
              </w:rPr>
            </w:pPr>
            <w:r>
              <w:rPr>
                <w:rFonts w:cstheme="minorHAnsi"/>
                <w:sz w:val="20"/>
                <w:szCs w:val="20"/>
              </w:rPr>
              <w:t>Rafael Pérez de Arce Aguirre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F3F78" w:rsidRPr="00230321" w:rsidRDefault="005F3F78" w:rsidP="00452F07">
            <w:pPr>
              <w:spacing w:after="100" w:line="276" w:lineRule="auto"/>
              <w:rPr>
                <w:rFonts w:cstheme="minorHAnsi"/>
                <w:b/>
                <w:sz w:val="20"/>
                <w:szCs w:val="20"/>
                <w:lang w:val="es-ES" w:eastAsia="es-ES"/>
              </w:rPr>
            </w:pPr>
            <w:r w:rsidRPr="00230321">
              <w:rPr>
                <w:rFonts w:cstheme="minorHAnsi"/>
                <w:b/>
                <w:sz w:val="20"/>
                <w:szCs w:val="20"/>
              </w:rPr>
              <w:t>RUT o RUN:</w:t>
            </w:r>
            <w:r w:rsidRPr="00230321">
              <w:rPr>
                <w:rFonts w:cstheme="minorHAnsi"/>
                <w:sz w:val="20"/>
                <w:szCs w:val="20"/>
              </w:rPr>
              <w:t xml:space="preserve"> </w:t>
            </w:r>
          </w:p>
          <w:p w:rsidR="005F3F78" w:rsidRDefault="00121AC0" w:rsidP="00452F07">
            <w:pPr>
              <w:spacing w:after="100"/>
              <w:jc w:val="left"/>
              <w:rPr>
                <w:rFonts w:cstheme="minorHAnsi"/>
                <w:sz w:val="20"/>
                <w:szCs w:val="20"/>
                <w:lang w:val="es-ES" w:eastAsia="es-ES"/>
              </w:rPr>
            </w:pPr>
            <w:r>
              <w:rPr>
                <w:rFonts w:cstheme="minorHAnsi"/>
                <w:sz w:val="20"/>
                <w:szCs w:val="20"/>
                <w:lang w:val="es-ES" w:eastAsia="es-ES"/>
              </w:rPr>
              <w:t>11.822.615-1</w:t>
            </w:r>
          </w:p>
          <w:p w:rsidR="00121AC0" w:rsidRPr="00230321" w:rsidRDefault="00121AC0" w:rsidP="00452F07">
            <w:pPr>
              <w:spacing w:after="100"/>
              <w:jc w:val="left"/>
              <w:rPr>
                <w:rFonts w:cstheme="minorHAnsi"/>
                <w:sz w:val="20"/>
                <w:szCs w:val="20"/>
                <w:lang w:val="es-ES" w:eastAsia="es-ES"/>
              </w:rPr>
            </w:pPr>
            <w:r>
              <w:rPr>
                <w:rFonts w:cstheme="minorHAnsi"/>
                <w:sz w:val="20"/>
                <w:szCs w:val="20"/>
                <w:lang w:val="es-ES" w:eastAsia="es-ES"/>
              </w:rPr>
              <w:t>7.299.936-3</w:t>
            </w:r>
          </w:p>
        </w:tc>
      </w:tr>
      <w:tr w:rsidR="005F3F78" w:rsidRPr="00230321" w:rsidTr="00F7584B">
        <w:trPr>
          <w:trHeight w:val="226"/>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F3F78" w:rsidRDefault="005F3F78" w:rsidP="00452F07">
            <w:pPr>
              <w:spacing w:after="100" w:line="276" w:lineRule="auto"/>
              <w:rPr>
                <w:rFonts w:cstheme="minorHAnsi"/>
                <w:sz w:val="20"/>
                <w:szCs w:val="20"/>
              </w:rPr>
            </w:pPr>
            <w:r w:rsidRPr="00230321">
              <w:rPr>
                <w:rFonts w:cstheme="minorHAnsi"/>
                <w:b/>
                <w:sz w:val="20"/>
                <w:szCs w:val="20"/>
              </w:rPr>
              <w:t>Domicilio Representante Legal:</w:t>
            </w:r>
            <w:r w:rsidRPr="00230321">
              <w:rPr>
                <w:rFonts w:cstheme="minorHAnsi"/>
                <w:sz w:val="20"/>
                <w:szCs w:val="20"/>
              </w:rPr>
              <w:t xml:space="preserve"> </w:t>
            </w:r>
          </w:p>
          <w:p w:rsidR="005F3F78" w:rsidRPr="00D95955" w:rsidRDefault="00121AC0" w:rsidP="00D95955">
            <w:pPr>
              <w:spacing w:after="100" w:line="276" w:lineRule="auto"/>
              <w:rPr>
                <w:rFonts w:cstheme="minorHAnsi"/>
                <w:b/>
                <w:sz w:val="20"/>
                <w:szCs w:val="20"/>
              </w:rPr>
            </w:pPr>
            <w:r>
              <w:rPr>
                <w:sz w:val="20"/>
                <w:szCs w:val="20"/>
              </w:rPr>
              <w:t>Rosario Norte N° 615, piso 12, Of. 1201,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F3F78" w:rsidRDefault="005F3F78" w:rsidP="00CC61C5">
            <w:pPr>
              <w:spacing w:after="100" w:line="276" w:lineRule="auto"/>
              <w:rPr>
                <w:rFonts w:cstheme="minorHAnsi"/>
                <w:sz w:val="20"/>
                <w:szCs w:val="20"/>
              </w:rPr>
            </w:pPr>
            <w:r w:rsidRPr="00230321">
              <w:rPr>
                <w:rFonts w:cstheme="minorHAnsi"/>
                <w:b/>
                <w:sz w:val="20"/>
                <w:szCs w:val="20"/>
              </w:rPr>
              <w:t>Correo electrónico:</w:t>
            </w:r>
            <w:r w:rsidRPr="00230321">
              <w:rPr>
                <w:rFonts w:cstheme="minorHAnsi"/>
                <w:sz w:val="20"/>
                <w:szCs w:val="20"/>
              </w:rPr>
              <w:t xml:space="preserve"> </w:t>
            </w:r>
          </w:p>
          <w:p w:rsidR="00121AC0" w:rsidRDefault="00D028D0" w:rsidP="00CC61C5">
            <w:pPr>
              <w:spacing w:after="100" w:line="276" w:lineRule="auto"/>
              <w:rPr>
                <w:rFonts w:cstheme="minorHAnsi"/>
                <w:sz w:val="20"/>
                <w:szCs w:val="20"/>
              </w:rPr>
            </w:pPr>
            <w:hyperlink r:id="rId25" w:history="1">
              <w:r w:rsidR="00121AC0" w:rsidRPr="00C1441D">
                <w:rPr>
                  <w:rStyle w:val="Hipervnculo"/>
                  <w:rFonts w:cstheme="minorHAnsi"/>
                  <w:sz w:val="20"/>
                  <w:szCs w:val="20"/>
                </w:rPr>
                <w:t>Luis.vega@vecchiola.cl</w:t>
              </w:r>
            </w:hyperlink>
          </w:p>
          <w:p w:rsidR="00121AC0" w:rsidRPr="00230321" w:rsidRDefault="00D028D0" w:rsidP="00CC61C5">
            <w:pPr>
              <w:spacing w:after="100" w:line="276" w:lineRule="auto"/>
              <w:rPr>
                <w:rFonts w:cstheme="minorHAnsi"/>
                <w:sz w:val="20"/>
                <w:szCs w:val="20"/>
                <w:lang w:val="es-ES" w:eastAsia="es-ES"/>
              </w:rPr>
            </w:pPr>
            <w:hyperlink r:id="rId26" w:history="1">
              <w:r w:rsidR="00121AC0" w:rsidRPr="00C1441D">
                <w:rPr>
                  <w:rStyle w:val="Hipervnculo"/>
                  <w:rFonts w:cstheme="minorHAnsi"/>
                  <w:sz w:val="20"/>
                  <w:szCs w:val="20"/>
                </w:rPr>
                <w:t>Rafael.perezdearce@vecchiola.cl</w:t>
              </w:r>
            </w:hyperlink>
          </w:p>
        </w:tc>
      </w:tr>
      <w:tr w:rsidR="005F3F78" w:rsidRPr="00230321" w:rsidTr="00F7584B">
        <w:trPr>
          <w:trHeight w:val="148"/>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5F3F78" w:rsidRPr="00230321" w:rsidRDefault="005F3F78" w:rsidP="00452F07">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21AC0" w:rsidRDefault="005F3F78" w:rsidP="00CC61C5">
            <w:pPr>
              <w:spacing w:after="100" w:line="276" w:lineRule="auto"/>
              <w:rPr>
                <w:rFonts w:cstheme="minorHAnsi"/>
                <w:sz w:val="20"/>
                <w:szCs w:val="20"/>
              </w:rPr>
            </w:pPr>
            <w:r w:rsidRPr="00230321">
              <w:rPr>
                <w:rFonts w:cstheme="minorHAnsi"/>
                <w:b/>
                <w:sz w:val="20"/>
                <w:szCs w:val="20"/>
              </w:rPr>
              <w:t>Teléfono:</w:t>
            </w:r>
            <w:r w:rsidRPr="00230321">
              <w:rPr>
                <w:rFonts w:cstheme="minorHAnsi"/>
                <w:sz w:val="20"/>
                <w:szCs w:val="20"/>
              </w:rPr>
              <w:t xml:space="preserve"> </w:t>
            </w:r>
          </w:p>
          <w:p w:rsidR="005F3F78" w:rsidRPr="00230321" w:rsidRDefault="00121AC0" w:rsidP="00CC61C5">
            <w:pPr>
              <w:spacing w:after="100" w:line="276" w:lineRule="auto"/>
              <w:rPr>
                <w:rFonts w:cstheme="minorHAnsi"/>
                <w:sz w:val="20"/>
                <w:szCs w:val="20"/>
                <w:lang w:val="es-ES" w:eastAsia="es-ES"/>
              </w:rPr>
            </w:pPr>
            <w:r>
              <w:rPr>
                <w:rFonts w:cstheme="minorHAnsi"/>
                <w:sz w:val="20"/>
                <w:szCs w:val="20"/>
              </w:rPr>
              <w:t>022 7957000</w:t>
            </w:r>
          </w:p>
        </w:tc>
      </w:tr>
      <w:tr w:rsidR="005F3F78" w:rsidRPr="00230321" w:rsidTr="00121AC0">
        <w:trPr>
          <w:trHeight w:val="36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F3F78" w:rsidRDefault="005F3F78" w:rsidP="00452F07">
            <w:pPr>
              <w:spacing w:after="100" w:line="276" w:lineRule="auto"/>
              <w:ind w:left="425" w:hanging="425"/>
              <w:rPr>
                <w:rFonts w:cstheme="minorHAnsi"/>
                <w:b/>
                <w:sz w:val="20"/>
                <w:szCs w:val="20"/>
              </w:rPr>
            </w:pPr>
            <w:r w:rsidRPr="00230321">
              <w:rPr>
                <w:rFonts w:cstheme="minorHAnsi"/>
                <w:b/>
                <w:sz w:val="20"/>
                <w:szCs w:val="20"/>
              </w:rPr>
              <w:t>Fase de la actividad, proyecto o fuente fiscalizada:</w:t>
            </w:r>
          </w:p>
          <w:p w:rsidR="005F3F78" w:rsidRPr="00230321" w:rsidRDefault="005F3F78" w:rsidP="00D95955">
            <w:pPr>
              <w:spacing w:after="100" w:line="276" w:lineRule="auto"/>
              <w:ind w:left="425" w:hanging="425"/>
              <w:rPr>
                <w:rFonts w:cstheme="minorHAnsi"/>
                <w:sz w:val="20"/>
                <w:szCs w:val="20"/>
              </w:rPr>
            </w:pPr>
            <w:r w:rsidRPr="00230321">
              <w:rPr>
                <w:rFonts w:cstheme="minorHAnsi"/>
                <w:sz w:val="20"/>
                <w:szCs w:val="20"/>
              </w:rPr>
              <w:t xml:space="preserve"> </w:t>
            </w:r>
            <w:r>
              <w:rPr>
                <w:rFonts w:cstheme="minorHAnsi"/>
                <w:sz w:val="20"/>
                <w:szCs w:val="20"/>
              </w:rPr>
              <w:t>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1" w:name="_Toc352840379"/>
      <w:bookmarkStart w:id="32" w:name="_Toc352841439"/>
      <w:bookmarkStart w:id="33" w:name="_Toc353998106"/>
      <w:bookmarkStart w:id="34" w:name="_Toc353998179"/>
      <w:bookmarkStart w:id="35" w:name="_Toc382383533"/>
      <w:bookmarkStart w:id="36" w:name="_Toc382472355"/>
      <w:bookmarkStart w:id="37" w:name="_Toc390184267"/>
      <w:bookmarkStart w:id="38" w:name="_Toc390359998"/>
      <w:bookmarkStart w:id="39" w:name="_Toc390777019"/>
      <w:r w:rsidRPr="0025129B">
        <w:lastRenderedPageBreak/>
        <w:t>Ubicación</w:t>
      </w:r>
      <w:bookmarkEnd w:id="31"/>
      <w:bookmarkEnd w:id="32"/>
      <w:bookmarkEnd w:id="33"/>
      <w:bookmarkEnd w:id="34"/>
      <w:bookmarkEnd w:id="35"/>
      <w:bookmarkEnd w:id="36"/>
      <w:r w:rsidR="003714C8">
        <w:t xml:space="preserve"> y </w:t>
      </w:r>
      <w:proofErr w:type="spellStart"/>
      <w:r w:rsidR="003714C8">
        <w:t>Layout</w:t>
      </w:r>
      <w:bookmarkEnd w:id="37"/>
      <w:bookmarkEnd w:id="38"/>
      <w:bookmarkEnd w:id="39"/>
      <w:proofErr w:type="spellEnd"/>
      <w:r w:rsidR="00805C36">
        <w:t>.</w:t>
      </w:r>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5469A9">
        <w:trPr>
          <w:trHeight w:val="6798"/>
          <w:jc w:val="center"/>
        </w:trPr>
        <w:tc>
          <w:tcPr>
            <w:tcW w:w="5000" w:type="pct"/>
            <w:gridSpan w:val="4"/>
            <w:shd w:val="clear" w:color="auto" w:fill="FFFFFF"/>
            <w:tcMar>
              <w:top w:w="58" w:type="dxa"/>
              <w:left w:w="58" w:type="dxa"/>
              <w:bottom w:w="58" w:type="dxa"/>
              <w:right w:w="58" w:type="dxa"/>
            </w:tcMar>
            <w:hideMark/>
          </w:tcPr>
          <w:p w:rsidR="00AF4041" w:rsidRPr="007E2D5C" w:rsidRDefault="007C15CC" w:rsidP="00AF4041">
            <w:pPr>
              <w:rPr>
                <w:color w:val="FF0000"/>
                <w:sz w:val="20"/>
                <w:szCs w:val="20"/>
              </w:rPr>
            </w:pPr>
            <w:bookmarkStart w:id="40" w:name="_Toc352840382"/>
            <w:bookmarkStart w:id="41" w:name="_Toc352841442"/>
            <w:bookmarkStart w:id="42" w:name="_Toc352940732"/>
            <w:bookmarkStart w:id="43" w:name="_Toc353998108"/>
            <w:bookmarkStart w:id="44"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C34C20">
              <w:rPr>
                <w:sz w:val="20"/>
                <w:szCs w:val="20"/>
              </w:rPr>
              <w:t>(</w:t>
            </w:r>
            <w:r w:rsidR="006270FF" w:rsidRPr="007E2D5C">
              <w:rPr>
                <w:sz w:val="20"/>
                <w:szCs w:val="20"/>
              </w:rPr>
              <w:t xml:space="preserve">Fuente: </w:t>
            </w:r>
            <w:r w:rsidR="005469A9">
              <w:rPr>
                <w:sz w:val="20"/>
                <w:szCs w:val="20"/>
              </w:rPr>
              <w:t xml:space="preserve">Google </w:t>
            </w:r>
            <w:proofErr w:type="spellStart"/>
            <w:r w:rsidR="005469A9">
              <w:rPr>
                <w:sz w:val="20"/>
                <w:szCs w:val="20"/>
              </w:rPr>
              <w:t>Earth</w:t>
            </w:r>
            <w:proofErr w:type="spellEnd"/>
            <w:r w:rsidR="005469A9">
              <w:rPr>
                <w:sz w:val="20"/>
                <w:szCs w:val="20"/>
              </w:rPr>
              <w:t>, año 2015</w:t>
            </w:r>
            <w:r w:rsidR="006270FF" w:rsidRPr="007E2D5C">
              <w:rPr>
                <w:sz w:val="20"/>
                <w:szCs w:val="20"/>
              </w:rPr>
              <w:t>)</w:t>
            </w:r>
            <w:bookmarkEnd w:id="40"/>
            <w:bookmarkEnd w:id="41"/>
            <w:r w:rsidR="00285DFE" w:rsidRPr="007E2D5C">
              <w:rPr>
                <w:sz w:val="20"/>
                <w:szCs w:val="20"/>
              </w:rPr>
              <w:t>.</w:t>
            </w:r>
            <w:r w:rsidR="00F94CDE" w:rsidRPr="007E2D5C">
              <w:rPr>
                <w:sz w:val="20"/>
                <w:szCs w:val="20"/>
              </w:rPr>
              <w:t xml:space="preserve"> </w:t>
            </w:r>
            <w:bookmarkEnd w:id="42"/>
            <w:bookmarkEnd w:id="43"/>
            <w:bookmarkEnd w:id="44"/>
          </w:p>
          <w:p w:rsidR="006270FF" w:rsidRPr="003714C8" w:rsidRDefault="00CC61C5" w:rsidP="003714C8">
            <w:pPr>
              <w:jc w:val="center"/>
              <w:rPr>
                <w:rFonts w:cstheme="minorHAnsi"/>
                <w:b/>
                <w:noProof/>
                <w:sz w:val="24"/>
                <w:szCs w:val="20"/>
                <w:lang w:eastAsia="es-CL"/>
              </w:rPr>
            </w:pPr>
            <w:r>
              <w:object w:dxaOrig="14616" w:dyaOrig="8364">
                <v:shape id="_x0000_i1027" type="#_x0000_t75" style="width:602.25pt;height:344.25pt" o:ole="">
                  <v:imagedata r:id="rId27" o:title=""/>
                </v:shape>
                <o:OLEObject Type="Embed" ProgID="PBrush" ShapeID="_x0000_i1027" DrawAspect="Content" ObjectID="_1508744732" r:id="rId28"/>
              </w:object>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D95955">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proofErr w:type="spellStart"/>
            <w:r w:rsidRPr="0025129B">
              <w:rPr>
                <w:rFonts w:cstheme="minorHAnsi"/>
                <w:b/>
                <w:sz w:val="20"/>
                <w:szCs w:val="18"/>
              </w:rPr>
              <w:t>Datum</w:t>
            </w:r>
            <w:proofErr w:type="spellEnd"/>
            <w:r w:rsidRPr="0025129B">
              <w:rPr>
                <w:rFonts w:cstheme="minorHAnsi"/>
                <w:b/>
                <w:sz w:val="20"/>
                <w:szCs w:val="18"/>
              </w:rPr>
              <w:t>:</w:t>
            </w:r>
            <w:r w:rsidR="005469A9">
              <w:rPr>
                <w:rFonts w:cstheme="minorHAnsi"/>
                <w:b/>
                <w:sz w:val="20"/>
                <w:szCs w:val="18"/>
              </w:rPr>
              <w:t xml:space="preserve"> </w:t>
            </w:r>
            <w:r w:rsidR="005469A9" w:rsidRPr="005469A9">
              <w:rPr>
                <w:rFonts w:cstheme="minorHAnsi"/>
                <w:sz w:val="20"/>
                <w:szCs w:val="18"/>
              </w:rPr>
              <w:t>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5469A9">
              <w:rPr>
                <w:rFonts w:cstheme="minorHAnsi"/>
                <w:b/>
                <w:sz w:val="20"/>
                <w:szCs w:val="18"/>
              </w:rPr>
              <w:t xml:space="preserve"> </w:t>
            </w:r>
            <w:r w:rsidR="005469A9" w:rsidRPr="005469A9">
              <w:rPr>
                <w:rFonts w:cstheme="minorHAnsi"/>
                <w:sz w:val="20"/>
                <w:szCs w:val="18"/>
              </w:rPr>
              <w:t>19</w:t>
            </w:r>
            <w:r w:rsidR="004718AD">
              <w:rPr>
                <w:rFonts w:cstheme="minorHAnsi"/>
                <w:sz w:val="20"/>
                <w:szCs w:val="18"/>
              </w:rPr>
              <w:t xml:space="preserve"> </w:t>
            </w:r>
            <w:r w:rsidR="00CC61C5">
              <w:rPr>
                <w:rFonts w:cstheme="minorHAnsi"/>
                <w:sz w:val="20"/>
                <w:szCs w:val="18"/>
              </w:rPr>
              <w:t>J</w:t>
            </w:r>
          </w:p>
        </w:tc>
        <w:tc>
          <w:tcPr>
            <w:tcW w:w="1255" w:type="pct"/>
            <w:shd w:val="clear" w:color="auto" w:fill="FFFFFF"/>
          </w:tcPr>
          <w:p w:rsidR="00285DFE" w:rsidRPr="00CC61C5" w:rsidRDefault="00285DFE" w:rsidP="00CC61C5">
            <w:pPr>
              <w:rPr>
                <w:rFonts w:cstheme="minorHAnsi"/>
                <w:sz w:val="20"/>
                <w:szCs w:val="18"/>
              </w:rPr>
            </w:pPr>
            <w:r w:rsidRPr="0025129B">
              <w:rPr>
                <w:rFonts w:cstheme="minorHAnsi"/>
                <w:b/>
                <w:sz w:val="20"/>
                <w:szCs w:val="18"/>
              </w:rPr>
              <w:t>UTM N:</w:t>
            </w:r>
            <w:r w:rsidR="005E20BF">
              <w:t xml:space="preserve"> </w:t>
            </w:r>
            <w:r w:rsidR="00CC61C5">
              <w:rPr>
                <w:sz w:val="20"/>
                <w:szCs w:val="20"/>
              </w:rPr>
              <w:t xml:space="preserve">6.486.357 m </w:t>
            </w:r>
          </w:p>
        </w:tc>
        <w:tc>
          <w:tcPr>
            <w:tcW w:w="1413" w:type="pct"/>
            <w:shd w:val="clear" w:color="auto" w:fill="FFFFFF"/>
          </w:tcPr>
          <w:p w:rsidR="00285DFE" w:rsidRPr="00CC61C5" w:rsidRDefault="00285DFE" w:rsidP="00CC61C5">
            <w:pPr>
              <w:rPr>
                <w:rFonts w:cstheme="minorHAnsi"/>
                <w:sz w:val="20"/>
                <w:szCs w:val="18"/>
              </w:rPr>
            </w:pPr>
            <w:r w:rsidRPr="0025129B">
              <w:rPr>
                <w:rFonts w:cstheme="minorHAnsi"/>
                <w:b/>
                <w:sz w:val="20"/>
                <w:szCs w:val="16"/>
              </w:rPr>
              <w:t>UTM E:</w:t>
            </w:r>
            <w:r w:rsidR="005469A9">
              <w:rPr>
                <w:rFonts w:cstheme="minorHAnsi"/>
                <w:b/>
                <w:sz w:val="20"/>
                <w:szCs w:val="16"/>
              </w:rPr>
              <w:t xml:space="preserve"> </w:t>
            </w:r>
            <w:r w:rsidR="00CC61C5">
              <w:rPr>
                <w:sz w:val="20"/>
                <w:szCs w:val="20"/>
              </w:rPr>
              <w:t xml:space="preserve">308.570 m </w:t>
            </w:r>
          </w:p>
        </w:tc>
      </w:tr>
      <w:tr w:rsidR="006270FF" w:rsidRPr="0025129B" w:rsidTr="00D95955">
        <w:trPr>
          <w:trHeight w:val="336"/>
          <w:jc w:val="center"/>
        </w:trPr>
        <w:tc>
          <w:tcPr>
            <w:tcW w:w="5000" w:type="pct"/>
            <w:gridSpan w:val="4"/>
            <w:shd w:val="clear" w:color="auto" w:fill="FFFFFF"/>
            <w:tcMar>
              <w:top w:w="58" w:type="dxa"/>
              <w:left w:w="58" w:type="dxa"/>
              <w:bottom w:w="58" w:type="dxa"/>
              <w:right w:w="58" w:type="dxa"/>
            </w:tcMar>
          </w:tcPr>
          <w:p w:rsidR="00CC61C5" w:rsidRPr="00C36BFC" w:rsidRDefault="005F3F78" w:rsidP="00570BD0">
            <w:pPr>
              <w:rPr>
                <w:rFonts w:cstheme="minorHAnsi"/>
                <w:sz w:val="20"/>
                <w:szCs w:val="18"/>
              </w:rPr>
            </w:pPr>
            <w:r w:rsidRPr="005626CB">
              <w:rPr>
                <w:rFonts w:cstheme="minorHAnsi"/>
                <w:b/>
                <w:sz w:val="20"/>
                <w:szCs w:val="18"/>
              </w:rPr>
              <w:t>Ruta de Acceso:</w:t>
            </w:r>
            <w:r>
              <w:rPr>
                <w:rFonts w:cstheme="minorHAnsi"/>
                <w:b/>
                <w:sz w:val="20"/>
                <w:szCs w:val="18"/>
              </w:rPr>
              <w:t xml:space="preserve"> </w:t>
            </w:r>
          </w:p>
          <w:p w:rsidR="006270FF" w:rsidRPr="00CC61C5" w:rsidRDefault="00CC61C5" w:rsidP="00CC61C5">
            <w:pPr>
              <w:pStyle w:val="Default"/>
              <w:jc w:val="both"/>
              <w:rPr>
                <w:sz w:val="20"/>
                <w:szCs w:val="20"/>
              </w:rPr>
            </w:pPr>
            <w:r>
              <w:rPr>
                <w:sz w:val="20"/>
                <w:szCs w:val="20"/>
              </w:rPr>
              <w:t xml:space="preserve">Desde la ciudad de </w:t>
            </w:r>
            <w:proofErr w:type="spellStart"/>
            <w:r>
              <w:rPr>
                <w:sz w:val="20"/>
                <w:szCs w:val="20"/>
              </w:rPr>
              <w:t>Illapel</w:t>
            </w:r>
            <w:proofErr w:type="spellEnd"/>
            <w:r>
              <w:rPr>
                <w:sz w:val="20"/>
                <w:szCs w:val="20"/>
              </w:rPr>
              <w:t xml:space="preserve"> tomar ruta D-81 en dirección hacia la ciudad de Salamanca. Aproximadamente en el kilómetro 22, donde se indica ingreso al proyecto Tres Valles, tomar a mano izquierda camino privado de la instalación hasta el control de acceso a faena. </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5" w:name="_Toc352162448"/>
      <w:bookmarkStart w:id="46" w:name="_Toc352162785"/>
      <w:bookmarkStart w:id="47" w:name="_Toc352840384"/>
      <w:bookmarkStart w:id="48"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7E2D5C" w:rsidRDefault="005749E1" w:rsidP="005749E1">
            <w:pPr>
              <w:rPr>
                <w:color w:val="FF0000"/>
              </w:rPr>
            </w:pPr>
            <w:r w:rsidRPr="0025129B">
              <w:rPr>
                <w:b/>
              </w:rPr>
              <w:t xml:space="preserve">Figura </w:t>
            </w:r>
            <w:r w:rsidR="003714C8">
              <w:rPr>
                <w:b/>
              </w:rPr>
              <w:t>2</w:t>
            </w:r>
            <w:r w:rsidR="00F64DF2">
              <w:rPr>
                <w:b/>
              </w:rPr>
              <w:t xml:space="preserve">. </w:t>
            </w:r>
            <w:proofErr w:type="spellStart"/>
            <w:r w:rsidR="00F64DF2">
              <w:rPr>
                <w:b/>
              </w:rPr>
              <w:t>Layout</w:t>
            </w:r>
            <w:proofErr w:type="spellEnd"/>
            <w:r w:rsidR="00F64DF2">
              <w:rPr>
                <w:b/>
              </w:rPr>
              <w:t xml:space="preserve"> del p</w:t>
            </w:r>
            <w:r w:rsidRPr="0025129B">
              <w:rPr>
                <w:b/>
              </w:rPr>
              <w:t xml:space="preserve">royecto </w:t>
            </w:r>
            <w:r w:rsidR="005F3F78" w:rsidRPr="005E20BF">
              <w:rPr>
                <w:sz w:val="20"/>
                <w:szCs w:val="20"/>
              </w:rPr>
              <w:t>(</w:t>
            </w:r>
            <w:r w:rsidR="005F3F78" w:rsidRPr="007E2D5C">
              <w:rPr>
                <w:sz w:val="20"/>
                <w:szCs w:val="20"/>
              </w:rPr>
              <w:t xml:space="preserve">Fuente: </w:t>
            </w:r>
            <w:r w:rsidR="00CC61C5">
              <w:rPr>
                <w:sz w:val="20"/>
                <w:szCs w:val="20"/>
              </w:rPr>
              <w:t>Elaboración propia</w:t>
            </w:r>
            <w:r w:rsidR="005F3F78" w:rsidRPr="007E2D5C">
              <w:rPr>
                <w:sz w:val="20"/>
                <w:szCs w:val="20"/>
              </w:rPr>
              <w:t>).</w:t>
            </w:r>
          </w:p>
          <w:p w:rsidR="0099175E" w:rsidRDefault="0099175E" w:rsidP="0099175E">
            <w:pPr>
              <w:rPr>
                <w:rFonts w:cstheme="minorHAnsi"/>
                <w:lang w:eastAsia="es-ES"/>
              </w:rPr>
            </w:pPr>
          </w:p>
          <w:p w:rsidR="00154398" w:rsidRPr="0025129B" w:rsidRDefault="00CC61C5" w:rsidP="00D175B1">
            <w:pPr>
              <w:jc w:val="center"/>
              <w:rPr>
                <w:rFonts w:cstheme="minorHAnsi"/>
                <w:lang w:eastAsia="es-ES"/>
              </w:rPr>
            </w:pPr>
            <w:r>
              <w:object w:dxaOrig="17184" w:dyaOrig="10200">
                <v:shape id="_x0000_i1028" type="#_x0000_t75" style="width:678pt;height:402.75pt" o:ole="">
                  <v:imagedata r:id="rId29" o:title=""/>
                </v:shape>
                <o:OLEObject Type="Embed" ProgID="PBrush" ShapeID="_x0000_i1028" DrawAspect="Content" ObjectID="_1508744733" r:id="rId30"/>
              </w:object>
            </w:r>
          </w:p>
        </w:tc>
      </w:tr>
    </w:tbl>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49" w:name="_Toc390777020"/>
      <w:r w:rsidRPr="0025129B">
        <w:lastRenderedPageBreak/>
        <w:t xml:space="preserve">INSTRUMENTOS DE </w:t>
      </w:r>
      <w:r w:rsidR="005F32AE">
        <w:t xml:space="preserve">GESTIÓN AMBIENTAL QUE REGULAN </w:t>
      </w:r>
      <w:r w:rsidRPr="0025129B">
        <w:t>LA ACTIVIDAD FISCALIZADA.</w:t>
      </w:r>
      <w:bookmarkEnd w:id="45"/>
      <w:bookmarkEnd w:id="46"/>
      <w:bookmarkEnd w:id="47"/>
      <w:bookmarkEnd w:id="48"/>
      <w:bookmarkEnd w:id="49"/>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4"/>
        <w:gridCol w:w="1286"/>
        <w:gridCol w:w="1108"/>
        <w:gridCol w:w="993"/>
        <w:gridCol w:w="1418"/>
        <w:gridCol w:w="1842"/>
        <w:gridCol w:w="1559"/>
        <w:gridCol w:w="1252"/>
      </w:tblGrid>
      <w:tr w:rsidR="003714C8" w:rsidRPr="0025129B" w:rsidTr="006D56D6">
        <w:trPr>
          <w:trHeight w:val="308"/>
        </w:trPr>
        <w:tc>
          <w:tcPr>
            <w:tcW w:w="5000" w:type="pct"/>
            <w:gridSpan w:val="8"/>
            <w:shd w:val="clear" w:color="000000" w:fill="D9D9D9"/>
            <w:noWrap/>
          </w:tcPr>
          <w:p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6D56D6">
              <w:rPr>
                <w:rFonts w:eastAsia="Times New Roman" w:cs="Calibri"/>
                <w:b/>
                <w:bCs/>
                <w:color w:val="000000"/>
                <w:sz w:val="20"/>
                <w:szCs w:val="20"/>
                <w:lang w:eastAsia="es-CL"/>
              </w:rPr>
              <w:t xml:space="preserve"> proyecto o fuente fiscalizada.</w:t>
            </w:r>
          </w:p>
        </w:tc>
      </w:tr>
      <w:tr w:rsidR="00096213" w:rsidRPr="0025129B" w:rsidTr="006D56D6">
        <w:trPr>
          <w:trHeight w:val="498"/>
        </w:trPr>
        <w:tc>
          <w:tcPr>
            <w:tcW w:w="32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91"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rsidR="00096213" w:rsidRPr="0025129B" w:rsidRDefault="00096213" w:rsidP="006D56D6">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rsidR="00096213" w:rsidRPr="0025129B" w:rsidRDefault="00F64DF2" w:rsidP="00DB580B">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rsidTr="006D56D6">
        <w:trPr>
          <w:trHeight w:val="498"/>
        </w:trPr>
        <w:tc>
          <w:tcPr>
            <w:tcW w:w="323" w:type="pct"/>
            <w:shd w:val="clear" w:color="auto" w:fill="auto"/>
            <w:noWrap/>
            <w:vAlign w:val="center"/>
            <w:hideMark/>
          </w:tcPr>
          <w:p w:rsidR="00096213" w:rsidRPr="007C60EE" w:rsidRDefault="006D56D6" w:rsidP="007C60EE">
            <w:pPr>
              <w:spacing w:line="0" w:lineRule="atLeast"/>
              <w:jc w:val="center"/>
              <w:rPr>
                <w:color w:val="000000"/>
                <w:sz w:val="20"/>
              </w:rPr>
            </w:pPr>
            <w:r>
              <w:rPr>
                <w:color w:val="000000"/>
                <w:sz w:val="20"/>
              </w:rPr>
              <w:t>1</w:t>
            </w:r>
          </w:p>
        </w:tc>
        <w:tc>
          <w:tcPr>
            <w:tcW w:w="636" w:type="pct"/>
            <w:shd w:val="clear" w:color="auto" w:fill="auto"/>
            <w:noWrap/>
            <w:vAlign w:val="center"/>
          </w:tcPr>
          <w:p w:rsidR="00096213" w:rsidRPr="007C60EE" w:rsidRDefault="006D56D6" w:rsidP="007C60EE">
            <w:pPr>
              <w:spacing w:line="0" w:lineRule="atLeast"/>
              <w:jc w:val="center"/>
              <w:rPr>
                <w:color w:val="000000"/>
                <w:sz w:val="20"/>
              </w:rPr>
            </w:pPr>
            <w:r>
              <w:rPr>
                <w:color w:val="000000"/>
                <w:sz w:val="20"/>
              </w:rPr>
              <w:t>RCA</w:t>
            </w:r>
          </w:p>
        </w:tc>
        <w:tc>
          <w:tcPr>
            <w:tcW w:w="548" w:type="pct"/>
            <w:shd w:val="clear" w:color="auto" w:fill="auto"/>
            <w:noWrap/>
            <w:vAlign w:val="center"/>
          </w:tcPr>
          <w:p w:rsidR="00096213" w:rsidRPr="007C60EE" w:rsidRDefault="00CC61C5" w:rsidP="00CC61C5">
            <w:pPr>
              <w:spacing w:line="0" w:lineRule="atLeast"/>
              <w:rPr>
                <w:color w:val="000000"/>
                <w:sz w:val="20"/>
              </w:rPr>
            </w:pPr>
            <w:r>
              <w:rPr>
                <w:color w:val="000000"/>
                <w:sz w:val="20"/>
              </w:rPr>
              <w:t>265/200</w:t>
            </w:r>
            <w:r w:rsidR="005E20BF">
              <w:rPr>
                <w:color w:val="000000"/>
                <w:sz w:val="20"/>
              </w:rPr>
              <w:t>9</w:t>
            </w:r>
          </w:p>
        </w:tc>
        <w:tc>
          <w:tcPr>
            <w:tcW w:w="491" w:type="pct"/>
          </w:tcPr>
          <w:p w:rsidR="00096213" w:rsidRPr="007C60EE" w:rsidRDefault="00CC61C5" w:rsidP="0083435E">
            <w:pPr>
              <w:spacing w:line="0" w:lineRule="atLeast"/>
              <w:jc w:val="center"/>
              <w:rPr>
                <w:color w:val="000000"/>
                <w:sz w:val="20"/>
              </w:rPr>
            </w:pPr>
            <w:r>
              <w:rPr>
                <w:color w:val="000000"/>
                <w:sz w:val="20"/>
              </w:rPr>
              <w:t>09-11</w:t>
            </w:r>
            <w:r w:rsidR="00452F07" w:rsidRPr="00D95955">
              <w:rPr>
                <w:color w:val="000000"/>
                <w:sz w:val="20"/>
              </w:rPr>
              <w:t>-</w:t>
            </w:r>
            <w:r>
              <w:rPr>
                <w:color w:val="000000"/>
                <w:sz w:val="20"/>
              </w:rPr>
              <w:t>200</w:t>
            </w:r>
            <w:r w:rsidR="005E20BF" w:rsidRPr="00D95955">
              <w:rPr>
                <w:color w:val="000000"/>
                <w:sz w:val="20"/>
              </w:rPr>
              <w:t>9</w:t>
            </w:r>
          </w:p>
        </w:tc>
        <w:tc>
          <w:tcPr>
            <w:tcW w:w="701" w:type="pct"/>
            <w:shd w:val="clear" w:color="auto" w:fill="auto"/>
            <w:noWrap/>
            <w:vAlign w:val="center"/>
          </w:tcPr>
          <w:p w:rsidR="00096213" w:rsidRPr="007C60EE" w:rsidRDefault="00452F07" w:rsidP="00CC61C5">
            <w:pPr>
              <w:spacing w:line="0" w:lineRule="atLeast"/>
              <w:rPr>
                <w:color w:val="000000"/>
                <w:sz w:val="20"/>
              </w:rPr>
            </w:pPr>
            <w:r w:rsidRPr="00D95955">
              <w:rPr>
                <w:color w:val="000000"/>
                <w:sz w:val="20"/>
              </w:rPr>
              <w:t xml:space="preserve">Comisión </w:t>
            </w:r>
            <w:r w:rsidR="005E20BF" w:rsidRPr="00D95955">
              <w:rPr>
                <w:color w:val="000000"/>
                <w:sz w:val="20"/>
              </w:rPr>
              <w:t xml:space="preserve">Regional del Medio Ambiente, región de </w:t>
            </w:r>
            <w:r w:rsidR="00CC61C5">
              <w:rPr>
                <w:color w:val="000000"/>
                <w:sz w:val="20"/>
              </w:rPr>
              <w:t>Coquimbo</w:t>
            </w:r>
          </w:p>
        </w:tc>
        <w:tc>
          <w:tcPr>
            <w:tcW w:w="911" w:type="pct"/>
            <w:shd w:val="clear" w:color="auto" w:fill="auto"/>
            <w:noWrap/>
            <w:vAlign w:val="center"/>
          </w:tcPr>
          <w:p w:rsidR="00CC61C5" w:rsidRDefault="00CC61C5" w:rsidP="00CC61C5">
            <w:pPr>
              <w:pStyle w:val="Default"/>
              <w:jc w:val="both"/>
              <w:rPr>
                <w:sz w:val="20"/>
                <w:szCs w:val="20"/>
              </w:rPr>
            </w:pPr>
            <w:r>
              <w:rPr>
                <w:sz w:val="20"/>
                <w:szCs w:val="20"/>
              </w:rPr>
              <w:t xml:space="preserve">Califica favorablemente el Estudio de Impacto Ambiental (EIA) del proyecto “Proyecto Minero Tres Valles” </w:t>
            </w:r>
          </w:p>
          <w:p w:rsidR="00096213" w:rsidRPr="007C60EE" w:rsidRDefault="00096213" w:rsidP="005E20BF">
            <w:pPr>
              <w:spacing w:line="0" w:lineRule="atLeast"/>
              <w:rPr>
                <w:color w:val="000000"/>
                <w:sz w:val="20"/>
              </w:rPr>
            </w:pPr>
          </w:p>
        </w:tc>
        <w:tc>
          <w:tcPr>
            <w:tcW w:w="771" w:type="pct"/>
            <w:shd w:val="clear" w:color="auto" w:fill="auto"/>
            <w:noWrap/>
            <w:vAlign w:val="center"/>
          </w:tcPr>
          <w:p w:rsidR="00CC61C5" w:rsidRDefault="00CC61C5" w:rsidP="00CC61C5">
            <w:pPr>
              <w:pStyle w:val="Default"/>
              <w:jc w:val="both"/>
              <w:rPr>
                <w:sz w:val="20"/>
                <w:szCs w:val="20"/>
              </w:rPr>
            </w:pPr>
            <w:r>
              <w:rPr>
                <w:sz w:val="20"/>
                <w:szCs w:val="20"/>
              </w:rPr>
              <w:t>1. Carta N° CE/056 de fech</w:t>
            </w:r>
            <w:r w:rsidR="00783AF8">
              <w:rPr>
                <w:sz w:val="20"/>
                <w:szCs w:val="20"/>
              </w:rPr>
              <w:t xml:space="preserve">a 08/04/2011, </w:t>
            </w:r>
            <w:r>
              <w:rPr>
                <w:sz w:val="20"/>
                <w:szCs w:val="20"/>
              </w:rPr>
              <w:t>modificación en los sectore</w:t>
            </w:r>
            <w:r w:rsidR="00783AF8">
              <w:rPr>
                <w:sz w:val="20"/>
                <w:szCs w:val="20"/>
              </w:rPr>
              <w:t>s de reforestación de</w:t>
            </w:r>
            <w:r>
              <w:rPr>
                <w:sz w:val="20"/>
                <w:szCs w:val="20"/>
              </w:rPr>
              <w:t xml:space="preserve"> la Adenda N° 2 del EIA, no califican como “cambios de consideración”. </w:t>
            </w:r>
          </w:p>
          <w:p w:rsidR="00CC61C5" w:rsidRDefault="00CC61C5" w:rsidP="00CC61C5">
            <w:pPr>
              <w:pStyle w:val="Default"/>
              <w:jc w:val="both"/>
              <w:rPr>
                <w:sz w:val="20"/>
                <w:szCs w:val="20"/>
              </w:rPr>
            </w:pPr>
            <w:r>
              <w:rPr>
                <w:sz w:val="20"/>
                <w:szCs w:val="20"/>
              </w:rPr>
              <w:t>2. Carta N° CE/016 de fecha</w:t>
            </w:r>
            <w:r w:rsidR="00783AF8">
              <w:rPr>
                <w:sz w:val="20"/>
                <w:szCs w:val="20"/>
              </w:rPr>
              <w:t xml:space="preserve"> 02/02/2011, </w:t>
            </w:r>
            <w:r>
              <w:rPr>
                <w:sz w:val="20"/>
                <w:szCs w:val="20"/>
              </w:rPr>
              <w:t xml:space="preserve">cambios al sistema de detección de fugas de las piscinas operacionales del proyecto, no califica como “cambios de consideración”. </w:t>
            </w:r>
          </w:p>
          <w:p w:rsidR="00CC61C5" w:rsidRDefault="00CC61C5" w:rsidP="00CC61C5">
            <w:pPr>
              <w:pStyle w:val="Default"/>
              <w:jc w:val="both"/>
              <w:rPr>
                <w:sz w:val="20"/>
                <w:szCs w:val="20"/>
              </w:rPr>
            </w:pPr>
            <w:r>
              <w:rPr>
                <w:sz w:val="20"/>
                <w:szCs w:val="20"/>
              </w:rPr>
              <w:t>3. Carta N° CE/048 de fecha 23/03/2</w:t>
            </w:r>
            <w:r w:rsidR="00783AF8">
              <w:rPr>
                <w:sz w:val="20"/>
                <w:szCs w:val="20"/>
              </w:rPr>
              <w:t xml:space="preserve">011, </w:t>
            </w:r>
            <w:r>
              <w:rPr>
                <w:sz w:val="20"/>
                <w:szCs w:val="20"/>
              </w:rPr>
              <w:t>construcción y operación de un estanque de almacenamiento y suministro de combustible subterráneo de 20 m</w:t>
            </w:r>
            <w:r>
              <w:rPr>
                <w:sz w:val="13"/>
                <w:szCs w:val="13"/>
              </w:rPr>
              <w:t>3</w:t>
            </w:r>
            <w:r>
              <w:rPr>
                <w:sz w:val="20"/>
                <w:szCs w:val="20"/>
              </w:rPr>
              <w:t xml:space="preserve">, no califican como “cambios de consideración”. </w:t>
            </w:r>
          </w:p>
          <w:p w:rsidR="00096213" w:rsidRPr="00783AF8" w:rsidRDefault="00CC61C5" w:rsidP="00783AF8">
            <w:pPr>
              <w:pStyle w:val="Default"/>
              <w:jc w:val="both"/>
              <w:rPr>
                <w:sz w:val="20"/>
                <w:szCs w:val="20"/>
              </w:rPr>
            </w:pPr>
            <w:r>
              <w:rPr>
                <w:sz w:val="20"/>
                <w:szCs w:val="20"/>
              </w:rPr>
              <w:t>4. Carta N° 041 de fech</w:t>
            </w:r>
            <w:r w:rsidR="00783AF8">
              <w:rPr>
                <w:sz w:val="20"/>
                <w:szCs w:val="20"/>
              </w:rPr>
              <w:t xml:space="preserve">a 05/02/2013, </w:t>
            </w:r>
            <w:r>
              <w:rPr>
                <w:sz w:val="20"/>
                <w:szCs w:val="20"/>
              </w:rPr>
              <w:t xml:space="preserve">modificación del cronograma de reforestación, no requiere ingreso al SEIA. </w:t>
            </w:r>
          </w:p>
        </w:tc>
        <w:tc>
          <w:tcPr>
            <w:tcW w:w="619" w:type="pct"/>
          </w:tcPr>
          <w:p w:rsidR="00096213" w:rsidRPr="00D95955" w:rsidRDefault="006D56D6" w:rsidP="00805C36">
            <w:pPr>
              <w:spacing w:line="0" w:lineRule="atLeast"/>
              <w:jc w:val="center"/>
              <w:rPr>
                <w:color w:val="000000"/>
                <w:sz w:val="20"/>
              </w:rPr>
            </w:pPr>
            <w:r w:rsidRPr="00D95955">
              <w:rPr>
                <w:color w:val="000000"/>
                <w:sz w:val="20"/>
              </w:rPr>
              <w:t>Sí</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50" w:name="_Toc352840385"/>
      <w:bookmarkStart w:id="51" w:name="_Toc352841445"/>
      <w:bookmarkStart w:id="52" w:name="_Toc390777021"/>
      <w:r w:rsidRPr="0025129B">
        <w:lastRenderedPageBreak/>
        <w:t>ANTECEDENTES DE LA ACTIVIDAD DE FISCALIZACIÓN.</w:t>
      </w:r>
      <w:bookmarkEnd w:id="50"/>
      <w:bookmarkEnd w:id="51"/>
      <w:bookmarkEnd w:id="52"/>
    </w:p>
    <w:p w:rsidR="00B1722C" w:rsidRPr="0025129B" w:rsidRDefault="00B1722C" w:rsidP="00B1722C"/>
    <w:p w:rsidR="00B1722C" w:rsidRPr="0025129B" w:rsidRDefault="00F67BC0" w:rsidP="00C958D0">
      <w:pPr>
        <w:pStyle w:val="Ttulo2"/>
      </w:pPr>
      <w:bookmarkStart w:id="53" w:name="_Toc352840386"/>
      <w:bookmarkStart w:id="54" w:name="_Toc352841446"/>
      <w:bookmarkStart w:id="55" w:name="_Toc353998112"/>
      <w:bookmarkStart w:id="56" w:name="_Toc353998185"/>
      <w:bookmarkStart w:id="57" w:name="_Toc382383537"/>
      <w:bookmarkStart w:id="58" w:name="_Toc382472359"/>
      <w:bookmarkStart w:id="59" w:name="_Toc390184270"/>
      <w:bookmarkStart w:id="60" w:name="_Toc390360001"/>
      <w:bookmarkStart w:id="61" w:name="_Toc390777022"/>
      <w:r>
        <w:t>Motivo de la A</w:t>
      </w:r>
      <w:r w:rsidR="00B1722C" w:rsidRPr="0025129B">
        <w:t>ctividad de Fiscalización</w:t>
      </w:r>
      <w:r w:rsidR="00893A4E" w:rsidRPr="0025129B">
        <w:t>.</w:t>
      </w:r>
      <w:bookmarkEnd w:id="53"/>
      <w:bookmarkEnd w:id="54"/>
      <w:bookmarkEnd w:id="55"/>
      <w:bookmarkEnd w:id="56"/>
      <w:bookmarkEnd w:id="57"/>
      <w:bookmarkEnd w:id="58"/>
      <w:bookmarkEnd w:id="59"/>
      <w:bookmarkEnd w:id="60"/>
      <w:bookmarkEnd w:id="61"/>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7C15CC" w:rsidP="007C15CC">
            <w:pPr>
              <w:jc w:val="left"/>
              <w:rPr>
                <w:sz w:val="20"/>
                <w:szCs w:val="20"/>
              </w:rPr>
            </w:pPr>
            <w:r w:rsidRPr="006D56D6">
              <w:rPr>
                <w:rFonts w:cstheme="minorHAnsi"/>
                <w:sz w:val="20"/>
              </w:rPr>
              <w:t>No Programada</w:t>
            </w:r>
          </w:p>
        </w:tc>
        <w:tc>
          <w:tcPr>
            <w:tcW w:w="3858" w:type="pct"/>
            <w:shd w:val="clear" w:color="auto" w:fill="auto"/>
          </w:tcPr>
          <w:p w:rsidR="00452F07"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D35C01" w:rsidRDefault="006D56D6" w:rsidP="00335C95">
            <w:pPr>
              <w:rPr>
                <w:rFonts w:cstheme="minorHAnsi"/>
                <w:color w:val="FF0000"/>
                <w:sz w:val="20"/>
                <w:szCs w:val="20"/>
              </w:rPr>
            </w:pPr>
            <w:r>
              <w:rPr>
                <w:rFonts w:cstheme="minorHAnsi"/>
                <w:sz w:val="20"/>
                <w:szCs w:val="20"/>
              </w:rPr>
              <w:t>De</w:t>
            </w:r>
            <w:r w:rsidR="00452F07">
              <w:rPr>
                <w:rFonts w:cstheme="minorHAnsi"/>
                <w:sz w:val="20"/>
                <w:szCs w:val="20"/>
              </w:rPr>
              <w:t xml:space="preserve"> Oficio, </w:t>
            </w:r>
            <w:r w:rsidR="00335C95">
              <w:rPr>
                <w:rFonts w:cstheme="minorHAnsi"/>
                <w:sz w:val="20"/>
                <w:szCs w:val="20"/>
              </w:rPr>
              <w:t xml:space="preserve">producto de </w:t>
            </w:r>
            <w:bookmarkStart w:id="62" w:name="_GoBack"/>
            <w:bookmarkEnd w:id="62"/>
            <w:r w:rsidR="005E20BF">
              <w:rPr>
                <w:rFonts w:cstheme="minorHAnsi"/>
                <w:sz w:val="20"/>
                <w:szCs w:val="20"/>
              </w:rPr>
              <w:t xml:space="preserve">información obtenida </w:t>
            </w:r>
            <w:r w:rsidR="00D35C01">
              <w:rPr>
                <w:rFonts w:cstheme="minorHAnsi"/>
                <w:sz w:val="20"/>
                <w:szCs w:val="20"/>
              </w:rPr>
              <w:t>a través de reporte del titular S.C.M. Minera Tres Valles a la SMA</w:t>
            </w:r>
            <w:r w:rsidR="000838D8">
              <w:rPr>
                <w:rFonts w:cstheme="minorHAnsi"/>
                <w:sz w:val="20"/>
                <w:szCs w:val="20"/>
              </w:rPr>
              <w:t>,</w:t>
            </w:r>
            <w:r w:rsidR="00D35C01">
              <w:rPr>
                <w:rFonts w:cstheme="minorHAnsi"/>
                <w:sz w:val="20"/>
                <w:szCs w:val="20"/>
              </w:rPr>
              <w:t xml:space="preserve"> referido al incidente ambiental ocurrido en la instalación con fecha 16 de septiembre de 2015</w:t>
            </w:r>
            <w:r w:rsidR="000838D8">
              <w:rPr>
                <w:rFonts w:cstheme="minorHAnsi"/>
                <w:sz w:val="20"/>
                <w:szCs w:val="20"/>
              </w:rPr>
              <w:t xml:space="preserve"> y</w:t>
            </w:r>
            <w:r w:rsidR="00D35C01">
              <w:rPr>
                <w:rFonts w:cstheme="minorHAnsi"/>
                <w:sz w:val="20"/>
                <w:szCs w:val="20"/>
              </w:rPr>
              <w:t xml:space="preserve"> asociado al derrame de solución de riego de las pilas de lixiviación a camino y quebrada </w:t>
            </w:r>
            <w:proofErr w:type="spellStart"/>
            <w:r w:rsidR="00D35C01">
              <w:rPr>
                <w:rFonts w:cstheme="minorHAnsi"/>
                <w:sz w:val="20"/>
                <w:szCs w:val="20"/>
              </w:rPr>
              <w:t>Quilmenco</w:t>
            </w:r>
            <w:proofErr w:type="spellEnd"/>
            <w:r w:rsidR="00D35C01">
              <w:rPr>
                <w:rFonts w:cstheme="minorHAnsi"/>
                <w:sz w:val="20"/>
                <w:szCs w:val="20"/>
              </w:rPr>
              <w:t>.</w:t>
            </w:r>
          </w:p>
        </w:tc>
      </w:tr>
    </w:tbl>
    <w:p w:rsidR="00B1722C" w:rsidRPr="0025129B" w:rsidRDefault="00B1722C" w:rsidP="00B1722C"/>
    <w:p w:rsidR="00B1722C" w:rsidRPr="0025129B" w:rsidRDefault="00B1722C" w:rsidP="00C958D0">
      <w:pPr>
        <w:pStyle w:val="Ttulo2"/>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r w:rsidRPr="0025129B">
        <w:t xml:space="preserve">Materia </w:t>
      </w:r>
      <w:r w:rsidR="0091285E" w:rsidRPr="0025129B">
        <w:t>Específica Objeto de la Fiscalización</w:t>
      </w:r>
      <w:r w:rsidR="00893A4E" w:rsidRPr="0025129B">
        <w:t xml:space="preserve"> Ambiental.</w:t>
      </w:r>
      <w:bookmarkEnd w:id="63"/>
      <w:bookmarkEnd w:id="64"/>
      <w:bookmarkEnd w:id="65"/>
      <w:bookmarkEnd w:id="66"/>
      <w:bookmarkEnd w:id="67"/>
      <w:bookmarkEnd w:id="68"/>
      <w:bookmarkEnd w:id="69"/>
      <w:bookmarkEnd w:id="70"/>
      <w:bookmarkEnd w:id="71"/>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457784" w:rsidRPr="00D35C01" w:rsidRDefault="005E20BF" w:rsidP="00791957">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 xml:space="preserve">Manejo de </w:t>
            </w:r>
            <w:r w:rsidR="00791957">
              <w:rPr>
                <w:rFonts w:eastAsia="Times New Roman" w:cs="Calibri"/>
                <w:sz w:val="20"/>
                <w:szCs w:val="16"/>
                <w:lang w:eastAsia="es-CL"/>
              </w:rPr>
              <w:t>Contingencias.</w:t>
            </w:r>
          </w:p>
        </w:tc>
      </w:tr>
    </w:tbl>
    <w:p w:rsidR="0004293A" w:rsidRDefault="0004293A">
      <w:pPr>
        <w:jc w:val="left"/>
        <w:rPr>
          <w:rFonts w:cstheme="minorHAnsi"/>
          <w:b/>
          <w:sz w:val="14"/>
          <w:szCs w:val="24"/>
        </w:rPr>
      </w:pPr>
    </w:p>
    <w:p w:rsidR="0004293A" w:rsidRDefault="0004293A">
      <w:pPr>
        <w:jc w:val="left"/>
        <w:rPr>
          <w:rFonts w:cstheme="minorHAnsi"/>
          <w:b/>
          <w:sz w:val="14"/>
          <w:szCs w:val="24"/>
        </w:rPr>
      </w:pPr>
    </w:p>
    <w:p w:rsidR="0004293A" w:rsidRDefault="0004293A" w:rsidP="0004293A">
      <w:pPr>
        <w:pStyle w:val="Ttulo2"/>
      </w:pPr>
      <w:bookmarkStart w:id="72" w:name="_Toc352162789"/>
      <w:bookmarkStart w:id="73" w:name="_Toc352162452"/>
      <w:bookmarkStart w:id="74" w:name="_Toc426652156"/>
      <w:bookmarkStart w:id="75" w:name="_Toc390777024"/>
      <w:bookmarkStart w:id="76" w:name="_Toc390360003"/>
      <w:bookmarkStart w:id="77" w:name="_Toc390184272"/>
      <w:bookmarkStart w:id="78" w:name="_Toc382472361"/>
      <w:bookmarkStart w:id="79" w:name="_Toc382383539"/>
      <w:bookmarkStart w:id="80" w:name="_Toc353998187"/>
      <w:bookmarkStart w:id="81" w:name="_Toc353998114"/>
      <w:bookmarkStart w:id="82" w:name="_Toc352841448"/>
      <w:bookmarkStart w:id="83" w:name="_Toc352840388"/>
      <w:r>
        <w:t>Aspectos relativos a la ejecución de la Inspección Ambiental</w:t>
      </w:r>
      <w:bookmarkEnd w:id="72"/>
      <w:bookmarkEnd w:id="73"/>
      <w:r>
        <w:t>.</w:t>
      </w:r>
      <w:bookmarkEnd w:id="74"/>
      <w:bookmarkEnd w:id="75"/>
      <w:bookmarkEnd w:id="76"/>
      <w:bookmarkEnd w:id="77"/>
      <w:bookmarkEnd w:id="78"/>
      <w:bookmarkEnd w:id="79"/>
      <w:bookmarkEnd w:id="80"/>
      <w:bookmarkEnd w:id="81"/>
      <w:bookmarkEnd w:id="82"/>
      <w:bookmarkEnd w:id="83"/>
    </w:p>
    <w:p w:rsidR="0004293A" w:rsidRDefault="0004293A" w:rsidP="0004293A">
      <w:pPr>
        <w:rPr>
          <w:rFonts w:cstheme="minorHAnsi"/>
          <w:sz w:val="16"/>
          <w:szCs w:val="16"/>
        </w:rPr>
      </w:pPr>
    </w:p>
    <w:p w:rsidR="0004293A" w:rsidRDefault="0004293A" w:rsidP="0004293A">
      <w:pPr>
        <w:pStyle w:val="Ttulo3"/>
        <w:rPr>
          <w:color w:val="FF0000"/>
          <w:sz w:val="20"/>
        </w:rPr>
      </w:pPr>
      <w:bookmarkStart w:id="84" w:name="_Toc426652157"/>
      <w:bookmarkStart w:id="85" w:name="_Toc390777025"/>
      <w:bookmarkStart w:id="86" w:name="_Toc390360004"/>
      <w:bookmarkStart w:id="87" w:name="_Toc390184273"/>
      <w:bookmarkStart w:id="88" w:name="_Toc382472362"/>
      <w:bookmarkStart w:id="89" w:name="_Toc382383540"/>
      <w:bookmarkStart w:id="90" w:name="_Toc353998188"/>
      <w:bookmarkStart w:id="91" w:name="_Toc353998115"/>
      <w:r>
        <w:t>Primer día de inspección</w:t>
      </w:r>
      <w:bookmarkEnd w:id="84"/>
      <w:r>
        <w:t xml:space="preserve">.  </w:t>
      </w:r>
      <w:bookmarkEnd w:id="85"/>
      <w:bookmarkEnd w:id="86"/>
      <w:bookmarkEnd w:id="87"/>
      <w:bookmarkEnd w:id="88"/>
      <w:bookmarkEnd w:id="89"/>
      <w:bookmarkEnd w:id="90"/>
      <w:bookmarkEnd w:id="91"/>
    </w:p>
    <w:p w:rsidR="0004293A" w:rsidRDefault="0004293A" w:rsidP="0004293A"/>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04293A" w:rsidTr="00D95955">
        <w:trPr>
          <w:trHeight w:val="283"/>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04293A" w:rsidRDefault="0004293A">
            <w:pPr>
              <w:rPr>
                <w:sz w:val="20"/>
                <w:szCs w:val="20"/>
                <w:lang w:val="es-ES"/>
              </w:rPr>
            </w:pPr>
            <w:r>
              <w:rPr>
                <w:b/>
                <w:sz w:val="20"/>
                <w:szCs w:val="20"/>
                <w:lang w:val="es-ES"/>
              </w:rPr>
              <w:t xml:space="preserve">Fecha de realización: </w:t>
            </w:r>
          </w:p>
          <w:p w:rsidR="0004293A" w:rsidRDefault="00D35C01">
            <w:pPr>
              <w:rPr>
                <w:sz w:val="20"/>
                <w:szCs w:val="20"/>
                <w:lang w:val="es-ES"/>
              </w:rPr>
            </w:pPr>
            <w:r>
              <w:rPr>
                <w:sz w:val="20"/>
                <w:szCs w:val="20"/>
                <w:lang w:val="es-ES"/>
              </w:rPr>
              <w:t>23 de septiembre</w:t>
            </w:r>
            <w:r w:rsidR="0004293A">
              <w:rPr>
                <w:sz w:val="20"/>
                <w:szCs w:val="20"/>
                <w:lang w:val="es-ES"/>
              </w:rPr>
              <w:t xml:space="preserve">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04293A" w:rsidRDefault="0004293A">
            <w:pPr>
              <w:rPr>
                <w:b/>
                <w:sz w:val="20"/>
                <w:szCs w:val="20"/>
                <w:lang w:val="es-ES"/>
              </w:rPr>
            </w:pPr>
            <w:r>
              <w:rPr>
                <w:b/>
                <w:sz w:val="20"/>
                <w:szCs w:val="20"/>
                <w:lang w:val="es-ES"/>
              </w:rPr>
              <w:t>Hora de inicio:</w:t>
            </w:r>
          </w:p>
          <w:p w:rsidR="0004293A" w:rsidRDefault="00121AC0">
            <w:pPr>
              <w:rPr>
                <w:sz w:val="20"/>
                <w:szCs w:val="20"/>
                <w:lang w:val="es-ES"/>
              </w:rPr>
            </w:pPr>
            <w:r>
              <w:rPr>
                <w:sz w:val="20"/>
                <w:szCs w:val="20"/>
                <w:lang w:val="es-ES"/>
              </w:rPr>
              <w:t>09:40</w:t>
            </w:r>
          </w:p>
        </w:tc>
        <w:tc>
          <w:tcPr>
            <w:tcW w:w="1531" w:type="pct"/>
            <w:tcBorders>
              <w:top w:val="single" w:sz="4" w:space="0" w:color="auto"/>
              <w:left w:val="single" w:sz="4" w:space="0" w:color="auto"/>
              <w:bottom w:val="single" w:sz="4" w:space="0" w:color="auto"/>
              <w:right w:val="single" w:sz="4" w:space="0" w:color="auto"/>
            </w:tcBorders>
            <w:shd w:val="clear" w:color="auto" w:fill="FFFFFF"/>
            <w:hideMark/>
          </w:tcPr>
          <w:p w:rsidR="0004293A" w:rsidRDefault="0004293A">
            <w:pPr>
              <w:rPr>
                <w:b/>
                <w:sz w:val="20"/>
                <w:szCs w:val="20"/>
                <w:lang w:val="es-ES"/>
              </w:rPr>
            </w:pPr>
            <w:r>
              <w:rPr>
                <w:b/>
                <w:sz w:val="20"/>
                <w:szCs w:val="20"/>
                <w:lang w:val="es-ES"/>
              </w:rPr>
              <w:t>Hora de finalización:</w:t>
            </w:r>
          </w:p>
          <w:p w:rsidR="0004293A" w:rsidRDefault="00121AC0">
            <w:pPr>
              <w:rPr>
                <w:sz w:val="20"/>
                <w:szCs w:val="20"/>
                <w:lang w:val="es-ES" w:eastAsia="es-ES"/>
              </w:rPr>
            </w:pPr>
            <w:r>
              <w:rPr>
                <w:sz w:val="20"/>
                <w:szCs w:val="20"/>
                <w:lang w:val="es-ES" w:eastAsia="es-ES"/>
              </w:rPr>
              <w:t>15:00</w:t>
            </w:r>
          </w:p>
        </w:tc>
      </w:tr>
      <w:tr w:rsidR="0004293A" w:rsidTr="0004293A">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04293A" w:rsidRDefault="0004293A">
            <w:pPr>
              <w:rPr>
                <w:b/>
                <w:sz w:val="20"/>
                <w:szCs w:val="20"/>
                <w:lang w:val="es-ES"/>
              </w:rPr>
            </w:pPr>
            <w:r>
              <w:rPr>
                <w:b/>
                <w:sz w:val="20"/>
                <w:szCs w:val="20"/>
                <w:lang w:val="es-ES"/>
              </w:rPr>
              <w:t>Fiscalizador encargado de la actividad:</w:t>
            </w:r>
          </w:p>
          <w:p w:rsidR="0004293A" w:rsidRDefault="00C105A3">
            <w:pPr>
              <w:rPr>
                <w:sz w:val="20"/>
                <w:szCs w:val="20"/>
                <w:lang w:val="es-ES"/>
              </w:rPr>
            </w:pPr>
            <w:r>
              <w:rPr>
                <w:sz w:val="20"/>
                <w:szCs w:val="20"/>
                <w:lang w:val="es-ES"/>
              </w:rPr>
              <w:t>José Bastías Gajardo</w:t>
            </w:r>
          </w:p>
        </w:tc>
        <w:tc>
          <w:tcPr>
            <w:tcW w:w="1531" w:type="pct"/>
            <w:tcBorders>
              <w:top w:val="single" w:sz="4" w:space="0" w:color="auto"/>
              <w:left w:val="single" w:sz="4" w:space="0" w:color="auto"/>
              <w:bottom w:val="single" w:sz="4" w:space="0" w:color="auto"/>
              <w:right w:val="single" w:sz="4" w:space="0" w:color="auto"/>
            </w:tcBorders>
            <w:shd w:val="clear" w:color="auto" w:fill="FFFFFF"/>
            <w:hideMark/>
          </w:tcPr>
          <w:p w:rsidR="0004293A" w:rsidRDefault="0004293A">
            <w:pPr>
              <w:rPr>
                <w:sz w:val="20"/>
                <w:szCs w:val="20"/>
                <w:lang w:val="es-ES"/>
              </w:rPr>
            </w:pPr>
            <w:r>
              <w:rPr>
                <w:b/>
                <w:sz w:val="20"/>
                <w:szCs w:val="20"/>
                <w:lang w:val="es-ES"/>
              </w:rPr>
              <w:t>Órgano:</w:t>
            </w:r>
          </w:p>
          <w:p w:rsidR="0004293A" w:rsidRDefault="00D35C01">
            <w:pPr>
              <w:rPr>
                <w:rFonts w:eastAsia="Times New Roman"/>
                <w:sz w:val="20"/>
                <w:szCs w:val="20"/>
                <w:lang w:val="es-ES"/>
              </w:rPr>
            </w:pPr>
            <w:r>
              <w:rPr>
                <w:rFonts w:eastAsia="Times New Roman"/>
                <w:sz w:val="20"/>
                <w:szCs w:val="20"/>
                <w:lang w:val="es-ES"/>
              </w:rPr>
              <w:t>SMA</w:t>
            </w:r>
          </w:p>
        </w:tc>
      </w:tr>
      <w:tr w:rsidR="0004293A" w:rsidTr="00D95955">
        <w:trPr>
          <w:trHeight w:val="457"/>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04293A" w:rsidRDefault="0004293A">
            <w:pPr>
              <w:rPr>
                <w:sz w:val="20"/>
                <w:szCs w:val="20"/>
                <w:lang w:val="es-ES"/>
              </w:rPr>
            </w:pPr>
            <w:r>
              <w:rPr>
                <w:b/>
                <w:sz w:val="20"/>
                <w:szCs w:val="20"/>
                <w:lang w:val="es-ES"/>
              </w:rPr>
              <w:t>Fiscalizadores participantes:</w:t>
            </w:r>
          </w:p>
          <w:p w:rsidR="00C105A3" w:rsidRDefault="00C105A3">
            <w:pPr>
              <w:rPr>
                <w:sz w:val="20"/>
                <w:szCs w:val="20"/>
                <w:lang w:val="es-ES"/>
              </w:rPr>
            </w:pPr>
            <w:r>
              <w:rPr>
                <w:sz w:val="20"/>
                <w:szCs w:val="20"/>
                <w:lang w:val="es-ES"/>
              </w:rPr>
              <w:t xml:space="preserve">Boris Cerda Pavés </w:t>
            </w:r>
          </w:p>
          <w:p w:rsidR="00D35C01" w:rsidRDefault="00D35C01">
            <w:pPr>
              <w:rPr>
                <w:sz w:val="20"/>
                <w:szCs w:val="20"/>
                <w:lang w:val="es-ES"/>
              </w:rPr>
            </w:pPr>
            <w:proofErr w:type="spellStart"/>
            <w:r>
              <w:rPr>
                <w:sz w:val="20"/>
                <w:szCs w:val="20"/>
                <w:lang w:val="es-ES"/>
              </w:rPr>
              <w:t>Vinka</w:t>
            </w:r>
            <w:proofErr w:type="spellEnd"/>
            <w:r>
              <w:rPr>
                <w:sz w:val="20"/>
                <w:szCs w:val="20"/>
                <w:lang w:val="es-ES"/>
              </w:rPr>
              <w:t xml:space="preserve"> </w:t>
            </w:r>
            <w:proofErr w:type="spellStart"/>
            <w:r>
              <w:rPr>
                <w:sz w:val="20"/>
                <w:szCs w:val="20"/>
                <w:lang w:val="es-ES"/>
              </w:rPr>
              <w:t>Rakela</w:t>
            </w:r>
            <w:proofErr w:type="spellEnd"/>
            <w:r>
              <w:rPr>
                <w:sz w:val="20"/>
                <w:szCs w:val="20"/>
                <w:lang w:val="es-ES"/>
              </w:rPr>
              <w:t xml:space="preserve"> Aranza</w:t>
            </w:r>
          </w:p>
          <w:p w:rsidR="00D35C01" w:rsidRDefault="00D35C01">
            <w:pPr>
              <w:rPr>
                <w:sz w:val="20"/>
                <w:szCs w:val="20"/>
                <w:lang w:val="es-ES"/>
              </w:rPr>
            </w:pPr>
            <w:r>
              <w:rPr>
                <w:sz w:val="20"/>
                <w:szCs w:val="20"/>
                <w:lang w:val="es-ES"/>
              </w:rPr>
              <w:t>Cristián Calderón Pérez</w:t>
            </w:r>
          </w:p>
        </w:tc>
        <w:tc>
          <w:tcPr>
            <w:tcW w:w="1531" w:type="pct"/>
            <w:tcBorders>
              <w:top w:val="single" w:sz="4" w:space="0" w:color="auto"/>
              <w:left w:val="single" w:sz="4" w:space="0" w:color="auto"/>
              <w:bottom w:val="single" w:sz="4" w:space="0" w:color="auto"/>
              <w:right w:val="single" w:sz="4" w:space="0" w:color="auto"/>
            </w:tcBorders>
            <w:shd w:val="clear" w:color="auto" w:fill="FFFFFF"/>
            <w:hideMark/>
          </w:tcPr>
          <w:p w:rsidR="0004293A" w:rsidRDefault="0004293A">
            <w:pPr>
              <w:rPr>
                <w:sz w:val="20"/>
                <w:szCs w:val="20"/>
                <w:lang w:val="es-ES"/>
              </w:rPr>
            </w:pPr>
            <w:r>
              <w:rPr>
                <w:b/>
                <w:sz w:val="20"/>
                <w:szCs w:val="20"/>
                <w:lang w:val="es-ES"/>
              </w:rPr>
              <w:t>Órganos:</w:t>
            </w:r>
          </w:p>
          <w:p w:rsidR="0004293A" w:rsidRDefault="00D35C01">
            <w:pPr>
              <w:rPr>
                <w:rFonts w:eastAsia="Times New Roman"/>
                <w:sz w:val="20"/>
                <w:szCs w:val="20"/>
                <w:lang w:val="es-ES"/>
              </w:rPr>
            </w:pPr>
            <w:r>
              <w:rPr>
                <w:rFonts w:eastAsia="Times New Roman"/>
                <w:sz w:val="20"/>
                <w:szCs w:val="20"/>
                <w:lang w:val="es-ES"/>
              </w:rPr>
              <w:t>SMA</w:t>
            </w:r>
          </w:p>
          <w:p w:rsidR="00D35C01" w:rsidRDefault="00D35C01">
            <w:pPr>
              <w:rPr>
                <w:rFonts w:eastAsia="Times New Roman"/>
                <w:sz w:val="20"/>
                <w:szCs w:val="20"/>
                <w:lang w:val="es-ES"/>
              </w:rPr>
            </w:pPr>
            <w:r>
              <w:rPr>
                <w:rFonts w:eastAsia="Times New Roman"/>
                <w:sz w:val="20"/>
                <w:szCs w:val="20"/>
                <w:lang w:val="es-ES"/>
              </w:rPr>
              <w:t>SERNAGEOMIN</w:t>
            </w:r>
          </w:p>
          <w:p w:rsidR="00D35C01" w:rsidRDefault="00D35C01">
            <w:pPr>
              <w:rPr>
                <w:rFonts w:eastAsia="Times New Roman"/>
                <w:sz w:val="20"/>
                <w:szCs w:val="20"/>
                <w:lang w:val="es-ES"/>
              </w:rPr>
            </w:pPr>
            <w:r>
              <w:rPr>
                <w:rFonts w:eastAsia="Times New Roman"/>
                <w:sz w:val="20"/>
                <w:szCs w:val="20"/>
                <w:lang w:val="es-ES"/>
              </w:rPr>
              <w:t>SERNAGEOMIN</w:t>
            </w:r>
          </w:p>
        </w:tc>
      </w:tr>
      <w:tr w:rsidR="0004293A" w:rsidTr="00D95955">
        <w:trPr>
          <w:trHeight w:val="139"/>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04293A" w:rsidRDefault="0004293A">
            <w:pPr>
              <w:spacing w:line="0" w:lineRule="atLeast"/>
              <w:jc w:val="left"/>
              <w:rPr>
                <w:b/>
                <w:sz w:val="20"/>
                <w:szCs w:val="20"/>
                <w:lang w:val="es-ES"/>
              </w:rPr>
            </w:pPr>
            <w:r>
              <w:rPr>
                <w:b/>
                <w:sz w:val="20"/>
                <w:szCs w:val="20"/>
                <w:lang w:val="es-ES"/>
              </w:rPr>
              <w:t>Existió oposición al ingreso:</w:t>
            </w:r>
            <w:r>
              <w:rPr>
                <w:sz w:val="20"/>
                <w:szCs w:val="20"/>
                <w:lang w:val="es-ES"/>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04293A" w:rsidRDefault="0004293A">
            <w:pPr>
              <w:spacing w:line="0" w:lineRule="atLeast"/>
              <w:jc w:val="left"/>
              <w:rPr>
                <w:b/>
                <w:sz w:val="20"/>
                <w:szCs w:val="20"/>
                <w:lang w:val="es-ES"/>
              </w:rPr>
            </w:pPr>
            <w:r>
              <w:rPr>
                <w:b/>
                <w:sz w:val="20"/>
                <w:szCs w:val="20"/>
                <w:lang w:val="es-ES"/>
              </w:rPr>
              <w:t xml:space="preserve">Existió auxilio de fuerza pública: </w:t>
            </w:r>
            <w:r>
              <w:rPr>
                <w:sz w:val="20"/>
                <w:szCs w:val="20"/>
                <w:lang w:val="es-ES"/>
              </w:rPr>
              <w:t>No</w:t>
            </w:r>
          </w:p>
        </w:tc>
      </w:tr>
      <w:tr w:rsidR="0004293A" w:rsidTr="00D95955">
        <w:trPr>
          <w:trHeight w:val="17"/>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04293A" w:rsidRDefault="0004293A">
            <w:pPr>
              <w:spacing w:line="0" w:lineRule="atLeast"/>
              <w:jc w:val="left"/>
              <w:rPr>
                <w:b/>
                <w:sz w:val="20"/>
                <w:szCs w:val="20"/>
                <w:lang w:val="es-ES"/>
              </w:rPr>
            </w:pPr>
            <w:r>
              <w:rPr>
                <w:b/>
                <w:sz w:val="20"/>
                <w:szCs w:val="20"/>
                <w:lang w:val="es-ES"/>
              </w:rPr>
              <w:t>Existió colaboración por parte de los fiscalizados:</w:t>
            </w:r>
            <w:r>
              <w:rPr>
                <w:b/>
                <w:color w:val="FF0000"/>
                <w:sz w:val="20"/>
                <w:szCs w:val="20"/>
                <w:lang w:val="es-ES"/>
              </w:rPr>
              <w:t xml:space="preserve"> </w:t>
            </w:r>
            <w:r>
              <w:rPr>
                <w:sz w:val="20"/>
                <w:szCs w:val="20"/>
                <w:lang w:val="es-ES"/>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04293A" w:rsidRDefault="0004293A">
            <w:pPr>
              <w:spacing w:line="0" w:lineRule="atLeast"/>
              <w:jc w:val="left"/>
              <w:rPr>
                <w:b/>
                <w:sz w:val="20"/>
                <w:szCs w:val="20"/>
                <w:lang w:val="es-ES"/>
              </w:rPr>
            </w:pPr>
            <w:r>
              <w:rPr>
                <w:b/>
                <w:sz w:val="20"/>
                <w:szCs w:val="20"/>
                <w:lang w:val="es-ES"/>
              </w:rPr>
              <w:t xml:space="preserve">Existió trato respetuoso y deferente: </w:t>
            </w:r>
            <w:r>
              <w:rPr>
                <w:sz w:val="20"/>
                <w:szCs w:val="20"/>
                <w:lang w:val="es-ES"/>
              </w:rPr>
              <w:t>Sí</w:t>
            </w:r>
          </w:p>
        </w:tc>
      </w:tr>
      <w:tr w:rsidR="0004293A" w:rsidTr="00D95955">
        <w:trPr>
          <w:trHeight w:val="108"/>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04293A" w:rsidRDefault="0004293A">
            <w:pPr>
              <w:spacing w:line="0" w:lineRule="atLeast"/>
              <w:jc w:val="left"/>
              <w:rPr>
                <w:b/>
                <w:sz w:val="20"/>
                <w:szCs w:val="20"/>
                <w:lang w:val="es-ES"/>
              </w:rPr>
            </w:pPr>
            <w:r>
              <w:rPr>
                <w:b/>
                <w:sz w:val="20"/>
                <w:szCs w:val="20"/>
                <w:lang w:val="es-ES"/>
              </w:rPr>
              <w:t>Entrega de antecedentes solicitados:</w:t>
            </w:r>
            <w:r>
              <w:rPr>
                <w:sz w:val="20"/>
                <w:szCs w:val="20"/>
                <w:lang w:val="es-ES"/>
              </w:rPr>
              <w:t xml:space="preserve"> No</w:t>
            </w:r>
            <w:r>
              <w:rPr>
                <w:color w:val="FF0000"/>
                <w:sz w:val="20"/>
                <w:szCs w:val="20"/>
                <w:lang w:val="es-ES"/>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04293A" w:rsidRDefault="0004293A">
            <w:pPr>
              <w:spacing w:line="0" w:lineRule="atLeast"/>
              <w:jc w:val="left"/>
              <w:rPr>
                <w:sz w:val="20"/>
                <w:szCs w:val="20"/>
                <w:lang w:val="es-ES"/>
              </w:rPr>
            </w:pPr>
            <w:r>
              <w:rPr>
                <w:b/>
                <w:sz w:val="20"/>
                <w:szCs w:val="20"/>
                <w:lang w:val="es-ES"/>
              </w:rPr>
              <w:t xml:space="preserve"> Entrega de acta:</w:t>
            </w:r>
            <w:r>
              <w:rPr>
                <w:sz w:val="20"/>
                <w:szCs w:val="20"/>
                <w:lang w:val="es-ES"/>
              </w:rPr>
              <w:t xml:space="preserve"> Sí</w:t>
            </w:r>
            <w:r>
              <w:rPr>
                <w:color w:val="FF0000"/>
                <w:sz w:val="20"/>
                <w:szCs w:val="20"/>
                <w:lang w:val="es-ES"/>
              </w:rPr>
              <w:t xml:space="preserve"> </w:t>
            </w:r>
          </w:p>
        </w:tc>
      </w:tr>
    </w:tbl>
    <w:p w:rsidR="0004293A" w:rsidRPr="0004293A" w:rsidRDefault="009524F3" w:rsidP="0004293A">
      <w:pPr>
        <w:jc w:val="left"/>
        <w:rPr>
          <w:rFonts w:cstheme="minorHAnsi"/>
          <w:b/>
          <w:sz w:val="14"/>
          <w:szCs w:val="24"/>
        </w:rPr>
      </w:pPr>
      <w:r w:rsidRPr="0025129B">
        <w:rPr>
          <w:rFonts w:cstheme="minorHAnsi"/>
          <w:b/>
          <w:sz w:val="14"/>
          <w:szCs w:val="24"/>
        </w:rPr>
        <w:br w:type="page"/>
      </w:r>
      <w:bookmarkStart w:id="92" w:name="_Toc352840391"/>
      <w:bookmarkStart w:id="93" w:name="_Toc352841451"/>
    </w:p>
    <w:p w:rsidR="0004293A" w:rsidRDefault="0004293A" w:rsidP="0004293A">
      <w:pPr>
        <w:pStyle w:val="Ttulo3"/>
        <w:rPr>
          <w:color w:val="FF0000"/>
          <w:sz w:val="20"/>
        </w:rPr>
      </w:pPr>
      <w:bookmarkStart w:id="94" w:name="_Toc426652186"/>
      <w:bookmarkStart w:id="95" w:name="_Toc390777026"/>
      <w:bookmarkStart w:id="96" w:name="_Toc390360005"/>
      <w:bookmarkStart w:id="97" w:name="_Toc390184274"/>
      <w:bookmarkStart w:id="98" w:name="_Toc352841450"/>
      <w:bookmarkStart w:id="99" w:name="_Toc352840390"/>
      <w:bookmarkStart w:id="100" w:name="_Toc382472363"/>
      <w:bookmarkStart w:id="101" w:name="_Toc382383541"/>
      <w:bookmarkStart w:id="102" w:name="_Toc353998190"/>
      <w:bookmarkStart w:id="103" w:name="_Toc353998117"/>
      <w:r>
        <w:lastRenderedPageBreak/>
        <w:t>Esquema de recorrido</w:t>
      </w:r>
      <w:bookmarkEnd w:id="94"/>
      <w:r>
        <w:t xml:space="preserve">. </w:t>
      </w:r>
      <w:bookmarkEnd w:id="95"/>
      <w:bookmarkEnd w:id="96"/>
      <w:bookmarkEnd w:id="97"/>
    </w:p>
    <w:p w:rsidR="0004293A" w:rsidRDefault="0004293A" w:rsidP="0004293A"/>
    <w:p w:rsidR="0004293A" w:rsidRDefault="0004293A" w:rsidP="0004293A">
      <w:r>
        <w:rPr>
          <w:noProof/>
          <w:lang w:eastAsia="es-CL"/>
        </w:rPr>
        <mc:AlternateContent>
          <mc:Choice Requires="wps">
            <w:drawing>
              <wp:anchor distT="0" distB="0" distL="114300" distR="114300" simplePos="0" relativeHeight="251659264" behindDoc="0" locked="0" layoutInCell="1" allowOverlap="1" wp14:anchorId="32812389" wp14:editId="1F3D129E">
                <wp:simplePos x="0" y="0"/>
                <wp:positionH relativeFrom="column">
                  <wp:posOffset>-24765</wp:posOffset>
                </wp:positionH>
                <wp:positionV relativeFrom="paragraph">
                  <wp:posOffset>62865</wp:posOffset>
                </wp:positionV>
                <wp:extent cx="6400800" cy="4981575"/>
                <wp:effectExtent l="0" t="0" r="24130" b="28575"/>
                <wp:wrapNone/>
                <wp:docPr id="3" name="Cuadro de texto 3"/>
                <wp:cNvGraphicFramePr/>
                <a:graphic xmlns:a="http://schemas.openxmlformats.org/drawingml/2006/main">
                  <a:graphicData uri="http://schemas.microsoft.com/office/word/2010/wordprocessingShape">
                    <wps:wsp>
                      <wps:cNvSpPr txBox="1"/>
                      <wps:spPr>
                        <a:xfrm>
                          <a:off x="0" y="0"/>
                          <a:ext cx="6400800" cy="4981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2A19" w:rsidRDefault="008E2A19" w:rsidP="00262FD1">
                            <w:pPr>
                              <w:jc w:val="center"/>
                            </w:pPr>
                            <w:r>
                              <w:rPr>
                                <w:noProof/>
                                <w:lang w:eastAsia="es-CL"/>
                              </w:rPr>
                              <w:drawing>
                                <wp:inline distT="0" distB="0" distL="0" distR="0" wp14:anchorId="6144FF76" wp14:editId="2F0934D9">
                                  <wp:extent cx="6334125" cy="4886325"/>
                                  <wp:effectExtent l="0" t="0" r="952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34125" cy="488632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32812389" id="_x0000_t202" coordsize="21600,21600" o:spt="202" path="m,l,21600r21600,l21600,xe">
                <v:stroke joinstyle="miter"/>
                <v:path gradientshapeok="t" o:connecttype="rect"/>
              </v:shapetype>
              <v:shape id="Cuadro de texto 3" o:spid="_x0000_s1026" type="#_x0000_t202" style="position:absolute;left:0;text-align:left;margin-left:-1.95pt;margin-top:4.95pt;width:7in;height:392.2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" fillcolor="white [3201]" strokeweight=".5pt">
                <v:textbox>
                  <w:txbxContent>
                    <w:p w:rsidR="008E2A19" w:rsidRDefault="008E2A19" w:rsidP="00262FD1">
                      <w:pPr>
                        <w:jc w:val="center"/>
                      </w:pPr>
                      <w:r>
                        <w:rPr>
                          <w:noProof/>
                          <w:lang w:eastAsia="es-CL"/>
                        </w:rPr>
                        <w:drawing>
                          <wp:inline distT="0" distB="0" distL="0" distR="0" wp14:anchorId="6144FF76" wp14:editId="2F0934D9">
                            <wp:extent cx="6334125" cy="4886325"/>
                            <wp:effectExtent l="0" t="0" r="952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34125" cy="4886325"/>
                                    </a:xfrm>
                                    <a:prstGeom prst="rect">
                                      <a:avLst/>
                                    </a:prstGeom>
                                    <a:noFill/>
                                    <a:ln>
                                      <a:noFill/>
                                    </a:ln>
                                  </pic:spPr>
                                </pic:pic>
                              </a:graphicData>
                            </a:graphic>
                          </wp:inline>
                        </w:drawing>
                      </w:r>
                    </w:p>
                  </w:txbxContent>
                </v:textbox>
              </v:shape>
            </w:pict>
          </mc:Fallback>
        </mc:AlternateContent>
      </w:r>
    </w:p>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04293A" w:rsidRDefault="0004293A" w:rsidP="0004293A"/>
    <w:p w:rsidR="005715ED" w:rsidRDefault="005715ED" w:rsidP="0004293A"/>
    <w:p w:rsidR="005715ED" w:rsidRDefault="005715ED" w:rsidP="0004293A"/>
    <w:p w:rsidR="005715ED" w:rsidRDefault="005715ED" w:rsidP="0004293A"/>
    <w:p w:rsidR="00262FD1" w:rsidRDefault="00262FD1" w:rsidP="0004293A"/>
    <w:p w:rsidR="00262FD1" w:rsidRDefault="00262FD1" w:rsidP="0004293A"/>
    <w:p w:rsidR="00262FD1" w:rsidRDefault="00262FD1" w:rsidP="0004293A"/>
    <w:p w:rsidR="0004293A" w:rsidRDefault="0004293A" w:rsidP="0004293A">
      <w:pPr>
        <w:pStyle w:val="Ttulo3"/>
        <w:rPr>
          <w:color w:val="FF0000"/>
          <w:sz w:val="20"/>
        </w:rPr>
      </w:pPr>
      <w:bookmarkStart w:id="104" w:name="_Toc426652187"/>
      <w:bookmarkStart w:id="105" w:name="_Toc390777027"/>
      <w:bookmarkStart w:id="106" w:name="_Toc390360006"/>
      <w:bookmarkStart w:id="107" w:name="_Toc390184275"/>
      <w:r>
        <w:t>Detalle del Recorrido de la Inspección.</w:t>
      </w:r>
      <w:bookmarkEnd w:id="98"/>
      <w:bookmarkEnd w:id="99"/>
      <w:bookmarkEnd w:id="104"/>
      <w:r>
        <w:t xml:space="preserve"> </w:t>
      </w:r>
      <w:bookmarkEnd w:id="100"/>
      <w:bookmarkEnd w:id="101"/>
      <w:bookmarkEnd w:id="102"/>
      <w:bookmarkEnd w:id="103"/>
      <w:bookmarkEnd w:id="105"/>
      <w:bookmarkEnd w:id="106"/>
      <w:bookmarkEnd w:id="107"/>
    </w:p>
    <w:p w:rsidR="0004293A" w:rsidRDefault="0004293A" w:rsidP="0004293A">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4293A" w:rsidTr="0004293A">
        <w:trPr>
          <w:trHeight w:val="254"/>
          <w:tblHeader/>
          <w:jc w:val="center"/>
        </w:trPr>
        <w:tc>
          <w:tcPr>
            <w:tcW w:w="642" w:type="pct"/>
            <w:vMerge w:val="restart"/>
            <w:tcBorders>
              <w:top w:val="single" w:sz="8" w:space="0" w:color="auto"/>
              <w:left w:val="single" w:sz="8" w:space="0" w:color="auto"/>
              <w:bottom w:val="single" w:sz="8" w:space="0" w:color="auto"/>
              <w:right w:val="single" w:sz="4" w:space="0" w:color="auto"/>
            </w:tcBorders>
            <w:shd w:val="clear" w:color="auto" w:fill="D9D9D9" w:themeFill="background1" w:themeFillShade="D9"/>
            <w:vAlign w:val="center"/>
            <w:hideMark/>
          </w:tcPr>
          <w:p w:rsidR="0004293A" w:rsidRDefault="0004293A">
            <w:pPr>
              <w:jc w:val="center"/>
              <w:rPr>
                <w:rFonts w:cstheme="minorHAnsi"/>
                <w:b/>
                <w:sz w:val="20"/>
                <w:szCs w:val="20"/>
                <w:lang w:val="es-ES_tradnl"/>
              </w:rPr>
            </w:pPr>
            <w:r>
              <w:rPr>
                <w:rFonts w:cstheme="minorHAnsi"/>
                <w:b/>
                <w:sz w:val="20"/>
                <w:szCs w:val="20"/>
                <w:lang w:val="es-ES_tradnl"/>
              </w:rPr>
              <w:t>N° de estación</w:t>
            </w:r>
          </w:p>
        </w:tc>
        <w:tc>
          <w:tcPr>
            <w:tcW w:w="1644" w:type="pct"/>
            <w:vMerge w:val="restar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rsidR="0004293A" w:rsidRDefault="0004293A">
            <w:pPr>
              <w:spacing w:before="60" w:after="60"/>
              <w:ind w:left="57" w:right="57"/>
              <w:jc w:val="center"/>
              <w:rPr>
                <w:rFonts w:cstheme="minorHAnsi"/>
                <w:b/>
                <w:sz w:val="20"/>
                <w:szCs w:val="20"/>
                <w:lang w:val="es-ES"/>
              </w:rPr>
            </w:pPr>
            <w:r>
              <w:rPr>
                <w:rFonts w:cstheme="minorHAnsi"/>
                <w:b/>
                <w:sz w:val="20"/>
                <w:szCs w:val="20"/>
                <w:lang w:val="es-ES"/>
              </w:rPr>
              <w:t>Nombre del sector</w:t>
            </w:r>
          </w:p>
        </w:tc>
        <w:tc>
          <w:tcPr>
            <w:tcW w:w="2714" w:type="pct"/>
            <w:vMerge w:val="restart"/>
            <w:tcBorders>
              <w:top w:val="single" w:sz="8" w:space="0" w:color="auto"/>
              <w:left w:val="nil"/>
              <w:bottom w:val="single" w:sz="8" w:space="0" w:color="auto"/>
              <w:right w:val="single" w:sz="8" w:space="0" w:color="auto"/>
            </w:tcBorders>
            <w:shd w:val="clear" w:color="auto" w:fill="D9D9D9" w:themeFill="background1" w:themeFillShade="D9"/>
            <w:vAlign w:val="center"/>
            <w:hideMark/>
          </w:tcPr>
          <w:p w:rsidR="0004293A" w:rsidRDefault="0004293A">
            <w:pPr>
              <w:spacing w:before="60" w:after="60"/>
              <w:ind w:left="57" w:right="57"/>
              <w:jc w:val="center"/>
              <w:rPr>
                <w:rFonts w:cstheme="minorHAnsi"/>
                <w:b/>
                <w:sz w:val="20"/>
                <w:szCs w:val="20"/>
                <w:lang w:val="es-ES"/>
              </w:rPr>
            </w:pPr>
            <w:r>
              <w:rPr>
                <w:rFonts w:cstheme="minorHAnsi"/>
                <w:b/>
                <w:sz w:val="20"/>
                <w:szCs w:val="20"/>
                <w:lang w:val="es-ES"/>
              </w:rPr>
              <w:t>Descripción estación</w:t>
            </w:r>
          </w:p>
        </w:tc>
      </w:tr>
      <w:tr w:rsidR="0004293A" w:rsidTr="0004293A">
        <w:trPr>
          <w:trHeight w:val="273"/>
          <w:tblHeader/>
          <w:jc w:val="center"/>
        </w:trPr>
        <w:tc>
          <w:tcPr>
            <w:tcW w:w="0" w:type="auto"/>
            <w:vMerge/>
            <w:tcBorders>
              <w:top w:val="single" w:sz="8" w:space="0" w:color="auto"/>
              <w:left w:val="single" w:sz="8" w:space="0" w:color="auto"/>
              <w:bottom w:val="single" w:sz="8" w:space="0" w:color="auto"/>
              <w:right w:val="single" w:sz="4" w:space="0" w:color="auto"/>
            </w:tcBorders>
            <w:vAlign w:val="center"/>
            <w:hideMark/>
          </w:tcPr>
          <w:p w:rsidR="0004293A" w:rsidRDefault="0004293A">
            <w:pPr>
              <w:jc w:val="left"/>
              <w:rPr>
                <w:rFonts w:cstheme="minorHAnsi"/>
                <w:b/>
                <w:sz w:val="20"/>
                <w:szCs w:val="20"/>
                <w:lang w:val="es-ES_tradnl"/>
              </w:rPr>
            </w:pPr>
          </w:p>
        </w:tc>
        <w:tc>
          <w:tcPr>
            <w:tcW w:w="0" w:type="auto"/>
            <w:vMerge/>
            <w:tcBorders>
              <w:top w:val="single" w:sz="8" w:space="0" w:color="auto"/>
              <w:left w:val="nil"/>
              <w:bottom w:val="single" w:sz="8" w:space="0" w:color="auto"/>
              <w:right w:val="single" w:sz="4" w:space="0" w:color="auto"/>
            </w:tcBorders>
            <w:vAlign w:val="center"/>
            <w:hideMark/>
          </w:tcPr>
          <w:p w:rsidR="0004293A" w:rsidRDefault="0004293A">
            <w:pPr>
              <w:jc w:val="left"/>
              <w:rPr>
                <w:rFonts w:cstheme="minorHAnsi"/>
                <w:b/>
                <w:sz w:val="20"/>
                <w:szCs w:val="20"/>
                <w:lang w:val="es-ES"/>
              </w:rPr>
            </w:pPr>
          </w:p>
        </w:tc>
        <w:tc>
          <w:tcPr>
            <w:tcW w:w="0" w:type="auto"/>
            <w:vMerge/>
            <w:tcBorders>
              <w:top w:val="single" w:sz="8" w:space="0" w:color="auto"/>
              <w:left w:val="nil"/>
              <w:bottom w:val="single" w:sz="8" w:space="0" w:color="auto"/>
              <w:right w:val="single" w:sz="8" w:space="0" w:color="auto"/>
            </w:tcBorders>
            <w:vAlign w:val="center"/>
            <w:hideMark/>
          </w:tcPr>
          <w:p w:rsidR="0004293A" w:rsidRDefault="0004293A">
            <w:pPr>
              <w:jc w:val="left"/>
              <w:rPr>
                <w:rFonts w:cstheme="minorHAnsi"/>
                <w:b/>
                <w:sz w:val="20"/>
                <w:szCs w:val="20"/>
                <w:lang w:val="es-ES"/>
              </w:rPr>
            </w:pPr>
          </w:p>
        </w:tc>
      </w:tr>
      <w:tr w:rsidR="0004293A" w:rsidTr="0004293A">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4293A" w:rsidRDefault="0004293A">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hideMark/>
          </w:tcPr>
          <w:p w:rsidR="0004293A" w:rsidRDefault="00D35C01">
            <w:pPr>
              <w:rPr>
                <w:rFonts w:eastAsia="Times New Roman" w:cstheme="minorHAnsi"/>
                <w:sz w:val="20"/>
                <w:szCs w:val="20"/>
                <w:lang w:val="es-ES_tradnl" w:eastAsia="es-CL"/>
              </w:rPr>
            </w:pPr>
            <w:r>
              <w:rPr>
                <w:rFonts w:eastAsia="Times New Roman" w:cstheme="minorHAnsi"/>
                <w:sz w:val="20"/>
                <w:szCs w:val="20"/>
                <w:lang w:val="es-ES_tradnl" w:eastAsia="es-CL"/>
              </w:rPr>
              <w:t>Pila de Lixiviación</w:t>
            </w:r>
          </w:p>
        </w:tc>
        <w:tc>
          <w:tcPr>
            <w:tcW w:w="2714" w:type="pct"/>
            <w:tcBorders>
              <w:top w:val="nil"/>
              <w:left w:val="nil"/>
              <w:bottom w:val="single" w:sz="4" w:space="0" w:color="auto"/>
              <w:right w:val="single" w:sz="8" w:space="0" w:color="auto"/>
            </w:tcBorders>
            <w:vAlign w:val="center"/>
            <w:hideMark/>
          </w:tcPr>
          <w:p w:rsidR="0004293A" w:rsidRDefault="005715ED" w:rsidP="00D66D8D">
            <w:pPr>
              <w:rPr>
                <w:rFonts w:eastAsia="Times New Roman" w:cstheme="minorHAnsi"/>
                <w:sz w:val="20"/>
                <w:szCs w:val="20"/>
                <w:lang w:val="es-ES_tradnl" w:eastAsia="es-CL"/>
              </w:rPr>
            </w:pPr>
            <w:r>
              <w:rPr>
                <w:rFonts w:eastAsia="Times New Roman" w:cstheme="minorHAnsi"/>
                <w:sz w:val="20"/>
                <w:szCs w:val="20"/>
                <w:lang w:val="es-ES_tradnl" w:eastAsia="es-CL"/>
              </w:rPr>
              <w:t>Inicio del derrame</w:t>
            </w:r>
            <w:r w:rsidR="00E06616">
              <w:rPr>
                <w:rFonts w:eastAsia="Times New Roman" w:cstheme="minorHAnsi"/>
                <w:sz w:val="20"/>
                <w:szCs w:val="20"/>
                <w:lang w:val="es-ES_tradnl" w:eastAsia="es-CL"/>
              </w:rPr>
              <w:t xml:space="preserve"> de solución de riego desde pila de lixiviación</w:t>
            </w:r>
            <w:r>
              <w:rPr>
                <w:rFonts w:eastAsia="Times New Roman" w:cstheme="minorHAnsi"/>
                <w:sz w:val="20"/>
                <w:szCs w:val="20"/>
                <w:lang w:val="es-ES_tradnl" w:eastAsia="es-CL"/>
              </w:rPr>
              <w:t>, camino lateral a pila y canal</w:t>
            </w:r>
            <w:r w:rsidR="00D66D8D">
              <w:rPr>
                <w:rFonts w:eastAsia="Times New Roman" w:cstheme="minorHAnsi"/>
                <w:sz w:val="20"/>
                <w:szCs w:val="20"/>
                <w:lang w:val="es-ES_tradnl" w:eastAsia="es-CL"/>
              </w:rPr>
              <w:t xml:space="preserve">eta </w:t>
            </w:r>
            <w:r w:rsidR="00E06616">
              <w:rPr>
                <w:rFonts w:eastAsia="Times New Roman" w:cstheme="minorHAnsi"/>
                <w:sz w:val="20"/>
                <w:szCs w:val="20"/>
                <w:lang w:val="es-ES_tradnl" w:eastAsia="es-CL"/>
              </w:rPr>
              <w:t xml:space="preserve">de </w:t>
            </w:r>
            <w:r w:rsidR="00D66D8D">
              <w:rPr>
                <w:rFonts w:eastAsia="Times New Roman" w:cstheme="minorHAnsi"/>
                <w:sz w:val="20"/>
                <w:szCs w:val="20"/>
                <w:lang w:val="es-ES_tradnl" w:eastAsia="es-CL"/>
              </w:rPr>
              <w:t>aguas lluvias</w:t>
            </w:r>
          </w:p>
        </w:tc>
      </w:tr>
      <w:tr w:rsidR="0004293A" w:rsidTr="0004293A">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hideMark/>
          </w:tcPr>
          <w:p w:rsidR="0004293A" w:rsidRDefault="0004293A">
            <w:pPr>
              <w:jc w:val="center"/>
              <w:rPr>
                <w:rFonts w:eastAsia="Times New Roman" w:cstheme="minorHAnsi"/>
                <w:sz w:val="20"/>
                <w:szCs w:val="20"/>
                <w:lang w:val="es-ES" w:eastAsia="es-CL"/>
              </w:rPr>
            </w:pPr>
            <w:r>
              <w:rPr>
                <w:rFonts w:eastAsia="Times New Roman" w:cstheme="minorHAnsi"/>
                <w:sz w:val="20"/>
                <w:szCs w:val="20"/>
                <w:lang w:val="es-ES" w:eastAsia="es-CL"/>
              </w:rPr>
              <w:t>2</w:t>
            </w:r>
          </w:p>
        </w:tc>
        <w:tc>
          <w:tcPr>
            <w:tcW w:w="1644" w:type="pct"/>
            <w:tcBorders>
              <w:top w:val="single" w:sz="4" w:space="0" w:color="auto"/>
              <w:left w:val="nil"/>
              <w:bottom w:val="single" w:sz="4" w:space="0" w:color="auto"/>
              <w:right w:val="single" w:sz="4" w:space="0" w:color="auto"/>
            </w:tcBorders>
            <w:vAlign w:val="center"/>
            <w:hideMark/>
          </w:tcPr>
          <w:p w:rsidR="0004293A" w:rsidRDefault="00D35C01">
            <w:pPr>
              <w:rPr>
                <w:rFonts w:eastAsia="Times New Roman" w:cstheme="minorHAnsi"/>
                <w:sz w:val="20"/>
                <w:szCs w:val="20"/>
                <w:lang w:val="es-ES_tradnl" w:eastAsia="es-CL"/>
              </w:rPr>
            </w:pPr>
            <w:r>
              <w:rPr>
                <w:rFonts w:eastAsia="Times New Roman" w:cstheme="minorHAnsi"/>
                <w:sz w:val="20"/>
                <w:szCs w:val="20"/>
                <w:lang w:val="es-ES_tradnl" w:eastAsia="es-CL"/>
              </w:rPr>
              <w:t xml:space="preserve">Quebrada </w:t>
            </w:r>
            <w:proofErr w:type="spellStart"/>
            <w:r>
              <w:rPr>
                <w:rFonts w:eastAsia="Times New Roman" w:cstheme="minorHAnsi"/>
                <w:sz w:val="20"/>
                <w:szCs w:val="20"/>
                <w:lang w:val="es-ES_tradnl" w:eastAsia="es-CL"/>
              </w:rPr>
              <w:t>Quilmenco</w:t>
            </w:r>
            <w:proofErr w:type="spellEnd"/>
            <w:r w:rsidR="00D66D8D">
              <w:rPr>
                <w:rFonts w:eastAsia="Times New Roman" w:cstheme="minorHAnsi"/>
                <w:sz w:val="20"/>
                <w:szCs w:val="20"/>
                <w:lang w:val="es-ES_tradnl" w:eastAsia="es-CL"/>
              </w:rPr>
              <w:t xml:space="preserve"> 1</w:t>
            </w:r>
          </w:p>
        </w:tc>
        <w:tc>
          <w:tcPr>
            <w:tcW w:w="2714" w:type="pct"/>
            <w:tcBorders>
              <w:top w:val="single" w:sz="4" w:space="0" w:color="auto"/>
              <w:left w:val="nil"/>
              <w:bottom w:val="single" w:sz="4" w:space="0" w:color="auto"/>
              <w:right w:val="single" w:sz="8" w:space="0" w:color="auto"/>
            </w:tcBorders>
            <w:vAlign w:val="center"/>
            <w:hideMark/>
          </w:tcPr>
          <w:p w:rsidR="0004293A" w:rsidRDefault="005715ED" w:rsidP="00D66D8D">
            <w:pPr>
              <w:rPr>
                <w:rFonts w:eastAsia="Times New Roman" w:cstheme="minorHAnsi"/>
                <w:sz w:val="20"/>
                <w:szCs w:val="20"/>
                <w:lang w:val="es-ES_tradnl" w:eastAsia="es-CL"/>
              </w:rPr>
            </w:pPr>
            <w:r>
              <w:rPr>
                <w:rFonts w:eastAsia="Times New Roman" w:cstheme="minorHAnsi"/>
                <w:sz w:val="20"/>
                <w:szCs w:val="20"/>
                <w:lang w:val="es-ES_tradnl" w:eastAsia="es-CL"/>
              </w:rPr>
              <w:t>Punto de intersección entre canal</w:t>
            </w:r>
            <w:r w:rsidR="00D66D8D">
              <w:rPr>
                <w:rFonts w:eastAsia="Times New Roman" w:cstheme="minorHAnsi"/>
                <w:sz w:val="20"/>
                <w:szCs w:val="20"/>
                <w:lang w:val="es-ES_tradnl" w:eastAsia="es-CL"/>
              </w:rPr>
              <w:t>eta aguas lluvias</w:t>
            </w:r>
            <w:r>
              <w:rPr>
                <w:rFonts w:eastAsia="Times New Roman" w:cstheme="minorHAnsi"/>
                <w:sz w:val="20"/>
                <w:szCs w:val="20"/>
                <w:lang w:val="es-ES_tradnl" w:eastAsia="es-CL"/>
              </w:rPr>
              <w:t xml:space="preserve"> y Quebrada </w:t>
            </w:r>
            <w:proofErr w:type="spellStart"/>
            <w:r>
              <w:rPr>
                <w:rFonts w:eastAsia="Times New Roman" w:cstheme="minorHAnsi"/>
                <w:sz w:val="20"/>
                <w:szCs w:val="20"/>
                <w:lang w:val="es-ES_tradnl" w:eastAsia="es-CL"/>
              </w:rPr>
              <w:t>Quilmenco</w:t>
            </w:r>
            <w:proofErr w:type="spellEnd"/>
          </w:p>
        </w:tc>
      </w:tr>
      <w:tr w:rsidR="00B33BE2" w:rsidTr="0004293A">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B33BE2" w:rsidRDefault="00B33BE2">
            <w:pPr>
              <w:jc w:val="center"/>
              <w:rPr>
                <w:rFonts w:eastAsia="Times New Roman" w:cstheme="minorHAnsi"/>
                <w:sz w:val="20"/>
                <w:szCs w:val="20"/>
                <w:lang w:val="es-ES" w:eastAsia="es-CL"/>
              </w:rPr>
            </w:pPr>
            <w:r>
              <w:rPr>
                <w:rFonts w:eastAsia="Times New Roman" w:cstheme="minorHAnsi"/>
                <w:sz w:val="20"/>
                <w:szCs w:val="20"/>
                <w:lang w:val="es-ES" w:eastAsia="es-CL"/>
              </w:rPr>
              <w:t>3</w:t>
            </w:r>
          </w:p>
        </w:tc>
        <w:tc>
          <w:tcPr>
            <w:tcW w:w="1644" w:type="pct"/>
            <w:tcBorders>
              <w:top w:val="single" w:sz="4" w:space="0" w:color="auto"/>
              <w:left w:val="nil"/>
              <w:bottom w:val="single" w:sz="4" w:space="0" w:color="auto"/>
              <w:right w:val="single" w:sz="4" w:space="0" w:color="auto"/>
            </w:tcBorders>
            <w:vAlign w:val="center"/>
          </w:tcPr>
          <w:p w:rsidR="00B33BE2" w:rsidRDefault="00670B97">
            <w:pPr>
              <w:rPr>
                <w:rFonts w:eastAsia="Times New Roman" w:cstheme="minorHAnsi"/>
                <w:sz w:val="20"/>
                <w:szCs w:val="20"/>
                <w:lang w:val="es-ES_tradnl" w:eastAsia="es-CL"/>
              </w:rPr>
            </w:pPr>
            <w:r>
              <w:rPr>
                <w:rFonts w:eastAsia="Times New Roman" w:cstheme="minorHAnsi"/>
                <w:sz w:val="20"/>
                <w:szCs w:val="20"/>
                <w:lang w:val="es-ES_tradnl" w:eastAsia="es-CL"/>
              </w:rPr>
              <w:t>Zona de contención</w:t>
            </w:r>
          </w:p>
        </w:tc>
        <w:tc>
          <w:tcPr>
            <w:tcW w:w="2714" w:type="pct"/>
            <w:tcBorders>
              <w:top w:val="single" w:sz="4" w:space="0" w:color="auto"/>
              <w:left w:val="nil"/>
              <w:bottom w:val="single" w:sz="4" w:space="0" w:color="auto"/>
              <w:right w:val="single" w:sz="8" w:space="0" w:color="auto"/>
            </w:tcBorders>
            <w:vAlign w:val="center"/>
          </w:tcPr>
          <w:p w:rsidR="00B33BE2" w:rsidRDefault="00D66D8D" w:rsidP="00D66D8D">
            <w:pPr>
              <w:rPr>
                <w:rFonts w:eastAsia="Times New Roman" w:cstheme="minorHAnsi"/>
                <w:sz w:val="20"/>
                <w:szCs w:val="20"/>
                <w:lang w:val="es-ES_tradnl" w:eastAsia="es-CL"/>
              </w:rPr>
            </w:pPr>
            <w:r>
              <w:rPr>
                <w:rFonts w:eastAsia="Times New Roman" w:cstheme="minorHAnsi"/>
                <w:sz w:val="20"/>
                <w:szCs w:val="20"/>
                <w:lang w:val="es-ES_tradnl" w:eastAsia="es-CL"/>
              </w:rPr>
              <w:t>Fin área de e</w:t>
            </w:r>
            <w:r w:rsidR="00E06616">
              <w:rPr>
                <w:rFonts w:eastAsia="Times New Roman" w:cstheme="minorHAnsi"/>
                <w:sz w:val="20"/>
                <w:szCs w:val="20"/>
                <w:lang w:val="es-ES_tradnl" w:eastAsia="es-CL"/>
              </w:rPr>
              <w:t>scurrimiento</w:t>
            </w:r>
            <w:r>
              <w:rPr>
                <w:rFonts w:eastAsia="Times New Roman" w:cstheme="minorHAnsi"/>
                <w:sz w:val="20"/>
                <w:szCs w:val="20"/>
                <w:lang w:val="es-ES_tradnl" w:eastAsia="es-CL"/>
              </w:rPr>
              <w:t xml:space="preserve"> de solución de riego en Quebrada </w:t>
            </w:r>
            <w:proofErr w:type="spellStart"/>
            <w:r>
              <w:rPr>
                <w:rFonts w:eastAsia="Times New Roman" w:cstheme="minorHAnsi"/>
                <w:sz w:val="20"/>
                <w:szCs w:val="20"/>
                <w:lang w:val="es-ES_tradnl" w:eastAsia="es-CL"/>
              </w:rPr>
              <w:t>Quilmenco</w:t>
            </w:r>
            <w:proofErr w:type="spellEnd"/>
          </w:p>
        </w:tc>
      </w:tr>
    </w:tbl>
    <w:p w:rsidR="0004293A" w:rsidRPr="0004293A" w:rsidRDefault="0004293A" w:rsidP="0004293A">
      <w:pPr>
        <w:sectPr w:rsidR="0004293A" w:rsidRPr="0004293A" w:rsidSect="00E349AF">
          <w:pgSz w:w="12240" w:h="15840"/>
          <w:pgMar w:top="1134" w:right="1134" w:bottom="1134" w:left="1134" w:header="709" w:footer="709" w:gutter="0"/>
          <w:cols w:space="708"/>
          <w:docGrid w:linePitch="360"/>
        </w:sectPr>
      </w:pPr>
    </w:p>
    <w:p w:rsidR="00F265C2" w:rsidRPr="0025129B" w:rsidRDefault="00F265C2" w:rsidP="00F265C2">
      <w:pPr>
        <w:pStyle w:val="Ttulo2"/>
        <w:rPr>
          <w:bCs/>
        </w:rPr>
      </w:pPr>
      <w:bookmarkStart w:id="108" w:name="_Toc382383544"/>
      <w:bookmarkStart w:id="109" w:name="_Toc382472366"/>
      <w:bookmarkStart w:id="110" w:name="_Toc390184276"/>
      <w:bookmarkStart w:id="111" w:name="_Toc390360007"/>
      <w:bookmarkStart w:id="112" w:name="_Toc390777028"/>
      <w:bookmarkStart w:id="113" w:name="_Toc352840392"/>
      <w:bookmarkStart w:id="114" w:name="_Toc352841452"/>
      <w:bookmarkEnd w:id="92"/>
      <w:bookmarkEnd w:id="93"/>
      <w:r w:rsidRPr="0025129B">
        <w:rPr>
          <w:bCs/>
        </w:rPr>
        <w:lastRenderedPageBreak/>
        <w:t xml:space="preserve">Aspectos </w:t>
      </w:r>
      <w:r w:rsidR="00430772" w:rsidRPr="0025129B">
        <w:rPr>
          <w:bCs/>
        </w:rPr>
        <w:t xml:space="preserve">relativos </w:t>
      </w:r>
      <w:r w:rsidRPr="0025129B">
        <w:rPr>
          <w:bCs/>
        </w:rPr>
        <w:t>al Seguimiento Ambiental</w:t>
      </w:r>
      <w:bookmarkEnd w:id="108"/>
      <w:bookmarkEnd w:id="109"/>
      <w:bookmarkEnd w:id="110"/>
      <w:bookmarkEnd w:id="111"/>
      <w:bookmarkEnd w:id="112"/>
      <w:r w:rsidR="006D56D6">
        <w:rPr>
          <w:bCs/>
        </w:rPr>
        <w:t>.</w:t>
      </w:r>
    </w:p>
    <w:p w:rsidR="00F265C2" w:rsidRPr="0025129B" w:rsidRDefault="00F265C2" w:rsidP="00F265C2">
      <w:pPr>
        <w:rPr>
          <w:b/>
          <w:bCs/>
        </w:rPr>
      </w:pPr>
    </w:p>
    <w:p w:rsidR="00F265C2" w:rsidRPr="007B616E" w:rsidRDefault="00F265C2" w:rsidP="00F265C2">
      <w:pPr>
        <w:pStyle w:val="Ttulo3"/>
        <w:rPr>
          <w:b w:val="0"/>
          <w:bCs/>
        </w:rPr>
      </w:pPr>
      <w:bookmarkStart w:id="115" w:name="_Toc382383545"/>
      <w:bookmarkStart w:id="116" w:name="_Toc382472367"/>
      <w:bookmarkStart w:id="117" w:name="_Toc390184277"/>
      <w:bookmarkStart w:id="118" w:name="_Toc390360008"/>
      <w:bookmarkStart w:id="119" w:name="_Toc390777029"/>
      <w:r w:rsidRPr="0025129B">
        <w:rPr>
          <w:bCs/>
        </w:rPr>
        <w:t>Documentos Revisados</w:t>
      </w:r>
      <w:bookmarkEnd w:id="115"/>
      <w:bookmarkEnd w:id="116"/>
      <w:bookmarkEnd w:id="117"/>
      <w:bookmarkEnd w:id="118"/>
      <w:bookmarkEnd w:id="119"/>
      <w:r w:rsidR="007B616E">
        <w:rPr>
          <w:bCs/>
        </w:rPr>
        <w:t xml:space="preserve">: </w:t>
      </w:r>
      <w:r w:rsidR="007B616E" w:rsidRPr="007B616E">
        <w:rPr>
          <w:b w:val="0"/>
          <w:bCs/>
        </w:rPr>
        <w:t>El Titular</w:t>
      </w:r>
      <w:r w:rsidR="007B616E">
        <w:rPr>
          <w:b w:val="0"/>
          <w:bCs/>
        </w:rPr>
        <w:t xml:space="preserve"> no ha cargado reportes al Sistema de Seguimiento Ambiental de la SMA.</w:t>
      </w:r>
    </w:p>
    <w:p w:rsidR="00F265C2" w:rsidRPr="0025129B" w:rsidRDefault="00F265C2" w:rsidP="00F265C2">
      <w:pPr>
        <w:rPr>
          <w:color w:val="1F497D"/>
        </w:rPr>
      </w:pPr>
    </w:p>
    <w:p w:rsidR="00677A75" w:rsidRDefault="00677A75" w:rsidP="00BD3FD5">
      <w:bookmarkStart w:id="120" w:name="_Toc352840394"/>
      <w:bookmarkStart w:id="121" w:name="_Toc352841454"/>
      <w:bookmarkEnd w:id="113"/>
      <w:bookmarkEnd w:id="114"/>
    </w:p>
    <w:p w:rsidR="006D56D6" w:rsidRDefault="006D56D6" w:rsidP="00BD3FD5"/>
    <w:p w:rsidR="006D56D6" w:rsidRDefault="006D56D6" w:rsidP="00BD3FD5"/>
    <w:p w:rsidR="006D56D6" w:rsidRDefault="006D56D6" w:rsidP="00BD3FD5"/>
    <w:p w:rsidR="006D56D6" w:rsidRDefault="006D56D6" w:rsidP="00BD3FD5"/>
    <w:p w:rsidR="006D56D6" w:rsidRDefault="006D56D6" w:rsidP="00BD3FD5"/>
    <w:p w:rsidR="006D56D6" w:rsidRDefault="006D56D6" w:rsidP="00BD3FD5"/>
    <w:p w:rsidR="006D56D6" w:rsidRDefault="006D56D6" w:rsidP="00BD3FD5"/>
    <w:p w:rsidR="006D56D6" w:rsidRDefault="006D56D6" w:rsidP="00BD3FD5"/>
    <w:p w:rsidR="006D56D6" w:rsidRDefault="006D56D6" w:rsidP="00BD3FD5"/>
    <w:p w:rsidR="006D56D6" w:rsidRDefault="006D56D6" w:rsidP="00BD3FD5"/>
    <w:p w:rsidR="006D56D6" w:rsidRDefault="006D56D6" w:rsidP="00BD3FD5"/>
    <w:p w:rsidR="007B616E" w:rsidRDefault="007B616E" w:rsidP="00BD3FD5"/>
    <w:p w:rsidR="007B616E" w:rsidRDefault="007B616E" w:rsidP="00BD3FD5"/>
    <w:p w:rsidR="007B616E" w:rsidRDefault="007B616E" w:rsidP="00BD3FD5"/>
    <w:p w:rsidR="007B616E" w:rsidRDefault="007B616E" w:rsidP="00BD3FD5"/>
    <w:p w:rsidR="007B616E" w:rsidRDefault="007B616E" w:rsidP="00BD3FD5"/>
    <w:p w:rsidR="007B616E" w:rsidRDefault="007B616E" w:rsidP="00BD3FD5"/>
    <w:p w:rsidR="007B616E" w:rsidRDefault="007B616E" w:rsidP="00BD3FD5"/>
    <w:p w:rsidR="007B616E" w:rsidRDefault="007B616E" w:rsidP="00BD3FD5"/>
    <w:p w:rsidR="007B616E" w:rsidRDefault="007B616E" w:rsidP="00BD3FD5"/>
    <w:p w:rsidR="007B616E" w:rsidRDefault="007B616E" w:rsidP="00BD3FD5"/>
    <w:p w:rsidR="007B616E" w:rsidRDefault="007B616E" w:rsidP="00BD3FD5"/>
    <w:p w:rsidR="007B616E" w:rsidRDefault="007B616E" w:rsidP="00BD3FD5"/>
    <w:p w:rsidR="007B616E" w:rsidRDefault="007B616E" w:rsidP="00BD3FD5"/>
    <w:p w:rsidR="007B616E" w:rsidRDefault="007B616E" w:rsidP="00BD3FD5"/>
    <w:p w:rsidR="007B616E" w:rsidRDefault="007B616E" w:rsidP="00BD3FD5"/>
    <w:p w:rsidR="007B616E" w:rsidRDefault="007B616E" w:rsidP="00BD3FD5"/>
    <w:p w:rsidR="007B616E" w:rsidRDefault="007B616E" w:rsidP="00BD3FD5"/>
    <w:p w:rsidR="006D56D6" w:rsidRDefault="006D56D6" w:rsidP="00BD3FD5"/>
    <w:p w:rsidR="006D56D6" w:rsidRDefault="006D56D6" w:rsidP="00BD3FD5"/>
    <w:p w:rsidR="004E583C" w:rsidRPr="0025129B" w:rsidRDefault="004E583C" w:rsidP="00C958D0">
      <w:pPr>
        <w:pStyle w:val="Ttulo1"/>
      </w:pPr>
      <w:bookmarkStart w:id="122" w:name="_Toc390777030"/>
      <w:r w:rsidRPr="0025129B">
        <w:lastRenderedPageBreak/>
        <w:t>H</w:t>
      </w:r>
      <w:r w:rsidR="0024720C" w:rsidRPr="0025129B">
        <w:t>ECHOS CONSTATADOS</w:t>
      </w:r>
      <w:r w:rsidRPr="0025129B">
        <w:t>.</w:t>
      </w:r>
      <w:bookmarkEnd w:id="120"/>
      <w:bookmarkEnd w:id="121"/>
      <w:bookmarkEnd w:id="122"/>
    </w:p>
    <w:p w:rsidR="00D17CB6" w:rsidRPr="0025129B" w:rsidRDefault="00D17CB6" w:rsidP="00D17CB6"/>
    <w:p w:rsidR="00A7435E" w:rsidRPr="00A7435E" w:rsidRDefault="00B06788" w:rsidP="00A7435E">
      <w:pPr>
        <w:pStyle w:val="Ttulo2"/>
      </w:pPr>
      <w:r>
        <w:t xml:space="preserve">Manejo </w:t>
      </w:r>
      <w:r w:rsidR="00A8502B">
        <w:t xml:space="preserve">de </w:t>
      </w:r>
      <w:r w:rsidR="00791957">
        <w:t>Contingencias</w:t>
      </w:r>
      <w:r w:rsidR="005715ED">
        <w:t>.</w:t>
      </w:r>
    </w:p>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450A38">
              <w:t>1</w:t>
            </w:r>
          </w:p>
        </w:tc>
        <w:tc>
          <w:tcPr>
            <w:tcW w:w="3611" w:type="pct"/>
          </w:tcPr>
          <w:p w:rsidR="00A74310" w:rsidRPr="0025129B" w:rsidRDefault="00A74310" w:rsidP="00AD77B0">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184827">
              <w:rPr>
                <w:rFonts w:eastAsia="Times New Roman"/>
                <w:color w:val="000000"/>
                <w:lang w:eastAsia="es-CL"/>
              </w:rPr>
              <w:t xml:space="preserve"> </w:t>
            </w:r>
            <w:r w:rsidR="00AD77B0">
              <w:rPr>
                <w:rFonts w:eastAsia="Times New Roman"/>
                <w:color w:val="000000"/>
                <w:lang w:eastAsia="es-CL"/>
              </w:rPr>
              <w:t>1,2,3</w:t>
            </w:r>
          </w:p>
        </w:tc>
      </w:tr>
      <w:tr w:rsidR="000D607C" w:rsidRPr="0025129B" w:rsidTr="000D607C">
        <w:trPr>
          <w:trHeight w:val="142"/>
        </w:trPr>
        <w:tc>
          <w:tcPr>
            <w:tcW w:w="5000" w:type="pct"/>
            <w:gridSpan w:val="2"/>
          </w:tcPr>
          <w:p w:rsidR="00A7435E" w:rsidRDefault="00050FA9" w:rsidP="00A7435E">
            <w:pPr>
              <w:rPr>
                <w:rFonts w:eastAsia="Times New Roman"/>
                <w:b/>
                <w:bCs/>
                <w:color w:val="000000"/>
                <w:lang w:eastAsia="es-CL"/>
              </w:rPr>
            </w:pPr>
            <w:r>
              <w:rPr>
                <w:rFonts w:eastAsia="Times New Roman"/>
                <w:b/>
                <w:bCs/>
                <w:color w:val="000000"/>
                <w:lang w:eastAsia="es-CL"/>
              </w:rPr>
              <w:t>Do</w:t>
            </w:r>
            <w:r w:rsidR="00D57A5F">
              <w:rPr>
                <w:rFonts w:eastAsia="Times New Roman"/>
                <w:b/>
                <w:bCs/>
                <w:color w:val="000000"/>
                <w:lang w:eastAsia="es-CL"/>
              </w:rPr>
              <w:t>c</w:t>
            </w:r>
            <w:r>
              <w:rPr>
                <w:rFonts w:eastAsia="Times New Roman"/>
                <w:b/>
                <w:bCs/>
                <w:color w:val="000000"/>
                <w:lang w:eastAsia="es-CL"/>
              </w:rPr>
              <w:t>umentación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rsidR="00FA750F" w:rsidRDefault="00A7435E" w:rsidP="00A7435E">
            <w:pPr>
              <w:rPr>
                <w:rFonts w:eastAsia="Times New Roman"/>
                <w:bCs/>
                <w:color w:val="000000"/>
                <w:lang w:eastAsia="es-CL"/>
              </w:rPr>
            </w:pPr>
            <w:r w:rsidRPr="00A7435E">
              <w:rPr>
                <w:rFonts w:eastAsia="Times New Roman"/>
                <w:bCs/>
                <w:color w:val="000000"/>
                <w:lang w:eastAsia="es-CL"/>
              </w:rPr>
              <w:t xml:space="preserve">- </w:t>
            </w:r>
            <w:r w:rsidR="00FA750F">
              <w:rPr>
                <w:rFonts w:eastAsia="Times New Roman"/>
                <w:bCs/>
                <w:color w:val="000000"/>
                <w:lang w:eastAsia="es-CL"/>
              </w:rPr>
              <w:t>Informe Preliminar (Anexo 3)</w:t>
            </w:r>
            <w:r w:rsidR="006C5D07">
              <w:rPr>
                <w:rFonts w:eastAsia="Times New Roman"/>
                <w:bCs/>
                <w:color w:val="000000"/>
                <w:lang w:eastAsia="es-CL"/>
              </w:rPr>
              <w:t>.</w:t>
            </w:r>
          </w:p>
          <w:p w:rsidR="007D71E2" w:rsidRDefault="00FA750F" w:rsidP="00A7435E">
            <w:pPr>
              <w:rPr>
                <w:rFonts w:eastAsia="Times New Roman"/>
                <w:bCs/>
                <w:color w:val="000000"/>
                <w:lang w:eastAsia="es-CL"/>
              </w:rPr>
            </w:pPr>
            <w:r>
              <w:rPr>
                <w:rFonts w:eastAsia="Times New Roman"/>
                <w:bCs/>
                <w:color w:val="000000"/>
                <w:lang w:eastAsia="es-CL"/>
              </w:rPr>
              <w:t xml:space="preserve">- </w:t>
            </w:r>
            <w:r w:rsidR="00A7435E" w:rsidRPr="00A7435E">
              <w:rPr>
                <w:rFonts w:eastAsia="Times New Roman"/>
                <w:bCs/>
                <w:color w:val="000000"/>
                <w:lang w:eastAsia="es-CL"/>
              </w:rPr>
              <w:t>Informe de Avance 22-09-2015</w:t>
            </w:r>
            <w:r w:rsidR="008C2D39">
              <w:rPr>
                <w:rFonts w:eastAsia="Times New Roman"/>
                <w:bCs/>
                <w:color w:val="000000"/>
                <w:lang w:eastAsia="es-CL"/>
              </w:rPr>
              <w:t xml:space="preserve"> (Anexo </w:t>
            </w:r>
            <w:r>
              <w:rPr>
                <w:rFonts w:eastAsia="Times New Roman"/>
                <w:bCs/>
                <w:color w:val="000000"/>
                <w:lang w:eastAsia="es-CL"/>
              </w:rPr>
              <w:t>4</w:t>
            </w:r>
            <w:r w:rsidR="0025472A">
              <w:rPr>
                <w:rFonts w:eastAsia="Times New Roman"/>
                <w:bCs/>
                <w:color w:val="000000"/>
                <w:lang w:eastAsia="es-CL"/>
              </w:rPr>
              <w:t>)</w:t>
            </w:r>
            <w:r w:rsidR="00A7435E">
              <w:rPr>
                <w:rFonts w:eastAsia="Times New Roman"/>
                <w:bCs/>
                <w:color w:val="000000"/>
                <w:lang w:eastAsia="es-CL"/>
              </w:rPr>
              <w:t>.</w:t>
            </w:r>
          </w:p>
          <w:p w:rsidR="00A7435E" w:rsidRDefault="00A7435E" w:rsidP="00A7435E">
            <w:pPr>
              <w:rPr>
                <w:rFonts w:eastAsia="Times New Roman"/>
                <w:bCs/>
                <w:color w:val="000000"/>
                <w:lang w:eastAsia="es-CL"/>
              </w:rPr>
            </w:pPr>
            <w:r>
              <w:rPr>
                <w:rFonts w:eastAsia="Times New Roman"/>
                <w:bCs/>
                <w:color w:val="000000"/>
                <w:lang w:eastAsia="es-CL"/>
              </w:rPr>
              <w:t>- Segundo Informe de Avance 30-09-2015</w:t>
            </w:r>
            <w:r w:rsidR="008C2D39">
              <w:rPr>
                <w:rFonts w:eastAsia="Times New Roman"/>
                <w:bCs/>
                <w:color w:val="000000"/>
                <w:lang w:eastAsia="es-CL"/>
              </w:rPr>
              <w:t xml:space="preserve"> (Anexo </w:t>
            </w:r>
            <w:r w:rsidR="00FA750F">
              <w:rPr>
                <w:rFonts w:eastAsia="Times New Roman"/>
                <w:bCs/>
                <w:color w:val="000000"/>
                <w:lang w:eastAsia="es-CL"/>
              </w:rPr>
              <w:t>5</w:t>
            </w:r>
            <w:r w:rsidR="0025472A">
              <w:rPr>
                <w:rFonts w:eastAsia="Times New Roman"/>
                <w:bCs/>
                <w:color w:val="000000"/>
                <w:lang w:eastAsia="es-CL"/>
              </w:rPr>
              <w:t>)</w:t>
            </w:r>
            <w:r>
              <w:rPr>
                <w:rFonts w:eastAsia="Times New Roman"/>
                <w:bCs/>
                <w:color w:val="000000"/>
                <w:lang w:eastAsia="es-CL"/>
              </w:rPr>
              <w:t>.</w:t>
            </w:r>
          </w:p>
          <w:p w:rsidR="00A7435E" w:rsidRPr="00DC21C5" w:rsidRDefault="00A7435E" w:rsidP="00A7435E">
            <w:pPr>
              <w:rPr>
                <w:rFonts w:eastAsia="Times New Roman"/>
                <w:b/>
                <w:bCs/>
                <w:color w:val="000000"/>
                <w:lang w:eastAsia="es-CL"/>
              </w:rPr>
            </w:pPr>
            <w:r>
              <w:rPr>
                <w:rFonts w:eastAsia="Times New Roman"/>
                <w:bCs/>
                <w:color w:val="000000"/>
                <w:lang w:eastAsia="es-CL"/>
              </w:rPr>
              <w:t>- Tercer Informe y Final 07-10-2015</w:t>
            </w:r>
            <w:r w:rsidR="0025472A">
              <w:rPr>
                <w:rFonts w:eastAsia="Times New Roman"/>
                <w:bCs/>
                <w:color w:val="000000"/>
                <w:lang w:eastAsia="es-CL"/>
              </w:rPr>
              <w:t xml:space="preserve"> (An</w:t>
            </w:r>
            <w:r w:rsidR="008C2D39">
              <w:rPr>
                <w:rFonts w:eastAsia="Times New Roman"/>
                <w:bCs/>
                <w:color w:val="000000"/>
                <w:lang w:eastAsia="es-CL"/>
              </w:rPr>
              <w:t xml:space="preserve">exo </w:t>
            </w:r>
            <w:r w:rsidR="00FA750F">
              <w:rPr>
                <w:rFonts w:eastAsia="Times New Roman"/>
                <w:bCs/>
                <w:color w:val="000000"/>
                <w:lang w:eastAsia="es-CL"/>
              </w:rPr>
              <w:t>6</w:t>
            </w:r>
            <w:r w:rsidR="0025472A">
              <w:rPr>
                <w:rFonts w:eastAsia="Times New Roman"/>
                <w:bCs/>
                <w:color w:val="000000"/>
                <w:lang w:eastAsia="es-CL"/>
              </w:rPr>
              <w:t>)</w:t>
            </w:r>
            <w:r>
              <w:rPr>
                <w:rFonts w:eastAsia="Times New Roman"/>
                <w:bCs/>
                <w:color w:val="000000"/>
                <w:lang w:eastAsia="es-CL"/>
              </w:rPr>
              <w:t>.</w:t>
            </w:r>
          </w:p>
        </w:tc>
      </w:tr>
      <w:tr w:rsidR="00A74310" w:rsidRPr="0025129B" w:rsidTr="005D728A">
        <w:trPr>
          <w:trHeight w:val="319"/>
        </w:trPr>
        <w:tc>
          <w:tcPr>
            <w:tcW w:w="5000" w:type="pct"/>
            <w:gridSpan w:val="2"/>
            <w:tcBorders>
              <w:bottom w:val="single" w:sz="4" w:space="0" w:color="auto"/>
            </w:tcBorders>
          </w:tcPr>
          <w:p w:rsidR="00AD5BB3" w:rsidRPr="00A7435E" w:rsidRDefault="00184827" w:rsidP="00981E5E">
            <w:pPr>
              <w:rPr>
                <w:b/>
              </w:rPr>
            </w:pPr>
            <w:r>
              <w:rPr>
                <w:b/>
              </w:rPr>
              <w:t>Exigencia</w:t>
            </w:r>
            <w:r w:rsidR="004209FD">
              <w:rPr>
                <w:b/>
              </w:rPr>
              <w:t>s</w:t>
            </w:r>
            <w:r w:rsidR="00A74310" w:rsidRPr="0025129B">
              <w:rPr>
                <w:b/>
              </w:rPr>
              <w:t>:</w:t>
            </w:r>
            <w:r w:rsidR="00F15F8C">
              <w:rPr>
                <w:b/>
              </w:rPr>
              <w:t xml:space="preserve"> </w:t>
            </w:r>
          </w:p>
          <w:p w:rsidR="000A0AB5" w:rsidRPr="000A0AB5" w:rsidRDefault="000A0AB5" w:rsidP="000A0AB5">
            <w:pPr>
              <w:autoSpaceDE w:val="0"/>
              <w:autoSpaceDN w:val="0"/>
              <w:adjustRightInd w:val="0"/>
              <w:rPr>
                <w:rFonts w:eastAsia="Times New Roman" w:cstheme="minorHAnsi"/>
                <w:lang w:val="es-ES_tradnl" w:eastAsia="es-CL"/>
              </w:rPr>
            </w:pPr>
            <w:r w:rsidRPr="000A0AB5">
              <w:rPr>
                <w:rFonts w:eastAsia="Times New Roman" w:cstheme="minorHAnsi"/>
                <w:lang w:val="es-ES_tradnl" w:eastAsia="es-CL"/>
              </w:rPr>
              <w:t>3.2.d) RCA 265/2009:</w:t>
            </w:r>
          </w:p>
          <w:p w:rsidR="00944E0C" w:rsidRPr="000A0AB5" w:rsidRDefault="000A0AB5" w:rsidP="000A0AB5">
            <w:pPr>
              <w:autoSpaceDE w:val="0"/>
              <w:autoSpaceDN w:val="0"/>
              <w:adjustRightInd w:val="0"/>
              <w:rPr>
                <w:rFonts w:eastAsia="Times New Roman" w:cstheme="minorHAnsi"/>
                <w:lang w:val="es-ES_tradnl" w:eastAsia="es-CL"/>
              </w:rPr>
            </w:pPr>
            <w:r>
              <w:rPr>
                <w:rFonts w:eastAsia="Times New Roman" w:cstheme="minorHAnsi"/>
                <w:lang w:val="es-ES_tradnl" w:eastAsia="es-CL"/>
              </w:rPr>
              <w:t>“</w:t>
            </w:r>
            <w:r w:rsidRPr="000A0AB5">
              <w:rPr>
                <w:rFonts w:eastAsia="Times New Roman" w:cstheme="minorHAnsi"/>
                <w:i/>
                <w:lang w:val="es-ES_tradnl" w:eastAsia="es-CL"/>
              </w:rPr>
              <w:t>Ante cualquier siniestro que considere el escurrimiento del mineral dispuesto en la pila o detección de filtraciones, se considera la detención inmediata del riego del sector involucrado d</w:t>
            </w:r>
            <w:r w:rsidR="00D204E8">
              <w:rPr>
                <w:rFonts w:eastAsia="Times New Roman" w:cstheme="minorHAnsi"/>
                <w:i/>
                <w:lang w:val="es-ES_tradnl" w:eastAsia="es-CL"/>
              </w:rPr>
              <w:t>e las pilas…</w:t>
            </w:r>
            <w:r w:rsidRPr="000A0AB5">
              <w:rPr>
                <w:rFonts w:eastAsia="Times New Roman" w:cstheme="minorHAnsi"/>
                <w:i/>
                <w:lang w:val="es-ES_tradnl" w:eastAsia="es-CL"/>
              </w:rPr>
              <w:t>Una vez ocurrido lo anterior, se procederá a ingresar a las pilas en la maquinaria suficiente como para reparar el escurrimiento o cualquier otro desperfecto hasta su total reparación</w:t>
            </w:r>
            <w:r>
              <w:rPr>
                <w:rFonts w:eastAsia="Times New Roman" w:cstheme="minorHAnsi"/>
                <w:lang w:val="es-ES_tradnl" w:eastAsia="es-CL"/>
              </w:rPr>
              <w:t>”</w:t>
            </w:r>
            <w:r w:rsidRPr="000A0AB5">
              <w:rPr>
                <w:rFonts w:eastAsia="Times New Roman" w:cstheme="minorHAnsi"/>
                <w:lang w:val="es-ES_tradnl" w:eastAsia="es-CL"/>
              </w:rPr>
              <w:t>.</w:t>
            </w:r>
          </w:p>
          <w:p w:rsidR="00944E0C" w:rsidRDefault="00944E0C" w:rsidP="00981E5E"/>
          <w:p w:rsidR="00944E0C" w:rsidRDefault="00B40BC5" w:rsidP="00981E5E">
            <w:proofErr w:type="gramStart"/>
            <w:r>
              <w:t>6.a</w:t>
            </w:r>
            <w:proofErr w:type="gramEnd"/>
            <w:r>
              <w:t>.) RCA 265/2009:</w:t>
            </w:r>
          </w:p>
          <w:p w:rsidR="00B40BC5" w:rsidRPr="00B40BC5" w:rsidRDefault="00B40BC5" w:rsidP="00B40BC5">
            <w:pPr>
              <w:autoSpaceDE w:val="0"/>
              <w:autoSpaceDN w:val="0"/>
              <w:adjustRightInd w:val="0"/>
              <w:rPr>
                <w:rFonts w:eastAsia="Times New Roman" w:cstheme="minorHAnsi"/>
                <w:i/>
                <w:lang w:val="es-ES_tradnl" w:eastAsia="es-CL"/>
              </w:rPr>
            </w:pPr>
            <w:r w:rsidRPr="00B40BC5">
              <w:rPr>
                <w:rFonts w:eastAsia="Times New Roman" w:cstheme="minorHAnsi"/>
                <w:i/>
                <w:lang w:val="es-ES_tradnl" w:eastAsia="es-CL"/>
              </w:rPr>
              <w:t>“Una vez derr</w:t>
            </w:r>
            <w:r w:rsidR="00D204E8">
              <w:rPr>
                <w:rFonts w:eastAsia="Times New Roman" w:cstheme="minorHAnsi"/>
                <w:i/>
                <w:lang w:val="es-ES_tradnl" w:eastAsia="es-CL"/>
              </w:rPr>
              <w:t>amada la sustancia peligrosa…</w:t>
            </w:r>
            <w:r w:rsidRPr="00B40BC5">
              <w:rPr>
                <w:rFonts w:eastAsia="Times New Roman" w:cstheme="minorHAnsi"/>
                <w:i/>
                <w:lang w:val="es-ES_tradnl" w:eastAsia="es-CL"/>
              </w:rPr>
              <w:t xml:space="preserve">se tomarán las medidas para detener su avance, para evitar que siga el </w:t>
            </w:r>
            <w:r w:rsidR="00CD508D">
              <w:rPr>
                <w:rFonts w:eastAsia="Times New Roman" w:cstheme="minorHAnsi"/>
                <w:i/>
                <w:lang w:val="es-ES_tradnl" w:eastAsia="es-CL"/>
              </w:rPr>
              <w:t>derrame al curso de agua..</w:t>
            </w:r>
            <w:r w:rsidRPr="00B40BC5">
              <w:rPr>
                <w:rFonts w:eastAsia="Times New Roman" w:cstheme="minorHAnsi"/>
                <w:i/>
                <w:lang w:val="es-ES_tradnl" w:eastAsia="es-CL"/>
              </w:rPr>
              <w:t xml:space="preserve">.Paralelamente se realizará una evaluación de </w:t>
            </w:r>
            <w:r w:rsidR="00D204E8">
              <w:rPr>
                <w:rFonts w:eastAsia="Times New Roman" w:cstheme="minorHAnsi"/>
                <w:i/>
                <w:lang w:val="es-ES_tradnl" w:eastAsia="es-CL"/>
              </w:rPr>
              <w:t>la c</w:t>
            </w:r>
            <w:r w:rsidRPr="00B40BC5">
              <w:rPr>
                <w:rFonts w:eastAsia="Times New Roman" w:cstheme="minorHAnsi"/>
                <w:i/>
                <w:lang w:val="es-ES_tradnl" w:eastAsia="es-CL"/>
              </w:rPr>
              <w:t>antidad y tipo de material derr</w:t>
            </w:r>
            <w:r>
              <w:rPr>
                <w:rFonts w:eastAsia="Times New Roman" w:cstheme="minorHAnsi"/>
                <w:i/>
                <w:lang w:val="es-ES_tradnl" w:eastAsia="es-CL"/>
              </w:rPr>
              <w:t xml:space="preserve">amado; comunicación con actores </w:t>
            </w:r>
            <w:r w:rsidR="00CD508D">
              <w:rPr>
                <w:rFonts w:eastAsia="Times New Roman" w:cstheme="minorHAnsi"/>
                <w:i/>
                <w:lang w:val="es-ES_tradnl" w:eastAsia="es-CL"/>
              </w:rPr>
              <w:t>pertinentes…</w:t>
            </w:r>
            <w:r w:rsidRPr="00B40BC5">
              <w:rPr>
                <w:rFonts w:eastAsia="Times New Roman" w:cstheme="minorHAnsi"/>
                <w:i/>
                <w:lang w:val="es-ES_tradnl" w:eastAsia="es-CL"/>
              </w:rPr>
              <w:t>Una vez detenido el avance haci</w:t>
            </w:r>
            <w:r w:rsidR="00D204E8">
              <w:rPr>
                <w:rFonts w:eastAsia="Times New Roman" w:cstheme="minorHAnsi"/>
                <w:i/>
                <w:lang w:val="es-ES_tradnl" w:eastAsia="es-CL"/>
              </w:rPr>
              <w:t>a el flujo de agu</w:t>
            </w:r>
            <w:r w:rsidRPr="00B40BC5">
              <w:rPr>
                <w:rFonts w:eastAsia="Times New Roman" w:cstheme="minorHAnsi"/>
                <w:i/>
                <w:lang w:val="es-ES_tradnl" w:eastAsia="es-CL"/>
              </w:rPr>
              <w:t xml:space="preserve">a se debe proceder a recolectar el </w:t>
            </w:r>
            <w:r>
              <w:rPr>
                <w:rFonts w:eastAsia="Times New Roman" w:cstheme="minorHAnsi"/>
                <w:i/>
                <w:lang w:val="es-ES_tradnl" w:eastAsia="es-CL"/>
              </w:rPr>
              <w:t xml:space="preserve">material, desde el piso y si es </w:t>
            </w:r>
            <w:r w:rsidRPr="00B40BC5">
              <w:rPr>
                <w:rFonts w:eastAsia="Times New Roman" w:cstheme="minorHAnsi"/>
                <w:i/>
                <w:lang w:val="es-ES_tradnl" w:eastAsia="es-CL"/>
              </w:rPr>
              <w:t>posible desd</w:t>
            </w:r>
            <w:r w:rsidR="00CD508D">
              <w:rPr>
                <w:rFonts w:eastAsia="Times New Roman" w:cstheme="minorHAnsi"/>
                <w:i/>
                <w:lang w:val="es-ES_tradnl" w:eastAsia="es-CL"/>
              </w:rPr>
              <w:t>e el cuerpo de agua..</w:t>
            </w:r>
            <w:r w:rsidRPr="00B40BC5">
              <w:rPr>
                <w:rFonts w:eastAsia="Times New Roman" w:cstheme="minorHAnsi"/>
                <w:i/>
                <w:lang w:val="es-ES_tradnl" w:eastAsia="es-CL"/>
              </w:rPr>
              <w:t>.En el caso que el líquido derramado sea ácido sulfúrico este debe ser neutraliza</w:t>
            </w:r>
            <w:r>
              <w:rPr>
                <w:rFonts w:eastAsia="Times New Roman" w:cstheme="minorHAnsi"/>
                <w:i/>
                <w:lang w:val="es-ES_tradnl" w:eastAsia="es-CL"/>
              </w:rPr>
              <w:t xml:space="preserve">do con cal mezclada con arena o </w:t>
            </w:r>
            <w:r w:rsidRPr="00B40BC5">
              <w:rPr>
                <w:rFonts w:eastAsia="Times New Roman" w:cstheme="minorHAnsi"/>
                <w:i/>
                <w:lang w:val="es-ES_tradnl" w:eastAsia="es-CL"/>
              </w:rPr>
              <w:t>tierra y lue</w:t>
            </w:r>
            <w:r>
              <w:rPr>
                <w:rFonts w:eastAsia="Times New Roman" w:cstheme="minorHAnsi"/>
                <w:i/>
                <w:lang w:val="es-ES_tradnl" w:eastAsia="es-CL"/>
              </w:rPr>
              <w:t>go proceder de la misma forma des</w:t>
            </w:r>
            <w:r w:rsidRPr="00B40BC5">
              <w:rPr>
                <w:rFonts w:eastAsia="Times New Roman" w:cstheme="minorHAnsi"/>
                <w:i/>
                <w:lang w:val="es-ES_tradnl" w:eastAsia="es-CL"/>
              </w:rPr>
              <w:t>crita para los otros derrames y s</w:t>
            </w:r>
            <w:r>
              <w:rPr>
                <w:rFonts w:eastAsia="Times New Roman" w:cstheme="minorHAnsi"/>
                <w:i/>
                <w:lang w:val="es-ES_tradnl" w:eastAsia="es-CL"/>
              </w:rPr>
              <w:t xml:space="preserve">erá finalmente dispuesto en las </w:t>
            </w:r>
            <w:r w:rsidRPr="00B40BC5">
              <w:rPr>
                <w:rFonts w:eastAsia="Times New Roman" w:cstheme="minorHAnsi"/>
                <w:i/>
                <w:lang w:val="es-ES_tradnl" w:eastAsia="es-CL"/>
              </w:rPr>
              <w:t>pilas de lixiviación.</w:t>
            </w:r>
          </w:p>
          <w:p w:rsidR="00B40BC5" w:rsidRPr="00B40BC5" w:rsidRDefault="00B40BC5" w:rsidP="00B40BC5">
            <w:pPr>
              <w:autoSpaceDE w:val="0"/>
              <w:autoSpaceDN w:val="0"/>
              <w:adjustRightInd w:val="0"/>
              <w:rPr>
                <w:rFonts w:eastAsia="Times New Roman" w:cstheme="minorHAnsi"/>
                <w:i/>
                <w:lang w:val="es-ES_tradnl" w:eastAsia="es-CL"/>
              </w:rPr>
            </w:pPr>
          </w:p>
          <w:p w:rsidR="00B40BC5" w:rsidRPr="00B40BC5" w:rsidRDefault="00B40BC5" w:rsidP="00B40BC5">
            <w:pPr>
              <w:autoSpaceDE w:val="0"/>
              <w:autoSpaceDN w:val="0"/>
              <w:adjustRightInd w:val="0"/>
              <w:rPr>
                <w:rFonts w:eastAsia="Times New Roman" w:cstheme="minorHAnsi"/>
                <w:i/>
                <w:lang w:val="es-ES_tradnl" w:eastAsia="es-CL"/>
              </w:rPr>
            </w:pPr>
            <w:r w:rsidRPr="00B40BC5">
              <w:rPr>
                <w:rFonts w:eastAsia="Times New Roman" w:cstheme="minorHAnsi"/>
                <w:i/>
                <w:lang w:val="es-ES_tradnl" w:eastAsia="es-CL"/>
              </w:rPr>
              <w:t>Se deberá establecer</w:t>
            </w:r>
            <w:r w:rsidR="00CD508D">
              <w:rPr>
                <w:rFonts w:eastAsia="Times New Roman" w:cstheme="minorHAnsi"/>
                <w:i/>
                <w:lang w:val="es-ES_tradnl" w:eastAsia="es-CL"/>
              </w:rPr>
              <w:t xml:space="preserve"> un monitoreo de las variab</w:t>
            </w:r>
            <w:r w:rsidRPr="00B40BC5">
              <w:rPr>
                <w:rFonts w:eastAsia="Times New Roman" w:cstheme="minorHAnsi"/>
                <w:i/>
                <w:lang w:val="es-ES_tradnl" w:eastAsia="es-CL"/>
              </w:rPr>
              <w:t>les que determinan la presencia d</w:t>
            </w:r>
            <w:r>
              <w:rPr>
                <w:rFonts w:eastAsia="Times New Roman" w:cstheme="minorHAnsi"/>
                <w:i/>
                <w:lang w:val="es-ES_tradnl" w:eastAsia="es-CL"/>
              </w:rPr>
              <w:t xml:space="preserve">el contaminante en el cuerpo de </w:t>
            </w:r>
            <w:r w:rsidR="00CD508D">
              <w:rPr>
                <w:rFonts w:eastAsia="Times New Roman" w:cstheme="minorHAnsi"/>
                <w:i/>
                <w:lang w:val="es-ES_tradnl" w:eastAsia="es-CL"/>
              </w:rPr>
              <w:t>agua…</w:t>
            </w:r>
            <w:r>
              <w:rPr>
                <w:rFonts w:eastAsia="Times New Roman" w:cstheme="minorHAnsi"/>
                <w:i/>
                <w:lang w:val="es-ES_tradnl" w:eastAsia="es-CL"/>
              </w:rPr>
              <w:t xml:space="preserve">, de </w:t>
            </w:r>
            <w:r w:rsidRPr="00B40BC5">
              <w:rPr>
                <w:rFonts w:eastAsia="Times New Roman" w:cstheme="minorHAnsi"/>
                <w:i/>
                <w:lang w:val="es-ES_tradnl" w:eastAsia="es-CL"/>
              </w:rPr>
              <w:t>manera de realizar el seguimiento de sus características fisicoquímicas, con el</w:t>
            </w:r>
            <w:r>
              <w:rPr>
                <w:rFonts w:eastAsia="Times New Roman" w:cstheme="minorHAnsi"/>
                <w:i/>
                <w:lang w:val="es-ES_tradnl" w:eastAsia="es-CL"/>
              </w:rPr>
              <w:t xml:space="preserve"> fin de ir dando aviso en forma </w:t>
            </w:r>
            <w:r w:rsidRPr="00B40BC5">
              <w:rPr>
                <w:rFonts w:eastAsia="Times New Roman" w:cstheme="minorHAnsi"/>
                <w:i/>
                <w:lang w:val="es-ES_tradnl" w:eastAsia="es-CL"/>
              </w:rPr>
              <w:t>zonificada de los puntos donde nuevamente es seguro volver a realizar el uso de estas agua</w:t>
            </w:r>
            <w:r>
              <w:rPr>
                <w:rFonts w:eastAsia="Times New Roman" w:cstheme="minorHAnsi"/>
                <w:i/>
                <w:lang w:val="es-ES_tradnl" w:eastAsia="es-CL"/>
              </w:rPr>
              <w:t xml:space="preserve">s, y definir cuál es el </w:t>
            </w:r>
            <w:r w:rsidRPr="00B40BC5">
              <w:rPr>
                <w:rFonts w:eastAsia="Times New Roman" w:cstheme="minorHAnsi"/>
                <w:i/>
                <w:lang w:val="es-ES_tradnl" w:eastAsia="es-CL"/>
              </w:rPr>
              <w:t>tipo de uso permitido</w:t>
            </w:r>
            <w:r w:rsidR="00CD508D">
              <w:rPr>
                <w:rFonts w:eastAsia="Times New Roman" w:cstheme="minorHAnsi"/>
                <w:i/>
                <w:lang w:val="es-ES_tradnl" w:eastAsia="es-CL"/>
              </w:rPr>
              <w:t>…</w:t>
            </w:r>
          </w:p>
          <w:p w:rsidR="006B720B" w:rsidRDefault="006B720B" w:rsidP="00B40BC5">
            <w:pPr>
              <w:autoSpaceDE w:val="0"/>
              <w:autoSpaceDN w:val="0"/>
              <w:adjustRightInd w:val="0"/>
              <w:rPr>
                <w:rFonts w:eastAsia="Times New Roman" w:cstheme="minorHAnsi"/>
                <w:i/>
                <w:lang w:val="es-ES_tradnl" w:eastAsia="es-CL"/>
              </w:rPr>
            </w:pPr>
          </w:p>
          <w:p w:rsidR="006B720B" w:rsidRPr="006B720B" w:rsidRDefault="006B720B" w:rsidP="006B720B">
            <w:pPr>
              <w:autoSpaceDE w:val="0"/>
              <w:autoSpaceDN w:val="0"/>
              <w:adjustRightInd w:val="0"/>
              <w:jc w:val="left"/>
              <w:rPr>
                <w:rFonts w:eastAsia="Times New Roman" w:cstheme="minorHAnsi"/>
                <w:i/>
                <w:lang w:val="es-ES_tradnl" w:eastAsia="es-CL"/>
              </w:rPr>
            </w:pPr>
            <w:r w:rsidRPr="006B720B">
              <w:rPr>
                <w:rFonts w:eastAsia="Times New Roman" w:cstheme="minorHAnsi"/>
                <w:i/>
                <w:lang w:val="es-ES_tradnl" w:eastAsia="es-CL"/>
              </w:rPr>
              <w:t>Comunicación:</w:t>
            </w:r>
          </w:p>
          <w:p w:rsidR="006B720B" w:rsidRPr="006B720B" w:rsidRDefault="006B720B" w:rsidP="006B720B">
            <w:pPr>
              <w:autoSpaceDE w:val="0"/>
              <w:autoSpaceDN w:val="0"/>
              <w:adjustRightInd w:val="0"/>
              <w:rPr>
                <w:rFonts w:eastAsia="Times New Roman" w:cstheme="minorHAnsi"/>
                <w:i/>
                <w:lang w:val="es-ES_tradnl" w:eastAsia="es-CL"/>
              </w:rPr>
            </w:pPr>
            <w:r w:rsidRPr="006B720B">
              <w:rPr>
                <w:rFonts w:eastAsia="Times New Roman" w:cstheme="minorHAnsi"/>
                <w:i/>
                <w:lang w:val="es-ES_tradnl" w:eastAsia="es-CL"/>
              </w:rPr>
              <w:t>- Se comunicará la ocurrencia del derrame en f</w:t>
            </w:r>
            <w:r w:rsidR="00746C85">
              <w:rPr>
                <w:rFonts w:eastAsia="Times New Roman" w:cstheme="minorHAnsi"/>
                <w:i/>
                <w:lang w:val="es-ES_tradnl" w:eastAsia="es-CL"/>
              </w:rPr>
              <w:t>orma inmediata..</w:t>
            </w:r>
            <w:r w:rsidRPr="006B720B">
              <w:rPr>
                <w:rFonts w:eastAsia="Times New Roman" w:cstheme="minorHAnsi"/>
                <w:i/>
                <w:lang w:val="es-ES_tradnl" w:eastAsia="es-CL"/>
              </w:rPr>
              <w:t>.</w:t>
            </w:r>
          </w:p>
          <w:p w:rsidR="006B720B" w:rsidRDefault="006B720B" w:rsidP="006B720B">
            <w:pPr>
              <w:autoSpaceDE w:val="0"/>
              <w:autoSpaceDN w:val="0"/>
              <w:adjustRightInd w:val="0"/>
              <w:rPr>
                <w:rFonts w:eastAsia="Times New Roman" w:cstheme="minorHAnsi"/>
                <w:i/>
                <w:lang w:val="es-ES_tradnl" w:eastAsia="es-CL"/>
              </w:rPr>
            </w:pPr>
          </w:p>
          <w:p w:rsidR="006B720B" w:rsidRPr="006B720B" w:rsidRDefault="006B720B" w:rsidP="006B720B">
            <w:pPr>
              <w:autoSpaceDE w:val="0"/>
              <w:autoSpaceDN w:val="0"/>
              <w:adjustRightInd w:val="0"/>
              <w:rPr>
                <w:rFonts w:eastAsia="Times New Roman" w:cstheme="minorHAnsi"/>
                <w:i/>
                <w:lang w:val="es-ES_tradnl" w:eastAsia="es-CL"/>
              </w:rPr>
            </w:pPr>
            <w:r w:rsidRPr="006B720B">
              <w:rPr>
                <w:rFonts w:eastAsia="Times New Roman" w:cstheme="minorHAnsi"/>
                <w:i/>
                <w:lang w:val="es-ES_tradnl" w:eastAsia="es-CL"/>
              </w:rPr>
              <w:t>Se procederá de acuerdo a lo siguiente:</w:t>
            </w:r>
          </w:p>
          <w:p w:rsidR="006B720B" w:rsidRPr="006B720B" w:rsidRDefault="006B720B" w:rsidP="006B720B">
            <w:pPr>
              <w:autoSpaceDE w:val="0"/>
              <w:autoSpaceDN w:val="0"/>
              <w:adjustRightInd w:val="0"/>
              <w:rPr>
                <w:rFonts w:eastAsia="Times New Roman" w:cstheme="minorHAnsi"/>
                <w:i/>
                <w:lang w:val="es-ES_tradnl" w:eastAsia="es-CL"/>
              </w:rPr>
            </w:pPr>
            <w:r w:rsidRPr="006B720B">
              <w:rPr>
                <w:rFonts w:eastAsia="Times New Roman" w:cstheme="minorHAnsi"/>
                <w:i/>
                <w:lang w:val="es-ES_tradnl" w:eastAsia="es-CL"/>
              </w:rPr>
              <w:t>- Descripción d</w:t>
            </w:r>
            <w:r w:rsidR="00746C85">
              <w:rPr>
                <w:rFonts w:eastAsia="Times New Roman" w:cstheme="minorHAnsi"/>
                <w:i/>
                <w:lang w:val="es-ES_tradnl" w:eastAsia="es-CL"/>
              </w:rPr>
              <w:t>el accidente, identificación com</w:t>
            </w:r>
            <w:r w:rsidRPr="006B720B">
              <w:rPr>
                <w:rFonts w:eastAsia="Times New Roman" w:cstheme="minorHAnsi"/>
                <w:i/>
                <w:lang w:val="es-ES_tradnl" w:eastAsia="es-CL"/>
              </w:rPr>
              <w:t>pleta de la sustancia vertida en el</w:t>
            </w:r>
            <w:r>
              <w:rPr>
                <w:rFonts w:eastAsia="Times New Roman" w:cstheme="minorHAnsi"/>
                <w:i/>
                <w:lang w:val="es-ES_tradnl" w:eastAsia="es-CL"/>
              </w:rPr>
              <w:t xml:space="preserve"> accidente, área de influencia, </w:t>
            </w:r>
            <w:r w:rsidRPr="006B720B">
              <w:rPr>
                <w:rFonts w:eastAsia="Times New Roman" w:cstheme="minorHAnsi"/>
                <w:i/>
                <w:lang w:val="es-ES_tradnl" w:eastAsia="es-CL"/>
              </w:rPr>
              <w:t>duración y magnitud del evento y principale</w:t>
            </w:r>
            <w:r>
              <w:rPr>
                <w:rFonts w:eastAsia="Times New Roman" w:cstheme="minorHAnsi"/>
                <w:i/>
                <w:lang w:val="es-ES_tradnl" w:eastAsia="es-CL"/>
              </w:rPr>
              <w:t>s</w:t>
            </w:r>
            <w:r w:rsidRPr="006B720B">
              <w:rPr>
                <w:rFonts w:eastAsia="Times New Roman" w:cstheme="minorHAnsi"/>
                <w:i/>
                <w:lang w:val="es-ES_tradnl" w:eastAsia="es-CL"/>
              </w:rPr>
              <w:t xml:space="preserve"> impactos ambientales;</w:t>
            </w:r>
          </w:p>
          <w:p w:rsidR="006B720B" w:rsidRPr="006B720B" w:rsidRDefault="006B720B" w:rsidP="006B720B">
            <w:pPr>
              <w:autoSpaceDE w:val="0"/>
              <w:autoSpaceDN w:val="0"/>
              <w:adjustRightInd w:val="0"/>
              <w:rPr>
                <w:rFonts w:eastAsia="Times New Roman" w:cstheme="minorHAnsi"/>
                <w:i/>
                <w:lang w:val="es-ES_tradnl" w:eastAsia="es-CL"/>
              </w:rPr>
            </w:pPr>
            <w:r w:rsidRPr="006B720B">
              <w:rPr>
                <w:rFonts w:eastAsia="Times New Roman" w:cstheme="minorHAnsi"/>
                <w:i/>
                <w:lang w:val="es-ES_tradnl" w:eastAsia="es-CL"/>
              </w:rPr>
              <w:t>- Detalle de c</w:t>
            </w:r>
            <w:r>
              <w:rPr>
                <w:rFonts w:eastAsia="Times New Roman" w:cstheme="minorHAnsi"/>
                <w:i/>
                <w:lang w:val="es-ES_tradnl" w:eastAsia="es-CL"/>
              </w:rPr>
              <w:t>ada una de las medidas de mit</w:t>
            </w:r>
            <w:r w:rsidRPr="006B720B">
              <w:rPr>
                <w:rFonts w:eastAsia="Times New Roman" w:cstheme="minorHAnsi"/>
                <w:i/>
                <w:lang w:val="es-ES_tradnl" w:eastAsia="es-CL"/>
              </w:rPr>
              <w:t xml:space="preserve">igación (inmediatas y mediatas) </w:t>
            </w:r>
            <w:r>
              <w:rPr>
                <w:rFonts w:eastAsia="Times New Roman" w:cstheme="minorHAnsi"/>
                <w:i/>
                <w:lang w:val="es-ES_tradnl" w:eastAsia="es-CL"/>
              </w:rPr>
              <w:t xml:space="preserve">utilizadas durante el evento de </w:t>
            </w:r>
            <w:r w:rsidRPr="006B720B">
              <w:rPr>
                <w:rFonts w:eastAsia="Times New Roman" w:cstheme="minorHAnsi"/>
                <w:i/>
                <w:lang w:val="es-ES_tradnl" w:eastAsia="es-CL"/>
              </w:rPr>
              <w:t>contaminació</w:t>
            </w:r>
            <w:r>
              <w:rPr>
                <w:rFonts w:eastAsia="Times New Roman" w:cstheme="minorHAnsi"/>
                <w:i/>
                <w:lang w:val="es-ES_tradnl" w:eastAsia="es-CL"/>
              </w:rPr>
              <w:t>n. Esto incluirá en forma detall</w:t>
            </w:r>
            <w:r w:rsidRPr="006B720B">
              <w:rPr>
                <w:rFonts w:eastAsia="Times New Roman" w:cstheme="minorHAnsi"/>
                <w:i/>
                <w:lang w:val="es-ES_tradnl" w:eastAsia="es-CL"/>
              </w:rPr>
              <w:t>ada, cómo se captó o captará el r</w:t>
            </w:r>
            <w:r>
              <w:rPr>
                <w:rFonts w:eastAsia="Times New Roman" w:cstheme="minorHAnsi"/>
                <w:i/>
                <w:lang w:val="es-ES_tradnl" w:eastAsia="es-CL"/>
              </w:rPr>
              <w:t xml:space="preserve">esiduo, cuáles son los impactos </w:t>
            </w:r>
            <w:r w:rsidRPr="006B720B">
              <w:rPr>
                <w:rFonts w:eastAsia="Times New Roman" w:cstheme="minorHAnsi"/>
                <w:i/>
                <w:lang w:val="es-ES_tradnl" w:eastAsia="es-CL"/>
              </w:rPr>
              <w:t>asociados a esta captación, etc.</w:t>
            </w:r>
          </w:p>
          <w:p w:rsidR="006B720B" w:rsidRPr="006B720B" w:rsidRDefault="006B720B" w:rsidP="006B720B">
            <w:pPr>
              <w:autoSpaceDE w:val="0"/>
              <w:autoSpaceDN w:val="0"/>
              <w:adjustRightInd w:val="0"/>
              <w:rPr>
                <w:rFonts w:eastAsia="Times New Roman" w:cstheme="minorHAnsi"/>
                <w:i/>
                <w:lang w:val="es-ES_tradnl" w:eastAsia="es-CL"/>
              </w:rPr>
            </w:pPr>
            <w:r w:rsidRPr="006B720B">
              <w:rPr>
                <w:rFonts w:eastAsia="Times New Roman" w:cstheme="minorHAnsi"/>
                <w:i/>
                <w:lang w:val="es-ES_tradnl" w:eastAsia="es-CL"/>
              </w:rPr>
              <w:t>- Evaluación de los efe</w:t>
            </w:r>
            <w:r w:rsidR="00746C85">
              <w:rPr>
                <w:rFonts w:eastAsia="Times New Roman" w:cstheme="minorHAnsi"/>
                <w:i/>
                <w:lang w:val="es-ES_tradnl" w:eastAsia="es-CL"/>
              </w:rPr>
              <w:t>ctos sobre los recurso</w:t>
            </w:r>
            <w:r w:rsidRPr="006B720B">
              <w:rPr>
                <w:rFonts w:eastAsia="Times New Roman" w:cstheme="minorHAnsi"/>
                <w:i/>
                <w:lang w:val="es-ES_tradnl" w:eastAsia="es-CL"/>
              </w:rPr>
              <w:t>s hídricos superficiales y/o su</w:t>
            </w:r>
            <w:r>
              <w:rPr>
                <w:rFonts w:eastAsia="Times New Roman" w:cstheme="minorHAnsi"/>
                <w:i/>
                <w:lang w:val="es-ES_tradnl" w:eastAsia="es-CL"/>
              </w:rPr>
              <w:t xml:space="preserve">bterráneos afectados y su medio </w:t>
            </w:r>
            <w:r w:rsidRPr="006B720B">
              <w:rPr>
                <w:rFonts w:eastAsia="Times New Roman" w:cstheme="minorHAnsi"/>
                <w:i/>
                <w:lang w:val="es-ES_tradnl" w:eastAsia="es-CL"/>
              </w:rPr>
              <w:t>ambiente aso</w:t>
            </w:r>
            <w:r w:rsidR="00746C85">
              <w:rPr>
                <w:rFonts w:eastAsia="Times New Roman" w:cstheme="minorHAnsi"/>
                <w:i/>
                <w:lang w:val="es-ES_tradnl" w:eastAsia="es-CL"/>
              </w:rPr>
              <w:t xml:space="preserve">ciado y los resultados de los </w:t>
            </w:r>
            <w:proofErr w:type="spellStart"/>
            <w:r w:rsidR="00746C85">
              <w:rPr>
                <w:rFonts w:eastAsia="Times New Roman" w:cstheme="minorHAnsi"/>
                <w:i/>
                <w:lang w:val="es-ES_tradnl" w:eastAsia="es-CL"/>
              </w:rPr>
              <w:t>mo</w:t>
            </w:r>
            <w:r w:rsidRPr="006B720B">
              <w:rPr>
                <w:rFonts w:eastAsia="Times New Roman" w:cstheme="minorHAnsi"/>
                <w:i/>
                <w:lang w:val="es-ES_tradnl" w:eastAsia="es-CL"/>
              </w:rPr>
              <w:t>nitoreos</w:t>
            </w:r>
            <w:proofErr w:type="spellEnd"/>
            <w:r w:rsidRPr="006B720B">
              <w:rPr>
                <w:rFonts w:eastAsia="Times New Roman" w:cstheme="minorHAnsi"/>
                <w:i/>
                <w:lang w:val="es-ES_tradnl" w:eastAsia="es-CL"/>
              </w:rPr>
              <w:t xml:space="preserve"> inmediatos en el área de influencia del accidente</w:t>
            </w:r>
            <w:r w:rsidR="00746C85">
              <w:rPr>
                <w:rFonts w:eastAsia="Times New Roman" w:cstheme="minorHAnsi"/>
                <w:i/>
                <w:lang w:val="es-ES_tradnl" w:eastAsia="es-CL"/>
              </w:rPr>
              <w:t>…</w:t>
            </w:r>
          </w:p>
          <w:p w:rsidR="00746C85" w:rsidRPr="006B720B" w:rsidRDefault="006B720B" w:rsidP="006B720B">
            <w:pPr>
              <w:autoSpaceDE w:val="0"/>
              <w:autoSpaceDN w:val="0"/>
              <w:adjustRightInd w:val="0"/>
              <w:rPr>
                <w:rFonts w:eastAsia="Times New Roman" w:cstheme="minorHAnsi"/>
                <w:i/>
                <w:lang w:val="es-ES_tradnl" w:eastAsia="es-CL"/>
              </w:rPr>
            </w:pPr>
            <w:r w:rsidRPr="006B720B">
              <w:rPr>
                <w:rFonts w:eastAsia="Times New Roman" w:cstheme="minorHAnsi"/>
                <w:i/>
                <w:lang w:val="es-ES_tradnl" w:eastAsia="es-CL"/>
              </w:rPr>
              <w:t>- Proposición de Monitoreo y Seguimiento d</w:t>
            </w:r>
            <w:r w:rsidR="00746C85">
              <w:rPr>
                <w:rFonts w:eastAsia="Times New Roman" w:cstheme="minorHAnsi"/>
                <w:i/>
                <w:lang w:val="es-ES_tradnl" w:eastAsia="es-CL"/>
              </w:rPr>
              <w:t>e</w:t>
            </w:r>
            <w:r w:rsidRPr="006B720B">
              <w:rPr>
                <w:rFonts w:eastAsia="Times New Roman" w:cstheme="minorHAnsi"/>
                <w:i/>
                <w:lang w:val="es-ES_tradnl" w:eastAsia="es-CL"/>
              </w:rPr>
              <w:t xml:space="preserve"> las variables ambientales afectad</w:t>
            </w:r>
            <w:r>
              <w:rPr>
                <w:rFonts w:eastAsia="Times New Roman" w:cstheme="minorHAnsi"/>
                <w:i/>
                <w:lang w:val="es-ES_tradnl" w:eastAsia="es-CL"/>
              </w:rPr>
              <w:t xml:space="preserve">as con la ocurrencia del evento </w:t>
            </w:r>
            <w:r w:rsidRPr="006B720B">
              <w:rPr>
                <w:rFonts w:eastAsia="Times New Roman" w:cstheme="minorHAnsi"/>
                <w:i/>
                <w:lang w:val="es-ES_tradnl" w:eastAsia="es-CL"/>
              </w:rPr>
              <w:t xml:space="preserve">de contaminación, indicando parámetros a </w:t>
            </w:r>
            <w:r>
              <w:rPr>
                <w:rFonts w:eastAsia="Times New Roman" w:cstheme="minorHAnsi"/>
                <w:i/>
                <w:lang w:val="es-ES_tradnl" w:eastAsia="es-CL"/>
              </w:rPr>
              <w:t>m</w:t>
            </w:r>
            <w:r w:rsidRPr="006B720B">
              <w:rPr>
                <w:rFonts w:eastAsia="Times New Roman" w:cstheme="minorHAnsi"/>
                <w:i/>
                <w:lang w:val="es-ES_tradnl" w:eastAsia="es-CL"/>
              </w:rPr>
              <w:t xml:space="preserve">onitorear, área de monitoreo, procedimientos, </w:t>
            </w:r>
            <w:proofErr w:type="spellStart"/>
            <w:r w:rsidRPr="006B720B">
              <w:rPr>
                <w:rFonts w:eastAsia="Times New Roman" w:cstheme="minorHAnsi"/>
                <w:i/>
                <w:lang w:val="es-ES_tradnl" w:eastAsia="es-CL"/>
              </w:rPr>
              <w:t>etc</w:t>
            </w:r>
            <w:proofErr w:type="spellEnd"/>
            <w:r w:rsidR="00746C85">
              <w:rPr>
                <w:rFonts w:eastAsia="Times New Roman" w:cstheme="minorHAnsi"/>
                <w:i/>
                <w:lang w:val="es-ES_tradnl" w:eastAsia="es-CL"/>
              </w:rPr>
              <w:t>”</w:t>
            </w:r>
            <w:r w:rsidRPr="006B720B">
              <w:rPr>
                <w:rFonts w:eastAsia="Times New Roman" w:cstheme="minorHAnsi"/>
                <w:i/>
                <w:lang w:val="es-ES_tradnl" w:eastAsia="es-CL"/>
              </w:rPr>
              <w:t>.</w:t>
            </w:r>
          </w:p>
        </w:tc>
      </w:tr>
      <w:tr w:rsidR="00A74310" w:rsidRPr="0025129B" w:rsidTr="0058631E">
        <w:trPr>
          <w:trHeight w:val="274"/>
        </w:trPr>
        <w:tc>
          <w:tcPr>
            <w:tcW w:w="5000" w:type="pct"/>
            <w:gridSpan w:val="2"/>
          </w:tcPr>
          <w:p w:rsidR="00016D73" w:rsidRDefault="00184827" w:rsidP="00F13DEB">
            <w:pPr>
              <w:jc w:val="left"/>
            </w:pPr>
            <w:r>
              <w:rPr>
                <w:b/>
              </w:rPr>
              <w:lastRenderedPageBreak/>
              <w:t>Hecho</w:t>
            </w:r>
            <w:r w:rsidR="004209FD">
              <w:rPr>
                <w:b/>
              </w:rPr>
              <w:t>s</w:t>
            </w:r>
            <w:r w:rsidR="00F15F8C" w:rsidRPr="00F15F8C">
              <w:rPr>
                <w:b/>
              </w:rPr>
              <w:t>:</w:t>
            </w:r>
            <w:r w:rsidR="00F15F8C" w:rsidRPr="007E2D5C">
              <w:t xml:space="preserve"> </w:t>
            </w:r>
          </w:p>
          <w:p w:rsidR="00A33220" w:rsidRDefault="00A33220" w:rsidP="00F13DEB">
            <w:pPr>
              <w:jc w:val="left"/>
            </w:pPr>
          </w:p>
          <w:p w:rsidR="008C2D39" w:rsidRDefault="008C2D39" w:rsidP="008C2D39">
            <w:pPr>
              <w:autoSpaceDE w:val="0"/>
              <w:autoSpaceDN w:val="0"/>
              <w:adjustRightInd w:val="0"/>
              <w:rPr>
                <w:rFonts w:eastAsia="Times New Roman" w:cstheme="minorHAnsi"/>
                <w:lang w:val="es-ES_tradnl" w:eastAsia="es-CL"/>
              </w:rPr>
            </w:pPr>
            <w:r>
              <w:t>1.- Con fecha 17-09-2015 el titular reportó a la SMA el siguiente incidente ambiental (Anexo 2):</w:t>
            </w:r>
            <w:r w:rsidRPr="008C2D39">
              <w:rPr>
                <w:rFonts w:eastAsia="Times New Roman" w:cstheme="minorHAnsi"/>
                <w:lang w:val="es-ES_tradnl" w:eastAsia="es-CL"/>
              </w:rPr>
              <w:t xml:space="preserve"> </w:t>
            </w:r>
          </w:p>
          <w:p w:rsidR="008C2D39" w:rsidRPr="008C2D39" w:rsidRDefault="008C2D39" w:rsidP="008C2D39">
            <w:pPr>
              <w:autoSpaceDE w:val="0"/>
              <w:autoSpaceDN w:val="0"/>
              <w:adjustRightInd w:val="0"/>
              <w:rPr>
                <w:rFonts w:eastAsia="Times New Roman" w:cstheme="minorHAnsi"/>
                <w:i/>
                <w:lang w:val="es-ES_tradnl" w:eastAsia="es-CL"/>
              </w:rPr>
            </w:pPr>
            <w:r w:rsidRPr="008C2D39">
              <w:rPr>
                <w:rFonts w:eastAsia="Times New Roman" w:cstheme="minorHAnsi"/>
                <w:lang w:val="es-ES_tradnl" w:eastAsia="es-CL"/>
              </w:rPr>
              <w:t>“</w:t>
            </w:r>
            <w:r w:rsidRPr="008C2D39">
              <w:rPr>
                <w:rFonts w:eastAsia="Times New Roman" w:cstheme="minorHAnsi"/>
                <w:i/>
                <w:lang w:val="es-ES_tradnl" w:eastAsia="es-CL"/>
              </w:rPr>
              <w:t xml:space="preserve">Cerca de las 19:50hrs y debido a la violencia del sismo, se produjo derrumbe parcial de un sector de la pila lo cual interrumpió el flujo normal de escurrimiento de las soluciones, derramándose solución al camino lateral de acceso a esta, la cual escurrió en dirección hacia la quebrada de </w:t>
            </w:r>
            <w:proofErr w:type="spellStart"/>
            <w:r w:rsidRPr="008C2D39">
              <w:rPr>
                <w:rFonts w:eastAsia="Times New Roman" w:cstheme="minorHAnsi"/>
                <w:i/>
                <w:lang w:val="es-ES_tradnl" w:eastAsia="es-CL"/>
              </w:rPr>
              <w:t>Quilmenco</w:t>
            </w:r>
            <w:proofErr w:type="spellEnd"/>
            <w:r w:rsidRPr="008C2D39">
              <w:rPr>
                <w:rFonts w:eastAsia="Times New Roman" w:cstheme="minorHAnsi"/>
                <w:i/>
                <w:lang w:val="es-ES_tradnl" w:eastAsia="es-CL"/>
              </w:rPr>
              <w:t>. El volumen estimado de derrame es 8 m</w:t>
            </w:r>
            <w:r w:rsidRPr="008C2D39">
              <w:rPr>
                <w:rFonts w:eastAsia="Times New Roman" w:cstheme="minorHAnsi"/>
                <w:i/>
                <w:vertAlign w:val="superscript"/>
                <w:lang w:val="es-ES_tradnl" w:eastAsia="es-CL"/>
              </w:rPr>
              <w:t>3</w:t>
            </w:r>
            <w:r w:rsidRPr="008C2D39">
              <w:rPr>
                <w:rFonts w:eastAsia="Times New Roman" w:cstheme="minorHAnsi"/>
                <w:i/>
                <w:lang w:val="es-ES_tradnl" w:eastAsia="es-CL"/>
              </w:rPr>
              <w:t>, con un alcance de 250 m lineales aprox. Debido a la rápida acción del turno operacional se contuvo a las 20:30hrs aprox. Siendo las 08:35hrs de hoy 17-sep, se hizo la evaluación del incidente, confirmando los datos indicados previamente. A partir del día de hoy se iniciarán las labores de limpieza del área, además de informar debidamente a las autoridades</w:t>
            </w:r>
            <w:r w:rsidR="00AD7951">
              <w:rPr>
                <w:rFonts w:eastAsia="Times New Roman" w:cstheme="minorHAnsi"/>
                <w:i/>
                <w:lang w:val="es-ES_tradnl" w:eastAsia="es-CL"/>
              </w:rPr>
              <w:t>…</w:t>
            </w:r>
            <w:r w:rsidRPr="008C2D39">
              <w:rPr>
                <w:rFonts w:eastAsia="Times New Roman" w:cstheme="minorHAnsi"/>
                <w:i/>
                <w:lang w:val="es-ES_tradnl" w:eastAsia="es-CL"/>
              </w:rPr>
              <w:t>Se contuvo el derrame con maquin</w:t>
            </w:r>
            <w:r>
              <w:rPr>
                <w:rFonts w:eastAsia="Times New Roman" w:cstheme="minorHAnsi"/>
                <w:i/>
                <w:lang w:val="es-ES_tradnl" w:eastAsia="es-CL"/>
              </w:rPr>
              <w:t xml:space="preserve">aria y personal 30 min. Después </w:t>
            </w:r>
            <w:r w:rsidRPr="008C2D39">
              <w:rPr>
                <w:rFonts w:eastAsia="Times New Roman" w:cstheme="minorHAnsi"/>
                <w:i/>
                <w:lang w:val="es-ES_tradnl" w:eastAsia="es-CL"/>
              </w:rPr>
              <w:t>de or</w:t>
            </w:r>
            <w:r w:rsidR="00FC3A25">
              <w:rPr>
                <w:rFonts w:eastAsia="Times New Roman" w:cstheme="minorHAnsi"/>
                <w:i/>
                <w:lang w:val="es-ES_tradnl" w:eastAsia="es-CL"/>
              </w:rPr>
              <w:t xml:space="preserve">iginado el incidente. </w:t>
            </w:r>
            <w:r w:rsidRPr="008C2D39">
              <w:rPr>
                <w:rFonts w:eastAsia="Times New Roman" w:cstheme="minorHAnsi"/>
                <w:i/>
                <w:lang w:val="es-ES_tradnl" w:eastAsia="es-CL"/>
              </w:rPr>
              <w:t xml:space="preserve">Las labores </w:t>
            </w:r>
            <w:r>
              <w:rPr>
                <w:rFonts w:eastAsia="Times New Roman" w:cstheme="minorHAnsi"/>
                <w:i/>
                <w:lang w:val="es-ES_tradnl" w:eastAsia="es-CL"/>
              </w:rPr>
              <w:t xml:space="preserve">de limpieza se </w:t>
            </w:r>
            <w:proofErr w:type="spellStart"/>
            <w:r>
              <w:rPr>
                <w:rFonts w:eastAsia="Times New Roman" w:cstheme="minorHAnsi"/>
                <w:i/>
                <w:lang w:val="es-ES_tradnl" w:eastAsia="es-CL"/>
              </w:rPr>
              <w:t>incian</w:t>
            </w:r>
            <w:proofErr w:type="spellEnd"/>
            <w:r>
              <w:rPr>
                <w:rFonts w:eastAsia="Times New Roman" w:cstheme="minorHAnsi"/>
                <w:i/>
                <w:lang w:val="es-ES_tradnl" w:eastAsia="es-CL"/>
              </w:rPr>
              <w:t xml:space="preserve"> el día de </w:t>
            </w:r>
            <w:r w:rsidRPr="008C2D39">
              <w:rPr>
                <w:rFonts w:eastAsia="Times New Roman" w:cstheme="minorHAnsi"/>
                <w:i/>
                <w:lang w:val="es-ES_tradnl" w:eastAsia="es-CL"/>
              </w:rPr>
              <w:t>hoy 17-sep”.</w:t>
            </w:r>
          </w:p>
          <w:p w:rsidR="008C2D39" w:rsidRDefault="008C2D39" w:rsidP="00F13DEB">
            <w:pPr>
              <w:jc w:val="left"/>
            </w:pPr>
          </w:p>
          <w:p w:rsidR="00016D73" w:rsidRPr="00016D73" w:rsidRDefault="008C2D39" w:rsidP="00F13DEB">
            <w:pPr>
              <w:jc w:val="left"/>
              <w:rPr>
                <w:rFonts w:eastAsia="Times New Roman" w:cstheme="minorHAnsi"/>
                <w:lang w:val="es-ES_tradnl" w:eastAsia="es-CL"/>
              </w:rPr>
            </w:pPr>
            <w:r>
              <w:t xml:space="preserve">2.- </w:t>
            </w:r>
            <w:r w:rsidR="00081664">
              <w:t xml:space="preserve">Durante la actividad de inspección ambiental </w:t>
            </w:r>
            <w:r>
              <w:t xml:space="preserve">de fecha 23-09-2015 </w:t>
            </w:r>
            <w:r w:rsidR="00081664">
              <w:rPr>
                <w:rFonts w:eastAsia="Times New Roman" w:cstheme="minorHAnsi"/>
                <w:lang w:val="es-ES_tradnl" w:eastAsia="es-CL"/>
              </w:rPr>
              <w:t>s</w:t>
            </w:r>
            <w:r w:rsidR="00F13DEB" w:rsidRPr="00F13DEB">
              <w:rPr>
                <w:rFonts w:eastAsia="Times New Roman" w:cstheme="minorHAnsi"/>
                <w:lang w:val="es-ES_tradnl" w:eastAsia="es-CL"/>
              </w:rPr>
              <w:t>e realizó un recorrido considerando las siguientes estaciones:</w:t>
            </w:r>
          </w:p>
          <w:p w:rsidR="00F13DEB" w:rsidRPr="00F13DEB" w:rsidRDefault="008C2D39" w:rsidP="00F13DEB">
            <w:pPr>
              <w:autoSpaceDE w:val="0"/>
              <w:autoSpaceDN w:val="0"/>
              <w:adjustRightInd w:val="0"/>
              <w:rPr>
                <w:rFonts w:eastAsia="Times New Roman" w:cstheme="minorHAnsi"/>
                <w:lang w:val="es-ES_tradnl" w:eastAsia="es-CL"/>
              </w:rPr>
            </w:pPr>
            <w:r>
              <w:rPr>
                <w:rFonts w:eastAsia="Times New Roman" w:cstheme="minorHAnsi"/>
                <w:lang w:val="es-ES_tradnl" w:eastAsia="es-CL"/>
              </w:rPr>
              <w:t>i)</w:t>
            </w:r>
            <w:r w:rsidR="00F13DEB" w:rsidRPr="00F13DEB">
              <w:rPr>
                <w:rFonts w:eastAsia="Times New Roman" w:cstheme="minorHAnsi"/>
                <w:lang w:val="es-ES_tradnl" w:eastAsia="es-CL"/>
              </w:rPr>
              <w:t xml:space="preserve">.- </w:t>
            </w:r>
            <w:r w:rsidR="00F13DEB" w:rsidRPr="00670B97">
              <w:rPr>
                <w:rFonts w:eastAsia="Times New Roman" w:cstheme="minorHAnsi"/>
                <w:u w:val="single"/>
                <w:lang w:val="es-ES_tradnl" w:eastAsia="es-CL"/>
              </w:rPr>
              <w:t>Pila de lixiviación donde se inició el incidente</w:t>
            </w:r>
            <w:r w:rsidR="00F13DEB" w:rsidRPr="00F13DEB">
              <w:rPr>
                <w:rFonts w:eastAsia="Times New Roman" w:cstheme="minorHAnsi"/>
                <w:lang w:val="es-ES_tradnl" w:eastAsia="es-CL"/>
              </w:rPr>
              <w:t>:</w:t>
            </w:r>
          </w:p>
          <w:p w:rsidR="00F13DEB" w:rsidRDefault="00F13DEB" w:rsidP="00F13DEB">
            <w:pPr>
              <w:autoSpaceDE w:val="0"/>
              <w:autoSpaceDN w:val="0"/>
              <w:adjustRightInd w:val="0"/>
              <w:rPr>
                <w:rFonts w:eastAsia="Times New Roman" w:cstheme="minorHAnsi"/>
                <w:lang w:val="es-ES_tradnl" w:eastAsia="es-CL"/>
              </w:rPr>
            </w:pPr>
            <w:r w:rsidRPr="00F13DEB">
              <w:rPr>
                <w:rFonts w:eastAsia="Times New Roman" w:cstheme="minorHAnsi"/>
                <w:lang w:val="es-ES_tradnl" w:eastAsia="es-CL"/>
              </w:rPr>
              <w:t xml:space="preserve">Se visitó sector donde de acuerdo a lo señalado por el Sr. Ricardo Vergara (Superintendente Planta) se inició el </w:t>
            </w:r>
            <w:r>
              <w:rPr>
                <w:rFonts w:eastAsia="Times New Roman" w:cstheme="minorHAnsi"/>
                <w:lang w:val="es-ES_tradnl" w:eastAsia="es-CL"/>
              </w:rPr>
              <w:t xml:space="preserve">incidente, </w:t>
            </w:r>
            <w:r w:rsidRPr="00F13DEB">
              <w:rPr>
                <w:rFonts w:eastAsia="Times New Roman" w:cstheme="minorHAnsi"/>
                <w:lang w:val="es-ES_tradnl" w:eastAsia="es-CL"/>
              </w:rPr>
              <w:t xml:space="preserve">correspondiente a las pilas 11, 12 y 13, el cual presentó una extensión total de aproximadamente 1.000 </w:t>
            </w:r>
            <w:r>
              <w:rPr>
                <w:rFonts w:eastAsia="Times New Roman" w:cstheme="minorHAnsi"/>
                <w:lang w:val="es-ES_tradnl" w:eastAsia="es-CL"/>
              </w:rPr>
              <w:t xml:space="preserve">metros lineales hasta la </w:t>
            </w:r>
            <w:r w:rsidR="008C2D39">
              <w:rPr>
                <w:rFonts w:eastAsia="Times New Roman" w:cstheme="minorHAnsi"/>
                <w:lang w:val="es-ES_tradnl" w:eastAsia="es-CL"/>
              </w:rPr>
              <w:t xml:space="preserve">quebrada. </w:t>
            </w:r>
            <w:r w:rsidRPr="00F13DEB">
              <w:rPr>
                <w:rFonts w:eastAsia="Times New Roman" w:cstheme="minorHAnsi"/>
                <w:lang w:val="es-ES_tradnl" w:eastAsia="es-CL"/>
              </w:rPr>
              <w:t xml:space="preserve">En este punto, tanto el Sr. Vergara como el Sr. Sebastián Cortés (Superintendente Sustentabilidad) explicaron que el incidente </w:t>
            </w:r>
            <w:r>
              <w:rPr>
                <w:rFonts w:eastAsia="Times New Roman" w:cstheme="minorHAnsi"/>
                <w:lang w:val="es-ES_tradnl" w:eastAsia="es-CL"/>
              </w:rPr>
              <w:t xml:space="preserve">se </w:t>
            </w:r>
            <w:r w:rsidRPr="00F13DEB">
              <w:rPr>
                <w:rFonts w:eastAsia="Times New Roman" w:cstheme="minorHAnsi"/>
                <w:lang w:val="es-ES_tradnl" w:eastAsia="es-CL"/>
              </w:rPr>
              <w:t xml:space="preserve">inició debido </w:t>
            </w:r>
            <w:r w:rsidR="00670B97">
              <w:rPr>
                <w:rFonts w:eastAsia="Times New Roman" w:cstheme="minorHAnsi"/>
                <w:lang w:val="es-ES_tradnl" w:eastAsia="es-CL"/>
              </w:rPr>
              <w:t>a una obstrucción del duc</w:t>
            </w:r>
            <w:r w:rsidRPr="00F13DEB">
              <w:rPr>
                <w:rFonts w:eastAsia="Times New Roman" w:cstheme="minorHAnsi"/>
                <w:lang w:val="es-ES_tradnl" w:eastAsia="es-CL"/>
              </w:rPr>
              <w:t xml:space="preserve">to de salida de la solución de regadío en la pila producto del movimiento de materiales </w:t>
            </w:r>
            <w:r>
              <w:rPr>
                <w:rFonts w:eastAsia="Times New Roman" w:cstheme="minorHAnsi"/>
                <w:lang w:val="es-ES_tradnl" w:eastAsia="es-CL"/>
              </w:rPr>
              <w:t xml:space="preserve">como </w:t>
            </w:r>
            <w:r w:rsidRPr="00F13DEB">
              <w:rPr>
                <w:rFonts w:eastAsia="Times New Roman" w:cstheme="minorHAnsi"/>
                <w:lang w:val="es-ES_tradnl" w:eastAsia="es-CL"/>
              </w:rPr>
              <w:t xml:space="preserve">consecuencia del sismo ocurrido con fecha 16-09-2015, </w:t>
            </w:r>
            <w:r w:rsidR="00670B97">
              <w:rPr>
                <w:rFonts w:eastAsia="Times New Roman" w:cstheme="minorHAnsi"/>
                <w:lang w:val="es-ES_tradnl" w:eastAsia="es-CL"/>
              </w:rPr>
              <w:t>por lo que el fl</w:t>
            </w:r>
            <w:r w:rsidR="000C6252">
              <w:rPr>
                <w:rFonts w:eastAsia="Times New Roman" w:cstheme="minorHAnsi"/>
                <w:lang w:val="es-ES_tradnl" w:eastAsia="es-CL"/>
              </w:rPr>
              <w:t>ujo de solución de riego</w:t>
            </w:r>
            <w:r>
              <w:rPr>
                <w:rFonts w:eastAsia="Times New Roman" w:cstheme="minorHAnsi"/>
                <w:lang w:val="es-ES_tradnl" w:eastAsia="es-CL"/>
              </w:rPr>
              <w:t xml:space="preserve"> escurrió hacia el camino </w:t>
            </w:r>
            <w:r w:rsidRPr="00F13DEB">
              <w:rPr>
                <w:rFonts w:eastAsia="Times New Roman" w:cstheme="minorHAnsi"/>
                <w:lang w:val="es-ES_tradnl" w:eastAsia="es-CL"/>
              </w:rPr>
              <w:t>(sobrepasando el pretil encarpetado de la pila), dirigiéndose hacia la canaleta de aguas lluvias producto de la pendiente del cam</w:t>
            </w:r>
            <w:r>
              <w:rPr>
                <w:rFonts w:eastAsia="Times New Roman" w:cstheme="minorHAnsi"/>
                <w:lang w:val="es-ES_tradnl" w:eastAsia="es-CL"/>
              </w:rPr>
              <w:t xml:space="preserve">ino, </w:t>
            </w:r>
            <w:r w:rsidRPr="00F13DEB">
              <w:rPr>
                <w:rFonts w:eastAsia="Times New Roman" w:cstheme="minorHAnsi"/>
                <w:lang w:val="es-ES_tradnl" w:eastAsia="es-CL"/>
              </w:rPr>
              <w:t xml:space="preserve">para dirigirse posteriormente hacia la quebrada </w:t>
            </w:r>
            <w:proofErr w:type="spellStart"/>
            <w:r w:rsidRPr="00F13DEB">
              <w:rPr>
                <w:rFonts w:eastAsia="Times New Roman" w:cstheme="minorHAnsi"/>
                <w:lang w:val="es-ES_tradnl" w:eastAsia="es-CL"/>
              </w:rPr>
              <w:t>Quilmenco</w:t>
            </w:r>
            <w:proofErr w:type="spellEnd"/>
            <w:r w:rsidRPr="00F13DEB">
              <w:rPr>
                <w:rFonts w:eastAsia="Times New Roman" w:cstheme="minorHAnsi"/>
                <w:lang w:val="es-ES_tradnl" w:eastAsia="es-CL"/>
              </w:rPr>
              <w:t>.</w:t>
            </w:r>
            <w:r>
              <w:rPr>
                <w:rFonts w:eastAsia="Times New Roman" w:cstheme="minorHAnsi"/>
                <w:lang w:val="es-ES_tradnl" w:eastAsia="es-CL"/>
              </w:rPr>
              <w:t xml:space="preserve"> </w:t>
            </w:r>
            <w:r w:rsidRPr="00F13DEB">
              <w:rPr>
                <w:rFonts w:eastAsia="Times New Roman" w:cstheme="minorHAnsi"/>
                <w:lang w:val="es-ES_tradnl" w:eastAsia="es-CL"/>
              </w:rPr>
              <w:t>Al respecto, el Sr. Sebastián Cortés indicó que las medidas implementadas consistieron en detener l</w:t>
            </w:r>
            <w:r w:rsidR="00670B97">
              <w:rPr>
                <w:rFonts w:eastAsia="Times New Roman" w:cstheme="minorHAnsi"/>
                <w:lang w:val="es-ES_tradnl" w:eastAsia="es-CL"/>
              </w:rPr>
              <w:t>a operación en la pila</w:t>
            </w:r>
            <w:r>
              <w:rPr>
                <w:rFonts w:eastAsia="Times New Roman" w:cstheme="minorHAnsi"/>
                <w:lang w:val="es-ES_tradnl" w:eastAsia="es-CL"/>
              </w:rPr>
              <w:t xml:space="preserve"> para de </w:t>
            </w:r>
            <w:r w:rsidRPr="00F13DEB">
              <w:rPr>
                <w:rFonts w:eastAsia="Times New Roman" w:cstheme="minorHAnsi"/>
                <w:lang w:val="es-ES_tradnl" w:eastAsia="es-CL"/>
              </w:rPr>
              <w:t>inmediato proceder a las labores de limpieza del camino y canaletas, mediante maquinaria del tipo cargador frontal.</w:t>
            </w:r>
          </w:p>
          <w:p w:rsidR="00F13DEB" w:rsidRPr="00F13DEB" w:rsidRDefault="00F13DEB" w:rsidP="00F13DEB">
            <w:pPr>
              <w:autoSpaceDE w:val="0"/>
              <w:autoSpaceDN w:val="0"/>
              <w:adjustRightInd w:val="0"/>
              <w:rPr>
                <w:rFonts w:eastAsia="Times New Roman" w:cstheme="minorHAnsi"/>
                <w:lang w:val="es-ES_tradnl" w:eastAsia="es-CL"/>
              </w:rPr>
            </w:pPr>
          </w:p>
          <w:p w:rsidR="0012781D" w:rsidRPr="00F13DEB" w:rsidRDefault="00F13DEB" w:rsidP="00F13DEB">
            <w:pPr>
              <w:autoSpaceDE w:val="0"/>
              <w:autoSpaceDN w:val="0"/>
              <w:adjustRightInd w:val="0"/>
              <w:rPr>
                <w:rFonts w:eastAsia="Times New Roman" w:cstheme="minorHAnsi"/>
                <w:lang w:val="es-ES_tradnl" w:eastAsia="es-CL"/>
              </w:rPr>
            </w:pPr>
            <w:r w:rsidRPr="00F13DEB">
              <w:rPr>
                <w:rFonts w:eastAsia="Times New Roman" w:cstheme="minorHAnsi"/>
                <w:lang w:val="es-ES_tradnl" w:eastAsia="es-CL"/>
              </w:rPr>
              <w:t xml:space="preserve">En terreno se </w:t>
            </w:r>
            <w:r w:rsidR="00670B97">
              <w:rPr>
                <w:rFonts w:eastAsia="Times New Roman" w:cstheme="minorHAnsi"/>
                <w:lang w:val="es-ES_tradnl" w:eastAsia="es-CL"/>
              </w:rPr>
              <w:t>constataron</w:t>
            </w:r>
            <w:r w:rsidRPr="00F13DEB">
              <w:rPr>
                <w:rFonts w:eastAsia="Times New Roman" w:cstheme="minorHAnsi"/>
                <w:lang w:val="es-ES_tradnl" w:eastAsia="es-CL"/>
              </w:rPr>
              <w:t xml:space="preserve"> indicios de escurrimiento de la solución de lixiviación por el talud y posterior flujo hacia camino </w:t>
            </w:r>
            <w:r>
              <w:rPr>
                <w:rFonts w:eastAsia="Times New Roman" w:cstheme="minorHAnsi"/>
                <w:lang w:val="es-ES_tradnl" w:eastAsia="es-CL"/>
              </w:rPr>
              <w:t xml:space="preserve">lateral, </w:t>
            </w:r>
            <w:r w:rsidRPr="00F13DEB">
              <w:rPr>
                <w:rFonts w:eastAsia="Times New Roman" w:cstheme="minorHAnsi"/>
                <w:lang w:val="es-ES_tradnl" w:eastAsia="es-CL"/>
              </w:rPr>
              <w:t xml:space="preserve">llegando a canaleta de aguas lluvias, observándose que tanto el camino como canaleta de aguas lluvias se </w:t>
            </w:r>
            <w:r>
              <w:rPr>
                <w:rFonts w:eastAsia="Times New Roman" w:cstheme="minorHAnsi"/>
                <w:lang w:val="es-ES_tradnl" w:eastAsia="es-CL"/>
              </w:rPr>
              <w:t xml:space="preserve">encontraban despejados, </w:t>
            </w:r>
            <w:r w:rsidRPr="00F13DEB">
              <w:rPr>
                <w:rFonts w:eastAsia="Times New Roman" w:cstheme="minorHAnsi"/>
                <w:lang w:val="es-ES_tradnl" w:eastAsia="es-CL"/>
              </w:rPr>
              <w:t>con casi nula presencia de solución de lixiviación en ellos. Además</w:t>
            </w:r>
            <w:r w:rsidR="00670B97">
              <w:rPr>
                <w:rFonts w:eastAsia="Times New Roman" w:cstheme="minorHAnsi"/>
                <w:lang w:val="es-ES_tradnl" w:eastAsia="es-CL"/>
              </w:rPr>
              <w:t>,</w:t>
            </w:r>
            <w:r w:rsidRPr="00F13DEB">
              <w:rPr>
                <w:rFonts w:eastAsia="Times New Roman" w:cstheme="minorHAnsi"/>
                <w:lang w:val="es-ES_tradnl" w:eastAsia="es-CL"/>
              </w:rPr>
              <w:t xml:space="preserve"> se realizó medición mediante equipo </w:t>
            </w:r>
            <w:proofErr w:type="spellStart"/>
            <w:r w:rsidRPr="00F13DEB">
              <w:rPr>
                <w:rFonts w:eastAsia="Times New Roman" w:cstheme="minorHAnsi"/>
                <w:lang w:val="es-ES_tradnl" w:eastAsia="es-CL"/>
              </w:rPr>
              <w:t>distanciómetro</w:t>
            </w:r>
            <w:proofErr w:type="spellEnd"/>
            <w:r w:rsidRPr="00F13DEB">
              <w:rPr>
                <w:rFonts w:eastAsia="Times New Roman" w:cstheme="minorHAnsi"/>
                <w:lang w:val="es-ES_tradnl" w:eastAsia="es-CL"/>
              </w:rPr>
              <w:t xml:space="preserve"> marca </w:t>
            </w:r>
            <w:proofErr w:type="spellStart"/>
            <w:r w:rsidRPr="00F13DEB">
              <w:rPr>
                <w:rFonts w:eastAsia="Times New Roman" w:cstheme="minorHAnsi"/>
                <w:lang w:val="es-ES_tradnl" w:eastAsia="es-CL"/>
              </w:rPr>
              <w:t>Le</w:t>
            </w:r>
            <w:r>
              <w:rPr>
                <w:rFonts w:eastAsia="Times New Roman" w:cstheme="minorHAnsi"/>
                <w:lang w:val="es-ES_tradnl" w:eastAsia="es-CL"/>
              </w:rPr>
              <w:t>ica</w:t>
            </w:r>
            <w:proofErr w:type="spellEnd"/>
            <w:r>
              <w:rPr>
                <w:rFonts w:eastAsia="Times New Roman" w:cstheme="minorHAnsi"/>
                <w:lang w:val="es-ES_tradnl" w:eastAsia="es-CL"/>
              </w:rPr>
              <w:t xml:space="preserve"> </w:t>
            </w:r>
            <w:r w:rsidRPr="00F13DEB">
              <w:rPr>
                <w:rFonts w:eastAsia="Times New Roman" w:cstheme="minorHAnsi"/>
                <w:lang w:val="es-ES_tradnl" w:eastAsia="es-CL"/>
              </w:rPr>
              <w:t xml:space="preserve">modelo DISTO - TM DS de la distancia en que el flujo sobrepasó el pretil de las pilas, arrojando un valor de </w:t>
            </w:r>
            <w:r w:rsidR="008C2D39">
              <w:rPr>
                <w:rFonts w:eastAsia="Times New Roman" w:cstheme="minorHAnsi"/>
                <w:lang w:val="es-ES_tradnl" w:eastAsia="es-CL"/>
              </w:rPr>
              <w:t xml:space="preserve">45,3 metros. </w:t>
            </w:r>
            <w:r w:rsidRPr="00F13DEB">
              <w:rPr>
                <w:rFonts w:eastAsia="Times New Roman" w:cstheme="minorHAnsi"/>
                <w:lang w:val="es-ES_tradnl" w:eastAsia="es-CL"/>
              </w:rPr>
              <w:t xml:space="preserve">De acuerdo a lo señalado por el Sr. Sebastián Cortés (Superintendente Sustentabilidad), la altura del </w:t>
            </w:r>
            <w:proofErr w:type="spellStart"/>
            <w:r w:rsidRPr="00F13DEB">
              <w:rPr>
                <w:rFonts w:eastAsia="Times New Roman" w:cstheme="minorHAnsi"/>
                <w:lang w:val="es-ES_tradnl" w:eastAsia="es-CL"/>
              </w:rPr>
              <w:t>fiujo</w:t>
            </w:r>
            <w:proofErr w:type="spellEnd"/>
            <w:r w:rsidRPr="00F13DEB">
              <w:rPr>
                <w:rFonts w:eastAsia="Times New Roman" w:cstheme="minorHAnsi"/>
                <w:lang w:val="es-ES_tradnl" w:eastAsia="es-CL"/>
              </w:rPr>
              <w:t xml:space="preserve"> de solución de </w:t>
            </w:r>
            <w:r>
              <w:rPr>
                <w:rFonts w:eastAsia="Times New Roman" w:cstheme="minorHAnsi"/>
                <w:lang w:val="es-ES_tradnl" w:eastAsia="es-CL"/>
              </w:rPr>
              <w:t xml:space="preserve">lixiviación </w:t>
            </w:r>
            <w:r w:rsidRPr="00F13DEB">
              <w:rPr>
                <w:rFonts w:eastAsia="Times New Roman" w:cstheme="minorHAnsi"/>
                <w:lang w:val="es-ES_tradnl" w:eastAsia="es-CL"/>
              </w:rPr>
              <w:t xml:space="preserve">ocurrido durante el Incidente fue inferior a 1 cm de espesor, por lo que las medidas de limpieza implementadas consideraron </w:t>
            </w:r>
            <w:r>
              <w:rPr>
                <w:rFonts w:eastAsia="Times New Roman" w:cstheme="minorHAnsi"/>
                <w:lang w:val="es-ES_tradnl" w:eastAsia="es-CL"/>
              </w:rPr>
              <w:t xml:space="preserve">la </w:t>
            </w:r>
            <w:r w:rsidRPr="00F13DEB">
              <w:rPr>
                <w:rFonts w:eastAsia="Times New Roman" w:cstheme="minorHAnsi"/>
                <w:lang w:val="es-ES_tradnl" w:eastAsia="es-CL"/>
              </w:rPr>
              <w:t>extracción y remoción de la capa superficial de suelo (hasta encontrar suelo seco), siendo dicho mat</w:t>
            </w:r>
            <w:r>
              <w:rPr>
                <w:rFonts w:eastAsia="Times New Roman" w:cstheme="minorHAnsi"/>
                <w:lang w:val="es-ES_tradnl" w:eastAsia="es-CL"/>
              </w:rPr>
              <w:t xml:space="preserve">erial dispuesto en las pilas de </w:t>
            </w:r>
            <w:r w:rsidRPr="00F13DEB">
              <w:rPr>
                <w:rFonts w:eastAsia="Times New Roman" w:cstheme="minorHAnsi"/>
                <w:lang w:val="es-ES_tradnl" w:eastAsia="es-CL"/>
              </w:rPr>
              <w:t>lixiviación, en una cantidad ap</w:t>
            </w:r>
            <w:r w:rsidR="008C2D39">
              <w:rPr>
                <w:rFonts w:eastAsia="Times New Roman" w:cstheme="minorHAnsi"/>
                <w:lang w:val="es-ES_tradnl" w:eastAsia="es-CL"/>
              </w:rPr>
              <w:t>roximada de 400 sacos a la fecha de la inspección</w:t>
            </w:r>
            <w:r w:rsidRPr="00F13DEB">
              <w:rPr>
                <w:rFonts w:eastAsia="Times New Roman" w:cstheme="minorHAnsi"/>
                <w:lang w:val="es-ES_tradnl" w:eastAsia="es-CL"/>
              </w:rPr>
              <w:t>.</w:t>
            </w:r>
          </w:p>
          <w:p w:rsidR="00F13DEB" w:rsidRPr="00F13DEB" w:rsidRDefault="00F13DEB" w:rsidP="00F13DEB">
            <w:pPr>
              <w:rPr>
                <w:rFonts w:eastAsia="Times New Roman" w:cstheme="minorHAnsi"/>
                <w:lang w:val="es-ES_tradnl" w:eastAsia="es-CL"/>
              </w:rPr>
            </w:pPr>
          </w:p>
          <w:p w:rsidR="00F13DEB" w:rsidRPr="00F13DEB" w:rsidRDefault="008C2D39" w:rsidP="00F13DEB">
            <w:pPr>
              <w:autoSpaceDE w:val="0"/>
              <w:autoSpaceDN w:val="0"/>
              <w:adjustRightInd w:val="0"/>
              <w:rPr>
                <w:rFonts w:eastAsia="Times New Roman" w:cstheme="minorHAnsi"/>
                <w:lang w:val="es-ES_tradnl" w:eastAsia="es-CL"/>
              </w:rPr>
            </w:pPr>
            <w:r>
              <w:rPr>
                <w:rFonts w:eastAsia="Times New Roman" w:cstheme="minorHAnsi"/>
                <w:lang w:val="es-ES_tradnl" w:eastAsia="es-CL"/>
              </w:rPr>
              <w:t>ii)</w:t>
            </w:r>
            <w:r w:rsidR="00F13DEB" w:rsidRPr="00F13DEB">
              <w:rPr>
                <w:rFonts w:eastAsia="Times New Roman" w:cstheme="minorHAnsi"/>
                <w:lang w:val="es-ES_tradnl" w:eastAsia="es-CL"/>
              </w:rPr>
              <w:t xml:space="preserve">- </w:t>
            </w:r>
            <w:r w:rsidR="00670B97">
              <w:rPr>
                <w:rFonts w:eastAsia="Times New Roman" w:cstheme="minorHAnsi"/>
                <w:u w:val="single"/>
                <w:lang w:val="es-ES_tradnl" w:eastAsia="es-CL"/>
              </w:rPr>
              <w:t>Punto de contacto entre el fluj</w:t>
            </w:r>
            <w:r w:rsidR="00F13DEB" w:rsidRPr="00670B97">
              <w:rPr>
                <w:rFonts w:eastAsia="Times New Roman" w:cstheme="minorHAnsi"/>
                <w:u w:val="single"/>
                <w:lang w:val="es-ES_tradnl" w:eastAsia="es-CL"/>
              </w:rPr>
              <w:t xml:space="preserve">o de </w:t>
            </w:r>
            <w:r w:rsidR="00670B97">
              <w:rPr>
                <w:rFonts w:eastAsia="Times New Roman" w:cstheme="minorHAnsi"/>
                <w:u w:val="single"/>
                <w:lang w:val="es-ES_tradnl" w:eastAsia="es-CL"/>
              </w:rPr>
              <w:t>lixivi</w:t>
            </w:r>
            <w:r w:rsidR="00951315">
              <w:rPr>
                <w:rFonts w:eastAsia="Times New Roman" w:cstheme="minorHAnsi"/>
                <w:u w:val="single"/>
                <w:lang w:val="es-ES_tradnl" w:eastAsia="es-CL"/>
              </w:rPr>
              <w:t xml:space="preserve">ados y la quebrada </w:t>
            </w:r>
            <w:proofErr w:type="spellStart"/>
            <w:r w:rsidR="00951315">
              <w:rPr>
                <w:rFonts w:eastAsia="Times New Roman" w:cstheme="minorHAnsi"/>
                <w:u w:val="single"/>
                <w:lang w:val="es-ES_tradnl" w:eastAsia="es-CL"/>
              </w:rPr>
              <w:t>Q</w:t>
            </w:r>
            <w:r w:rsidR="00F13DEB" w:rsidRPr="00670B97">
              <w:rPr>
                <w:rFonts w:eastAsia="Times New Roman" w:cstheme="minorHAnsi"/>
                <w:u w:val="single"/>
                <w:lang w:val="es-ES_tradnl" w:eastAsia="es-CL"/>
              </w:rPr>
              <w:t>uilmenco</w:t>
            </w:r>
            <w:proofErr w:type="spellEnd"/>
            <w:r w:rsidR="00F13DEB" w:rsidRPr="00F13DEB">
              <w:rPr>
                <w:rFonts w:eastAsia="Times New Roman" w:cstheme="minorHAnsi"/>
                <w:lang w:val="es-ES_tradnl" w:eastAsia="es-CL"/>
              </w:rPr>
              <w:t>:</w:t>
            </w:r>
          </w:p>
          <w:p w:rsidR="00F13DEB" w:rsidRDefault="00F13DEB" w:rsidP="00F13DEB">
            <w:pPr>
              <w:autoSpaceDE w:val="0"/>
              <w:autoSpaceDN w:val="0"/>
              <w:adjustRightInd w:val="0"/>
              <w:rPr>
                <w:rFonts w:eastAsia="Times New Roman" w:cstheme="minorHAnsi"/>
                <w:lang w:val="es-ES_tradnl" w:eastAsia="es-CL"/>
              </w:rPr>
            </w:pPr>
            <w:r w:rsidRPr="00F13DEB">
              <w:rPr>
                <w:rFonts w:eastAsia="Times New Roman" w:cstheme="minorHAnsi"/>
                <w:lang w:val="es-ES_tradnl" w:eastAsia="es-CL"/>
              </w:rPr>
              <w:t>Se visitó sector donde el flujo de solución de lixiviació</w:t>
            </w:r>
            <w:r w:rsidR="00064DBE">
              <w:rPr>
                <w:rFonts w:eastAsia="Times New Roman" w:cstheme="minorHAnsi"/>
                <w:lang w:val="es-ES_tradnl" w:eastAsia="es-CL"/>
              </w:rPr>
              <w:t xml:space="preserve">n se conectó con la quebrada </w:t>
            </w:r>
            <w:proofErr w:type="spellStart"/>
            <w:r w:rsidR="00064DBE">
              <w:rPr>
                <w:rFonts w:eastAsia="Times New Roman" w:cstheme="minorHAnsi"/>
                <w:lang w:val="es-ES_tradnl" w:eastAsia="es-CL"/>
              </w:rPr>
              <w:t>Qui</w:t>
            </w:r>
            <w:r w:rsidRPr="00F13DEB">
              <w:rPr>
                <w:rFonts w:eastAsia="Times New Roman" w:cstheme="minorHAnsi"/>
                <w:lang w:val="es-ES_tradnl" w:eastAsia="es-CL"/>
              </w:rPr>
              <w:t>lmenco</w:t>
            </w:r>
            <w:proofErr w:type="spellEnd"/>
            <w:r w:rsidRPr="00F13DEB">
              <w:rPr>
                <w:rFonts w:eastAsia="Times New Roman" w:cstheme="minorHAnsi"/>
                <w:lang w:val="es-ES_tradnl" w:eastAsia="es-CL"/>
              </w:rPr>
              <w:t xml:space="preserve">, aproximadamente unos 250 </w:t>
            </w:r>
            <w:r>
              <w:rPr>
                <w:rFonts w:eastAsia="Times New Roman" w:cstheme="minorHAnsi"/>
                <w:lang w:val="es-ES_tradnl" w:eastAsia="es-CL"/>
              </w:rPr>
              <w:t>m</w:t>
            </w:r>
            <w:r w:rsidR="009026B5">
              <w:rPr>
                <w:rFonts w:eastAsia="Times New Roman" w:cstheme="minorHAnsi"/>
                <w:lang w:val="es-ES_tradnl" w:eastAsia="es-CL"/>
              </w:rPr>
              <w:t>etros</w:t>
            </w:r>
            <w:r>
              <w:rPr>
                <w:rFonts w:eastAsia="Times New Roman" w:cstheme="minorHAnsi"/>
                <w:lang w:val="es-ES_tradnl" w:eastAsia="es-CL"/>
              </w:rPr>
              <w:t xml:space="preserve"> </w:t>
            </w:r>
            <w:r w:rsidRPr="00F13DEB">
              <w:rPr>
                <w:rFonts w:eastAsia="Times New Roman" w:cstheme="minorHAnsi"/>
                <w:lang w:val="es-ES_tradnl" w:eastAsia="es-CL"/>
              </w:rPr>
              <w:t>desde el final de</w:t>
            </w:r>
            <w:r w:rsidR="009026B5">
              <w:rPr>
                <w:rFonts w:eastAsia="Times New Roman" w:cstheme="minorHAnsi"/>
                <w:lang w:val="es-ES_tradnl" w:eastAsia="es-CL"/>
              </w:rPr>
              <w:t>l canal</w:t>
            </w:r>
            <w:r w:rsidR="00670B97">
              <w:rPr>
                <w:rFonts w:eastAsia="Times New Roman" w:cstheme="minorHAnsi"/>
                <w:lang w:val="es-ES_tradnl" w:eastAsia="es-CL"/>
              </w:rPr>
              <w:t xml:space="preserve"> de aguas lluvias. A</w:t>
            </w:r>
            <w:r w:rsidRPr="00F13DEB">
              <w:rPr>
                <w:rFonts w:eastAsia="Times New Roman" w:cstheme="minorHAnsi"/>
                <w:lang w:val="es-ES_tradnl" w:eastAsia="es-CL"/>
              </w:rPr>
              <w:t xml:space="preserve">guas abajo por esta quebrada, se pudo constatar la </w:t>
            </w:r>
            <w:r>
              <w:rPr>
                <w:rFonts w:eastAsia="Times New Roman" w:cstheme="minorHAnsi"/>
                <w:lang w:val="es-ES_tradnl" w:eastAsia="es-CL"/>
              </w:rPr>
              <w:t xml:space="preserve">existencia de afloramiento de </w:t>
            </w:r>
            <w:r w:rsidRPr="00F13DEB">
              <w:rPr>
                <w:rFonts w:eastAsia="Times New Roman" w:cstheme="minorHAnsi"/>
                <w:lang w:val="es-ES_tradnl" w:eastAsia="es-CL"/>
              </w:rPr>
              <w:t>agua (napa subterránea), producto de ello el derrame producido por el evento se mezcló con ella, observándose escurrimi</w:t>
            </w:r>
            <w:r>
              <w:rPr>
                <w:rFonts w:eastAsia="Times New Roman" w:cstheme="minorHAnsi"/>
                <w:lang w:val="es-ES_tradnl" w:eastAsia="es-CL"/>
              </w:rPr>
              <w:t xml:space="preserve">ento </w:t>
            </w:r>
            <w:r w:rsidRPr="00F13DEB">
              <w:rPr>
                <w:rFonts w:eastAsia="Times New Roman" w:cstheme="minorHAnsi"/>
                <w:lang w:val="es-ES_tradnl" w:eastAsia="es-CL"/>
              </w:rPr>
              <w:t xml:space="preserve">superficial y zonas </w:t>
            </w:r>
            <w:r w:rsidR="00670B97">
              <w:rPr>
                <w:rFonts w:eastAsia="Times New Roman" w:cstheme="minorHAnsi"/>
                <w:lang w:val="es-ES_tradnl" w:eastAsia="es-CL"/>
              </w:rPr>
              <w:t>con lodo húmedo. D</w:t>
            </w:r>
            <w:r w:rsidRPr="00F13DEB">
              <w:rPr>
                <w:rFonts w:eastAsia="Times New Roman" w:cstheme="minorHAnsi"/>
                <w:lang w:val="es-ES_tradnl" w:eastAsia="es-CL"/>
              </w:rPr>
              <w:t xml:space="preserve">e acuerdo a lo señalado por </w:t>
            </w:r>
            <w:r w:rsidR="00670B97">
              <w:rPr>
                <w:rFonts w:eastAsia="Times New Roman" w:cstheme="minorHAnsi"/>
                <w:lang w:val="es-ES_tradnl" w:eastAsia="es-CL"/>
              </w:rPr>
              <w:t xml:space="preserve">el Sr. </w:t>
            </w:r>
            <w:r w:rsidRPr="00F13DEB">
              <w:rPr>
                <w:rFonts w:eastAsia="Times New Roman" w:cstheme="minorHAnsi"/>
                <w:lang w:val="es-ES_tradnl" w:eastAsia="es-CL"/>
              </w:rPr>
              <w:t>Sebastian Cortes (Superinte</w:t>
            </w:r>
            <w:r w:rsidR="00670B97">
              <w:rPr>
                <w:rFonts w:eastAsia="Times New Roman" w:cstheme="minorHAnsi"/>
                <w:lang w:val="es-ES_tradnl" w:eastAsia="es-CL"/>
              </w:rPr>
              <w:t>ndente Sustentabilidad)</w:t>
            </w:r>
            <w:r w:rsidR="000C6252">
              <w:rPr>
                <w:rFonts w:eastAsia="Times New Roman" w:cstheme="minorHAnsi"/>
                <w:lang w:val="es-ES_tradnl" w:eastAsia="es-CL"/>
              </w:rPr>
              <w:t>,</w:t>
            </w:r>
            <w:r w:rsidR="00670B97">
              <w:rPr>
                <w:rFonts w:eastAsia="Times New Roman" w:cstheme="minorHAnsi"/>
                <w:lang w:val="es-ES_tradnl" w:eastAsia="es-CL"/>
              </w:rPr>
              <w:t xml:space="preserve"> se estaban</w:t>
            </w:r>
            <w:r>
              <w:rPr>
                <w:rFonts w:eastAsia="Times New Roman" w:cstheme="minorHAnsi"/>
                <w:lang w:val="es-ES_tradnl" w:eastAsia="es-CL"/>
              </w:rPr>
              <w:t xml:space="preserve"> </w:t>
            </w:r>
            <w:r w:rsidRPr="00F13DEB">
              <w:rPr>
                <w:rFonts w:eastAsia="Times New Roman" w:cstheme="minorHAnsi"/>
                <w:lang w:val="es-ES_tradnl" w:eastAsia="es-CL"/>
              </w:rPr>
              <w:t>realizando labores de limpieza en dicha zona.</w:t>
            </w:r>
          </w:p>
          <w:p w:rsidR="00081664" w:rsidRPr="00F13DEB" w:rsidRDefault="00081664" w:rsidP="00F13DEB">
            <w:pPr>
              <w:autoSpaceDE w:val="0"/>
              <w:autoSpaceDN w:val="0"/>
              <w:adjustRightInd w:val="0"/>
              <w:rPr>
                <w:rFonts w:eastAsia="Times New Roman" w:cstheme="minorHAnsi"/>
                <w:lang w:val="es-ES_tradnl" w:eastAsia="es-CL"/>
              </w:rPr>
            </w:pPr>
          </w:p>
          <w:p w:rsidR="00F13DEB" w:rsidRPr="00F13DEB" w:rsidRDefault="008C2D39" w:rsidP="00F13DEB">
            <w:pPr>
              <w:autoSpaceDE w:val="0"/>
              <w:autoSpaceDN w:val="0"/>
              <w:adjustRightInd w:val="0"/>
              <w:rPr>
                <w:rFonts w:eastAsia="Times New Roman" w:cstheme="minorHAnsi"/>
                <w:lang w:val="es-ES_tradnl" w:eastAsia="es-CL"/>
              </w:rPr>
            </w:pPr>
            <w:r>
              <w:rPr>
                <w:rFonts w:eastAsia="Times New Roman" w:cstheme="minorHAnsi"/>
                <w:u w:val="single"/>
                <w:lang w:val="es-ES_tradnl" w:eastAsia="es-CL"/>
              </w:rPr>
              <w:t>iii)</w:t>
            </w:r>
            <w:r w:rsidR="00670B97" w:rsidRPr="00670B97">
              <w:rPr>
                <w:rFonts w:eastAsia="Times New Roman" w:cstheme="minorHAnsi"/>
                <w:u w:val="single"/>
                <w:lang w:val="es-ES_tradnl" w:eastAsia="es-CL"/>
              </w:rPr>
              <w:t>.- Punto final del incidente (</w:t>
            </w:r>
            <w:r w:rsidR="00F13DEB" w:rsidRPr="00670B97">
              <w:rPr>
                <w:rFonts w:eastAsia="Times New Roman" w:cstheme="minorHAnsi"/>
                <w:u w:val="single"/>
                <w:lang w:val="es-ES_tradnl" w:eastAsia="es-CL"/>
              </w:rPr>
              <w:t>zona de contención de lixiviados)</w:t>
            </w:r>
            <w:r w:rsidR="00F13DEB" w:rsidRPr="00F13DEB">
              <w:rPr>
                <w:rFonts w:eastAsia="Times New Roman" w:cstheme="minorHAnsi"/>
                <w:lang w:val="es-ES_tradnl" w:eastAsia="es-CL"/>
              </w:rPr>
              <w:t>:</w:t>
            </w:r>
          </w:p>
          <w:p w:rsidR="00A33220" w:rsidRPr="00A33220" w:rsidRDefault="00F13DEB" w:rsidP="008C2D39">
            <w:pPr>
              <w:autoSpaceDE w:val="0"/>
              <w:autoSpaceDN w:val="0"/>
              <w:adjustRightInd w:val="0"/>
              <w:rPr>
                <w:rFonts w:eastAsia="Times New Roman" w:cstheme="minorHAnsi"/>
                <w:lang w:val="es-ES_tradnl" w:eastAsia="es-CL"/>
              </w:rPr>
            </w:pPr>
            <w:r w:rsidRPr="00F13DEB">
              <w:rPr>
                <w:rFonts w:eastAsia="Times New Roman" w:cstheme="minorHAnsi"/>
                <w:lang w:val="es-ES_tradnl" w:eastAsia="es-CL"/>
              </w:rPr>
              <w:t xml:space="preserve">Desde el afloramiento de agua superficial unos 200 </w:t>
            </w:r>
            <w:r w:rsidR="00670B97">
              <w:rPr>
                <w:rFonts w:eastAsia="Times New Roman" w:cstheme="minorHAnsi"/>
                <w:lang w:val="es-ES_tradnl" w:eastAsia="es-CL"/>
              </w:rPr>
              <w:t>m</w:t>
            </w:r>
            <w:r w:rsidR="009026B5">
              <w:rPr>
                <w:rFonts w:eastAsia="Times New Roman" w:cstheme="minorHAnsi"/>
                <w:lang w:val="es-ES_tradnl" w:eastAsia="es-CL"/>
              </w:rPr>
              <w:t>etros</w:t>
            </w:r>
            <w:r w:rsidR="00670B97">
              <w:rPr>
                <w:rFonts w:eastAsia="Times New Roman" w:cstheme="minorHAnsi"/>
                <w:lang w:val="es-ES_tradnl" w:eastAsia="es-CL"/>
              </w:rPr>
              <w:t xml:space="preserve"> aguas abajo</w:t>
            </w:r>
            <w:r w:rsidRPr="00F13DEB">
              <w:rPr>
                <w:rFonts w:eastAsia="Times New Roman" w:cstheme="minorHAnsi"/>
                <w:lang w:val="es-ES_tradnl" w:eastAsia="es-CL"/>
              </w:rPr>
              <w:t xml:space="preserve"> se constató zona donde el flujo de agua se </w:t>
            </w:r>
            <w:r w:rsidR="00670B97">
              <w:rPr>
                <w:rFonts w:eastAsia="Times New Roman" w:cstheme="minorHAnsi"/>
                <w:lang w:val="es-ES_tradnl" w:eastAsia="es-CL"/>
              </w:rPr>
              <w:t xml:space="preserve">contuvo, siendo </w:t>
            </w:r>
            <w:r w:rsidR="000C6252">
              <w:rPr>
                <w:rFonts w:eastAsia="Times New Roman" w:cstheme="minorHAnsi"/>
                <w:lang w:val="es-ES_tradnl" w:eastAsia="es-CL"/>
              </w:rPr>
              <w:t>canalizado por duc</w:t>
            </w:r>
            <w:r w:rsidRPr="00F13DEB">
              <w:rPr>
                <w:rFonts w:eastAsia="Times New Roman" w:cstheme="minorHAnsi"/>
                <w:lang w:val="es-ES_tradnl" w:eastAsia="es-CL"/>
              </w:rPr>
              <w:t>to de PVC de 50 mm de diámetro, descargando aproximadamente unos 100 m</w:t>
            </w:r>
            <w:r w:rsidR="009026B5">
              <w:rPr>
                <w:rFonts w:eastAsia="Times New Roman" w:cstheme="minorHAnsi"/>
                <w:lang w:val="es-ES_tradnl" w:eastAsia="es-CL"/>
              </w:rPr>
              <w:t>etros</w:t>
            </w:r>
            <w:r w:rsidRPr="00F13DEB">
              <w:rPr>
                <w:rFonts w:eastAsia="Times New Roman" w:cstheme="minorHAnsi"/>
                <w:lang w:val="es-ES_tradnl" w:eastAsia="es-CL"/>
              </w:rPr>
              <w:t xml:space="preserve"> más abajo. En el lugar </w:t>
            </w:r>
            <w:r>
              <w:rPr>
                <w:rFonts w:eastAsia="Times New Roman" w:cstheme="minorHAnsi"/>
                <w:lang w:val="es-ES_tradnl" w:eastAsia="es-CL"/>
              </w:rPr>
              <w:t xml:space="preserve">se </w:t>
            </w:r>
            <w:r w:rsidRPr="00F13DEB">
              <w:rPr>
                <w:rFonts w:eastAsia="Times New Roman" w:cstheme="minorHAnsi"/>
                <w:lang w:val="es-ES_tradnl" w:eastAsia="es-CL"/>
              </w:rPr>
              <w:t>observa</w:t>
            </w:r>
            <w:r w:rsidR="00670B97">
              <w:rPr>
                <w:rFonts w:eastAsia="Times New Roman" w:cstheme="minorHAnsi"/>
                <w:lang w:val="es-ES_tradnl" w:eastAsia="es-CL"/>
              </w:rPr>
              <w:t>ro</w:t>
            </w:r>
            <w:r w:rsidRPr="00F13DEB">
              <w:rPr>
                <w:rFonts w:eastAsia="Times New Roman" w:cstheme="minorHAnsi"/>
                <w:lang w:val="es-ES_tradnl" w:eastAsia="es-CL"/>
              </w:rPr>
              <w:t xml:space="preserve">n trabajos de limpieza manual por operadores de la empresa, empleando utensilios </w:t>
            </w:r>
            <w:r w:rsidR="000C6252">
              <w:rPr>
                <w:rFonts w:eastAsia="Times New Roman" w:cstheme="minorHAnsi"/>
                <w:lang w:val="es-ES_tradnl" w:eastAsia="es-CL"/>
              </w:rPr>
              <w:t xml:space="preserve">tales </w:t>
            </w:r>
            <w:r w:rsidRPr="00F13DEB">
              <w:rPr>
                <w:rFonts w:eastAsia="Times New Roman" w:cstheme="minorHAnsi"/>
                <w:lang w:val="es-ES_tradnl" w:eastAsia="es-CL"/>
              </w:rPr>
              <w:t xml:space="preserve">como palas, espátulas y recipientes, </w:t>
            </w:r>
            <w:r w:rsidR="00670B97">
              <w:rPr>
                <w:rFonts w:eastAsia="Times New Roman" w:cstheme="minorHAnsi"/>
                <w:lang w:val="es-ES_tradnl" w:eastAsia="es-CL"/>
              </w:rPr>
              <w:t xml:space="preserve">mientras que </w:t>
            </w:r>
            <w:r>
              <w:rPr>
                <w:rFonts w:eastAsia="Times New Roman" w:cstheme="minorHAnsi"/>
                <w:lang w:val="es-ES_tradnl" w:eastAsia="es-CL"/>
              </w:rPr>
              <w:t xml:space="preserve">el </w:t>
            </w:r>
            <w:r w:rsidRPr="00F13DEB">
              <w:rPr>
                <w:rFonts w:eastAsia="Times New Roman" w:cstheme="minorHAnsi"/>
                <w:lang w:val="es-ES_tradnl" w:eastAsia="es-CL"/>
              </w:rPr>
              <w:t xml:space="preserve">lodo </w:t>
            </w:r>
            <w:r w:rsidR="00670B97">
              <w:rPr>
                <w:rFonts w:eastAsia="Times New Roman" w:cstheme="minorHAnsi"/>
                <w:lang w:val="es-ES_tradnl" w:eastAsia="es-CL"/>
              </w:rPr>
              <w:t>removido era</w:t>
            </w:r>
            <w:r w:rsidRPr="00F13DEB">
              <w:rPr>
                <w:rFonts w:eastAsia="Times New Roman" w:cstheme="minorHAnsi"/>
                <w:lang w:val="es-ES_tradnl" w:eastAsia="es-CL"/>
              </w:rPr>
              <w:t xml:space="preserve"> dispuesto en sacos de 50 k</w:t>
            </w:r>
            <w:r w:rsidR="009026B5">
              <w:rPr>
                <w:rFonts w:eastAsia="Times New Roman" w:cstheme="minorHAnsi"/>
                <w:lang w:val="es-ES_tradnl" w:eastAsia="es-CL"/>
              </w:rPr>
              <w:t>ilogramos</w:t>
            </w:r>
            <w:r w:rsidRPr="00F13DEB">
              <w:rPr>
                <w:rFonts w:eastAsia="Times New Roman" w:cstheme="minorHAnsi"/>
                <w:lang w:val="es-ES_tradnl" w:eastAsia="es-CL"/>
              </w:rPr>
              <w:t xml:space="preserve"> aprox</w:t>
            </w:r>
            <w:r w:rsidR="009026B5">
              <w:rPr>
                <w:rFonts w:eastAsia="Times New Roman" w:cstheme="minorHAnsi"/>
                <w:lang w:val="es-ES_tradnl" w:eastAsia="es-CL"/>
              </w:rPr>
              <w:t>imadamente</w:t>
            </w:r>
            <w:r w:rsidRPr="00F13DEB">
              <w:rPr>
                <w:rFonts w:eastAsia="Times New Roman" w:cstheme="minorHAnsi"/>
                <w:lang w:val="es-ES_tradnl" w:eastAsia="es-CL"/>
              </w:rPr>
              <w:t>.</w:t>
            </w:r>
            <w:r w:rsidR="008C2D39">
              <w:rPr>
                <w:rFonts w:eastAsia="Times New Roman" w:cstheme="minorHAnsi"/>
                <w:lang w:val="es-ES_tradnl" w:eastAsia="es-CL"/>
              </w:rPr>
              <w:t xml:space="preserve"> </w:t>
            </w:r>
            <w:r w:rsidR="00A33220">
              <w:rPr>
                <w:rFonts w:eastAsia="Times New Roman" w:cstheme="minorHAnsi"/>
                <w:lang w:val="es-ES_tradnl" w:eastAsia="es-CL"/>
              </w:rPr>
              <w:t>Durante la actividad de inspección ambiental se realizó medición mediante equipo XRF en dicha zona, en un punto fuera del escurrimiento y en el lodo remanente en el cauce.</w:t>
            </w:r>
          </w:p>
          <w:p w:rsidR="00016D73" w:rsidRPr="00016D73" w:rsidRDefault="00ED79B3" w:rsidP="008C2D39">
            <w:pPr>
              <w:autoSpaceDE w:val="0"/>
              <w:autoSpaceDN w:val="0"/>
              <w:adjustRightInd w:val="0"/>
            </w:pPr>
            <w:r>
              <w:rPr>
                <w:lang w:val="es-ES_tradnl"/>
              </w:rPr>
              <w:lastRenderedPageBreak/>
              <w:t>3</w:t>
            </w:r>
            <w:r w:rsidR="00560960">
              <w:rPr>
                <w:lang w:val="es-ES_tradnl"/>
              </w:rPr>
              <w:t>.- D</w:t>
            </w:r>
            <w:proofErr w:type="spellStart"/>
            <w:r w:rsidR="00417596">
              <w:t>urante</w:t>
            </w:r>
            <w:proofErr w:type="spellEnd"/>
            <w:r w:rsidR="00417596">
              <w:t xml:space="preserve"> la actividad de inspección ambiental se solicitaron al titular los siguientes antecedentes:</w:t>
            </w:r>
          </w:p>
          <w:p w:rsidR="00417596" w:rsidRDefault="00417596" w:rsidP="00417596">
            <w:r>
              <w:t>i.- Totalidad de informes de avance del incidente realizados a la fecha y cronograma de trabajos.</w:t>
            </w:r>
          </w:p>
          <w:p w:rsidR="00417596" w:rsidRDefault="00417596" w:rsidP="00417596">
            <w:proofErr w:type="gramStart"/>
            <w:r>
              <w:t>ii.-</w:t>
            </w:r>
            <w:proofErr w:type="gramEnd"/>
            <w:r>
              <w:t xml:space="preserve"> Totalidad de </w:t>
            </w:r>
            <w:proofErr w:type="spellStart"/>
            <w:r>
              <w:t>monitoreos</w:t>
            </w:r>
            <w:proofErr w:type="spellEnd"/>
            <w:r>
              <w:t xml:space="preserve"> de aguas desde el momento del incidente a la fecha.</w:t>
            </w:r>
          </w:p>
          <w:p w:rsidR="00567776" w:rsidRDefault="00417596" w:rsidP="00944E0C">
            <w:proofErr w:type="gramStart"/>
            <w:r>
              <w:t>iii</w:t>
            </w:r>
            <w:proofErr w:type="gramEnd"/>
            <w:r>
              <w:t>.- Acreditar extensión total del escurrimiento de lixiviado, indicando además la longitud de los trabajos de remoción ejecutados.</w:t>
            </w:r>
          </w:p>
          <w:p w:rsidR="008C2D39" w:rsidRDefault="008C2D39" w:rsidP="00944E0C"/>
          <w:p w:rsidR="003146DF" w:rsidRDefault="003146DF" w:rsidP="00944E0C">
            <w:r>
              <w:t xml:space="preserve">Al respecto, mediante carta de fecha 28-09-2015 </w:t>
            </w:r>
            <w:r w:rsidR="005F377B">
              <w:t xml:space="preserve">(Anexo 7) </w:t>
            </w:r>
            <w:r>
              <w:t>los Sres. Rafael Pérez de Arce y Luis Vega Muñoz, en representación de Sociedad Contractual Minera Tres Valles presentan la siguiente información:</w:t>
            </w:r>
          </w:p>
          <w:p w:rsidR="003146DF" w:rsidRDefault="003146DF" w:rsidP="00944E0C">
            <w:pPr>
              <w:rPr>
                <w:rFonts w:eastAsia="Times New Roman" w:cstheme="minorHAnsi"/>
                <w:lang w:val="es-ES_tradnl" w:eastAsia="es-CL"/>
              </w:rPr>
            </w:pPr>
            <w:r>
              <w:t xml:space="preserve">a.- </w:t>
            </w:r>
            <w:r>
              <w:rPr>
                <w:rFonts w:eastAsia="Times New Roman" w:cstheme="minorHAnsi"/>
                <w:lang w:val="es-ES_tradnl" w:eastAsia="es-CL"/>
              </w:rPr>
              <w:t xml:space="preserve">Informe Preliminar Incidente Operacional/Ambiental” y sus Anexos (Cronograma de actividades e informes reportados, </w:t>
            </w:r>
            <w:proofErr w:type="spellStart"/>
            <w:r>
              <w:rPr>
                <w:rFonts w:eastAsia="Times New Roman" w:cstheme="minorHAnsi"/>
                <w:lang w:val="es-ES_tradnl" w:eastAsia="es-CL"/>
              </w:rPr>
              <w:t>Monitoreos</w:t>
            </w:r>
            <w:proofErr w:type="spellEnd"/>
            <w:r>
              <w:rPr>
                <w:rFonts w:eastAsia="Times New Roman" w:cstheme="minorHAnsi"/>
                <w:lang w:val="es-ES_tradnl" w:eastAsia="es-CL"/>
              </w:rPr>
              <w:t xml:space="preserve"> de aguas subterráneas realizados aguas arriba y aguas debajo de la pila de lixiviación y extensión del escurrimiento y avance en la limpieza</w:t>
            </w:r>
            <w:r w:rsidR="00DF4EBB">
              <w:rPr>
                <w:rFonts w:eastAsia="Times New Roman" w:cstheme="minorHAnsi"/>
                <w:lang w:val="es-ES_tradnl" w:eastAsia="es-CL"/>
              </w:rPr>
              <w:t>).</w:t>
            </w:r>
          </w:p>
          <w:p w:rsidR="003146DF" w:rsidRDefault="003146DF" w:rsidP="00944E0C">
            <w:pPr>
              <w:rPr>
                <w:rFonts w:eastAsia="Times New Roman" w:cstheme="minorHAnsi"/>
                <w:lang w:val="es-ES_tradnl" w:eastAsia="es-CL"/>
              </w:rPr>
            </w:pPr>
            <w:r>
              <w:rPr>
                <w:rFonts w:eastAsia="Times New Roman" w:cstheme="minorHAnsi"/>
                <w:lang w:val="es-ES_tradnl" w:eastAsia="es-CL"/>
              </w:rPr>
              <w:t>b.- Informe de Avance 1 Incidente Operacional/Ambiental 22 de septiembre de 2015.</w:t>
            </w:r>
          </w:p>
          <w:p w:rsidR="003146DF" w:rsidRDefault="003146DF" w:rsidP="00944E0C">
            <w:pPr>
              <w:rPr>
                <w:rFonts w:eastAsia="Times New Roman" w:cstheme="minorHAnsi"/>
                <w:lang w:val="es-ES_tradnl" w:eastAsia="es-CL"/>
              </w:rPr>
            </w:pPr>
            <w:r>
              <w:rPr>
                <w:rFonts w:eastAsia="Times New Roman" w:cstheme="minorHAnsi"/>
                <w:lang w:val="es-ES_tradnl" w:eastAsia="es-CL"/>
              </w:rPr>
              <w:t>c.- Segundo Informe de Avance Incidente Operacional/Ambiental al 30 de septiembre de 2015.</w:t>
            </w:r>
          </w:p>
          <w:p w:rsidR="003146DF" w:rsidRDefault="003146DF" w:rsidP="00944E0C">
            <w:r>
              <w:rPr>
                <w:rFonts w:eastAsia="Times New Roman" w:cstheme="minorHAnsi"/>
                <w:lang w:val="es-ES_tradnl" w:eastAsia="es-CL"/>
              </w:rPr>
              <w:t>d.- Tercer Informe y Final Incidente Operacional/Ambiental al 07 de octubre de 2015.</w:t>
            </w:r>
          </w:p>
          <w:p w:rsidR="003146DF" w:rsidRDefault="003146DF" w:rsidP="00944E0C"/>
          <w:p w:rsidR="003146DF" w:rsidRDefault="003146DF" w:rsidP="00944E0C">
            <w:r>
              <w:t xml:space="preserve">Finalmente, mediante carta de fecha 13-10-2015 </w:t>
            </w:r>
            <w:r w:rsidR="005F377B">
              <w:t xml:space="preserve">(Anexo 8) </w:t>
            </w:r>
            <w:r>
              <w:t xml:space="preserve">los Sres. Rafael Pérez de Arce y Luis Vega Muñoz, en representación de Sociedad Contractual Minera Tres Valles </w:t>
            </w:r>
            <w:r w:rsidR="005F377B">
              <w:t>informan el término de las actividades de limpieza en la zona del incidente operacional/ambiental ocurrido el día 16 de septiembre de 2015.</w:t>
            </w:r>
          </w:p>
          <w:p w:rsidR="003146DF" w:rsidRDefault="003146DF" w:rsidP="00944E0C"/>
          <w:p w:rsidR="000B57DA" w:rsidRPr="00632F00" w:rsidRDefault="00567776" w:rsidP="00944E0C">
            <w:r w:rsidRPr="00567776">
              <w:rPr>
                <w:b/>
              </w:rPr>
              <w:t xml:space="preserve">Resultados del </w:t>
            </w:r>
            <w:proofErr w:type="spellStart"/>
            <w:r w:rsidRPr="00567776">
              <w:rPr>
                <w:b/>
              </w:rPr>
              <w:t>exámen</w:t>
            </w:r>
            <w:proofErr w:type="spellEnd"/>
            <w:r w:rsidRPr="00567776">
              <w:rPr>
                <w:b/>
              </w:rPr>
              <w:t xml:space="preserve"> de información:</w:t>
            </w:r>
            <w:r w:rsidR="00560960">
              <w:rPr>
                <w:b/>
              </w:rPr>
              <w:t xml:space="preserve"> </w:t>
            </w:r>
            <w:r w:rsidR="00560960" w:rsidRPr="00560960">
              <w:t xml:space="preserve">De </w:t>
            </w:r>
            <w:r w:rsidR="00560960">
              <w:t xml:space="preserve">la información presentada por el titular </w:t>
            </w:r>
            <w:r w:rsidR="00EE5453">
              <w:t>y detallad</w:t>
            </w:r>
            <w:r w:rsidR="005C788D">
              <w:t xml:space="preserve">a en el punto </w:t>
            </w:r>
            <w:r w:rsidR="00ED79B3">
              <w:t>3</w:t>
            </w:r>
            <w:r w:rsidR="00EE5453">
              <w:t xml:space="preserve"> </w:t>
            </w:r>
            <w:r w:rsidR="00560960">
              <w:t>es posible constatar lo siguiente:</w:t>
            </w:r>
          </w:p>
          <w:p w:rsidR="00605B8D" w:rsidRPr="000B57DA" w:rsidRDefault="008747A4" w:rsidP="00944E0C">
            <w:pPr>
              <w:rPr>
                <w:u w:val="single"/>
              </w:rPr>
            </w:pPr>
            <w:r w:rsidRPr="000B57DA">
              <w:rPr>
                <w:u w:val="single"/>
              </w:rPr>
              <w:t xml:space="preserve">i.- </w:t>
            </w:r>
            <w:r w:rsidR="000B57DA" w:rsidRPr="000B57DA">
              <w:rPr>
                <w:u w:val="single"/>
              </w:rPr>
              <w:t>En lo referido al origen del incidente:</w:t>
            </w:r>
          </w:p>
          <w:p w:rsidR="000B57DA" w:rsidRDefault="000B57DA" w:rsidP="006613CF">
            <w:pPr>
              <w:pStyle w:val="Default"/>
              <w:jc w:val="both"/>
              <w:rPr>
                <w:rFonts w:asciiTheme="minorHAnsi" w:eastAsia="Times New Roman" w:hAnsiTheme="minorHAnsi" w:cstheme="minorHAnsi"/>
                <w:color w:val="auto"/>
                <w:sz w:val="20"/>
                <w:szCs w:val="20"/>
                <w:lang w:val="es-ES_tradnl" w:eastAsia="es-CL"/>
              </w:rPr>
            </w:pPr>
            <w:r>
              <w:rPr>
                <w:rFonts w:asciiTheme="minorHAnsi" w:eastAsia="Times New Roman" w:hAnsiTheme="minorHAnsi" w:cstheme="minorHAnsi"/>
                <w:color w:val="auto"/>
                <w:sz w:val="20"/>
                <w:szCs w:val="20"/>
                <w:lang w:val="es-ES_tradnl" w:eastAsia="es-CL"/>
              </w:rPr>
              <w:t>En el punto 2 del informe final se señala textualmente que desde las 19:55 hasta las 20:30 del día 16 de septiembre de 2015 “</w:t>
            </w:r>
            <w:r w:rsidR="006613CF" w:rsidRPr="000B57DA">
              <w:rPr>
                <w:rFonts w:asciiTheme="minorHAnsi" w:eastAsia="Times New Roman" w:hAnsiTheme="minorHAnsi" w:cstheme="minorHAnsi"/>
                <w:i/>
                <w:color w:val="auto"/>
                <w:sz w:val="20"/>
                <w:szCs w:val="20"/>
                <w:lang w:val="es-ES_tradnl" w:eastAsia="es-CL"/>
              </w:rPr>
              <w:t xml:space="preserve">Debido al terremoto se produce deslizamiento de material en zona de pila de lixiviación, bloqueando el paso de la solución por la canaleta lateral. Ésta comienza a sobrepasar el nivel del muro de contención, derramándose al costado del camino por aproximadamente 200 metros (indicados en color azul). Posteriormente, parte de la solución del camino comienza a escurrir por canaleta de aguas lluvias que conduce a quebrada </w:t>
            </w:r>
            <w:proofErr w:type="spellStart"/>
            <w:r w:rsidR="006613CF" w:rsidRPr="000B57DA">
              <w:rPr>
                <w:rFonts w:asciiTheme="minorHAnsi" w:eastAsia="Times New Roman" w:hAnsiTheme="minorHAnsi" w:cstheme="minorHAnsi"/>
                <w:i/>
                <w:color w:val="auto"/>
                <w:sz w:val="20"/>
                <w:szCs w:val="20"/>
                <w:lang w:val="es-ES_tradnl" w:eastAsia="es-CL"/>
              </w:rPr>
              <w:t>Quilmenco</w:t>
            </w:r>
            <w:proofErr w:type="spellEnd"/>
            <w:r w:rsidR="006613CF" w:rsidRPr="000B57DA">
              <w:rPr>
                <w:rFonts w:asciiTheme="minorHAnsi" w:eastAsia="Times New Roman" w:hAnsiTheme="minorHAnsi" w:cstheme="minorHAnsi"/>
                <w:i/>
                <w:color w:val="auto"/>
                <w:sz w:val="20"/>
                <w:szCs w:val="20"/>
                <w:lang w:val="es-ES_tradnl" w:eastAsia="es-CL"/>
              </w:rPr>
              <w:t xml:space="preserve"> por aproximadamente 1000 metros</w:t>
            </w:r>
            <w:r>
              <w:rPr>
                <w:rFonts w:asciiTheme="minorHAnsi" w:eastAsia="Times New Roman" w:hAnsiTheme="minorHAnsi" w:cstheme="minorHAnsi"/>
                <w:color w:val="auto"/>
                <w:sz w:val="20"/>
                <w:szCs w:val="20"/>
                <w:lang w:val="es-ES_tradnl" w:eastAsia="es-CL"/>
              </w:rPr>
              <w:t>”</w:t>
            </w:r>
            <w:r w:rsidR="006613CF" w:rsidRPr="006613CF">
              <w:rPr>
                <w:rFonts w:asciiTheme="minorHAnsi" w:eastAsia="Times New Roman" w:hAnsiTheme="minorHAnsi" w:cstheme="minorHAnsi"/>
                <w:color w:val="auto"/>
                <w:sz w:val="20"/>
                <w:szCs w:val="20"/>
                <w:lang w:val="es-ES_tradnl" w:eastAsia="es-CL"/>
              </w:rPr>
              <w:t>.</w:t>
            </w:r>
          </w:p>
          <w:p w:rsidR="000B57DA" w:rsidRDefault="000B57DA" w:rsidP="006613CF">
            <w:pPr>
              <w:pStyle w:val="Default"/>
              <w:jc w:val="both"/>
              <w:rPr>
                <w:rFonts w:asciiTheme="minorHAnsi" w:eastAsia="Times New Roman" w:hAnsiTheme="minorHAnsi" w:cstheme="minorHAnsi"/>
                <w:color w:val="auto"/>
                <w:sz w:val="20"/>
                <w:szCs w:val="20"/>
                <w:lang w:val="es-ES_tradnl" w:eastAsia="es-CL"/>
              </w:rPr>
            </w:pPr>
          </w:p>
          <w:p w:rsidR="000B57DA" w:rsidRDefault="000B57DA" w:rsidP="006613CF">
            <w:pPr>
              <w:pStyle w:val="Default"/>
              <w:jc w:val="both"/>
              <w:rPr>
                <w:rFonts w:asciiTheme="minorHAnsi" w:eastAsia="Times New Roman" w:hAnsiTheme="minorHAnsi" w:cstheme="minorHAnsi"/>
                <w:i/>
                <w:color w:val="auto"/>
                <w:sz w:val="20"/>
                <w:szCs w:val="20"/>
                <w:lang w:val="es-ES_tradnl" w:eastAsia="es-CL"/>
              </w:rPr>
            </w:pPr>
            <w:r>
              <w:rPr>
                <w:rFonts w:asciiTheme="minorHAnsi" w:eastAsia="Times New Roman" w:hAnsiTheme="minorHAnsi" w:cstheme="minorHAnsi"/>
                <w:color w:val="auto"/>
                <w:sz w:val="20"/>
                <w:szCs w:val="20"/>
                <w:lang w:val="es-ES_tradnl" w:eastAsia="es-CL"/>
              </w:rPr>
              <w:t>Respecto a la composición del material derramado se indica que “</w:t>
            </w:r>
            <w:r w:rsidR="006613CF" w:rsidRPr="000B57DA">
              <w:rPr>
                <w:rFonts w:asciiTheme="minorHAnsi" w:eastAsia="Times New Roman" w:hAnsiTheme="minorHAnsi" w:cstheme="minorHAnsi"/>
                <w:i/>
                <w:color w:val="auto"/>
                <w:sz w:val="20"/>
                <w:szCs w:val="20"/>
                <w:lang w:val="es-ES_tradnl" w:eastAsia="es-CL"/>
              </w:rPr>
              <w:t>Corresponde a solución de riego de pila de lixiviación con presencia principalmente de sulfatos y ácido sulfúrico en concentración aproximada de 2 gr/</w:t>
            </w:r>
            <w:proofErr w:type="spellStart"/>
            <w:r w:rsidR="006613CF" w:rsidRPr="000B57DA">
              <w:rPr>
                <w:rFonts w:asciiTheme="minorHAnsi" w:eastAsia="Times New Roman" w:hAnsiTheme="minorHAnsi" w:cstheme="minorHAnsi"/>
                <w:i/>
                <w:color w:val="auto"/>
                <w:sz w:val="20"/>
                <w:szCs w:val="20"/>
                <w:lang w:val="es-ES_tradnl" w:eastAsia="es-CL"/>
              </w:rPr>
              <w:t>lt</w:t>
            </w:r>
            <w:proofErr w:type="spellEnd"/>
            <w:r w:rsidR="006613CF" w:rsidRPr="000B57DA">
              <w:rPr>
                <w:rFonts w:asciiTheme="minorHAnsi" w:eastAsia="Times New Roman" w:hAnsiTheme="minorHAnsi" w:cstheme="minorHAnsi"/>
                <w:i/>
                <w:color w:val="auto"/>
                <w:sz w:val="20"/>
                <w:szCs w:val="20"/>
                <w:lang w:val="es-ES_tradnl" w:eastAsia="es-CL"/>
              </w:rPr>
              <w:t>., la cual en su trayecto arr</w:t>
            </w:r>
            <w:r w:rsidRPr="000B57DA">
              <w:rPr>
                <w:rFonts w:asciiTheme="minorHAnsi" w:eastAsia="Times New Roman" w:hAnsiTheme="minorHAnsi" w:cstheme="minorHAnsi"/>
                <w:i/>
                <w:color w:val="auto"/>
                <w:sz w:val="20"/>
                <w:szCs w:val="20"/>
                <w:lang w:val="es-ES_tradnl" w:eastAsia="es-CL"/>
              </w:rPr>
              <w:t>astró</w:t>
            </w:r>
            <w:r w:rsidR="006613CF" w:rsidRPr="000B57DA">
              <w:rPr>
                <w:rFonts w:asciiTheme="minorHAnsi" w:eastAsia="Times New Roman" w:hAnsiTheme="minorHAnsi" w:cstheme="minorHAnsi"/>
                <w:i/>
                <w:color w:val="auto"/>
                <w:sz w:val="20"/>
                <w:szCs w:val="20"/>
                <w:lang w:val="es-ES_tradnl" w:eastAsia="es-CL"/>
              </w:rPr>
              <w:t xml:space="preserve"> tierra</w:t>
            </w:r>
            <w:r>
              <w:rPr>
                <w:rFonts w:asciiTheme="minorHAnsi" w:eastAsia="Times New Roman" w:hAnsiTheme="minorHAnsi" w:cstheme="minorHAnsi"/>
                <w:color w:val="auto"/>
                <w:sz w:val="20"/>
                <w:szCs w:val="20"/>
                <w:lang w:val="es-ES_tradnl" w:eastAsia="es-CL"/>
              </w:rPr>
              <w:t>”</w:t>
            </w:r>
            <w:r w:rsidR="006613CF" w:rsidRPr="006613CF">
              <w:rPr>
                <w:rFonts w:asciiTheme="minorHAnsi" w:eastAsia="Times New Roman" w:hAnsiTheme="minorHAnsi" w:cstheme="minorHAnsi"/>
                <w:color w:val="auto"/>
                <w:sz w:val="20"/>
                <w:szCs w:val="20"/>
                <w:lang w:val="es-ES_tradnl" w:eastAsia="es-CL"/>
              </w:rPr>
              <w:t xml:space="preserve">. </w:t>
            </w:r>
            <w:r w:rsidR="00B31EFA">
              <w:rPr>
                <w:rFonts w:asciiTheme="minorHAnsi" w:eastAsia="Times New Roman" w:hAnsiTheme="minorHAnsi" w:cstheme="minorHAnsi"/>
                <w:color w:val="auto"/>
                <w:sz w:val="20"/>
                <w:szCs w:val="20"/>
                <w:lang w:val="es-ES_tradnl" w:eastAsia="es-CL"/>
              </w:rPr>
              <w:t xml:space="preserve"> </w:t>
            </w:r>
            <w:r>
              <w:rPr>
                <w:rFonts w:asciiTheme="minorHAnsi" w:eastAsia="Times New Roman" w:hAnsiTheme="minorHAnsi" w:cstheme="minorHAnsi"/>
                <w:color w:val="auto"/>
                <w:sz w:val="20"/>
                <w:szCs w:val="20"/>
                <w:lang w:val="es-ES_tradnl" w:eastAsia="es-CL"/>
              </w:rPr>
              <w:t>En términos del volumen estimado, se establece que correspondió a “</w:t>
            </w:r>
            <w:r w:rsidRPr="000B57DA">
              <w:rPr>
                <w:rFonts w:asciiTheme="minorHAnsi" w:eastAsia="Times New Roman" w:hAnsiTheme="minorHAnsi" w:cstheme="minorHAnsi"/>
                <w:i/>
                <w:color w:val="auto"/>
                <w:sz w:val="20"/>
                <w:szCs w:val="20"/>
                <w:lang w:val="es-ES_tradnl" w:eastAsia="es-CL"/>
              </w:rPr>
              <w:t>30 metros cúbicos de solución. Respecto al material removido que será dispuesto en pila de lixiviación, se estima en 60-70 metros cúbicos</w:t>
            </w:r>
            <w:r>
              <w:rPr>
                <w:rFonts w:asciiTheme="minorHAnsi" w:eastAsia="Times New Roman" w:hAnsiTheme="minorHAnsi" w:cstheme="minorHAnsi"/>
                <w:i/>
                <w:color w:val="auto"/>
                <w:sz w:val="20"/>
                <w:szCs w:val="20"/>
                <w:lang w:val="es-ES_tradnl" w:eastAsia="es-CL"/>
              </w:rPr>
              <w:t>”</w:t>
            </w:r>
            <w:r w:rsidRPr="000B57DA">
              <w:rPr>
                <w:rFonts w:asciiTheme="minorHAnsi" w:eastAsia="Times New Roman" w:hAnsiTheme="minorHAnsi" w:cstheme="minorHAnsi"/>
                <w:i/>
                <w:color w:val="auto"/>
                <w:sz w:val="20"/>
                <w:szCs w:val="20"/>
                <w:lang w:val="es-ES_tradnl" w:eastAsia="es-CL"/>
              </w:rPr>
              <w:t xml:space="preserve">. </w:t>
            </w:r>
          </w:p>
          <w:p w:rsidR="00B31EFA" w:rsidRDefault="00B31EFA" w:rsidP="006613CF">
            <w:pPr>
              <w:pStyle w:val="Default"/>
              <w:jc w:val="both"/>
              <w:rPr>
                <w:rFonts w:asciiTheme="minorHAnsi" w:eastAsia="Times New Roman" w:hAnsiTheme="minorHAnsi" w:cstheme="minorHAnsi"/>
                <w:i/>
                <w:color w:val="auto"/>
                <w:sz w:val="20"/>
                <w:szCs w:val="20"/>
                <w:lang w:val="es-ES_tradnl" w:eastAsia="es-CL"/>
              </w:rPr>
            </w:pPr>
          </w:p>
          <w:p w:rsidR="00B31EFA" w:rsidRPr="00B31EFA" w:rsidRDefault="00B31EFA" w:rsidP="006613CF">
            <w:pPr>
              <w:pStyle w:val="Default"/>
              <w:jc w:val="both"/>
              <w:rPr>
                <w:rFonts w:asciiTheme="minorHAnsi" w:eastAsia="Times New Roman" w:hAnsiTheme="minorHAnsi" w:cstheme="minorHAnsi"/>
                <w:color w:val="auto"/>
                <w:sz w:val="20"/>
                <w:szCs w:val="20"/>
                <w:lang w:val="es-ES_tradnl" w:eastAsia="es-CL"/>
              </w:rPr>
            </w:pPr>
            <w:r w:rsidRPr="00B31EFA">
              <w:rPr>
                <w:rFonts w:asciiTheme="minorHAnsi" w:eastAsia="Times New Roman" w:hAnsiTheme="minorHAnsi" w:cstheme="minorHAnsi"/>
                <w:color w:val="auto"/>
                <w:sz w:val="20"/>
                <w:szCs w:val="20"/>
                <w:lang w:val="es-ES_tradnl" w:eastAsia="es-CL"/>
              </w:rPr>
              <w:t xml:space="preserve">Al respecto, en el </w:t>
            </w:r>
            <w:r>
              <w:rPr>
                <w:rFonts w:asciiTheme="minorHAnsi" w:eastAsia="Times New Roman" w:hAnsiTheme="minorHAnsi" w:cstheme="minorHAnsi"/>
                <w:color w:val="auto"/>
                <w:sz w:val="20"/>
                <w:szCs w:val="20"/>
                <w:lang w:val="es-ES_tradnl" w:eastAsia="es-CL"/>
              </w:rPr>
              <w:t>punto 7 de dicho informe se muestra una cartografía (Fotografía 15) en la que se establece el recorrido total realizado por el derrame reportado.</w:t>
            </w:r>
          </w:p>
          <w:p w:rsidR="006613CF" w:rsidRPr="008747A4" w:rsidRDefault="006613CF" w:rsidP="00944E0C">
            <w:pPr>
              <w:rPr>
                <w:b/>
                <w:color w:val="FF0000"/>
              </w:rPr>
            </w:pPr>
          </w:p>
          <w:p w:rsidR="008747A4" w:rsidRPr="00502300" w:rsidRDefault="008747A4" w:rsidP="00944E0C">
            <w:pPr>
              <w:rPr>
                <w:color w:val="FF0000"/>
                <w:u w:val="single"/>
              </w:rPr>
            </w:pPr>
            <w:r w:rsidRPr="00502300">
              <w:rPr>
                <w:u w:val="single"/>
              </w:rPr>
              <w:t xml:space="preserve">ii.- </w:t>
            </w:r>
            <w:r w:rsidR="00502300">
              <w:rPr>
                <w:u w:val="single"/>
              </w:rPr>
              <w:t>En lo referido a las medidas implementadas:</w:t>
            </w:r>
          </w:p>
          <w:p w:rsidR="006613CF" w:rsidRPr="006613CF" w:rsidRDefault="00E35CD8" w:rsidP="006613CF">
            <w:pPr>
              <w:pStyle w:val="Default"/>
              <w:jc w:val="both"/>
              <w:rPr>
                <w:rFonts w:asciiTheme="minorHAnsi" w:eastAsia="Times New Roman" w:hAnsiTheme="minorHAnsi" w:cstheme="minorHAnsi"/>
                <w:color w:val="auto"/>
                <w:sz w:val="20"/>
                <w:szCs w:val="20"/>
                <w:lang w:val="es-ES_tradnl" w:eastAsia="es-CL"/>
              </w:rPr>
            </w:pPr>
            <w:r>
              <w:rPr>
                <w:rFonts w:asciiTheme="minorHAnsi" w:eastAsia="Times New Roman" w:hAnsiTheme="minorHAnsi" w:cstheme="minorHAnsi"/>
                <w:color w:val="auto"/>
                <w:sz w:val="20"/>
                <w:szCs w:val="20"/>
                <w:lang w:val="es-ES_tradnl" w:eastAsia="es-CL"/>
              </w:rPr>
              <w:t>En el punto 2 del informe final se señala textualmente que</w:t>
            </w:r>
            <w:r w:rsidRPr="006613CF">
              <w:rPr>
                <w:rFonts w:asciiTheme="minorHAnsi" w:eastAsia="Times New Roman" w:hAnsiTheme="minorHAnsi" w:cstheme="minorHAnsi"/>
                <w:color w:val="auto"/>
                <w:sz w:val="20"/>
                <w:szCs w:val="20"/>
                <w:lang w:val="es-ES_tradnl" w:eastAsia="es-CL"/>
              </w:rPr>
              <w:t xml:space="preserve"> </w:t>
            </w:r>
            <w:r>
              <w:rPr>
                <w:rFonts w:asciiTheme="minorHAnsi" w:eastAsia="Times New Roman" w:hAnsiTheme="minorHAnsi" w:cstheme="minorHAnsi"/>
                <w:color w:val="auto"/>
                <w:sz w:val="20"/>
                <w:szCs w:val="20"/>
                <w:lang w:val="es-ES_tradnl" w:eastAsia="es-CL"/>
              </w:rPr>
              <w:t xml:space="preserve"> “</w:t>
            </w:r>
            <w:r w:rsidR="006613CF" w:rsidRPr="00E35CD8">
              <w:rPr>
                <w:rFonts w:asciiTheme="minorHAnsi" w:eastAsia="Times New Roman" w:hAnsiTheme="minorHAnsi" w:cstheme="minorHAnsi"/>
                <w:i/>
                <w:color w:val="auto"/>
                <w:sz w:val="20"/>
                <w:szCs w:val="20"/>
                <w:lang w:val="es-ES_tradnl" w:eastAsia="es-CL"/>
              </w:rPr>
              <w:t>A los pocos minutos del terremoto, en la inspección habitual que se realiza en estos casos, se detecta este problema, ocupando maquinaria y personal se pudo contener a las 20:30 horas del mismo día. Dada la crisis generada a nivel local, se decidió esperar hasta el día siguiente para hacer las evaluaciones. Al día siguiente se inician las labores de limpieza del lodo, comenzando desde el camino y canaleta de aguas lluvias</w:t>
            </w:r>
            <w:r>
              <w:rPr>
                <w:rFonts w:asciiTheme="minorHAnsi" w:eastAsia="Times New Roman" w:hAnsiTheme="minorHAnsi" w:cstheme="minorHAnsi"/>
                <w:color w:val="auto"/>
                <w:sz w:val="20"/>
                <w:szCs w:val="20"/>
                <w:lang w:val="es-ES_tradnl" w:eastAsia="es-CL"/>
              </w:rPr>
              <w:t>”</w:t>
            </w:r>
            <w:r w:rsidR="006613CF" w:rsidRPr="006613CF">
              <w:rPr>
                <w:rFonts w:asciiTheme="minorHAnsi" w:eastAsia="Times New Roman" w:hAnsiTheme="minorHAnsi" w:cstheme="minorHAnsi"/>
                <w:color w:val="auto"/>
                <w:sz w:val="20"/>
                <w:szCs w:val="20"/>
                <w:lang w:val="es-ES_tradnl" w:eastAsia="es-CL"/>
              </w:rPr>
              <w:t xml:space="preserve">. </w:t>
            </w:r>
          </w:p>
          <w:p w:rsidR="006613CF" w:rsidRPr="006613CF" w:rsidRDefault="006613CF" w:rsidP="006613CF">
            <w:pPr>
              <w:pStyle w:val="Default"/>
              <w:jc w:val="both"/>
              <w:rPr>
                <w:sz w:val="22"/>
                <w:szCs w:val="22"/>
              </w:rPr>
            </w:pPr>
          </w:p>
          <w:p w:rsidR="008747A4" w:rsidRPr="001A3904" w:rsidRDefault="008747A4" w:rsidP="00944E0C">
            <w:pPr>
              <w:rPr>
                <w:u w:val="single"/>
              </w:rPr>
            </w:pPr>
            <w:proofErr w:type="gramStart"/>
            <w:r w:rsidRPr="001A3904">
              <w:rPr>
                <w:u w:val="single"/>
              </w:rPr>
              <w:t>iii</w:t>
            </w:r>
            <w:proofErr w:type="gramEnd"/>
            <w:r w:rsidRPr="001A3904">
              <w:rPr>
                <w:u w:val="single"/>
              </w:rPr>
              <w:t xml:space="preserve">.- </w:t>
            </w:r>
            <w:r w:rsidR="001A3904">
              <w:rPr>
                <w:u w:val="single"/>
              </w:rPr>
              <w:t xml:space="preserve">En lo referido a los resultados </w:t>
            </w:r>
            <w:r w:rsidRPr="001A3904">
              <w:rPr>
                <w:u w:val="single"/>
              </w:rPr>
              <w:t xml:space="preserve">de </w:t>
            </w:r>
            <w:r w:rsidR="001A3904">
              <w:rPr>
                <w:u w:val="single"/>
              </w:rPr>
              <w:t xml:space="preserve">los </w:t>
            </w:r>
            <w:proofErr w:type="spellStart"/>
            <w:r w:rsidRPr="001A3904">
              <w:rPr>
                <w:u w:val="single"/>
              </w:rPr>
              <w:t>monitoreos</w:t>
            </w:r>
            <w:proofErr w:type="spellEnd"/>
            <w:r w:rsidRPr="001A3904">
              <w:rPr>
                <w:u w:val="single"/>
              </w:rPr>
              <w:t xml:space="preserve"> de aguas subterráneas realizados.</w:t>
            </w:r>
          </w:p>
          <w:p w:rsidR="006613CF" w:rsidRPr="006613CF" w:rsidRDefault="006613CF" w:rsidP="006613CF">
            <w:pPr>
              <w:pStyle w:val="Default"/>
              <w:jc w:val="both"/>
              <w:rPr>
                <w:rFonts w:asciiTheme="minorHAnsi" w:eastAsia="Times New Roman" w:hAnsiTheme="minorHAnsi" w:cstheme="minorHAnsi"/>
                <w:color w:val="auto"/>
                <w:sz w:val="20"/>
                <w:szCs w:val="20"/>
                <w:lang w:val="es-ES_tradnl" w:eastAsia="es-CL"/>
              </w:rPr>
            </w:pPr>
            <w:r w:rsidRPr="006613CF">
              <w:rPr>
                <w:rFonts w:asciiTheme="minorHAnsi" w:eastAsia="Times New Roman" w:hAnsiTheme="minorHAnsi" w:cstheme="minorHAnsi"/>
                <w:color w:val="auto"/>
                <w:sz w:val="20"/>
                <w:szCs w:val="20"/>
                <w:lang w:val="es-ES_tradnl" w:eastAsia="es-CL"/>
              </w:rPr>
              <w:t xml:space="preserve">Respecto a los </w:t>
            </w:r>
            <w:proofErr w:type="spellStart"/>
            <w:r w:rsidR="00632F00">
              <w:rPr>
                <w:rFonts w:asciiTheme="minorHAnsi" w:eastAsia="Times New Roman" w:hAnsiTheme="minorHAnsi" w:cstheme="minorHAnsi"/>
                <w:color w:val="auto"/>
                <w:sz w:val="20"/>
                <w:szCs w:val="20"/>
                <w:lang w:val="es-ES_tradnl" w:eastAsia="es-CL"/>
              </w:rPr>
              <w:t>monitoreos</w:t>
            </w:r>
            <w:proofErr w:type="spellEnd"/>
            <w:r w:rsidR="00632F00">
              <w:rPr>
                <w:rFonts w:asciiTheme="minorHAnsi" w:eastAsia="Times New Roman" w:hAnsiTheme="minorHAnsi" w:cstheme="minorHAnsi"/>
                <w:color w:val="auto"/>
                <w:sz w:val="20"/>
                <w:szCs w:val="20"/>
                <w:lang w:val="es-ES_tradnl" w:eastAsia="es-CL"/>
              </w:rPr>
              <w:t xml:space="preserve"> de calidad de agua, el titular presentó</w:t>
            </w:r>
            <w:r w:rsidRPr="006613CF">
              <w:rPr>
                <w:rFonts w:asciiTheme="minorHAnsi" w:eastAsia="Times New Roman" w:hAnsiTheme="minorHAnsi" w:cstheme="minorHAnsi"/>
                <w:color w:val="auto"/>
                <w:sz w:val="20"/>
                <w:szCs w:val="20"/>
                <w:lang w:val="es-ES_tradnl" w:eastAsia="es-CL"/>
              </w:rPr>
              <w:t xml:space="preserve"> análisis tanto aguas arriba (</w:t>
            </w:r>
            <w:r w:rsidR="00632F00">
              <w:rPr>
                <w:rFonts w:asciiTheme="minorHAnsi" w:eastAsia="Times New Roman" w:hAnsiTheme="minorHAnsi" w:cstheme="minorHAnsi"/>
                <w:color w:val="auto"/>
                <w:sz w:val="20"/>
                <w:szCs w:val="20"/>
                <w:lang w:val="es-ES_tradnl" w:eastAsia="es-CL"/>
              </w:rPr>
              <w:t xml:space="preserve">pozo </w:t>
            </w:r>
            <w:r w:rsidRPr="006613CF">
              <w:rPr>
                <w:rFonts w:asciiTheme="minorHAnsi" w:eastAsia="Times New Roman" w:hAnsiTheme="minorHAnsi" w:cstheme="minorHAnsi"/>
                <w:color w:val="auto"/>
                <w:sz w:val="20"/>
                <w:szCs w:val="20"/>
                <w:lang w:val="es-ES_tradnl" w:eastAsia="es-CL"/>
              </w:rPr>
              <w:t>HGQU-01) como abajo (</w:t>
            </w:r>
            <w:r w:rsidR="00632F00">
              <w:rPr>
                <w:rFonts w:asciiTheme="minorHAnsi" w:eastAsia="Times New Roman" w:hAnsiTheme="minorHAnsi" w:cstheme="minorHAnsi"/>
                <w:color w:val="auto"/>
                <w:sz w:val="20"/>
                <w:szCs w:val="20"/>
                <w:lang w:val="es-ES_tradnl" w:eastAsia="es-CL"/>
              </w:rPr>
              <w:t xml:space="preserve">pozo </w:t>
            </w:r>
            <w:r w:rsidRPr="006613CF">
              <w:rPr>
                <w:rFonts w:asciiTheme="minorHAnsi" w:eastAsia="Times New Roman" w:hAnsiTheme="minorHAnsi" w:cstheme="minorHAnsi"/>
                <w:color w:val="auto"/>
                <w:sz w:val="20"/>
                <w:szCs w:val="20"/>
                <w:lang w:val="es-ES_tradnl" w:eastAsia="es-CL"/>
              </w:rPr>
              <w:t xml:space="preserve">HGQU-02) de la pila de lixiviación, </w:t>
            </w:r>
            <w:r w:rsidR="00632F00">
              <w:rPr>
                <w:rFonts w:asciiTheme="minorHAnsi" w:eastAsia="Times New Roman" w:hAnsiTheme="minorHAnsi" w:cstheme="minorHAnsi"/>
                <w:color w:val="auto"/>
                <w:sz w:val="20"/>
                <w:szCs w:val="20"/>
                <w:lang w:val="es-ES_tradnl" w:eastAsia="es-CL"/>
              </w:rPr>
              <w:t xml:space="preserve">para fechas antes y </w:t>
            </w:r>
            <w:r w:rsidRPr="006613CF">
              <w:rPr>
                <w:rFonts w:asciiTheme="minorHAnsi" w:eastAsia="Times New Roman" w:hAnsiTheme="minorHAnsi" w:cstheme="minorHAnsi"/>
                <w:color w:val="auto"/>
                <w:sz w:val="20"/>
                <w:szCs w:val="20"/>
                <w:lang w:val="es-ES_tradnl" w:eastAsia="es-CL"/>
              </w:rPr>
              <w:t>des</w:t>
            </w:r>
            <w:r w:rsidR="00632F00">
              <w:rPr>
                <w:rFonts w:asciiTheme="minorHAnsi" w:eastAsia="Times New Roman" w:hAnsiTheme="minorHAnsi" w:cstheme="minorHAnsi"/>
                <w:color w:val="auto"/>
                <w:sz w:val="20"/>
                <w:szCs w:val="20"/>
                <w:lang w:val="es-ES_tradnl" w:eastAsia="es-CL"/>
              </w:rPr>
              <w:t>pués del incidente. Al respecto, se constató que los valores observados se mantienen similares a los presentados en la línea de base del EIA “Proyecto Minero Tres Valles”.</w:t>
            </w:r>
          </w:p>
          <w:p w:rsidR="008747A4" w:rsidRPr="00632F00" w:rsidRDefault="008747A4" w:rsidP="00944E0C">
            <w:pPr>
              <w:rPr>
                <w:u w:val="single"/>
              </w:rPr>
            </w:pPr>
            <w:r w:rsidRPr="00632F00">
              <w:rPr>
                <w:u w:val="single"/>
              </w:rPr>
              <w:lastRenderedPageBreak/>
              <w:t xml:space="preserve">iv.- </w:t>
            </w:r>
            <w:r w:rsidR="00492ED7">
              <w:rPr>
                <w:u w:val="single"/>
              </w:rPr>
              <w:t>En lo referido al</w:t>
            </w:r>
            <w:r w:rsidRPr="00632F00">
              <w:rPr>
                <w:u w:val="single"/>
              </w:rPr>
              <w:t xml:space="preserve"> cronograma de actividades y avances ejecutados</w:t>
            </w:r>
            <w:r w:rsidR="00632F00" w:rsidRPr="00632F00">
              <w:rPr>
                <w:u w:val="single"/>
              </w:rPr>
              <w:t>:</w:t>
            </w:r>
          </w:p>
          <w:p w:rsidR="006613CF" w:rsidRPr="006613CF" w:rsidRDefault="00B31EFA" w:rsidP="00944E0C">
            <w:pPr>
              <w:rPr>
                <w:rFonts w:eastAsia="Times New Roman" w:cstheme="minorHAnsi"/>
                <w:lang w:val="es-ES_tradnl" w:eastAsia="es-CL"/>
              </w:rPr>
            </w:pPr>
            <w:r>
              <w:rPr>
                <w:rFonts w:eastAsia="Times New Roman" w:cstheme="minorHAnsi"/>
                <w:lang w:val="es-ES_tradnl" w:eastAsia="es-CL"/>
              </w:rPr>
              <w:t>En el punto 4 del informe final se indica textualmente que</w:t>
            </w:r>
            <w:r w:rsidRPr="006613CF">
              <w:rPr>
                <w:rFonts w:eastAsia="Times New Roman" w:cstheme="minorHAnsi"/>
                <w:lang w:val="es-ES_tradnl" w:eastAsia="es-CL"/>
              </w:rPr>
              <w:t xml:space="preserve"> </w:t>
            </w:r>
            <w:r>
              <w:rPr>
                <w:rFonts w:eastAsia="Times New Roman" w:cstheme="minorHAnsi"/>
                <w:lang w:val="es-ES_tradnl" w:eastAsia="es-CL"/>
              </w:rPr>
              <w:t>“</w:t>
            </w:r>
            <w:r w:rsidR="006613CF" w:rsidRPr="00B31EFA">
              <w:rPr>
                <w:rFonts w:eastAsia="Times New Roman" w:cstheme="minorHAnsi"/>
                <w:i/>
                <w:lang w:val="es-ES_tradnl" w:eastAsia="es-CL"/>
              </w:rPr>
              <w:t>Los trabajos de limpieza de la quebrada están concluidos. Ahora viene la etapa de revisión y control, con el fin de garantizar que los trabajos hayan sido eficientes. Para ello, se realizará monitoreo de calidad de aguas superficiales y subterráneas una vez a la semana, además de revisión visual de todas las secciones del incidente (camino-canaleta-quebrada)</w:t>
            </w:r>
            <w:r>
              <w:rPr>
                <w:rFonts w:eastAsia="Times New Roman" w:cstheme="minorHAnsi"/>
                <w:lang w:val="es-ES_tradnl" w:eastAsia="es-CL"/>
              </w:rPr>
              <w:t>”</w:t>
            </w:r>
            <w:r w:rsidR="006613CF" w:rsidRPr="006613CF">
              <w:rPr>
                <w:rFonts w:eastAsia="Times New Roman" w:cstheme="minorHAnsi"/>
                <w:lang w:val="es-ES_tradnl" w:eastAsia="es-CL"/>
              </w:rPr>
              <w:t>.</w:t>
            </w:r>
            <w:r>
              <w:rPr>
                <w:rFonts w:eastAsia="Times New Roman" w:cstheme="minorHAnsi"/>
                <w:lang w:val="es-ES_tradnl" w:eastAsia="es-CL"/>
              </w:rPr>
              <w:t xml:space="preserve"> Al respecto, en el punto 5 de dicho documento se presenta un registro fotográfico que acredita la ejecución de las actividades comprometidas, algunas de las cuales se muestran entre las fotografías 16 a 21 del presente informe.</w:t>
            </w:r>
          </w:p>
          <w:p w:rsidR="006613CF" w:rsidRDefault="006613CF" w:rsidP="00944E0C">
            <w:pPr>
              <w:rPr>
                <w:b/>
                <w:color w:val="FF0000"/>
              </w:rPr>
            </w:pPr>
          </w:p>
          <w:p w:rsidR="00C551AA" w:rsidRPr="00C551AA" w:rsidRDefault="00C551AA" w:rsidP="00C551AA">
            <w:pPr>
              <w:jc w:val="center"/>
              <w:rPr>
                <w:b/>
              </w:rPr>
            </w:pPr>
            <w:r w:rsidRPr="00C551AA">
              <w:rPr>
                <w:b/>
              </w:rPr>
              <w:t>Tabla 1: Cronograma de trabajos de limpieza y control d</w:t>
            </w:r>
            <w:r w:rsidR="00AF5BD2">
              <w:rPr>
                <w:b/>
              </w:rPr>
              <w:t>e</w:t>
            </w:r>
            <w:r w:rsidRPr="00C551AA">
              <w:rPr>
                <w:b/>
              </w:rPr>
              <w:t>l incidente reportado por el titular a la SMA</w:t>
            </w:r>
          </w:p>
          <w:p w:rsidR="006613CF" w:rsidRDefault="00BF69C9" w:rsidP="006613CF">
            <w:pPr>
              <w:jc w:val="center"/>
              <w:rPr>
                <w:b/>
                <w:color w:val="FF0000"/>
              </w:rPr>
            </w:pPr>
            <w:r>
              <w:rPr>
                <w:sz w:val="22"/>
                <w:szCs w:val="22"/>
              </w:rPr>
              <w:object w:dxaOrig="14400" w:dyaOrig="4704">
                <v:shape id="_x0000_i1029" type="#_x0000_t75" style="width:521.25pt;height:170.25pt" o:ole="">
                  <v:imagedata r:id="rId32" o:title=""/>
                </v:shape>
                <o:OLEObject Type="Embed" ProgID="PBrush" ShapeID="_x0000_i1029" DrawAspect="Content" ObjectID="_1508744734" r:id="rId33"/>
              </w:object>
            </w:r>
          </w:p>
          <w:p w:rsidR="006613CF" w:rsidRPr="00C551AA" w:rsidRDefault="00C551AA" w:rsidP="00C551AA">
            <w:pPr>
              <w:jc w:val="center"/>
              <w:rPr>
                <w:sz w:val="16"/>
                <w:szCs w:val="16"/>
              </w:rPr>
            </w:pPr>
            <w:r w:rsidRPr="00C551AA">
              <w:rPr>
                <w:sz w:val="16"/>
                <w:szCs w:val="16"/>
              </w:rPr>
              <w:t xml:space="preserve">Fuente: </w:t>
            </w:r>
            <w:r>
              <w:rPr>
                <w:sz w:val="16"/>
                <w:szCs w:val="16"/>
              </w:rPr>
              <w:t>Tercer informe y Final Incidente Operacional/Ambiental al 07 de octubre de 2015, presentado por S.C.M. Tres Valles a la SMA con fecha 28-10-2015.</w:t>
            </w:r>
          </w:p>
          <w:p w:rsidR="00C551AA" w:rsidRPr="00C551AA" w:rsidRDefault="00C551AA" w:rsidP="00944E0C">
            <w:pPr>
              <w:rPr>
                <w:sz w:val="16"/>
                <w:szCs w:val="16"/>
              </w:rPr>
            </w:pPr>
          </w:p>
          <w:p w:rsidR="008747A4" w:rsidRPr="00E577CB" w:rsidRDefault="008747A4" w:rsidP="00944E0C">
            <w:pPr>
              <w:rPr>
                <w:u w:val="single"/>
              </w:rPr>
            </w:pPr>
            <w:r w:rsidRPr="00E577CB">
              <w:rPr>
                <w:u w:val="single"/>
              </w:rPr>
              <w:t xml:space="preserve">v.- </w:t>
            </w:r>
            <w:r w:rsidR="00BF69C9">
              <w:rPr>
                <w:u w:val="single"/>
              </w:rPr>
              <w:t>En lo referido a las</w:t>
            </w:r>
            <w:r w:rsidRPr="00E577CB">
              <w:rPr>
                <w:u w:val="single"/>
              </w:rPr>
              <w:t xml:space="preserve"> conclusiones entregadas e</w:t>
            </w:r>
            <w:r w:rsidR="00E577CB" w:rsidRPr="00E577CB">
              <w:rPr>
                <w:u w:val="single"/>
              </w:rPr>
              <w:t>n el reporte:</w:t>
            </w:r>
          </w:p>
          <w:p w:rsidR="006613CF" w:rsidRPr="006613CF" w:rsidRDefault="003E6137" w:rsidP="006613CF">
            <w:pPr>
              <w:autoSpaceDE w:val="0"/>
              <w:autoSpaceDN w:val="0"/>
              <w:adjustRightInd w:val="0"/>
              <w:jc w:val="left"/>
              <w:rPr>
                <w:rFonts w:eastAsia="Times New Roman" w:cstheme="minorHAnsi"/>
                <w:lang w:val="es-ES_tradnl" w:eastAsia="es-CL"/>
              </w:rPr>
            </w:pPr>
            <w:r>
              <w:rPr>
                <w:rFonts w:eastAsia="Times New Roman" w:cstheme="minorHAnsi"/>
                <w:lang w:val="es-ES_tradnl" w:eastAsia="es-CL"/>
              </w:rPr>
              <w:t xml:space="preserve">En el punto 6 del informe final se señala textualmente como las principales </w:t>
            </w:r>
            <w:r w:rsidR="006613CF" w:rsidRPr="006613CF">
              <w:rPr>
                <w:rFonts w:eastAsia="Times New Roman" w:cstheme="minorHAnsi"/>
                <w:lang w:val="es-ES_tradnl" w:eastAsia="es-CL"/>
              </w:rPr>
              <w:t>de los trabajos hasta la fecha</w:t>
            </w:r>
            <w:r>
              <w:rPr>
                <w:rFonts w:eastAsia="Times New Roman" w:cstheme="minorHAnsi"/>
                <w:lang w:val="es-ES_tradnl" w:eastAsia="es-CL"/>
              </w:rPr>
              <w:t>:</w:t>
            </w:r>
            <w:r w:rsidR="006613CF" w:rsidRPr="006613CF">
              <w:rPr>
                <w:rFonts w:eastAsia="Times New Roman" w:cstheme="minorHAnsi"/>
                <w:lang w:val="es-ES_tradnl" w:eastAsia="es-CL"/>
              </w:rPr>
              <w:t xml:space="preserve"> </w:t>
            </w:r>
          </w:p>
          <w:p w:rsidR="006613CF" w:rsidRPr="003E6137" w:rsidRDefault="003E6137" w:rsidP="003E6137">
            <w:pPr>
              <w:pStyle w:val="Prrafodelista"/>
              <w:numPr>
                <w:ilvl w:val="0"/>
                <w:numId w:val="8"/>
              </w:numPr>
              <w:autoSpaceDE w:val="0"/>
              <w:autoSpaceDN w:val="0"/>
              <w:adjustRightInd w:val="0"/>
              <w:spacing w:after="35"/>
              <w:rPr>
                <w:rFonts w:eastAsia="Times New Roman" w:cstheme="minorHAnsi"/>
                <w:i/>
                <w:lang w:val="es-ES_tradnl" w:eastAsia="es-CL"/>
              </w:rPr>
            </w:pPr>
            <w:r>
              <w:rPr>
                <w:rFonts w:eastAsia="Times New Roman" w:cstheme="minorHAnsi"/>
                <w:lang w:val="es-ES_tradnl" w:eastAsia="es-CL"/>
              </w:rPr>
              <w:t>“</w:t>
            </w:r>
            <w:r w:rsidR="006613CF" w:rsidRPr="003E6137">
              <w:rPr>
                <w:rFonts w:eastAsia="Times New Roman" w:cstheme="minorHAnsi"/>
                <w:i/>
                <w:lang w:val="es-ES_tradnl" w:eastAsia="es-CL"/>
              </w:rPr>
              <w:t xml:space="preserve">La oportuna contención permitió controlar los impactos ambientales. </w:t>
            </w:r>
          </w:p>
          <w:p w:rsidR="006613CF" w:rsidRPr="003E6137" w:rsidRDefault="006613CF" w:rsidP="003E6137">
            <w:pPr>
              <w:pStyle w:val="Prrafodelista"/>
              <w:numPr>
                <w:ilvl w:val="0"/>
                <w:numId w:val="8"/>
              </w:numPr>
              <w:autoSpaceDE w:val="0"/>
              <w:autoSpaceDN w:val="0"/>
              <w:adjustRightInd w:val="0"/>
              <w:spacing w:after="35"/>
              <w:rPr>
                <w:rFonts w:eastAsia="Times New Roman" w:cstheme="minorHAnsi"/>
                <w:i/>
                <w:lang w:val="es-ES_tradnl" w:eastAsia="es-CL"/>
              </w:rPr>
            </w:pPr>
            <w:r w:rsidRPr="003E6137">
              <w:rPr>
                <w:rFonts w:eastAsia="Times New Roman" w:cstheme="minorHAnsi"/>
                <w:i/>
                <w:lang w:val="es-ES_tradnl" w:eastAsia="es-CL"/>
              </w:rPr>
              <w:t xml:space="preserve">Las labores de limpieza se iniciaron inmediatamente, destacando el término de los trabajos. </w:t>
            </w:r>
          </w:p>
          <w:p w:rsidR="00F13DEB" w:rsidRPr="006613CF" w:rsidRDefault="006613CF" w:rsidP="003E6137">
            <w:pPr>
              <w:pStyle w:val="Prrafodelista"/>
              <w:numPr>
                <w:ilvl w:val="0"/>
                <w:numId w:val="8"/>
              </w:numPr>
              <w:autoSpaceDE w:val="0"/>
              <w:autoSpaceDN w:val="0"/>
              <w:adjustRightInd w:val="0"/>
              <w:rPr>
                <w:rFonts w:eastAsia="Times New Roman" w:cstheme="minorHAnsi"/>
                <w:lang w:val="es-ES_tradnl" w:eastAsia="es-CL"/>
              </w:rPr>
            </w:pPr>
            <w:r w:rsidRPr="003E6137">
              <w:rPr>
                <w:rFonts w:eastAsia="Times New Roman" w:cstheme="minorHAnsi"/>
                <w:i/>
                <w:lang w:val="es-ES_tradnl" w:eastAsia="es-CL"/>
              </w:rPr>
              <w:t>No se evidencia contaminación de aguas en los puntos de monitoreo de Tres Valles. De todos modos, el programa de monitoreo de calidad de aguas superficiales y subterráneas se mantendrá con una periodicidad semanal durante un mes</w:t>
            </w:r>
            <w:r w:rsidR="003E6137">
              <w:rPr>
                <w:rFonts w:eastAsia="Times New Roman" w:cstheme="minorHAnsi"/>
                <w:lang w:val="es-ES_tradnl" w:eastAsia="es-CL"/>
              </w:rPr>
              <w:t>”</w:t>
            </w:r>
            <w:r w:rsidRPr="006613CF">
              <w:rPr>
                <w:rFonts w:eastAsia="Times New Roman" w:cstheme="minorHAnsi"/>
                <w:lang w:val="es-ES_tradnl" w:eastAsia="es-CL"/>
              </w:rPr>
              <w:t xml:space="preserve">. </w:t>
            </w:r>
          </w:p>
          <w:p w:rsidR="00D87E85" w:rsidRDefault="00D87E85" w:rsidP="00944E0C"/>
          <w:p w:rsidR="00BF69C9" w:rsidRPr="00944E0C" w:rsidRDefault="00AF5BD2" w:rsidP="00944E0C">
            <w:r>
              <w:t xml:space="preserve">De esta forma, y en razón con los resultados de las actividades de inspección ambiental y </w:t>
            </w:r>
            <w:proofErr w:type="spellStart"/>
            <w:r>
              <w:t>exámen</w:t>
            </w:r>
            <w:proofErr w:type="spellEnd"/>
            <w:r>
              <w:t xml:space="preserve"> de información realizados y detallados en los puntos anteriores del presente informe, es</w:t>
            </w:r>
            <w:r w:rsidR="00D87E85">
              <w:t xml:space="preserve"> </w:t>
            </w:r>
            <w:r>
              <w:t xml:space="preserve">posible constatar que </w:t>
            </w:r>
            <w:r w:rsidR="00D87E85">
              <w:t>las medidas implementadas por el titular ante el incidente reportado a la SMA corresponden a las establecidas en los considerandos 3.2.d) y 6.a) de la RCA 645/2009, que calificó ambientalmente favorable el EIA del “Proyecto Minero Tres Valles”.</w:t>
            </w:r>
          </w:p>
        </w:tc>
      </w:tr>
    </w:tbl>
    <w:p w:rsidR="00733832" w:rsidRDefault="00733832">
      <w:pPr>
        <w:jc w:val="left"/>
        <w:rPr>
          <w:rFonts w:cstheme="minorHAnsi"/>
          <w:b/>
          <w:sz w:val="14"/>
          <w:szCs w:val="24"/>
        </w:rPr>
      </w:pPr>
    </w:p>
    <w:p w:rsidR="00315326" w:rsidRDefault="00315326">
      <w:pPr>
        <w:jc w:val="left"/>
        <w:rPr>
          <w:rFonts w:cstheme="minorHAnsi"/>
          <w:b/>
          <w:sz w:val="14"/>
          <w:szCs w:val="24"/>
        </w:rPr>
      </w:pPr>
    </w:p>
    <w:p w:rsidR="00315326" w:rsidRDefault="00315326">
      <w:pPr>
        <w:jc w:val="left"/>
        <w:rPr>
          <w:rFonts w:cstheme="minorHAnsi"/>
          <w:b/>
          <w:sz w:val="14"/>
          <w:szCs w:val="24"/>
        </w:rPr>
      </w:pPr>
    </w:p>
    <w:p w:rsidR="00315326" w:rsidRDefault="00315326">
      <w:pPr>
        <w:jc w:val="left"/>
        <w:rPr>
          <w:rFonts w:cstheme="minorHAnsi"/>
          <w:b/>
          <w:sz w:val="14"/>
          <w:szCs w:val="24"/>
        </w:rPr>
      </w:pPr>
    </w:p>
    <w:p w:rsidR="00315326" w:rsidRDefault="00315326">
      <w:pPr>
        <w:jc w:val="left"/>
        <w:rPr>
          <w:rFonts w:cstheme="minorHAnsi"/>
          <w:b/>
          <w:sz w:val="14"/>
          <w:szCs w:val="24"/>
        </w:rPr>
      </w:pPr>
    </w:p>
    <w:p w:rsidR="00315326" w:rsidRDefault="00315326">
      <w:pPr>
        <w:jc w:val="left"/>
        <w:rPr>
          <w:rFonts w:cstheme="minorHAnsi"/>
          <w:b/>
          <w:sz w:val="14"/>
          <w:szCs w:val="24"/>
        </w:rPr>
      </w:pPr>
    </w:p>
    <w:p w:rsidR="00315326" w:rsidRDefault="00315326">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728"/>
        <w:gridCol w:w="3121"/>
        <w:gridCol w:w="3805"/>
        <w:gridCol w:w="3058"/>
      </w:tblGrid>
      <w:tr w:rsidR="009D421C" w:rsidRPr="0025129B" w:rsidTr="001B659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421C" w:rsidRPr="0025129B" w:rsidRDefault="009D421C" w:rsidP="001B659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D421C" w:rsidRPr="0025129B" w:rsidTr="0065611C">
        <w:trPr>
          <w:trHeight w:val="4785"/>
          <w:jc w:val="center"/>
        </w:trPr>
        <w:tc>
          <w:tcPr>
            <w:tcW w:w="2523" w:type="pct"/>
            <w:gridSpan w:val="2"/>
            <w:tcBorders>
              <w:top w:val="nil"/>
              <w:left w:val="single" w:sz="4" w:space="0" w:color="auto"/>
              <w:right w:val="single" w:sz="4" w:space="0" w:color="auto"/>
            </w:tcBorders>
            <w:shd w:val="clear" w:color="auto" w:fill="auto"/>
            <w:noWrap/>
            <w:vAlign w:val="center"/>
            <w:hideMark/>
          </w:tcPr>
          <w:p w:rsidR="00944E0C" w:rsidRPr="0025129B" w:rsidRDefault="0065611C" w:rsidP="0065611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AD2783A" wp14:editId="075B2FE0">
                  <wp:extent cx="4333875" cy="3247158"/>
                  <wp:effectExtent l="0" t="0" r="0" b="0"/>
                  <wp:docPr id="2" name="Imagen 2" descr="C:\Users\boris.cerda\Desktop\2015\FISCALIZACIONES 2015\RCA\TRES VALLES\Fotos inspección Ambiental\DSC0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oris.cerda\Desktop\2015\FISCALIZACIONES 2015\RCA\TRES VALLES\Fotos inspección Ambiental\DSC03530.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4369880" cy="3274135"/>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rsidR="009D421C" w:rsidRPr="0025129B" w:rsidRDefault="0065611C" w:rsidP="0065611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0485FF1" wp14:editId="039589E7">
                  <wp:extent cx="4338180" cy="3250385"/>
                  <wp:effectExtent l="0" t="0" r="5715" b="7620"/>
                  <wp:docPr id="4" name="Imagen 4" descr="C:\Users\boris.cerda\Desktop\2015\FISCALIZACIONES 2015\RCA\TRES VALLES\Fotos inspección Ambiental\DSC0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oris.cerda\Desktop\2015\FISCALIZACIONES 2015\RCA\TRES VALLES\Fotos inspección Ambiental\DSC03521.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4374853" cy="3277862"/>
                          </a:xfrm>
                          <a:prstGeom prst="rect">
                            <a:avLst/>
                          </a:prstGeom>
                          <a:noFill/>
                          <a:ln>
                            <a:noFill/>
                          </a:ln>
                        </pic:spPr>
                      </pic:pic>
                    </a:graphicData>
                  </a:graphic>
                </wp:inline>
              </w:drawing>
            </w:r>
          </w:p>
        </w:tc>
      </w:tr>
      <w:tr w:rsidR="009D421C" w:rsidRPr="0025129B" w:rsidTr="001B6595">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rsidR="009D421C" w:rsidRPr="0025129B" w:rsidRDefault="009D421C" w:rsidP="001B6595">
            <w:pPr>
              <w:pStyle w:val="Descripcin"/>
              <w:rPr>
                <w:rFonts w:eastAsia="Times New Roman"/>
                <w:color w:val="000000"/>
                <w:szCs w:val="18"/>
                <w:lang w:eastAsia="es-CL"/>
              </w:rPr>
            </w:pPr>
            <w:r w:rsidRPr="0025129B">
              <w:t xml:space="preserve">Fotografía </w:t>
            </w:r>
            <w:r w:rsidRPr="0025129B">
              <w:fldChar w:fldCharType="begin"/>
            </w:r>
            <w:r w:rsidRPr="0025129B">
              <w:instrText xml:space="preserve"> SEQ Tabla \* ARABIC </w:instrText>
            </w:r>
            <w:r w:rsidRPr="0025129B">
              <w:fldChar w:fldCharType="separate"/>
            </w:r>
            <w:r w:rsidRPr="0025129B">
              <w:rPr>
                <w:noProof/>
              </w:rPr>
              <w:t>1</w:t>
            </w:r>
            <w:r w:rsidRPr="0025129B">
              <w:fldChar w:fldCharType="end"/>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421C" w:rsidRPr="0025129B" w:rsidRDefault="009D421C" w:rsidP="001B65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5715ED">
              <w:rPr>
                <w:rFonts w:eastAsia="Times New Roman"/>
                <w:color w:val="000000"/>
                <w:sz w:val="18"/>
                <w:szCs w:val="18"/>
                <w:lang w:eastAsia="es-CL"/>
              </w:rPr>
              <w:t>23-09</w:t>
            </w:r>
            <w:r w:rsidR="00B54A66">
              <w:rPr>
                <w:rFonts w:eastAsia="Times New Roman"/>
                <w:color w:val="000000"/>
                <w:sz w:val="18"/>
                <w:szCs w:val="18"/>
                <w:lang w:eastAsia="es-CL"/>
              </w:rPr>
              <w:t>-2015</w:t>
            </w:r>
          </w:p>
        </w:tc>
        <w:tc>
          <w:tcPr>
            <w:tcW w:w="1373" w:type="pct"/>
            <w:tcBorders>
              <w:top w:val="single" w:sz="4" w:space="0" w:color="auto"/>
              <w:left w:val="nil"/>
              <w:bottom w:val="single" w:sz="4" w:space="0" w:color="auto"/>
              <w:right w:val="nil"/>
            </w:tcBorders>
            <w:shd w:val="clear" w:color="auto" w:fill="auto"/>
            <w:noWrap/>
            <w:vAlign w:val="center"/>
            <w:hideMark/>
          </w:tcPr>
          <w:p w:rsidR="009D421C" w:rsidRPr="0025129B" w:rsidRDefault="009D421C" w:rsidP="001B6595">
            <w:pPr>
              <w:pStyle w:val="Descripcin"/>
              <w:rPr>
                <w:szCs w:val="18"/>
              </w:rPr>
            </w:pPr>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421C" w:rsidRPr="0025129B" w:rsidRDefault="009D421C" w:rsidP="001B659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5715ED">
              <w:rPr>
                <w:rFonts w:eastAsia="Times New Roman"/>
                <w:color w:val="000000"/>
                <w:sz w:val="18"/>
                <w:szCs w:val="18"/>
                <w:lang w:eastAsia="es-CL"/>
              </w:rPr>
              <w:t>23-09-2015</w:t>
            </w:r>
          </w:p>
        </w:tc>
      </w:tr>
      <w:tr w:rsidR="009D421C" w:rsidRPr="0025129B" w:rsidTr="001B6595">
        <w:trPr>
          <w:trHeight w:val="300"/>
          <w:jc w:val="center"/>
        </w:trPr>
        <w:tc>
          <w:tcPr>
            <w:tcW w:w="252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9D421C" w:rsidRDefault="009D421C" w:rsidP="005715ED">
            <w:pPr>
              <w:rPr>
                <w:rFonts w:cs="Arial"/>
                <w:sz w:val="18"/>
                <w:szCs w:val="18"/>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w:t>
            </w:r>
            <w:r w:rsidR="00063756">
              <w:rPr>
                <w:rFonts w:cs="Arial"/>
                <w:sz w:val="18"/>
                <w:szCs w:val="18"/>
              </w:rPr>
              <w:t>Pila de lixiviación donde comenzó el incidente reportado por el titular a la SMA.</w:t>
            </w:r>
          </w:p>
          <w:p w:rsidR="00944E0C" w:rsidRPr="005F1C85" w:rsidRDefault="00944E0C" w:rsidP="005715ED">
            <w:pPr>
              <w:rPr>
                <w:rFonts w:ascii="Arial" w:hAnsi="Arial" w:cs="Arial"/>
                <w:sz w:val="20"/>
                <w:szCs w:val="20"/>
              </w:rPr>
            </w:pPr>
          </w:p>
        </w:tc>
        <w:tc>
          <w:tcPr>
            <w:tcW w:w="247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9D421C" w:rsidRPr="00A450CB" w:rsidRDefault="009D421C" w:rsidP="00063756">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63756">
              <w:rPr>
                <w:rFonts w:eastAsia="Times New Roman"/>
                <w:color w:val="000000"/>
                <w:sz w:val="18"/>
                <w:szCs w:val="18"/>
                <w:lang w:eastAsia="es-CL"/>
              </w:rPr>
              <w:t xml:space="preserve">Vista general de </w:t>
            </w:r>
            <w:r w:rsidR="00063756">
              <w:rPr>
                <w:rFonts w:cs="Arial"/>
                <w:sz w:val="18"/>
                <w:szCs w:val="18"/>
              </w:rPr>
              <w:t>pila de lixiviación donde comenzó el incidente reportado por el titular, observándose personal de la empresa realizando trabajos en ella.</w:t>
            </w:r>
          </w:p>
        </w:tc>
      </w:tr>
      <w:tr w:rsidR="009D421C" w:rsidRPr="0025129B" w:rsidTr="00A16FE9">
        <w:trPr>
          <w:trHeight w:val="301"/>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rsidR="009D421C" w:rsidRPr="0025129B" w:rsidRDefault="009D421C" w:rsidP="001B6595">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rsidR="009D421C" w:rsidRPr="0025129B" w:rsidRDefault="009D421C" w:rsidP="001B6595">
            <w:pPr>
              <w:jc w:val="left"/>
              <w:rPr>
                <w:rFonts w:eastAsia="Times New Roman"/>
                <w:color w:val="000000"/>
                <w:sz w:val="20"/>
                <w:szCs w:val="20"/>
                <w:lang w:eastAsia="es-CL"/>
              </w:rPr>
            </w:pPr>
          </w:p>
        </w:tc>
      </w:tr>
    </w:tbl>
    <w:p w:rsidR="00A72A9D" w:rsidRDefault="00A72A9D">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063756" w:rsidRDefault="00063756">
      <w:pPr>
        <w:jc w:val="left"/>
        <w:rPr>
          <w:rFonts w:cstheme="minorHAnsi"/>
          <w:b/>
          <w:sz w:val="14"/>
          <w:szCs w:val="24"/>
        </w:rPr>
      </w:pPr>
    </w:p>
    <w:p w:rsidR="0065611C" w:rsidRDefault="0065611C">
      <w:pPr>
        <w:jc w:val="left"/>
        <w:rPr>
          <w:rFonts w:cstheme="minorHAnsi"/>
          <w:b/>
          <w:sz w:val="14"/>
          <w:szCs w:val="24"/>
        </w:rPr>
      </w:pPr>
    </w:p>
    <w:p w:rsidR="00315326" w:rsidRDefault="00315326">
      <w:pPr>
        <w:jc w:val="left"/>
        <w:rPr>
          <w:rFonts w:cstheme="minorHAnsi"/>
          <w:b/>
          <w:sz w:val="14"/>
          <w:szCs w:val="24"/>
        </w:rPr>
      </w:pPr>
    </w:p>
    <w:p w:rsidR="00D87E85" w:rsidRDefault="00D87E85">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765"/>
        <w:gridCol w:w="3154"/>
        <w:gridCol w:w="3765"/>
        <w:gridCol w:w="3028"/>
      </w:tblGrid>
      <w:tr w:rsidR="00A72A9D" w:rsidRPr="0025129B" w:rsidTr="001B659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2A9D" w:rsidRPr="0025129B" w:rsidRDefault="00A72A9D" w:rsidP="001B659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72A9D" w:rsidRPr="0025129B" w:rsidTr="009D2E5C">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rsidR="00944E0C" w:rsidRPr="0025129B" w:rsidRDefault="00A16FE9" w:rsidP="0065611C">
            <w:pPr>
              <w:jc w:val="center"/>
              <w:rPr>
                <w:rFonts w:eastAsia="Times New Roman"/>
                <w:color w:val="000000"/>
                <w:sz w:val="20"/>
                <w:szCs w:val="20"/>
                <w:lang w:eastAsia="es-CL"/>
              </w:rPr>
            </w:pPr>
            <w:r w:rsidRPr="00A16FE9">
              <w:rPr>
                <w:rFonts w:cstheme="minorHAnsi"/>
                <w:b/>
                <w:noProof/>
                <w:sz w:val="14"/>
                <w:szCs w:val="24"/>
                <w:lang w:eastAsia="es-CL"/>
              </w:rPr>
              <mc:AlternateContent>
                <mc:Choice Requires="wps">
                  <w:drawing>
                    <wp:anchor distT="0" distB="0" distL="114300" distR="114300" simplePos="0" relativeHeight="251670528" behindDoc="0" locked="0" layoutInCell="1" allowOverlap="1" wp14:anchorId="352D6104" wp14:editId="28EF935F">
                      <wp:simplePos x="0" y="0"/>
                      <wp:positionH relativeFrom="column">
                        <wp:posOffset>2713355</wp:posOffset>
                      </wp:positionH>
                      <wp:positionV relativeFrom="paragraph">
                        <wp:posOffset>848360</wp:posOffset>
                      </wp:positionV>
                      <wp:extent cx="1044575" cy="240665"/>
                      <wp:effectExtent l="0" t="0" r="22225" b="26035"/>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575" cy="240665"/>
                              </a:xfrm>
                              <a:prstGeom prst="rect">
                                <a:avLst/>
                              </a:prstGeom>
                              <a:solidFill>
                                <a:srgbClr val="FFFFFF"/>
                              </a:solidFill>
                              <a:ln w="9525">
                                <a:solidFill>
                                  <a:srgbClr val="000000"/>
                                </a:solidFill>
                                <a:miter lim="800000"/>
                                <a:headEnd/>
                                <a:tailEnd/>
                              </a:ln>
                            </wps:spPr>
                            <wps:txbx>
                              <w:txbxContent>
                                <w:p w:rsidR="008E2A19" w:rsidRPr="00A16FE9" w:rsidRDefault="008E2A19" w:rsidP="00A16FE9">
                                  <w:pPr>
                                    <w:rPr>
                                      <w:sz w:val="18"/>
                                      <w:szCs w:val="18"/>
                                    </w:rPr>
                                  </w:pPr>
                                  <w:r>
                                    <w:rPr>
                                      <w:sz w:val="18"/>
                                      <w:szCs w:val="18"/>
                                    </w:rPr>
                                    <w:t>Pila de lixiviación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2D6104" id="Cuadro de texto 2" o:spid="_x0000_s1027" type="#_x0000_t202" style="position:absolute;left:0;text-align:left;margin-left:213.65pt;margin-top:66.8pt;width:82.25pt;height:18.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">
                      <v:textbox>
                        <w:txbxContent>
                          <w:p w:rsidR="008E2A19" w:rsidRPr="00A16FE9" w:rsidRDefault="008E2A19" w:rsidP="00A16FE9">
                            <w:pPr>
                              <w:rPr>
                                <w:sz w:val="18"/>
                                <w:szCs w:val="18"/>
                              </w:rPr>
                            </w:pPr>
                            <w:r>
                              <w:rPr>
                                <w:sz w:val="18"/>
                                <w:szCs w:val="18"/>
                              </w:rPr>
                              <w:t>Pila de lixiviación</w:t>
                            </w:r>
                          </w:p>
                        </w:txbxContent>
                      </v:textbox>
                    </v:shape>
                  </w:pict>
                </mc:Fallback>
              </mc:AlternateContent>
            </w:r>
            <w:r w:rsidRPr="00A16FE9">
              <w:rPr>
                <w:rFonts w:cstheme="minorHAnsi"/>
                <w:b/>
                <w:noProof/>
                <w:sz w:val="14"/>
                <w:szCs w:val="24"/>
                <w:lang w:eastAsia="es-CL"/>
              </w:rPr>
              <mc:AlternateContent>
                <mc:Choice Requires="wps">
                  <w:drawing>
                    <wp:anchor distT="0" distB="0" distL="114300" distR="114300" simplePos="0" relativeHeight="251668480" behindDoc="0" locked="0" layoutInCell="1" allowOverlap="1" wp14:anchorId="09F570D7" wp14:editId="27F6ACF7">
                      <wp:simplePos x="0" y="0"/>
                      <wp:positionH relativeFrom="column">
                        <wp:posOffset>1816735</wp:posOffset>
                      </wp:positionH>
                      <wp:positionV relativeFrom="paragraph">
                        <wp:posOffset>1087755</wp:posOffset>
                      </wp:positionV>
                      <wp:extent cx="552450" cy="1403985"/>
                      <wp:effectExtent l="0" t="0" r="19050" b="26670"/>
                      <wp:wrapNone/>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1403985"/>
                              </a:xfrm>
                              <a:prstGeom prst="rect">
                                <a:avLst/>
                              </a:prstGeom>
                              <a:solidFill>
                                <a:srgbClr val="FFFFFF"/>
                              </a:solidFill>
                              <a:ln w="9525">
                                <a:solidFill>
                                  <a:srgbClr val="000000"/>
                                </a:solidFill>
                                <a:miter lim="800000"/>
                                <a:headEnd/>
                                <a:tailEnd/>
                              </a:ln>
                            </wps:spPr>
                            <wps:txbx>
                              <w:txbxContent>
                                <w:p w:rsidR="008E2A19" w:rsidRPr="00A16FE9" w:rsidRDefault="008E2A19" w:rsidP="00A16FE9">
                                  <w:pPr>
                                    <w:rPr>
                                      <w:sz w:val="18"/>
                                      <w:szCs w:val="18"/>
                                    </w:rPr>
                                  </w:pPr>
                                  <w:r w:rsidRPr="00A16FE9">
                                    <w:rPr>
                                      <w:sz w:val="18"/>
                                      <w:szCs w:val="18"/>
                                    </w:rPr>
                                    <w:t>Ca</w:t>
                                  </w:r>
                                  <w:r>
                                    <w:rPr>
                                      <w:sz w:val="18"/>
                                      <w:szCs w:val="18"/>
                                    </w:rPr>
                                    <w:t>mino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9F570D7" id="_x0000_s1028" type="#_x0000_t202" style="position:absolute;left:0;text-align:left;margin-left:143.05pt;margin-top:85.65pt;width:43.5pt;height:110.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">
                      <v:textbox style="mso-fit-shape-to-text:t">
                        <w:txbxContent>
                          <w:p w:rsidR="008E2A19" w:rsidRPr="00A16FE9" w:rsidRDefault="008E2A19" w:rsidP="00A16FE9">
                            <w:pPr>
                              <w:rPr>
                                <w:sz w:val="18"/>
                                <w:szCs w:val="18"/>
                              </w:rPr>
                            </w:pPr>
                            <w:r w:rsidRPr="00A16FE9">
                              <w:rPr>
                                <w:sz w:val="18"/>
                                <w:szCs w:val="18"/>
                              </w:rPr>
                              <w:t>Ca</w:t>
                            </w:r>
                            <w:r>
                              <w:rPr>
                                <w:sz w:val="18"/>
                                <w:szCs w:val="18"/>
                              </w:rPr>
                              <w:t>mino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3D5656CC" wp14:editId="344CAC7F">
                      <wp:simplePos x="0" y="0"/>
                      <wp:positionH relativeFrom="column">
                        <wp:posOffset>3134360</wp:posOffset>
                      </wp:positionH>
                      <wp:positionV relativeFrom="paragraph">
                        <wp:posOffset>1085215</wp:posOffset>
                      </wp:positionV>
                      <wp:extent cx="219075" cy="400050"/>
                      <wp:effectExtent l="19050" t="0" r="47625" b="38100"/>
                      <wp:wrapNone/>
                      <wp:docPr id="22" name="22 Flecha abajo"/>
                      <wp:cNvGraphicFramePr/>
                      <a:graphic xmlns:a="http://schemas.openxmlformats.org/drawingml/2006/main">
                        <a:graphicData uri="http://schemas.microsoft.com/office/word/2010/wordprocessingShape">
                          <wps:wsp>
                            <wps:cNvSpPr/>
                            <wps:spPr>
                              <a:xfrm>
                                <a:off x="0" y="0"/>
                                <a:ext cx="219075" cy="40005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3A454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22 Flecha abajo" o:spid="_x0000_s1026" type="#_x0000_t67" style="position:absolute;margin-left:246.8pt;margin-top:85.45pt;width:17.25pt;height:3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" adj="15686" fillcolor="red" strokecolor="red" strokeweight="2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7C825C8C" wp14:editId="302573F3">
                      <wp:simplePos x="0" y="0"/>
                      <wp:positionH relativeFrom="column">
                        <wp:posOffset>1965960</wp:posOffset>
                      </wp:positionH>
                      <wp:positionV relativeFrom="paragraph">
                        <wp:posOffset>1330325</wp:posOffset>
                      </wp:positionV>
                      <wp:extent cx="219075" cy="400050"/>
                      <wp:effectExtent l="19050" t="0" r="47625" b="38100"/>
                      <wp:wrapNone/>
                      <wp:docPr id="21" name="21 Flecha abajo"/>
                      <wp:cNvGraphicFramePr/>
                      <a:graphic xmlns:a="http://schemas.openxmlformats.org/drawingml/2006/main">
                        <a:graphicData uri="http://schemas.microsoft.com/office/word/2010/wordprocessingShape">
                          <wps:wsp>
                            <wps:cNvSpPr/>
                            <wps:spPr>
                              <a:xfrm>
                                <a:off x="0" y="0"/>
                                <a:ext cx="219075" cy="40005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49BE3F" id="21 Flecha abajo" o:spid="_x0000_s1026" type="#_x0000_t67" style="position:absolute;margin-left:154.8pt;margin-top:104.75pt;width:17.25pt;height:3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" adj="15686" fillcolor="red" strokecolor="red" strokeweight="2pt"/>
                  </w:pict>
                </mc:Fallback>
              </mc:AlternateContent>
            </w:r>
            <w:r w:rsidR="0065611C">
              <w:rPr>
                <w:rFonts w:eastAsia="Times New Roman"/>
                <w:noProof/>
                <w:color w:val="000000"/>
                <w:sz w:val="20"/>
                <w:szCs w:val="20"/>
                <w:lang w:eastAsia="es-CL"/>
              </w:rPr>
              <w:drawing>
                <wp:inline distT="0" distB="0" distL="0" distR="0" wp14:anchorId="27DE0C51" wp14:editId="0C8B4D81">
                  <wp:extent cx="3747872" cy="2808096"/>
                  <wp:effectExtent l="0" t="0" r="5080" b="0"/>
                  <wp:docPr id="5" name="Imagen 5" descr="C:\Users\boris.cerda\Desktop\2015\FISCALIZACIONES 2015\RCA\TRES VALLES\Fotos inspección Ambiental\DSC03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oris.cerda\Desktop\2015\FISCALIZACIONES 2015\RCA\TRES VALLES\Fotos inspección Ambiental\DSC03565.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3747872" cy="2808096"/>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rsidR="00A72A9D" w:rsidRPr="0025129B" w:rsidRDefault="00A16FE9" w:rsidP="001B6595">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1552" behindDoc="0" locked="0" layoutInCell="1" allowOverlap="1" wp14:anchorId="57290BAE" wp14:editId="5CB1E66E">
                      <wp:simplePos x="0" y="0"/>
                      <wp:positionH relativeFrom="column">
                        <wp:posOffset>2274570</wp:posOffset>
                      </wp:positionH>
                      <wp:positionV relativeFrom="paragraph">
                        <wp:posOffset>1122680</wp:posOffset>
                      </wp:positionV>
                      <wp:extent cx="1676400" cy="1590675"/>
                      <wp:effectExtent l="0" t="0" r="19050" b="28575"/>
                      <wp:wrapNone/>
                      <wp:docPr id="26" name="26 Elipse"/>
                      <wp:cNvGraphicFramePr/>
                      <a:graphic xmlns:a="http://schemas.openxmlformats.org/drawingml/2006/main">
                        <a:graphicData uri="http://schemas.microsoft.com/office/word/2010/wordprocessingShape">
                          <wps:wsp>
                            <wps:cNvSpPr/>
                            <wps:spPr>
                              <a:xfrm>
                                <a:off x="0" y="0"/>
                                <a:ext cx="1676400" cy="15906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D03161" id="26 Elipse" o:spid="_x0000_s1026" style="position:absolute;margin-left:179.1pt;margin-top:88.4pt;width:132pt;height:125.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" filled="f" strokecolor="red" strokeweight="2pt"/>
                  </w:pict>
                </mc:Fallback>
              </mc:AlternateContent>
            </w:r>
            <w:r w:rsidR="0065611C">
              <w:rPr>
                <w:rFonts w:eastAsia="Times New Roman"/>
                <w:noProof/>
                <w:color w:val="000000"/>
                <w:sz w:val="20"/>
                <w:szCs w:val="20"/>
                <w:lang w:eastAsia="es-CL"/>
              </w:rPr>
              <w:drawing>
                <wp:inline distT="0" distB="0" distL="0" distR="0" wp14:anchorId="2FE1EA18" wp14:editId="08DE7649">
                  <wp:extent cx="3683686" cy="2760004"/>
                  <wp:effectExtent l="0" t="0" r="0" b="2540"/>
                  <wp:docPr id="6" name="Imagen 6" descr="C:\Users\boris.cerda\Desktop\2015\FISCALIZACIONES 2015\RCA\TRES VALLES\Fotos inspección Ambiental\DSC0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oris.cerda\Desktop\2015\FISCALIZACIONES 2015\RCA\TRES VALLES\Fotos inspección Ambiental\DSC03556.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3682911" cy="2759424"/>
                          </a:xfrm>
                          <a:prstGeom prst="rect">
                            <a:avLst/>
                          </a:prstGeom>
                          <a:noFill/>
                          <a:ln>
                            <a:noFill/>
                          </a:ln>
                        </pic:spPr>
                      </pic:pic>
                    </a:graphicData>
                  </a:graphic>
                </wp:inline>
              </w:drawing>
            </w:r>
          </w:p>
        </w:tc>
      </w:tr>
      <w:tr w:rsidR="00A72A9D" w:rsidRPr="0025129B" w:rsidTr="001B6595">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rsidR="00A72A9D" w:rsidRPr="0025129B" w:rsidRDefault="00A72A9D" w:rsidP="00A72A9D">
            <w:pPr>
              <w:pStyle w:val="Descripcin"/>
              <w:rPr>
                <w:rFonts w:eastAsia="Times New Roman"/>
                <w:color w:val="000000"/>
                <w:szCs w:val="18"/>
                <w:lang w:eastAsia="es-CL"/>
              </w:rPr>
            </w:pPr>
            <w:r w:rsidRPr="0025129B">
              <w:t xml:space="preserve">Fotografía </w:t>
            </w:r>
            <w:r>
              <w:t>3</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2A9D" w:rsidRPr="0025129B" w:rsidRDefault="00A72A9D" w:rsidP="001B65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5715ED">
              <w:rPr>
                <w:rFonts w:eastAsia="Times New Roman"/>
                <w:color w:val="000000"/>
                <w:sz w:val="18"/>
                <w:szCs w:val="18"/>
                <w:lang w:eastAsia="es-CL"/>
              </w:rPr>
              <w:t>23-09-2015</w:t>
            </w:r>
          </w:p>
        </w:tc>
        <w:tc>
          <w:tcPr>
            <w:tcW w:w="1373" w:type="pct"/>
            <w:tcBorders>
              <w:top w:val="single" w:sz="4" w:space="0" w:color="auto"/>
              <w:left w:val="nil"/>
              <w:bottom w:val="single" w:sz="4" w:space="0" w:color="auto"/>
              <w:right w:val="nil"/>
            </w:tcBorders>
            <w:shd w:val="clear" w:color="auto" w:fill="auto"/>
            <w:noWrap/>
            <w:vAlign w:val="center"/>
            <w:hideMark/>
          </w:tcPr>
          <w:p w:rsidR="00A72A9D" w:rsidRPr="0025129B" w:rsidRDefault="00A72A9D" w:rsidP="00A72A9D">
            <w:pPr>
              <w:pStyle w:val="Descripcin"/>
              <w:rPr>
                <w:szCs w:val="18"/>
              </w:rPr>
            </w:pPr>
            <w:r w:rsidRPr="0025129B">
              <w:t xml:space="preserve">Fotografía </w:t>
            </w:r>
            <w:r>
              <w:t>4</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2A9D" w:rsidRPr="0025129B" w:rsidRDefault="00A72A9D" w:rsidP="001B659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5715ED">
              <w:rPr>
                <w:rFonts w:eastAsia="Times New Roman"/>
                <w:color w:val="000000"/>
                <w:sz w:val="18"/>
                <w:szCs w:val="18"/>
                <w:lang w:eastAsia="es-CL"/>
              </w:rPr>
              <w:t>23-09-2015</w:t>
            </w:r>
          </w:p>
        </w:tc>
      </w:tr>
      <w:tr w:rsidR="00A72A9D" w:rsidRPr="0025129B" w:rsidTr="001B6595">
        <w:trPr>
          <w:trHeight w:val="300"/>
          <w:jc w:val="center"/>
        </w:trPr>
        <w:tc>
          <w:tcPr>
            <w:tcW w:w="252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944E0C" w:rsidRPr="00A16FE9" w:rsidRDefault="00A72A9D" w:rsidP="005715ED">
            <w:pPr>
              <w:rPr>
                <w:rFonts w:cs="Arial"/>
                <w:sz w:val="18"/>
                <w:szCs w:val="18"/>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w:t>
            </w:r>
            <w:r w:rsidR="00A16FE9">
              <w:rPr>
                <w:rFonts w:cs="Arial"/>
                <w:sz w:val="18"/>
                <w:szCs w:val="18"/>
              </w:rPr>
              <w:t>Vista general de sector de la pila donde se inició el incidente reportado por el titular a la SMA (derecha)</w:t>
            </w:r>
            <w:r w:rsidR="0090649E">
              <w:rPr>
                <w:rFonts w:cs="Arial"/>
                <w:sz w:val="18"/>
                <w:szCs w:val="18"/>
              </w:rPr>
              <w:t xml:space="preserve"> y</w:t>
            </w:r>
            <w:r w:rsidR="00A16FE9">
              <w:rPr>
                <w:rFonts w:cs="Arial"/>
                <w:sz w:val="18"/>
                <w:szCs w:val="18"/>
              </w:rPr>
              <w:t xml:space="preserve"> el camino de acceso (al centro)</w:t>
            </w:r>
            <w:r w:rsidR="0090649E">
              <w:rPr>
                <w:rFonts w:cs="Arial"/>
                <w:sz w:val="18"/>
                <w:szCs w:val="18"/>
              </w:rPr>
              <w:t>, no observándose evidencia del derrame de solución de riego.</w:t>
            </w:r>
          </w:p>
        </w:tc>
        <w:tc>
          <w:tcPr>
            <w:tcW w:w="247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A72A9D" w:rsidRPr="00A450CB" w:rsidRDefault="00A72A9D" w:rsidP="0090649E">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D5830">
              <w:rPr>
                <w:rFonts w:eastAsia="Times New Roman"/>
                <w:color w:val="000000"/>
                <w:sz w:val="18"/>
                <w:szCs w:val="18"/>
                <w:lang w:eastAsia="es-CL"/>
              </w:rPr>
              <w:t>El interior de círculo en color rojo se observa presencia de solución de riego sobre el camino lateral a la pila de lixiviación.</w:t>
            </w:r>
          </w:p>
        </w:tc>
      </w:tr>
      <w:tr w:rsidR="00A72A9D" w:rsidRPr="0025129B" w:rsidTr="00A16FE9">
        <w:trPr>
          <w:trHeight w:val="421"/>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rsidR="00A72A9D" w:rsidRPr="0025129B" w:rsidRDefault="00A72A9D" w:rsidP="001B6595">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rsidR="00A72A9D" w:rsidRPr="0025129B" w:rsidRDefault="00A72A9D" w:rsidP="001B6595">
            <w:pPr>
              <w:jc w:val="left"/>
              <w:rPr>
                <w:rFonts w:eastAsia="Times New Roman"/>
                <w:color w:val="000000"/>
                <w:sz w:val="20"/>
                <w:szCs w:val="20"/>
                <w:lang w:eastAsia="es-CL"/>
              </w:rPr>
            </w:pPr>
          </w:p>
        </w:tc>
      </w:tr>
    </w:tbl>
    <w:p w:rsidR="00E10630" w:rsidRDefault="00E10630">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p w:rsidR="0065611C" w:rsidRDefault="0065611C">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765"/>
        <w:gridCol w:w="3154"/>
        <w:gridCol w:w="3765"/>
        <w:gridCol w:w="3028"/>
      </w:tblGrid>
      <w:tr w:rsidR="00E10630" w:rsidRPr="0025129B" w:rsidTr="0065611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10630" w:rsidRPr="0025129B" w:rsidRDefault="00E10630" w:rsidP="0065611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10630" w:rsidRPr="0025129B" w:rsidTr="0065611C">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rsidR="00944E0C" w:rsidRPr="0025129B" w:rsidRDefault="00C11A2C" w:rsidP="00C11A2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DF94C2A" wp14:editId="7FEBAAFD">
                  <wp:extent cx="3979075" cy="2981325"/>
                  <wp:effectExtent l="0" t="0" r="2540" b="0"/>
                  <wp:docPr id="8" name="Imagen 8" descr="C:\Users\boris.cerda\Desktop\2015\FISCALIZACIONES 2015\RCA\TRES VALLES\Fotos inspección Ambiental\DSC0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oris.cerda\Desktop\2015\FISCALIZACIONES 2015\RCA\TRES VALLES\Fotos inspección Ambiental\DSC03602.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3979075" cy="2981325"/>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rsidR="00E10630" w:rsidRPr="0025129B" w:rsidRDefault="0090649E" w:rsidP="0065611C">
            <w:pPr>
              <w:jc w:val="center"/>
              <w:rPr>
                <w:rFonts w:eastAsia="Times New Roman"/>
                <w:color w:val="000000"/>
                <w:sz w:val="20"/>
                <w:szCs w:val="20"/>
                <w:lang w:eastAsia="es-CL"/>
              </w:rPr>
            </w:pPr>
            <w:r w:rsidRPr="00A16FE9">
              <w:rPr>
                <w:rFonts w:cstheme="minorHAnsi"/>
                <w:b/>
                <w:noProof/>
                <w:sz w:val="14"/>
                <w:szCs w:val="24"/>
                <w:lang w:eastAsia="es-CL"/>
              </w:rPr>
              <mc:AlternateContent>
                <mc:Choice Requires="wps">
                  <w:drawing>
                    <wp:anchor distT="0" distB="0" distL="114300" distR="114300" simplePos="0" relativeHeight="251666432" behindDoc="0" locked="0" layoutInCell="1" allowOverlap="1" wp14:anchorId="5968DDC3" wp14:editId="2710675F">
                      <wp:simplePos x="0" y="0"/>
                      <wp:positionH relativeFrom="column">
                        <wp:posOffset>2140585</wp:posOffset>
                      </wp:positionH>
                      <wp:positionV relativeFrom="paragraph">
                        <wp:posOffset>880110</wp:posOffset>
                      </wp:positionV>
                      <wp:extent cx="819150" cy="1403985"/>
                      <wp:effectExtent l="0" t="0" r="19050" b="2095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1403985"/>
                              </a:xfrm>
                              <a:prstGeom prst="rect">
                                <a:avLst/>
                              </a:prstGeom>
                              <a:solidFill>
                                <a:srgbClr val="FFFFFF"/>
                              </a:solidFill>
                              <a:ln w="9525">
                                <a:solidFill>
                                  <a:srgbClr val="000000"/>
                                </a:solidFill>
                                <a:miter lim="800000"/>
                                <a:headEnd/>
                                <a:tailEnd/>
                              </a:ln>
                            </wps:spPr>
                            <wps:txbx>
                              <w:txbxContent>
                                <w:p w:rsidR="008E2A19" w:rsidRPr="00A16FE9" w:rsidRDefault="008E2A19">
                                  <w:pPr>
                                    <w:rPr>
                                      <w:sz w:val="18"/>
                                      <w:szCs w:val="18"/>
                                    </w:rPr>
                                  </w:pPr>
                                  <w:r>
                                    <w:rPr>
                                      <w:sz w:val="18"/>
                                      <w:szCs w:val="18"/>
                                    </w:rPr>
                                    <w:t>Canal</w:t>
                                  </w:r>
                                  <w:r w:rsidRPr="00A16FE9">
                                    <w:rPr>
                                      <w:sz w:val="18"/>
                                      <w:szCs w:val="18"/>
                                    </w:rPr>
                                    <w:t xml:space="preserve"> de aguas lluvias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968DDC3" id="_x0000_s1029" type="#_x0000_t202" style="position:absolute;left:0;text-align:left;margin-left:168.55pt;margin-top:69.3pt;width:64.5pt;height:110.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">
                      <v:textbox style="mso-fit-shape-to-text:t">
                        <w:txbxContent>
                          <w:p w:rsidR="008E2A19" w:rsidRPr="00A16FE9" w:rsidRDefault="008E2A19">
                            <w:pPr>
                              <w:rPr>
                                <w:sz w:val="18"/>
                                <w:szCs w:val="18"/>
                              </w:rPr>
                            </w:pPr>
                            <w:r>
                              <w:rPr>
                                <w:sz w:val="18"/>
                                <w:szCs w:val="18"/>
                              </w:rPr>
                              <w:t>Canal</w:t>
                            </w:r>
                            <w:r w:rsidRPr="00A16FE9">
                              <w:rPr>
                                <w:sz w:val="18"/>
                                <w:szCs w:val="18"/>
                              </w:rPr>
                              <w:t xml:space="preserve"> de aguas lluvias</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5E69F6F3" wp14:editId="2233AF15">
                      <wp:simplePos x="0" y="0"/>
                      <wp:positionH relativeFrom="column">
                        <wp:posOffset>2449195</wp:posOffset>
                      </wp:positionH>
                      <wp:positionV relativeFrom="paragraph">
                        <wp:posOffset>1256665</wp:posOffset>
                      </wp:positionV>
                      <wp:extent cx="219075" cy="400050"/>
                      <wp:effectExtent l="19050" t="0" r="47625" b="38100"/>
                      <wp:wrapNone/>
                      <wp:docPr id="23" name="23 Flecha abajo"/>
                      <wp:cNvGraphicFramePr/>
                      <a:graphic xmlns:a="http://schemas.openxmlformats.org/drawingml/2006/main">
                        <a:graphicData uri="http://schemas.microsoft.com/office/word/2010/wordprocessingShape">
                          <wps:wsp>
                            <wps:cNvSpPr/>
                            <wps:spPr>
                              <a:xfrm>
                                <a:off x="0" y="0"/>
                                <a:ext cx="219075" cy="40005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B3B07" id="23 Flecha abajo" o:spid="_x0000_s1026" type="#_x0000_t67" style="position:absolute;margin-left:192.85pt;margin-top:98.95pt;width:17.25pt;height: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" adj="15686" fillcolor="red" strokecolor="red" strokeweight="2pt"/>
                  </w:pict>
                </mc:Fallback>
              </mc:AlternateContent>
            </w:r>
            <w:r w:rsidR="00C11A2C">
              <w:rPr>
                <w:rFonts w:eastAsia="Times New Roman"/>
                <w:noProof/>
                <w:color w:val="000000"/>
                <w:sz w:val="20"/>
                <w:szCs w:val="20"/>
                <w:lang w:eastAsia="es-CL"/>
              </w:rPr>
              <w:drawing>
                <wp:inline distT="0" distB="0" distL="0" distR="0">
                  <wp:extent cx="3969359" cy="2974046"/>
                  <wp:effectExtent l="0" t="0" r="0" b="0"/>
                  <wp:docPr id="9" name="Imagen 9" descr="C:\Users\boris.cerda\Desktop\2015\FISCALIZACIONES 2015\RCA\TRES VALLES\Fotos inspección Ambiental\DSC03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oris.cerda\Desktop\2015\FISCALIZACIONES 2015\RCA\TRES VALLES\Fotos inspección Ambiental\DSC03608.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3983185" cy="2984405"/>
                          </a:xfrm>
                          <a:prstGeom prst="rect">
                            <a:avLst/>
                          </a:prstGeom>
                          <a:noFill/>
                          <a:ln>
                            <a:noFill/>
                          </a:ln>
                        </pic:spPr>
                      </pic:pic>
                    </a:graphicData>
                  </a:graphic>
                </wp:inline>
              </w:drawing>
            </w:r>
          </w:p>
        </w:tc>
      </w:tr>
      <w:tr w:rsidR="00E10630" w:rsidRPr="0025129B" w:rsidTr="0065611C">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rsidR="00E10630" w:rsidRPr="0025129B" w:rsidRDefault="00E10630" w:rsidP="0065611C">
            <w:pPr>
              <w:pStyle w:val="Descripcin"/>
              <w:rPr>
                <w:rFonts w:eastAsia="Times New Roman"/>
                <w:color w:val="000000"/>
                <w:szCs w:val="18"/>
                <w:lang w:eastAsia="es-CL"/>
              </w:rPr>
            </w:pPr>
            <w:r w:rsidRPr="0025129B">
              <w:t xml:space="preserve">Fotografía </w:t>
            </w:r>
            <w:r>
              <w:t>5</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10630" w:rsidRPr="0025129B" w:rsidRDefault="00E10630" w:rsidP="0065611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Pr>
                <w:rFonts w:eastAsia="Times New Roman"/>
                <w:color w:val="000000"/>
                <w:sz w:val="18"/>
                <w:szCs w:val="18"/>
                <w:lang w:eastAsia="es-CL"/>
              </w:rPr>
              <w:t>23-09-2015</w:t>
            </w:r>
          </w:p>
        </w:tc>
        <w:tc>
          <w:tcPr>
            <w:tcW w:w="1373" w:type="pct"/>
            <w:tcBorders>
              <w:top w:val="single" w:sz="4" w:space="0" w:color="auto"/>
              <w:left w:val="nil"/>
              <w:bottom w:val="single" w:sz="4" w:space="0" w:color="auto"/>
              <w:right w:val="nil"/>
            </w:tcBorders>
            <w:shd w:val="clear" w:color="auto" w:fill="auto"/>
            <w:noWrap/>
            <w:vAlign w:val="center"/>
            <w:hideMark/>
          </w:tcPr>
          <w:p w:rsidR="00E10630" w:rsidRPr="0025129B" w:rsidRDefault="00E10630" w:rsidP="0065611C">
            <w:pPr>
              <w:pStyle w:val="Descripcin"/>
              <w:rPr>
                <w:szCs w:val="18"/>
              </w:rPr>
            </w:pPr>
            <w:r w:rsidRPr="0025129B">
              <w:t xml:space="preserve">Fotografía </w:t>
            </w:r>
            <w:r>
              <w:t>6</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10630" w:rsidRPr="0025129B" w:rsidRDefault="00E10630" w:rsidP="0065611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23-09-2015</w:t>
            </w:r>
          </w:p>
        </w:tc>
      </w:tr>
      <w:tr w:rsidR="00E10630" w:rsidRPr="0025129B" w:rsidTr="0065611C">
        <w:trPr>
          <w:trHeight w:val="300"/>
          <w:jc w:val="center"/>
        </w:trPr>
        <w:tc>
          <w:tcPr>
            <w:tcW w:w="252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E10630" w:rsidRDefault="00E10630" w:rsidP="0065611C">
            <w:pPr>
              <w:rPr>
                <w:rFonts w:cs="Arial"/>
                <w:sz w:val="18"/>
                <w:szCs w:val="18"/>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w:t>
            </w:r>
            <w:r w:rsidR="0090649E">
              <w:rPr>
                <w:rFonts w:cs="Arial"/>
                <w:sz w:val="18"/>
                <w:szCs w:val="18"/>
              </w:rPr>
              <w:t>Vista del costado de camino lateral a la pila de lixiviación, no observándose evidencia del derrame de solución de riego.</w:t>
            </w:r>
          </w:p>
          <w:p w:rsidR="00944E0C" w:rsidRDefault="00944E0C" w:rsidP="0065611C">
            <w:pPr>
              <w:rPr>
                <w:rFonts w:cs="Arial"/>
                <w:sz w:val="18"/>
                <w:szCs w:val="18"/>
              </w:rPr>
            </w:pPr>
          </w:p>
          <w:p w:rsidR="00944E0C" w:rsidRPr="005F1C85" w:rsidRDefault="00944E0C" w:rsidP="0065611C">
            <w:pPr>
              <w:rPr>
                <w:rFonts w:ascii="Arial" w:hAnsi="Arial" w:cs="Arial"/>
                <w:sz w:val="20"/>
                <w:szCs w:val="20"/>
              </w:rPr>
            </w:pPr>
          </w:p>
        </w:tc>
        <w:tc>
          <w:tcPr>
            <w:tcW w:w="247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E10630" w:rsidRPr="0090649E" w:rsidRDefault="00E10630" w:rsidP="0090649E">
            <w:pPr>
              <w:rPr>
                <w:rFonts w:cs="Arial"/>
                <w:sz w:val="18"/>
                <w:szCs w:val="18"/>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0649E">
              <w:rPr>
                <w:rFonts w:eastAsia="Times New Roman"/>
                <w:color w:val="000000"/>
                <w:sz w:val="18"/>
                <w:szCs w:val="18"/>
                <w:lang w:eastAsia="es-CL"/>
              </w:rPr>
              <w:t xml:space="preserve">Área de intersección entre el camino lateral a la pila de lixiviación y el canal de aguas lluvias, </w:t>
            </w:r>
            <w:r w:rsidR="0090649E">
              <w:rPr>
                <w:rFonts w:cs="Arial"/>
                <w:sz w:val="18"/>
                <w:szCs w:val="18"/>
              </w:rPr>
              <w:t>no observándose evidencia del derrame de solución de riego.</w:t>
            </w:r>
          </w:p>
        </w:tc>
      </w:tr>
      <w:tr w:rsidR="00E10630" w:rsidRPr="0025129B" w:rsidTr="0090649E">
        <w:trPr>
          <w:trHeight w:val="309"/>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rsidR="00E10630" w:rsidRPr="0025129B" w:rsidRDefault="00E10630" w:rsidP="0065611C">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rsidR="00E10630" w:rsidRPr="0025129B" w:rsidRDefault="00E10630" w:rsidP="0065611C">
            <w:pPr>
              <w:jc w:val="left"/>
              <w:rPr>
                <w:rFonts w:eastAsia="Times New Roman"/>
                <w:color w:val="000000"/>
                <w:sz w:val="20"/>
                <w:szCs w:val="20"/>
                <w:lang w:eastAsia="es-CL"/>
              </w:rPr>
            </w:pPr>
          </w:p>
        </w:tc>
      </w:tr>
    </w:tbl>
    <w:p w:rsidR="00E10630" w:rsidRDefault="00E10630" w:rsidP="00055CC9">
      <w:pPr>
        <w:jc w:val="left"/>
        <w:rPr>
          <w:rFonts w:cstheme="minorHAnsi"/>
          <w:b/>
          <w:sz w:val="14"/>
          <w:szCs w:val="24"/>
        </w:rPr>
      </w:pPr>
    </w:p>
    <w:p w:rsidR="00E10630" w:rsidRDefault="00E10630"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90649E" w:rsidRDefault="0090649E" w:rsidP="00055CC9">
      <w:pPr>
        <w:jc w:val="left"/>
        <w:rPr>
          <w:rFonts w:cstheme="minorHAnsi"/>
          <w:b/>
          <w:sz w:val="14"/>
          <w:szCs w:val="24"/>
        </w:rPr>
      </w:pPr>
    </w:p>
    <w:p w:rsidR="0090649E" w:rsidRDefault="0090649E" w:rsidP="00055CC9">
      <w:pPr>
        <w:jc w:val="left"/>
        <w:rPr>
          <w:rFonts w:cstheme="minorHAnsi"/>
          <w:b/>
          <w:sz w:val="14"/>
          <w:szCs w:val="24"/>
        </w:rPr>
      </w:pPr>
    </w:p>
    <w:p w:rsidR="0090649E" w:rsidRDefault="0090649E" w:rsidP="00055CC9">
      <w:pPr>
        <w:jc w:val="left"/>
        <w:rPr>
          <w:rFonts w:cstheme="minorHAnsi"/>
          <w:b/>
          <w:sz w:val="14"/>
          <w:szCs w:val="24"/>
        </w:rPr>
      </w:pPr>
    </w:p>
    <w:p w:rsidR="00C11A2C" w:rsidRDefault="00C11A2C" w:rsidP="00055CC9">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765"/>
        <w:gridCol w:w="3154"/>
        <w:gridCol w:w="3765"/>
        <w:gridCol w:w="3028"/>
      </w:tblGrid>
      <w:tr w:rsidR="00E10630" w:rsidRPr="0025129B" w:rsidTr="0065611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10630" w:rsidRPr="0025129B" w:rsidRDefault="00E10630" w:rsidP="0065611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10630" w:rsidRPr="0025129B" w:rsidTr="0065611C">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rsidR="00944E0C" w:rsidRPr="0025129B" w:rsidRDefault="00C11A2C" w:rsidP="00C11A2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3977119" cy="2979860"/>
                  <wp:effectExtent l="0" t="0" r="4445" b="0"/>
                  <wp:docPr id="10" name="Imagen 10" descr="C:\Users\boris.cerda\Desktop\2015\FISCALIZACIONES 2015\RCA\TRES VALLES\Fotos inspección Ambiental\DSC03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oris.cerda\Desktop\2015\FISCALIZACIONES 2015\RCA\TRES VALLES\Fotos inspección Ambiental\DSC03655.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3977119" cy="2979860"/>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rsidR="00E10630" w:rsidRPr="0025129B" w:rsidRDefault="00C11A2C" w:rsidP="0065611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3952875" cy="2961696"/>
                  <wp:effectExtent l="0" t="0" r="0" b="0"/>
                  <wp:docPr id="11" name="Imagen 11" descr="C:\Users\boris.cerda\Desktop\2015\FISCALIZACIONES 2015\RCA\TRES VALLES\Fotos inspección Ambiental\DSC03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oris.cerda\Desktop\2015\FISCALIZACIONES 2015\RCA\TRES VALLES\Fotos inspección Ambiental\DSC03675.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956001" cy="2964038"/>
                          </a:xfrm>
                          <a:prstGeom prst="rect">
                            <a:avLst/>
                          </a:prstGeom>
                          <a:noFill/>
                          <a:ln>
                            <a:noFill/>
                          </a:ln>
                        </pic:spPr>
                      </pic:pic>
                    </a:graphicData>
                  </a:graphic>
                </wp:inline>
              </w:drawing>
            </w:r>
          </w:p>
        </w:tc>
      </w:tr>
      <w:tr w:rsidR="00E10630" w:rsidRPr="0025129B" w:rsidTr="0065611C">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rsidR="00E10630" w:rsidRPr="0025129B" w:rsidRDefault="00E10630" w:rsidP="0065611C">
            <w:pPr>
              <w:pStyle w:val="Descripcin"/>
              <w:rPr>
                <w:rFonts w:eastAsia="Times New Roman"/>
                <w:color w:val="000000"/>
                <w:szCs w:val="18"/>
                <w:lang w:eastAsia="es-CL"/>
              </w:rPr>
            </w:pPr>
            <w:r w:rsidRPr="0025129B">
              <w:t xml:space="preserve">Fotografía </w:t>
            </w:r>
            <w:r>
              <w:t>7</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10630" w:rsidRPr="0025129B" w:rsidRDefault="00E10630" w:rsidP="0065611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Pr>
                <w:rFonts w:eastAsia="Times New Roman"/>
                <w:color w:val="000000"/>
                <w:sz w:val="18"/>
                <w:szCs w:val="18"/>
                <w:lang w:eastAsia="es-CL"/>
              </w:rPr>
              <w:t>23-09-2015</w:t>
            </w:r>
          </w:p>
        </w:tc>
        <w:tc>
          <w:tcPr>
            <w:tcW w:w="1373" w:type="pct"/>
            <w:tcBorders>
              <w:top w:val="single" w:sz="4" w:space="0" w:color="auto"/>
              <w:left w:val="nil"/>
              <w:bottom w:val="single" w:sz="4" w:space="0" w:color="auto"/>
              <w:right w:val="nil"/>
            </w:tcBorders>
            <w:shd w:val="clear" w:color="auto" w:fill="auto"/>
            <w:noWrap/>
            <w:vAlign w:val="center"/>
            <w:hideMark/>
          </w:tcPr>
          <w:p w:rsidR="00E10630" w:rsidRPr="0025129B" w:rsidRDefault="00E10630" w:rsidP="0065611C">
            <w:pPr>
              <w:pStyle w:val="Descripcin"/>
              <w:rPr>
                <w:szCs w:val="18"/>
              </w:rPr>
            </w:pPr>
            <w:r w:rsidRPr="0025129B">
              <w:t xml:space="preserve">Fotografía </w:t>
            </w:r>
            <w:r>
              <w:t>8</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10630" w:rsidRPr="0025129B" w:rsidRDefault="00E10630" w:rsidP="0065611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23-09-2015</w:t>
            </w:r>
          </w:p>
        </w:tc>
      </w:tr>
      <w:tr w:rsidR="00E10630" w:rsidRPr="0025129B" w:rsidTr="0065611C">
        <w:trPr>
          <w:trHeight w:val="300"/>
          <w:jc w:val="center"/>
        </w:trPr>
        <w:tc>
          <w:tcPr>
            <w:tcW w:w="252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944E0C" w:rsidRPr="007478E9" w:rsidRDefault="00E10630" w:rsidP="0065611C">
            <w:pPr>
              <w:rPr>
                <w:rFonts w:cs="Arial"/>
                <w:sz w:val="18"/>
                <w:szCs w:val="18"/>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w:t>
            </w:r>
            <w:r w:rsidR="007478E9">
              <w:rPr>
                <w:rFonts w:cs="Arial"/>
                <w:sz w:val="18"/>
                <w:szCs w:val="18"/>
              </w:rPr>
              <w:t>Estado del suelo en contacto con el derrame de solución de riego de las pilas de lixiviación.</w:t>
            </w:r>
          </w:p>
        </w:tc>
        <w:tc>
          <w:tcPr>
            <w:tcW w:w="247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E10630" w:rsidRPr="00A450CB" w:rsidRDefault="00E10630" w:rsidP="00FA11EA">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64DBE">
              <w:rPr>
                <w:rFonts w:eastAsia="Times New Roman"/>
                <w:color w:val="000000"/>
                <w:sz w:val="18"/>
                <w:szCs w:val="18"/>
                <w:lang w:eastAsia="es-CL"/>
              </w:rPr>
              <w:t xml:space="preserve">Zona próxima a la quebrada </w:t>
            </w:r>
            <w:proofErr w:type="spellStart"/>
            <w:r w:rsidR="00064DBE">
              <w:rPr>
                <w:rFonts w:eastAsia="Times New Roman"/>
                <w:color w:val="000000"/>
                <w:sz w:val="18"/>
                <w:szCs w:val="18"/>
                <w:lang w:eastAsia="es-CL"/>
              </w:rPr>
              <w:t>Quilmenco</w:t>
            </w:r>
            <w:proofErr w:type="spellEnd"/>
            <w:r w:rsidR="00064DBE">
              <w:rPr>
                <w:rFonts w:eastAsia="Times New Roman"/>
                <w:color w:val="000000"/>
                <w:sz w:val="18"/>
                <w:szCs w:val="18"/>
                <w:lang w:eastAsia="es-CL"/>
              </w:rPr>
              <w:t xml:space="preserve"> donde escurrió el derrame de solución de riego, la cual al momento de la inspección se encontraba siendo sometida a labores de limpieza por parte del titular.</w:t>
            </w:r>
          </w:p>
        </w:tc>
      </w:tr>
      <w:tr w:rsidR="00E10630" w:rsidRPr="0025129B" w:rsidTr="007478E9">
        <w:trPr>
          <w:trHeight w:val="284"/>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rsidR="00E10630" w:rsidRPr="0025129B" w:rsidRDefault="00E10630" w:rsidP="0065611C">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rsidR="00E10630" w:rsidRPr="0025129B" w:rsidRDefault="00E10630" w:rsidP="0065611C">
            <w:pPr>
              <w:jc w:val="left"/>
              <w:rPr>
                <w:rFonts w:eastAsia="Times New Roman"/>
                <w:color w:val="000000"/>
                <w:sz w:val="20"/>
                <w:szCs w:val="20"/>
                <w:lang w:eastAsia="es-CL"/>
              </w:rPr>
            </w:pPr>
          </w:p>
        </w:tc>
      </w:tr>
    </w:tbl>
    <w:p w:rsidR="00E10630" w:rsidRDefault="00E10630"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7478E9" w:rsidRDefault="007478E9" w:rsidP="00055CC9">
      <w:pPr>
        <w:jc w:val="left"/>
        <w:rPr>
          <w:rFonts w:cstheme="minorHAnsi"/>
          <w:b/>
          <w:sz w:val="14"/>
          <w:szCs w:val="24"/>
        </w:rPr>
      </w:pPr>
    </w:p>
    <w:p w:rsidR="007478E9" w:rsidRDefault="007478E9" w:rsidP="00055CC9">
      <w:pPr>
        <w:jc w:val="left"/>
        <w:rPr>
          <w:rFonts w:cstheme="minorHAnsi"/>
          <w:b/>
          <w:sz w:val="14"/>
          <w:szCs w:val="24"/>
        </w:rPr>
      </w:pPr>
    </w:p>
    <w:p w:rsidR="007478E9" w:rsidRDefault="007478E9" w:rsidP="00055CC9">
      <w:pPr>
        <w:jc w:val="left"/>
        <w:rPr>
          <w:rFonts w:cstheme="minorHAnsi"/>
          <w:b/>
          <w:sz w:val="14"/>
          <w:szCs w:val="24"/>
        </w:rPr>
      </w:pPr>
    </w:p>
    <w:p w:rsidR="00C11A2C" w:rsidRDefault="00C11A2C" w:rsidP="00055CC9">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765"/>
        <w:gridCol w:w="3154"/>
        <w:gridCol w:w="3765"/>
        <w:gridCol w:w="3028"/>
      </w:tblGrid>
      <w:tr w:rsidR="00E10630" w:rsidRPr="0025129B" w:rsidTr="0065611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10630" w:rsidRPr="0025129B" w:rsidRDefault="00E10630" w:rsidP="0065611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10630" w:rsidRPr="0025129B" w:rsidTr="0065611C">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rsidR="00944E0C" w:rsidRPr="0025129B" w:rsidRDefault="00C11A2C" w:rsidP="00C11A2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7FB5E09" wp14:editId="41535A62">
                  <wp:extent cx="4075938" cy="3053900"/>
                  <wp:effectExtent l="0" t="0" r="1270" b="0"/>
                  <wp:docPr id="12" name="Imagen 12" descr="C:\Users\boris.cerda\Desktop\2015\FISCALIZACIONES 2015\RCA\TRES VALLES\Fotos inspección Ambiental\DSC03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oris.cerda\Desktop\2015\FISCALIZACIONES 2015\RCA\TRES VALLES\Fotos inspección Ambiental\DSC03681.JP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4080013" cy="3056953"/>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rsidR="00E10630" w:rsidRPr="0025129B" w:rsidRDefault="00C11A2C" w:rsidP="0065611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064802" cy="3045554"/>
                  <wp:effectExtent l="0" t="0" r="0" b="2540"/>
                  <wp:docPr id="14" name="Imagen 14" descr="C:\Users\boris.cerda\Desktop\2015\FISCALIZACIONES 2015\RCA\TRES VALLES\Fotos inspección Ambiental\DSC03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oris.cerda\Desktop\2015\FISCALIZACIONES 2015\RCA\TRES VALLES\Fotos inspección Ambiental\DSC03683.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4074432" cy="3052769"/>
                          </a:xfrm>
                          <a:prstGeom prst="rect">
                            <a:avLst/>
                          </a:prstGeom>
                          <a:noFill/>
                          <a:ln>
                            <a:noFill/>
                          </a:ln>
                        </pic:spPr>
                      </pic:pic>
                    </a:graphicData>
                  </a:graphic>
                </wp:inline>
              </w:drawing>
            </w:r>
          </w:p>
        </w:tc>
      </w:tr>
      <w:tr w:rsidR="00E10630" w:rsidRPr="0025129B" w:rsidTr="0065611C">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rsidR="00E10630" w:rsidRPr="0025129B" w:rsidRDefault="00E10630" w:rsidP="0065611C">
            <w:pPr>
              <w:pStyle w:val="Descripcin"/>
              <w:rPr>
                <w:rFonts w:eastAsia="Times New Roman"/>
                <w:color w:val="000000"/>
                <w:szCs w:val="18"/>
                <w:lang w:eastAsia="es-CL"/>
              </w:rPr>
            </w:pPr>
            <w:r w:rsidRPr="0025129B">
              <w:t xml:space="preserve">Fotografía </w:t>
            </w:r>
            <w:r>
              <w:t>9</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10630" w:rsidRPr="0025129B" w:rsidRDefault="00E10630" w:rsidP="0065611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Pr>
                <w:rFonts w:eastAsia="Times New Roman"/>
                <w:color w:val="000000"/>
                <w:sz w:val="18"/>
                <w:szCs w:val="18"/>
                <w:lang w:eastAsia="es-CL"/>
              </w:rPr>
              <w:t>23-09-2015</w:t>
            </w:r>
          </w:p>
        </w:tc>
        <w:tc>
          <w:tcPr>
            <w:tcW w:w="1373" w:type="pct"/>
            <w:tcBorders>
              <w:top w:val="single" w:sz="4" w:space="0" w:color="auto"/>
              <w:left w:val="nil"/>
              <w:bottom w:val="single" w:sz="4" w:space="0" w:color="auto"/>
              <w:right w:val="nil"/>
            </w:tcBorders>
            <w:shd w:val="clear" w:color="auto" w:fill="auto"/>
            <w:noWrap/>
            <w:vAlign w:val="center"/>
            <w:hideMark/>
          </w:tcPr>
          <w:p w:rsidR="00E10630" w:rsidRPr="0025129B" w:rsidRDefault="00E10630" w:rsidP="0065611C">
            <w:pPr>
              <w:pStyle w:val="Descripcin"/>
              <w:rPr>
                <w:szCs w:val="18"/>
              </w:rPr>
            </w:pPr>
            <w:r w:rsidRPr="0025129B">
              <w:t xml:space="preserve">Fotografía </w:t>
            </w:r>
            <w:r>
              <w:t>10</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10630" w:rsidRPr="0025129B" w:rsidRDefault="00E10630" w:rsidP="0065611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23-09-2015</w:t>
            </w:r>
          </w:p>
        </w:tc>
      </w:tr>
      <w:tr w:rsidR="00E10630" w:rsidRPr="0025129B" w:rsidTr="0065611C">
        <w:trPr>
          <w:trHeight w:val="300"/>
          <w:jc w:val="center"/>
        </w:trPr>
        <w:tc>
          <w:tcPr>
            <w:tcW w:w="252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E10630" w:rsidRDefault="00E10630" w:rsidP="0065611C">
            <w:pPr>
              <w:rPr>
                <w:rFonts w:cs="Arial"/>
                <w:sz w:val="18"/>
                <w:szCs w:val="18"/>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w:t>
            </w:r>
            <w:r w:rsidR="00064DBE">
              <w:rPr>
                <w:rFonts w:cs="Arial"/>
                <w:sz w:val="18"/>
                <w:szCs w:val="18"/>
              </w:rPr>
              <w:t xml:space="preserve">Presencia de lodo producto de la mezcla de suelo con solución de riego en zona cercana a quebrada </w:t>
            </w:r>
            <w:proofErr w:type="spellStart"/>
            <w:r w:rsidR="00064DBE">
              <w:rPr>
                <w:rFonts w:cs="Arial"/>
                <w:sz w:val="18"/>
                <w:szCs w:val="18"/>
              </w:rPr>
              <w:t>Quilmenco</w:t>
            </w:r>
            <w:proofErr w:type="spellEnd"/>
            <w:r w:rsidR="00064DBE">
              <w:rPr>
                <w:rFonts w:cs="Arial"/>
                <w:sz w:val="18"/>
                <w:szCs w:val="18"/>
              </w:rPr>
              <w:t>, la cual al momento de la inspección estaba siendo sometida a faenas de limpieza por parte del titular.</w:t>
            </w:r>
          </w:p>
          <w:p w:rsidR="00944E0C" w:rsidRPr="005F1C85" w:rsidRDefault="00944E0C" w:rsidP="0065611C">
            <w:pPr>
              <w:rPr>
                <w:rFonts w:ascii="Arial" w:hAnsi="Arial" w:cs="Arial"/>
                <w:sz w:val="20"/>
                <w:szCs w:val="20"/>
              </w:rPr>
            </w:pPr>
          </w:p>
        </w:tc>
        <w:tc>
          <w:tcPr>
            <w:tcW w:w="247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E10630" w:rsidRPr="00064DBE" w:rsidRDefault="00E10630" w:rsidP="00064DBE">
            <w:pPr>
              <w:rPr>
                <w:rFonts w:cs="Arial"/>
                <w:sz w:val="18"/>
                <w:szCs w:val="18"/>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64DBE">
              <w:rPr>
                <w:rFonts w:eastAsia="Times New Roman"/>
                <w:b/>
                <w:color w:val="000000"/>
                <w:sz w:val="18"/>
                <w:szCs w:val="18"/>
                <w:lang w:eastAsia="es-CL"/>
              </w:rPr>
              <w:t>Descripción medio de p</w:t>
            </w:r>
            <w:r w:rsidR="00064DBE" w:rsidRPr="0025129B">
              <w:rPr>
                <w:rFonts w:eastAsia="Times New Roman"/>
                <w:b/>
                <w:color w:val="000000"/>
                <w:sz w:val="18"/>
                <w:szCs w:val="18"/>
                <w:lang w:eastAsia="es-CL"/>
              </w:rPr>
              <w:t>rueba:</w:t>
            </w:r>
            <w:r w:rsidR="00064DBE">
              <w:rPr>
                <w:rFonts w:cs="Arial"/>
                <w:sz w:val="18"/>
                <w:szCs w:val="18"/>
              </w:rPr>
              <w:t xml:space="preserve"> Presencia de lodo producto de la mezcla de suelo con solución de riego en zona cercana a quebrada </w:t>
            </w:r>
            <w:proofErr w:type="spellStart"/>
            <w:r w:rsidR="00064DBE">
              <w:rPr>
                <w:rFonts w:cs="Arial"/>
                <w:sz w:val="18"/>
                <w:szCs w:val="18"/>
              </w:rPr>
              <w:t>Quilmenco</w:t>
            </w:r>
            <w:proofErr w:type="spellEnd"/>
            <w:r w:rsidR="00064DBE">
              <w:rPr>
                <w:rFonts w:cs="Arial"/>
                <w:sz w:val="18"/>
                <w:szCs w:val="18"/>
              </w:rPr>
              <w:t>, la cual al momento de la inspección estaba siendo sometida a faenas de limpieza por parte del titular.</w:t>
            </w:r>
          </w:p>
        </w:tc>
      </w:tr>
      <w:tr w:rsidR="00E10630" w:rsidRPr="0025129B" w:rsidTr="00064DBE">
        <w:trPr>
          <w:trHeight w:val="623"/>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rsidR="00E10630" w:rsidRPr="0025129B" w:rsidRDefault="00E10630" w:rsidP="0065611C">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rsidR="00E10630" w:rsidRPr="0025129B" w:rsidRDefault="00E10630" w:rsidP="0065611C">
            <w:pPr>
              <w:jc w:val="left"/>
              <w:rPr>
                <w:rFonts w:eastAsia="Times New Roman"/>
                <w:color w:val="000000"/>
                <w:sz w:val="20"/>
                <w:szCs w:val="20"/>
                <w:lang w:eastAsia="es-CL"/>
              </w:rPr>
            </w:pPr>
          </w:p>
        </w:tc>
      </w:tr>
    </w:tbl>
    <w:p w:rsidR="00E10630" w:rsidRDefault="00E10630"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p w:rsidR="00C11A2C" w:rsidRDefault="00C11A2C" w:rsidP="00055CC9">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765"/>
        <w:gridCol w:w="3154"/>
        <w:gridCol w:w="3765"/>
        <w:gridCol w:w="3028"/>
      </w:tblGrid>
      <w:tr w:rsidR="00C11A2C" w:rsidRPr="0025129B" w:rsidTr="008E2A1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11A2C" w:rsidRPr="0025129B" w:rsidRDefault="00C11A2C" w:rsidP="008E2A1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C11A2C" w:rsidRPr="0025129B" w:rsidTr="008E2A19">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rsidR="00C11A2C" w:rsidRPr="0025129B" w:rsidRDefault="00136BEE" w:rsidP="00136BE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78E698B" wp14:editId="5D73F1AE">
                  <wp:extent cx="3933825" cy="2947421"/>
                  <wp:effectExtent l="0" t="0" r="0" b="5715"/>
                  <wp:docPr id="15" name="Imagen 15" descr="C:\Users\boris.cerda\Desktop\2015\FISCALIZACIONES 2015\RCA\TRES VALLES\Fotos inspección Ambiental\DSC03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oris.cerda\Desktop\2015\FISCALIZACIONES 2015\RCA\TRES VALLES\Fotos inspección Ambiental\DSC03690.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3935855" cy="2948942"/>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rsidR="00C11A2C" w:rsidRPr="0025129B" w:rsidRDefault="00136BEE" w:rsidP="008E2A1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3902724" cy="2924118"/>
                  <wp:effectExtent l="0" t="0" r="2540" b="0"/>
                  <wp:docPr id="16" name="Imagen 16" descr="C:\Users\boris.cerda\Desktop\2015\FISCALIZACIONES 2015\RCA\TRES VALLES\Fotos inspección Ambiental\DSC03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oris.cerda\Desktop\2015\FISCALIZACIONES 2015\RCA\TRES VALLES\Fotos inspección Ambiental\DSC03691.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3902054" cy="2923616"/>
                          </a:xfrm>
                          <a:prstGeom prst="rect">
                            <a:avLst/>
                          </a:prstGeom>
                          <a:noFill/>
                          <a:ln>
                            <a:noFill/>
                          </a:ln>
                        </pic:spPr>
                      </pic:pic>
                    </a:graphicData>
                  </a:graphic>
                </wp:inline>
              </w:drawing>
            </w:r>
          </w:p>
        </w:tc>
      </w:tr>
      <w:tr w:rsidR="00C11A2C" w:rsidRPr="0025129B" w:rsidTr="008E2A19">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rsidR="00C11A2C" w:rsidRPr="0025129B" w:rsidRDefault="00C11A2C" w:rsidP="008E2A19">
            <w:pPr>
              <w:pStyle w:val="Descripcin"/>
              <w:rPr>
                <w:rFonts w:eastAsia="Times New Roman"/>
                <w:color w:val="000000"/>
                <w:szCs w:val="18"/>
                <w:lang w:eastAsia="es-CL"/>
              </w:rPr>
            </w:pPr>
            <w:r w:rsidRPr="0025129B">
              <w:t xml:space="preserve">Fotografía </w:t>
            </w:r>
            <w:r w:rsidR="00136BEE">
              <w:t>11</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11A2C" w:rsidRPr="0025129B" w:rsidRDefault="00C11A2C" w:rsidP="008E2A1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Pr>
                <w:rFonts w:eastAsia="Times New Roman"/>
                <w:color w:val="000000"/>
                <w:sz w:val="18"/>
                <w:szCs w:val="18"/>
                <w:lang w:eastAsia="es-CL"/>
              </w:rPr>
              <w:t>23-09-2015</w:t>
            </w:r>
          </w:p>
        </w:tc>
        <w:tc>
          <w:tcPr>
            <w:tcW w:w="1373" w:type="pct"/>
            <w:tcBorders>
              <w:top w:val="single" w:sz="4" w:space="0" w:color="auto"/>
              <w:left w:val="nil"/>
              <w:bottom w:val="single" w:sz="4" w:space="0" w:color="auto"/>
              <w:right w:val="nil"/>
            </w:tcBorders>
            <w:shd w:val="clear" w:color="auto" w:fill="auto"/>
            <w:noWrap/>
            <w:vAlign w:val="center"/>
            <w:hideMark/>
          </w:tcPr>
          <w:p w:rsidR="00C11A2C" w:rsidRPr="0025129B" w:rsidRDefault="00C11A2C" w:rsidP="008E2A19">
            <w:pPr>
              <w:pStyle w:val="Descripcin"/>
              <w:rPr>
                <w:szCs w:val="18"/>
              </w:rPr>
            </w:pPr>
            <w:r w:rsidRPr="0025129B">
              <w:t xml:space="preserve">Fotografía </w:t>
            </w:r>
            <w:r w:rsidR="00136BEE">
              <w:t>12</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11A2C" w:rsidRPr="0025129B" w:rsidRDefault="00C11A2C" w:rsidP="008E2A1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23-09-2015</w:t>
            </w:r>
          </w:p>
        </w:tc>
      </w:tr>
      <w:tr w:rsidR="00C11A2C" w:rsidRPr="0025129B" w:rsidTr="008E2A19">
        <w:trPr>
          <w:trHeight w:val="300"/>
          <w:jc w:val="center"/>
        </w:trPr>
        <w:tc>
          <w:tcPr>
            <w:tcW w:w="252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C11A2C" w:rsidRPr="004D5E31" w:rsidRDefault="00C11A2C" w:rsidP="008E2A19">
            <w:pPr>
              <w:rPr>
                <w:rFonts w:cs="Arial"/>
                <w:sz w:val="18"/>
                <w:szCs w:val="18"/>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w:t>
            </w:r>
            <w:r w:rsidR="00FA11EA">
              <w:rPr>
                <w:rFonts w:cs="Arial"/>
                <w:sz w:val="18"/>
                <w:szCs w:val="18"/>
              </w:rPr>
              <w:t xml:space="preserve">Sector de Quebrada </w:t>
            </w:r>
            <w:proofErr w:type="spellStart"/>
            <w:r w:rsidR="00FA11EA">
              <w:rPr>
                <w:rFonts w:cs="Arial"/>
                <w:sz w:val="18"/>
                <w:szCs w:val="18"/>
              </w:rPr>
              <w:t>Quilmenco</w:t>
            </w:r>
            <w:proofErr w:type="spellEnd"/>
            <w:r w:rsidR="00FA11EA">
              <w:rPr>
                <w:rFonts w:cs="Arial"/>
                <w:sz w:val="18"/>
                <w:szCs w:val="18"/>
              </w:rPr>
              <w:t xml:space="preserve"> donde derramó parte de la solución de riego reportada por el titular a la SMA, observándose presencia de lodo y coloración barrosa en el agua.</w:t>
            </w:r>
          </w:p>
        </w:tc>
        <w:tc>
          <w:tcPr>
            <w:tcW w:w="247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C11A2C" w:rsidRPr="00FA11EA" w:rsidRDefault="00C11A2C" w:rsidP="00FA11EA">
            <w:pPr>
              <w:rPr>
                <w:rFonts w:cs="Arial"/>
                <w:sz w:val="18"/>
                <w:szCs w:val="18"/>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FA11EA">
              <w:rPr>
                <w:rFonts w:eastAsia="Times New Roman"/>
                <w:b/>
                <w:color w:val="000000"/>
                <w:sz w:val="18"/>
                <w:szCs w:val="18"/>
                <w:lang w:eastAsia="es-CL"/>
              </w:rPr>
              <w:t>Descripción medio de p</w:t>
            </w:r>
            <w:r w:rsidR="00FA11EA" w:rsidRPr="0025129B">
              <w:rPr>
                <w:rFonts w:eastAsia="Times New Roman"/>
                <w:b/>
                <w:color w:val="000000"/>
                <w:sz w:val="18"/>
                <w:szCs w:val="18"/>
                <w:lang w:eastAsia="es-CL"/>
              </w:rPr>
              <w:t>rueba:</w:t>
            </w:r>
            <w:r w:rsidR="00FA11EA">
              <w:rPr>
                <w:rFonts w:cs="Arial"/>
                <w:sz w:val="18"/>
                <w:szCs w:val="18"/>
              </w:rPr>
              <w:t xml:space="preserve"> Sector de Quebrada </w:t>
            </w:r>
            <w:proofErr w:type="spellStart"/>
            <w:r w:rsidR="00FA11EA">
              <w:rPr>
                <w:rFonts w:cs="Arial"/>
                <w:sz w:val="18"/>
                <w:szCs w:val="18"/>
              </w:rPr>
              <w:t>Quilmenco</w:t>
            </w:r>
            <w:proofErr w:type="spellEnd"/>
            <w:r w:rsidR="00FA11EA">
              <w:rPr>
                <w:rFonts w:cs="Arial"/>
                <w:sz w:val="18"/>
                <w:szCs w:val="18"/>
              </w:rPr>
              <w:t xml:space="preserve"> donde derramó parte de la solución de riego reportada por el titular a la SMA, observándose presencia de solución de riego en el agua.</w:t>
            </w:r>
          </w:p>
        </w:tc>
      </w:tr>
      <w:tr w:rsidR="00C11A2C" w:rsidRPr="0025129B" w:rsidTr="008E2A19">
        <w:trPr>
          <w:trHeight w:val="324"/>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rsidR="00C11A2C" w:rsidRPr="0025129B" w:rsidRDefault="00C11A2C" w:rsidP="008E2A19">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rsidR="00C11A2C" w:rsidRPr="0025129B" w:rsidRDefault="00C11A2C" w:rsidP="008E2A19">
            <w:pPr>
              <w:jc w:val="left"/>
              <w:rPr>
                <w:rFonts w:eastAsia="Times New Roman"/>
                <w:color w:val="000000"/>
                <w:sz w:val="20"/>
                <w:szCs w:val="20"/>
                <w:lang w:eastAsia="es-CL"/>
              </w:rPr>
            </w:pPr>
          </w:p>
        </w:tc>
      </w:tr>
      <w:tr w:rsidR="00C11A2C" w:rsidRPr="0025129B" w:rsidTr="00FA11EA">
        <w:trPr>
          <w:trHeight w:val="244"/>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rsidR="00C11A2C" w:rsidRPr="0025129B" w:rsidRDefault="00C11A2C" w:rsidP="008E2A19">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rsidR="00C11A2C" w:rsidRPr="0025129B" w:rsidRDefault="00C11A2C" w:rsidP="008E2A19">
            <w:pPr>
              <w:jc w:val="left"/>
              <w:rPr>
                <w:rFonts w:eastAsia="Times New Roman"/>
                <w:color w:val="000000"/>
                <w:sz w:val="20"/>
                <w:szCs w:val="20"/>
                <w:lang w:eastAsia="es-CL"/>
              </w:rPr>
            </w:pPr>
          </w:p>
        </w:tc>
      </w:tr>
    </w:tbl>
    <w:p w:rsidR="00C11A2C" w:rsidRDefault="00C11A2C"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FA11EA" w:rsidRDefault="00FA11EA" w:rsidP="00055CC9">
      <w:pPr>
        <w:jc w:val="left"/>
        <w:rPr>
          <w:rFonts w:cstheme="minorHAnsi"/>
          <w:b/>
          <w:sz w:val="14"/>
          <w:szCs w:val="24"/>
        </w:rPr>
      </w:pPr>
    </w:p>
    <w:p w:rsidR="00FA11EA" w:rsidRDefault="00FA11EA" w:rsidP="00055CC9">
      <w:pPr>
        <w:jc w:val="left"/>
        <w:rPr>
          <w:rFonts w:cstheme="minorHAnsi"/>
          <w:b/>
          <w:sz w:val="14"/>
          <w:szCs w:val="24"/>
        </w:rPr>
      </w:pPr>
    </w:p>
    <w:p w:rsidR="00136BEE" w:rsidRDefault="00136BEE" w:rsidP="00055CC9">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761"/>
        <w:gridCol w:w="3151"/>
        <w:gridCol w:w="3770"/>
        <w:gridCol w:w="3030"/>
      </w:tblGrid>
      <w:tr w:rsidR="00136BEE" w:rsidRPr="0025129B" w:rsidTr="008E2A1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36BEE" w:rsidRPr="0025129B" w:rsidRDefault="00136BEE" w:rsidP="008E2A1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136BEE" w:rsidRPr="0025129B" w:rsidTr="008E2A19">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rsidR="00136BEE" w:rsidRPr="0025129B" w:rsidRDefault="00136BEE" w:rsidP="008E2A1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48150" cy="3182929"/>
                  <wp:effectExtent l="0" t="0" r="0" b="0"/>
                  <wp:docPr id="19" name="Imagen 19" descr="C:\Users\boris.cerda\Desktop\2015\FISCALIZACIONES 2015\RCA\TRES VALLES\Fotos inspección Ambiental\DSC03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oris.cerda\Desktop\2015\FISCALIZACIONES 2015\RCA\TRES VALLES\Fotos inspección Ambiental\DSC03717.JP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4248150" cy="3182929"/>
                          </a:xfrm>
                          <a:prstGeom prst="rect">
                            <a:avLst/>
                          </a:prstGeom>
                          <a:noFill/>
                          <a:ln>
                            <a:noFill/>
                          </a:ln>
                        </pic:spPr>
                      </pic:pic>
                    </a:graphicData>
                  </a:graphic>
                </wp:inline>
              </w:drawing>
            </w:r>
          </w:p>
        </w:tc>
        <w:tc>
          <w:tcPr>
            <w:tcW w:w="2477" w:type="pct"/>
            <w:gridSpan w:val="2"/>
            <w:tcBorders>
              <w:top w:val="nil"/>
              <w:left w:val="single" w:sz="4" w:space="0" w:color="auto"/>
              <w:right w:val="single" w:sz="4" w:space="0" w:color="auto"/>
            </w:tcBorders>
            <w:shd w:val="clear" w:color="auto" w:fill="auto"/>
            <w:noWrap/>
            <w:vAlign w:val="center"/>
            <w:hideMark/>
          </w:tcPr>
          <w:p w:rsidR="00136BEE" w:rsidRPr="0025129B" w:rsidRDefault="00136BEE" w:rsidP="008E2A1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24033" cy="3164860"/>
                  <wp:effectExtent l="0" t="0" r="5080" b="0"/>
                  <wp:docPr id="20" name="Imagen 20" descr="C:\Users\boris.cerda\Desktop\2015\FISCALIZACIONES 2015\RCA\TRES VALLES\Fotos inspección Ambiental\DSC0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oris.cerda\Desktop\2015\FISCALIZACIONES 2015\RCA\TRES VALLES\Fotos inspección Ambiental\DSC03716.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4234128" cy="3172424"/>
                          </a:xfrm>
                          <a:prstGeom prst="rect">
                            <a:avLst/>
                          </a:prstGeom>
                          <a:noFill/>
                          <a:ln>
                            <a:noFill/>
                          </a:ln>
                        </pic:spPr>
                      </pic:pic>
                    </a:graphicData>
                  </a:graphic>
                </wp:inline>
              </w:drawing>
            </w:r>
          </w:p>
        </w:tc>
      </w:tr>
      <w:tr w:rsidR="00136BEE" w:rsidRPr="0025129B" w:rsidTr="008E2A19">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rsidR="00136BEE" w:rsidRPr="0025129B" w:rsidRDefault="00136BEE" w:rsidP="008E2A19">
            <w:pPr>
              <w:pStyle w:val="Descripcin"/>
              <w:rPr>
                <w:rFonts w:eastAsia="Times New Roman"/>
                <w:color w:val="000000"/>
                <w:szCs w:val="18"/>
                <w:lang w:eastAsia="es-CL"/>
              </w:rPr>
            </w:pPr>
            <w:r w:rsidRPr="0025129B">
              <w:t xml:space="preserve">Fotografía </w:t>
            </w:r>
            <w:r>
              <w:t>13</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36BEE" w:rsidRPr="0025129B" w:rsidRDefault="00136BEE" w:rsidP="008E2A1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Pr>
                <w:rFonts w:eastAsia="Times New Roman"/>
                <w:color w:val="000000"/>
                <w:sz w:val="18"/>
                <w:szCs w:val="18"/>
                <w:lang w:eastAsia="es-CL"/>
              </w:rPr>
              <w:t>23-09-2015</w:t>
            </w:r>
          </w:p>
        </w:tc>
        <w:tc>
          <w:tcPr>
            <w:tcW w:w="1373" w:type="pct"/>
            <w:tcBorders>
              <w:top w:val="single" w:sz="4" w:space="0" w:color="auto"/>
              <w:left w:val="nil"/>
              <w:bottom w:val="single" w:sz="4" w:space="0" w:color="auto"/>
              <w:right w:val="nil"/>
            </w:tcBorders>
            <w:shd w:val="clear" w:color="auto" w:fill="auto"/>
            <w:noWrap/>
            <w:vAlign w:val="center"/>
            <w:hideMark/>
          </w:tcPr>
          <w:p w:rsidR="00136BEE" w:rsidRPr="0025129B" w:rsidRDefault="00136BEE" w:rsidP="008E2A19">
            <w:pPr>
              <w:pStyle w:val="Descripcin"/>
              <w:rPr>
                <w:szCs w:val="18"/>
              </w:rPr>
            </w:pPr>
            <w:r w:rsidRPr="0025129B">
              <w:t xml:space="preserve">Fotografía </w:t>
            </w:r>
            <w:r>
              <w:t>14</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36BEE" w:rsidRPr="0025129B" w:rsidRDefault="00136BEE" w:rsidP="008E2A1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23-09-2015</w:t>
            </w:r>
          </w:p>
        </w:tc>
      </w:tr>
      <w:tr w:rsidR="00136BEE" w:rsidRPr="0025129B" w:rsidTr="008E2A19">
        <w:trPr>
          <w:trHeight w:val="300"/>
          <w:jc w:val="center"/>
        </w:trPr>
        <w:tc>
          <w:tcPr>
            <w:tcW w:w="252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136BEE" w:rsidRPr="00455212" w:rsidRDefault="00136BEE" w:rsidP="008E2A19">
            <w:pPr>
              <w:rPr>
                <w:rFonts w:cs="Arial"/>
                <w:sz w:val="18"/>
                <w:szCs w:val="18"/>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w:t>
            </w:r>
            <w:r w:rsidR="00455212">
              <w:rPr>
                <w:rFonts w:cs="Arial"/>
                <w:sz w:val="18"/>
                <w:szCs w:val="18"/>
              </w:rPr>
              <w:t xml:space="preserve">Sector de la quebrada </w:t>
            </w:r>
            <w:proofErr w:type="spellStart"/>
            <w:r w:rsidR="00455212">
              <w:rPr>
                <w:rFonts w:cs="Arial"/>
                <w:sz w:val="18"/>
                <w:szCs w:val="18"/>
              </w:rPr>
              <w:t>Quilmenco</w:t>
            </w:r>
            <w:proofErr w:type="spellEnd"/>
            <w:r w:rsidR="00455212">
              <w:rPr>
                <w:rFonts w:cs="Arial"/>
                <w:sz w:val="18"/>
                <w:szCs w:val="18"/>
              </w:rPr>
              <w:t xml:space="preserve"> (aguas debajo de la pila de lixiviación) hasta donde llegó el incidente del derrame de solución de riego reportado por el titular a la SMA, observándose una coloración normal del agua. </w:t>
            </w:r>
          </w:p>
        </w:tc>
        <w:tc>
          <w:tcPr>
            <w:tcW w:w="247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136BEE" w:rsidRPr="00A450CB" w:rsidRDefault="00136BEE" w:rsidP="00455212">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55212">
              <w:rPr>
                <w:rFonts w:eastAsia="Times New Roman"/>
                <w:b/>
                <w:color w:val="000000"/>
                <w:sz w:val="18"/>
                <w:szCs w:val="18"/>
                <w:lang w:eastAsia="es-CL"/>
              </w:rPr>
              <w:t>Descripción medio de p</w:t>
            </w:r>
            <w:r w:rsidR="00455212" w:rsidRPr="0025129B">
              <w:rPr>
                <w:rFonts w:eastAsia="Times New Roman"/>
                <w:b/>
                <w:color w:val="000000"/>
                <w:sz w:val="18"/>
                <w:szCs w:val="18"/>
                <w:lang w:eastAsia="es-CL"/>
              </w:rPr>
              <w:t>rueba:</w:t>
            </w:r>
            <w:r w:rsidR="00455212">
              <w:rPr>
                <w:rFonts w:cs="Arial"/>
                <w:sz w:val="18"/>
                <w:szCs w:val="18"/>
              </w:rPr>
              <w:t xml:space="preserve"> Sector de la quebrada </w:t>
            </w:r>
            <w:proofErr w:type="spellStart"/>
            <w:r w:rsidR="00455212">
              <w:rPr>
                <w:rFonts w:cs="Arial"/>
                <w:sz w:val="18"/>
                <w:szCs w:val="18"/>
              </w:rPr>
              <w:t>Quilmenco</w:t>
            </w:r>
            <w:proofErr w:type="spellEnd"/>
            <w:r w:rsidR="00455212">
              <w:rPr>
                <w:rFonts w:cs="Arial"/>
                <w:sz w:val="18"/>
                <w:szCs w:val="18"/>
              </w:rPr>
              <w:t xml:space="preserve"> (aguas debajo de la pila de lixiviación) hasta donde llegó el incidente del derrame de solución de riego reportado por el titular a la SMA, observándose l</w:t>
            </w:r>
            <w:r w:rsidR="00A4519E">
              <w:rPr>
                <w:rFonts w:cs="Arial"/>
                <w:sz w:val="18"/>
                <w:szCs w:val="18"/>
              </w:rPr>
              <w:t>a presencia de individuos juveniles (renacuajos)</w:t>
            </w:r>
            <w:r w:rsidR="009D1F2A">
              <w:rPr>
                <w:rFonts w:cs="Arial"/>
                <w:sz w:val="18"/>
                <w:szCs w:val="18"/>
              </w:rPr>
              <w:t xml:space="preserve"> </w:t>
            </w:r>
            <w:r w:rsidR="00455212">
              <w:rPr>
                <w:rFonts w:cs="Arial"/>
                <w:sz w:val="18"/>
                <w:szCs w:val="18"/>
              </w:rPr>
              <w:t>vivos al interior del cauce.</w:t>
            </w:r>
          </w:p>
        </w:tc>
      </w:tr>
      <w:tr w:rsidR="00136BEE" w:rsidRPr="0025129B" w:rsidTr="008E2A19">
        <w:trPr>
          <w:trHeight w:val="324"/>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rsidR="00136BEE" w:rsidRPr="0025129B" w:rsidRDefault="00136BEE" w:rsidP="008E2A19">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rsidR="00136BEE" w:rsidRPr="0025129B" w:rsidRDefault="00136BEE" w:rsidP="008E2A19">
            <w:pPr>
              <w:jc w:val="left"/>
              <w:rPr>
                <w:rFonts w:eastAsia="Times New Roman"/>
                <w:color w:val="000000"/>
                <w:sz w:val="20"/>
                <w:szCs w:val="20"/>
                <w:lang w:eastAsia="es-CL"/>
              </w:rPr>
            </w:pPr>
          </w:p>
        </w:tc>
      </w:tr>
      <w:tr w:rsidR="00136BEE" w:rsidRPr="0025129B" w:rsidTr="00455212">
        <w:trPr>
          <w:trHeight w:val="244"/>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rsidR="00136BEE" w:rsidRPr="0025129B" w:rsidRDefault="00136BEE" w:rsidP="008E2A19">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rsidR="00136BEE" w:rsidRPr="0025129B" w:rsidRDefault="00136BEE" w:rsidP="008E2A19">
            <w:pPr>
              <w:jc w:val="left"/>
              <w:rPr>
                <w:rFonts w:eastAsia="Times New Roman"/>
                <w:color w:val="000000"/>
                <w:sz w:val="20"/>
                <w:szCs w:val="20"/>
                <w:lang w:eastAsia="es-CL"/>
              </w:rPr>
            </w:pPr>
          </w:p>
        </w:tc>
      </w:tr>
    </w:tbl>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136BEE" w:rsidRDefault="00136BEE" w:rsidP="00055CC9">
      <w:pPr>
        <w:jc w:val="left"/>
        <w:rPr>
          <w:rFonts w:cstheme="minorHAnsi"/>
          <w:b/>
          <w:sz w:val="14"/>
          <w:szCs w:val="24"/>
        </w:rPr>
      </w:pPr>
    </w:p>
    <w:p w:rsidR="005F377B" w:rsidRDefault="005F377B" w:rsidP="00055CC9">
      <w:pPr>
        <w:jc w:val="left"/>
        <w:rPr>
          <w:rFonts w:cstheme="minorHAnsi"/>
          <w:b/>
          <w:sz w:val="14"/>
          <w:szCs w:val="24"/>
        </w:rPr>
      </w:pPr>
    </w:p>
    <w:p w:rsidR="005F377B" w:rsidRDefault="005F377B" w:rsidP="00055CC9">
      <w:pPr>
        <w:jc w:val="left"/>
        <w:rPr>
          <w:rFonts w:cstheme="minorHAnsi"/>
          <w:b/>
          <w:sz w:val="14"/>
          <w:szCs w:val="24"/>
        </w:rPr>
      </w:pPr>
    </w:p>
    <w:p w:rsidR="005F377B" w:rsidRDefault="005F377B" w:rsidP="00055CC9">
      <w:pPr>
        <w:jc w:val="left"/>
        <w:rPr>
          <w:rFonts w:cstheme="minorHAnsi"/>
          <w:b/>
          <w:sz w:val="14"/>
          <w:szCs w:val="24"/>
        </w:rPr>
      </w:pPr>
    </w:p>
    <w:p w:rsidR="005F377B" w:rsidRDefault="005F377B" w:rsidP="00055CC9">
      <w:pPr>
        <w:jc w:val="left"/>
        <w:rPr>
          <w:rFonts w:cstheme="minorHAnsi"/>
          <w:b/>
          <w:sz w:val="14"/>
          <w:szCs w:val="24"/>
        </w:rPr>
      </w:pPr>
    </w:p>
    <w:p w:rsidR="005F377B" w:rsidRDefault="005F377B" w:rsidP="00055CC9">
      <w:pPr>
        <w:jc w:val="left"/>
        <w:rPr>
          <w:rFonts w:cstheme="minorHAnsi"/>
          <w:b/>
          <w:sz w:val="14"/>
          <w:szCs w:val="24"/>
        </w:rPr>
      </w:pPr>
    </w:p>
    <w:p w:rsidR="005F377B" w:rsidRDefault="005F377B" w:rsidP="00055CC9">
      <w:pPr>
        <w:jc w:val="left"/>
        <w:rPr>
          <w:rFonts w:cstheme="minorHAnsi"/>
          <w:b/>
          <w:sz w:val="14"/>
          <w:szCs w:val="24"/>
        </w:rPr>
      </w:pPr>
    </w:p>
    <w:p w:rsidR="005F377B" w:rsidRDefault="005F377B" w:rsidP="00055CC9">
      <w:pPr>
        <w:jc w:val="left"/>
        <w:rPr>
          <w:rFonts w:cstheme="minorHAnsi"/>
          <w:b/>
          <w:sz w:val="14"/>
          <w:szCs w:val="24"/>
        </w:rPr>
      </w:pPr>
    </w:p>
    <w:p w:rsidR="005F377B" w:rsidRDefault="005F377B" w:rsidP="00055CC9">
      <w:pPr>
        <w:jc w:val="left"/>
        <w:rPr>
          <w:rFonts w:cstheme="minorHAnsi"/>
          <w:b/>
          <w:sz w:val="14"/>
          <w:szCs w:val="24"/>
        </w:rPr>
      </w:pPr>
    </w:p>
    <w:p w:rsidR="005F377B" w:rsidRDefault="005F377B" w:rsidP="00055CC9">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0C6252" w:rsidRPr="0025129B" w:rsidTr="0065611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C6252" w:rsidRPr="0025129B" w:rsidRDefault="000C6252" w:rsidP="000C625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C6252" w:rsidRPr="0025129B" w:rsidTr="0065611C">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0C6252" w:rsidRPr="0025129B" w:rsidRDefault="000C6252" w:rsidP="0065611C">
            <w:pPr>
              <w:jc w:val="center"/>
              <w:rPr>
                <w:rFonts w:eastAsia="Times New Roman"/>
                <w:color w:val="000000"/>
                <w:sz w:val="20"/>
                <w:szCs w:val="20"/>
                <w:lang w:eastAsia="es-CL"/>
              </w:rPr>
            </w:pPr>
            <w:r>
              <w:object w:dxaOrig="15456" w:dyaOrig="10332">
                <v:shape id="_x0000_i1030" type="#_x0000_t75" style="width:591pt;height:395.25pt" o:ole="">
                  <v:imagedata r:id="rId48" o:title=""/>
                </v:shape>
                <o:OLEObject Type="Embed" ProgID="PBrush" ShapeID="_x0000_i1030" DrawAspect="Content" ObjectID="_1508744735" r:id="rId49"/>
              </w:object>
            </w:r>
          </w:p>
        </w:tc>
      </w:tr>
      <w:tr w:rsidR="000C6252" w:rsidRPr="0025129B" w:rsidTr="0065611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0C6252" w:rsidRPr="0025129B" w:rsidRDefault="000C6252" w:rsidP="0065611C">
            <w:pPr>
              <w:pStyle w:val="Descripcin"/>
              <w:rPr>
                <w:rFonts w:eastAsia="Times New Roman"/>
                <w:color w:val="000000"/>
                <w:lang w:eastAsia="es-CL"/>
              </w:rPr>
            </w:pPr>
            <w:bookmarkStart w:id="123" w:name="_Toc353998121"/>
            <w:bookmarkStart w:id="124" w:name="_Toc353998194"/>
            <w:bookmarkStart w:id="125" w:name="_Toc382383548"/>
            <w:bookmarkStart w:id="126" w:name="_Toc382472370"/>
            <w:bookmarkStart w:id="127" w:name="_Toc390184280"/>
            <w:bookmarkStart w:id="128" w:name="_Toc390360011"/>
            <w:bookmarkStart w:id="129" w:name="_Toc390777032"/>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1</w:t>
            </w:r>
            <w:r w:rsidRPr="0025129B">
              <w:fldChar w:fldCharType="end"/>
            </w:r>
            <w:r w:rsidR="00136BEE">
              <w:t>5</w:t>
            </w:r>
            <w:r w:rsidRPr="0025129B">
              <w:t>.</w:t>
            </w:r>
            <w:bookmarkEnd w:id="123"/>
            <w:bookmarkEnd w:id="124"/>
            <w:bookmarkEnd w:id="125"/>
            <w:bookmarkEnd w:id="126"/>
            <w:bookmarkEnd w:id="127"/>
            <w:bookmarkEnd w:id="128"/>
            <w:bookmarkEnd w:id="129"/>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0C6252" w:rsidRPr="0025129B" w:rsidRDefault="000C6252" w:rsidP="0065611C">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D1F2A">
              <w:rPr>
                <w:rFonts w:eastAsia="Times New Roman"/>
                <w:b/>
                <w:color w:val="000000"/>
                <w:sz w:val="18"/>
                <w:szCs w:val="18"/>
                <w:lang w:eastAsia="es-CL"/>
              </w:rPr>
              <w:t xml:space="preserve"> </w:t>
            </w:r>
            <w:r w:rsidR="009D1F2A" w:rsidRPr="009D1F2A">
              <w:rPr>
                <w:rFonts w:eastAsia="Times New Roman"/>
                <w:color w:val="000000"/>
                <w:sz w:val="18"/>
                <w:szCs w:val="18"/>
                <w:lang w:eastAsia="es-CL"/>
              </w:rPr>
              <w:t>s/i</w:t>
            </w:r>
          </w:p>
        </w:tc>
      </w:tr>
      <w:tr w:rsidR="000C6252" w:rsidRPr="0025129B" w:rsidTr="0065611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0C6252" w:rsidRPr="0025129B" w:rsidRDefault="000C6252" w:rsidP="00A4519E">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proofErr w:type="gramStart"/>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A4519E">
              <w:rPr>
                <w:rFonts w:eastAsia="Times New Roman"/>
                <w:color w:val="000000"/>
                <w:sz w:val="18"/>
                <w:szCs w:val="18"/>
                <w:lang w:eastAsia="es-CL"/>
              </w:rPr>
              <w:t>Cartografía</w:t>
            </w:r>
            <w:proofErr w:type="gramEnd"/>
            <w:r w:rsidR="00A4519E">
              <w:rPr>
                <w:rFonts w:eastAsia="Times New Roman"/>
                <w:color w:val="000000"/>
                <w:sz w:val="18"/>
                <w:szCs w:val="18"/>
                <w:lang w:eastAsia="es-CL"/>
              </w:rPr>
              <w:t xml:space="preserve"> presentada por el titular denominada “Plano Ubicación Incidente </w:t>
            </w:r>
            <w:proofErr w:type="spellStart"/>
            <w:r w:rsidR="00A4519E">
              <w:rPr>
                <w:rFonts w:eastAsia="Times New Roman"/>
                <w:color w:val="000000"/>
                <w:sz w:val="18"/>
                <w:szCs w:val="18"/>
                <w:lang w:eastAsia="es-CL"/>
              </w:rPr>
              <w:t>Autodenunciado</w:t>
            </w:r>
            <w:proofErr w:type="spellEnd"/>
            <w:r w:rsidR="00A4519E">
              <w:rPr>
                <w:rFonts w:eastAsia="Times New Roman"/>
                <w:color w:val="000000"/>
                <w:sz w:val="18"/>
                <w:szCs w:val="18"/>
                <w:lang w:eastAsia="es-CL"/>
              </w:rPr>
              <w:t xml:space="preserve">”, observándose </w:t>
            </w:r>
            <w:r w:rsidR="00036D7D">
              <w:rPr>
                <w:rFonts w:eastAsia="Times New Roman"/>
                <w:color w:val="000000"/>
                <w:sz w:val="18"/>
                <w:szCs w:val="18"/>
                <w:lang w:eastAsia="es-CL"/>
              </w:rPr>
              <w:t xml:space="preserve">el recorrido del incidente reportado y </w:t>
            </w:r>
            <w:r w:rsidR="00A4519E">
              <w:rPr>
                <w:rFonts w:eastAsia="Times New Roman"/>
                <w:color w:val="000000"/>
                <w:sz w:val="18"/>
                <w:szCs w:val="18"/>
                <w:lang w:eastAsia="es-CL"/>
              </w:rPr>
              <w:t xml:space="preserve">la ubicación espacial y coordenadas UTM de las tres zonas visitadas durante la actividad de inspección ambiental: Área de inicio del incidente, intersección con quebrada </w:t>
            </w:r>
            <w:proofErr w:type="spellStart"/>
            <w:r w:rsidR="00A4519E">
              <w:rPr>
                <w:rFonts w:eastAsia="Times New Roman"/>
                <w:color w:val="000000"/>
                <w:sz w:val="18"/>
                <w:szCs w:val="18"/>
                <w:lang w:eastAsia="es-CL"/>
              </w:rPr>
              <w:t>Quilmenco</w:t>
            </w:r>
            <w:proofErr w:type="spellEnd"/>
            <w:r w:rsidR="00A4519E">
              <w:rPr>
                <w:rFonts w:eastAsia="Times New Roman"/>
                <w:color w:val="000000"/>
                <w:sz w:val="18"/>
                <w:szCs w:val="18"/>
                <w:lang w:eastAsia="es-CL"/>
              </w:rPr>
              <w:t xml:space="preserve"> y zona de término del escurrimiento de solución de riego aguas abajo de la pila de lixiviación.</w:t>
            </w:r>
          </w:p>
        </w:tc>
      </w:tr>
      <w:tr w:rsidR="000C6252" w:rsidRPr="0025129B" w:rsidTr="000C6252">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0C6252" w:rsidRPr="0025129B" w:rsidRDefault="000C6252" w:rsidP="0065611C">
            <w:pPr>
              <w:jc w:val="left"/>
              <w:rPr>
                <w:rFonts w:eastAsia="Times New Roman"/>
                <w:color w:val="000000"/>
                <w:lang w:eastAsia="es-CL"/>
              </w:rPr>
            </w:pPr>
          </w:p>
        </w:tc>
      </w:tr>
    </w:tbl>
    <w:p w:rsidR="000C6252" w:rsidRPr="0025129B" w:rsidRDefault="000C6252" w:rsidP="00055CC9">
      <w:pPr>
        <w:jc w:val="left"/>
        <w:rPr>
          <w:rFonts w:cstheme="minorHAnsi"/>
          <w:b/>
          <w:sz w:val="14"/>
          <w:szCs w:val="24"/>
        </w:rPr>
        <w:sectPr w:rsidR="000C6252" w:rsidRPr="0025129B" w:rsidSect="00A70F8F">
          <w:pgSz w:w="15840" w:h="12240" w:orient="landscape"/>
          <w:pgMar w:top="1134" w:right="1134" w:bottom="1134" w:left="1134" w:header="709" w:footer="709" w:gutter="0"/>
          <w:cols w:space="708"/>
          <w:docGrid w:linePitch="360"/>
        </w:sectPr>
      </w:pPr>
    </w:p>
    <w:p w:rsidR="008E2A19" w:rsidRDefault="008E2A19" w:rsidP="008E2A19">
      <w:bookmarkStart w:id="130" w:name="_Toc352840404"/>
      <w:bookmarkStart w:id="131" w:name="_Toc352841464"/>
      <w:bookmarkStart w:id="132" w:name="_Toc390777042"/>
    </w:p>
    <w:tbl>
      <w:tblPr>
        <w:tblW w:w="13712" w:type="dxa"/>
        <w:jc w:val="center"/>
        <w:tblLayout w:type="fixed"/>
        <w:tblCellMar>
          <w:left w:w="70" w:type="dxa"/>
          <w:right w:w="70" w:type="dxa"/>
        </w:tblCellMar>
        <w:tblLook w:val="04A0" w:firstRow="1" w:lastRow="0" w:firstColumn="1" w:lastColumn="0" w:noHBand="0" w:noVBand="1"/>
      </w:tblPr>
      <w:tblGrid>
        <w:gridCol w:w="3949"/>
        <w:gridCol w:w="2926"/>
        <w:gridCol w:w="3979"/>
        <w:gridCol w:w="2858"/>
      </w:tblGrid>
      <w:tr w:rsidR="008E2A19" w:rsidRPr="0025129B" w:rsidTr="00294E8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2A19" w:rsidRPr="0025129B" w:rsidRDefault="008E2A19" w:rsidP="008E2A19">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E2A19" w:rsidRPr="0025129B" w:rsidTr="00C7480F">
        <w:trPr>
          <w:trHeight w:val="4661"/>
          <w:jc w:val="center"/>
        </w:trPr>
        <w:tc>
          <w:tcPr>
            <w:tcW w:w="2507" w:type="pct"/>
            <w:gridSpan w:val="2"/>
            <w:tcBorders>
              <w:top w:val="nil"/>
              <w:left w:val="single" w:sz="4" w:space="0" w:color="auto"/>
              <w:right w:val="single" w:sz="4" w:space="0" w:color="auto"/>
            </w:tcBorders>
            <w:shd w:val="clear" w:color="auto" w:fill="auto"/>
            <w:noWrap/>
            <w:vAlign w:val="center"/>
            <w:hideMark/>
          </w:tcPr>
          <w:p w:rsidR="008E2A19" w:rsidRPr="0025129B" w:rsidRDefault="008F476E" w:rsidP="008E2A19">
            <w:pPr>
              <w:jc w:val="center"/>
              <w:rPr>
                <w:rFonts w:eastAsia="Times New Roman"/>
                <w:color w:val="000000"/>
                <w:sz w:val="20"/>
                <w:szCs w:val="20"/>
                <w:lang w:eastAsia="es-CL"/>
              </w:rPr>
            </w:pPr>
            <w:r>
              <w:object w:dxaOrig="7116" w:dyaOrig="4008">
                <v:shape id="_x0000_i1031" type="#_x0000_t75" style="width:356.25pt;height:234pt" o:ole="">
                  <v:imagedata r:id="rId50" o:title=""/>
                </v:shape>
                <o:OLEObject Type="Embed" ProgID="PBrush" ShapeID="_x0000_i1031" DrawAspect="Content" ObjectID="_1508744736" r:id="rId51"/>
              </w:object>
            </w:r>
          </w:p>
        </w:tc>
        <w:tc>
          <w:tcPr>
            <w:tcW w:w="2493" w:type="pct"/>
            <w:gridSpan w:val="2"/>
            <w:tcBorders>
              <w:top w:val="nil"/>
              <w:left w:val="single" w:sz="4" w:space="0" w:color="auto"/>
              <w:right w:val="single" w:sz="4" w:space="0" w:color="auto"/>
            </w:tcBorders>
            <w:shd w:val="clear" w:color="auto" w:fill="auto"/>
            <w:noWrap/>
            <w:vAlign w:val="center"/>
            <w:hideMark/>
          </w:tcPr>
          <w:p w:rsidR="008E2A19" w:rsidRPr="0025129B" w:rsidRDefault="00C7480F" w:rsidP="00294E8A">
            <w:pPr>
              <w:jc w:val="center"/>
              <w:rPr>
                <w:rFonts w:eastAsia="Times New Roman"/>
                <w:color w:val="000000"/>
                <w:sz w:val="20"/>
                <w:szCs w:val="20"/>
                <w:lang w:eastAsia="es-CL"/>
              </w:rPr>
            </w:pPr>
            <w:r>
              <w:object w:dxaOrig="7116" w:dyaOrig="5340">
                <v:shape id="_x0000_i1032" type="#_x0000_t75" style="width:296.25pt;height:222.75pt" o:ole="">
                  <v:imagedata r:id="rId52" o:title=""/>
                </v:shape>
                <o:OLEObject Type="Embed" ProgID="PBrush" ShapeID="_x0000_i1032" DrawAspect="Content" ObjectID="_1508744737" r:id="rId53"/>
              </w:object>
            </w:r>
          </w:p>
        </w:tc>
      </w:tr>
      <w:tr w:rsidR="008E2A19" w:rsidRPr="0025129B" w:rsidTr="00294E8A">
        <w:trPr>
          <w:trHeight w:val="300"/>
          <w:jc w:val="center"/>
        </w:trPr>
        <w:tc>
          <w:tcPr>
            <w:tcW w:w="1440" w:type="pct"/>
            <w:tcBorders>
              <w:top w:val="single" w:sz="4" w:space="0" w:color="auto"/>
              <w:left w:val="single" w:sz="4" w:space="0" w:color="auto"/>
              <w:bottom w:val="single" w:sz="4" w:space="0" w:color="auto"/>
              <w:right w:val="nil"/>
            </w:tcBorders>
            <w:shd w:val="clear" w:color="auto" w:fill="auto"/>
            <w:noWrap/>
            <w:vAlign w:val="center"/>
            <w:hideMark/>
          </w:tcPr>
          <w:p w:rsidR="008E2A19" w:rsidRPr="0025129B" w:rsidRDefault="008E2A19" w:rsidP="008E2A19">
            <w:pPr>
              <w:pStyle w:val="Descripcin"/>
              <w:rPr>
                <w:rFonts w:eastAsia="Times New Roman"/>
                <w:color w:val="000000"/>
                <w:szCs w:val="18"/>
                <w:lang w:eastAsia="es-CL"/>
              </w:rPr>
            </w:pPr>
            <w:r w:rsidRPr="0025129B">
              <w:t xml:space="preserve">Fotografía </w:t>
            </w:r>
            <w:r>
              <w:t>16</w:t>
            </w:r>
            <w:r w:rsidRPr="0025129B">
              <w:rPr>
                <w:szCs w:val="18"/>
              </w:rPr>
              <w:t>.</w:t>
            </w:r>
          </w:p>
        </w:tc>
        <w:tc>
          <w:tcPr>
            <w:tcW w:w="10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2A19" w:rsidRPr="0025129B" w:rsidRDefault="008E2A19" w:rsidP="008E2A1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A12742">
              <w:rPr>
                <w:rFonts w:eastAsia="Times New Roman"/>
                <w:color w:val="000000"/>
                <w:sz w:val="18"/>
                <w:szCs w:val="18"/>
                <w:lang w:eastAsia="es-CL"/>
              </w:rPr>
              <w:t>s/i</w:t>
            </w:r>
          </w:p>
        </w:tc>
        <w:tc>
          <w:tcPr>
            <w:tcW w:w="1451" w:type="pct"/>
            <w:tcBorders>
              <w:top w:val="single" w:sz="4" w:space="0" w:color="auto"/>
              <w:left w:val="nil"/>
              <w:bottom w:val="single" w:sz="4" w:space="0" w:color="auto"/>
              <w:right w:val="nil"/>
            </w:tcBorders>
            <w:shd w:val="clear" w:color="auto" w:fill="auto"/>
            <w:noWrap/>
            <w:vAlign w:val="center"/>
            <w:hideMark/>
          </w:tcPr>
          <w:p w:rsidR="008E2A19" w:rsidRPr="0025129B" w:rsidRDefault="008E2A19" w:rsidP="008E2A19">
            <w:pPr>
              <w:pStyle w:val="Descripcin"/>
              <w:rPr>
                <w:szCs w:val="18"/>
              </w:rPr>
            </w:pPr>
            <w:r w:rsidRPr="0025129B">
              <w:t xml:space="preserve">Fotografía </w:t>
            </w:r>
            <w:r>
              <w:t>17</w:t>
            </w:r>
            <w:r w:rsidRPr="0025129B">
              <w:rPr>
                <w:szCs w:val="18"/>
              </w:rPr>
              <w:t>.</w:t>
            </w:r>
          </w:p>
        </w:tc>
        <w:tc>
          <w:tcPr>
            <w:tcW w:w="104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2A19" w:rsidRPr="0025129B" w:rsidRDefault="008E2A19" w:rsidP="008E2A1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A12742">
              <w:rPr>
                <w:rFonts w:eastAsia="Times New Roman"/>
                <w:color w:val="000000"/>
                <w:sz w:val="18"/>
                <w:szCs w:val="18"/>
                <w:lang w:eastAsia="es-CL"/>
              </w:rPr>
              <w:t>s/i</w:t>
            </w:r>
          </w:p>
        </w:tc>
      </w:tr>
      <w:tr w:rsidR="008E2A19" w:rsidRPr="0025129B" w:rsidTr="00294E8A">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8E2A19" w:rsidRPr="00455212" w:rsidRDefault="008E2A19" w:rsidP="008E2A19">
            <w:pPr>
              <w:rPr>
                <w:rFonts w:cs="Arial"/>
                <w:sz w:val="18"/>
                <w:szCs w:val="18"/>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w:t>
            </w:r>
            <w:r w:rsidR="008F476E">
              <w:rPr>
                <w:rFonts w:cs="Arial"/>
                <w:sz w:val="18"/>
                <w:szCs w:val="18"/>
              </w:rPr>
              <w:t>Sección de la pila de lixiviación donde se inició el derrame de solución de riego y camino lateral, según informe de avance N° 1 de fecha 22-09-2015 elaborado por el titular.</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8E2A19" w:rsidRPr="00A450CB" w:rsidRDefault="008E2A19" w:rsidP="008E2A19">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w:t>
            </w:r>
            <w:r w:rsidR="008F476E">
              <w:rPr>
                <w:rFonts w:cs="Arial"/>
                <w:sz w:val="18"/>
                <w:szCs w:val="18"/>
              </w:rPr>
              <w:t>Sección de la pila de lixiviación donde se inició el derrame de solución de riego y camino lateral, según informe de avance N° 3 de fecha 07-10-2015 elaborado por el titular.</w:t>
            </w:r>
          </w:p>
        </w:tc>
      </w:tr>
      <w:tr w:rsidR="008E2A19" w:rsidRPr="0025129B" w:rsidTr="00294E8A">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rsidR="008E2A19" w:rsidRPr="0025129B" w:rsidRDefault="008E2A19" w:rsidP="008E2A19">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rsidR="008E2A19" w:rsidRPr="0025129B" w:rsidRDefault="008E2A19" w:rsidP="008E2A19">
            <w:pPr>
              <w:jc w:val="left"/>
              <w:rPr>
                <w:rFonts w:eastAsia="Times New Roman"/>
                <w:color w:val="000000"/>
                <w:sz w:val="20"/>
                <w:szCs w:val="20"/>
                <w:lang w:eastAsia="es-CL"/>
              </w:rPr>
            </w:pPr>
          </w:p>
        </w:tc>
      </w:tr>
      <w:tr w:rsidR="008E2A19" w:rsidRPr="0025129B" w:rsidTr="00294E8A">
        <w:trPr>
          <w:trHeight w:val="24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rsidR="008E2A19" w:rsidRPr="0025129B" w:rsidRDefault="008E2A19" w:rsidP="008E2A19">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rsidR="008E2A19" w:rsidRPr="0025129B" w:rsidRDefault="008E2A19" w:rsidP="008E2A19">
            <w:pPr>
              <w:jc w:val="left"/>
              <w:rPr>
                <w:rFonts w:eastAsia="Times New Roman"/>
                <w:color w:val="000000"/>
                <w:sz w:val="20"/>
                <w:szCs w:val="20"/>
                <w:lang w:eastAsia="es-CL"/>
              </w:rPr>
            </w:pPr>
          </w:p>
        </w:tc>
      </w:tr>
    </w:tbl>
    <w:p w:rsidR="008E2A19" w:rsidRDefault="008E2A19" w:rsidP="008E2A19"/>
    <w:p w:rsidR="008E2A19" w:rsidRDefault="008E2A19" w:rsidP="008E2A19"/>
    <w:p w:rsidR="008E2A19" w:rsidRDefault="008E2A19" w:rsidP="008E2A19"/>
    <w:p w:rsidR="008E2A19" w:rsidRDefault="008E2A19" w:rsidP="008E2A19"/>
    <w:p w:rsidR="008E2A19" w:rsidRDefault="008E2A19" w:rsidP="008E2A19"/>
    <w:p w:rsidR="008E2A19" w:rsidRDefault="008E2A19" w:rsidP="008E2A19"/>
    <w:p w:rsidR="008E2A19" w:rsidRDefault="008E2A19" w:rsidP="008E2A19"/>
    <w:p w:rsidR="008E2A19" w:rsidRDefault="008E2A19" w:rsidP="008E2A19"/>
    <w:p w:rsidR="008E2A19" w:rsidRDefault="008E2A19" w:rsidP="008E2A19"/>
    <w:p w:rsidR="008E2A19" w:rsidRDefault="008E2A19" w:rsidP="008E2A19"/>
    <w:tbl>
      <w:tblPr>
        <w:tblW w:w="13712" w:type="dxa"/>
        <w:jc w:val="center"/>
        <w:tblCellMar>
          <w:left w:w="70" w:type="dxa"/>
          <w:right w:w="70" w:type="dxa"/>
        </w:tblCellMar>
        <w:tblLook w:val="04A0" w:firstRow="1" w:lastRow="0" w:firstColumn="1" w:lastColumn="0" w:noHBand="0" w:noVBand="1"/>
      </w:tblPr>
      <w:tblGrid>
        <w:gridCol w:w="3533"/>
        <w:gridCol w:w="2922"/>
        <w:gridCol w:w="4023"/>
        <w:gridCol w:w="3234"/>
      </w:tblGrid>
      <w:tr w:rsidR="008E2A19" w:rsidRPr="0025129B" w:rsidTr="008E2A1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2A19" w:rsidRPr="0025129B" w:rsidRDefault="008E2A19" w:rsidP="008E2A1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E2A19" w:rsidRPr="0025129B" w:rsidTr="008E2A19">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rsidR="008E2A19" w:rsidRPr="0025129B" w:rsidRDefault="008F476E" w:rsidP="008E2A19">
            <w:pPr>
              <w:jc w:val="center"/>
              <w:rPr>
                <w:rFonts w:eastAsia="Times New Roman"/>
                <w:color w:val="000000"/>
                <w:sz w:val="20"/>
                <w:szCs w:val="20"/>
                <w:lang w:eastAsia="es-CL"/>
              </w:rPr>
            </w:pPr>
            <w:r>
              <w:object w:dxaOrig="3888" w:dyaOrig="4932">
                <v:shape id="_x0000_i1033" type="#_x0000_t75" style="width:194.25pt;height:246.75pt" o:ole="">
                  <v:imagedata r:id="rId54" o:title=""/>
                </v:shape>
                <o:OLEObject Type="Embed" ProgID="PBrush" ShapeID="_x0000_i1033" DrawAspect="Content" ObjectID="_1508744738" r:id="rId55"/>
              </w:object>
            </w:r>
          </w:p>
        </w:tc>
        <w:tc>
          <w:tcPr>
            <w:tcW w:w="2477" w:type="pct"/>
            <w:gridSpan w:val="2"/>
            <w:tcBorders>
              <w:top w:val="nil"/>
              <w:left w:val="single" w:sz="4" w:space="0" w:color="auto"/>
              <w:right w:val="single" w:sz="4" w:space="0" w:color="auto"/>
            </w:tcBorders>
            <w:shd w:val="clear" w:color="auto" w:fill="auto"/>
            <w:noWrap/>
            <w:vAlign w:val="center"/>
            <w:hideMark/>
          </w:tcPr>
          <w:p w:rsidR="008E2A19" w:rsidRPr="0025129B" w:rsidRDefault="008F476E" w:rsidP="008E2A19">
            <w:pPr>
              <w:jc w:val="center"/>
              <w:rPr>
                <w:rFonts w:eastAsia="Times New Roman"/>
                <w:color w:val="000000"/>
                <w:sz w:val="20"/>
                <w:szCs w:val="20"/>
                <w:lang w:eastAsia="es-CL"/>
              </w:rPr>
            </w:pPr>
            <w:r>
              <w:object w:dxaOrig="7116" w:dyaOrig="4020">
                <v:shape id="_x0000_i1034" type="#_x0000_t75" style="width:355.5pt;height:201pt" o:ole="">
                  <v:imagedata r:id="rId56" o:title=""/>
                </v:shape>
                <o:OLEObject Type="Embed" ProgID="PBrush" ShapeID="_x0000_i1034" DrawAspect="Content" ObjectID="_1508744739" r:id="rId57"/>
              </w:object>
            </w:r>
          </w:p>
        </w:tc>
      </w:tr>
      <w:tr w:rsidR="008E2A19" w:rsidRPr="0025129B" w:rsidTr="008E2A19">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rsidR="008E2A19" w:rsidRPr="0025129B" w:rsidRDefault="008E2A19" w:rsidP="008E2A19">
            <w:pPr>
              <w:pStyle w:val="Descripcin"/>
              <w:rPr>
                <w:rFonts w:eastAsia="Times New Roman"/>
                <w:color w:val="000000"/>
                <w:szCs w:val="18"/>
                <w:lang w:eastAsia="es-CL"/>
              </w:rPr>
            </w:pPr>
            <w:r w:rsidRPr="0025129B">
              <w:t xml:space="preserve">Fotografía </w:t>
            </w:r>
            <w:r>
              <w:t>18</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2A19" w:rsidRPr="0025129B" w:rsidRDefault="008E2A19" w:rsidP="008E2A1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A12742">
              <w:rPr>
                <w:rFonts w:eastAsia="Times New Roman"/>
                <w:color w:val="000000"/>
                <w:sz w:val="18"/>
                <w:szCs w:val="18"/>
                <w:lang w:eastAsia="es-CL"/>
              </w:rPr>
              <w:t>s/i</w:t>
            </w:r>
          </w:p>
        </w:tc>
        <w:tc>
          <w:tcPr>
            <w:tcW w:w="1373" w:type="pct"/>
            <w:tcBorders>
              <w:top w:val="single" w:sz="4" w:space="0" w:color="auto"/>
              <w:left w:val="nil"/>
              <w:bottom w:val="single" w:sz="4" w:space="0" w:color="auto"/>
              <w:right w:val="nil"/>
            </w:tcBorders>
            <w:shd w:val="clear" w:color="auto" w:fill="auto"/>
            <w:noWrap/>
            <w:vAlign w:val="center"/>
            <w:hideMark/>
          </w:tcPr>
          <w:p w:rsidR="008E2A19" w:rsidRPr="0025129B" w:rsidRDefault="008E2A19" w:rsidP="008E2A19">
            <w:pPr>
              <w:pStyle w:val="Descripcin"/>
              <w:rPr>
                <w:szCs w:val="18"/>
              </w:rPr>
            </w:pPr>
            <w:r w:rsidRPr="0025129B">
              <w:t xml:space="preserve">Fotografía </w:t>
            </w:r>
            <w:r>
              <w:t>19</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2A19" w:rsidRPr="0025129B" w:rsidRDefault="008E2A19" w:rsidP="008E2A1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A12742">
              <w:rPr>
                <w:rFonts w:eastAsia="Times New Roman"/>
                <w:color w:val="000000"/>
                <w:sz w:val="18"/>
                <w:szCs w:val="18"/>
                <w:lang w:eastAsia="es-CL"/>
              </w:rPr>
              <w:t>s/i</w:t>
            </w:r>
          </w:p>
        </w:tc>
      </w:tr>
      <w:tr w:rsidR="008E2A19" w:rsidRPr="0025129B" w:rsidTr="008E2A19">
        <w:trPr>
          <w:trHeight w:val="300"/>
          <w:jc w:val="center"/>
        </w:trPr>
        <w:tc>
          <w:tcPr>
            <w:tcW w:w="252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8F476E" w:rsidRPr="008F476E" w:rsidRDefault="008E2A19" w:rsidP="008F476E">
            <w:pPr>
              <w:rPr>
                <w:rFonts w:cs="Arial"/>
                <w:sz w:val="18"/>
                <w:szCs w:val="18"/>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proofErr w:type="gramStart"/>
            <w:r w:rsidRPr="0025129B">
              <w:rPr>
                <w:rFonts w:eastAsia="Times New Roman"/>
                <w:b/>
                <w:color w:val="000000"/>
                <w:sz w:val="18"/>
                <w:szCs w:val="18"/>
                <w:lang w:eastAsia="es-CL"/>
              </w:rPr>
              <w:t>:</w:t>
            </w:r>
            <w:r>
              <w:rPr>
                <w:rFonts w:cs="Arial"/>
                <w:sz w:val="18"/>
                <w:szCs w:val="18"/>
              </w:rPr>
              <w:t xml:space="preserve"> </w:t>
            </w:r>
            <w:r w:rsidR="008F476E">
              <w:rPr>
                <w:rFonts w:cs="Arial"/>
                <w:sz w:val="18"/>
                <w:szCs w:val="18"/>
              </w:rPr>
              <w:t xml:space="preserve"> </w:t>
            </w:r>
            <w:r w:rsidR="008F476E" w:rsidRPr="008F476E">
              <w:rPr>
                <w:rFonts w:cs="Arial"/>
                <w:sz w:val="18"/>
                <w:szCs w:val="18"/>
              </w:rPr>
              <w:t>Sacos</w:t>
            </w:r>
            <w:proofErr w:type="gramEnd"/>
            <w:r w:rsidR="008F476E" w:rsidRPr="008F476E">
              <w:rPr>
                <w:rFonts w:cs="Arial"/>
                <w:sz w:val="18"/>
                <w:szCs w:val="18"/>
              </w:rPr>
              <w:t xml:space="preserve"> en los cuales se deposita el material, para ser enviados a pila de li</w:t>
            </w:r>
            <w:r w:rsidR="008F476E">
              <w:rPr>
                <w:rFonts w:cs="Arial"/>
                <w:sz w:val="18"/>
                <w:szCs w:val="18"/>
              </w:rPr>
              <w:t>xiviación con equipos de apoyo, según informe de avance N° 1 de fecha 22-09-2015 elaborado por el titular.</w:t>
            </w:r>
          </w:p>
          <w:p w:rsidR="008E2A19" w:rsidRPr="00455212" w:rsidRDefault="008E2A19" w:rsidP="008E2A19">
            <w:pPr>
              <w:rPr>
                <w:rFonts w:cs="Arial"/>
                <w:sz w:val="18"/>
                <w:szCs w:val="18"/>
              </w:rPr>
            </w:pPr>
          </w:p>
        </w:tc>
        <w:tc>
          <w:tcPr>
            <w:tcW w:w="247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8E2A19" w:rsidRPr="00A450CB" w:rsidRDefault="008E2A19" w:rsidP="008E2A19">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w:t>
            </w:r>
            <w:r w:rsidR="008F476E">
              <w:rPr>
                <w:rFonts w:cs="Arial"/>
                <w:sz w:val="18"/>
                <w:szCs w:val="18"/>
              </w:rPr>
              <w:t xml:space="preserve">Estado de canaleta de aguas lluvias previo a su intersección con quebrada </w:t>
            </w:r>
            <w:proofErr w:type="spellStart"/>
            <w:r w:rsidR="008F476E">
              <w:rPr>
                <w:rFonts w:cs="Arial"/>
                <w:sz w:val="18"/>
                <w:szCs w:val="18"/>
              </w:rPr>
              <w:t>Quilmenco</w:t>
            </w:r>
            <w:proofErr w:type="spellEnd"/>
            <w:r w:rsidR="008F476E">
              <w:rPr>
                <w:rFonts w:cs="Arial"/>
                <w:sz w:val="18"/>
                <w:szCs w:val="18"/>
              </w:rPr>
              <w:t>, según informe de avance N° 3 de fecha 07-10-2015 elaborado por el titular.</w:t>
            </w:r>
          </w:p>
        </w:tc>
      </w:tr>
      <w:tr w:rsidR="008E2A19" w:rsidRPr="0025129B" w:rsidTr="008E2A19">
        <w:trPr>
          <w:trHeight w:val="324"/>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rsidR="008E2A19" w:rsidRPr="0025129B" w:rsidRDefault="008E2A19" w:rsidP="008E2A19">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rsidR="008E2A19" w:rsidRPr="0025129B" w:rsidRDefault="008E2A19" w:rsidP="008E2A19">
            <w:pPr>
              <w:jc w:val="left"/>
              <w:rPr>
                <w:rFonts w:eastAsia="Times New Roman"/>
                <w:color w:val="000000"/>
                <w:sz w:val="20"/>
                <w:szCs w:val="20"/>
                <w:lang w:eastAsia="es-CL"/>
              </w:rPr>
            </w:pPr>
          </w:p>
        </w:tc>
      </w:tr>
      <w:tr w:rsidR="008E2A19" w:rsidRPr="0025129B" w:rsidTr="008E2A19">
        <w:trPr>
          <w:trHeight w:val="244"/>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rsidR="008E2A19" w:rsidRPr="0025129B" w:rsidRDefault="008E2A19" w:rsidP="008E2A19">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rsidR="008E2A19" w:rsidRPr="0025129B" w:rsidRDefault="008E2A19" w:rsidP="008E2A19">
            <w:pPr>
              <w:jc w:val="left"/>
              <w:rPr>
                <w:rFonts w:eastAsia="Times New Roman"/>
                <w:color w:val="000000"/>
                <w:sz w:val="20"/>
                <w:szCs w:val="20"/>
                <w:lang w:eastAsia="es-CL"/>
              </w:rPr>
            </w:pPr>
          </w:p>
        </w:tc>
      </w:tr>
    </w:tbl>
    <w:p w:rsidR="008E2A19" w:rsidRDefault="008E2A19" w:rsidP="008E2A19"/>
    <w:p w:rsidR="008E2A19" w:rsidRDefault="008E2A19" w:rsidP="008E2A19"/>
    <w:p w:rsidR="008E2A19" w:rsidRDefault="008E2A19" w:rsidP="008E2A19"/>
    <w:p w:rsidR="008E2A19" w:rsidRDefault="008E2A19" w:rsidP="008E2A19"/>
    <w:p w:rsidR="008E2A19" w:rsidRDefault="008E2A19" w:rsidP="008E2A19"/>
    <w:p w:rsidR="008E2A19" w:rsidRDefault="008E2A19" w:rsidP="008E2A19"/>
    <w:p w:rsidR="008E2A19" w:rsidRDefault="008E2A19" w:rsidP="008E2A19"/>
    <w:p w:rsidR="008E2A19" w:rsidRDefault="008E2A19" w:rsidP="008E2A19"/>
    <w:p w:rsidR="008E2A19" w:rsidRDefault="008E2A19" w:rsidP="008E2A19"/>
    <w:p w:rsidR="008E2A19" w:rsidRDefault="008E2A19" w:rsidP="008E2A19"/>
    <w:p w:rsidR="008E2A19" w:rsidRDefault="008E2A19" w:rsidP="008E2A19"/>
    <w:p w:rsidR="008E2A19" w:rsidRDefault="008E2A19" w:rsidP="008E2A19"/>
    <w:p w:rsidR="008E2A19" w:rsidRDefault="008E2A19" w:rsidP="008E2A19"/>
    <w:p w:rsidR="008E2A19" w:rsidRDefault="008E2A19" w:rsidP="008E2A19"/>
    <w:tbl>
      <w:tblPr>
        <w:tblW w:w="13712" w:type="dxa"/>
        <w:jc w:val="center"/>
        <w:tblCellMar>
          <w:left w:w="70" w:type="dxa"/>
          <w:right w:w="70" w:type="dxa"/>
        </w:tblCellMar>
        <w:tblLook w:val="04A0" w:firstRow="1" w:lastRow="0" w:firstColumn="1" w:lastColumn="0" w:noHBand="0" w:noVBand="1"/>
      </w:tblPr>
      <w:tblGrid>
        <w:gridCol w:w="3765"/>
        <w:gridCol w:w="3154"/>
        <w:gridCol w:w="3765"/>
        <w:gridCol w:w="3028"/>
      </w:tblGrid>
      <w:tr w:rsidR="008E2A19" w:rsidRPr="0025129B" w:rsidTr="008E2A1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2A19" w:rsidRPr="0025129B" w:rsidRDefault="008E2A19" w:rsidP="008E2A19">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E2A19" w:rsidRPr="0025129B" w:rsidTr="008E2A19">
        <w:trPr>
          <w:trHeight w:val="3934"/>
          <w:jc w:val="center"/>
        </w:trPr>
        <w:tc>
          <w:tcPr>
            <w:tcW w:w="2523" w:type="pct"/>
            <w:gridSpan w:val="2"/>
            <w:tcBorders>
              <w:top w:val="nil"/>
              <w:left w:val="single" w:sz="4" w:space="0" w:color="auto"/>
              <w:right w:val="single" w:sz="4" w:space="0" w:color="auto"/>
            </w:tcBorders>
            <w:shd w:val="clear" w:color="auto" w:fill="auto"/>
            <w:noWrap/>
            <w:vAlign w:val="center"/>
            <w:hideMark/>
          </w:tcPr>
          <w:p w:rsidR="008E2A19" w:rsidRPr="0025129B" w:rsidRDefault="00C7480F" w:rsidP="008E2A19">
            <w:pPr>
              <w:jc w:val="center"/>
              <w:rPr>
                <w:rFonts w:eastAsia="Times New Roman"/>
                <w:color w:val="000000"/>
                <w:sz w:val="20"/>
                <w:szCs w:val="20"/>
                <w:lang w:eastAsia="es-CL"/>
              </w:rPr>
            </w:pPr>
            <w:r>
              <w:object w:dxaOrig="4296" w:dyaOrig="5748">
                <v:shape id="_x0000_i1035" type="#_x0000_t75" style="width:3in;height:289.5pt" o:ole="">
                  <v:imagedata r:id="rId58" o:title=""/>
                </v:shape>
                <o:OLEObject Type="Embed" ProgID="PBrush" ShapeID="_x0000_i1035" DrawAspect="Content" ObjectID="_1508744740" r:id="rId59"/>
              </w:object>
            </w:r>
          </w:p>
        </w:tc>
        <w:tc>
          <w:tcPr>
            <w:tcW w:w="2477" w:type="pct"/>
            <w:gridSpan w:val="2"/>
            <w:tcBorders>
              <w:top w:val="nil"/>
              <w:left w:val="single" w:sz="4" w:space="0" w:color="auto"/>
              <w:right w:val="single" w:sz="4" w:space="0" w:color="auto"/>
            </w:tcBorders>
            <w:shd w:val="clear" w:color="auto" w:fill="auto"/>
            <w:noWrap/>
            <w:vAlign w:val="center"/>
            <w:hideMark/>
          </w:tcPr>
          <w:p w:rsidR="008E2A19" w:rsidRPr="0025129B" w:rsidRDefault="00C7480F" w:rsidP="008E2A19">
            <w:pPr>
              <w:jc w:val="center"/>
              <w:rPr>
                <w:rFonts w:eastAsia="Times New Roman"/>
                <w:color w:val="000000"/>
                <w:sz w:val="20"/>
                <w:szCs w:val="20"/>
                <w:lang w:eastAsia="es-CL"/>
              </w:rPr>
            </w:pPr>
            <w:r>
              <w:object w:dxaOrig="3888" w:dyaOrig="5148">
                <v:shape id="_x0000_i1036" type="#_x0000_t75" style="width:218.25pt;height:288.75pt" o:ole="">
                  <v:imagedata r:id="rId60" o:title=""/>
                </v:shape>
                <o:OLEObject Type="Embed" ProgID="PBrush" ShapeID="_x0000_i1036" DrawAspect="Content" ObjectID="_1508744741" r:id="rId61"/>
              </w:object>
            </w:r>
          </w:p>
        </w:tc>
      </w:tr>
      <w:tr w:rsidR="008E2A19" w:rsidRPr="0025129B" w:rsidTr="008E2A19">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rsidR="008E2A19" w:rsidRPr="0025129B" w:rsidRDefault="008E2A19" w:rsidP="008E2A19">
            <w:pPr>
              <w:pStyle w:val="Descripcin"/>
              <w:rPr>
                <w:rFonts w:eastAsia="Times New Roman"/>
                <w:color w:val="000000"/>
                <w:szCs w:val="18"/>
                <w:lang w:eastAsia="es-CL"/>
              </w:rPr>
            </w:pPr>
            <w:r w:rsidRPr="0025129B">
              <w:t xml:space="preserve">Fotografía </w:t>
            </w:r>
            <w:r>
              <w:t>20</w:t>
            </w:r>
            <w:r w:rsidRPr="0025129B">
              <w:rPr>
                <w:szCs w:val="18"/>
              </w:rPr>
              <w:t>.</w:t>
            </w:r>
          </w:p>
        </w:tc>
        <w:tc>
          <w:tcPr>
            <w:tcW w:w="11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2A19" w:rsidRPr="0025129B" w:rsidRDefault="008E2A19" w:rsidP="008E2A1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A12742">
              <w:rPr>
                <w:rFonts w:eastAsia="Times New Roman"/>
                <w:color w:val="000000"/>
                <w:sz w:val="18"/>
                <w:szCs w:val="18"/>
                <w:lang w:eastAsia="es-CL"/>
              </w:rPr>
              <w:t>s/i</w:t>
            </w:r>
          </w:p>
        </w:tc>
        <w:tc>
          <w:tcPr>
            <w:tcW w:w="1373" w:type="pct"/>
            <w:tcBorders>
              <w:top w:val="single" w:sz="4" w:space="0" w:color="auto"/>
              <w:left w:val="nil"/>
              <w:bottom w:val="single" w:sz="4" w:space="0" w:color="auto"/>
              <w:right w:val="nil"/>
            </w:tcBorders>
            <w:shd w:val="clear" w:color="auto" w:fill="auto"/>
            <w:noWrap/>
            <w:vAlign w:val="center"/>
            <w:hideMark/>
          </w:tcPr>
          <w:p w:rsidR="008E2A19" w:rsidRPr="0025129B" w:rsidRDefault="008E2A19" w:rsidP="008E2A19">
            <w:pPr>
              <w:pStyle w:val="Descripcin"/>
              <w:rPr>
                <w:szCs w:val="18"/>
              </w:rPr>
            </w:pPr>
            <w:r w:rsidRPr="0025129B">
              <w:t xml:space="preserve">Fotografía </w:t>
            </w:r>
            <w:r>
              <w:t>21</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2A19" w:rsidRPr="0025129B" w:rsidRDefault="008E2A19" w:rsidP="008E2A1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A12742">
              <w:rPr>
                <w:rFonts w:eastAsia="Times New Roman"/>
                <w:color w:val="000000"/>
                <w:sz w:val="18"/>
                <w:szCs w:val="18"/>
                <w:lang w:eastAsia="es-CL"/>
              </w:rPr>
              <w:t>s/i</w:t>
            </w:r>
          </w:p>
        </w:tc>
      </w:tr>
      <w:tr w:rsidR="008E2A19" w:rsidRPr="0025129B" w:rsidTr="008E2A19">
        <w:trPr>
          <w:trHeight w:val="300"/>
          <w:jc w:val="center"/>
        </w:trPr>
        <w:tc>
          <w:tcPr>
            <w:tcW w:w="252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8E2A19" w:rsidRPr="00455212" w:rsidRDefault="008E2A19" w:rsidP="008E2A19">
            <w:pPr>
              <w:rPr>
                <w:rFonts w:cs="Arial"/>
                <w:sz w:val="18"/>
                <w:szCs w:val="18"/>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w:t>
            </w:r>
            <w:r w:rsidR="00C7480F">
              <w:rPr>
                <w:rFonts w:cs="Arial"/>
                <w:sz w:val="18"/>
                <w:szCs w:val="18"/>
              </w:rPr>
              <w:t>Ejecución de faena</w:t>
            </w:r>
            <w:r w:rsidR="00A12742">
              <w:rPr>
                <w:rFonts w:cs="Arial"/>
                <w:sz w:val="18"/>
                <w:szCs w:val="18"/>
              </w:rPr>
              <w:t xml:space="preserve">s de limpieza de quebrada  </w:t>
            </w:r>
            <w:proofErr w:type="spellStart"/>
            <w:r w:rsidR="00A12742">
              <w:rPr>
                <w:rFonts w:cs="Arial"/>
                <w:sz w:val="18"/>
                <w:szCs w:val="18"/>
              </w:rPr>
              <w:t>Quil</w:t>
            </w:r>
            <w:r w:rsidR="00C7480F">
              <w:rPr>
                <w:rFonts w:cs="Arial"/>
                <w:sz w:val="18"/>
                <w:szCs w:val="18"/>
              </w:rPr>
              <w:t>m</w:t>
            </w:r>
            <w:r w:rsidR="00A12742">
              <w:rPr>
                <w:rFonts w:cs="Arial"/>
                <w:sz w:val="18"/>
                <w:szCs w:val="18"/>
              </w:rPr>
              <w:t>en</w:t>
            </w:r>
            <w:r w:rsidR="00C7480F">
              <w:rPr>
                <w:rFonts w:cs="Arial"/>
                <w:sz w:val="18"/>
                <w:szCs w:val="18"/>
              </w:rPr>
              <w:t>co</w:t>
            </w:r>
            <w:proofErr w:type="spellEnd"/>
            <w:r w:rsidR="00C7480F">
              <w:rPr>
                <w:rFonts w:cs="Arial"/>
                <w:sz w:val="18"/>
                <w:szCs w:val="18"/>
              </w:rPr>
              <w:t>, según informe preliminar de avance de fecha 18-09-2015.</w:t>
            </w:r>
          </w:p>
        </w:tc>
        <w:tc>
          <w:tcPr>
            <w:tcW w:w="247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8E2A19" w:rsidRPr="00A450CB" w:rsidRDefault="008E2A19" w:rsidP="008E2A19">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cs="Arial"/>
                <w:sz w:val="18"/>
                <w:szCs w:val="18"/>
              </w:rPr>
              <w:t xml:space="preserve"> </w:t>
            </w:r>
            <w:r w:rsidR="00C7480F">
              <w:rPr>
                <w:rFonts w:cs="Arial"/>
                <w:sz w:val="18"/>
                <w:szCs w:val="18"/>
              </w:rPr>
              <w:t xml:space="preserve">Estado de quebrada </w:t>
            </w:r>
            <w:proofErr w:type="spellStart"/>
            <w:r w:rsidR="00C7480F">
              <w:rPr>
                <w:rFonts w:cs="Arial"/>
                <w:sz w:val="18"/>
                <w:szCs w:val="18"/>
              </w:rPr>
              <w:t>Quilmenco</w:t>
            </w:r>
            <w:proofErr w:type="spellEnd"/>
            <w:r w:rsidR="00C7480F">
              <w:rPr>
                <w:rFonts w:cs="Arial"/>
                <w:sz w:val="18"/>
                <w:szCs w:val="18"/>
              </w:rPr>
              <w:t>, según informe de avance N° 3 de fecha 07-10-2015 elaborado por el titular.</w:t>
            </w:r>
            <w:r w:rsidR="00A12742">
              <w:rPr>
                <w:rFonts w:cs="Arial"/>
                <w:sz w:val="18"/>
                <w:szCs w:val="18"/>
              </w:rPr>
              <w:t xml:space="preserve"> </w:t>
            </w:r>
          </w:p>
        </w:tc>
      </w:tr>
      <w:tr w:rsidR="008E2A19" w:rsidRPr="0025129B" w:rsidTr="008E2A19">
        <w:trPr>
          <w:trHeight w:val="324"/>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rsidR="008E2A19" w:rsidRPr="0025129B" w:rsidRDefault="008E2A19" w:rsidP="008E2A19">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rsidR="008E2A19" w:rsidRPr="0025129B" w:rsidRDefault="008E2A19" w:rsidP="008E2A19">
            <w:pPr>
              <w:jc w:val="left"/>
              <w:rPr>
                <w:rFonts w:eastAsia="Times New Roman"/>
                <w:color w:val="000000"/>
                <w:sz w:val="20"/>
                <w:szCs w:val="20"/>
                <w:lang w:eastAsia="es-CL"/>
              </w:rPr>
            </w:pPr>
          </w:p>
        </w:tc>
      </w:tr>
      <w:tr w:rsidR="008E2A19" w:rsidRPr="0025129B" w:rsidTr="00A12742">
        <w:trPr>
          <w:trHeight w:val="244"/>
          <w:jc w:val="center"/>
        </w:trPr>
        <w:tc>
          <w:tcPr>
            <w:tcW w:w="2523" w:type="pct"/>
            <w:gridSpan w:val="2"/>
            <w:vMerge/>
            <w:tcBorders>
              <w:top w:val="single" w:sz="4" w:space="0" w:color="auto"/>
              <w:left w:val="single" w:sz="4" w:space="0" w:color="auto"/>
              <w:bottom w:val="single" w:sz="4" w:space="0" w:color="000000"/>
              <w:right w:val="single" w:sz="4" w:space="0" w:color="000000"/>
            </w:tcBorders>
            <w:vAlign w:val="center"/>
            <w:hideMark/>
          </w:tcPr>
          <w:p w:rsidR="008E2A19" w:rsidRPr="0025129B" w:rsidRDefault="008E2A19" w:rsidP="008E2A19">
            <w:pPr>
              <w:jc w:val="left"/>
              <w:rPr>
                <w:rFonts w:eastAsia="Times New Roman"/>
                <w:color w:val="000000"/>
                <w:sz w:val="20"/>
                <w:szCs w:val="20"/>
                <w:lang w:eastAsia="es-CL"/>
              </w:rPr>
            </w:pPr>
          </w:p>
        </w:tc>
        <w:tc>
          <w:tcPr>
            <w:tcW w:w="2477" w:type="pct"/>
            <w:gridSpan w:val="2"/>
            <w:vMerge/>
            <w:tcBorders>
              <w:top w:val="single" w:sz="4" w:space="0" w:color="auto"/>
              <w:left w:val="single" w:sz="4" w:space="0" w:color="auto"/>
              <w:bottom w:val="single" w:sz="4" w:space="0" w:color="000000"/>
              <w:right w:val="single" w:sz="4" w:space="0" w:color="000000"/>
            </w:tcBorders>
            <w:vAlign w:val="center"/>
            <w:hideMark/>
          </w:tcPr>
          <w:p w:rsidR="008E2A19" w:rsidRPr="0025129B" w:rsidRDefault="008E2A19" w:rsidP="008E2A19">
            <w:pPr>
              <w:jc w:val="left"/>
              <w:rPr>
                <w:rFonts w:eastAsia="Times New Roman"/>
                <w:color w:val="000000"/>
                <w:sz w:val="20"/>
                <w:szCs w:val="20"/>
                <w:lang w:eastAsia="es-CL"/>
              </w:rPr>
            </w:pPr>
          </w:p>
        </w:tc>
      </w:tr>
    </w:tbl>
    <w:p w:rsidR="008E2A19" w:rsidRDefault="008E2A19" w:rsidP="008E2A19"/>
    <w:p w:rsidR="008E2A19" w:rsidRDefault="008E2A19" w:rsidP="008E2A19"/>
    <w:p w:rsidR="008E2A19" w:rsidRDefault="008E2A19" w:rsidP="008E2A19"/>
    <w:p w:rsidR="008E2A19" w:rsidRDefault="008E2A19" w:rsidP="008E2A19"/>
    <w:p w:rsidR="008E2A19" w:rsidRPr="008E2A19" w:rsidRDefault="008E2A19" w:rsidP="008E2A19"/>
    <w:p w:rsidR="00055CC9" w:rsidRPr="0025129B" w:rsidRDefault="00055CC9" w:rsidP="00055CC9">
      <w:pPr>
        <w:pStyle w:val="Ttulo1"/>
      </w:pPr>
      <w:r w:rsidRPr="0025129B">
        <w:t>CONCLUSIONES.</w:t>
      </w:r>
      <w:bookmarkEnd w:id="130"/>
      <w:bookmarkEnd w:id="131"/>
      <w:bookmarkEnd w:id="132"/>
    </w:p>
    <w:p w:rsidR="005715ED" w:rsidRDefault="005715ED" w:rsidP="00055CC9">
      <w:pPr>
        <w:pStyle w:val="Prrafodelista"/>
        <w:ind w:left="0"/>
        <w:rPr>
          <w:rFonts w:cstheme="minorHAnsi"/>
        </w:rPr>
      </w:pPr>
    </w:p>
    <w:p w:rsidR="005715ED" w:rsidRDefault="005715ED" w:rsidP="007E2A1E">
      <w:pPr>
        <w:rPr>
          <w:rFonts w:cstheme="minorHAnsi"/>
          <w:sz w:val="20"/>
          <w:szCs w:val="20"/>
        </w:rPr>
      </w:pPr>
      <w:r>
        <w:rPr>
          <w:rFonts w:cstheme="minorHAnsi"/>
          <w:sz w:val="20"/>
          <w:szCs w:val="20"/>
        </w:rPr>
        <w:t xml:space="preserve">De los resultados de las actividades de fiscalización, asociadas a los Instrumentos de Gestión Ambiental indicados en el punto 3, se puede indicar la conformidad a las exigencias observadas de la RCA 265/2009. </w:t>
      </w:r>
    </w:p>
    <w:p w:rsidR="007E2A1E" w:rsidRPr="0025129B" w:rsidRDefault="007E2A1E" w:rsidP="007E2A1E">
      <w:pPr>
        <w:rPr>
          <w:rFonts w:cstheme="minorHAnsi"/>
          <w:b/>
          <w:sz w:val="14"/>
          <w:szCs w:val="24"/>
        </w:rPr>
        <w:sectPr w:rsidR="007E2A1E" w:rsidRPr="0025129B" w:rsidSect="00A70F8F">
          <w:pgSz w:w="15840" w:h="12240" w:orient="landscape"/>
          <w:pgMar w:top="1134" w:right="1134" w:bottom="1134" w:left="1134" w:header="709" w:footer="709" w:gutter="0"/>
          <w:cols w:space="708"/>
          <w:docGrid w:linePitch="360"/>
        </w:sectPr>
      </w:pPr>
    </w:p>
    <w:p w:rsidR="00055CC9" w:rsidRPr="0025129B" w:rsidRDefault="00055CC9" w:rsidP="00055CC9"/>
    <w:p w:rsidR="00055CC9" w:rsidRPr="0025129B" w:rsidRDefault="00055CC9" w:rsidP="00055CC9">
      <w:pPr>
        <w:pStyle w:val="Ttulo1"/>
      </w:pPr>
      <w:bookmarkStart w:id="133" w:name="_Toc352840405"/>
      <w:bookmarkStart w:id="134" w:name="_Toc352841465"/>
      <w:bookmarkStart w:id="135" w:name="_Toc390777044"/>
      <w:r w:rsidRPr="0025129B">
        <w:t>ANEXOS.</w:t>
      </w:r>
      <w:bookmarkEnd w:id="133"/>
      <w:bookmarkEnd w:id="134"/>
      <w:bookmarkEnd w:id="135"/>
    </w:p>
    <w:p w:rsidR="00055CC9" w:rsidRPr="0025129B" w:rsidRDefault="00055CC9" w:rsidP="00055CC9">
      <w:pPr>
        <w:rPr>
          <w:sz w:val="20"/>
          <w:szCs w:val="20"/>
        </w:rPr>
      </w:pPr>
    </w:p>
    <w:tbl>
      <w:tblPr>
        <w:tblStyle w:val="Tablaconcuadrcula"/>
        <w:tblW w:w="5000" w:type="pct"/>
        <w:jc w:val="center"/>
        <w:tblLook w:val="04A0" w:firstRow="1" w:lastRow="0" w:firstColumn="1" w:lastColumn="0" w:noHBand="0" w:noVBand="1"/>
      </w:tblPr>
      <w:tblGrid>
        <w:gridCol w:w="2862"/>
        <w:gridCol w:w="10926"/>
      </w:tblGrid>
      <w:tr w:rsidR="00055CC9" w:rsidRPr="0025129B" w:rsidTr="0058125A">
        <w:trPr>
          <w:trHeight w:val="286"/>
          <w:jc w:val="center"/>
        </w:trPr>
        <w:tc>
          <w:tcPr>
            <w:tcW w:w="1038" w:type="pct"/>
            <w:shd w:val="clear" w:color="auto" w:fill="D9D9D9" w:themeFill="background1" w:themeFillShade="D9"/>
          </w:tcPr>
          <w:p w:rsidR="00055CC9" w:rsidRPr="0025129B" w:rsidRDefault="00055CC9" w:rsidP="0058125A">
            <w:pPr>
              <w:jc w:val="center"/>
              <w:rPr>
                <w:rFonts w:cstheme="minorHAnsi"/>
                <w:b/>
              </w:rPr>
            </w:pPr>
            <w:r w:rsidRPr="0025129B">
              <w:rPr>
                <w:rFonts w:cstheme="minorHAnsi"/>
                <w:b/>
              </w:rPr>
              <w:t>N° Anexo</w:t>
            </w:r>
          </w:p>
        </w:tc>
        <w:tc>
          <w:tcPr>
            <w:tcW w:w="3962" w:type="pct"/>
            <w:shd w:val="clear" w:color="auto" w:fill="D9D9D9" w:themeFill="background1" w:themeFillShade="D9"/>
          </w:tcPr>
          <w:p w:rsidR="00055CC9" w:rsidRPr="0025129B" w:rsidRDefault="00055CC9" w:rsidP="0058125A">
            <w:pPr>
              <w:jc w:val="center"/>
              <w:rPr>
                <w:rFonts w:cstheme="minorHAnsi"/>
                <w:b/>
              </w:rPr>
            </w:pPr>
            <w:r w:rsidRPr="0025129B">
              <w:rPr>
                <w:rFonts w:cstheme="minorHAnsi"/>
                <w:b/>
              </w:rPr>
              <w:t>Nombre Anexo</w:t>
            </w:r>
          </w:p>
        </w:tc>
      </w:tr>
      <w:tr w:rsidR="00055CC9" w:rsidRPr="0025129B" w:rsidTr="0058125A">
        <w:trPr>
          <w:trHeight w:val="286"/>
          <w:jc w:val="center"/>
        </w:trPr>
        <w:tc>
          <w:tcPr>
            <w:tcW w:w="1038" w:type="pct"/>
            <w:vAlign w:val="center"/>
          </w:tcPr>
          <w:p w:rsidR="00055CC9" w:rsidRPr="0025129B" w:rsidRDefault="00055CC9" w:rsidP="0058125A">
            <w:pPr>
              <w:jc w:val="center"/>
              <w:rPr>
                <w:rFonts w:cstheme="minorHAnsi"/>
              </w:rPr>
            </w:pPr>
            <w:r w:rsidRPr="0025129B">
              <w:rPr>
                <w:rFonts w:cstheme="minorHAnsi"/>
              </w:rPr>
              <w:t>1</w:t>
            </w:r>
          </w:p>
        </w:tc>
        <w:tc>
          <w:tcPr>
            <w:tcW w:w="3962" w:type="pct"/>
            <w:vAlign w:val="center"/>
          </w:tcPr>
          <w:p w:rsidR="00055CC9" w:rsidRPr="0025129B" w:rsidRDefault="000A0BF1" w:rsidP="004C7DB5">
            <w:pPr>
              <w:rPr>
                <w:rFonts w:cstheme="minorHAnsi"/>
              </w:rPr>
            </w:pPr>
            <w:r>
              <w:rPr>
                <w:rFonts w:cstheme="minorHAnsi"/>
              </w:rPr>
              <w:t>Acta de ins</w:t>
            </w:r>
            <w:r w:rsidR="005715ED">
              <w:rPr>
                <w:rFonts w:cstheme="minorHAnsi"/>
              </w:rPr>
              <w:t>pección ambiental de fecha 23-09</w:t>
            </w:r>
            <w:r>
              <w:rPr>
                <w:rFonts w:cstheme="minorHAnsi"/>
              </w:rPr>
              <w:t>-2015</w:t>
            </w:r>
          </w:p>
        </w:tc>
      </w:tr>
      <w:tr w:rsidR="008C2D39" w:rsidRPr="0025129B" w:rsidTr="0058125A">
        <w:trPr>
          <w:trHeight w:val="286"/>
          <w:jc w:val="center"/>
        </w:trPr>
        <w:tc>
          <w:tcPr>
            <w:tcW w:w="1038" w:type="pct"/>
            <w:vAlign w:val="center"/>
          </w:tcPr>
          <w:p w:rsidR="008C2D39" w:rsidRPr="0025129B" w:rsidRDefault="008C2D39" w:rsidP="0058125A">
            <w:pPr>
              <w:jc w:val="center"/>
              <w:rPr>
                <w:rFonts w:cstheme="minorHAnsi"/>
              </w:rPr>
            </w:pPr>
            <w:r>
              <w:rPr>
                <w:rFonts w:cstheme="minorHAnsi"/>
              </w:rPr>
              <w:t>2</w:t>
            </w:r>
          </w:p>
        </w:tc>
        <w:tc>
          <w:tcPr>
            <w:tcW w:w="3962" w:type="pct"/>
            <w:vAlign w:val="center"/>
          </w:tcPr>
          <w:p w:rsidR="008C2D39" w:rsidRDefault="008C2D39" w:rsidP="004C7DB5">
            <w:pPr>
              <w:rPr>
                <w:rFonts w:cstheme="minorHAnsi"/>
              </w:rPr>
            </w:pPr>
            <w:r>
              <w:rPr>
                <w:rFonts w:cstheme="minorHAnsi"/>
              </w:rPr>
              <w:t>Incidente Ambiental reportado por el titular a la SMA con fecha 17-09-2015</w:t>
            </w:r>
          </w:p>
        </w:tc>
      </w:tr>
      <w:tr w:rsidR="00FA750F" w:rsidRPr="0025129B" w:rsidTr="0058125A">
        <w:trPr>
          <w:trHeight w:val="286"/>
          <w:jc w:val="center"/>
        </w:trPr>
        <w:tc>
          <w:tcPr>
            <w:tcW w:w="1038" w:type="pct"/>
            <w:vAlign w:val="center"/>
          </w:tcPr>
          <w:p w:rsidR="00FA750F" w:rsidRDefault="00FA750F" w:rsidP="0058125A">
            <w:pPr>
              <w:jc w:val="center"/>
              <w:rPr>
                <w:rFonts w:cstheme="minorHAnsi"/>
              </w:rPr>
            </w:pPr>
            <w:r>
              <w:rPr>
                <w:rFonts w:cstheme="minorHAnsi"/>
              </w:rPr>
              <w:t>3</w:t>
            </w:r>
          </w:p>
        </w:tc>
        <w:tc>
          <w:tcPr>
            <w:tcW w:w="3962" w:type="pct"/>
            <w:vAlign w:val="center"/>
          </w:tcPr>
          <w:p w:rsidR="00FA750F" w:rsidRDefault="00FA750F" w:rsidP="004C7DB5">
            <w:pPr>
              <w:rPr>
                <w:rFonts w:cstheme="minorHAnsi"/>
              </w:rPr>
            </w:pPr>
            <w:r>
              <w:rPr>
                <w:rFonts w:cstheme="minorHAnsi"/>
              </w:rPr>
              <w:t>Informe Preliminar y sus Anexos</w:t>
            </w:r>
          </w:p>
        </w:tc>
      </w:tr>
      <w:tr w:rsidR="007422AB" w:rsidRPr="0025129B" w:rsidTr="0058125A">
        <w:trPr>
          <w:trHeight w:val="286"/>
          <w:jc w:val="center"/>
        </w:trPr>
        <w:tc>
          <w:tcPr>
            <w:tcW w:w="1038" w:type="pct"/>
            <w:vAlign w:val="center"/>
          </w:tcPr>
          <w:p w:rsidR="007422AB" w:rsidRPr="0025129B" w:rsidRDefault="00FA750F" w:rsidP="0058125A">
            <w:pPr>
              <w:jc w:val="center"/>
              <w:rPr>
                <w:rFonts w:cstheme="minorHAnsi"/>
              </w:rPr>
            </w:pPr>
            <w:r>
              <w:rPr>
                <w:rFonts w:cstheme="minorHAnsi"/>
              </w:rPr>
              <w:t>4</w:t>
            </w:r>
          </w:p>
        </w:tc>
        <w:tc>
          <w:tcPr>
            <w:tcW w:w="3962" w:type="pct"/>
            <w:vAlign w:val="center"/>
          </w:tcPr>
          <w:p w:rsidR="007422AB" w:rsidRDefault="00C23E2C" w:rsidP="004C7DB5">
            <w:pPr>
              <w:rPr>
                <w:rFonts w:cstheme="minorHAnsi"/>
              </w:rPr>
            </w:pPr>
            <w:r w:rsidRPr="00A7435E">
              <w:rPr>
                <w:rFonts w:eastAsia="Times New Roman"/>
                <w:bCs/>
                <w:color w:val="000000"/>
                <w:lang w:eastAsia="es-CL"/>
              </w:rPr>
              <w:t>Informe de Avance 22-09-2015</w:t>
            </w:r>
          </w:p>
        </w:tc>
      </w:tr>
      <w:tr w:rsidR="007422AB" w:rsidRPr="0025129B" w:rsidTr="0058125A">
        <w:trPr>
          <w:trHeight w:val="286"/>
          <w:jc w:val="center"/>
        </w:trPr>
        <w:tc>
          <w:tcPr>
            <w:tcW w:w="1038" w:type="pct"/>
            <w:vAlign w:val="center"/>
          </w:tcPr>
          <w:p w:rsidR="007422AB" w:rsidRDefault="00FA750F" w:rsidP="0058125A">
            <w:pPr>
              <w:jc w:val="center"/>
              <w:rPr>
                <w:rFonts w:cstheme="minorHAnsi"/>
              </w:rPr>
            </w:pPr>
            <w:r>
              <w:rPr>
                <w:rFonts w:cstheme="minorHAnsi"/>
              </w:rPr>
              <w:t>5</w:t>
            </w:r>
          </w:p>
        </w:tc>
        <w:tc>
          <w:tcPr>
            <w:tcW w:w="3962" w:type="pct"/>
            <w:vAlign w:val="center"/>
          </w:tcPr>
          <w:p w:rsidR="007422AB" w:rsidRDefault="00C23E2C" w:rsidP="004C7DB5">
            <w:pPr>
              <w:rPr>
                <w:rFonts w:cstheme="minorHAnsi"/>
              </w:rPr>
            </w:pPr>
            <w:r>
              <w:rPr>
                <w:rFonts w:eastAsia="Times New Roman"/>
                <w:bCs/>
                <w:color w:val="000000"/>
                <w:lang w:eastAsia="es-CL"/>
              </w:rPr>
              <w:t>Segundo Informe de Avance 30-09-2015</w:t>
            </w:r>
          </w:p>
        </w:tc>
      </w:tr>
      <w:tr w:rsidR="007422AB" w:rsidRPr="0025129B" w:rsidTr="0058125A">
        <w:trPr>
          <w:trHeight w:val="286"/>
          <w:jc w:val="center"/>
        </w:trPr>
        <w:tc>
          <w:tcPr>
            <w:tcW w:w="1038" w:type="pct"/>
            <w:vAlign w:val="center"/>
          </w:tcPr>
          <w:p w:rsidR="007422AB" w:rsidRDefault="00FA750F" w:rsidP="0058125A">
            <w:pPr>
              <w:jc w:val="center"/>
              <w:rPr>
                <w:rFonts w:cstheme="minorHAnsi"/>
              </w:rPr>
            </w:pPr>
            <w:r>
              <w:rPr>
                <w:rFonts w:cstheme="minorHAnsi"/>
              </w:rPr>
              <w:t>6</w:t>
            </w:r>
          </w:p>
        </w:tc>
        <w:tc>
          <w:tcPr>
            <w:tcW w:w="3962" w:type="pct"/>
            <w:vAlign w:val="center"/>
          </w:tcPr>
          <w:p w:rsidR="007422AB" w:rsidRDefault="00C23E2C" w:rsidP="004C7DB5">
            <w:pPr>
              <w:rPr>
                <w:rFonts w:cstheme="minorHAnsi"/>
              </w:rPr>
            </w:pPr>
            <w:r>
              <w:rPr>
                <w:rFonts w:eastAsia="Times New Roman"/>
                <w:bCs/>
                <w:color w:val="000000"/>
                <w:lang w:eastAsia="es-CL"/>
              </w:rPr>
              <w:t>Tercer Informe y Final 07-10-2015</w:t>
            </w:r>
          </w:p>
        </w:tc>
      </w:tr>
      <w:tr w:rsidR="005F377B" w:rsidRPr="0025129B" w:rsidTr="0058125A">
        <w:trPr>
          <w:trHeight w:val="286"/>
          <w:jc w:val="center"/>
        </w:trPr>
        <w:tc>
          <w:tcPr>
            <w:tcW w:w="1038" w:type="pct"/>
            <w:vAlign w:val="center"/>
          </w:tcPr>
          <w:p w:rsidR="005F377B" w:rsidRDefault="005F377B" w:rsidP="0058125A">
            <w:pPr>
              <w:jc w:val="center"/>
              <w:rPr>
                <w:rFonts w:cstheme="minorHAnsi"/>
              </w:rPr>
            </w:pPr>
            <w:r>
              <w:rPr>
                <w:rFonts w:cstheme="minorHAnsi"/>
              </w:rPr>
              <w:t>7</w:t>
            </w:r>
          </w:p>
        </w:tc>
        <w:tc>
          <w:tcPr>
            <w:tcW w:w="3962" w:type="pct"/>
            <w:vAlign w:val="center"/>
          </w:tcPr>
          <w:p w:rsidR="005F377B" w:rsidRDefault="005F377B" w:rsidP="004C7DB5">
            <w:pPr>
              <w:rPr>
                <w:rFonts w:eastAsia="Times New Roman"/>
                <w:bCs/>
                <w:color w:val="000000"/>
                <w:lang w:eastAsia="es-CL"/>
              </w:rPr>
            </w:pPr>
            <w:r>
              <w:t>Carta SCM Tres Valles de fecha 28-09-2015</w:t>
            </w:r>
          </w:p>
        </w:tc>
      </w:tr>
      <w:tr w:rsidR="005F377B" w:rsidRPr="0025129B" w:rsidTr="0058125A">
        <w:trPr>
          <w:trHeight w:val="286"/>
          <w:jc w:val="center"/>
        </w:trPr>
        <w:tc>
          <w:tcPr>
            <w:tcW w:w="1038" w:type="pct"/>
            <w:vAlign w:val="center"/>
          </w:tcPr>
          <w:p w:rsidR="005F377B" w:rsidRDefault="005F377B" w:rsidP="0058125A">
            <w:pPr>
              <w:jc w:val="center"/>
              <w:rPr>
                <w:rFonts w:cstheme="minorHAnsi"/>
              </w:rPr>
            </w:pPr>
            <w:r>
              <w:rPr>
                <w:rFonts w:cstheme="minorHAnsi"/>
              </w:rPr>
              <w:t>8</w:t>
            </w:r>
          </w:p>
        </w:tc>
        <w:tc>
          <w:tcPr>
            <w:tcW w:w="3962" w:type="pct"/>
            <w:vAlign w:val="center"/>
          </w:tcPr>
          <w:p w:rsidR="005F377B" w:rsidRDefault="005F377B" w:rsidP="004C7DB5">
            <w:r>
              <w:t>Carta SCM Tres Valles de fecha 13-10-2015</w:t>
            </w:r>
          </w:p>
        </w:tc>
      </w:tr>
    </w:tbl>
    <w:p w:rsidR="007D256A" w:rsidRPr="0025129B" w:rsidRDefault="007D256A" w:rsidP="00A7435E">
      <w:pPr>
        <w:jc w:val="left"/>
        <w:rPr>
          <w:color w:val="FF0000"/>
        </w:rPr>
      </w:pPr>
    </w:p>
    <w:sectPr w:rsidR="007D256A" w:rsidRPr="0025129B" w:rsidSect="00D50EFC">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028D0" w:rsidRDefault="00D028D0" w:rsidP="00870FF2">
      <w:r>
        <w:separator/>
      </w:r>
    </w:p>
    <w:p w:rsidR="00D028D0" w:rsidRDefault="00D028D0" w:rsidP="00870FF2"/>
    <w:p w:rsidR="00D028D0" w:rsidRDefault="00D028D0"/>
  </w:endnote>
  <w:endnote w:type="continuationSeparator" w:id="0">
    <w:p w:rsidR="00D028D0" w:rsidRDefault="00D028D0" w:rsidP="00870FF2">
      <w:r>
        <w:continuationSeparator/>
      </w:r>
    </w:p>
    <w:p w:rsidR="00D028D0" w:rsidRDefault="00D028D0" w:rsidP="00870FF2"/>
    <w:p w:rsidR="00D028D0" w:rsidRDefault="00D028D0"/>
  </w:endnote>
  <w:endnote w:type="continuationNotice" w:id="1">
    <w:p w:rsidR="00D028D0" w:rsidRDefault="00D028D0"/>
    <w:p w:rsidR="00D028D0" w:rsidRDefault="00D028D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rsidR="008E2A19" w:rsidRDefault="008E2A19">
        <w:pPr>
          <w:pStyle w:val="Piedepgina"/>
          <w:jc w:val="right"/>
        </w:pPr>
        <w:r w:rsidRPr="004E5529">
          <w:fldChar w:fldCharType="begin"/>
        </w:r>
        <w:r w:rsidRPr="004E5529">
          <w:instrText>PAGE   \* MERGEFORMAT</w:instrText>
        </w:r>
        <w:r w:rsidRPr="004E5529">
          <w:fldChar w:fldCharType="separate"/>
        </w:r>
        <w:r w:rsidR="00335C95" w:rsidRPr="00335C95">
          <w:rPr>
            <w:noProof/>
            <w:lang w:val="es-ES"/>
          </w:rPr>
          <w:t>8</w:t>
        </w:r>
        <w:r w:rsidRPr="004E5529">
          <w:fldChar w:fldCharType="end"/>
        </w:r>
      </w:p>
    </w:sdtContent>
  </w:sdt>
  <w:p w:rsidR="008E2A19" w:rsidRPr="00411E4F" w:rsidRDefault="008E2A19"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8E2A19" w:rsidRPr="00411E4F" w:rsidRDefault="008E2A19"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8E2A19" w:rsidRDefault="008E2A1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2A19" w:rsidRDefault="008E2A19" w:rsidP="00870FF2">
    <w:pPr>
      <w:pStyle w:val="Piedepgina"/>
    </w:pPr>
  </w:p>
  <w:p w:rsidR="008E2A19" w:rsidRDefault="008E2A1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028D0" w:rsidRDefault="00D028D0" w:rsidP="00870FF2">
      <w:r>
        <w:separator/>
      </w:r>
    </w:p>
    <w:p w:rsidR="00D028D0" w:rsidRDefault="00D028D0" w:rsidP="00870FF2"/>
    <w:p w:rsidR="00D028D0" w:rsidRDefault="00D028D0"/>
  </w:footnote>
  <w:footnote w:type="continuationSeparator" w:id="0">
    <w:p w:rsidR="00D028D0" w:rsidRDefault="00D028D0" w:rsidP="00870FF2">
      <w:r>
        <w:continuationSeparator/>
      </w:r>
    </w:p>
    <w:p w:rsidR="00D028D0" w:rsidRDefault="00D028D0" w:rsidP="00870FF2"/>
    <w:p w:rsidR="00D028D0" w:rsidRDefault="00D028D0"/>
  </w:footnote>
  <w:footnote w:type="continuationNotice" w:id="1">
    <w:p w:rsidR="00D028D0" w:rsidRDefault="00D028D0"/>
    <w:p w:rsidR="00D028D0" w:rsidRDefault="00D028D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2A19" w:rsidRDefault="008E2A19"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AC225D"/>
    <w:multiLevelType w:val="hybridMultilevel"/>
    <w:tmpl w:val="829ACFB6"/>
    <w:lvl w:ilvl="0" w:tplc="AB22D84C">
      <w:start w:val="3"/>
      <w:numFmt w:val="bullet"/>
      <w:lvlText w:val="-"/>
      <w:lvlJc w:val="left"/>
      <w:pPr>
        <w:ind w:left="720" w:hanging="360"/>
      </w:pPr>
      <w:rPr>
        <w:rFonts w:ascii="Calibri" w:eastAsia="Times New Roman"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94B35AB"/>
    <w:multiLevelType w:val="hybridMultilevel"/>
    <w:tmpl w:val="05E0C20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A505AF9"/>
    <w:multiLevelType w:val="hybridMultilevel"/>
    <w:tmpl w:val="B8F40D1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216C6C00"/>
    <w:multiLevelType w:val="hybridMultilevel"/>
    <w:tmpl w:val="D6B806C4"/>
    <w:lvl w:ilvl="0" w:tplc="5700FA46">
      <w:start w:val="3"/>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2AD90542"/>
    <w:multiLevelType w:val="hybridMultilevel"/>
    <w:tmpl w:val="09D488D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F225F09"/>
    <w:multiLevelType w:val="hybridMultilevel"/>
    <w:tmpl w:val="F2322FF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1"/>
  </w:num>
  <w:num w:numId="4">
    <w:abstractNumId w:val="5"/>
  </w:num>
  <w:num w:numId="5">
    <w:abstractNumId w:val="4"/>
  </w:num>
  <w:num w:numId="6">
    <w:abstractNumId w:val="3"/>
  </w:num>
  <w:num w:numId="7">
    <w:abstractNumId w:val="2"/>
  </w:num>
  <w:num w:numId="8">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3773"/>
    <w:rsid w:val="000143C8"/>
    <w:rsid w:val="00015199"/>
    <w:rsid w:val="000151C7"/>
    <w:rsid w:val="0001550B"/>
    <w:rsid w:val="00015F71"/>
    <w:rsid w:val="000165D1"/>
    <w:rsid w:val="00016950"/>
    <w:rsid w:val="00016D73"/>
    <w:rsid w:val="00017147"/>
    <w:rsid w:val="0001781A"/>
    <w:rsid w:val="000179CE"/>
    <w:rsid w:val="0002008E"/>
    <w:rsid w:val="0002019C"/>
    <w:rsid w:val="000201D0"/>
    <w:rsid w:val="000201ED"/>
    <w:rsid w:val="000209B6"/>
    <w:rsid w:val="00021B10"/>
    <w:rsid w:val="00022D91"/>
    <w:rsid w:val="00024A72"/>
    <w:rsid w:val="00024ECF"/>
    <w:rsid w:val="000253EA"/>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6D7D"/>
    <w:rsid w:val="000378D0"/>
    <w:rsid w:val="000378DE"/>
    <w:rsid w:val="00037D08"/>
    <w:rsid w:val="00037F70"/>
    <w:rsid w:val="00040F4E"/>
    <w:rsid w:val="00041C3F"/>
    <w:rsid w:val="00041FA4"/>
    <w:rsid w:val="0004293A"/>
    <w:rsid w:val="00042CA6"/>
    <w:rsid w:val="00043318"/>
    <w:rsid w:val="0004340C"/>
    <w:rsid w:val="00043B71"/>
    <w:rsid w:val="00044B58"/>
    <w:rsid w:val="00044ED6"/>
    <w:rsid w:val="00045DA2"/>
    <w:rsid w:val="000463A5"/>
    <w:rsid w:val="0004795B"/>
    <w:rsid w:val="00047D2A"/>
    <w:rsid w:val="00050D4E"/>
    <w:rsid w:val="00050FA9"/>
    <w:rsid w:val="00051C01"/>
    <w:rsid w:val="000532FE"/>
    <w:rsid w:val="000534A8"/>
    <w:rsid w:val="00053B98"/>
    <w:rsid w:val="00053FAE"/>
    <w:rsid w:val="0005403F"/>
    <w:rsid w:val="000542ED"/>
    <w:rsid w:val="00054F6E"/>
    <w:rsid w:val="00055CA3"/>
    <w:rsid w:val="00055CC9"/>
    <w:rsid w:val="00055E3E"/>
    <w:rsid w:val="00055E6D"/>
    <w:rsid w:val="000563EB"/>
    <w:rsid w:val="00056D41"/>
    <w:rsid w:val="00056D80"/>
    <w:rsid w:val="000570D6"/>
    <w:rsid w:val="000572EE"/>
    <w:rsid w:val="00057509"/>
    <w:rsid w:val="00060CEE"/>
    <w:rsid w:val="000613BF"/>
    <w:rsid w:val="000624CE"/>
    <w:rsid w:val="0006259B"/>
    <w:rsid w:val="00063756"/>
    <w:rsid w:val="000643D4"/>
    <w:rsid w:val="000644EA"/>
    <w:rsid w:val="00064B76"/>
    <w:rsid w:val="00064DBE"/>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4A7C"/>
    <w:rsid w:val="00075A70"/>
    <w:rsid w:val="000766E6"/>
    <w:rsid w:val="00081664"/>
    <w:rsid w:val="00082230"/>
    <w:rsid w:val="0008249D"/>
    <w:rsid w:val="00082C6F"/>
    <w:rsid w:val="00083084"/>
    <w:rsid w:val="000830DD"/>
    <w:rsid w:val="000838D8"/>
    <w:rsid w:val="00083A21"/>
    <w:rsid w:val="00083B96"/>
    <w:rsid w:val="00084320"/>
    <w:rsid w:val="00085CB7"/>
    <w:rsid w:val="000864D6"/>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96CA9"/>
    <w:rsid w:val="000A004C"/>
    <w:rsid w:val="000A027D"/>
    <w:rsid w:val="000A0A40"/>
    <w:rsid w:val="000A0AB5"/>
    <w:rsid w:val="000A0BF1"/>
    <w:rsid w:val="000A216C"/>
    <w:rsid w:val="000A3133"/>
    <w:rsid w:val="000A321B"/>
    <w:rsid w:val="000A3227"/>
    <w:rsid w:val="000A38C4"/>
    <w:rsid w:val="000A46D4"/>
    <w:rsid w:val="000A48D7"/>
    <w:rsid w:val="000A4D15"/>
    <w:rsid w:val="000A6543"/>
    <w:rsid w:val="000A6BEE"/>
    <w:rsid w:val="000A7307"/>
    <w:rsid w:val="000A7938"/>
    <w:rsid w:val="000A7B10"/>
    <w:rsid w:val="000B1041"/>
    <w:rsid w:val="000B12C1"/>
    <w:rsid w:val="000B32AE"/>
    <w:rsid w:val="000B34B2"/>
    <w:rsid w:val="000B41A3"/>
    <w:rsid w:val="000B4852"/>
    <w:rsid w:val="000B4F86"/>
    <w:rsid w:val="000B5555"/>
    <w:rsid w:val="000B57DA"/>
    <w:rsid w:val="000B5C2E"/>
    <w:rsid w:val="000B5FEC"/>
    <w:rsid w:val="000B6651"/>
    <w:rsid w:val="000B6CA6"/>
    <w:rsid w:val="000B7063"/>
    <w:rsid w:val="000B76EF"/>
    <w:rsid w:val="000B795B"/>
    <w:rsid w:val="000B7F06"/>
    <w:rsid w:val="000C0369"/>
    <w:rsid w:val="000C052E"/>
    <w:rsid w:val="000C07FD"/>
    <w:rsid w:val="000C1026"/>
    <w:rsid w:val="000C128D"/>
    <w:rsid w:val="000C2348"/>
    <w:rsid w:val="000C2811"/>
    <w:rsid w:val="000C5064"/>
    <w:rsid w:val="000C6252"/>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133"/>
    <w:rsid w:val="000E0232"/>
    <w:rsid w:val="000E0ADA"/>
    <w:rsid w:val="000E0AF3"/>
    <w:rsid w:val="000E0B34"/>
    <w:rsid w:val="000E257A"/>
    <w:rsid w:val="000E4477"/>
    <w:rsid w:val="000E4500"/>
    <w:rsid w:val="000E4E57"/>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29DB"/>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3CB6"/>
    <w:rsid w:val="00114819"/>
    <w:rsid w:val="00114CDD"/>
    <w:rsid w:val="00114F6F"/>
    <w:rsid w:val="001157D9"/>
    <w:rsid w:val="001173C8"/>
    <w:rsid w:val="00117CCF"/>
    <w:rsid w:val="001213FE"/>
    <w:rsid w:val="00121AC0"/>
    <w:rsid w:val="00124E81"/>
    <w:rsid w:val="001258E8"/>
    <w:rsid w:val="00125EBB"/>
    <w:rsid w:val="001262E8"/>
    <w:rsid w:val="001271F2"/>
    <w:rsid w:val="00127654"/>
    <w:rsid w:val="0012781D"/>
    <w:rsid w:val="00127992"/>
    <w:rsid w:val="001308C7"/>
    <w:rsid w:val="00131BE3"/>
    <w:rsid w:val="00133F13"/>
    <w:rsid w:val="0013411C"/>
    <w:rsid w:val="00134757"/>
    <w:rsid w:val="0013592F"/>
    <w:rsid w:val="00136697"/>
    <w:rsid w:val="001367F2"/>
    <w:rsid w:val="001369AA"/>
    <w:rsid w:val="00136BEE"/>
    <w:rsid w:val="0013718E"/>
    <w:rsid w:val="0013785F"/>
    <w:rsid w:val="00137BC2"/>
    <w:rsid w:val="00140182"/>
    <w:rsid w:val="00140395"/>
    <w:rsid w:val="001405F0"/>
    <w:rsid w:val="00140D14"/>
    <w:rsid w:val="00140E0D"/>
    <w:rsid w:val="00141036"/>
    <w:rsid w:val="00142515"/>
    <w:rsid w:val="001427F8"/>
    <w:rsid w:val="00143D2D"/>
    <w:rsid w:val="00145359"/>
    <w:rsid w:val="00145CEB"/>
    <w:rsid w:val="001462E0"/>
    <w:rsid w:val="0015012C"/>
    <w:rsid w:val="001502FD"/>
    <w:rsid w:val="001516D4"/>
    <w:rsid w:val="00152606"/>
    <w:rsid w:val="001528A4"/>
    <w:rsid w:val="00152BEC"/>
    <w:rsid w:val="001533D7"/>
    <w:rsid w:val="00153445"/>
    <w:rsid w:val="00154398"/>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C2D"/>
    <w:rsid w:val="00167D11"/>
    <w:rsid w:val="00167E77"/>
    <w:rsid w:val="00170726"/>
    <w:rsid w:val="00170FB4"/>
    <w:rsid w:val="001710A7"/>
    <w:rsid w:val="0017134A"/>
    <w:rsid w:val="00171C41"/>
    <w:rsid w:val="001721D3"/>
    <w:rsid w:val="00172324"/>
    <w:rsid w:val="0017248C"/>
    <w:rsid w:val="0017266C"/>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4827"/>
    <w:rsid w:val="00186447"/>
    <w:rsid w:val="001879F6"/>
    <w:rsid w:val="00187DD1"/>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9D9"/>
    <w:rsid w:val="001A0A7C"/>
    <w:rsid w:val="001A13BC"/>
    <w:rsid w:val="001A145E"/>
    <w:rsid w:val="001A1CD5"/>
    <w:rsid w:val="001A1E8F"/>
    <w:rsid w:val="001A20BA"/>
    <w:rsid w:val="001A2A49"/>
    <w:rsid w:val="001A30A8"/>
    <w:rsid w:val="001A3904"/>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595"/>
    <w:rsid w:val="001B68F3"/>
    <w:rsid w:val="001B6EFE"/>
    <w:rsid w:val="001B73DB"/>
    <w:rsid w:val="001C0020"/>
    <w:rsid w:val="001C0959"/>
    <w:rsid w:val="001C0C19"/>
    <w:rsid w:val="001C21EB"/>
    <w:rsid w:val="001C249A"/>
    <w:rsid w:val="001C3AF7"/>
    <w:rsid w:val="001C4159"/>
    <w:rsid w:val="001C450E"/>
    <w:rsid w:val="001C55A8"/>
    <w:rsid w:val="001C7095"/>
    <w:rsid w:val="001C73A6"/>
    <w:rsid w:val="001C7ADB"/>
    <w:rsid w:val="001D0E57"/>
    <w:rsid w:val="001D15FF"/>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1C04"/>
    <w:rsid w:val="001E2073"/>
    <w:rsid w:val="001E296D"/>
    <w:rsid w:val="001E2E03"/>
    <w:rsid w:val="001E3E66"/>
    <w:rsid w:val="001E42ED"/>
    <w:rsid w:val="001E4527"/>
    <w:rsid w:val="001E5BF3"/>
    <w:rsid w:val="001E6904"/>
    <w:rsid w:val="001E6DD9"/>
    <w:rsid w:val="001E7DB3"/>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CD7"/>
    <w:rsid w:val="00205F3E"/>
    <w:rsid w:val="00206810"/>
    <w:rsid w:val="0020745E"/>
    <w:rsid w:val="002075BD"/>
    <w:rsid w:val="002101DD"/>
    <w:rsid w:val="00210DC6"/>
    <w:rsid w:val="00211110"/>
    <w:rsid w:val="00211207"/>
    <w:rsid w:val="00211BCF"/>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21B"/>
    <w:rsid w:val="00223350"/>
    <w:rsid w:val="00223908"/>
    <w:rsid w:val="002239B3"/>
    <w:rsid w:val="00223D5D"/>
    <w:rsid w:val="0022409B"/>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133"/>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41D8"/>
    <w:rsid w:val="0025472A"/>
    <w:rsid w:val="00255BCB"/>
    <w:rsid w:val="00255D3F"/>
    <w:rsid w:val="0025629B"/>
    <w:rsid w:val="0025679A"/>
    <w:rsid w:val="00256CEC"/>
    <w:rsid w:val="00257152"/>
    <w:rsid w:val="00257735"/>
    <w:rsid w:val="00257FDA"/>
    <w:rsid w:val="00260F3B"/>
    <w:rsid w:val="002610B0"/>
    <w:rsid w:val="00261D8C"/>
    <w:rsid w:val="00261EC8"/>
    <w:rsid w:val="00262345"/>
    <w:rsid w:val="0026265A"/>
    <w:rsid w:val="00262705"/>
    <w:rsid w:val="002628E3"/>
    <w:rsid w:val="00262FD1"/>
    <w:rsid w:val="00265340"/>
    <w:rsid w:val="002663EA"/>
    <w:rsid w:val="002667BF"/>
    <w:rsid w:val="00267460"/>
    <w:rsid w:val="00270321"/>
    <w:rsid w:val="002706FF"/>
    <w:rsid w:val="00271CE2"/>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10DF"/>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AD9"/>
    <w:rsid w:val="00290C4F"/>
    <w:rsid w:val="002911A5"/>
    <w:rsid w:val="00291C23"/>
    <w:rsid w:val="00293341"/>
    <w:rsid w:val="0029336A"/>
    <w:rsid w:val="002941AB"/>
    <w:rsid w:val="0029468E"/>
    <w:rsid w:val="00294A5D"/>
    <w:rsid w:val="00294E8A"/>
    <w:rsid w:val="002962EE"/>
    <w:rsid w:val="00296EB1"/>
    <w:rsid w:val="002A0631"/>
    <w:rsid w:val="002A08E2"/>
    <w:rsid w:val="002A145D"/>
    <w:rsid w:val="002A1F56"/>
    <w:rsid w:val="002A234E"/>
    <w:rsid w:val="002A2426"/>
    <w:rsid w:val="002A2E40"/>
    <w:rsid w:val="002A35CA"/>
    <w:rsid w:val="002A3F87"/>
    <w:rsid w:val="002A5978"/>
    <w:rsid w:val="002A71DD"/>
    <w:rsid w:val="002A7530"/>
    <w:rsid w:val="002A767C"/>
    <w:rsid w:val="002A7933"/>
    <w:rsid w:val="002A7BB9"/>
    <w:rsid w:val="002A7CCA"/>
    <w:rsid w:val="002A7F02"/>
    <w:rsid w:val="002B0146"/>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110"/>
    <w:rsid w:val="002E1A50"/>
    <w:rsid w:val="002E28D3"/>
    <w:rsid w:val="002E30DE"/>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805"/>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6DF"/>
    <w:rsid w:val="00314BD9"/>
    <w:rsid w:val="003151B8"/>
    <w:rsid w:val="00315326"/>
    <w:rsid w:val="003154A4"/>
    <w:rsid w:val="003156B9"/>
    <w:rsid w:val="003161C4"/>
    <w:rsid w:val="00316D2F"/>
    <w:rsid w:val="00317531"/>
    <w:rsid w:val="0031764D"/>
    <w:rsid w:val="00317CDB"/>
    <w:rsid w:val="00320050"/>
    <w:rsid w:val="0032011E"/>
    <w:rsid w:val="00320209"/>
    <w:rsid w:val="00320535"/>
    <w:rsid w:val="00321539"/>
    <w:rsid w:val="00322B23"/>
    <w:rsid w:val="00323004"/>
    <w:rsid w:val="003230C2"/>
    <w:rsid w:val="00325086"/>
    <w:rsid w:val="00326669"/>
    <w:rsid w:val="003276C8"/>
    <w:rsid w:val="00327B7F"/>
    <w:rsid w:val="00327E47"/>
    <w:rsid w:val="00327E68"/>
    <w:rsid w:val="003301DC"/>
    <w:rsid w:val="003307F8"/>
    <w:rsid w:val="00331741"/>
    <w:rsid w:val="003317EB"/>
    <w:rsid w:val="00331CB8"/>
    <w:rsid w:val="00332602"/>
    <w:rsid w:val="003328A4"/>
    <w:rsid w:val="00332E3C"/>
    <w:rsid w:val="00333529"/>
    <w:rsid w:val="0033369B"/>
    <w:rsid w:val="00333E9D"/>
    <w:rsid w:val="00333FEB"/>
    <w:rsid w:val="00334D6D"/>
    <w:rsid w:val="00335186"/>
    <w:rsid w:val="003354B6"/>
    <w:rsid w:val="00335731"/>
    <w:rsid w:val="0033586E"/>
    <w:rsid w:val="00335C95"/>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34E"/>
    <w:rsid w:val="003506F5"/>
    <w:rsid w:val="003517D9"/>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B2"/>
    <w:rsid w:val="003726DF"/>
    <w:rsid w:val="003730DF"/>
    <w:rsid w:val="00373C3B"/>
    <w:rsid w:val="00373F0F"/>
    <w:rsid w:val="003742FD"/>
    <w:rsid w:val="003745F9"/>
    <w:rsid w:val="00374A12"/>
    <w:rsid w:val="00374B8B"/>
    <w:rsid w:val="003753AB"/>
    <w:rsid w:val="003755FC"/>
    <w:rsid w:val="00375CDF"/>
    <w:rsid w:val="00375F52"/>
    <w:rsid w:val="00376413"/>
    <w:rsid w:val="00377234"/>
    <w:rsid w:val="0037725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8708D"/>
    <w:rsid w:val="003903DE"/>
    <w:rsid w:val="00390AC2"/>
    <w:rsid w:val="003911EC"/>
    <w:rsid w:val="00391226"/>
    <w:rsid w:val="003914B1"/>
    <w:rsid w:val="00392405"/>
    <w:rsid w:val="00393D6E"/>
    <w:rsid w:val="00393F03"/>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673"/>
    <w:rsid w:val="003B7804"/>
    <w:rsid w:val="003B78F8"/>
    <w:rsid w:val="003B7E73"/>
    <w:rsid w:val="003C07EE"/>
    <w:rsid w:val="003C0E2F"/>
    <w:rsid w:val="003C115D"/>
    <w:rsid w:val="003C1524"/>
    <w:rsid w:val="003C1643"/>
    <w:rsid w:val="003C2165"/>
    <w:rsid w:val="003C2CAA"/>
    <w:rsid w:val="003C3727"/>
    <w:rsid w:val="003C3CE7"/>
    <w:rsid w:val="003C4280"/>
    <w:rsid w:val="003C434F"/>
    <w:rsid w:val="003C46B1"/>
    <w:rsid w:val="003C5576"/>
    <w:rsid w:val="003C5651"/>
    <w:rsid w:val="003C5CBD"/>
    <w:rsid w:val="003C67ED"/>
    <w:rsid w:val="003C72DE"/>
    <w:rsid w:val="003C73D6"/>
    <w:rsid w:val="003C7576"/>
    <w:rsid w:val="003C7CE4"/>
    <w:rsid w:val="003C7E20"/>
    <w:rsid w:val="003C7FBD"/>
    <w:rsid w:val="003D0187"/>
    <w:rsid w:val="003D0649"/>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3E94"/>
    <w:rsid w:val="003E4013"/>
    <w:rsid w:val="003E405A"/>
    <w:rsid w:val="003E452C"/>
    <w:rsid w:val="003E490F"/>
    <w:rsid w:val="003E52FB"/>
    <w:rsid w:val="003E5948"/>
    <w:rsid w:val="003E5B75"/>
    <w:rsid w:val="003E6137"/>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26F"/>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7D4"/>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17596"/>
    <w:rsid w:val="004209FD"/>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372B"/>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4FC"/>
    <w:rsid w:val="00450563"/>
    <w:rsid w:val="0045092A"/>
    <w:rsid w:val="0045093A"/>
    <w:rsid w:val="00450A38"/>
    <w:rsid w:val="00450B79"/>
    <w:rsid w:val="00451246"/>
    <w:rsid w:val="00451D48"/>
    <w:rsid w:val="00452486"/>
    <w:rsid w:val="0045292B"/>
    <w:rsid w:val="00452BD8"/>
    <w:rsid w:val="00452F07"/>
    <w:rsid w:val="00453471"/>
    <w:rsid w:val="00453DF7"/>
    <w:rsid w:val="00454853"/>
    <w:rsid w:val="00454BAD"/>
    <w:rsid w:val="0045519A"/>
    <w:rsid w:val="00455212"/>
    <w:rsid w:val="0045600B"/>
    <w:rsid w:val="0045696E"/>
    <w:rsid w:val="00456EC8"/>
    <w:rsid w:val="00457784"/>
    <w:rsid w:val="00457CCE"/>
    <w:rsid w:val="00461106"/>
    <w:rsid w:val="00461B5E"/>
    <w:rsid w:val="00462BB1"/>
    <w:rsid w:val="004638B4"/>
    <w:rsid w:val="004648A4"/>
    <w:rsid w:val="0046541D"/>
    <w:rsid w:val="00465A70"/>
    <w:rsid w:val="00466427"/>
    <w:rsid w:val="00466594"/>
    <w:rsid w:val="00467477"/>
    <w:rsid w:val="00470E80"/>
    <w:rsid w:val="0047130A"/>
    <w:rsid w:val="004718AD"/>
    <w:rsid w:val="00471D92"/>
    <w:rsid w:val="00474868"/>
    <w:rsid w:val="0047548F"/>
    <w:rsid w:val="00475A32"/>
    <w:rsid w:val="00475F98"/>
    <w:rsid w:val="00476725"/>
    <w:rsid w:val="004772E3"/>
    <w:rsid w:val="0048056A"/>
    <w:rsid w:val="00480C33"/>
    <w:rsid w:val="00481188"/>
    <w:rsid w:val="00481401"/>
    <w:rsid w:val="004827CE"/>
    <w:rsid w:val="00482C11"/>
    <w:rsid w:val="00483B2C"/>
    <w:rsid w:val="00483FB9"/>
    <w:rsid w:val="00485A37"/>
    <w:rsid w:val="00486F12"/>
    <w:rsid w:val="00486F67"/>
    <w:rsid w:val="0048757C"/>
    <w:rsid w:val="00487ACA"/>
    <w:rsid w:val="00490357"/>
    <w:rsid w:val="00492D68"/>
    <w:rsid w:val="00492ED7"/>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3E41"/>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2AAD"/>
    <w:rsid w:val="004C3272"/>
    <w:rsid w:val="004C3542"/>
    <w:rsid w:val="004C4105"/>
    <w:rsid w:val="004C4432"/>
    <w:rsid w:val="004C4C3D"/>
    <w:rsid w:val="004C4F88"/>
    <w:rsid w:val="004C5519"/>
    <w:rsid w:val="004C643F"/>
    <w:rsid w:val="004C743C"/>
    <w:rsid w:val="004C7C79"/>
    <w:rsid w:val="004C7CCD"/>
    <w:rsid w:val="004C7DB5"/>
    <w:rsid w:val="004D0BF8"/>
    <w:rsid w:val="004D1812"/>
    <w:rsid w:val="004D1C20"/>
    <w:rsid w:val="004D2283"/>
    <w:rsid w:val="004D2832"/>
    <w:rsid w:val="004D37E2"/>
    <w:rsid w:val="004D3E8B"/>
    <w:rsid w:val="004D4CB9"/>
    <w:rsid w:val="004D51BF"/>
    <w:rsid w:val="004D5847"/>
    <w:rsid w:val="004D5960"/>
    <w:rsid w:val="004D5D71"/>
    <w:rsid w:val="004D5E3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6AD"/>
    <w:rsid w:val="004F789B"/>
    <w:rsid w:val="004F7F2A"/>
    <w:rsid w:val="004F7FCC"/>
    <w:rsid w:val="00500090"/>
    <w:rsid w:val="00500749"/>
    <w:rsid w:val="005007A3"/>
    <w:rsid w:val="00501997"/>
    <w:rsid w:val="00502300"/>
    <w:rsid w:val="00502B80"/>
    <w:rsid w:val="00503112"/>
    <w:rsid w:val="00503354"/>
    <w:rsid w:val="00505AE9"/>
    <w:rsid w:val="005065F1"/>
    <w:rsid w:val="00506F88"/>
    <w:rsid w:val="005074D7"/>
    <w:rsid w:val="00507892"/>
    <w:rsid w:val="00510002"/>
    <w:rsid w:val="00511A96"/>
    <w:rsid w:val="00511AE3"/>
    <w:rsid w:val="00511B92"/>
    <w:rsid w:val="00512A7D"/>
    <w:rsid w:val="00512B2D"/>
    <w:rsid w:val="00513796"/>
    <w:rsid w:val="00513B7E"/>
    <w:rsid w:val="005140CE"/>
    <w:rsid w:val="005142E6"/>
    <w:rsid w:val="005143C1"/>
    <w:rsid w:val="00514C8B"/>
    <w:rsid w:val="00515A65"/>
    <w:rsid w:val="00516E42"/>
    <w:rsid w:val="005212B3"/>
    <w:rsid w:val="00522570"/>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0D6"/>
    <w:rsid w:val="00532107"/>
    <w:rsid w:val="00532381"/>
    <w:rsid w:val="005325B1"/>
    <w:rsid w:val="00533637"/>
    <w:rsid w:val="00534223"/>
    <w:rsid w:val="00534C73"/>
    <w:rsid w:val="005366A4"/>
    <w:rsid w:val="00537821"/>
    <w:rsid w:val="00537885"/>
    <w:rsid w:val="00540978"/>
    <w:rsid w:val="00542757"/>
    <w:rsid w:val="005430E2"/>
    <w:rsid w:val="00544322"/>
    <w:rsid w:val="00544545"/>
    <w:rsid w:val="00544A49"/>
    <w:rsid w:val="005456D6"/>
    <w:rsid w:val="00545BA6"/>
    <w:rsid w:val="005461B1"/>
    <w:rsid w:val="005469A9"/>
    <w:rsid w:val="00546E2F"/>
    <w:rsid w:val="0054739D"/>
    <w:rsid w:val="0054784C"/>
    <w:rsid w:val="0055048E"/>
    <w:rsid w:val="00551662"/>
    <w:rsid w:val="00551817"/>
    <w:rsid w:val="00551901"/>
    <w:rsid w:val="00551E33"/>
    <w:rsid w:val="005521FF"/>
    <w:rsid w:val="0055272F"/>
    <w:rsid w:val="00553469"/>
    <w:rsid w:val="00553D2C"/>
    <w:rsid w:val="00553E0A"/>
    <w:rsid w:val="005567C1"/>
    <w:rsid w:val="00556C53"/>
    <w:rsid w:val="0055760F"/>
    <w:rsid w:val="00557733"/>
    <w:rsid w:val="00560960"/>
    <w:rsid w:val="00561FE6"/>
    <w:rsid w:val="00562576"/>
    <w:rsid w:val="005626CB"/>
    <w:rsid w:val="00562E33"/>
    <w:rsid w:val="0056524C"/>
    <w:rsid w:val="00566134"/>
    <w:rsid w:val="00567776"/>
    <w:rsid w:val="0056791E"/>
    <w:rsid w:val="00567BDF"/>
    <w:rsid w:val="00570699"/>
    <w:rsid w:val="00570BD0"/>
    <w:rsid w:val="00570BEE"/>
    <w:rsid w:val="00570CBA"/>
    <w:rsid w:val="00570CF4"/>
    <w:rsid w:val="0057110E"/>
    <w:rsid w:val="005715ED"/>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25A"/>
    <w:rsid w:val="005814A8"/>
    <w:rsid w:val="00582DBD"/>
    <w:rsid w:val="00583124"/>
    <w:rsid w:val="0058386E"/>
    <w:rsid w:val="005838CB"/>
    <w:rsid w:val="00583A3A"/>
    <w:rsid w:val="0058506B"/>
    <w:rsid w:val="00585427"/>
    <w:rsid w:val="00585F85"/>
    <w:rsid w:val="0058631E"/>
    <w:rsid w:val="0058662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0A4"/>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BF5"/>
    <w:rsid w:val="005C2EB3"/>
    <w:rsid w:val="005C3396"/>
    <w:rsid w:val="005C3CB5"/>
    <w:rsid w:val="005C3CEF"/>
    <w:rsid w:val="005C4BF1"/>
    <w:rsid w:val="005C5A92"/>
    <w:rsid w:val="005C71AA"/>
    <w:rsid w:val="005C7820"/>
    <w:rsid w:val="005C788D"/>
    <w:rsid w:val="005C7B1F"/>
    <w:rsid w:val="005D0362"/>
    <w:rsid w:val="005D1342"/>
    <w:rsid w:val="005D13E6"/>
    <w:rsid w:val="005D20F1"/>
    <w:rsid w:val="005D2ED0"/>
    <w:rsid w:val="005D34ED"/>
    <w:rsid w:val="005D3716"/>
    <w:rsid w:val="005D4D9F"/>
    <w:rsid w:val="005D53B4"/>
    <w:rsid w:val="005D6975"/>
    <w:rsid w:val="005D6B18"/>
    <w:rsid w:val="005D6F69"/>
    <w:rsid w:val="005D728A"/>
    <w:rsid w:val="005D74DB"/>
    <w:rsid w:val="005E1B47"/>
    <w:rsid w:val="005E20BF"/>
    <w:rsid w:val="005E20F9"/>
    <w:rsid w:val="005E4562"/>
    <w:rsid w:val="005E49C4"/>
    <w:rsid w:val="005E5C17"/>
    <w:rsid w:val="005E652B"/>
    <w:rsid w:val="005E6B2C"/>
    <w:rsid w:val="005E795F"/>
    <w:rsid w:val="005F04AC"/>
    <w:rsid w:val="005F0594"/>
    <w:rsid w:val="005F165A"/>
    <w:rsid w:val="005F1C45"/>
    <w:rsid w:val="005F1C85"/>
    <w:rsid w:val="005F1D40"/>
    <w:rsid w:val="005F32AE"/>
    <w:rsid w:val="005F3632"/>
    <w:rsid w:val="005F377B"/>
    <w:rsid w:val="005F3F78"/>
    <w:rsid w:val="005F401E"/>
    <w:rsid w:val="005F5BB2"/>
    <w:rsid w:val="005F6443"/>
    <w:rsid w:val="005F67E9"/>
    <w:rsid w:val="005F722C"/>
    <w:rsid w:val="005F731A"/>
    <w:rsid w:val="005F7406"/>
    <w:rsid w:val="005F7CE3"/>
    <w:rsid w:val="00601380"/>
    <w:rsid w:val="0060261D"/>
    <w:rsid w:val="00602DDC"/>
    <w:rsid w:val="00602F5E"/>
    <w:rsid w:val="006030EE"/>
    <w:rsid w:val="00603725"/>
    <w:rsid w:val="00603ED1"/>
    <w:rsid w:val="00604474"/>
    <w:rsid w:val="006044DA"/>
    <w:rsid w:val="006055B8"/>
    <w:rsid w:val="00605B8D"/>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27F"/>
    <w:rsid w:val="0062270E"/>
    <w:rsid w:val="00622A41"/>
    <w:rsid w:val="00622DC1"/>
    <w:rsid w:val="0062316E"/>
    <w:rsid w:val="006231A5"/>
    <w:rsid w:val="00623394"/>
    <w:rsid w:val="00624559"/>
    <w:rsid w:val="00624861"/>
    <w:rsid w:val="00624C7F"/>
    <w:rsid w:val="006250F4"/>
    <w:rsid w:val="006251A9"/>
    <w:rsid w:val="0062585B"/>
    <w:rsid w:val="00625F39"/>
    <w:rsid w:val="00626046"/>
    <w:rsid w:val="006269AD"/>
    <w:rsid w:val="006270FF"/>
    <w:rsid w:val="00627676"/>
    <w:rsid w:val="00627F19"/>
    <w:rsid w:val="00627F25"/>
    <w:rsid w:val="006308E9"/>
    <w:rsid w:val="00630FA4"/>
    <w:rsid w:val="0063120E"/>
    <w:rsid w:val="00631F67"/>
    <w:rsid w:val="00632A84"/>
    <w:rsid w:val="00632DD4"/>
    <w:rsid w:val="00632EB8"/>
    <w:rsid w:val="00632F00"/>
    <w:rsid w:val="00633274"/>
    <w:rsid w:val="006347A4"/>
    <w:rsid w:val="00634A6D"/>
    <w:rsid w:val="00634CAA"/>
    <w:rsid w:val="00634FD3"/>
    <w:rsid w:val="00635D23"/>
    <w:rsid w:val="00636E65"/>
    <w:rsid w:val="0064007E"/>
    <w:rsid w:val="006401B3"/>
    <w:rsid w:val="0064079C"/>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11C"/>
    <w:rsid w:val="00656287"/>
    <w:rsid w:val="00657169"/>
    <w:rsid w:val="006577B8"/>
    <w:rsid w:val="006578B4"/>
    <w:rsid w:val="006579A5"/>
    <w:rsid w:val="00660089"/>
    <w:rsid w:val="00661200"/>
    <w:rsid w:val="0066138C"/>
    <w:rsid w:val="006613CF"/>
    <w:rsid w:val="0066142F"/>
    <w:rsid w:val="006614F6"/>
    <w:rsid w:val="00661669"/>
    <w:rsid w:val="00662453"/>
    <w:rsid w:val="0066261F"/>
    <w:rsid w:val="006629E9"/>
    <w:rsid w:val="006631B7"/>
    <w:rsid w:val="006632E4"/>
    <w:rsid w:val="006641C8"/>
    <w:rsid w:val="00664562"/>
    <w:rsid w:val="006655C3"/>
    <w:rsid w:val="00665E1A"/>
    <w:rsid w:val="00665ED5"/>
    <w:rsid w:val="00666B2A"/>
    <w:rsid w:val="00667C57"/>
    <w:rsid w:val="0067005A"/>
    <w:rsid w:val="006703F2"/>
    <w:rsid w:val="006707F5"/>
    <w:rsid w:val="00670A2B"/>
    <w:rsid w:val="00670B97"/>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0FED"/>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686A"/>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20B"/>
    <w:rsid w:val="006B79F9"/>
    <w:rsid w:val="006B7CF0"/>
    <w:rsid w:val="006C1A14"/>
    <w:rsid w:val="006C2C03"/>
    <w:rsid w:val="006C300B"/>
    <w:rsid w:val="006C3A04"/>
    <w:rsid w:val="006C48DD"/>
    <w:rsid w:val="006C4D3C"/>
    <w:rsid w:val="006C4ED2"/>
    <w:rsid w:val="006C4F34"/>
    <w:rsid w:val="006C5B13"/>
    <w:rsid w:val="006C5D07"/>
    <w:rsid w:val="006C5FB6"/>
    <w:rsid w:val="006C6129"/>
    <w:rsid w:val="006C63B8"/>
    <w:rsid w:val="006C6860"/>
    <w:rsid w:val="006C733E"/>
    <w:rsid w:val="006C7F52"/>
    <w:rsid w:val="006D07A6"/>
    <w:rsid w:val="006D0D49"/>
    <w:rsid w:val="006D224E"/>
    <w:rsid w:val="006D2E9C"/>
    <w:rsid w:val="006D3D70"/>
    <w:rsid w:val="006D4238"/>
    <w:rsid w:val="006D5146"/>
    <w:rsid w:val="006D56D6"/>
    <w:rsid w:val="006D5B98"/>
    <w:rsid w:val="006D5CC9"/>
    <w:rsid w:val="006D673F"/>
    <w:rsid w:val="006D6ED2"/>
    <w:rsid w:val="006D7104"/>
    <w:rsid w:val="006E02D5"/>
    <w:rsid w:val="006E145A"/>
    <w:rsid w:val="006E1660"/>
    <w:rsid w:val="006E16B8"/>
    <w:rsid w:val="006E2AF7"/>
    <w:rsid w:val="006E7463"/>
    <w:rsid w:val="006E76D9"/>
    <w:rsid w:val="006F19B0"/>
    <w:rsid w:val="006F2916"/>
    <w:rsid w:val="006F4936"/>
    <w:rsid w:val="006F4974"/>
    <w:rsid w:val="006F558E"/>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832"/>
    <w:rsid w:val="00733D76"/>
    <w:rsid w:val="00733ED7"/>
    <w:rsid w:val="00733F81"/>
    <w:rsid w:val="007351EE"/>
    <w:rsid w:val="00735419"/>
    <w:rsid w:val="00735A8A"/>
    <w:rsid w:val="00736349"/>
    <w:rsid w:val="00737FBF"/>
    <w:rsid w:val="00740AAA"/>
    <w:rsid w:val="00741A71"/>
    <w:rsid w:val="007422AB"/>
    <w:rsid w:val="007423C9"/>
    <w:rsid w:val="00742C1E"/>
    <w:rsid w:val="00743879"/>
    <w:rsid w:val="00744C90"/>
    <w:rsid w:val="0074576C"/>
    <w:rsid w:val="00746135"/>
    <w:rsid w:val="007464C8"/>
    <w:rsid w:val="00746992"/>
    <w:rsid w:val="00746B14"/>
    <w:rsid w:val="00746C85"/>
    <w:rsid w:val="007478E9"/>
    <w:rsid w:val="00750DE2"/>
    <w:rsid w:val="00750DF1"/>
    <w:rsid w:val="00751648"/>
    <w:rsid w:val="00751F36"/>
    <w:rsid w:val="007526E8"/>
    <w:rsid w:val="007533F9"/>
    <w:rsid w:val="00753992"/>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6CB"/>
    <w:rsid w:val="007768B9"/>
    <w:rsid w:val="00776EE3"/>
    <w:rsid w:val="0077725A"/>
    <w:rsid w:val="007778B6"/>
    <w:rsid w:val="00777E94"/>
    <w:rsid w:val="00780B8F"/>
    <w:rsid w:val="00781488"/>
    <w:rsid w:val="00781587"/>
    <w:rsid w:val="007827FB"/>
    <w:rsid w:val="00783AB2"/>
    <w:rsid w:val="00783AF8"/>
    <w:rsid w:val="00783B82"/>
    <w:rsid w:val="00784368"/>
    <w:rsid w:val="0078470F"/>
    <w:rsid w:val="00784C3B"/>
    <w:rsid w:val="007850B6"/>
    <w:rsid w:val="007853AF"/>
    <w:rsid w:val="00786A25"/>
    <w:rsid w:val="00790629"/>
    <w:rsid w:val="00791465"/>
    <w:rsid w:val="00791957"/>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689"/>
    <w:rsid w:val="007A771C"/>
    <w:rsid w:val="007A7FAC"/>
    <w:rsid w:val="007B01D0"/>
    <w:rsid w:val="007B40B6"/>
    <w:rsid w:val="007B453F"/>
    <w:rsid w:val="007B4F9C"/>
    <w:rsid w:val="007B5E84"/>
    <w:rsid w:val="007B616E"/>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1E2"/>
    <w:rsid w:val="007D77D5"/>
    <w:rsid w:val="007D7CB5"/>
    <w:rsid w:val="007E252B"/>
    <w:rsid w:val="007E2A1E"/>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36"/>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35FA"/>
    <w:rsid w:val="0083435E"/>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67020"/>
    <w:rsid w:val="008700A3"/>
    <w:rsid w:val="0087071B"/>
    <w:rsid w:val="00870FF2"/>
    <w:rsid w:val="00871FEC"/>
    <w:rsid w:val="008723E2"/>
    <w:rsid w:val="00872CF9"/>
    <w:rsid w:val="00873408"/>
    <w:rsid w:val="00873D5F"/>
    <w:rsid w:val="00874115"/>
    <w:rsid w:val="008744BF"/>
    <w:rsid w:val="008747A4"/>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2D39"/>
    <w:rsid w:val="008C3190"/>
    <w:rsid w:val="008C329A"/>
    <w:rsid w:val="008C436C"/>
    <w:rsid w:val="008C4867"/>
    <w:rsid w:val="008C495D"/>
    <w:rsid w:val="008C55D7"/>
    <w:rsid w:val="008C6419"/>
    <w:rsid w:val="008C6764"/>
    <w:rsid w:val="008C69E5"/>
    <w:rsid w:val="008C7A84"/>
    <w:rsid w:val="008D004D"/>
    <w:rsid w:val="008D0465"/>
    <w:rsid w:val="008D12A1"/>
    <w:rsid w:val="008D12E9"/>
    <w:rsid w:val="008D14E8"/>
    <w:rsid w:val="008D188D"/>
    <w:rsid w:val="008D31EB"/>
    <w:rsid w:val="008D5521"/>
    <w:rsid w:val="008D5A2A"/>
    <w:rsid w:val="008D6661"/>
    <w:rsid w:val="008D7DE9"/>
    <w:rsid w:val="008E05D7"/>
    <w:rsid w:val="008E1413"/>
    <w:rsid w:val="008E1670"/>
    <w:rsid w:val="008E1747"/>
    <w:rsid w:val="008E2A19"/>
    <w:rsid w:val="008E2AAC"/>
    <w:rsid w:val="008E34C9"/>
    <w:rsid w:val="008E3CF7"/>
    <w:rsid w:val="008E4AB3"/>
    <w:rsid w:val="008E5601"/>
    <w:rsid w:val="008E5DB7"/>
    <w:rsid w:val="008E5EDD"/>
    <w:rsid w:val="008E6804"/>
    <w:rsid w:val="008F0052"/>
    <w:rsid w:val="008F0091"/>
    <w:rsid w:val="008F031D"/>
    <w:rsid w:val="008F04D6"/>
    <w:rsid w:val="008F0D85"/>
    <w:rsid w:val="008F0EA7"/>
    <w:rsid w:val="008F1858"/>
    <w:rsid w:val="008F1938"/>
    <w:rsid w:val="008F1A0A"/>
    <w:rsid w:val="008F2135"/>
    <w:rsid w:val="008F3472"/>
    <w:rsid w:val="008F476E"/>
    <w:rsid w:val="008F4BA2"/>
    <w:rsid w:val="008F4C80"/>
    <w:rsid w:val="008F55BE"/>
    <w:rsid w:val="008F5D99"/>
    <w:rsid w:val="008F5FCE"/>
    <w:rsid w:val="008F642B"/>
    <w:rsid w:val="008F690F"/>
    <w:rsid w:val="008F6DA0"/>
    <w:rsid w:val="008F74FC"/>
    <w:rsid w:val="008F751D"/>
    <w:rsid w:val="00900418"/>
    <w:rsid w:val="00900640"/>
    <w:rsid w:val="009006C8"/>
    <w:rsid w:val="009009EB"/>
    <w:rsid w:val="00901F47"/>
    <w:rsid w:val="0090252F"/>
    <w:rsid w:val="009026B5"/>
    <w:rsid w:val="00902969"/>
    <w:rsid w:val="00902FB6"/>
    <w:rsid w:val="009031EC"/>
    <w:rsid w:val="00903909"/>
    <w:rsid w:val="00904793"/>
    <w:rsid w:val="009049CA"/>
    <w:rsid w:val="00904ED6"/>
    <w:rsid w:val="009055C7"/>
    <w:rsid w:val="00905A2B"/>
    <w:rsid w:val="00905C7E"/>
    <w:rsid w:val="00906386"/>
    <w:rsid w:val="0090649E"/>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B2D"/>
    <w:rsid w:val="00917CED"/>
    <w:rsid w:val="0092061E"/>
    <w:rsid w:val="00921E40"/>
    <w:rsid w:val="0092210C"/>
    <w:rsid w:val="00922269"/>
    <w:rsid w:val="0092340E"/>
    <w:rsid w:val="0092371E"/>
    <w:rsid w:val="00923D11"/>
    <w:rsid w:val="00923DB2"/>
    <w:rsid w:val="00923F12"/>
    <w:rsid w:val="00924D2B"/>
    <w:rsid w:val="00925F4F"/>
    <w:rsid w:val="009270FB"/>
    <w:rsid w:val="00930583"/>
    <w:rsid w:val="00930BA2"/>
    <w:rsid w:val="009310C3"/>
    <w:rsid w:val="00931423"/>
    <w:rsid w:val="0093190F"/>
    <w:rsid w:val="00933771"/>
    <w:rsid w:val="00934A95"/>
    <w:rsid w:val="00934F54"/>
    <w:rsid w:val="00935865"/>
    <w:rsid w:val="0093670A"/>
    <w:rsid w:val="00936A88"/>
    <w:rsid w:val="00937C17"/>
    <w:rsid w:val="0094023B"/>
    <w:rsid w:val="009402F2"/>
    <w:rsid w:val="00940342"/>
    <w:rsid w:val="00941238"/>
    <w:rsid w:val="009415AA"/>
    <w:rsid w:val="00942AF8"/>
    <w:rsid w:val="00943525"/>
    <w:rsid w:val="009443AA"/>
    <w:rsid w:val="00944662"/>
    <w:rsid w:val="00944ACE"/>
    <w:rsid w:val="00944E0C"/>
    <w:rsid w:val="00945D84"/>
    <w:rsid w:val="00945E33"/>
    <w:rsid w:val="00945F0D"/>
    <w:rsid w:val="009463AB"/>
    <w:rsid w:val="00946463"/>
    <w:rsid w:val="00946A3C"/>
    <w:rsid w:val="00946F38"/>
    <w:rsid w:val="00947052"/>
    <w:rsid w:val="00947CDE"/>
    <w:rsid w:val="00947E0F"/>
    <w:rsid w:val="00950A96"/>
    <w:rsid w:val="00951315"/>
    <w:rsid w:val="00951B2F"/>
    <w:rsid w:val="009524F3"/>
    <w:rsid w:val="00952620"/>
    <w:rsid w:val="009526A9"/>
    <w:rsid w:val="00953453"/>
    <w:rsid w:val="0095362A"/>
    <w:rsid w:val="00953634"/>
    <w:rsid w:val="00953C51"/>
    <w:rsid w:val="00954454"/>
    <w:rsid w:val="00954689"/>
    <w:rsid w:val="00955724"/>
    <w:rsid w:val="0095619B"/>
    <w:rsid w:val="00956C23"/>
    <w:rsid w:val="009578F3"/>
    <w:rsid w:val="00960216"/>
    <w:rsid w:val="009604F6"/>
    <w:rsid w:val="0096071F"/>
    <w:rsid w:val="00961031"/>
    <w:rsid w:val="009612C8"/>
    <w:rsid w:val="00962135"/>
    <w:rsid w:val="00963323"/>
    <w:rsid w:val="009638E8"/>
    <w:rsid w:val="0096428C"/>
    <w:rsid w:val="00964F01"/>
    <w:rsid w:val="00967134"/>
    <w:rsid w:val="009674D0"/>
    <w:rsid w:val="00970495"/>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1E5E"/>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4EC8"/>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590"/>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C60"/>
    <w:rsid w:val="009C2D43"/>
    <w:rsid w:val="009C358A"/>
    <w:rsid w:val="009C4537"/>
    <w:rsid w:val="009C4E09"/>
    <w:rsid w:val="009C5488"/>
    <w:rsid w:val="009C60CE"/>
    <w:rsid w:val="009C620E"/>
    <w:rsid w:val="009C6AAE"/>
    <w:rsid w:val="009C74D5"/>
    <w:rsid w:val="009C7B04"/>
    <w:rsid w:val="009D08D8"/>
    <w:rsid w:val="009D1727"/>
    <w:rsid w:val="009D1F2A"/>
    <w:rsid w:val="009D2491"/>
    <w:rsid w:val="009D2610"/>
    <w:rsid w:val="009D2AE5"/>
    <w:rsid w:val="009D2C75"/>
    <w:rsid w:val="009D2E5C"/>
    <w:rsid w:val="009D36A5"/>
    <w:rsid w:val="009D421C"/>
    <w:rsid w:val="009D4C53"/>
    <w:rsid w:val="009D4D3C"/>
    <w:rsid w:val="009D600F"/>
    <w:rsid w:val="009D622F"/>
    <w:rsid w:val="009D68DF"/>
    <w:rsid w:val="009D6EB5"/>
    <w:rsid w:val="009E0D6A"/>
    <w:rsid w:val="009E166B"/>
    <w:rsid w:val="009E2D14"/>
    <w:rsid w:val="009E335B"/>
    <w:rsid w:val="009E36FA"/>
    <w:rsid w:val="009E38BB"/>
    <w:rsid w:val="009E391B"/>
    <w:rsid w:val="009E419A"/>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96E"/>
    <w:rsid w:val="009F3CF6"/>
    <w:rsid w:val="009F4210"/>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0720D"/>
    <w:rsid w:val="00A10812"/>
    <w:rsid w:val="00A11393"/>
    <w:rsid w:val="00A11967"/>
    <w:rsid w:val="00A123AA"/>
    <w:rsid w:val="00A126FA"/>
    <w:rsid w:val="00A12742"/>
    <w:rsid w:val="00A12A5D"/>
    <w:rsid w:val="00A137D3"/>
    <w:rsid w:val="00A1554F"/>
    <w:rsid w:val="00A15B20"/>
    <w:rsid w:val="00A16E8F"/>
    <w:rsid w:val="00A16FE9"/>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220"/>
    <w:rsid w:val="00A336AB"/>
    <w:rsid w:val="00A34796"/>
    <w:rsid w:val="00A3497F"/>
    <w:rsid w:val="00A34FCF"/>
    <w:rsid w:val="00A35185"/>
    <w:rsid w:val="00A3538B"/>
    <w:rsid w:val="00A35783"/>
    <w:rsid w:val="00A35D21"/>
    <w:rsid w:val="00A36377"/>
    <w:rsid w:val="00A366CA"/>
    <w:rsid w:val="00A3729D"/>
    <w:rsid w:val="00A37A87"/>
    <w:rsid w:val="00A37C59"/>
    <w:rsid w:val="00A4026E"/>
    <w:rsid w:val="00A40FB0"/>
    <w:rsid w:val="00A41177"/>
    <w:rsid w:val="00A415D5"/>
    <w:rsid w:val="00A41A41"/>
    <w:rsid w:val="00A43C65"/>
    <w:rsid w:val="00A443AE"/>
    <w:rsid w:val="00A44441"/>
    <w:rsid w:val="00A450CB"/>
    <w:rsid w:val="00A4519E"/>
    <w:rsid w:val="00A45ECD"/>
    <w:rsid w:val="00A46A36"/>
    <w:rsid w:val="00A46C2F"/>
    <w:rsid w:val="00A4794E"/>
    <w:rsid w:val="00A47EF9"/>
    <w:rsid w:val="00A50454"/>
    <w:rsid w:val="00A511B5"/>
    <w:rsid w:val="00A51E07"/>
    <w:rsid w:val="00A52783"/>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387"/>
    <w:rsid w:val="00A70C63"/>
    <w:rsid w:val="00A70F8F"/>
    <w:rsid w:val="00A7265C"/>
    <w:rsid w:val="00A72A9D"/>
    <w:rsid w:val="00A735FA"/>
    <w:rsid w:val="00A736E5"/>
    <w:rsid w:val="00A74310"/>
    <w:rsid w:val="00A7435E"/>
    <w:rsid w:val="00A755F7"/>
    <w:rsid w:val="00A75789"/>
    <w:rsid w:val="00A764D6"/>
    <w:rsid w:val="00A7676D"/>
    <w:rsid w:val="00A767F5"/>
    <w:rsid w:val="00A768C0"/>
    <w:rsid w:val="00A8192B"/>
    <w:rsid w:val="00A823C2"/>
    <w:rsid w:val="00A830EB"/>
    <w:rsid w:val="00A8353A"/>
    <w:rsid w:val="00A83BB7"/>
    <w:rsid w:val="00A83D8B"/>
    <w:rsid w:val="00A84B82"/>
    <w:rsid w:val="00A8502B"/>
    <w:rsid w:val="00A86792"/>
    <w:rsid w:val="00A8710E"/>
    <w:rsid w:val="00A87C51"/>
    <w:rsid w:val="00A90028"/>
    <w:rsid w:val="00A911D3"/>
    <w:rsid w:val="00A91326"/>
    <w:rsid w:val="00A920A2"/>
    <w:rsid w:val="00A92AA4"/>
    <w:rsid w:val="00A938C0"/>
    <w:rsid w:val="00A9424B"/>
    <w:rsid w:val="00A95A86"/>
    <w:rsid w:val="00A96712"/>
    <w:rsid w:val="00A9674E"/>
    <w:rsid w:val="00A96A22"/>
    <w:rsid w:val="00A96D7D"/>
    <w:rsid w:val="00A975E9"/>
    <w:rsid w:val="00AA0A35"/>
    <w:rsid w:val="00AA0D84"/>
    <w:rsid w:val="00AA11B0"/>
    <w:rsid w:val="00AA166E"/>
    <w:rsid w:val="00AA1C25"/>
    <w:rsid w:val="00AA31BD"/>
    <w:rsid w:val="00AA3E7B"/>
    <w:rsid w:val="00AA554E"/>
    <w:rsid w:val="00AA57AB"/>
    <w:rsid w:val="00AA64FC"/>
    <w:rsid w:val="00AA6739"/>
    <w:rsid w:val="00AA7464"/>
    <w:rsid w:val="00AA7528"/>
    <w:rsid w:val="00AA7E5C"/>
    <w:rsid w:val="00AB04F5"/>
    <w:rsid w:val="00AB0996"/>
    <w:rsid w:val="00AB0E28"/>
    <w:rsid w:val="00AB212F"/>
    <w:rsid w:val="00AB23E0"/>
    <w:rsid w:val="00AB2FCC"/>
    <w:rsid w:val="00AB32C1"/>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5BB3"/>
    <w:rsid w:val="00AD624F"/>
    <w:rsid w:val="00AD6781"/>
    <w:rsid w:val="00AD77B0"/>
    <w:rsid w:val="00AD7951"/>
    <w:rsid w:val="00AE1D04"/>
    <w:rsid w:val="00AE2439"/>
    <w:rsid w:val="00AE3F4C"/>
    <w:rsid w:val="00AE4069"/>
    <w:rsid w:val="00AE52B0"/>
    <w:rsid w:val="00AE549D"/>
    <w:rsid w:val="00AE6B78"/>
    <w:rsid w:val="00AE6F5B"/>
    <w:rsid w:val="00AF09B1"/>
    <w:rsid w:val="00AF158A"/>
    <w:rsid w:val="00AF1631"/>
    <w:rsid w:val="00AF1A13"/>
    <w:rsid w:val="00AF1E07"/>
    <w:rsid w:val="00AF2309"/>
    <w:rsid w:val="00AF28FD"/>
    <w:rsid w:val="00AF2AEC"/>
    <w:rsid w:val="00AF37A3"/>
    <w:rsid w:val="00AF3FDB"/>
    <w:rsid w:val="00AF4041"/>
    <w:rsid w:val="00AF537F"/>
    <w:rsid w:val="00AF5BD2"/>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5EAC"/>
    <w:rsid w:val="00B06300"/>
    <w:rsid w:val="00B063F2"/>
    <w:rsid w:val="00B06493"/>
    <w:rsid w:val="00B06670"/>
    <w:rsid w:val="00B06788"/>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266F1"/>
    <w:rsid w:val="00B31532"/>
    <w:rsid w:val="00B318E7"/>
    <w:rsid w:val="00B31C3E"/>
    <w:rsid w:val="00B31CD2"/>
    <w:rsid w:val="00B31EFA"/>
    <w:rsid w:val="00B32054"/>
    <w:rsid w:val="00B32288"/>
    <w:rsid w:val="00B32895"/>
    <w:rsid w:val="00B3354E"/>
    <w:rsid w:val="00B336E0"/>
    <w:rsid w:val="00B33BE2"/>
    <w:rsid w:val="00B34588"/>
    <w:rsid w:val="00B34A01"/>
    <w:rsid w:val="00B34B82"/>
    <w:rsid w:val="00B34D80"/>
    <w:rsid w:val="00B351D8"/>
    <w:rsid w:val="00B35541"/>
    <w:rsid w:val="00B35A06"/>
    <w:rsid w:val="00B35C52"/>
    <w:rsid w:val="00B360D2"/>
    <w:rsid w:val="00B364B3"/>
    <w:rsid w:val="00B36A24"/>
    <w:rsid w:val="00B3758D"/>
    <w:rsid w:val="00B4051B"/>
    <w:rsid w:val="00B40A59"/>
    <w:rsid w:val="00B40BC5"/>
    <w:rsid w:val="00B417C3"/>
    <w:rsid w:val="00B41C1F"/>
    <w:rsid w:val="00B42044"/>
    <w:rsid w:val="00B4206A"/>
    <w:rsid w:val="00B421C6"/>
    <w:rsid w:val="00B42446"/>
    <w:rsid w:val="00B4328A"/>
    <w:rsid w:val="00B45152"/>
    <w:rsid w:val="00B45E0B"/>
    <w:rsid w:val="00B45EC3"/>
    <w:rsid w:val="00B464A0"/>
    <w:rsid w:val="00B464BC"/>
    <w:rsid w:val="00B467E5"/>
    <w:rsid w:val="00B47A11"/>
    <w:rsid w:val="00B513D3"/>
    <w:rsid w:val="00B51B11"/>
    <w:rsid w:val="00B52A5C"/>
    <w:rsid w:val="00B53B9B"/>
    <w:rsid w:val="00B53D6D"/>
    <w:rsid w:val="00B54365"/>
    <w:rsid w:val="00B5481C"/>
    <w:rsid w:val="00B54979"/>
    <w:rsid w:val="00B54A66"/>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3927"/>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42"/>
    <w:rsid w:val="00BB1285"/>
    <w:rsid w:val="00BB26CB"/>
    <w:rsid w:val="00BB2AA3"/>
    <w:rsid w:val="00BB2D52"/>
    <w:rsid w:val="00BB2ECB"/>
    <w:rsid w:val="00BB3476"/>
    <w:rsid w:val="00BB40A9"/>
    <w:rsid w:val="00BB413F"/>
    <w:rsid w:val="00BB64F0"/>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1ABB"/>
    <w:rsid w:val="00BD21AE"/>
    <w:rsid w:val="00BD22B6"/>
    <w:rsid w:val="00BD22E7"/>
    <w:rsid w:val="00BD2661"/>
    <w:rsid w:val="00BD28FC"/>
    <w:rsid w:val="00BD3AF0"/>
    <w:rsid w:val="00BD3E3A"/>
    <w:rsid w:val="00BD3ED0"/>
    <w:rsid w:val="00BD3FD5"/>
    <w:rsid w:val="00BD4654"/>
    <w:rsid w:val="00BD475F"/>
    <w:rsid w:val="00BD4B0C"/>
    <w:rsid w:val="00BD4E2F"/>
    <w:rsid w:val="00BD4E3B"/>
    <w:rsid w:val="00BD577F"/>
    <w:rsid w:val="00BD5823"/>
    <w:rsid w:val="00BD6515"/>
    <w:rsid w:val="00BD712C"/>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69C9"/>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05A3"/>
    <w:rsid w:val="00C11035"/>
    <w:rsid w:val="00C11A2C"/>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3E2C"/>
    <w:rsid w:val="00C25E42"/>
    <w:rsid w:val="00C25F27"/>
    <w:rsid w:val="00C2799E"/>
    <w:rsid w:val="00C30833"/>
    <w:rsid w:val="00C30F00"/>
    <w:rsid w:val="00C31811"/>
    <w:rsid w:val="00C320CD"/>
    <w:rsid w:val="00C3257A"/>
    <w:rsid w:val="00C32C7E"/>
    <w:rsid w:val="00C33030"/>
    <w:rsid w:val="00C333F3"/>
    <w:rsid w:val="00C33ACA"/>
    <w:rsid w:val="00C344A1"/>
    <w:rsid w:val="00C34C20"/>
    <w:rsid w:val="00C3500F"/>
    <w:rsid w:val="00C36BFC"/>
    <w:rsid w:val="00C36E03"/>
    <w:rsid w:val="00C37013"/>
    <w:rsid w:val="00C3748F"/>
    <w:rsid w:val="00C37579"/>
    <w:rsid w:val="00C37DEB"/>
    <w:rsid w:val="00C400DD"/>
    <w:rsid w:val="00C40993"/>
    <w:rsid w:val="00C42310"/>
    <w:rsid w:val="00C426ED"/>
    <w:rsid w:val="00C42A31"/>
    <w:rsid w:val="00C42B93"/>
    <w:rsid w:val="00C4366B"/>
    <w:rsid w:val="00C44806"/>
    <w:rsid w:val="00C448FC"/>
    <w:rsid w:val="00C4511A"/>
    <w:rsid w:val="00C452D7"/>
    <w:rsid w:val="00C46D66"/>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51AA"/>
    <w:rsid w:val="00C56952"/>
    <w:rsid w:val="00C56E7C"/>
    <w:rsid w:val="00C56F21"/>
    <w:rsid w:val="00C57E35"/>
    <w:rsid w:val="00C60057"/>
    <w:rsid w:val="00C609E7"/>
    <w:rsid w:val="00C61157"/>
    <w:rsid w:val="00C616AF"/>
    <w:rsid w:val="00C62A0F"/>
    <w:rsid w:val="00C63CBA"/>
    <w:rsid w:val="00C63D2E"/>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064"/>
    <w:rsid w:val="00C72709"/>
    <w:rsid w:val="00C728DE"/>
    <w:rsid w:val="00C7480F"/>
    <w:rsid w:val="00C75104"/>
    <w:rsid w:val="00C75A7B"/>
    <w:rsid w:val="00C76DBD"/>
    <w:rsid w:val="00C77247"/>
    <w:rsid w:val="00C773EA"/>
    <w:rsid w:val="00C80267"/>
    <w:rsid w:val="00C81090"/>
    <w:rsid w:val="00C81456"/>
    <w:rsid w:val="00C8180B"/>
    <w:rsid w:val="00C82327"/>
    <w:rsid w:val="00C847E7"/>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C61C5"/>
    <w:rsid w:val="00CD1295"/>
    <w:rsid w:val="00CD263C"/>
    <w:rsid w:val="00CD3244"/>
    <w:rsid w:val="00CD3643"/>
    <w:rsid w:val="00CD3E54"/>
    <w:rsid w:val="00CD4CBC"/>
    <w:rsid w:val="00CD508D"/>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0BC7"/>
    <w:rsid w:val="00CF1B87"/>
    <w:rsid w:val="00CF2530"/>
    <w:rsid w:val="00CF2EA6"/>
    <w:rsid w:val="00CF4394"/>
    <w:rsid w:val="00CF687F"/>
    <w:rsid w:val="00CF68E5"/>
    <w:rsid w:val="00CF6EE7"/>
    <w:rsid w:val="00CF7C2F"/>
    <w:rsid w:val="00D008A6"/>
    <w:rsid w:val="00D0095D"/>
    <w:rsid w:val="00D00F57"/>
    <w:rsid w:val="00D0121B"/>
    <w:rsid w:val="00D0182D"/>
    <w:rsid w:val="00D028D0"/>
    <w:rsid w:val="00D03836"/>
    <w:rsid w:val="00D03E8A"/>
    <w:rsid w:val="00D03F37"/>
    <w:rsid w:val="00D04A32"/>
    <w:rsid w:val="00D04DB5"/>
    <w:rsid w:val="00D05066"/>
    <w:rsid w:val="00D05C25"/>
    <w:rsid w:val="00D064D5"/>
    <w:rsid w:val="00D0655F"/>
    <w:rsid w:val="00D11000"/>
    <w:rsid w:val="00D110D4"/>
    <w:rsid w:val="00D112A1"/>
    <w:rsid w:val="00D128CB"/>
    <w:rsid w:val="00D1477C"/>
    <w:rsid w:val="00D14EA8"/>
    <w:rsid w:val="00D14EB5"/>
    <w:rsid w:val="00D1626B"/>
    <w:rsid w:val="00D16926"/>
    <w:rsid w:val="00D16F25"/>
    <w:rsid w:val="00D17284"/>
    <w:rsid w:val="00D175B1"/>
    <w:rsid w:val="00D1782B"/>
    <w:rsid w:val="00D17CB6"/>
    <w:rsid w:val="00D204E8"/>
    <w:rsid w:val="00D20651"/>
    <w:rsid w:val="00D207B6"/>
    <w:rsid w:val="00D20991"/>
    <w:rsid w:val="00D20C2A"/>
    <w:rsid w:val="00D21006"/>
    <w:rsid w:val="00D2315A"/>
    <w:rsid w:val="00D235C7"/>
    <w:rsid w:val="00D2367A"/>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5C01"/>
    <w:rsid w:val="00D37352"/>
    <w:rsid w:val="00D377D7"/>
    <w:rsid w:val="00D42048"/>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0EFC"/>
    <w:rsid w:val="00D520B3"/>
    <w:rsid w:val="00D526FD"/>
    <w:rsid w:val="00D52F07"/>
    <w:rsid w:val="00D536DE"/>
    <w:rsid w:val="00D55400"/>
    <w:rsid w:val="00D55861"/>
    <w:rsid w:val="00D55D5E"/>
    <w:rsid w:val="00D5620A"/>
    <w:rsid w:val="00D56ECD"/>
    <w:rsid w:val="00D56FC8"/>
    <w:rsid w:val="00D578E2"/>
    <w:rsid w:val="00D57A5F"/>
    <w:rsid w:val="00D611B9"/>
    <w:rsid w:val="00D6150F"/>
    <w:rsid w:val="00D63CD6"/>
    <w:rsid w:val="00D63E36"/>
    <w:rsid w:val="00D64262"/>
    <w:rsid w:val="00D65EE0"/>
    <w:rsid w:val="00D65F23"/>
    <w:rsid w:val="00D66D8D"/>
    <w:rsid w:val="00D6772E"/>
    <w:rsid w:val="00D701C7"/>
    <w:rsid w:val="00D70312"/>
    <w:rsid w:val="00D70AB8"/>
    <w:rsid w:val="00D70CF5"/>
    <w:rsid w:val="00D719AD"/>
    <w:rsid w:val="00D71B77"/>
    <w:rsid w:val="00D72441"/>
    <w:rsid w:val="00D72663"/>
    <w:rsid w:val="00D72734"/>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87E85"/>
    <w:rsid w:val="00D91C47"/>
    <w:rsid w:val="00D9332F"/>
    <w:rsid w:val="00D948DC"/>
    <w:rsid w:val="00D94CA2"/>
    <w:rsid w:val="00D95955"/>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4EF"/>
    <w:rsid w:val="00DA77EB"/>
    <w:rsid w:val="00DA7841"/>
    <w:rsid w:val="00DB0281"/>
    <w:rsid w:val="00DB13D1"/>
    <w:rsid w:val="00DB194A"/>
    <w:rsid w:val="00DB1ADB"/>
    <w:rsid w:val="00DB2101"/>
    <w:rsid w:val="00DB25C3"/>
    <w:rsid w:val="00DB3CFF"/>
    <w:rsid w:val="00DB4ADF"/>
    <w:rsid w:val="00DB526D"/>
    <w:rsid w:val="00DB52B0"/>
    <w:rsid w:val="00DB580B"/>
    <w:rsid w:val="00DB5884"/>
    <w:rsid w:val="00DB58D3"/>
    <w:rsid w:val="00DB59CA"/>
    <w:rsid w:val="00DB5CD8"/>
    <w:rsid w:val="00DB5FA8"/>
    <w:rsid w:val="00DB69A2"/>
    <w:rsid w:val="00DB6E19"/>
    <w:rsid w:val="00DB74AF"/>
    <w:rsid w:val="00DB7A44"/>
    <w:rsid w:val="00DC05D1"/>
    <w:rsid w:val="00DC0C01"/>
    <w:rsid w:val="00DC10C2"/>
    <w:rsid w:val="00DC1491"/>
    <w:rsid w:val="00DC1DB4"/>
    <w:rsid w:val="00DC21C5"/>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3E43"/>
    <w:rsid w:val="00DE4429"/>
    <w:rsid w:val="00DE4C12"/>
    <w:rsid w:val="00DE4E9E"/>
    <w:rsid w:val="00DE65E4"/>
    <w:rsid w:val="00DE7039"/>
    <w:rsid w:val="00DE7656"/>
    <w:rsid w:val="00DF077D"/>
    <w:rsid w:val="00DF0B94"/>
    <w:rsid w:val="00DF115E"/>
    <w:rsid w:val="00DF1545"/>
    <w:rsid w:val="00DF4206"/>
    <w:rsid w:val="00DF4A4A"/>
    <w:rsid w:val="00DF4CE8"/>
    <w:rsid w:val="00DF4E6F"/>
    <w:rsid w:val="00DF4EBB"/>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616"/>
    <w:rsid w:val="00E0684E"/>
    <w:rsid w:val="00E10630"/>
    <w:rsid w:val="00E10D02"/>
    <w:rsid w:val="00E1177E"/>
    <w:rsid w:val="00E11937"/>
    <w:rsid w:val="00E11B48"/>
    <w:rsid w:val="00E1225A"/>
    <w:rsid w:val="00E124DB"/>
    <w:rsid w:val="00E1385D"/>
    <w:rsid w:val="00E13F9F"/>
    <w:rsid w:val="00E14570"/>
    <w:rsid w:val="00E15654"/>
    <w:rsid w:val="00E15860"/>
    <w:rsid w:val="00E15C15"/>
    <w:rsid w:val="00E15D41"/>
    <w:rsid w:val="00E16546"/>
    <w:rsid w:val="00E200A3"/>
    <w:rsid w:val="00E2010B"/>
    <w:rsid w:val="00E20CAA"/>
    <w:rsid w:val="00E21235"/>
    <w:rsid w:val="00E21618"/>
    <w:rsid w:val="00E21D0E"/>
    <w:rsid w:val="00E21F78"/>
    <w:rsid w:val="00E22AE1"/>
    <w:rsid w:val="00E23B56"/>
    <w:rsid w:val="00E23B91"/>
    <w:rsid w:val="00E23F13"/>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225"/>
    <w:rsid w:val="00E349AF"/>
    <w:rsid w:val="00E34B8A"/>
    <w:rsid w:val="00E34D61"/>
    <w:rsid w:val="00E34E1D"/>
    <w:rsid w:val="00E3517B"/>
    <w:rsid w:val="00E352D2"/>
    <w:rsid w:val="00E356B9"/>
    <w:rsid w:val="00E35CD8"/>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577CB"/>
    <w:rsid w:val="00E60D58"/>
    <w:rsid w:val="00E612E4"/>
    <w:rsid w:val="00E619FD"/>
    <w:rsid w:val="00E61EA5"/>
    <w:rsid w:val="00E61F33"/>
    <w:rsid w:val="00E6312C"/>
    <w:rsid w:val="00E63B50"/>
    <w:rsid w:val="00E645B3"/>
    <w:rsid w:val="00E648DA"/>
    <w:rsid w:val="00E6492B"/>
    <w:rsid w:val="00E65800"/>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335"/>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0F82"/>
    <w:rsid w:val="00EB159B"/>
    <w:rsid w:val="00EB1B1E"/>
    <w:rsid w:val="00EB1FED"/>
    <w:rsid w:val="00EB4622"/>
    <w:rsid w:val="00EB54D2"/>
    <w:rsid w:val="00EB5EC3"/>
    <w:rsid w:val="00EB6CCD"/>
    <w:rsid w:val="00EB6F44"/>
    <w:rsid w:val="00EC00F8"/>
    <w:rsid w:val="00EC1033"/>
    <w:rsid w:val="00EC1B6D"/>
    <w:rsid w:val="00EC1FC4"/>
    <w:rsid w:val="00EC2AA0"/>
    <w:rsid w:val="00EC4391"/>
    <w:rsid w:val="00EC4920"/>
    <w:rsid w:val="00EC4BE2"/>
    <w:rsid w:val="00EC4C47"/>
    <w:rsid w:val="00EC4F81"/>
    <w:rsid w:val="00EC500B"/>
    <w:rsid w:val="00EC588E"/>
    <w:rsid w:val="00EC5A18"/>
    <w:rsid w:val="00EC6790"/>
    <w:rsid w:val="00EC6FDA"/>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5830"/>
    <w:rsid w:val="00ED685E"/>
    <w:rsid w:val="00ED762E"/>
    <w:rsid w:val="00ED79B3"/>
    <w:rsid w:val="00EE01F7"/>
    <w:rsid w:val="00EE07EA"/>
    <w:rsid w:val="00EE0912"/>
    <w:rsid w:val="00EE145C"/>
    <w:rsid w:val="00EE1635"/>
    <w:rsid w:val="00EE19D5"/>
    <w:rsid w:val="00EE26E7"/>
    <w:rsid w:val="00EE308C"/>
    <w:rsid w:val="00EE336B"/>
    <w:rsid w:val="00EE3915"/>
    <w:rsid w:val="00EE3CD8"/>
    <w:rsid w:val="00EE4598"/>
    <w:rsid w:val="00EE471C"/>
    <w:rsid w:val="00EE5453"/>
    <w:rsid w:val="00EE5FBE"/>
    <w:rsid w:val="00EE6149"/>
    <w:rsid w:val="00EE6820"/>
    <w:rsid w:val="00EE7BB3"/>
    <w:rsid w:val="00EF0090"/>
    <w:rsid w:val="00EF0719"/>
    <w:rsid w:val="00EF0949"/>
    <w:rsid w:val="00EF09E6"/>
    <w:rsid w:val="00EF28CA"/>
    <w:rsid w:val="00EF2958"/>
    <w:rsid w:val="00EF414C"/>
    <w:rsid w:val="00EF4596"/>
    <w:rsid w:val="00EF466F"/>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9E1"/>
    <w:rsid w:val="00F10A88"/>
    <w:rsid w:val="00F12041"/>
    <w:rsid w:val="00F1257D"/>
    <w:rsid w:val="00F12971"/>
    <w:rsid w:val="00F13DEB"/>
    <w:rsid w:val="00F1430E"/>
    <w:rsid w:val="00F1516D"/>
    <w:rsid w:val="00F15F8C"/>
    <w:rsid w:val="00F162F9"/>
    <w:rsid w:val="00F16F8F"/>
    <w:rsid w:val="00F17B46"/>
    <w:rsid w:val="00F21B35"/>
    <w:rsid w:val="00F21D37"/>
    <w:rsid w:val="00F21D38"/>
    <w:rsid w:val="00F21F0E"/>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055"/>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6F10"/>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84B"/>
    <w:rsid w:val="00F75E9E"/>
    <w:rsid w:val="00F75F10"/>
    <w:rsid w:val="00F8001F"/>
    <w:rsid w:val="00F80CA6"/>
    <w:rsid w:val="00F8104A"/>
    <w:rsid w:val="00F814D0"/>
    <w:rsid w:val="00F81E2F"/>
    <w:rsid w:val="00F81F88"/>
    <w:rsid w:val="00F8294E"/>
    <w:rsid w:val="00F82E8F"/>
    <w:rsid w:val="00F83F72"/>
    <w:rsid w:val="00F84078"/>
    <w:rsid w:val="00F84CF6"/>
    <w:rsid w:val="00F853E1"/>
    <w:rsid w:val="00F85F89"/>
    <w:rsid w:val="00F86797"/>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1EA"/>
    <w:rsid w:val="00FA128F"/>
    <w:rsid w:val="00FA154F"/>
    <w:rsid w:val="00FA1D17"/>
    <w:rsid w:val="00FA2771"/>
    <w:rsid w:val="00FA2B85"/>
    <w:rsid w:val="00FA2F3D"/>
    <w:rsid w:val="00FA3577"/>
    <w:rsid w:val="00FA37A6"/>
    <w:rsid w:val="00FA3D06"/>
    <w:rsid w:val="00FA4272"/>
    <w:rsid w:val="00FA4FC4"/>
    <w:rsid w:val="00FA509D"/>
    <w:rsid w:val="00FA569C"/>
    <w:rsid w:val="00FA5F2C"/>
    <w:rsid w:val="00FA6607"/>
    <w:rsid w:val="00FA72A6"/>
    <w:rsid w:val="00FA750F"/>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8DA"/>
    <w:rsid w:val="00FB7C56"/>
    <w:rsid w:val="00FB7F26"/>
    <w:rsid w:val="00FC0918"/>
    <w:rsid w:val="00FC27BF"/>
    <w:rsid w:val="00FC2953"/>
    <w:rsid w:val="00FC340D"/>
    <w:rsid w:val="00FC3995"/>
    <w:rsid w:val="00FC3A25"/>
    <w:rsid w:val="00FC3B2F"/>
    <w:rsid w:val="00FC405E"/>
    <w:rsid w:val="00FC423B"/>
    <w:rsid w:val="00FC4DAF"/>
    <w:rsid w:val="00FC5499"/>
    <w:rsid w:val="00FC69D0"/>
    <w:rsid w:val="00FC7262"/>
    <w:rsid w:val="00FC743A"/>
    <w:rsid w:val="00FC7832"/>
    <w:rsid w:val="00FC7D02"/>
    <w:rsid w:val="00FD0F0E"/>
    <w:rsid w:val="00FD1CAD"/>
    <w:rsid w:val="00FD2F8E"/>
    <w:rsid w:val="00FD3209"/>
    <w:rsid w:val="00FD404C"/>
    <w:rsid w:val="00FD446E"/>
    <w:rsid w:val="00FD49C2"/>
    <w:rsid w:val="00FD4D8C"/>
    <w:rsid w:val="00FD5551"/>
    <w:rsid w:val="00FD6098"/>
    <w:rsid w:val="00FD6FC0"/>
    <w:rsid w:val="00FD770E"/>
    <w:rsid w:val="00FD7F19"/>
    <w:rsid w:val="00FE05AE"/>
    <w:rsid w:val="00FE0A2E"/>
    <w:rsid w:val="00FE0CFC"/>
    <w:rsid w:val="00FE0F63"/>
    <w:rsid w:val="00FE113F"/>
    <w:rsid w:val="00FE18FC"/>
    <w:rsid w:val="00FE363A"/>
    <w:rsid w:val="00FE473A"/>
    <w:rsid w:val="00FE54B5"/>
    <w:rsid w:val="00FE6393"/>
    <w:rsid w:val="00FE6841"/>
    <w:rsid w:val="00FE7758"/>
    <w:rsid w:val="00FF058E"/>
    <w:rsid w:val="00FF08D8"/>
    <w:rsid w:val="00FF10A4"/>
    <w:rsid w:val="00FF1186"/>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E1760A0C-7CEC-4D22-96D1-8C11DCC010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0649E"/>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0376664">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0344009">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18067860">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043710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Rafael.perezdearce@vecchiola.cl" TargetMode="External"/><Relationship Id="rId39" Type="http://schemas.openxmlformats.org/officeDocument/2006/relationships/image" Target="media/image13.jpeg"/><Relationship Id="rId21" Type="http://schemas.openxmlformats.org/officeDocument/2006/relationships/footer" Target="footer1.xml"/><Relationship Id="rId34" Type="http://schemas.openxmlformats.org/officeDocument/2006/relationships/image" Target="media/image8.jpeg"/><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3.png"/><Relationship Id="rId55" Type="http://schemas.openxmlformats.org/officeDocument/2006/relationships/oleObject" Target="embeddings/oleObject7.bin"/><Relationship Id="rId63" Type="http://schemas.openxmlformats.org/officeDocument/2006/relationships/theme" Target="theme/theme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5.png"/><Relationship Id="rId41" Type="http://schemas.openxmlformats.org/officeDocument/2006/relationships/image" Target="media/image15.jpeg"/><Relationship Id="rId54" Type="http://schemas.openxmlformats.org/officeDocument/2006/relationships/image" Target="media/image25.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Rafael.perezdearce@vecchiola.cl" TargetMode="External"/><Relationship Id="rId32" Type="http://schemas.openxmlformats.org/officeDocument/2006/relationships/image" Target="media/image7.pn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oleObject" Target="embeddings/oleObject6.bin"/><Relationship Id="rId58" Type="http://schemas.openxmlformats.org/officeDocument/2006/relationships/image" Target="media/image27.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oleObject" Target="embeddings/oleObject1.bin"/><Relationship Id="rId36" Type="http://schemas.openxmlformats.org/officeDocument/2006/relationships/image" Target="media/image10.jpeg"/><Relationship Id="rId49" Type="http://schemas.openxmlformats.org/officeDocument/2006/relationships/oleObject" Target="embeddings/oleObject4.bin"/><Relationship Id="rId57" Type="http://schemas.openxmlformats.org/officeDocument/2006/relationships/oleObject" Target="embeddings/oleObject8.bin"/><Relationship Id="rId61" Type="http://schemas.openxmlformats.org/officeDocument/2006/relationships/oleObject" Target="embeddings/oleObject10.bin"/><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6.png"/><Relationship Id="rId44" Type="http://schemas.openxmlformats.org/officeDocument/2006/relationships/image" Target="media/image18.jpeg"/><Relationship Id="rId52" Type="http://schemas.openxmlformats.org/officeDocument/2006/relationships/image" Target="media/image24.png"/><Relationship Id="rId60" Type="http://schemas.openxmlformats.org/officeDocument/2006/relationships/image" Target="media/image28.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4.png"/><Relationship Id="rId30" Type="http://schemas.openxmlformats.org/officeDocument/2006/relationships/oleObject" Target="embeddings/oleObject2.bin"/><Relationship Id="rId35" Type="http://schemas.openxmlformats.org/officeDocument/2006/relationships/image" Target="media/image9.jpeg"/><Relationship Id="rId43" Type="http://schemas.openxmlformats.org/officeDocument/2006/relationships/image" Target="media/image17.jpeg"/><Relationship Id="rId48" Type="http://schemas.openxmlformats.org/officeDocument/2006/relationships/image" Target="media/image22.png"/><Relationship Id="rId56" Type="http://schemas.openxmlformats.org/officeDocument/2006/relationships/image" Target="media/image26.png"/><Relationship Id="rId8" Type="http://schemas.openxmlformats.org/officeDocument/2006/relationships/customXml" Target="../customXml/item8.xml"/><Relationship Id="rId51" Type="http://schemas.openxmlformats.org/officeDocument/2006/relationships/oleObject" Target="embeddings/oleObject5.bin"/><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Luis.vega@vecchiola.cl" TargetMode="External"/><Relationship Id="rId33" Type="http://schemas.openxmlformats.org/officeDocument/2006/relationships/oleObject" Target="embeddings/oleObject3.bin"/><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oleObject" Target="embeddings/oleObject9.bin"/></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X7j1hde5ZcuciqHQtZSRdHiGrpw=</DigestValue>
    </Reference>
    <Reference URI="#idOfficeObject" Type="http://www.w3.org/2000/09/xmldsig#Object">
      <DigestMethod Algorithm="http://www.w3.org/2000/09/xmldsig#sha1"/>
      <DigestValue>cHkle4rUCCOug3JdqXN0sSNhiDU=</DigestValue>
    </Reference>
    <Reference URI="#idSignedProperties" Type="http://uri.etsi.org/01903#SignedProperties">
      <Transforms>
        <Transform Algorithm="http://www.w3.org/TR/2001/REC-xml-c14n-20010315"/>
      </Transforms>
      <DigestMethod Algorithm="http://www.w3.org/2000/09/xmldsig#sha1"/>
      <DigestValue>c1dC9emY1Bd0N16AHrmCjFX/brE=</DigestValue>
    </Reference>
    <Reference URI="#idValidSigLnImg" Type="http://www.w3.org/2000/09/xmldsig#Object">
      <DigestMethod Algorithm="http://www.w3.org/2000/09/xmldsig#sha1"/>
      <DigestValue>qer0S+PD3zbI6LsemEaHozfuK2w=</DigestValue>
    </Reference>
    <Reference URI="#idInvalidSigLnImg" Type="http://www.w3.org/2000/09/xmldsig#Object">
      <DigestMethod Algorithm="http://www.w3.org/2000/09/xmldsig#sha1"/>
      <DigestValue>lRQusv95oJCmbE6umT6BTOnzceg=</DigestValue>
    </Reference>
  </SignedInfo>
  <SignatureValue>t31QJ19ujAfzwaZEVwmKqJ3hW7x/8VoZHJs8D4uSy6jsJzspuYA73Qk9FJiapu9tRoBKiqgE37yq
TiFXyDC1WmdQzPwZTW2kNCj7V0a/dAF/eggSgMFJkndv0y2bgV71Td+4ZKhi2yc1I7v4jNr5jBJz
0h6avXLhQgZmVvbOALK3ziIXROD2cKnP6KtHf0/uV7ybDjavWpnGSh+822Whxe+16djoAKFiqk09
UfKdx0KsU73VzxF2g6YWVTNqA4DigsUZ0kpAReadrOww5cnxbCyXJpKMcRc9+v4CW8oxI58/F6SD
03b4HBnWoL0x9FhetrvgpcDI05lmVUJWKessjA==</SignatureValue>
  <KeyInfo>
    <X509Data>
      <X509Certificate>MIIHPTCCBiWgAwIBAgIQY9/Mk7+mFBW3qtMtKcNTDTANBgkqhkiG9w0BAQsFADCB4DELMAkGA1UE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IGRlIENoaWxlIENBMR8wHQYJKoZIhvcNAQkBFhBlLXNpZ25AZS1zaWduLmNsMB4XDTE1MDkxMDAw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BQUHAwQwIwYDVR0SBBwwGqAYBggrBgEEAcEBAqAMFgo5OTU1MTc0MC1LMA0GCSqGSIb3DQEBCwUA
A4IBAQCwCGT7VomzaHFQWi8PPvbrnSraYJSDCCNIYrVbhInfnQuhOgXKmitRE1qjlAv64b7v4UjT
NWurHKvUqltmsIKAS1KmA+2q8BImJOwY/SIaVkki/G1OQGfl9VcZ0uSEWu7QDoVWJ6Z7xKO4IINn
iq9Qp6HwWI1OuRYrRsK4LEYGyCAI+H7wLo/JTQKhYMqgBX95lN7knQfRSNsM6hQjzlm2xrvUaBRo
r7DlEk4RFuGK/6glJp2sDX0r3vVbBSu3Mkaq6nsK9K9OT49l8ZI1Q3ahq9mrQ1vSDfXYlfn+Ptio
JEwUb1K4ORwCT6a0uSy2Vdz75dkqRp86BSOFQUq3X6vS</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97yn7vL8WYBNJM7UZ35YkEicVlw=</DigestValue>
      </Reference>
      <Reference URI="/word/media/image20.jpeg?ContentType=image/jpeg">
        <DigestMethod Algorithm="http://www.w3.org/2000/09/xmldsig#sha1"/>
        <DigestValue>YFP0Onm7RnijwiAyTo1f2o6OKTY=</DigestValue>
      </Reference>
      <Reference URI="/word/media/image21.jpeg?ContentType=image/jpeg">
        <DigestMethod Algorithm="http://www.w3.org/2000/09/xmldsig#sha1"/>
        <DigestValue>LwtpOmPkC6meD0CtLCOdZ8i5rMg=</DigestValue>
      </Reference>
      <Reference URI="/word/media/image22.png?ContentType=image/png">
        <DigestMethod Algorithm="http://www.w3.org/2000/09/xmldsig#sha1"/>
        <DigestValue>UnSiblE3gqu7k5rFFIX7DtwTCxs=</DigestValue>
      </Reference>
      <Reference URI="/word/media/image16.jpeg?ContentType=image/jpeg">
        <DigestMethod Algorithm="http://www.w3.org/2000/09/xmldsig#sha1"/>
        <DigestValue>xfKlkUuJTHJO2NpgeE77+sbr9u8=</DigestValue>
      </Reference>
      <Reference URI="/word/media/image19.jpeg?ContentType=image/jpeg">
        <DigestMethod Algorithm="http://www.w3.org/2000/09/xmldsig#sha1"/>
        <DigestValue>hoa+DUUQ6GiqZ84gDB29OhTAvVI=</DigestValue>
      </Reference>
      <Reference URI="/word/media/image18.jpeg?ContentType=image/jpeg">
        <DigestMethod Algorithm="http://www.w3.org/2000/09/xmldsig#sha1"/>
        <DigestValue>UCCzrf22MBuU/PpGPGMrLrP8GXs=</DigestValue>
      </Reference>
      <Reference URI="/word/embeddings/oleObject4.bin?ContentType=application/vnd.openxmlformats-officedocument.oleObject">
        <DigestMethod Algorithm="http://www.w3.org/2000/09/xmldsig#sha1"/>
        <DigestValue>idQ7Gzc1fRP3OtCMZm+yQq2UrbY=</DigestValue>
      </Reference>
      <Reference URI="/word/media/image26.png?ContentType=image/png">
        <DigestMethod Algorithm="http://www.w3.org/2000/09/xmldsig#sha1"/>
        <DigestValue>yySvU0/Lmkh3aIh75ss1W4sKTao=</DigestValue>
      </Reference>
      <Reference URI="/word/embeddings/oleObject8.bin?ContentType=application/vnd.openxmlformats-officedocument.oleObject">
        <DigestMethod Algorithm="http://www.w3.org/2000/09/xmldsig#sha1"/>
        <DigestValue>YeOg0pRQaq2QPpNOFde4WY2Ray4=</DigestValue>
      </Reference>
      <Reference URI="/word/embeddings/oleObject5.bin?ContentType=application/vnd.openxmlformats-officedocument.oleObject">
        <DigestMethod Algorithm="http://www.w3.org/2000/09/xmldsig#sha1"/>
        <DigestValue>AO2sh9R/uKq2DJM+WFMcZ8+Tt48=</DigestValue>
      </Reference>
      <Reference URI="/word/media/image23.png?ContentType=image/png">
        <DigestMethod Algorithm="http://www.w3.org/2000/09/xmldsig#sha1"/>
        <DigestValue>vrDPeuC3fIZNWLiGUUPNiS2gq+c=</DigestValue>
      </Reference>
      <Reference URI="/word/embeddings/oleObject9.bin?ContentType=application/vnd.openxmlformats-officedocument.oleObject">
        <DigestMethod Algorithm="http://www.w3.org/2000/09/xmldsig#sha1"/>
        <DigestValue>hjfJkULKAt8pwukwtXm36Ct44yw=</DigestValue>
      </Reference>
      <Reference URI="/word/embeddings/oleObject1.bin?ContentType=application/vnd.openxmlformats-officedocument.oleObject">
        <DigestMethod Algorithm="http://www.w3.org/2000/09/xmldsig#sha1"/>
        <DigestValue>ut9s1o6uhj+PYCZstRzGs8sYcN0=</DigestValue>
      </Reference>
      <Reference URI="/word/theme/theme1.xml?ContentType=application/vnd.openxmlformats-officedocument.theme+xml">
        <DigestMethod Algorithm="http://www.w3.org/2000/09/xmldsig#sha1"/>
        <DigestValue>aed2ly2g7prYFMNM9yD108Dh+QE=</DigestValue>
      </Reference>
      <Reference URI="/word/media/image3.png?ContentType=image/png">
        <DigestMethod Algorithm="http://www.w3.org/2000/09/xmldsig#sha1"/>
        <DigestValue>gDxdZRcGH7kAh72hSVKw2AKg6y4=</DigestValue>
      </Reference>
      <Reference URI="/word/settings.xml?ContentType=application/vnd.openxmlformats-officedocument.wordprocessingml.settings+xml">
        <DigestMethod Algorithm="http://www.w3.org/2000/09/xmldsig#sha1"/>
        <DigestValue>FFrvtgzUCUXiY3DsWpVtHCXAaqU=</DigestValue>
      </Reference>
      <Reference URI="/word/fontTable.xml?ContentType=application/vnd.openxmlformats-officedocument.wordprocessingml.fontTable+xml">
        <DigestMethod Algorithm="http://www.w3.org/2000/09/xmldsig#sha1"/>
        <DigestValue>KAGsy3Ng2zd5QUL1BDhLV3i1FUo=</DigestValue>
      </Reference>
      <Reference URI="/word/styles.xml?ContentType=application/vnd.openxmlformats-officedocument.wordprocessingml.styles+xml">
        <DigestMethod Algorithm="http://www.w3.org/2000/09/xmldsig#sha1"/>
        <DigestValue>j4JWT5uiTfDf006LpaoGexmn9oo=</DigestValue>
      </Reference>
      <Reference URI="/word/media/image1.emf?ContentType=image/x-emf">
        <DigestMethod Algorithm="http://www.w3.org/2000/09/xmldsig#sha1"/>
        <DigestValue>HPD0wR5m0a9njeNWDvZTNsHu6jI=</DigestValue>
      </Reference>
      <Reference URI="/word/media/image4.png?ContentType=image/png">
        <DigestMethod Algorithm="http://www.w3.org/2000/09/xmldsig#sha1"/>
        <DigestValue>AL9Mp5FpWlRl76QqMqIPoCEtGN8=</DigestValue>
      </Reference>
      <Reference URI="/word/media/image2.emf?ContentType=image/x-emf">
        <DigestMethod Algorithm="http://www.w3.org/2000/09/xmldsig#sha1"/>
        <DigestValue>5pUmWyJ8N4/8U/RnGbCkChojunw=</DigestValue>
      </Reference>
      <Reference URI="/word/media/image5.png?ContentType=image/png">
        <DigestMethod Algorithm="http://www.w3.org/2000/09/xmldsig#sha1"/>
        <DigestValue>FxVVyl4LPNgaSd5BJ9ejomW5/Xw=</DigestValue>
      </Reference>
      <Reference URI="/word/media/image28.png?ContentType=image/png">
        <DigestMethod Algorithm="http://www.w3.org/2000/09/xmldsig#sha1"/>
        <DigestValue>Mx69eq72T28ix1OvcyU/uZ1/c9o=</DigestValue>
      </Reference>
      <Reference URI="/word/embeddings/oleObject10.bin?ContentType=application/vnd.openxmlformats-officedocument.oleObject">
        <DigestMethod Algorithm="http://www.w3.org/2000/09/xmldsig#sha1"/>
        <DigestValue>x6tVqPOeN4ulKLe/qqG4f3qNa1I=</DigestValue>
      </Reference>
      <Reference URI="/word/embeddings/oleObject7.bin?ContentType=application/vnd.openxmlformats-officedocument.oleObject">
        <DigestMethod Algorithm="http://www.w3.org/2000/09/xmldsig#sha1"/>
        <DigestValue>B5MUl5qO5eurhhpq4o/JsduGDQE=</DigestValue>
      </Reference>
      <Reference URI="/word/media/image25.png?ContentType=image/png">
        <DigestMethod Algorithm="http://www.w3.org/2000/09/xmldsig#sha1"/>
        <DigestValue>n83LgJB64RrgX9Bq6YVc7674gUE=</DigestValue>
      </Reference>
      <Reference URI="/word/embeddings/oleObject6.bin?ContentType=application/vnd.openxmlformats-officedocument.oleObject">
        <DigestMethod Algorithm="http://www.w3.org/2000/09/xmldsig#sha1"/>
        <DigestValue>PafLknlvuy7khvKVHUENUzF3byk=</DigestValue>
      </Reference>
      <Reference URI="/word/webSettings.xml?ContentType=application/vnd.openxmlformats-officedocument.wordprocessingml.webSettings+xml">
        <DigestMethod Algorithm="http://www.w3.org/2000/09/xmldsig#sha1"/>
        <DigestValue>uNjaX10M01cLMTDoR2JlKPn3BKY=</DigestValue>
      </Reference>
      <Reference URI="/word/media/image10.jpeg?ContentType=image/jpeg">
        <DigestMethod Algorithm="http://www.w3.org/2000/09/xmldsig#sha1"/>
        <DigestValue>KOaI6DnnKJkXXtJNstm4h+Ea4AA=</DigestValue>
      </Reference>
      <Reference URI="/word/media/image27.png?ContentType=image/png">
        <DigestMethod Algorithm="http://www.w3.org/2000/09/xmldsig#sha1"/>
        <DigestValue>rHoXY4nG0m0WyaCLeEnluh1FehI=</DigestValue>
      </Reference>
      <Reference URI="/word/header1.xml?ContentType=application/vnd.openxmlformats-officedocument.wordprocessingml.header+xml">
        <DigestMethod Algorithm="http://www.w3.org/2000/09/xmldsig#sha1"/>
        <DigestValue>KHf908/uBFZRfwwKsxeoFCSEPco=</DigestValue>
      </Reference>
      <Reference URI="/word/endnotes.xml?ContentType=application/vnd.openxmlformats-officedocument.wordprocessingml.endnotes+xml">
        <DigestMethod Algorithm="http://www.w3.org/2000/09/xmldsig#sha1"/>
        <DigestValue>/v4QL4yjf/wTds2V2nH1BEVgbp0=</DigestValue>
      </Reference>
      <Reference URI="/word/footer1.xml?ContentType=application/vnd.openxmlformats-officedocument.wordprocessingml.footer+xml">
        <DigestMethod Algorithm="http://www.w3.org/2000/09/xmldsig#sha1"/>
        <DigestValue>q8e095CuCc+TxYnnqYuDoMyCUQQ=</DigestValue>
      </Reference>
      <Reference URI="/word/footer2.xml?ContentType=application/vnd.openxmlformats-officedocument.wordprocessingml.footer+xml">
        <DigestMethod Algorithm="http://www.w3.org/2000/09/xmldsig#sha1"/>
        <DigestValue>5CMJ36rRKzcD6zCXCQ3QhK8NStY=</DigestValue>
      </Reference>
      <Reference URI="/word/footnotes.xml?ContentType=application/vnd.openxmlformats-officedocument.wordprocessingml.footnotes+xml">
        <DigestMethod Algorithm="http://www.w3.org/2000/09/xmldsig#sha1"/>
        <DigestValue>qKVk5E30RjjUL0ovbkOVpz5WIpo=</DigestValue>
      </Reference>
      <Reference URI="/word/document.xml?ContentType=application/vnd.openxmlformats-officedocument.wordprocessingml.document.main+xml">
        <DigestMethod Algorithm="http://www.w3.org/2000/09/xmldsig#sha1"/>
        <DigestValue>fSes96txVRd/KeosPSArRl1cV/Y=</DigestValue>
      </Reference>
      <Reference URI="/word/media/image13.jpeg?ContentType=image/jpeg">
        <DigestMethod Algorithm="http://www.w3.org/2000/09/xmldsig#sha1"/>
        <DigestValue>+u/2zCIddgkmyj5beEDgirZD/l8=</DigestValue>
      </Reference>
      <Reference URI="/word/media/image12.jpeg?ContentType=image/jpeg">
        <DigestMethod Algorithm="http://www.w3.org/2000/09/xmldsig#sha1"/>
        <DigestValue>IX23EyA6CM8gpV/hU8jlBZRBhl8=</DigestValue>
      </Reference>
      <Reference URI="/word/media/image11.jpeg?ContentType=image/jpeg">
        <DigestMethod Algorithm="http://www.w3.org/2000/09/xmldsig#sha1"/>
        <DigestValue>SLLP3HZlxQTanCx6xUcu2rDzI/U=</DigestValue>
      </Reference>
      <Reference URI="/word/media/image9.jpeg?ContentType=image/jpeg">
        <DigestMethod Algorithm="http://www.w3.org/2000/09/xmldsig#sha1"/>
        <DigestValue>4J5nnM6xQ0OfbkDWiHM3xK50/20=</DigestValue>
      </Reference>
      <Reference URI="/word/media/image17.jpeg?ContentType=image/jpeg">
        <DigestMethod Algorithm="http://www.w3.org/2000/09/xmldsig#sha1"/>
        <DigestValue>Wxz6p/3RB+swo7NYWhOsqOo+Ya8=</DigestValue>
      </Reference>
      <Reference URI="/word/embeddings/oleObject2.bin?ContentType=application/vnd.openxmlformats-officedocument.oleObject">
        <DigestMethod Algorithm="http://www.w3.org/2000/09/xmldsig#sha1"/>
        <DigestValue>wS+pS2fZLmkvRxAsZRZOceuJ4Is=</DigestValue>
      </Reference>
      <Reference URI="/word/media/image24.png?ContentType=image/png">
        <DigestMethod Algorithm="http://www.w3.org/2000/09/xmldsig#sha1"/>
        <DigestValue>fetEGgwS96eAvsP5OjwiBXiH+P4=</DigestValue>
      </Reference>
      <Reference URI="/word/media/image6.png?ContentType=image/png">
        <DigestMethod Algorithm="http://www.w3.org/2000/09/xmldsig#sha1"/>
        <DigestValue>8g2ReI3TH5/wQ8emUnw0c7XTFDA=</DigestValue>
      </Reference>
      <Reference URI="/word/media/image14.jpeg?ContentType=image/jpeg">
        <DigestMethod Algorithm="http://www.w3.org/2000/09/xmldsig#sha1"/>
        <DigestValue>MB+lmo0SxunKoQprqCWp3p2ehvs=</DigestValue>
      </Reference>
      <Reference URI="/word/media/image8.jpeg?ContentType=image/jpeg">
        <DigestMethod Algorithm="http://www.w3.org/2000/09/xmldsig#sha1"/>
        <DigestValue>acxgHWzacsZV7gYTyB9lzSDvjX4=</DigestValue>
      </Reference>
      <Reference URI="/word/media/image7.png?ContentType=image/png">
        <DigestMethod Algorithm="http://www.w3.org/2000/09/xmldsig#sha1"/>
        <DigestValue>valXX5VzA2A6sU001PhMCrklMr4=</DigestValue>
      </Reference>
      <Reference URI="/word/media/image15.jpeg?ContentType=image/jpeg">
        <DigestMethod Algorithm="http://www.w3.org/2000/09/xmldsig#sha1"/>
        <DigestValue>Vmk00kMgKX6kA2kXB06GhoYuvUk=</DigestValue>
      </Reference>
      <Reference URI="/word/embeddings/oleObject3.bin?ContentType=application/vnd.openxmlformats-officedocument.oleObject">
        <DigestMethod Algorithm="http://www.w3.org/2000/09/xmldsig#sha1"/>
        <DigestValue>XakLepmsiZlwyT7ptyh5LrDZ5go=</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16"/>
            <mdssi:RelationshipReference SourceId="rId20"/>
            <mdssi:RelationshipReference SourceId="rId29"/>
            <mdssi:RelationshipReference SourceId="rId41"/>
            <mdssi:RelationshipReference SourceId="rId54"/>
            <mdssi:RelationshipReference SourceId="rId62"/>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Transform>
          <Transform Algorithm="http://www.w3.org/TR/2001/REC-xml-c14n-20010315"/>
        </Transforms>
        <DigestMethod Algorithm="http://www.w3.org/2000/09/xmldsig#sha1"/>
        <DigestValue>TUEh6LNNjciEFBsGHOVvRTvh4mo=</DigestValue>
      </Reference>
    </Manifest>
    <SignatureProperties>
      <SignatureProperty Id="idSignatureTime" Target="#idPackageSignature">
        <mdssi:SignatureTime>
          <mdssi:Format>YYYY-MM-DDThh:mm:ssTZD</mdssi:Format>
          <mdssi:Value>2015-11-11T14:10:10Z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2015-11-11T14:10:10Z</xd:SigningTime>
          <xd:SigningCertificate>
            <xd:Cert>
              <xd:CertDigest>
                <DigestMethod Algorithm="http://www.w3.org/2000/09/xmldsig#sha1"/>
                <DigestValue>WAmlYoavgu0RsCctjwvoWk47OD4=</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wM8AAMs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Glr2FU3AOqGbms425ZrAQAAAIDqiglDc5B35MDCaLtLIzP///9/AAAAAGDqignsVTcAgJT7WCQN/lgsVjcAAAAAAAAAAAAEVjcAKV6FdWDqigkOXIV14FuFdSxWNwBkAQAAAAAAAAAAAACNYlp1jWJadQg3YgAACAAAAAIAAAAAAABUVjcAImpadQAAAAAAAAAAhFc3AAYAAAB4VzcABgAAAAAAAAAAAAAAeFc3AIxWNwDu6ll1AAAAAAACAAAAADcABgAAAHhXNwAGAAAATBJbdQAAAAAAAAAAeFc3AAYAAADAZBMCuFY3AJUuWXUAAAAAAAIAAHhXNwAGAAAAZHYACAAAAAAlAAAADAAAAAMAAAAYAAAADAAAAAAAAAISAAAADAAAAAEAAAAWAAAADAAAAAgAAABUAAAAVAAAAAwAAAA6AAAAIAAAAF0AAAABAAAAWyQNQlUl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tAAAAAwAAABkAAAAcgAAAHMAAAABAAAAWyQNQlUlDUIMAAAAZAAAABEAAABMAAAAAAAAAAAAAAAAAAAA//////////9wAAAAQgBvAHIAaQBzACAAQwBlAHIAZABhACAAUABhAHYA6QBzAAAABwAAAAcAAAAFAAAAAwAAAAYAAAAEAAAACAAAAAcAAAAFAAAABwAAAAcAAAAEAAAABwAAAAcAAAAGAAAABwAAAAY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</Object>
  <Object Id="idInvalidSigLnImg">AQAAAGwAAAAAAAAAAAAAAD8BAACfAAAAAAAAAAAAAAAcLAAADhYAACBFTUYAAAEA9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yTAMyoNwAAjJMAOc5lawDhYgAoxUIAAQAAAAAEAAB4pjcAV85lazW7sD+GpzcAAAQAAAEAAAgAAAAA0KU3AGz5NwBs+TcALKY3AIABinUOXIV14FuFdSymNwBkAQAAAAAAAAAAAACNYlp1jWJadVg2YgAACAAAAAIAAAAAAABUpjcAImpadQAAAAAAAAAAhqc3AAcAAAB4pzcABwAAAAAAAAAAAAAAeKc3AIymNwDu6ll1AAAAAAACAAAAADcABwAAAHinNwAHAAAATBJbdQAAAAAAAAAAeKc3AAcAAADAZBMCuKY3AJUuWXUAAAAAAAIAAHinNw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M10CgPj//wAAAAAAAAAAAAAAAAAAAAAQM10CgPj//zqXAAAAAF4ABAAAAPAWOACAFjgAvEJiAACpNwD8jWRr8BY4AAAfXgDuV2RrAAAAAIAWOAC8QmIAQH2mAO5XZGsAAAAAgBU4AMBkEwIAQvsEJKk3AGBXZGuY20MA/AEAAGCpNwAkV2Rr/AEAAAAAAACNYlp1jWJadfwBAAAACAAAAAIAAAAAAAB4qTcAImpadQAAAAAAAAAAqqo3AAcAAACcqjcABwAAAAAAAAAAAAAAnKo3ALCpNwDu6ll1AAAAAAACAAAAADcABwAAAJyqNwAHAAAATBJbdQAAAAAAAAAAnKo3AAcAAADAZBMC3Kk3AJUuWXUAAAAAAAIAAJyqNw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aWvYVTcA6oZuazjblmsBAAAAgOqKCUNzkHfkwMJou0sjM////38AAAAAYOqKCexVNwCAlPtYJA3+WCxWNwAAAAAAAAAAAARWNwApXoV1YOqKCQ5chXXgW4V1LFY3AGQBAAAAAAAAAAAAAI1iWnWNYlp1CDdiAAAIAAAAAgAAAAAAAFRWNwAialp1AAAAAAAAAACEVzcABgAAAHhXNwAGAAAAAAAAAAAAAAB4VzcAjFY3AO7qWXUAAAAAAAIAAAAANwAGAAAAeFc3AAYAAABMElt1AAAAAAAAAAB4VzcABgAAAMBkEwK4VjcAlS5ZdQAAAAAAAgAAeFc3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L4PoPj///IBAAAAAAAA/LvjAoD4//8IAFh++/b//wAAAAAAAAAA4LvjAoD4/////wAAAACTdwAAAAAYbzcAnG43AF+oj3dgQJcJqHehCcwAAAC+GCFAIgCKAQgAAAAAAAAAAAAAANeoj3dPAFwANwBGAAIAAAAAAAAAMwA4AC4AZQAAAAAACAAAAAAAAADMAAAACAAKAOSoj3c8bzcAAAAAAEMAOgBcAFUAcwBlAHIAcwAAAGIAbwByAGkAcwAuAGMAZQByAGQAYQBcAEEAcABwAEQAYQB0AGEAXABMAG8AYwBhAGwAXABNAGkAYwByAG8AAABvAGYAdABcAFcAaQBuAGQAbwB3AHMAXABUAGUAbQBwAG8AcgBhAHIAeQAgAEkAbgB0AGUAcgA4bTcALzCGdW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0AAAADAAAAGQAAAByAAAAcwAAAAEAAABbJA1CVSUNQgwAAABkAAAAEQAAAEwAAAAAAAAAAAAAAAAAAAD//////////3AAAABCAG8AcgBpAHMAIABDAGUAcgBkAGEAIABQAGEAdgDpAHMAAAAHAAAABwAAAAUAAAADAAAABgAAAAQAAAAIAAAABwAAAAUAAAAHAAAABwAAAAQAAAAHAAAABwAAAAYAAAAHAAAABg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wShl11ABogDtFor91CBrFtRxj52AU/UD9QZN2xX2gnk=</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O13mYCpXoyGAXRPDg8Q66mnPEEQX+MVh5buABB4xMNI=</DigestValue>
    </Reference>
    <Reference Type="http://www.w3.org/2000/09/xmldsig#Object" URI="#idValidSigLnImg">
      <DigestMethod Algorithm="http://www.w3.org/2001/04/xmlenc#sha256"/>
      <DigestValue>YG5V3BmGo7YTxq5b4l2cUo9TSeqJrAINPtBYaBYuKRc=</DigestValue>
    </Reference>
    <Reference Type="http://www.w3.org/2000/09/xmldsig#Object" URI="#idInvalidSigLnImg">
      <DigestMethod Algorithm="http://www.w3.org/2001/04/xmlenc#sha256"/>
      <DigestValue>HrG4LzqsYfnbuoS+aWCQ/3hibYDjI0n73Ud+gwj1tXk=</DigestValue>
    </Reference>
  </SignedInfo>
  <SignatureValue>cCm/mwWdhQsyx/+0bfhsfzf+c127XFgBudK93lpfyltdFr7Q5TuLc75+qQnBXtSCwMzT3oMPHA/w
1M21CLNWeAmQfSvGp5LIQMdtTSvtXR2q2orEFk4UEt4D1ZyodjRoga6SIrrtqHRaLht3F/dnG/+A
pVlOa2e8q7IiQhWQFpzSOQRqnt8QNMJiieJSa1px2GkGmWnSV6qsdcZ71GJ708jBI/3tF3uB/Peb
K6OHzCap6UzzLWf2ZQU3qIzrJejy7eJxUe/46qDdfoJ6EOKDzzHq2+d9kQgvmXjEw/1j4L1n25ys
vEljfqV9Zx931V3yRTqlvEKk7Ij5duGByMBnJw==</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XIr8GxLpwGP0W2+mOWzTk0S1/P25liR6byh2pKzsMYM=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ljdtjCRTH7ag2cnB3I7fixrNqj3cikNvBeo5TzmdPdQ=</DigestValue>
      </Reference>
      <Reference URI="/word/embeddings/oleObject1.bin?ContentType=application/vnd.openxmlformats-officedocument.oleObject">
        <DigestMethod Algorithm="http://www.w3.org/2001/04/xmlenc#sha256"/>
        <DigestValue>llHuUkRTXxlIeIzqvFq6fQHhAxDwwHAggfJbN9vt2Ns=</DigestValue>
      </Reference>
      <Reference URI="/word/embeddings/oleObject10.bin?ContentType=application/vnd.openxmlformats-officedocument.oleObject">
        <DigestMethod Algorithm="http://www.w3.org/2001/04/xmlenc#sha256"/>
        <DigestValue>VCM/LnhjbwTGQreQcy9XB17qKv1SdliBX2d8ZG2RLtQ=</DigestValue>
      </Reference>
      <Reference URI="/word/embeddings/oleObject2.bin?ContentType=application/vnd.openxmlformats-officedocument.oleObject">
        <DigestMethod Algorithm="http://www.w3.org/2001/04/xmlenc#sha256"/>
        <DigestValue>/okTRQHCY+Y9QCUfFPZAJAVBNn87/jFNQlIPnKYGjH8=</DigestValue>
      </Reference>
      <Reference URI="/word/embeddings/oleObject3.bin?ContentType=application/vnd.openxmlformats-officedocument.oleObject">
        <DigestMethod Algorithm="http://www.w3.org/2001/04/xmlenc#sha256"/>
        <DigestValue>SpNN+TuE5zpmWGGArzBtj8SFW1XGVTB9pB6f59PROO0=</DigestValue>
      </Reference>
      <Reference URI="/word/embeddings/oleObject4.bin?ContentType=application/vnd.openxmlformats-officedocument.oleObject">
        <DigestMethod Algorithm="http://www.w3.org/2001/04/xmlenc#sha256"/>
        <DigestValue>UJ/J+oFlmf01bLHy3oOSRhV2j5baNJg9PCVLGUB8L10=</DigestValue>
      </Reference>
      <Reference URI="/word/embeddings/oleObject5.bin?ContentType=application/vnd.openxmlformats-officedocument.oleObject">
        <DigestMethod Algorithm="http://www.w3.org/2001/04/xmlenc#sha256"/>
        <DigestValue>ZJGomB2LUGJwD6FdFUH2Cg5HUZkuKobiuVzK+K6wwHc=</DigestValue>
      </Reference>
      <Reference URI="/word/embeddings/oleObject6.bin?ContentType=application/vnd.openxmlformats-officedocument.oleObject">
        <DigestMethod Algorithm="http://www.w3.org/2001/04/xmlenc#sha256"/>
        <DigestValue>WaexO3TEZjtig5Jo2e1LhjSqBBYRzgbeeY368H70BGA=</DigestValue>
      </Reference>
      <Reference URI="/word/embeddings/oleObject7.bin?ContentType=application/vnd.openxmlformats-officedocument.oleObject">
        <DigestMethod Algorithm="http://www.w3.org/2001/04/xmlenc#sha256"/>
        <DigestValue>JmPMFIUYjyowUjuKUQyRYzg5HtEqZPdt+S410EJEze0=</DigestValue>
      </Reference>
      <Reference URI="/word/embeddings/oleObject8.bin?ContentType=application/vnd.openxmlformats-officedocument.oleObject">
        <DigestMethod Algorithm="http://www.w3.org/2001/04/xmlenc#sha256"/>
        <DigestValue>sN0yqMln4tbMQ0HpgoTKoqIojjxWG8/jCclx0pSOvDI=</DigestValue>
      </Reference>
      <Reference URI="/word/embeddings/oleObject9.bin?ContentType=application/vnd.openxmlformats-officedocument.oleObject">
        <DigestMethod Algorithm="http://www.w3.org/2001/04/xmlenc#sha256"/>
        <DigestValue>TtYtFEuBOnrwXNfJqUFGZZGLb+a55pOYJ/WuOTHY8/4=</DigestValue>
      </Reference>
      <Reference URI="/word/endnotes.xml?ContentType=application/vnd.openxmlformats-officedocument.wordprocessingml.endnotes+xml">
        <DigestMethod Algorithm="http://www.w3.org/2001/04/xmlenc#sha256"/>
        <DigestValue>3xDYoOASqvXvNptR+OqmEHF5lplEaUdjpjpO63Ym2+E=</DigestValue>
      </Reference>
      <Reference URI="/word/fontTable.xml?ContentType=application/vnd.openxmlformats-officedocument.wordprocessingml.fontTable+xml">
        <DigestMethod Algorithm="http://www.w3.org/2001/04/xmlenc#sha256"/>
        <DigestValue>/qNS1Uc1Kb285C4Z7Q+GmJ7EoN17Vtq5/4uZw5YTik8=</DigestValue>
      </Reference>
      <Reference URI="/word/footer1.xml?ContentType=application/vnd.openxmlformats-officedocument.wordprocessingml.footer+xml">
        <DigestMethod Algorithm="http://www.w3.org/2001/04/xmlenc#sha256"/>
        <DigestValue>VK2S5ksx/gE8vNxZI+doZpHUO0jgPj5aW+ay7DqpI6Y=</DigestValue>
      </Reference>
      <Reference URI="/word/footer2.xml?ContentType=application/vnd.openxmlformats-officedocument.wordprocessingml.footer+xml">
        <DigestMethod Algorithm="http://www.w3.org/2001/04/xmlenc#sha256"/>
        <DigestValue>+Lpxaomvx7Mvnpn/T9Jg0ULrXGIAlCIxUEPFy146Hdc=</DigestValue>
      </Reference>
      <Reference URI="/word/footnotes.xml?ContentType=application/vnd.openxmlformats-officedocument.wordprocessingml.footnotes+xml">
        <DigestMethod Algorithm="http://www.w3.org/2001/04/xmlenc#sha256"/>
        <DigestValue>9RgZ12DFWlG5J6YSuj3B9IArNX+uMTnupCo3oxbIsdM=</DigestValue>
      </Reference>
      <Reference URI="/word/header1.xml?ContentType=application/vnd.openxmlformats-officedocument.wordprocessingml.header+xml">
        <DigestMethod Algorithm="http://www.w3.org/2001/04/xmlenc#sha256"/>
        <DigestValue>a6o/LKv/1QiiQWL+emIq+SzoDhVf3aMLhaJZXAu1EQs=</DigestValue>
      </Reference>
      <Reference URI="/word/media/image1.emf?ContentType=image/x-emf">
        <DigestMethod Algorithm="http://www.w3.org/2001/04/xmlenc#sha256"/>
        <DigestValue>71KMmD35WNMtyUu48TLt9Z/w/4jL+CD0wIVBIK2gdek=</DigestValue>
      </Reference>
      <Reference URI="/word/media/image10.jpeg?ContentType=image/jpeg">
        <DigestMethod Algorithm="http://www.w3.org/2001/04/xmlenc#sha256"/>
        <DigestValue>7HPz3D4KNBadBHIf96pi1wgjdWkCmadWYiT6af2yuM8=</DigestValue>
      </Reference>
      <Reference URI="/word/media/image11.jpeg?ContentType=image/jpeg">
        <DigestMethod Algorithm="http://www.w3.org/2001/04/xmlenc#sha256"/>
        <DigestValue>lKhI9HSS+rIgfV7JCDE0+E3ijQhSBtAnMYJOQrWAM54=</DigestValue>
      </Reference>
      <Reference URI="/word/media/image12.jpeg?ContentType=image/jpeg">
        <DigestMethod Algorithm="http://www.w3.org/2001/04/xmlenc#sha256"/>
        <DigestValue>6VLtY9xEJ3jrg4nH4E1rEWB78+asCqPDr02Cddc8eaA=</DigestValue>
      </Reference>
      <Reference URI="/word/media/image13.jpeg?ContentType=image/jpeg">
        <DigestMethod Algorithm="http://www.w3.org/2001/04/xmlenc#sha256"/>
        <DigestValue>gVSCdn6lMa+SlW5mCWXIbuUiwHRQT3EneBjYHl7/FBc=</DigestValue>
      </Reference>
      <Reference URI="/word/media/image14.jpeg?ContentType=image/jpeg">
        <DigestMethod Algorithm="http://www.w3.org/2001/04/xmlenc#sha256"/>
        <DigestValue>9O5FQPoYGY3lE5WiYZTlkgQE1bBqEiDFM1iuZCMwJzA=</DigestValue>
      </Reference>
      <Reference URI="/word/media/image15.jpeg?ContentType=image/jpeg">
        <DigestMethod Algorithm="http://www.w3.org/2001/04/xmlenc#sha256"/>
        <DigestValue>A1zne938VD8ixmm2bPeJoudkICGgIE6HBB0YQOtAX6U=</DigestValue>
      </Reference>
      <Reference URI="/word/media/image16.jpeg?ContentType=image/jpeg">
        <DigestMethod Algorithm="http://www.w3.org/2001/04/xmlenc#sha256"/>
        <DigestValue>IVw1XsQjNdbiiCHnUrZYlCZJn8HPJT97PPE+rnmPYxA=</DigestValue>
      </Reference>
      <Reference URI="/word/media/image17.jpeg?ContentType=image/jpeg">
        <DigestMethod Algorithm="http://www.w3.org/2001/04/xmlenc#sha256"/>
        <DigestValue>AuAobQ4diyIkiTozK3ZnhLYKTbcyI4VfQeVJIRKDfS4=</DigestValue>
      </Reference>
      <Reference URI="/word/media/image18.jpeg?ContentType=image/jpeg">
        <DigestMethod Algorithm="http://www.w3.org/2001/04/xmlenc#sha256"/>
        <DigestValue>8xwsGGga5p85grghLkl0piJXy5C+Av6iI8LqSmQySbU=</DigestValue>
      </Reference>
      <Reference URI="/word/media/image19.jpeg?ContentType=image/jpeg">
        <DigestMethod Algorithm="http://www.w3.org/2001/04/xmlenc#sha256"/>
        <DigestValue>MNes+sswk9PR7Vn5tsHjuFDrHQkAH9fjTsL2s8GMDS4=</DigestValue>
      </Reference>
      <Reference URI="/word/media/image2.emf?ContentType=image/x-emf">
        <DigestMethod Algorithm="http://www.w3.org/2001/04/xmlenc#sha256"/>
        <DigestValue>IyMi3pv2TEDqUIRFOWSRXhfRcExYr9uONvjE1ViZBLM=</DigestValue>
      </Reference>
      <Reference URI="/word/media/image20.jpeg?ContentType=image/jpeg">
        <DigestMethod Algorithm="http://www.w3.org/2001/04/xmlenc#sha256"/>
        <DigestValue>Sc/8SSLlU25yaOxFBJC5aVN5f3Ffz8E88DiQtOf7eXc=</DigestValue>
      </Reference>
      <Reference URI="/word/media/image21.jpeg?ContentType=image/jpeg">
        <DigestMethod Algorithm="http://www.w3.org/2001/04/xmlenc#sha256"/>
        <DigestValue>BA9jM3V29ic/+2Ax8nlw/xIG3WRZf38LxBNBdpvrOPc=</DigestValue>
      </Reference>
      <Reference URI="/word/media/image22.png?ContentType=image/png">
        <DigestMethod Algorithm="http://www.w3.org/2001/04/xmlenc#sha256"/>
        <DigestValue>W3UYUL0WkvSwhlvt93lLY6Dy60nyMXV9517w76DJJQE=</DigestValue>
      </Reference>
      <Reference URI="/word/media/image23.png?ContentType=image/png">
        <DigestMethod Algorithm="http://www.w3.org/2001/04/xmlenc#sha256"/>
        <DigestValue>NgWd5hiDZR9pMo5A+Nqu8ERHDXKIYaRTCU7i4p2bH4g=</DigestValue>
      </Reference>
      <Reference URI="/word/media/image24.png?ContentType=image/png">
        <DigestMethod Algorithm="http://www.w3.org/2001/04/xmlenc#sha256"/>
        <DigestValue>bpZ0X3yRWOGliiKx7ZLX52/2wEmxK3tDlVrpfVRrgws=</DigestValue>
      </Reference>
      <Reference URI="/word/media/image25.png?ContentType=image/png">
        <DigestMethod Algorithm="http://www.w3.org/2001/04/xmlenc#sha256"/>
        <DigestValue>2nEq4Xonggi0CkNxXtxWTaYTMJi9x9zA4/yuR1hKLcc=</DigestValue>
      </Reference>
      <Reference URI="/word/media/image26.png?ContentType=image/png">
        <DigestMethod Algorithm="http://www.w3.org/2001/04/xmlenc#sha256"/>
        <DigestValue>9ZXboT1fABHZ0lo6rYZKsznJ1dB5DMVh7z9uDrAH+Dc=</DigestValue>
      </Reference>
      <Reference URI="/word/media/image27.png?ContentType=image/png">
        <DigestMethod Algorithm="http://www.w3.org/2001/04/xmlenc#sha256"/>
        <DigestValue>aQAnvbPleE9WkIw+bNoD1M8/irEyR23gka3seABw1pM=</DigestValue>
      </Reference>
      <Reference URI="/word/media/image28.png?ContentType=image/png">
        <DigestMethod Algorithm="http://www.w3.org/2001/04/xmlenc#sha256"/>
        <DigestValue>J4lWiK9BFGYLaOmcrRku8cMD7okChV1Cv0Zz8d8WgGw=</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hgK0fPi0PwPCWGxdJLWM2I8qnnE0Om0qhRFlPV3q/YY=</DigestValue>
      </Reference>
      <Reference URI="/word/media/image5.png?ContentType=image/png">
        <DigestMethod Algorithm="http://www.w3.org/2001/04/xmlenc#sha256"/>
        <DigestValue>FDm8stjyelj1TW70laK42VBxuMAA0j5P0UZxpOe4QuI=</DigestValue>
      </Reference>
      <Reference URI="/word/media/image6.png?ContentType=image/png">
        <DigestMethod Algorithm="http://www.w3.org/2001/04/xmlenc#sha256"/>
        <DigestValue>MGLL7JBUX6Edfu4JiKSwGEuH/JgLq+ntXwiekPgj5cY=</DigestValue>
      </Reference>
      <Reference URI="/word/media/image7.png?ContentType=image/png">
        <DigestMethod Algorithm="http://www.w3.org/2001/04/xmlenc#sha256"/>
        <DigestValue>0YEkILnJ9BvaPYvVhiBZTnNpsa7+5/+1Uu6PiXdt8u8=</DigestValue>
      </Reference>
      <Reference URI="/word/media/image8.jpeg?ContentType=image/jpeg">
        <DigestMethod Algorithm="http://www.w3.org/2001/04/xmlenc#sha256"/>
        <DigestValue>QukTiw7PGaRT2+jm/zKaNxdoQIwqv9vlGN0e5qQUc80=</DigestValue>
      </Reference>
      <Reference URI="/word/media/image9.jpeg?ContentType=image/jpeg">
        <DigestMethod Algorithm="http://www.w3.org/2001/04/xmlenc#sha256"/>
        <DigestValue>Q2X4ImuxZD5dOK11eM9sxBYWRmGc+Vb6on5YXLE2N1E=</DigestValue>
      </Reference>
      <Reference URI="/word/numbering.xml?ContentType=application/vnd.openxmlformats-officedocument.wordprocessingml.numbering+xml">
        <DigestMethod Algorithm="http://www.w3.org/2001/04/xmlenc#sha256"/>
        <DigestValue>vm5MAlLMHPYRh8RNJbOtUlp8zy0ETdoHlHHmPZKCCXM=</DigestValue>
      </Reference>
      <Reference URI="/word/settings.xml?ContentType=application/vnd.openxmlformats-officedocument.wordprocessingml.settings+xml">
        <DigestMethod Algorithm="http://www.w3.org/2001/04/xmlenc#sha256"/>
        <DigestValue>U3oDdHIfBHIGnYWonJ8Z9rCU/RN5Zkq18sZbTTHegdA=</DigestValue>
      </Reference>
      <Reference URI="/word/styles.xml?ContentType=application/vnd.openxmlformats-officedocument.wordprocessingml.styles+xml">
        <DigestMethod Algorithm="http://www.w3.org/2001/04/xmlenc#sha256"/>
        <DigestValue>Ljhx9jOsd83vQRxChV4ZtN3ggjOlq+LBZ+423Py4oMA=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L9k7QYiWD8fXp8TBUogaj7nw4OuWCuYnQPJneRvXL+A=</DigestValue>
      </Reference>
    </Manifest>
    <SignatureProperties>
      <SignatureProperty Id="idSignatureTime" Target="#idPackageSignature">
        <mdssi:SignatureTime xmlns:mdssi="http://schemas.openxmlformats.org/package/2006/digital-signature">
          <mdssi:Format>YYYY-MM-DDThh:mm:ssTZD</mdssi:Format>
          <mdssi:Value>2015-11-11T19:35:49Z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2015-11-11T19:35:49Z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Q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7/gWA+P//CABYfvv2//8AAAAAAAAAAOA7/gWA+P////8AAAAAAAD1AAAAtWCwLFlhsCzi4AhjiJtTB5iVGgxc+woM3A0hmSIAigF8bisAUG4rAFBCLAwgDQCEFHErALHhCGMgDQCEAAAAAIibUwc4MG8AAHArANCxMWNe+woMAAAAANCxMWMgDQAAXPsKDAEAAAAAAAAABwAAAFz7CgwAAAAAAAAAAIRuKwBkzvpiIAAAAP////8AAAAAAAAAABUAAAAAAAAAcAAAAAEAAAABAAAAJAAAACQAAAAQAAAAAAAAAAAAUwc4MG8AAR0BAP/////MEwoPRG8rAERvKwB6sQhjAAAAAAAAAABAAeQQAAAAAAEAAAAAAAAABG8rAC8wNn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D/fw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hQAAAGwAAAABAAAAqwoNQnIcDUIKAAAAYAAAABkAAABMAAAAAAAAAAAAAAAAAAAA//////////+AAAAARABpAHYAaQBzAGkA8wBuACAAZABlACAARgBpAHMAYwBhAGwAaQB6AGEAYwBpAPMAbgD/fw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Object Id="idInvalidSigLnImg">AQAAAGwAAAAAAAAAAAAAAP8AAAB/AAAAAAAAAAAAAABDIwAApBEAACBFTUYAAAEA3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bd5m3fHZYiFRkKCxUZP//AAAAALl2floAAMSXKwAoAAAAAAAAAHCTYgAYlysAUPO6dgAAAAAAAENoYXJVcHBlclcAkWAAEJNgAKB8XgegmmAAcJcrAIABOnYOXDV24Fs1dnCXKwBkAQAAjWLjdI1i43SA220AAAgAAAACAAAAAAAAkJcrACJq43QAAAAAAAAAAMqYKwAJAAAAuJgrAAkAAAAAAAAAAAAAALiYKwDIlysA7uridAAAAAAAAgAAAAArAAkAAAC4mCsACQAAAEwS5HQAAAAAAAAAALiYKwAJAAAAAAAAAPSXKwCVLuJ0AAAAAAACAAC4mCs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EAoPj///IBAAAAAAAA/Dv+BYD4//8IAFh++/b//wAAAAAAAAAA4Dv+BYD4/////wAAAAArAP48G3eAQisA9XEfd5XyTQH+////jOMad/LgGnfkkjEMoMJiACiRMQw4OysAImrjdAAAAAAAAAAAbDwrAAYAAABgPCsABgAAAAAAAAAAAAAAPJExDHBWxgs8kTEMAAAAAHBWxguIOysAjWLjdI1i43QAAAAAAAgAAAACAAAAAAAAkDsrACJq43QAAAAAAAAAAMY8KwAHAAAAuDwrAAcAAAAAAAAAAAAAALg8KwDIOysA7uridAAAAAAAAgAAAAArAAcAAAC4PCsABwAAAEwS5HQAAAAAAAAAALg8KwAHAAAAAAAAAPQ7KwCVLuJ0AAAAAAACAAC4PC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wMgK9oAAAAAABMeE8HgK9oANw6KwCVuPhi3DorANw6KwCcnfhiAAAAAPm3+GKMBDJjuDwkY7g8JGOAQiRj0EYsDAAAAAD/////AAAAAJ2Q+AAYOysAgAE6dg5cNXbgWzV2GDsrAGQBAACNYuN0jWLjdCiY+AsACAAAAAIAAAAAAAA4OysAImrjdAAAAAAAAAAAbDwrAAYAAABgPCsABgAAAAAAAAAAAAAAYDwrAHA7KwDu6uJ0AAAAAAACAAAAACsABgAAAGA8KwAGAAAATBLkdAAAAAAAAAAAYDwrAAYAAAAAAAAAnDsrAJUu4nQAAAAAAAIAAGA8K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7/gWA+P//CABYfvv2//8AAAAAAAAAAOA7/gWA+P////8AAAAAUwdgwRUM/p01dm+JWWPNEwHKAAAAAJiVGgzobysAdxghxiIAigFJjFljqG4rAAAAAACIm1MH6G8rACSIgBLwbisA2YtZY1MAZQBnAG8AZQAgAFUASQAAAAAA9YtZY8BvKwDhAAAAaG4rAEvkCWPgQJsJ4QAAAAEAAAB+wRUMAAArAOrjCWMEAAAABQAAAAAAAAAAAAAAAAAAAH7BFQx0cCsAJYtZYwAskQkEAAAAiJtTBwAAAABJi1ljAAAAAAAAZQBnAG8AZQAgAFUASQAAAAqmRG8rAERvKwDhAAAA4G4rAAAAAABgwRUMAAAAAAEAAAAAAAAABG8rAC8wNn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hQAAAGwAAAABAAAAqwoNQnIcDUIKAAAAYAAAABkAAABMAAAAAAAAAAAAAAAAAAAA//////////+AAAAARABpAHYAaQBzAGkA8wBuACAAZABlACAARgBpAHMAYwBhAGwAaQB6AGEAYwBpAPMAbgD/fw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11553D9D-FC3B-46F6-B14E-9AE8ED264C14}">
  <ds:schemaRefs>
    <ds:schemaRef ds:uri="http://schemas.openxmlformats.org/officeDocument/2006/bibliography"/>
  </ds:schemaRefs>
</ds:datastoreItem>
</file>

<file path=customXml/itemProps11.xml><?xml version="1.0" encoding="utf-8"?>
<ds:datastoreItem xmlns:ds="http://schemas.openxmlformats.org/officeDocument/2006/customXml" ds:itemID="{467BBAA4-49B8-4DB9-A552-50B75A34D0E7}">
  <ds:schemaRefs>
    <ds:schemaRef ds:uri="http://schemas.openxmlformats.org/officeDocument/2006/bibliography"/>
  </ds:schemaRefs>
</ds:datastoreItem>
</file>

<file path=customXml/itemProps12.xml><?xml version="1.0" encoding="utf-8"?>
<ds:datastoreItem xmlns:ds="http://schemas.openxmlformats.org/officeDocument/2006/customXml" ds:itemID="{D1F237F2-7E5F-4177-8933-69B994D2C514}">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3B050760-6D8D-4133-B7D2-0129C741AE9D}">
  <ds:schemaRefs>
    <ds:schemaRef ds:uri="http://schemas.openxmlformats.org/officeDocument/2006/bibliography"/>
  </ds:schemaRefs>
</ds:datastoreItem>
</file>

<file path=customXml/itemProps6.xml><?xml version="1.0" encoding="utf-8"?>
<ds:datastoreItem xmlns:ds="http://schemas.openxmlformats.org/officeDocument/2006/customXml" ds:itemID="{15BFE6C0-31C9-491B-A4D4-B1116AED7282}">
  <ds:schemaRefs>
    <ds:schemaRef ds:uri="http://schemas.openxmlformats.org/officeDocument/2006/bibliography"/>
  </ds:schemaRefs>
</ds:datastoreItem>
</file>

<file path=customXml/itemProps7.xml><?xml version="1.0" encoding="utf-8"?>
<ds:datastoreItem xmlns:ds="http://schemas.openxmlformats.org/officeDocument/2006/customXml" ds:itemID="{42015887-9747-428D-978D-8BAC4BD7D33B}">
  <ds:schemaRefs>
    <ds:schemaRef ds:uri="http://schemas.openxmlformats.org/officeDocument/2006/bibliography"/>
  </ds:schemaRefs>
</ds:datastoreItem>
</file>

<file path=customXml/itemProps8.xml><?xml version="1.0" encoding="utf-8"?>
<ds:datastoreItem xmlns:ds="http://schemas.openxmlformats.org/officeDocument/2006/customXml" ds:itemID="{88F79104-4E0A-4AD2-BC38-EAA49CF87838}">
  <ds:schemaRefs>
    <ds:schemaRef ds:uri="http://schemas.openxmlformats.org/officeDocument/2006/bibliography"/>
  </ds:schemaRefs>
</ds:datastoreItem>
</file>

<file path=customXml/itemProps9.xml><?xml version="1.0" encoding="utf-8"?>
<ds:datastoreItem xmlns:ds="http://schemas.openxmlformats.org/officeDocument/2006/customXml" ds:itemID="{920AF159-5893-40CB-9495-BC4231A2D7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1228</TotalTime>
  <Pages>27</Pages>
  <Words>4142</Words>
  <Characters>22782</Characters>
  <Application>Microsoft Office Word</Application>
  <DocSecurity>0</DocSecurity>
  <Lines>189</Lines>
  <Paragraphs>53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26871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Claudia Pastore Herrera</cp:lastModifiedBy>
  <cp:revision>142</cp:revision>
  <cp:lastPrinted>2015-05-12T17:41:00Z</cp:lastPrinted>
  <dcterms:created xsi:type="dcterms:W3CDTF">2015-10-26T14:42:00Z</dcterms:created>
  <dcterms:modified xsi:type="dcterms:W3CDTF">2015-11-11T13:58:00Z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