
<file path=[Content_Types].xml><?xml version="1.0" encoding="utf-8"?>
<Types xmlns="http://schemas.openxmlformats.org/package/2006/content-types">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3.xml" ContentType="application/vnd.openxmlformats-package.digital-signature-xmlsignature+xml"/>
  <Override PartName="/_xmlsignatures/sig4.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07655" w:rsidRPr="002469EE" w:rsidRDefault="00C07655" w:rsidP="00612EF2">
      <w:pPr>
        <w:spacing w:line="276" w:lineRule="auto"/>
        <w:rPr>
          <w:rFonts w:cstheme="minorHAnsi"/>
        </w:rPr>
      </w:pPr>
    </w:p>
    <w:p w:rsidR="00C07655" w:rsidRPr="002469EE" w:rsidRDefault="00C07655" w:rsidP="00612EF2">
      <w:pPr>
        <w:spacing w:line="276" w:lineRule="auto"/>
        <w:rPr>
          <w:rFonts w:cstheme="minorHAnsi"/>
        </w:rPr>
      </w:pPr>
    </w:p>
    <w:p w:rsidR="00C07655" w:rsidRPr="002469EE" w:rsidRDefault="00C07655" w:rsidP="00612EF2">
      <w:pPr>
        <w:spacing w:line="276" w:lineRule="auto"/>
        <w:rPr>
          <w:rFonts w:cstheme="minorHAnsi"/>
        </w:rPr>
      </w:pPr>
    </w:p>
    <w:p w:rsidR="00C07655" w:rsidRPr="002469EE" w:rsidRDefault="00C07655" w:rsidP="00612EF2">
      <w:pPr>
        <w:spacing w:line="276" w:lineRule="auto"/>
        <w:rPr>
          <w:rFonts w:cstheme="minorHAnsi"/>
        </w:rPr>
      </w:pPr>
    </w:p>
    <w:p w:rsidR="00C07655" w:rsidRPr="002469EE" w:rsidRDefault="00C07655" w:rsidP="00612EF2">
      <w:pPr>
        <w:spacing w:line="276" w:lineRule="auto"/>
        <w:rPr>
          <w:rFonts w:cstheme="minorHAnsi"/>
        </w:rPr>
      </w:pPr>
    </w:p>
    <w:p w:rsidR="00C07655" w:rsidRPr="002469EE" w:rsidRDefault="00C07655" w:rsidP="00612EF2">
      <w:pPr>
        <w:spacing w:line="276" w:lineRule="auto"/>
        <w:rPr>
          <w:rFonts w:cstheme="minorHAnsi"/>
        </w:rPr>
      </w:pPr>
    </w:p>
    <w:p w:rsidR="00C07655" w:rsidRPr="002469EE" w:rsidRDefault="00C07655" w:rsidP="00612EF2">
      <w:pPr>
        <w:spacing w:line="276" w:lineRule="auto"/>
        <w:rPr>
          <w:rFonts w:cstheme="minorHAnsi"/>
        </w:rPr>
      </w:pPr>
    </w:p>
    <w:p w:rsidR="00C07655" w:rsidRPr="002469EE" w:rsidRDefault="00C07655" w:rsidP="00612EF2">
      <w:pPr>
        <w:spacing w:line="276" w:lineRule="auto"/>
        <w:rPr>
          <w:rFonts w:cstheme="minorHAnsi"/>
        </w:rPr>
      </w:pPr>
    </w:p>
    <w:p w:rsidR="00C07655" w:rsidRPr="002469EE" w:rsidRDefault="00C07655" w:rsidP="00612EF2">
      <w:pPr>
        <w:spacing w:line="276" w:lineRule="auto"/>
        <w:rPr>
          <w:rFonts w:cstheme="minorHAnsi"/>
        </w:rPr>
      </w:pPr>
    </w:p>
    <w:p w:rsidR="00C07655" w:rsidRPr="002469EE" w:rsidRDefault="00C07655" w:rsidP="00612EF2">
      <w:pPr>
        <w:spacing w:line="276" w:lineRule="auto"/>
        <w:rPr>
          <w:rFonts w:cstheme="minorHAnsi"/>
        </w:rPr>
      </w:pPr>
    </w:p>
    <w:p w:rsidR="000C128D" w:rsidRPr="002469EE" w:rsidRDefault="000C128D" w:rsidP="00612EF2">
      <w:pPr>
        <w:spacing w:line="276" w:lineRule="auto"/>
        <w:rPr>
          <w:rFonts w:cstheme="minorHAnsi"/>
        </w:rPr>
      </w:pPr>
    </w:p>
    <w:p w:rsidR="000C128D" w:rsidRPr="002469EE" w:rsidRDefault="000C128D" w:rsidP="00A4794E">
      <w:pPr>
        <w:spacing w:line="276" w:lineRule="auto"/>
        <w:rPr>
          <w:rFonts w:cstheme="minorHAnsi"/>
        </w:rPr>
      </w:pPr>
    </w:p>
    <w:p w:rsidR="00CA0510" w:rsidRPr="002469EE" w:rsidRDefault="00CA0510" w:rsidP="00A4794E">
      <w:pPr>
        <w:spacing w:line="276" w:lineRule="auto"/>
        <w:rPr>
          <w:rFonts w:cstheme="minorHAnsi"/>
        </w:rPr>
      </w:pPr>
    </w:p>
    <w:p w:rsidR="00CA0510" w:rsidRPr="002469EE" w:rsidRDefault="00CA0510" w:rsidP="00A4794E">
      <w:pPr>
        <w:spacing w:line="276" w:lineRule="auto"/>
        <w:rPr>
          <w:rFonts w:cstheme="minorHAnsi"/>
        </w:rPr>
      </w:pPr>
    </w:p>
    <w:p w:rsidR="009604F6" w:rsidRPr="002469EE" w:rsidRDefault="009604F6" w:rsidP="0066261F">
      <w:pPr>
        <w:jc w:val="center"/>
        <w:rPr>
          <w:b/>
        </w:rPr>
      </w:pPr>
      <w:bookmarkStart w:id="0" w:name="_Toc350847214"/>
      <w:bookmarkStart w:id="1" w:name="_Toc350928658"/>
      <w:bookmarkStart w:id="2" w:name="_Toc350937995"/>
      <w:bookmarkStart w:id="3" w:name="_Toc351623557"/>
      <w:r w:rsidRPr="002469EE">
        <w:rPr>
          <w:b/>
        </w:rPr>
        <w:t>INFORME DE FISCALIZACIÓN AMBIENTAL</w:t>
      </w:r>
      <w:bookmarkEnd w:id="0"/>
      <w:bookmarkEnd w:id="1"/>
      <w:bookmarkEnd w:id="2"/>
      <w:bookmarkEnd w:id="3"/>
    </w:p>
    <w:p w:rsidR="00697654" w:rsidRPr="002469EE" w:rsidRDefault="00697654" w:rsidP="006B4FA6">
      <w:pPr>
        <w:spacing w:line="276" w:lineRule="auto"/>
        <w:jc w:val="center"/>
        <w:rPr>
          <w:rFonts w:cstheme="minorHAnsi"/>
          <w:b/>
        </w:rPr>
      </w:pPr>
    </w:p>
    <w:p w:rsidR="009604F6" w:rsidRPr="002469EE" w:rsidRDefault="009604F6" w:rsidP="006B4FA6">
      <w:pPr>
        <w:spacing w:line="276" w:lineRule="auto"/>
        <w:jc w:val="center"/>
        <w:rPr>
          <w:rFonts w:cstheme="minorHAnsi"/>
          <w:b/>
        </w:rPr>
      </w:pPr>
    </w:p>
    <w:p w:rsidR="009604F6" w:rsidRPr="002469EE" w:rsidRDefault="005F1C45" w:rsidP="0066261F">
      <w:pPr>
        <w:jc w:val="center"/>
        <w:rPr>
          <w:b/>
        </w:rPr>
      </w:pPr>
      <w:bookmarkStart w:id="4" w:name="_Toc350847215"/>
      <w:bookmarkStart w:id="5" w:name="_Toc350928659"/>
      <w:bookmarkStart w:id="6" w:name="_Toc350937996"/>
      <w:bookmarkStart w:id="7" w:name="_Toc351623558"/>
      <w:r w:rsidRPr="002469EE">
        <w:rPr>
          <w:b/>
        </w:rPr>
        <w:t>INSPECCIÓN AMBIENTAL</w:t>
      </w:r>
      <w:bookmarkEnd w:id="4"/>
      <w:bookmarkEnd w:id="5"/>
      <w:bookmarkEnd w:id="6"/>
      <w:bookmarkEnd w:id="7"/>
    </w:p>
    <w:p w:rsidR="0066261F" w:rsidRPr="002469EE" w:rsidRDefault="0066261F" w:rsidP="006B4FA6">
      <w:pPr>
        <w:spacing w:line="276" w:lineRule="auto"/>
        <w:jc w:val="center"/>
        <w:rPr>
          <w:rFonts w:cstheme="minorHAnsi"/>
          <w:b/>
        </w:rPr>
      </w:pPr>
    </w:p>
    <w:p w:rsidR="006B4FA6" w:rsidRPr="002469EE" w:rsidRDefault="006B4FA6" w:rsidP="006B4FA6">
      <w:pPr>
        <w:spacing w:line="276" w:lineRule="auto"/>
        <w:jc w:val="center"/>
        <w:rPr>
          <w:rFonts w:cstheme="minorHAnsi"/>
          <w:b/>
        </w:rPr>
      </w:pPr>
    </w:p>
    <w:p w:rsidR="006B4FA6" w:rsidRPr="002469EE" w:rsidRDefault="006B4FA6" w:rsidP="006B4FA6">
      <w:pPr>
        <w:spacing w:line="276" w:lineRule="auto"/>
        <w:jc w:val="center"/>
        <w:rPr>
          <w:rFonts w:cstheme="minorHAnsi"/>
          <w:b/>
        </w:rPr>
      </w:pPr>
    </w:p>
    <w:p w:rsidR="0066261F" w:rsidRPr="002469EE" w:rsidRDefault="00B508BD" w:rsidP="006B4FA6">
      <w:pPr>
        <w:spacing w:line="276" w:lineRule="auto"/>
        <w:jc w:val="center"/>
        <w:rPr>
          <w:rFonts w:cstheme="minorHAnsi"/>
          <w:b/>
          <w:sz w:val="32"/>
          <w:szCs w:val="32"/>
        </w:rPr>
      </w:pPr>
      <w:r w:rsidRPr="002469EE">
        <w:rPr>
          <w:b/>
        </w:rPr>
        <w:t>CERDOS FUNDO SANTA ROSA - AGROSUPER</w:t>
      </w:r>
    </w:p>
    <w:p w:rsidR="006B4FA6" w:rsidRPr="002469EE" w:rsidRDefault="006B4FA6" w:rsidP="006B4FA6">
      <w:pPr>
        <w:spacing w:line="276" w:lineRule="auto"/>
        <w:jc w:val="center"/>
        <w:rPr>
          <w:rFonts w:cstheme="minorHAnsi"/>
          <w:b/>
          <w:sz w:val="32"/>
          <w:szCs w:val="32"/>
        </w:rPr>
      </w:pPr>
    </w:p>
    <w:p w:rsidR="00697654" w:rsidRPr="002469EE" w:rsidRDefault="00B508BD" w:rsidP="006B4FA6">
      <w:pPr>
        <w:spacing w:line="276" w:lineRule="auto"/>
        <w:jc w:val="center"/>
        <w:rPr>
          <w:b/>
        </w:rPr>
      </w:pPr>
      <w:r w:rsidRPr="002469EE">
        <w:rPr>
          <w:b/>
        </w:rPr>
        <w:t>DFZ-2015-4-XIII-RCA-IA</w:t>
      </w:r>
    </w:p>
    <w:p w:rsidR="00B508BD" w:rsidRPr="002469EE" w:rsidRDefault="00B508BD" w:rsidP="006B4FA6">
      <w:pPr>
        <w:spacing w:line="276" w:lineRule="auto"/>
        <w:jc w:val="center"/>
        <w:rPr>
          <w:b/>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1B7E8B" w:rsidRPr="002469EE" w:rsidTr="00B508BD">
        <w:trPr>
          <w:trHeight w:val="567"/>
          <w:jc w:val="center"/>
        </w:trPr>
        <w:tc>
          <w:tcPr>
            <w:tcW w:w="1210" w:type="dxa"/>
            <w:shd w:val="clear" w:color="auto" w:fill="D9D9D9" w:themeFill="background1" w:themeFillShade="D9"/>
            <w:vAlign w:val="center"/>
          </w:tcPr>
          <w:p w:rsidR="00B508BD" w:rsidRPr="002469EE" w:rsidRDefault="00B508BD" w:rsidP="00B508BD">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rsidR="00B508BD" w:rsidRPr="002469EE" w:rsidRDefault="00B508BD" w:rsidP="00B508BD">
            <w:pPr>
              <w:spacing w:line="276" w:lineRule="auto"/>
              <w:jc w:val="center"/>
              <w:rPr>
                <w:rFonts w:cstheme="minorHAnsi"/>
                <w:b/>
                <w:sz w:val="18"/>
                <w:szCs w:val="18"/>
                <w:highlight w:val="yellow"/>
                <w:lang w:val="es-ES_tradnl"/>
              </w:rPr>
            </w:pPr>
            <w:r w:rsidRPr="002469EE">
              <w:rPr>
                <w:rFonts w:cstheme="minorHAnsi"/>
                <w:b/>
                <w:sz w:val="18"/>
                <w:szCs w:val="18"/>
                <w:lang w:val="es-ES_tradnl"/>
              </w:rPr>
              <w:t>Nombre</w:t>
            </w:r>
          </w:p>
        </w:tc>
        <w:tc>
          <w:tcPr>
            <w:tcW w:w="2662" w:type="dxa"/>
            <w:shd w:val="clear" w:color="auto" w:fill="D9D9D9" w:themeFill="background1" w:themeFillShade="D9"/>
            <w:vAlign w:val="center"/>
          </w:tcPr>
          <w:p w:rsidR="00B508BD" w:rsidRPr="002469EE" w:rsidRDefault="00B508BD" w:rsidP="00B508BD">
            <w:pPr>
              <w:spacing w:line="276" w:lineRule="auto"/>
              <w:jc w:val="center"/>
              <w:rPr>
                <w:rFonts w:cstheme="minorHAnsi"/>
                <w:b/>
                <w:sz w:val="18"/>
                <w:szCs w:val="18"/>
                <w:highlight w:val="yellow"/>
                <w:lang w:val="es-ES_tradnl"/>
              </w:rPr>
            </w:pPr>
            <w:r w:rsidRPr="002469EE">
              <w:rPr>
                <w:rFonts w:cstheme="minorHAnsi"/>
                <w:b/>
                <w:sz w:val="18"/>
                <w:szCs w:val="18"/>
                <w:lang w:val="es-ES_tradnl"/>
              </w:rPr>
              <w:t>Firma</w:t>
            </w:r>
          </w:p>
        </w:tc>
      </w:tr>
      <w:tr w:rsidR="001B7E8B" w:rsidRPr="002469EE" w:rsidTr="00B508BD">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B508BD" w:rsidRPr="002469EE" w:rsidRDefault="00B508BD" w:rsidP="00B508BD">
            <w:pPr>
              <w:spacing w:line="276" w:lineRule="auto"/>
              <w:jc w:val="center"/>
              <w:rPr>
                <w:rFonts w:cstheme="minorHAnsi"/>
                <w:sz w:val="18"/>
                <w:szCs w:val="18"/>
                <w:lang w:val="es-ES_tradnl"/>
              </w:rPr>
            </w:pPr>
            <w:r w:rsidRPr="002469EE">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B508BD" w:rsidRPr="002469EE" w:rsidRDefault="00B508BD" w:rsidP="00B508BD">
            <w:pPr>
              <w:spacing w:line="276" w:lineRule="auto"/>
              <w:jc w:val="center"/>
              <w:rPr>
                <w:rFonts w:cstheme="minorHAnsi"/>
                <w:sz w:val="18"/>
                <w:szCs w:val="18"/>
                <w:lang w:val="es-ES_tradnl"/>
              </w:rPr>
            </w:pPr>
            <w:r w:rsidRPr="002469EE">
              <w:rPr>
                <w:rFonts w:cstheme="minorHAnsi"/>
                <w:sz w:val="18"/>
                <w:szCs w:val="18"/>
                <w:lang w:val="es-ES_tradnl"/>
              </w:rPr>
              <w:t>María Isabel Mallea A.</w:t>
            </w:r>
          </w:p>
        </w:tc>
        <w:tc>
          <w:tcPr>
            <w:tcW w:w="2662" w:type="dxa"/>
            <w:tcBorders>
              <w:top w:val="single" w:sz="4" w:space="0" w:color="auto"/>
              <w:left w:val="single" w:sz="4" w:space="0" w:color="auto"/>
              <w:bottom w:val="single" w:sz="4" w:space="0" w:color="auto"/>
              <w:right w:val="single" w:sz="4" w:space="0" w:color="auto"/>
            </w:tcBorders>
            <w:vAlign w:val="center"/>
          </w:tcPr>
          <w:p w:rsidR="00B508BD" w:rsidRPr="002469EE" w:rsidRDefault="00B50FBD" w:rsidP="00B508BD">
            <w:pPr>
              <w:spacing w:line="276" w:lineRule="auto"/>
              <w:jc w:val="center"/>
              <w:rPr>
                <w:rFonts w:cs="Calibri"/>
                <w:sz w:val="18"/>
                <w:szCs w:val="18"/>
                <w:lang w:val="es-ES_tradnl"/>
              </w:rPr>
            </w:pPr>
            <w:r>
              <w:rPr>
                <w:rFonts w:cs="Calibri"/>
                <w:sz w:val="16"/>
                <w:szCs w:val="16"/>
              </w:rPr>
              <w:pict>
                <v:shape id="_x0000_i1025" type="#_x0000_t75" alt="Línea de firma de Microsoft Office..." style="width:114.75pt;height:57.75pt">
                  <v:imagedata r:id="rId19" o:title=""/>
                  <o:lock v:ext="edit" ungrouping="t" rotation="t" aspectratio="f" cropping="t" verticies="t" text="t" grouping="t"/>
                  <o:signatureline v:ext="edit" id="{4617164B-0E03-45F4-87AA-F1F547CC8B2B}" provid="{00000000-0000-0000-0000-000000000000}" o:suggestedsigner="María Isabel Mallea A." o:suggestedsigner2="Jefe Oficina Región Metropolitana" o:suggestedsigneremail="maria.mallea@sma.gob.cl" issignatureline="t"/>
                </v:shape>
              </w:pict>
            </w:r>
          </w:p>
        </w:tc>
      </w:tr>
      <w:tr w:rsidR="001B7E8B" w:rsidRPr="002469EE" w:rsidTr="00B508BD">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B508BD" w:rsidRPr="002469EE" w:rsidRDefault="00B508BD" w:rsidP="00B508BD">
            <w:pPr>
              <w:spacing w:line="276" w:lineRule="auto"/>
              <w:jc w:val="center"/>
              <w:rPr>
                <w:rFonts w:cstheme="minorHAnsi"/>
                <w:sz w:val="18"/>
                <w:szCs w:val="18"/>
                <w:lang w:val="es-ES_tradnl"/>
              </w:rPr>
            </w:pPr>
            <w:r w:rsidRPr="002469EE">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rsidR="00B508BD" w:rsidRPr="002469EE" w:rsidRDefault="00B508BD" w:rsidP="00B508BD">
            <w:pPr>
              <w:spacing w:line="276" w:lineRule="auto"/>
              <w:jc w:val="center"/>
              <w:rPr>
                <w:rFonts w:cstheme="minorHAnsi"/>
                <w:sz w:val="18"/>
                <w:szCs w:val="18"/>
                <w:lang w:val="es-ES_tradnl"/>
              </w:rPr>
            </w:pPr>
            <w:r w:rsidRPr="002469EE">
              <w:rPr>
                <w:rFonts w:cstheme="minorHAnsi"/>
                <w:sz w:val="18"/>
                <w:szCs w:val="18"/>
                <w:lang w:val="es-ES_tradnl"/>
              </w:rPr>
              <w:t>María Isabel Mallea A.</w:t>
            </w:r>
          </w:p>
        </w:tc>
        <w:tc>
          <w:tcPr>
            <w:tcW w:w="2662" w:type="dxa"/>
            <w:tcBorders>
              <w:top w:val="single" w:sz="4" w:space="0" w:color="auto"/>
              <w:left w:val="single" w:sz="4" w:space="0" w:color="auto"/>
              <w:bottom w:val="single" w:sz="4" w:space="0" w:color="auto"/>
              <w:right w:val="single" w:sz="4" w:space="0" w:color="auto"/>
            </w:tcBorders>
            <w:vAlign w:val="center"/>
          </w:tcPr>
          <w:p w:rsidR="00B508BD" w:rsidRPr="002469EE" w:rsidRDefault="00B50FBD" w:rsidP="00B508BD">
            <w:pPr>
              <w:spacing w:line="276" w:lineRule="auto"/>
              <w:jc w:val="center"/>
              <w:rPr>
                <w:rFonts w:cs="Calibri"/>
                <w:noProof/>
                <w:sz w:val="18"/>
                <w:szCs w:val="18"/>
                <w:lang w:eastAsia="es-CL"/>
              </w:rPr>
            </w:pPr>
            <w:r>
              <w:rPr>
                <w:rFonts w:cs="Calibri"/>
                <w:sz w:val="16"/>
                <w:szCs w:val="16"/>
              </w:rPr>
              <w:pict>
                <v:shape id="_x0000_i1026" type="#_x0000_t75" alt="Línea de firma de Microsoft Office..." style="width:114.75pt;height:57.75pt">
                  <v:imagedata r:id="rId19" o:title=""/>
                  <o:lock v:ext="edit" ungrouping="t" rotation="t" aspectratio="f" cropping="t" verticies="t" text="t" grouping="t"/>
                  <o:signatureline v:ext="edit" id="{E93245A2-E716-44CD-ACD4-533821DFD886}" provid="{00000000-0000-0000-0000-000000000000}" o:suggestedsigner="María Isabel Mallea A." o:suggestedsigner2="Jefe Oficina Región Metropolitana" o:suggestedsigneremail="maria.mallea@sma.gob.cl" issignatureline="t"/>
                </v:shape>
              </w:pict>
            </w:r>
          </w:p>
        </w:tc>
      </w:tr>
      <w:tr w:rsidR="001B7E8B" w:rsidRPr="002469EE" w:rsidTr="00B508BD">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B508BD" w:rsidRPr="002469EE" w:rsidRDefault="00B508BD" w:rsidP="00B508BD">
            <w:pPr>
              <w:spacing w:line="276" w:lineRule="auto"/>
              <w:jc w:val="center"/>
              <w:rPr>
                <w:rFonts w:cstheme="minorHAnsi"/>
                <w:sz w:val="18"/>
                <w:szCs w:val="18"/>
                <w:lang w:val="es-ES_tradnl"/>
              </w:rPr>
            </w:pPr>
            <w:r w:rsidRPr="002469EE">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B508BD" w:rsidRPr="002469EE" w:rsidRDefault="00B508BD" w:rsidP="00B508BD">
            <w:pPr>
              <w:spacing w:line="276" w:lineRule="auto"/>
              <w:jc w:val="center"/>
              <w:rPr>
                <w:rFonts w:cstheme="minorHAnsi"/>
                <w:sz w:val="18"/>
                <w:szCs w:val="18"/>
                <w:lang w:val="es-ES_tradnl"/>
              </w:rPr>
            </w:pPr>
            <w:r w:rsidRPr="002469EE">
              <w:rPr>
                <w:rFonts w:cstheme="minorHAnsi"/>
                <w:sz w:val="18"/>
                <w:szCs w:val="18"/>
                <w:lang w:val="es-ES_tradnl"/>
              </w:rPr>
              <w:t>Esteban Dattwyler C.</w:t>
            </w:r>
          </w:p>
        </w:tc>
        <w:tc>
          <w:tcPr>
            <w:tcW w:w="2662" w:type="dxa"/>
            <w:tcBorders>
              <w:top w:val="single" w:sz="4" w:space="0" w:color="auto"/>
              <w:left w:val="single" w:sz="4" w:space="0" w:color="auto"/>
              <w:bottom w:val="single" w:sz="4" w:space="0" w:color="auto"/>
              <w:right w:val="single" w:sz="4" w:space="0" w:color="auto"/>
            </w:tcBorders>
            <w:vAlign w:val="center"/>
          </w:tcPr>
          <w:p w:rsidR="00B508BD" w:rsidRPr="002469EE" w:rsidRDefault="00B50FBD" w:rsidP="00B508BD">
            <w:pPr>
              <w:spacing w:line="276" w:lineRule="auto"/>
              <w:jc w:val="center"/>
              <w:rPr>
                <w:rFonts w:cs="Calibri"/>
                <w:sz w:val="18"/>
                <w:szCs w:val="18"/>
              </w:rPr>
            </w:pPr>
            <w:bookmarkStart w:id="8" w:name="_GoBack"/>
            <w:r>
              <w:rPr>
                <w:rFonts w:cs="Calibri"/>
                <w:sz w:val="18"/>
                <w:szCs w:val="18"/>
              </w:rPr>
              <w:pict>
                <v:shape id="_x0000_i1027" type="#_x0000_t75" alt="Línea de firma de Microsoft Office..." style="width:114.75pt;height:58.5pt" wrapcoords="-84 0 -84 21262 21600 21262 21600 0 -84 0" o:allowoverlap="f">
                  <v:imagedata r:id="rId20" o:title=""/>
                  <o:lock v:ext="edit" ungrouping="t" rotation="t" aspectratio="f" cropping="t" verticies="t" text="t" grouping="t"/>
                  <o:signatureline v:ext="edit" id="{0F1A3D1F-F7BD-4B17-A2DC-1439CE1878DD}" provid="{00000000-0000-0000-0000-000000000000}" o:suggestedsigner="Esteban Dattwyler C." o:suggestedsigner2="Fiscalizador DFZ" o:suggestedsigneremail="esteban.dattwyler@sma.gob.cl" issignatureline="t"/>
                </v:shape>
              </w:pict>
            </w:r>
            <w:bookmarkEnd w:id="8"/>
          </w:p>
        </w:tc>
      </w:tr>
    </w:tbl>
    <w:p w:rsidR="001A4615" w:rsidRPr="002469EE" w:rsidRDefault="000F672C">
      <w:pPr>
        <w:jc w:val="left"/>
      </w:pPr>
      <w:bookmarkStart w:id="9" w:name="_Toc205640089"/>
      <w:r w:rsidRPr="002469EE">
        <w:br w:type="page"/>
      </w:r>
    </w:p>
    <w:p w:rsidR="00F55D44" w:rsidRPr="002469EE" w:rsidRDefault="00655D0C" w:rsidP="00694B31">
      <w:pPr>
        <w:pStyle w:val="Ttulo1"/>
        <w:numPr>
          <w:ilvl w:val="0"/>
          <w:numId w:val="0"/>
        </w:numPr>
        <w:jc w:val="center"/>
        <w:rPr>
          <w:sz w:val="20"/>
        </w:rPr>
      </w:pPr>
      <w:bookmarkStart w:id="10" w:name="_Toc352940725"/>
      <w:bookmarkStart w:id="11" w:name="_Toc353998174"/>
      <w:bookmarkStart w:id="12" w:name="_Toc435455755"/>
      <w:bookmarkEnd w:id="9"/>
      <w:r w:rsidRPr="002469EE">
        <w:rPr>
          <w:sz w:val="20"/>
        </w:rPr>
        <w:lastRenderedPageBreak/>
        <w:t>Tabla de Contenidos</w:t>
      </w:r>
      <w:bookmarkEnd w:id="10"/>
      <w:bookmarkEnd w:id="11"/>
      <w:bookmarkEnd w:id="12"/>
    </w:p>
    <w:p w:rsidR="00761E77" w:rsidRDefault="003753AB">
      <w:pPr>
        <w:pStyle w:val="TDC1"/>
        <w:rPr>
          <w:rFonts w:eastAsiaTheme="minorEastAsia" w:cstheme="minorBidi"/>
          <w:b w:val="0"/>
          <w:bCs w:val="0"/>
          <w:caps w:val="0"/>
          <w:noProof/>
          <w:sz w:val="22"/>
          <w:szCs w:val="22"/>
          <w:lang w:eastAsia="es-CL"/>
        </w:rPr>
      </w:pPr>
      <w:r w:rsidRPr="002469EE">
        <w:fldChar w:fldCharType="begin"/>
      </w:r>
      <w:r w:rsidRPr="002469EE">
        <w:instrText xml:space="preserve"> TOC \o "1-3" \h \z \u </w:instrText>
      </w:r>
      <w:r w:rsidRPr="002469EE">
        <w:fldChar w:fldCharType="separate"/>
      </w:r>
      <w:hyperlink w:anchor="_Toc435455755" w:history="1">
        <w:r w:rsidR="00761E77" w:rsidRPr="00FD7009">
          <w:rPr>
            <w:rStyle w:val="Hipervnculo"/>
            <w:noProof/>
          </w:rPr>
          <w:t>Tabla de Contenidos</w:t>
        </w:r>
        <w:r w:rsidR="00761E77">
          <w:rPr>
            <w:noProof/>
            <w:webHidden/>
          </w:rPr>
          <w:tab/>
        </w:r>
        <w:r w:rsidR="00761E77">
          <w:rPr>
            <w:noProof/>
            <w:webHidden/>
          </w:rPr>
          <w:fldChar w:fldCharType="begin"/>
        </w:r>
        <w:r w:rsidR="00761E77">
          <w:rPr>
            <w:noProof/>
            <w:webHidden/>
          </w:rPr>
          <w:instrText xml:space="preserve"> PAGEREF _Toc435455755 \h </w:instrText>
        </w:r>
        <w:r w:rsidR="00761E77">
          <w:rPr>
            <w:noProof/>
            <w:webHidden/>
          </w:rPr>
        </w:r>
        <w:r w:rsidR="00761E77">
          <w:rPr>
            <w:noProof/>
            <w:webHidden/>
          </w:rPr>
          <w:fldChar w:fldCharType="separate"/>
        </w:r>
        <w:r w:rsidR="00761E77">
          <w:rPr>
            <w:noProof/>
            <w:webHidden/>
          </w:rPr>
          <w:t>2</w:t>
        </w:r>
        <w:r w:rsidR="00761E77">
          <w:rPr>
            <w:noProof/>
            <w:webHidden/>
          </w:rPr>
          <w:fldChar w:fldCharType="end"/>
        </w:r>
      </w:hyperlink>
    </w:p>
    <w:p w:rsidR="00761E77" w:rsidRDefault="00761E77">
      <w:pPr>
        <w:pStyle w:val="TDC1"/>
        <w:rPr>
          <w:rFonts w:eastAsiaTheme="minorEastAsia" w:cstheme="minorBidi"/>
          <w:b w:val="0"/>
          <w:bCs w:val="0"/>
          <w:caps w:val="0"/>
          <w:noProof/>
          <w:sz w:val="22"/>
          <w:szCs w:val="22"/>
          <w:lang w:eastAsia="es-CL"/>
        </w:rPr>
      </w:pPr>
      <w:hyperlink w:anchor="_Toc435455756" w:history="1">
        <w:r w:rsidRPr="00FD7009">
          <w:rPr>
            <w:rStyle w:val="Hipervnculo"/>
            <w:noProof/>
          </w:rPr>
          <w:t>1.</w:t>
        </w:r>
        <w:r>
          <w:rPr>
            <w:rFonts w:eastAsiaTheme="minorEastAsia" w:cstheme="minorBidi"/>
            <w:b w:val="0"/>
            <w:bCs w:val="0"/>
            <w:caps w:val="0"/>
            <w:noProof/>
            <w:sz w:val="22"/>
            <w:szCs w:val="22"/>
            <w:lang w:eastAsia="es-CL"/>
          </w:rPr>
          <w:tab/>
        </w:r>
        <w:r w:rsidRPr="00FD7009">
          <w:rPr>
            <w:rStyle w:val="Hipervnculo"/>
            <w:noProof/>
          </w:rPr>
          <w:t>RESUMEN.</w:t>
        </w:r>
        <w:r>
          <w:rPr>
            <w:noProof/>
            <w:webHidden/>
          </w:rPr>
          <w:tab/>
        </w:r>
        <w:r>
          <w:rPr>
            <w:noProof/>
            <w:webHidden/>
          </w:rPr>
          <w:fldChar w:fldCharType="begin"/>
        </w:r>
        <w:r>
          <w:rPr>
            <w:noProof/>
            <w:webHidden/>
          </w:rPr>
          <w:instrText xml:space="preserve"> PAGEREF _Toc435455756 \h </w:instrText>
        </w:r>
        <w:r>
          <w:rPr>
            <w:noProof/>
            <w:webHidden/>
          </w:rPr>
        </w:r>
        <w:r>
          <w:rPr>
            <w:noProof/>
            <w:webHidden/>
          </w:rPr>
          <w:fldChar w:fldCharType="separate"/>
        </w:r>
        <w:r>
          <w:rPr>
            <w:noProof/>
            <w:webHidden/>
          </w:rPr>
          <w:t>3</w:t>
        </w:r>
        <w:r>
          <w:rPr>
            <w:noProof/>
            <w:webHidden/>
          </w:rPr>
          <w:fldChar w:fldCharType="end"/>
        </w:r>
      </w:hyperlink>
    </w:p>
    <w:p w:rsidR="00761E77" w:rsidRDefault="00761E77">
      <w:pPr>
        <w:pStyle w:val="TDC1"/>
        <w:rPr>
          <w:rFonts w:eastAsiaTheme="minorEastAsia" w:cstheme="minorBidi"/>
          <w:b w:val="0"/>
          <w:bCs w:val="0"/>
          <w:caps w:val="0"/>
          <w:noProof/>
          <w:sz w:val="22"/>
          <w:szCs w:val="22"/>
          <w:lang w:eastAsia="es-CL"/>
        </w:rPr>
      </w:pPr>
      <w:hyperlink w:anchor="_Toc435455757" w:history="1">
        <w:r w:rsidRPr="00FD7009">
          <w:rPr>
            <w:rStyle w:val="Hipervnculo"/>
            <w:noProof/>
          </w:rPr>
          <w:t>2.</w:t>
        </w:r>
        <w:r>
          <w:rPr>
            <w:rFonts w:eastAsiaTheme="minorEastAsia" w:cstheme="minorBidi"/>
            <w:b w:val="0"/>
            <w:bCs w:val="0"/>
            <w:caps w:val="0"/>
            <w:noProof/>
            <w:sz w:val="22"/>
            <w:szCs w:val="22"/>
            <w:lang w:eastAsia="es-CL"/>
          </w:rPr>
          <w:tab/>
        </w:r>
        <w:r w:rsidRPr="00FD7009">
          <w:rPr>
            <w:rStyle w:val="Hipervnculo"/>
            <w:noProof/>
          </w:rPr>
          <w:t>IDENTIFICACIÓN DEL PROYECTO, INSTALACIÓN, ACTIVIDAD O FUENTE FISCALIZADA</w:t>
        </w:r>
        <w:r>
          <w:rPr>
            <w:noProof/>
            <w:webHidden/>
          </w:rPr>
          <w:tab/>
        </w:r>
        <w:r>
          <w:rPr>
            <w:noProof/>
            <w:webHidden/>
          </w:rPr>
          <w:fldChar w:fldCharType="begin"/>
        </w:r>
        <w:r>
          <w:rPr>
            <w:noProof/>
            <w:webHidden/>
          </w:rPr>
          <w:instrText xml:space="preserve"> PAGEREF _Toc435455757 \h </w:instrText>
        </w:r>
        <w:r>
          <w:rPr>
            <w:noProof/>
            <w:webHidden/>
          </w:rPr>
        </w:r>
        <w:r>
          <w:rPr>
            <w:noProof/>
            <w:webHidden/>
          </w:rPr>
          <w:fldChar w:fldCharType="separate"/>
        </w:r>
        <w:r>
          <w:rPr>
            <w:noProof/>
            <w:webHidden/>
          </w:rPr>
          <w:t>4</w:t>
        </w:r>
        <w:r>
          <w:rPr>
            <w:noProof/>
            <w:webHidden/>
          </w:rPr>
          <w:fldChar w:fldCharType="end"/>
        </w:r>
      </w:hyperlink>
    </w:p>
    <w:p w:rsidR="00761E77" w:rsidRDefault="00761E77">
      <w:pPr>
        <w:pStyle w:val="TDC1"/>
        <w:rPr>
          <w:rFonts w:eastAsiaTheme="minorEastAsia" w:cstheme="minorBidi"/>
          <w:b w:val="0"/>
          <w:bCs w:val="0"/>
          <w:caps w:val="0"/>
          <w:noProof/>
          <w:sz w:val="22"/>
          <w:szCs w:val="22"/>
          <w:lang w:eastAsia="es-CL"/>
        </w:rPr>
      </w:pPr>
      <w:hyperlink w:anchor="_Toc435455760" w:history="1">
        <w:r w:rsidRPr="00FD7009">
          <w:rPr>
            <w:rStyle w:val="Hipervnculo"/>
            <w:noProof/>
          </w:rPr>
          <w:t>3.</w:t>
        </w:r>
        <w:r>
          <w:rPr>
            <w:rFonts w:eastAsiaTheme="minorEastAsia" w:cstheme="minorBidi"/>
            <w:b w:val="0"/>
            <w:bCs w:val="0"/>
            <w:caps w:val="0"/>
            <w:noProof/>
            <w:sz w:val="22"/>
            <w:szCs w:val="22"/>
            <w:lang w:eastAsia="es-CL"/>
          </w:rPr>
          <w:tab/>
        </w:r>
        <w:r w:rsidRPr="00FD7009">
          <w:rPr>
            <w:rStyle w:val="Hipervnculo"/>
            <w:noProof/>
          </w:rPr>
          <w:t>INSTRUMENTOS DE GESTIÓN AMBIENTAL QUE REGULAN LA ACTIVIDAD FISCALIZADA.</w:t>
        </w:r>
        <w:r>
          <w:rPr>
            <w:noProof/>
            <w:webHidden/>
          </w:rPr>
          <w:tab/>
        </w:r>
        <w:r>
          <w:rPr>
            <w:noProof/>
            <w:webHidden/>
          </w:rPr>
          <w:fldChar w:fldCharType="begin"/>
        </w:r>
        <w:r>
          <w:rPr>
            <w:noProof/>
            <w:webHidden/>
          </w:rPr>
          <w:instrText xml:space="preserve"> PAGEREF _Toc435455760 \h </w:instrText>
        </w:r>
        <w:r>
          <w:rPr>
            <w:noProof/>
            <w:webHidden/>
          </w:rPr>
        </w:r>
        <w:r>
          <w:rPr>
            <w:noProof/>
            <w:webHidden/>
          </w:rPr>
          <w:fldChar w:fldCharType="separate"/>
        </w:r>
        <w:r>
          <w:rPr>
            <w:noProof/>
            <w:webHidden/>
          </w:rPr>
          <w:t>9</w:t>
        </w:r>
        <w:r>
          <w:rPr>
            <w:noProof/>
            <w:webHidden/>
          </w:rPr>
          <w:fldChar w:fldCharType="end"/>
        </w:r>
      </w:hyperlink>
    </w:p>
    <w:p w:rsidR="00761E77" w:rsidRDefault="00761E77">
      <w:pPr>
        <w:pStyle w:val="TDC1"/>
        <w:rPr>
          <w:rFonts w:eastAsiaTheme="minorEastAsia" w:cstheme="minorBidi"/>
          <w:b w:val="0"/>
          <w:bCs w:val="0"/>
          <w:caps w:val="0"/>
          <w:noProof/>
          <w:sz w:val="22"/>
          <w:szCs w:val="22"/>
          <w:lang w:eastAsia="es-CL"/>
        </w:rPr>
      </w:pPr>
      <w:hyperlink w:anchor="_Toc435455761" w:history="1">
        <w:r w:rsidRPr="00FD7009">
          <w:rPr>
            <w:rStyle w:val="Hipervnculo"/>
            <w:noProof/>
          </w:rPr>
          <w:t>4.</w:t>
        </w:r>
        <w:r>
          <w:rPr>
            <w:rFonts w:eastAsiaTheme="minorEastAsia" w:cstheme="minorBidi"/>
            <w:b w:val="0"/>
            <w:bCs w:val="0"/>
            <w:caps w:val="0"/>
            <w:noProof/>
            <w:sz w:val="22"/>
            <w:szCs w:val="22"/>
            <w:lang w:eastAsia="es-CL"/>
          </w:rPr>
          <w:tab/>
        </w:r>
        <w:r w:rsidRPr="00FD7009">
          <w:rPr>
            <w:rStyle w:val="Hipervnculo"/>
            <w:noProof/>
          </w:rPr>
          <w:t>ANTECEDENTES DE LA ACTIVIDAD DE FISCALIZACIÓN.</w:t>
        </w:r>
        <w:r>
          <w:rPr>
            <w:noProof/>
            <w:webHidden/>
          </w:rPr>
          <w:tab/>
        </w:r>
        <w:r>
          <w:rPr>
            <w:noProof/>
            <w:webHidden/>
          </w:rPr>
          <w:fldChar w:fldCharType="begin"/>
        </w:r>
        <w:r>
          <w:rPr>
            <w:noProof/>
            <w:webHidden/>
          </w:rPr>
          <w:instrText xml:space="preserve"> PAGEREF _Toc435455761 \h </w:instrText>
        </w:r>
        <w:r>
          <w:rPr>
            <w:noProof/>
            <w:webHidden/>
          </w:rPr>
        </w:r>
        <w:r>
          <w:rPr>
            <w:noProof/>
            <w:webHidden/>
          </w:rPr>
          <w:fldChar w:fldCharType="separate"/>
        </w:r>
        <w:r>
          <w:rPr>
            <w:noProof/>
            <w:webHidden/>
          </w:rPr>
          <w:t>9</w:t>
        </w:r>
        <w:r>
          <w:rPr>
            <w:noProof/>
            <w:webHidden/>
          </w:rPr>
          <w:fldChar w:fldCharType="end"/>
        </w:r>
      </w:hyperlink>
    </w:p>
    <w:p w:rsidR="00761E77" w:rsidRDefault="00761E77">
      <w:pPr>
        <w:pStyle w:val="TDC1"/>
        <w:rPr>
          <w:rFonts w:eastAsiaTheme="minorEastAsia" w:cstheme="minorBidi"/>
          <w:b w:val="0"/>
          <w:bCs w:val="0"/>
          <w:caps w:val="0"/>
          <w:noProof/>
          <w:sz w:val="22"/>
          <w:szCs w:val="22"/>
          <w:lang w:eastAsia="es-CL"/>
        </w:rPr>
      </w:pPr>
      <w:hyperlink w:anchor="_Toc435455769" w:history="1">
        <w:r w:rsidRPr="00FD7009">
          <w:rPr>
            <w:rStyle w:val="Hipervnculo"/>
            <w:noProof/>
          </w:rPr>
          <w:t>5.</w:t>
        </w:r>
        <w:r>
          <w:rPr>
            <w:rFonts w:eastAsiaTheme="minorEastAsia" w:cstheme="minorBidi"/>
            <w:b w:val="0"/>
            <w:bCs w:val="0"/>
            <w:caps w:val="0"/>
            <w:noProof/>
            <w:sz w:val="22"/>
            <w:szCs w:val="22"/>
            <w:lang w:eastAsia="es-CL"/>
          </w:rPr>
          <w:tab/>
        </w:r>
        <w:r w:rsidRPr="00FD7009">
          <w:rPr>
            <w:rStyle w:val="Hipervnculo"/>
            <w:noProof/>
          </w:rPr>
          <w:t>HECHOS CONSTATADOS.</w:t>
        </w:r>
        <w:r>
          <w:rPr>
            <w:noProof/>
            <w:webHidden/>
          </w:rPr>
          <w:tab/>
        </w:r>
        <w:r>
          <w:rPr>
            <w:noProof/>
            <w:webHidden/>
          </w:rPr>
          <w:fldChar w:fldCharType="begin"/>
        </w:r>
        <w:r>
          <w:rPr>
            <w:noProof/>
            <w:webHidden/>
          </w:rPr>
          <w:instrText xml:space="preserve"> PAGEREF _Toc435455769 \h </w:instrText>
        </w:r>
        <w:r>
          <w:rPr>
            <w:noProof/>
            <w:webHidden/>
          </w:rPr>
        </w:r>
        <w:r>
          <w:rPr>
            <w:noProof/>
            <w:webHidden/>
          </w:rPr>
          <w:fldChar w:fldCharType="separate"/>
        </w:r>
        <w:r>
          <w:rPr>
            <w:noProof/>
            <w:webHidden/>
          </w:rPr>
          <w:t>11</w:t>
        </w:r>
        <w:r>
          <w:rPr>
            <w:noProof/>
            <w:webHidden/>
          </w:rPr>
          <w:fldChar w:fldCharType="end"/>
        </w:r>
      </w:hyperlink>
    </w:p>
    <w:p w:rsidR="00761E77" w:rsidRDefault="00761E77">
      <w:pPr>
        <w:pStyle w:val="TDC1"/>
        <w:rPr>
          <w:rFonts w:eastAsiaTheme="minorEastAsia" w:cstheme="minorBidi"/>
          <w:b w:val="0"/>
          <w:bCs w:val="0"/>
          <w:caps w:val="0"/>
          <w:noProof/>
          <w:sz w:val="22"/>
          <w:szCs w:val="22"/>
          <w:lang w:eastAsia="es-CL"/>
        </w:rPr>
      </w:pPr>
      <w:hyperlink w:anchor="_Toc435455783" w:history="1">
        <w:r w:rsidRPr="00FD7009">
          <w:rPr>
            <w:rStyle w:val="Hipervnculo"/>
            <w:noProof/>
          </w:rPr>
          <w:t>6.</w:t>
        </w:r>
        <w:r>
          <w:rPr>
            <w:rFonts w:eastAsiaTheme="minorEastAsia" w:cstheme="minorBidi"/>
            <w:b w:val="0"/>
            <w:bCs w:val="0"/>
            <w:caps w:val="0"/>
            <w:noProof/>
            <w:sz w:val="22"/>
            <w:szCs w:val="22"/>
            <w:lang w:eastAsia="es-CL"/>
          </w:rPr>
          <w:tab/>
        </w:r>
        <w:r w:rsidRPr="00FD7009">
          <w:rPr>
            <w:rStyle w:val="Hipervnculo"/>
            <w:noProof/>
          </w:rPr>
          <w:t>OTROS HECHOS.</w:t>
        </w:r>
        <w:r>
          <w:rPr>
            <w:noProof/>
            <w:webHidden/>
          </w:rPr>
          <w:tab/>
        </w:r>
        <w:r>
          <w:rPr>
            <w:noProof/>
            <w:webHidden/>
          </w:rPr>
          <w:fldChar w:fldCharType="begin"/>
        </w:r>
        <w:r>
          <w:rPr>
            <w:noProof/>
            <w:webHidden/>
          </w:rPr>
          <w:instrText xml:space="preserve"> PAGEREF _Toc435455783 \h </w:instrText>
        </w:r>
        <w:r>
          <w:rPr>
            <w:noProof/>
            <w:webHidden/>
          </w:rPr>
        </w:r>
        <w:r>
          <w:rPr>
            <w:noProof/>
            <w:webHidden/>
          </w:rPr>
          <w:fldChar w:fldCharType="separate"/>
        </w:r>
        <w:r>
          <w:rPr>
            <w:noProof/>
            <w:webHidden/>
          </w:rPr>
          <w:t>17</w:t>
        </w:r>
        <w:r>
          <w:rPr>
            <w:noProof/>
            <w:webHidden/>
          </w:rPr>
          <w:fldChar w:fldCharType="end"/>
        </w:r>
      </w:hyperlink>
    </w:p>
    <w:p w:rsidR="00761E77" w:rsidRDefault="00761E77">
      <w:pPr>
        <w:pStyle w:val="TDC1"/>
        <w:rPr>
          <w:rFonts w:eastAsiaTheme="minorEastAsia" w:cstheme="minorBidi"/>
          <w:b w:val="0"/>
          <w:bCs w:val="0"/>
          <w:caps w:val="0"/>
          <w:noProof/>
          <w:sz w:val="22"/>
          <w:szCs w:val="22"/>
          <w:lang w:eastAsia="es-CL"/>
        </w:rPr>
      </w:pPr>
      <w:hyperlink w:anchor="_Toc435455784" w:history="1">
        <w:r w:rsidRPr="00FD7009">
          <w:rPr>
            <w:rStyle w:val="Hipervnculo"/>
            <w:noProof/>
          </w:rPr>
          <w:t>7.</w:t>
        </w:r>
        <w:r>
          <w:rPr>
            <w:rFonts w:eastAsiaTheme="minorEastAsia" w:cstheme="minorBidi"/>
            <w:b w:val="0"/>
            <w:bCs w:val="0"/>
            <w:caps w:val="0"/>
            <w:noProof/>
            <w:sz w:val="22"/>
            <w:szCs w:val="22"/>
            <w:lang w:eastAsia="es-CL"/>
          </w:rPr>
          <w:tab/>
        </w:r>
        <w:r w:rsidRPr="00FD7009">
          <w:rPr>
            <w:rStyle w:val="Hipervnculo"/>
            <w:noProof/>
          </w:rPr>
          <w:t>CONCLUSIONES.</w:t>
        </w:r>
        <w:r>
          <w:rPr>
            <w:noProof/>
            <w:webHidden/>
          </w:rPr>
          <w:tab/>
        </w:r>
        <w:r>
          <w:rPr>
            <w:noProof/>
            <w:webHidden/>
          </w:rPr>
          <w:fldChar w:fldCharType="begin"/>
        </w:r>
        <w:r>
          <w:rPr>
            <w:noProof/>
            <w:webHidden/>
          </w:rPr>
          <w:instrText xml:space="preserve"> PAGEREF _Toc435455784 \h </w:instrText>
        </w:r>
        <w:r>
          <w:rPr>
            <w:noProof/>
            <w:webHidden/>
          </w:rPr>
        </w:r>
        <w:r>
          <w:rPr>
            <w:noProof/>
            <w:webHidden/>
          </w:rPr>
          <w:fldChar w:fldCharType="separate"/>
        </w:r>
        <w:r>
          <w:rPr>
            <w:noProof/>
            <w:webHidden/>
          </w:rPr>
          <w:t>19</w:t>
        </w:r>
        <w:r>
          <w:rPr>
            <w:noProof/>
            <w:webHidden/>
          </w:rPr>
          <w:fldChar w:fldCharType="end"/>
        </w:r>
      </w:hyperlink>
    </w:p>
    <w:p w:rsidR="00761E77" w:rsidRDefault="00761E77">
      <w:pPr>
        <w:pStyle w:val="TDC1"/>
        <w:rPr>
          <w:rFonts w:eastAsiaTheme="minorEastAsia" w:cstheme="minorBidi"/>
          <w:b w:val="0"/>
          <w:bCs w:val="0"/>
          <w:caps w:val="0"/>
          <w:noProof/>
          <w:sz w:val="22"/>
          <w:szCs w:val="22"/>
          <w:lang w:eastAsia="es-CL"/>
        </w:rPr>
      </w:pPr>
      <w:hyperlink w:anchor="_Toc435455785" w:history="1">
        <w:r w:rsidRPr="00FD7009">
          <w:rPr>
            <w:rStyle w:val="Hipervnculo"/>
            <w:noProof/>
          </w:rPr>
          <w:t>8.</w:t>
        </w:r>
        <w:r>
          <w:rPr>
            <w:rFonts w:eastAsiaTheme="minorEastAsia" w:cstheme="minorBidi"/>
            <w:b w:val="0"/>
            <w:bCs w:val="0"/>
            <w:caps w:val="0"/>
            <w:noProof/>
            <w:sz w:val="22"/>
            <w:szCs w:val="22"/>
            <w:lang w:eastAsia="es-CL"/>
          </w:rPr>
          <w:tab/>
        </w:r>
        <w:r w:rsidRPr="00FD7009">
          <w:rPr>
            <w:rStyle w:val="Hipervnculo"/>
            <w:noProof/>
          </w:rPr>
          <w:t>DOCUMENTACIÓN SOLICITADA Y ENTREGADA. (Anexo 2)</w:t>
        </w:r>
        <w:r>
          <w:rPr>
            <w:noProof/>
            <w:webHidden/>
          </w:rPr>
          <w:tab/>
        </w:r>
        <w:r>
          <w:rPr>
            <w:noProof/>
            <w:webHidden/>
          </w:rPr>
          <w:fldChar w:fldCharType="begin"/>
        </w:r>
        <w:r>
          <w:rPr>
            <w:noProof/>
            <w:webHidden/>
          </w:rPr>
          <w:instrText xml:space="preserve"> PAGEREF _Toc435455785 \h </w:instrText>
        </w:r>
        <w:r>
          <w:rPr>
            <w:noProof/>
            <w:webHidden/>
          </w:rPr>
        </w:r>
        <w:r>
          <w:rPr>
            <w:noProof/>
            <w:webHidden/>
          </w:rPr>
          <w:fldChar w:fldCharType="separate"/>
        </w:r>
        <w:r>
          <w:rPr>
            <w:noProof/>
            <w:webHidden/>
          </w:rPr>
          <w:t>19</w:t>
        </w:r>
        <w:r>
          <w:rPr>
            <w:noProof/>
            <w:webHidden/>
          </w:rPr>
          <w:fldChar w:fldCharType="end"/>
        </w:r>
      </w:hyperlink>
    </w:p>
    <w:p w:rsidR="00761E77" w:rsidRDefault="00761E77">
      <w:pPr>
        <w:pStyle w:val="TDC1"/>
        <w:rPr>
          <w:rFonts w:eastAsiaTheme="minorEastAsia" w:cstheme="minorBidi"/>
          <w:b w:val="0"/>
          <w:bCs w:val="0"/>
          <w:caps w:val="0"/>
          <w:noProof/>
          <w:sz w:val="22"/>
          <w:szCs w:val="22"/>
          <w:lang w:eastAsia="es-CL"/>
        </w:rPr>
      </w:pPr>
      <w:hyperlink w:anchor="_Toc435455786" w:history="1">
        <w:r w:rsidRPr="00FD7009">
          <w:rPr>
            <w:rStyle w:val="Hipervnculo"/>
            <w:noProof/>
          </w:rPr>
          <w:t>9.</w:t>
        </w:r>
        <w:r>
          <w:rPr>
            <w:rFonts w:eastAsiaTheme="minorEastAsia" w:cstheme="minorBidi"/>
            <w:b w:val="0"/>
            <w:bCs w:val="0"/>
            <w:caps w:val="0"/>
            <w:noProof/>
            <w:sz w:val="22"/>
            <w:szCs w:val="22"/>
            <w:lang w:eastAsia="es-CL"/>
          </w:rPr>
          <w:tab/>
        </w:r>
        <w:r w:rsidRPr="00FD7009">
          <w:rPr>
            <w:rStyle w:val="Hipervnculo"/>
            <w:noProof/>
          </w:rPr>
          <w:t>ANEXOS.</w:t>
        </w:r>
        <w:r>
          <w:rPr>
            <w:noProof/>
            <w:webHidden/>
          </w:rPr>
          <w:tab/>
        </w:r>
        <w:r>
          <w:rPr>
            <w:noProof/>
            <w:webHidden/>
          </w:rPr>
          <w:fldChar w:fldCharType="begin"/>
        </w:r>
        <w:r>
          <w:rPr>
            <w:noProof/>
            <w:webHidden/>
          </w:rPr>
          <w:instrText xml:space="preserve"> PAGEREF _Toc435455786 \h </w:instrText>
        </w:r>
        <w:r>
          <w:rPr>
            <w:noProof/>
            <w:webHidden/>
          </w:rPr>
        </w:r>
        <w:r>
          <w:rPr>
            <w:noProof/>
            <w:webHidden/>
          </w:rPr>
          <w:fldChar w:fldCharType="separate"/>
        </w:r>
        <w:r>
          <w:rPr>
            <w:noProof/>
            <w:webHidden/>
          </w:rPr>
          <w:t>20</w:t>
        </w:r>
        <w:r>
          <w:rPr>
            <w:noProof/>
            <w:webHidden/>
          </w:rPr>
          <w:fldChar w:fldCharType="end"/>
        </w:r>
      </w:hyperlink>
    </w:p>
    <w:p w:rsidR="00655D0C" w:rsidRPr="002469EE" w:rsidRDefault="003753AB" w:rsidP="00655D0C">
      <w:r w:rsidRPr="002469EE">
        <w:fldChar w:fldCharType="end"/>
      </w:r>
    </w:p>
    <w:p w:rsidR="00655D0C" w:rsidRPr="002469EE" w:rsidRDefault="001A4615" w:rsidP="004155AC">
      <w:pPr>
        <w:jc w:val="left"/>
        <w:sectPr w:rsidR="00655D0C" w:rsidRPr="002469EE" w:rsidSect="00A70F8F">
          <w:footerReference w:type="default" r:id="rId21"/>
          <w:headerReference w:type="first" r:id="rId22"/>
          <w:footerReference w:type="first" r:id="rId23"/>
          <w:type w:val="continuous"/>
          <w:pgSz w:w="12240" w:h="15840" w:code="1"/>
          <w:pgMar w:top="1134" w:right="1134" w:bottom="1134" w:left="1134" w:header="709" w:footer="709" w:gutter="0"/>
          <w:cols w:space="708"/>
          <w:titlePg/>
          <w:docGrid w:linePitch="360"/>
        </w:sectPr>
      </w:pPr>
      <w:r w:rsidRPr="002469EE">
        <w:br w:type="page"/>
      </w:r>
    </w:p>
    <w:p w:rsidR="002C445A" w:rsidRPr="002469EE" w:rsidRDefault="00ED4317" w:rsidP="00F04F36">
      <w:pPr>
        <w:pStyle w:val="Ttulo1"/>
      </w:pPr>
      <w:bookmarkStart w:id="13" w:name="_Toc352840376"/>
      <w:bookmarkStart w:id="14" w:name="_Toc352841436"/>
      <w:bookmarkStart w:id="15" w:name="_Toc435455756"/>
      <w:r w:rsidRPr="002469EE">
        <w:lastRenderedPageBreak/>
        <w:t>RESUMEN</w:t>
      </w:r>
      <w:r w:rsidR="00B1722C" w:rsidRPr="002469EE">
        <w:t>.</w:t>
      </w:r>
      <w:bookmarkEnd w:id="13"/>
      <w:bookmarkEnd w:id="14"/>
      <w:bookmarkEnd w:id="15"/>
    </w:p>
    <w:p w:rsidR="00ED4317" w:rsidRPr="002469EE" w:rsidRDefault="00ED4317" w:rsidP="00ED4317">
      <w:pPr>
        <w:jc w:val="left"/>
        <w:rPr>
          <w:rFonts w:cstheme="minorHAnsi"/>
          <w:b/>
          <w:sz w:val="20"/>
          <w:szCs w:val="20"/>
        </w:rPr>
      </w:pPr>
    </w:p>
    <w:p w:rsidR="00ED4317" w:rsidRPr="002469EE" w:rsidRDefault="00ED4317" w:rsidP="00F2160E">
      <w:pPr>
        <w:ind w:firstLine="432"/>
        <w:rPr>
          <w:rFonts w:cstheme="minorHAnsi"/>
          <w:sz w:val="20"/>
          <w:szCs w:val="20"/>
        </w:rPr>
      </w:pPr>
      <w:r w:rsidRPr="002469EE">
        <w:rPr>
          <w:rFonts w:cstheme="minorHAnsi"/>
          <w:sz w:val="20"/>
          <w:szCs w:val="20"/>
        </w:rPr>
        <w:t>El pr</w:t>
      </w:r>
      <w:r w:rsidR="004041CB" w:rsidRPr="002469EE">
        <w:rPr>
          <w:rFonts w:cstheme="minorHAnsi"/>
          <w:sz w:val="20"/>
          <w:szCs w:val="20"/>
        </w:rPr>
        <w:t xml:space="preserve">esente documento da cuenta de los resultados de </w:t>
      </w:r>
      <w:r w:rsidR="000658EE" w:rsidRPr="002469EE">
        <w:rPr>
          <w:rFonts w:cstheme="minorHAnsi"/>
          <w:sz w:val="20"/>
          <w:szCs w:val="20"/>
        </w:rPr>
        <w:t>la actividad</w:t>
      </w:r>
      <w:r w:rsidR="00B508BD" w:rsidRPr="002469EE">
        <w:rPr>
          <w:rFonts w:cstheme="minorHAnsi"/>
          <w:sz w:val="20"/>
          <w:szCs w:val="20"/>
        </w:rPr>
        <w:t xml:space="preserve"> </w:t>
      </w:r>
      <w:r w:rsidR="004041CB" w:rsidRPr="002469EE">
        <w:rPr>
          <w:rFonts w:cstheme="minorHAnsi"/>
          <w:sz w:val="20"/>
          <w:szCs w:val="20"/>
        </w:rPr>
        <w:t xml:space="preserve">de </w:t>
      </w:r>
      <w:r w:rsidR="009A6566" w:rsidRPr="002469EE">
        <w:rPr>
          <w:rFonts w:cstheme="minorHAnsi"/>
          <w:sz w:val="20"/>
          <w:szCs w:val="20"/>
        </w:rPr>
        <w:t>fiscaliz</w:t>
      </w:r>
      <w:r w:rsidR="0025129B" w:rsidRPr="002469EE">
        <w:rPr>
          <w:rFonts w:cstheme="minorHAnsi"/>
          <w:sz w:val="20"/>
          <w:szCs w:val="20"/>
        </w:rPr>
        <w:t>ación</w:t>
      </w:r>
      <w:r w:rsidRPr="002469EE">
        <w:rPr>
          <w:rFonts w:cstheme="minorHAnsi"/>
          <w:sz w:val="20"/>
          <w:szCs w:val="20"/>
        </w:rPr>
        <w:t xml:space="preserve"> ambiental realizada por </w:t>
      </w:r>
      <w:r w:rsidR="00B508BD" w:rsidRPr="002469EE">
        <w:rPr>
          <w:rFonts w:cstheme="minorHAnsi"/>
          <w:sz w:val="20"/>
          <w:szCs w:val="20"/>
        </w:rPr>
        <w:t>el Servicio Agrícola y Ganadero (SAG)</w:t>
      </w:r>
      <w:r w:rsidR="00F478FD" w:rsidRPr="002469EE">
        <w:rPr>
          <w:rFonts w:cstheme="minorHAnsi"/>
          <w:sz w:val="20"/>
          <w:szCs w:val="20"/>
        </w:rPr>
        <w:t>,</w:t>
      </w:r>
      <w:r w:rsidR="007B7525" w:rsidRPr="002469EE">
        <w:rPr>
          <w:rFonts w:cstheme="minorHAnsi"/>
          <w:sz w:val="20"/>
          <w:szCs w:val="20"/>
        </w:rPr>
        <w:t xml:space="preserve"> al pro</w:t>
      </w:r>
      <w:r w:rsidRPr="002469EE">
        <w:rPr>
          <w:rFonts w:cstheme="minorHAnsi"/>
          <w:sz w:val="20"/>
          <w:szCs w:val="20"/>
        </w:rPr>
        <w:t>yecto “</w:t>
      </w:r>
      <w:r w:rsidR="00B508BD" w:rsidRPr="002469EE">
        <w:rPr>
          <w:rFonts w:cstheme="minorHAnsi"/>
          <w:sz w:val="20"/>
          <w:szCs w:val="20"/>
        </w:rPr>
        <w:t>Cerdos Fundo Santa Rosa - Agrosuper</w:t>
      </w:r>
      <w:r w:rsidRPr="002469EE">
        <w:rPr>
          <w:rFonts w:cstheme="minorHAnsi"/>
          <w:sz w:val="20"/>
          <w:szCs w:val="20"/>
        </w:rPr>
        <w:t>”</w:t>
      </w:r>
      <w:r w:rsidR="00F478FD" w:rsidRPr="002469EE">
        <w:rPr>
          <w:rFonts w:cstheme="minorHAnsi"/>
          <w:sz w:val="20"/>
          <w:szCs w:val="20"/>
        </w:rPr>
        <w:t xml:space="preserve">. </w:t>
      </w:r>
      <w:r w:rsidR="00BE68C0" w:rsidRPr="002469EE">
        <w:rPr>
          <w:rFonts w:cstheme="minorHAnsi"/>
          <w:sz w:val="20"/>
          <w:szCs w:val="20"/>
        </w:rPr>
        <w:t>La a</w:t>
      </w:r>
      <w:r w:rsidR="00F478FD" w:rsidRPr="002469EE">
        <w:rPr>
          <w:rFonts w:cstheme="minorHAnsi"/>
          <w:sz w:val="20"/>
          <w:szCs w:val="20"/>
        </w:rPr>
        <w:t>ctividad</w:t>
      </w:r>
      <w:r w:rsidR="00591882" w:rsidRPr="002469EE">
        <w:rPr>
          <w:rFonts w:cstheme="minorHAnsi"/>
          <w:sz w:val="20"/>
          <w:szCs w:val="20"/>
        </w:rPr>
        <w:t xml:space="preserve"> de inspecció</w:t>
      </w:r>
      <w:r w:rsidR="0025129B" w:rsidRPr="002469EE">
        <w:rPr>
          <w:rFonts w:cstheme="minorHAnsi"/>
          <w:sz w:val="20"/>
          <w:szCs w:val="20"/>
        </w:rPr>
        <w:t>n</w:t>
      </w:r>
      <w:r w:rsidR="00F478FD" w:rsidRPr="002469EE">
        <w:rPr>
          <w:rFonts w:cstheme="minorHAnsi"/>
          <w:sz w:val="20"/>
          <w:szCs w:val="20"/>
        </w:rPr>
        <w:t xml:space="preserve"> </w:t>
      </w:r>
      <w:r w:rsidR="00BE68C0" w:rsidRPr="002469EE">
        <w:rPr>
          <w:rFonts w:cstheme="minorHAnsi"/>
          <w:sz w:val="20"/>
          <w:szCs w:val="20"/>
        </w:rPr>
        <w:t xml:space="preserve">fue </w:t>
      </w:r>
      <w:r w:rsidR="00F478FD" w:rsidRPr="002469EE">
        <w:rPr>
          <w:rFonts w:cstheme="minorHAnsi"/>
          <w:sz w:val="20"/>
          <w:szCs w:val="20"/>
        </w:rPr>
        <w:t>desarrollada</w:t>
      </w:r>
      <w:r w:rsidRPr="002469EE">
        <w:rPr>
          <w:rFonts w:cstheme="minorHAnsi"/>
          <w:sz w:val="20"/>
          <w:szCs w:val="20"/>
        </w:rPr>
        <w:t xml:space="preserve"> </w:t>
      </w:r>
      <w:r w:rsidR="000658EE" w:rsidRPr="002469EE">
        <w:rPr>
          <w:rFonts w:cstheme="minorHAnsi"/>
          <w:sz w:val="20"/>
          <w:szCs w:val="20"/>
        </w:rPr>
        <w:t>el día 26 de febrero de 2015.</w:t>
      </w:r>
    </w:p>
    <w:p w:rsidR="00ED4317" w:rsidRPr="002469EE" w:rsidRDefault="00ED4317" w:rsidP="00ED4317">
      <w:pPr>
        <w:rPr>
          <w:rFonts w:cstheme="minorHAnsi"/>
          <w:sz w:val="20"/>
          <w:szCs w:val="20"/>
        </w:rPr>
      </w:pPr>
    </w:p>
    <w:p w:rsidR="000658EE" w:rsidRPr="001D6B2D" w:rsidRDefault="000658EE" w:rsidP="00F2160E">
      <w:pPr>
        <w:ind w:firstLine="432"/>
        <w:rPr>
          <w:rFonts w:cstheme="minorHAnsi"/>
          <w:color w:val="000000" w:themeColor="text1"/>
          <w:sz w:val="20"/>
          <w:szCs w:val="20"/>
        </w:rPr>
      </w:pPr>
      <w:r w:rsidRPr="002469EE">
        <w:rPr>
          <w:rFonts w:cstheme="minorHAnsi"/>
          <w:sz w:val="20"/>
          <w:szCs w:val="20"/>
        </w:rPr>
        <w:t xml:space="preserve">El proyecto aprobado por la RCA N° 120/1997 consiste en la construcción y operación </w:t>
      </w:r>
      <w:r w:rsidR="00427ECF">
        <w:rPr>
          <w:rFonts w:cstheme="minorHAnsi"/>
          <w:sz w:val="20"/>
          <w:szCs w:val="20"/>
        </w:rPr>
        <w:t>d</w:t>
      </w:r>
      <w:r w:rsidRPr="002469EE">
        <w:rPr>
          <w:rFonts w:cstheme="minorHAnsi"/>
          <w:sz w:val="20"/>
          <w:szCs w:val="20"/>
        </w:rPr>
        <w:t>e dos planteles reproductores de ganado porcino</w:t>
      </w:r>
      <w:r w:rsidR="00E95235" w:rsidRPr="002469EE">
        <w:rPr>
          <w:rFonts w:cstheme="minorHAnsi"/>
          <w:sz w:val="20"/>
          <w:szCs w:val="20"/>
        </w:rPr>
        <w:t xml:space="preserve"> (Grupos N° 20 y 21 Sector Las </w:t>
      </w:r>
      <w:r w:rsidR="00F2160E" w:rsidRPr="002469EE">
        <w:rPr>
          <w:rFonts w:cstheme="minorHAnsi"/>
          <w:sz w:val="20"/>
          <w:szCs w:val="20"/>
        </w:rPr>
        <w:t>P</w:t>
      </w:r>
      <w:r w:rsidR="00E95235" w:rsidRPr="002469EE">
        <w:rPr>
          <w:rFonts w:cstheme="minorHAnsi"/>
          <w:sz w:val="20"/>
          <w:szCs w:val="20"/>
        </w:rPr>
        <w:t>almas)</w:t>
      </w:r>
      <w:r w:rsidRPr="002469EE">
        <w:rPr>
          <w:rFonts w:cstheme="minorHAnsi"/>
          <w:sz w:val="20"/>
          <w:szCs w:val="20"/>
        </w:rPr>
        <w:t xml:space="preserve">, con capacidad cada uno de ellos de 9.000 madres y de una laguna </w:t>
      </w:r>
      <w:r w:rsidRPr="001D6B2D">
        <w:rPr>
          <w:rFonts w:cstheme="minorHAnsi"/>
          <w:color w:val="000000" w:themeColor="text1"/>
          <w:sz w:val="20"/>
          <w:szCs w:val="20"/>
        </w:rPr>
        <w:t>anaeróbica</w:t>
      </w:r>
      <w:r w:rsidRPr="002469EE">
        <w:rPr>
          <w:rFonts w:cstheme="minorHAnsi"/>
          <w:sz w:val="20"/>
          <w:szCs w:val="20"/>
        </w:rPr>
        <w:t xml:space="preserve"> para tratamiento de RILES</w:t>
      </w:r>
      <w:r w:rsidRPr="001D6B2D">
        <w:rPr>
          <w:rFonts w:cstheme="minorHAnsi"/>
          <w:color w:val="000000" w:themeColor="text1"/>
          <w:sz w:val="20"/>
          <w:szCs w:val="20"/>
        </w:rPr>
        <w:t>.</w:t>
      </w:r>
    </w:p>
    <w:p w:rsidR="00E95235" w:rsidRPr="002469EE" w:rsidRDefault="00E95235" w:rsidP="00A73093">
      <w:pPr>
        <w:ind w:firstLine="708"/>
        <w:rPr>
          <w:rFonts w:cstheme="minorHAnsi"/>
          <w:sz w:val="20"/>
          <w:szCs w:val="20"/>
        </w:rPr>
      </w:pPr>
    </w:p>
    <w:p w:rsidR="00A73093" w:rsidRPr="002469EE" w:rsidRDefault="00A73093" w:rsidP="00F2160E">
      <w:pPr>
        <w:ind w:firstLine="432"/>
        <w:rPr>
          <w:rFonts w:cstheme="minorHAnsi"/>
          <w:sz w:val="20"/>
          <w:szCs w:val="20"/>
        </w:rPr>
      </w:pPr>
      <w:r w:rsidRPr="002469EE">
        <w:rPr>
          <w:rFonts w:cstheme="minorHAnsi"/>
          <w:sz w:val="20"/>
          <w:szCs w:val="20"/>
        </w:rPr>
        <w:t xml:space="preserve">Posteriormente, </w:t>
      </w:r>
      <w:r w:rsidR="00427ECF">
        <w:rPr>
          <w:rFonts w:cstheme="minorHAnsi"/>
          <w:sz w:val="20"/>
          <w:szCs w:val="20"/>
        </w:rPr>
        <w:t xml:space="preserve">por medio de </w:t>
      </w:r>
      <w:r w:rsidRPr="002469EE">
        <w:rPr>
          <w:rFonts w:cstheme="minorHAnsi"/>
          <w:sz w:val="20"/>
          <w:szCs w:val="20"/>
        </w:rPr>
        <w:t>la RCA N° 126/2008 se aprueba el proyecto que modifica el m</w:t>
      </w:r>
      <w:r w:rsidR="00080CA2" w:rsidRPr="002469EE">
        <w:rPr>
          <w:rFonts w:cstheme="minorHAnsi"/>
          <w:sz w:val="20"/>
          <w:szCs w:val="20"/>
        </w:rPr>
        <w:t>a</w:t>
      </w:r>
      <w:r w:rsidRPr="002469EE">
        <w:rPr>
          <w:rFonts w:cstheme="minorHAnsi"/>
          <w:sz w:val="20"/>
          <w:szCs w:val="20"/>
        </w:rPr>
        <w:t>nejo de purines de los Grupos N° 17, 18, 19, 20 Y 21</w:t>
      </w:r>
      <w:r w:rsidR="00F2160E" w:rsidRPr="002469EE">
        <w:rPr>
          <w:rFonts w:cstheme="minorHAnsi"/>
          <w:sz w:val="20"/>
          <w:szCs w:val="20"/>
        </w:rPr>
        <w:t xml:space="preserve"> </w:t>
      </w:r>
      <w:r w:rsidR="00080CA2" w:rsidRPr="002469EE">
        <w:rPr>
          <w:rFonts w:cstheme="minorHAnsi"/>
          <w:sz w:val="20"/>
          <w:szCs w:val="20"/>
        </w:rPr>
        <w:t>(Sectores Santa Rosa y Las Palmas)</w:t>
      </w:r>
      <w:r w:rsidR="00427ECF">
        <w:rPr>
          <w:rFonts w:cstheme="minorHAnsi"/>
          <w:sz w:val="20"/>
          <w:szCs w:val="20"/>
        </w:rPr>
        <w:t xml:space="preserve">, el cual </w:t>
      </w:r>
      <w:r w:rsidRPr="002469EE">
        <w:rPr>
          <w:rFonts w:cstheme="minorHAnsi"/>
          <w:sz w:val="20"/>
          <w:szCs w:val="20"/>
        </w:rPr>
        <w:t xml:space="preserve">consiste </w:t>
      </w:r>
      <w:r w:rsidR="00427ECF">
        <w:rPr>
          <w:rFonts w:cstheme="minorHAnsi"/>
          <w:sz w:val="20"/>
          <w:szCs w:val="20"/>
        </w:rPr>
        <w:t>para el S</w:t>
      </w:r>
      <w:r w:rsidR="00F2160E" w:rsidRPr="002469EE">
        <w:rPr>
          <w:rFonts w:cstheme="minorHAnsi"/>
          <w:sz w:val="20"/>
          <w:szCs w:val="20"/>
        </w:rPr>
        <w:t>ector Santa Rosa (Grupos Reproductores Nº 17, 18 y 19)</w:t>
      </w:r>
      <w:r w:rsidR="00427ECF">
        <w:rPr>
          <w:rFonts w:cstheme="minorHAnsi"/>
          <w:sz w:val="20"/>
          <w:szCs w:val="20"/>
        </w:rPr>
        <w:t>,</w:t>
      </w:r>
      <w:r w:rsidR="00F2160E" w:rsidRPr="002469EE">
        <w:rPr>
          <w:rFonts w:cstheme="minorHAnsi"/>
          <w:sz w:val="20"/>
          <w:szCs w:val="20"/>
        </w:rPr>
        <w:t xml:space="preserve"> en la incorporación de un biodigestor anaeróbico de capacidad </w:t>
      </w:r>
      <w:r w:rsidR="00A431E7">
        <w:rPr>
          <w:rFonts w:cstheme="minorHAnsi"/>
          <w:sz w:val="20"/>
          <w:szCs w:val="20"/>
        </w:rPr>
        <w:t xml:space="preserve">de </w:t>
      </w:r>
      <w:r w:rsidR="00F2160E" w:rsidRPr="002469EE">
        <w:rPr>
          <w:rFonts w:cstheme="minorHAnsi"/>
          <w:sz w:val="20"/>
          <w:szCs w:val="20"/>
        </w:rPr>
        <w:t>48.000 m</w:t>
      </w:r>
      <w:r w:rsidR="00F2160E" w:rsidRPr="002469EE">
        <w:rPr>
          <w:rFonts w:cstheme="minorHAnsi"/>
          <w:sz w:val="20"/>
          <w:szCs w:val="20"/>
          <w:vertAlign w:val="superscript"/>
        </w:rPr>
        <w:t>3</w:t>
      </w:r>
      <w:r w:rsidR="00F2160E" w:rsidRPr="002469EE">
        <w:rPr>
          <w:rFonts w:cstheme="minorHAnsi"/>
          <w:sz w:val="20"/>
          <w:szCs w:val="20"/>
        </w:rPr>
        <w:t xml:space="preserve"> previo a la </w:t>
      </w:r>
      <w:r w:rsidR="00F2160E" w:rsidRPr="001D6B2D">
        <w:rPr>
          <w:rFonts w:cstheme="minorHAnsi"/>
          <w:color w:val="000000" w:themeColor="text1"/>
          <w:sz w:val="20"/>
          <w:szCs w:val="20"/>
        </w:rPr>
        <w:t>laguna de estabilización y almacenamiento de 45.000 m</w:t>
      </w:r>
      <w:r w:rsidR="00F2160E" w:rsidRPr="001D6B2D">
        <w:rPr>
          <w:rFonts w:cstheme="minorHAnsi"/>
          <w:color w:val="000000" w:themeColor="text1"/>
          <w:sz w:val="20"/>
          <w:szCs w:val="20"/>
          <w:vertAlign w:val="superscript"/>
        </w:rPr>
        <w:t>3</w:t>
      </w:r>
      <w:r w:rsidR="00A431E7" w:rsidRPr="001D6B2D">
        <w:rPr>
          <w:rFonts w:cstheme="minorHAnsi"/>
          <w:color w:val="000000" w:themeColor="text1"/>
          <w:sz w:val="20"/>
          <w:szCs w:val="20"/>
          <w:vertAlign w:val="superscript"/>
        </w:rPr>
        <w:t xml:space="preserve">; </w:t>
      </w:r>
      <w:r w:rsidR="00427ECF" w:rsidRPr="001D6B2D">
        <w:rPr>
          <w:rFonts w:cstheme="minorHAnsi"/>
          <w:color w:val="000000" w:themeColor="text1"/>
          <w:sz w:val="20"/>
          <w:szCs w:val="20"/>
          <w:vertAlign w:val="superscript"/>
        </w:rPr>
        <w:t xml:space="preserve"> </w:t>
      </w:r>
      <w:r w:rsidR="00A431E7" w:rsidRPr="001D6B2D">
        <w:rPr>
          <w:rFonts w:cstheme="minorHAnsi"/>
          <w:color w:val="000000" w:themeColor="text1"/>
          <w:sz w:val="20"/>
          <w:szCs w:val="20"/>
        </w:rPr>
        <w:t>en tanto,</w:t>
      </w:r>
      <w:r w:rsidR="00427ECF" w:rsidRPr="001D6B2D">
        <w:rPr>
          <w:rFonts w:cstheme="minorHAnsi"/>
          <w:color w:val="000000" w:themeColor="text1"/>
          <w:sz w:val="20"/>
          <w:szCs w:val="20"/>
        </w:rPr>
        <w:t xml:space="preserve"> p</w:t>
      </w:r>
      <w:r w:rsidR="00F2160E" w:rsidRPr="001D6B2D">
        <w:rPr>
          <w:rFonts w:cstheme="minorHAnsi"/>
          <w:color w:val="000000" w:themeColor="text1"/>
          <w:sz w:val="20"/>
          <w:szCs w:val="20"/>
        </w:rPr>
        <w:t xml:space="preserve">ara el sector Las Palmas (Grupos Reproductores Nº 20 y 21), </w:t>
      </w:r>
      <w:r w:rsidR="00A431E7" w:rsidRPr="001D6B2D">
        <w:rPr>
          <w:rFonts w:cstheme="minorHAnsi"/>
          <w:color w:val="000000" w:themeColor="text1"/>
          <w:sz w:val="20"/>
          <w:szCs w:val="20"/>
        </w:rPr>
        <w:t>la modificación consiste e</w:t>
      </w:r>
      <w:r w:rsidR="00427ECF" w:rsidRPr="001D6B2D">
        <w:rPr>
          <w:rFonts w:cstheme="minorHAnsi"/>
          <w:color w:val="000000" w:themeColor="text1"/>
          <w:sz w:val="20"/>
          <w:szCs w:val="20"/>
        </w:rPr>
        <w:t xml:space="preserve">n </w:t>
      </w:r>
      <w:r w:rsidR="00F2160E" w:rsidRPr="001D6B2D">
        <w:rPr>
          <w:rFonts w:cstheme="minorHAnsi"/>
          <w:color w:val="000000" w:themeColor="text1"/>
          <w:sz w:val="20"/>
          <w:szCs w:val="20"/>
        </w:rPr>
        <w:t>la incorporación de un biodigestor anaeróbico cuya capacidad es de 68.000 m</w:t>
      </w:r>
      <w:r w:rsidR="00F2160E" w:rsidRPr="001D6B2D">
        <w:rPr>
          <w:rFonts w:cstheme="minorHAnsi"/>
          <w:color w:val="000000" w:themeColor="text1"/>
          <w:sz w:val="20"/>
          <w:szCs w:val="20"/>
          <w:vertAlign w:val="superscript"/>
        </w:rPr>
        <w:t>3</w:t>
      </w:r>
      <w:r w:rsidR="00A431E7" w:rsidRPr="001D6B2D">
        <w:rPr>
          <w:rFonts w:cstheme="minorHAnsi"/>
          <w:color w:val="000000" w:themeColor="text1"/>
          <w:sz w:val="20"/>
          <w:szCs w:val="20"/>
          <w:vertAlign w:val="superscript"/>
        </w:rPr>
        <w:t xml:space="preserve">, </w:t>
      </w:r>
      <w:r w:rsidR="00A431E7" w:rsidRPr="001D6B2D">
        <w:rPr>
          <w:rFonts w:cstheme="minorHAnsi"/>
          <w:color w:val="000000" w:themeColor="text1"/>
          <w:sz w:val="20"/>
          <w:szCs w:val="20"/>
        </w:rPr>
        <w:t xml:space="preserve">cuyos </w:t>
      </w:r>
      <w:r w:rsidR="00427ECF" w:rsidRPr="001D6B2D">
        <w:rPr>
          <w:rFonts w:cstheme="minorHAnsi"/>
          <w:color w:val="000000" w:themeColor="text1"/>
          <w:sz w:val="20"/>
          <w:szCs w:val="20"/>
        </w:rPr>
        <w:t xml:space="preserve">RILES son </w:t>
      </w:r>
      <w:r w:rsidR="00F2160E" w:rsidRPr="001D6B2D">
        <w:rPr>
          <w:rFonts w:cstheme="minorHAnsi"/>
          <w:color w:val="000000" w:themeColor="text1"/>
          <w:sz w:val="20"/>
          <w:szCs w:val="20"/>
        </w:rPr>
        <w:t>conducidos a una laguna de estabilización de 80.000 m</w:t>
      </w:r>
      <w:r w:rsidR="00F2160E" w:rsidRPr="001D6B2D">
        <w:rPr>
          <w:rFonts w:cstheme="minorHAnsi"/>
          <w:color w:val="000000" w:themeColor="text1"/>
          <w:sz w:val="20"/>
          <w:szCs w:val="20"/>
          <w:vertAlign w:val="superscript"/>
        </w:rPr>
        <w:t>3</w:t>
      </w:r>
      <w:r w:rsidR="00F2160E" w:rsidRPr="001D6B2D">
        <w:rPr>
          <w:rFonts w:cstheme="minorHAnsi"/>
          <w:color w:val="000000" w:themeColor="text1"/>
          <w:sz w:val="20"/>
          <w:szCs w:val="20"/>
        </w:rPr>
        <w:t xml:space="preserve">, para posteriormente ser dispuestas </w:t>
      </w:r>
      <w:r w:rsidR="001D6B2D" w:rsidRPr="001D6B2D">
        <w:rPr>
          <w:rFonts w:cstheme="minorHAnsi"/>
          <w:color w:val="000000" w:themeColor="text1"/>
          <w:sz w:val="20"/>
          <w:szCs w:val="20"/>
        </w:rPr>
        <w:t xml:space="preserve">en </w:t>
      </w:r>
      <w:r w:rsidR="00F2160E" w:rsidRPr="001D6B2D">
        <w:rPr>
          <w:rFonts w:cstheme="minorHAnsi"/>
          <w:color w:val="000000" w:themeColor="text1"/>
          <w:sz w:val="20"/>
          <w:szCs w:val="20"/>
        </w:rPr>
        <w:t xml:space="preserve">riego. Durante los </w:t>
      </w:r>
      <w:r w:rsidR="00F2160E" w:rsidRPr="002469EE">
        <w:rPr>
          <w:rFonts w:cstheme="minorHAnsi"/>
          <w:sz w:val="20"/>
          <w:szCs w:val="20"/>
        </w:rPr>
        <w:t xml:space="preserve">períodos en que no es posible disponerla como agua </w:t>
      </w:r>
      <w:r w:rsidR="00427ECF">
        <w:rPr>
          <w:rFonts w:cstheme="minorHAnsi"/>
          <w:sz w:val="20"/>
          <w:szCs w:val="20"/>
        </w:rPr>
        <w:t xml:space="preserve">de </w:t>
      </w:r>
      <w:r w:rsidR="00F2160E" w:rsidRPr="002469EE">
        <w:rPr>
          <w:rFonts w:cstheme="minorHAnsi"/>
          <w:sz w:val="20"/>
          <w:szCs w:val="20"/>
        </w:rPr>
        <w:t>riego, los efluentes de ambos sistemas son derivados a un Embalse de Riego de Temporada, con una capacidad de almacenamiento adicional igual a 290.000 m</w:t>
      </w:r>
      <w:r w:rsidR="00F2160E" w:rsidRPr="002469EE">
        <w:rPr>
          <w:rFonts w:cstheme="minorHAnsi"/>
          <w:sz w:val="20"/>
          <w:szCs w:val="20"/>
          <w:vertAlign w:val="superscript"/>
        </w:rPr>
        <w:t>3</w:t>
      </w:r>
      <w:r w:rsidR="00F2160E" w:rsidRPr="002469EE">
        <w:rPr>
          <w:rFonts w:cstheme="minorHAnsi"/>
          <w:sz w:val="20"/>
          <w:szCs w:val="20"/>
        </w:rPr>
        <w:t>.</w:t>
      </w:r>
    </w:p>
    <w:p w:rsidR="005627F3" w:rsidRPr="002469EE" w:rsidRDefault="005627F3" w:rsidP="00F2160E">
      <w:pPr>
        <w:ind w:firstLine="708"/>
        <w:rPr>
          <w:rFonts w:cstheme="minorHAnsi"/>
          <w:sz w:val="20"/>
          <w:szCs w:val="20"/>
        </w:rPr>
      </w:pPr>
    </w:p>
    <w:p w:rsidR="000658EE" w:rsidRPr="002469EE" w:rsidRDefault="000658EE" w:rsidP="00F2160E">
      <w:pPr>
        <w:ind w:firstLine="432"/>
        <w:rPr>
          <w:rFonts w:cstheme="minorHAnsi"/>
          <w:sz w:val="20"/>
          <w:szCs w:val="20"/>
        </w:rPr>
      </w:pPr>
      <w:r w:rsidRPr="002469EE">
        <w:rPr>
          <w:rFonts w:cstheme="minorHAnsi"/>
          <w:sz w:val="20"/>
          <w:szCs w:val="20"/>
        </w:rPr>
        <w:t>El proyecto se localiza en la Región Metropolitana, Provincia de Melipilla, Comuna de San Pedro, Fundo Santa Rosa de las Palmas.</w:t>
      </w:r>
    </w:p>
    <w:p w:rsidR="00ED4317" w:rsidRPr="002469EE" w:rsidRDefault="00ED4317" w:rsidP="00ED4317">
      <w:pPr>
        <w:rPr>
          <w:rFonts w:cstheme="minorHAnsi"/>
          <w:sz w:val="20"/>
          <w:szCs w:val="20"/>
        </w:rPr>
      </w:pPr>
    </w:p>
    <w:p w:rsidR="00F65594" w:rsidRDefault="00F04F36" w:rsidP="00410C70">
      <w:pPr>
        <w:ind w:firstLine="432"/>
        <w:rPr>
          <w:rFonts w:cstheme="minorHAnsi"/>
          <w:sz w:val="20"/>
          <w:szCs w:val="20"/>
        </w:rPr>
      </w:pPr>
      <w:r w:rsidRPr="002469EE">
        <w:rPr>
          <w:rFonts w:cstheme="minorHAnsi"/>
          <w:sz w:val="20"/>
          <w:szCs w:val="20"/>
        </w:rPr>
        <w:t>La</w:t>
      </w:r>
      <w:r w:rsidR="008F751D" w:rsidRPr="002469EE">
        <w:rPr>
          <w:rFonts w:cstheme="minorHAnsi"/>
          <w:sz w:val="20"/>
          <w:szCs w:val="20"/>
        </w:rPr>
        <w:t xml:space="preserve"> </w:t>
      </w:r>
      <w:r w:rsidRPr="002469EE">
        <w:rPr>
          <w:rFonts w:cstheme="minorHAnsi"/>
          <w:sz w:val="20"/>
          <w:szCs w:val="20"/>
        </w:rPr>
        <w:t>materia relevante</w:t>
      </w:r>
      <w:r w:rsidR="008F751D" w:rsidRPr="002469EE">
        <w:rPr>
          <w:rFonts w:cstheme="minorHAnsi"/>
          <w:sz w:val="20"/>
          <w:szCs w:val="20"/>
        </w:rPr>
        <w:t xml:space="preserve"> objeto de la fiscalización </w:t>
      </w:r>
      <w:r w:rsidRPr="002469EE">
        <w:rPr>
          <w:rFonts w:cstheme="minorHAnsi"/>
          <w:sz w:val="20"/>
          <w:szCs w:val="20"/>
        </w:rPr>
        <w:t>se centró en el</w:t>
      </w:r>
      <w:r w:rsidR="00F2160E" w:rsidRPr="002469EE">
        <w:rPr>
          <w:rFonts w:cstheme="minorHAnsi"/>
          <w:sz w:val="20"/>
          <w:szCs w:val="20"/>
        </w:rPr>
        <w:t xml:space="preserve"> Manejo de Purines.</w:t>
      </w:r>
    </w:p>
    <w:p w:rsidR="00F65594" w:rsidRDefault="00F65594" w:rsidP="00410C70">
      <w:pPr>
        <w:ind w:firstLine="432"/>
        <w:rPr>
          <w:rFonts w:cstheme="minorHAnsi"/>
          <w:sz w:val="20"/>
          <w:szCs w:val="20"/>
        </w:rPr>
      </w:pPr>
    </w:p>
    <w:p w:rsidR="00410C70" w:rsidRPr="00410C70" w:rsidRDefault="00410C70" w:rsidP="00410C70">
      <w:pPr>
        <w:ind w:firstLine="432"/>
        <w:rPr>
          <w:rFonts w:cstheme="minorHAnsi"/>
          <w:sz w:val="20"/>
          <w:szCs w:val="20"/>
        </w:rPr>
      </w:pPr>
      <w:r>
        <w:rPr>
          <w:rFonts w:cstheme="minorHAnsi"/>
          <w:sz w:val="20"/>
          <w:szCs w:val="20"/>
        </w:rPr>
        <w:t xml:space="preserve"> </w:t>
      </w:r>
      <w:r w:rsidRPr="00410C70">
        <w:rPr>
          <w:rFonts w:cstheme="minorHAnsi"/>
          <w:sz w:val="20"/>
          <w:szCs w:val="20"/>
        </w:rPr>
        <w:t xml:space="preserve">En consideración a los hechos constatados se puede concluir que se verifica la conformidad </w:t>
      </w:r>
      <w:r w:rsidR="00427ECF">
        <w:rPr>
          <w:rFonts w:cstheme="minorHAnsi"/>
          <w:sz w:val="20"/>
          <w:szCs w:val="20"/>
        </w:rPr>
        <w:t>de</w:t>
      </w:r>
      <w:r w:rsidRPr="00410C70">
        <w:rPr>
          <w:rFonts w:cstheme="minorHAnsi"/>
          <w:sz w:val="20"/>
          <w:szCs w:val="20"/>
        </w:rPr>
        <w:t xml:space="preserve"> las materias relevantes objeto de la fiscalización.</w:t>
      </w:r>
    </w:p>
    <w:p w:rsidR="00410C70" w:rsidRPr="00410C70" w:rsidRDefault="00410C70" w:rsidP="00410C70">
      <w:pPr>
        <w:jc w:val="left"/>
        <w:rPr>
          <w:rFonts w:cstheme="minorHAnsi"/>
          <w:sz w:val="20"/>
          <w:szCs w:val="20"/>
        </w:rPr>
      </w:pPr>
    </w:p>
    <w:p w:rsidR="00ED4317" w:rsidRPr="002469EE" w:rsidRDefault="00ED4317">
      <w:pPr>
        <w:jc w:val="left"/>
        <w:rPr>
          <w:rFonts w:cstheme="minorHAnsi"/>
          <w:b/>
          <w:sz w:val="20"/>
          <w:szCs w:val="20"/>
        </w:rPr>
      </w:pPr>
      <w:r w:rsidRPr="002469EE">
        <w:rPr>
          <w:rFonts w:cstheme="minorHAnsi"/>
          <w:b/>
          <w:sz w:val="20"/>
          <w:szCs w:val="20"/>
        </w:rPr>
        <w:br w:type="page"/>
      </w:r>
    </w:p>
    <w:p w:rsidR="00ED4317" w:rsidRPr="002469EE" w:rsidRDefault="009847C7" w:rsidP="009847C7">
      <w:pPr>
        <w:pStyle w:val="Ttulo1"/>
      </w:pPr>
      <w:bookmarkStart w:id="16" w:name="_Toc435455757"/>
      <w:r w:rsidRPr="002469EE">
        <w:lastRenderedPageBreak/>
        <w:t>IDENTIFICACIÓN DEL PROYECTO,</w:t>
      </w:r>
      <w:r w:rsidR="00677A75" w:rsidRPr="002469EE">
        <w:t xml:space="preserve"> INSTALACIÓN, </w:t>
      </w:r>
      <w:r w:rsidRPr="002469EE">
        <w:t>ACTIVIDAD O FUENTE FISCALIZADA</w:t>
      </w:r>
      <w:bookmarkEnd w:id="16"/>
    </w:p>
    <w:p w:rsidR="00ED4317" w:rsidRPr="002469EE" w:rsidRDefault="00ED4317" w:rsidP="00ED4317"/>
    <w:p w:rsidR="00ED4317" w:rsidRPr="002469EE" w:rsidRDefault="00ED4317" w:rsidP="00C958D0">
      <w:pPr>
        <w:pStyle w:val="Ttulo2"/>
      </w:pPr>
      <w:bookmarkStart w:id="17" w:name="_Toc352840378"/>
      <w:bookmarkStart w:id="18" w:name="_Toc352841438"/>
      <w:bookmarkStart w:id="19" w:name="_Toc353998104"/>
      <w:bookmarkStart w:id="20" w:name="_Toc353998177"/>
      <w:bookmarkStart w:id="21" w:name="_Toc382383532"/>
      <w:bookmarkStart w:id="22" w:name="_Toc382472354"/>
      <w:bookmarkStart w:id="23" w:name="_Toc390184266"/>
      <w:bookmarkStart w:id="24" w:name="_Toc390359997"/>
      <w:bookmarkStart w:id="25" w:name="_Toc390777018"/>
      <w:bookmarkStart w:id="26" w:name="_Toc435455758"/>
      <w:r w:rsidRPr="002469EE">
        <w:t>Antecedentes Generales</w:t>
      </w:r>
      <w:bookmarkEnd w:id="17"/>
      <w:bookmarkEnd w:id="18"/>
      <w:bookmarkEnd w:id="19"/>
      <w:bookmarkEnd w:id="20"/>
      <w:bookmarkEnd w:id="21"/>
      <w:bookmarkEnd w:id="22"/>
      <w:bookmarkEnd w:id="23"/>
      <w:bookmarkEnd w:id="24"/>
      <w:bookmarkEnd w:id="25"/>
      <w:bookmarkEnd w:id="26"/>
    </w:p>
    <w:p w:rsidR="00ED4317" w:rsidRPr="002469EE" w:rsidRDefault="00ED4317" w:rsidP="004E5529">
      <w:pPr>
        <w:jc w:val="left"/>
        <w:rPr>
          <w:rFonts w:cstheme="minorHAnsi"/>
          <w:b/>
          <w:sz w:val="24"/>
          <w:szCs w:val="20"/>
        </w:rPr>
      </w:pPr>
      <w:bookmarkStart w:id="27" w:name="_Toc353998105"/>
      <w:bookmarkStart w:id="28" w:name="_Toc353998178"/>
      <w:bookmarkEnd w:id="27"/>
      <w:bookmarkEnd w:id="28"/>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1B7E8B" w:rsidRPr="002469EE"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714C8" w:rsidRPr="002469EE" w:rsidRDefault="00230321" w:rsidP="00230321">
            <w:pPr>
              <w:rPr>
                <w:rFonts w:cstheme="minorHAnsi"/>
                <w:sz w:val="20"/>
                <w:szCs w:val="20"/>
              </w:rPr>
            </w:pPr>
            <w:r w:rsidRPr="002469EE">
              <w:rPr>
                <w:rFonts w:cstheme="minorHAnsi"/>
                <w:b/>
                <w:sz w:val="20"/>
                <w:szCs w:val="20"/>
              </w:rPr>
              <w:t xml:space="preserve">Identificación de la actividad, </w:t>
            </w:r>
            <w:r w:rsidR="00D235C7" w:rsidRPr="002469EE">
              <w:rPr>
                <w:rFonts w:cstheme="minorHAnsi"/>
                <w:b/>
                <w:sz w:val="20"/>
                <w:szCs w:val="20"/>
              </w:rPr>
              <w:t xml:space="preserve">instalación, </w:t>
            </w:r>
            <w:r w:rsidRPr="002469EE">
              <w:rPr>
                <w:rFonts w:cstheme="minorHAnsi"/>
                <w:b/>
                <w:sz w:val="20"/>
                <w:szCs w:val="20"/>
              </w:rPr>
              <w:t>proyecto o fuente fiscalizada:</w:t>
            </w:r>
            <w:r w:rsidRPr="002469EE">
              <w:rPr>
                <w:rFonts w:cstheme="minorHAnsi"/>
                <w:sz w:val="20"/>
                <w:szCs w:val="20"/>
              </w:rPr>
              <w:t xml:space="preserve"> </w:t>
            </w:r>
          </w:p>
          <w:p w:rsidR="00230321" w:rsidRPr="002469EE" w:rsidRDefault="00F2160E" w:rsidP="00230321">
            <w:pPr>
              <w:rPr>
                <w:rFonts w:cstheme="minorHAnsi"/>
                <w:b/>
                <w:sz w:val="20"/>
                <w:szCs w:val="20"/>
              </w:rPr>
            </w:pPr>
            <w:r w:rsidRPr="002469EE">
              <w:rPr>
                <w:rFonts w:cstheme="minorHAnsi"/>
                <w:sz w:val="20"/>
                <w:szCs w:val="20"/>
              </w:rPr>
              <w:t>Cerdos Fundo Santa Rosa</w:t>
            </w:r>
          </w:p>
        </w:tc>
      </w:tr>
      <w:tr w:rsidR="00913786" w:rsidRPr="002469EE"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469EE" w:rsidRDefault="00230321" w:rsidP="00230321">
            <w:pPr>
              <w:rPr>
                <w:rFonts w:cstheme="minorHAnsi"/>
                <w:b/>
                <w:sz w:val="20"/>
                <w:szCs w:val="20"/>
              </w:rPr>
            </w:pPr>
            <w:r w:rsidRPr="002469EE">
              <w:rPr>
                <w:rFonts w:cstheme="minorHAnsi"/>
                <w:b/>
                <w:sz w:val="20"/>
                <w:szCs w:val="20"/>
              </w:rPr>
              <w:t>Región:</w:t>
            </w:r>
            <w:r w:rsidRPr="002469EE">
              <w:rPr>
                <w:rFonts w:cstheme="minorHAnsi"/>
                <w:sz w:val="20"/>
                <w:szCs w:val="20"/>
              </w:rPr>
              <w:t xml:space="preserve"> </w:t>
            </w:r>
          </w:p>
          <w:p w:rsidR="00230321" w:rsidRPr="002469EE" w:rsidRDefault="00F2160E" w:rsidP="00230321">
            <w:pPr>
              <w:rPr>
                <w:rFonts w:cstheme="minorHAnsi"/>
                <w:sz w:val="20"/>
                <w:szCs w:val="20"/>
              </w:rPr>
            </w:pPr>
            <w:r w:rsidRPr="002469EE">
              <w:rPr>
                <w:rFonts w:cstheme="minorHAnsi"/>
                <w:sz w:val="20"/>
                <w:szCs w:val="20"/>
              </w:rPr>
              <w:t>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rsidR="00230321" w:rsidRPr="002469EE" w:rsidRDefault="00230321" w:rsidP="00230321">
            <w:pPr>
              <w:spacing w:after="100" w:line="276" w:lineRule="auto"/>
              <w:ind w:left="46"/>
              <w:rPr>
                <w:rFonts w:cstheme="minorHAnsi"/>
                <w:b/>
                <w:sz w:val="20"/>
                <w:szCs w:val="20"/>
              </w:rPr>
            </w:pPr>
            <w:r w:rsidRPr="002469EE">
              <w:rPr>
                <w:rFonts w:cstheme="minorHAnsi"/>
                <w:b/>
                <w:sz w:val="20"/>
                <w:szCs w:val="20"/>
              </w:rPr>
              <w:t xml:space="preserve">Ubicación </w:t>
            </w:r>
            <w:r w:rsidR="00D235C7" w:rsidRPr="002469EE">
              <w:rPr>
                <w:rFonts w:cstheme="minorHAnsi"/>
                <w:b/>
                <w:sz w:val="20"/>
                <w:szCs w:val="20"/>
              </w:rPr>
              <w:t xml:space="preserve">específica </w:t>
            </w:r>
            <w:r w:rsidRPr="002469EE">
              <w:rPr>
                <w:rFonts w:cstheme="minorHAnsi"/>
                <w:b/>
                <w:sz w:val="20"/>
                <w:szCs w:val="20"/>
              </w:rPr>
              <w:t>de la actividad, proyecto o fuente fiscalizada:</w:t>
            </w:r>
            <w:r w:rsidRPr="002469EE">
              <w:rPr>
                <w:rFonts w:cstheme="minorHAnsi"/>
                <w:sz w:val="20"/>
                <w:szCs w:val="20"/>
              </w:rPr>
              <w:t xml:space="preserve"> </w:t>
            </w:r>
          </w:p>
          <w:p w:rsidR="00230321" w:rsidRPr="002469EE" w:rsidRDefault="00F2160E" w:rsidP="002854A5">
            <w:pPr>
              <w:ind w:left="188"/>
              <w:rPr>
                <w:rFonts w:cstheme="minorHAnsi"/>
                <w:sz w:val="20"/>
                <w:szCs w:val="20"/>
              </w:rPr>
            </w:pPr>
            <w:r w:rsidRPr="002469EE">
              <w:rPr>
                <w:rFonts w:cstheme="minorHAnsi"/>
                <w:sz w:val="20"/>
                <w:szCs w:val="20"/>
              </w:rPr>
              <w:t xml:space="preserve">Fundo Santa Rosa de </w:t>
            </w:r>
            <w:r w:rsidR="002854A5">
              <w:rPr>
                <w:rFonts w:cstheme="minorHAnsi"/>
                <w:sz w:val="20"/>
                <w:szCs w:val="20"/>
              </w:rPr>
              <w:t>L</w:t>
            </w:r>
            <w:r w:rsidRPr="002469EE">
              <w:rPr>
                <w:rFonts w:cstheme="minorHAnsi"/>
                <w:sz w:val="20"/>
                <w:szCs w:val="20"/>
              </w:rPr>
              <w:t xml:space="preserve">as Palmas, </w:t>
            </w:r>
            <w:r w:rsidR="002854A5">
              <w:rPr>
                <w:rFonts w:cstheme="minorHAnsi"/>
                <w:sz w:val="20"/>
                <w:szCs w:val="20"/>
              </w:rPr>
              <w:t>Comuna de San Pedro</w:t>
            </w:r>
            <w:r w:rsidRPr="002469EE">
              <w:rPr>
                <w:rFonts w:cstheme="minorHAnsi"/>
                <w:sz w:val="20"/>
                <w:szCs w:val="20"/>
              </w:rPr>
              <w:t>.</w:t>
            </w:r>
          </w:p>
        </w:tc>
      </w:tr>
      <w:tr w:rsidR="001B7E8B" w:rsidRPr="002469EE"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469EE" w:rsidRDefault="00230321" w:rsidP="00230321">
            <w:pPr>
              <w:rPr>
                <w:rFonts w:cstheme="minorHAnsi"/>
                <w:b/>
                <w:sz w:val="20"/>
                <w:szCs w:val="20"/>
              </w:rPr>
            </w:pPr>
            <w:r w:rsidRPr="002469EE">
              <w:rPr>
                <w:rFonts w:cstheme="minorHAnsi"/>
                <w:b/>
                <w:sz w:val="20"/>
                <w:szCs w:val="20"/>
              </w:rPr>
              <w:t>Provincia:</w:t>
            </w:r>
            <w:r w:rsidRPr="002469EE">
              <w:rPr>
                <w:rFonts w:cstheme="minorHAnsi"/>
                <w:sz w:val="20"/>
                <w:szCs w:val="20"/>
              </w:rPr>
              <w:t xml:space="preserve"> </w:t>
            </w:r>
          </w:p>
          <w:p w:rsidR="00230321" w:rsidRPr="002469EE" w:rsidRDefault="00F2160E" w:rsidP="00230321">
            <w:pPr>
              <w:rPr>
                <w:rFonts w:cstheme="minorHAnsi"/>
                <w:sz w:val="20"/>
                <w:szCs w:val="20"/>
              </w:rPr>
            </w:pPr>
            <w:r w:rsidRPr="002469EE">
              <w:rPr>
                <w:rFonts w:cstheme="minorHAnsi"/>
                <w:sz w:val="20"/>
                <w:szCs w:val="20"/>
              </w:rPr>
              <w:t>Melipilla</w:t>
            </w:r>
          </w:p>
        </w:tc>
        <w:tc>
          <w:tcPr>
            <w:tcW w:w="2296" w:type="pct"/>
            <w:vMerge/>
            <w:tcBorders>
              <w:left w:val="single" w:sz="4" w:space="0" w:color="auto"/>
              <w:right w:val="single" w:sz="4" w:space="0" w:color="auto"/>
            </w:tcBorders>
            <w:shd w:val="clear" w:color="auto" w:fill="FFFFFF"/>
          </w:tcPr>
          <w:p w:rsidR="00230321" w:rsidRPr="002469EE" w:rsidRDefault="00230321" w:rsidP="00230321">
            <w:pPr>
              <w:ind w:left="188"/>
              <w:rPr>
                <w:rFonts w:cstheme="minorHAnsi"/>
                <w:b/>
                <w:sz w:val="20"/>
                <w:szCs w:val="20"/>
              </w:rPr>
            </w:pPr>
          </w:p>
        </w:tc>
      </w:tr>
      <w:tr w:rsidR="00913786" w:rsidRPr="002469EE"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469EE" w:rsidRDefault="00230321" w:rsidP="00F2160E">
            <w:pPr>
              <w:rPr>
                <w:rFonts w:cstheme="minorHAnsi"/>
                <w:b/>
                <w:sz w:val="20"/>
                <w:szCs w:val="20"/>
              </w:rPr>
            </w:pPr>
            <w:r w:rsidRPr="002469EE">
              <w:rPr>
                <w:rFonts w:cstheme="minorHAnsi"/>
                <w:b/>
                <w:sz w:val="20"/>
                <w:szCs w:val="20"/>
              </w:rPr>
              <w:t xml:space="preserve">Comuna: </w:t>
            </w:r>
          </w:p>
          <w:p w:rsidR="00F2160E" w:rsidRPr="002469EE" w:rsidRDefault="00F2160E" w:rsidP="00F2160E">
            <w:pPr>
              <w:rPr>
                <w:rFonts w:cstheme="minorHAnsi"/>
                <w:sz w:val="20"/>
                <w:szCs w:val="20"/>
              </w:rPr>
            </w:pPr>
            <w:r w:rsidRPr="002469EE">
              <w:rPr>
                <w:rFonts w:cstheme="minorHAnsi"/>
                <w:sz w:val="20"/>
                <w:szCs w:val="20"/>
              </w:rPr>
              <w:t>San Pedro</w:t>
            </w:r>
          </w:p>
        </w:tc>
        <w:tc>
          <w:tcPr>
            <w:tcW w:w="2296" w:type="pct"/>
            <w:vMerge/>
            <w:tcBorders>
              <w:left w:val="single" w:sz="4" w:space="0" w:color="auto"/>
              <w:bottom w:val="single" w:sz="4" w:space="0" w:color="auto"/>
              <w:right w:val="single" w:sz="4" w:space="0" w:color="auto"/>
            </w:tcBorders>
            <w:shd w:val="clear" w:color="auto" w:fill="FFFFFF"/>
          </w:tcPr>
          <w:p w:rsidR="00230321" w:rsidRPr="002469EE" w:rsidRDefault="00230321" w:rsidP="00230321">
            <w:pPr>
              <w:ind w:left="188"/>
              <w:rPr>
                <w:rFonts w:cstheme="minorHAnsi"/>
                <w:b/>
                <w:sz w:val="20"/>
                <w:szCs w:val="20"/>
              </w:rPr>
            </w:pPr>
          </w:p>
        </w:tc>
      </w:tr>
      <w:tr w:rsidR="001B7E8B" w:rsidRPr="002469EE"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469EE" w:rsidRDefault="00230321" w:rsidP="004A7C58">
            <w:pPr>
              <w:spacing w:line="276" w:lineRule="auto"/>
              <w:rPr>
                <w:rFonts w:cstheme="minorHAnsi"/>
                <w:b/>
                <w:sz w:val="20"/>
                <w:szCs w:val="20"/>
              </w:rPr>
            </w:pPr>
            <w:r w:rsidRPr="002469EE">
              <w:rPr>
                <w:rFonts w:cstheme="minorHAnsi"/>
                <w:b/>
                <w:sz w:val="20"/>
                <w:szCs w:val="20"/>
              </w:rPr>
              <w:t>Titular de la actividad,</w:t>
            </w:r>
            <w:r w:rsidR="00D235C7" w:rsidRPr="002469EE">
              <w:rPr>
                <w:rFonts w:cstheme="minorHAnsi"/>
                <w:b/>
                <w:sz w:val="20"/>
                <w:szCs w:val="20"/>
              </w:rPr>
              <w:t xml:space="preserve"> instalación,</w:t>
            </w:r>
            <w:r w:rsidRPr="002469EE">
              <w:rPr>
                <w:rFonts w:cstheme="minorHAnsi"/>
                <w:b/>
                <w:sz w:val="20"/>
                <w:szCs w:val="20"/>
              </w:rPr>
              <w:t xml:space="preserve"> proyecto o fuente fiscalizada:</w:t>
            </w:r>
            <w:r w:rsidRPr="002469EE">
              <w:rPr>
                <w:rFonts w:cstheme="minorHAnsi"/>
                <w:sz w:val="20"/>
                <w:szCs w:val="20"/>
              </w:rPr>
              <w:t xml:space="preserve"> </w:t>
            </w:r>
          </w:p>
          <w:p w:rsidR="00230321" w:rsidRPr="002469EE" w:rsidRDefault="004A7C58" w:rsidP="004A7C58">
            <w:pPr>
              <w:rPr>
                <w:rFonts w:cstheme="minorHAnsi"/>
                <w:sz w:val="20"/>
                <w:szCs w:val="20"/>
                <w:lang w:eastAsia="es-ES"/>
              </w:rPr>
            </w:pPr>
            <w:r w:rsidRPr="002469EE">
              <w:rPr>
                <w:rFonts w:cstheme="minorHAnsi"/>
                <w:sz w:val="20"/>
                <w:szCs w:val="20"/>
                <w:lang w:eastAsia="es-ES"/>
              </w:rPr>
              <w:t>Agrícola Super Limitada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469EE" w:rsidRDefault="00230321" w:rsidP="004A7C58">
            <w:pPr>
              <w:spacing w:line="276" w:lineRule="auto"/>
              <w:rPr>
                <w:rFonts w:cstheme="minorHAnsi"/>
                <w:b/>
                <w:sz w:val="20"/>
                <w:szCs w:val="20"/>
              </w:rPr>
            </w:pPr>
            <w:r w:rsidRPr="002469EE">
              <w:rPr>
                <w:rFonts w:cstheme="minorHAnsi"/>
                <w:b/>
                <w:sz w:val="20"/>
                <w:szCs w:val="20"/>
              </w:rPr>
              <w:t>RUT o RUN:</w:t>
            </w:r>
            <w:r w:rsidRPr="002469EE">
              <w:rPr>
                <w:rFonts w:cstheme="minorHAnsi"/>
                <w:sz w:val="20"/>
                <w:szCs w:val="20"/>
              </w:rPr>
              <w:t xml:space="preserve"> </w:t>
            </w:r>
          </w:p>
          <w:p w:rsidR="00230321" w:rsidRPr="002469EE" w:rsidRDefault="00F2160E" w:rsidP="004A7C58">
            <w:pPr>
              <w:rPr>
                <w:rFonts w:cstheme="minorHAnsi"/>
                <w:sz w:val="20"/>
                <w:szCs w:val="20"/>
                <w:lang w:eastAsia="es-ES"/>
              </w:rPr>
            </w:pPr>
            <w:r w:rsidRPr="002469EE">
              <w:rPr>
                <w:rFonts w:cstheme="minorHAnsi"/>
                <w:sz w:val="20"/>
                <w:szCs w:val="20"/>
                <w:lang w:eastAsia="es-ES"/>
              </w:rPr>
              <w:t>88.</w:t>
            </w:r>
            <w:r w:rsidR="004A7C58" w:rsidRPr="002469EE">
              <w:rPr>
                <w:rFonts w:cstheme="minorHAnsi"/>
                <w:sz w:val="20"/>
                <w:szCs w:val="20"/>
                <w:lang w:eastAsia="es-ES"/>
              </w:rPr>
              <w:t>680.500-4</w:t>
            </w:r>
          </w:p>
        </w:tc>
      </w:tr>
      <w:tr w:rsidR="001B7E8B" w:rsidRPr="002469EE"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469EE" w:rsidRDefault="00F64DF2" w:rsidP="004A7C58">
            <w:pPr>
              <w:spacing w:line="276" w:lineRule="auto"/>
              <w:rPr>
                <w:rFonts w:cstheme="minorHAnsi"/>
                <w:b/>
                <w:sz w:val="20"/>
                <w:szCs w:val="20"/>
              </w:rPr>
            </w:pPr>
            <w:r w:rsidRPr="002469EE">
              <w:rPr>
                <w:rFonts w:cstheme="minorHAnsi"/>
                <w:b/>
                <w:sz w:val="20"/>
                <w:szCs w:val="20"/>
              </w:rPr>
              <w:t>Domicilio t</w:t>
            </w:r>
            <w:r w:rsidR="00230321" w:rsidRPr="002469EE">
              <w:rPr>
                <w:rFonts w:cstheme="minorHAnsi"/>
                <w:b/>
                <w:sz w:val="20"/>
                <w:szCs w:val="20"/>
              </w:rPr>
              <w:t>itular:</w:t>
            </w:r>
            <w:r w:rsidR="00230321" w:rsidRPr="002469EE">
              <w:rPr>
                <w:rFonts w:cstheme="minorHAnsi"/>
                <w:sz w:val="20"/>
                <w:szCs w:val="20"/>
              </w:rPr>
              <w:t xml:space="preserve"> </w:t>
            </w:r>
          </w:p>
          <w:p w:rsidR="00230321" w:rsidRPr="002469EE" w:rsidRDefault="00F2160E" w:rsidP="004A7C58">
            <w:pPr>
              <w:rPr>
                <w:rFonts w:cstheme="minorHAnsi"/>
                <w:sz w:val="20"/>
                <w:szCs w:val="20"/>
              </w:rPr>
            </w:pPr>
            <w:r w:rsidRPr="002469EE">
              <w:rPr>
                <w:rFonts w:cstheme="minorHAnsi"/>
                <w:sz w:val="20"/>
                <w:szCs w:val="20"/>
              </w:rPr>
              <w:t>Camino La Estrella #401, Oficina 24, Punta de Cortés - Rancagua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469EE" w:rsidRDefault="00230321" w:rsidP="004A7C58">
            <w:pPr>
              <w:spacing w:line="276" w:lineRule="auto"/>
              <w:rPr>
                <w:rFonts w:cstheme="minorHAnsi"/>
                <w:b/>
                <w:sz w:val="20"/>
                <w:szCs w:val="20"/>
              </w:rPr>
            </w:pPr>
            <w:r w:rsidRPr="002469EE">
              <w:rPr>
                <w:rFonts w:cstheme="minorHAnsi"/>
                <w:b/>
                <w:sz w:val="20"/>
                <w:szCs w:val="20"/>
              </w:rPr>
              <w:t>Correo electrónico:</w:t>
            </w:r>
            <w:r w:rsidRPr="002469EE">
              <w:rPr>
                <w:rFonts w:cstheme="minorHAnsi"/>
                <w:sz w:val="20"/>
                <w:szCs w:val="20"/>
              </w:rPr>
              <w:t xml:space="preserve"> </w:t>
            </w:r>
          </w:p>
          <w:p w:rsidR="00230321" w:rsidRPr="002469EE" w:rsidRDefault="00230321" w:rsidP="004A7C58">
            <w:pPr>
              <w:rPr>
                <w:rFonts w:cstheme="minorHAnsi"/>
                <w:sz w:val="20"/>
                <w:szCs w:val="20"/>
              </w:rPr>
            </w:pPr>
          </w:p>
        </w:tc>
      </w:tr>
      <w:tr w:rsidR="00913786" w:rsidRPr="002469EE"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469EE"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4A7C58" w:rsidRPr="002469EE" w:rsidRDefault="00230321" w:rsidP="004A7C58">
            <w:pPr>
              <w:jc w:val="left"/>
              <w:rPr>
                <w:rFonts w:cstheme="minorHAnsi"/>
                <w:b/>
                <w:sz w:val="20"/>
                <w:szCs w:val="20"/>
              </w:rPr>
            </w:pPr>
            <w:r w:rsidRPr="002469EE">
              <w:rPr>
                <w:rFonts w:cstheme="minorHAnsi"/>
                <w:b/>
                <w:sz w:val="20"/>
                <w:szCs w:val="20"/>
              </w:rPr>
              <w:t>Teléfono:</w:t>
            </w:r>
            <w:r w:rsidRPr="002469EE">
              <w:rPr>
                <w:rFonts w:cstheme="minorHAnsi"/>
                <w:sz w:val="20"/>
                <w:szCs w:val="20"/>
              </w:rPr>
              <w:t xml:space="preserve"> </w:t>
            </w:r>
          </w:p>
          <w:p w:rsidR="00230321" w:rsidRPr="002469EE" w:rsidRDefault="00B375D4" w:rsidP="004A7C58">
            <w:pPr>
              <w:jc w:val="left"/>
              <w:rPr>
                <w:rFonts w:cstheme="minorHAnsi"/>
                <w:b/>
                <w:sz w:val="20"/>
                <w:szCs w:val="20"/>
              </w:rPr>
            </w:pPr>
            <w:r w:rsidRPr="002469EE">
              <w:rPr>
                <w:rFonts w:cstheme="minorHAnsi"/>
                <w:sz w:val="20"/>
                <w:szCs w:val="20"/>
              </w:rPr>
              <w:t>(72) 201</w:t>
            </w:r>
            <w:r w:rsidR="004A7C58" w:rsidRPr="002469EE">
              <w:rPr>
                <w:rFonts w:cstheme="minorHAnsi"/>
                <w:sz w:val="20"/>
                <w:szCs w:val="20"/>
              </w:rPr>
              <w:t>1161</w:t>
            </w:r>
          </w:p>
        </w:tc>
      </w:tr>
      <w:tr w:rsidR="001B7E8B" w:rsidRPr="002469EE"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469EE" w:rsidRDefault="00F64DF2" w:rsidP="004A7C58">
            <w:pPr>
              <w:spacing w:line="276" w:lineRule="auto"/>
              <w:rPr>
                <w:rFonts w:cstheme="minorHAnsi"/>
                <w:b/>
                <w:sz w:val="20"/>
                <w:szCs w:val="20"/>
                <w:lang w:val="es-ES" w:eastAsia="es-ES"/>
              </w:rPr>
            </w:pPr>
            <w:r w:rsidRPr="002469EE">
              <w:rPr>
                <w:rFonts w:cstheme="minorHAnsi"/>
                <w:b/>
                <w:sz w:val="20"/>
                <w:szCs w:val="20"/>
              </w:rPr>
              <w:t>Identificación del representante l</w:t>
            </w:r>
            <w:r w:rsidR="00230321" w:rsidRPr="002469EE">
              <w:rPr>
                <w:rFonts w:cstheme="minorHAnsi"/>
                <w:b/>
                <w:sz w:val="20"/>
                <w:szCs w:val="20"/>
              </w:rPr>
              <w:t>egal:</w:t>
            </w:r>
            <w:r w:rsidR="00230321" w:rsidRPr="002469EE">
              <w:rPr>
                <w:rFonts w:cstheme="minorHAnsi"/>
                <w:sz w:val="20"/>
                <w:szCs w:val="20"/>
              </w:rPr>
              <w:t xml:space="preserve"> </w:t>
            </w:r>
          </w:p>
          <w:p w:rsidR="00230321" w:rsidRPr="002469EE" w:rsidRDefault="00F2160E" w:rsidP="004A7C58">
            <w:pPr>
              <w:rPr>
                <w:rFonts w:cstheme="minorHAnsi"/>
                <w:sz w:val="20"/>
                <w:szCs w:val="20"/>
              </w:rPr>
            </w:pPr>
            <w:r w:rsidRPr="002469EE">
              <w:rPr>
                <w:rFonts w:cstheme="minorHAnsi"/>
                <w:sz w:val="20"/>
                <w:szCs w:val="20"/>
              </w:rPr>
              <w:t>Luis Felipe Fuenzalida Bascuñán.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469EE" w:rsidRDefault="00230321" w:rsidP="004A7C58">
            <w:pPr>
              <w:spacing w:line="276" w:lineRule="auto"/>
              <w:rPr>
                <w:rFonts w:cstheme="minorHAnsi"/>
                <w:b/>
                <w:sz w:val="20"/>
                <w:szCs w:val="20"/>
                <w:lang w:val="es-ES" w:eastAsia="es-ES"/>
              </w:rPr>
            </w:pPr>
            <w:r w:rsidRPr="002469EE">
              <w:rPr>
                <w:rFonts w:cstheme="minorHAnsi"/>
                <w:b/>
                <w:sz w:val="20"/>
                <w:szCs w:val="20"/>
              </w:rPr>
              <w:t>RUT o RUN:</w:t>
            </w:r>
            <w:r w:rsidRPr="002469EE">
              <w:rPr>
                <w:rFonts w:cstheme="minorHAnsi"/>
                <w:sz w:val="20"/>
                <w:szCs w:val="20"/>
              </w:rPr>
              <w:t xml:space="preserve"> </w:t>
            </w:r>
          </w:p>
          <w:p w:rsidR="00230321" w:rsidRPr="002469EE" w:rsidRDefault="00F2160E" w:rsidP="004A7C58">
            <w:pPr>
              <w:rPr>
                <w:rFonts w:cstheme="minorHAnsi"/>
                <w:sz w:val="20"/>
                <w:szCs w:val="20"/>
                <w:lang w:eastAsia="es-ES"/>
              </w:rPr>
            </w:pPr>
            <w:r w:rsidRPr="002469EE">
              <w:rPr>
                <w:rFonts w:cstheme="minorHAnsi"/>
                <w:sz w:val="20"/>
                <w:szCs w:val="20"/>
                <w:lang w:eastAsia="es-ES"/>
              </w:rPr>
              <w:t>10.786.211-0</w:t>
            </w:r>
          </w:p>
        </w:tc>
      </w:tr>
      <w:tr w:rsidR="001B7E8B" w:rsidRPr="002469EE"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469EE" w:rsidRDefault="00F64DF2" w:rsidP="004A7C58">
            <w:pPr>
              <w:spacing w:line="276" w:lineRule="auto"/>
              <w:rPr>
                <w:rFonts w:cstheme="minorHAnsi"/>
                <w:b/>
                <w:sz w:val="20"/>
                <w:szCs w:val="20"/>
              </w:rPr>
            </w:pPr>
            <w:r w:rsidRPr="002469EE">
              <w:rPr>
                <w:rFonts w:cstheme="minorHAnsi"/>
                <w:b/>
                <w:sz w:val="20"/>
                <w:szCs w:val="20"/>
              </w:rPr>
              <w:t>Domicilio representante l</w:t>
            </w:r>
            <w:r w:rsidR="00230321" w:rsidRPr="002469EE">
              <w:rPr>
                <w:rFonts w:cstheme="minorHAnsi"/>
                <w:b/>
                <w:sz w:val="20"/>
                <w:szCs w:val="20"/>
              </w:rPr>
              <w:t>egal:</w:t>
            </w:r>
            <w:r w:rsidR="00230321" w:rsidRPr="002469EE">
              <w:rPr>
                <w:rFonts w:cstheme="minorHAnsi"/>
                <w:sz w:val="20"/>
                <w:szCs w:val="20"/>
              </w:rPr>
              <w:t xml:space="preserve"> </w:t>
            </w:r>
          </w:p>
          <w:p w:rsidR="00230321" w:rsidRPr="002469EE" w:rsidRDefault="004A7C58" w:rsidP="004A7C58">
            <w:pPr>
              <w:rPr>
                <w:rFonts w:cstheme="minorHAnsi"/>
                <w:sz w:val="20"/>
                <w:szCs w:val="20"/>
                <w:lang w:val="es-ES" w:eastAsia="es-ES"/>
              </w:rPr>
            </w:pPr>
            <w:r w:rsidRPr="002469EE">
              <w:rPr>
                <w:rFonts w:cstheme="minorHAnsi"/>
                <w:sz w:val="20"/>
                <w:szCs w:val="20"/>
                <w:lang w:val="es-ES" w:eastAsia="es-ES"/>
              </w:rPr>
              <w:t>Camino La Estrella #401, Oficina 24, Punta de Cortés - Rancagua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A7C58" w:rsidRPr="002469EE" w:rsidRDefault="00230321" w:rsidP="004A7C58">
            <w:pPr>
              <w:spacing w:line="276" w:lineRule="auto"/>
              <w:rPr>
                <w:rFonts w:cstheme="minorHAnsi"/>
                <w:sz w:val="20"/>
                <w:szCs w:val="20"/>
              </w:rPr>
            </w:pPr>
            <w:r w:rsidRPr="002469EE">
              <w:rPr>
                <w:rFonts w:cstheme="minorHAnsi"/>
                <w:b/>
                <w:sz w:val="20"/>
                <w:szCs w:val="20"/>
              </w:rPr>
              <w:t>Correo electrónico:</w:t>
            </w:r>
            <w:r w:rsidRPr="002469EE">
              <w:rPr>
                <w:rFonts w:cstheme="minorHAnsi"/>
                <w:sz w:val="20"/>
                <w:szCs w:val="20"/>
              </w:rPr>
              <w:t xml:space="preserve"> </w:t>
            </w:r>
          </w:p>
          <w:p w:rsidR="00230321" w:rsidRPr="002469EE" w:rsidRDefault="004A7C58" w:rsidP="004A7C58">
            <w:pPr>
              <w:spacing w:line="276" w:lineRule="auto"/>
              <w:rPr>
                <w:rFonts w:cstheme="minorHAnsi"/>
                <w:sz w:val="20"/>
                <w:szCs w:val="20"/>
                <w:lang w:val="es-ES" w:eastAsia="es-ES"/>
              </w:rPr>
            </w:pPr>
            <w:r w:rsidRPr="002469EE">
              <w:rPr>
                <w:rFonts w:cstheme="minorHAnsi"/>
                <w:sz w:val="20"/>
                <w:szCs w:val="20"/>
              </w:rPr>
              <w:t>lfuenzalida@agrosuper.com</w:t>
            </w:r>
          </w:p>
        </w:tc>
      </w:tr>
      <w:tr w:rsidR="001B7E8B" w:rsidRPr="002469EE"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469EE"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4A7C58" w:rsidRPr="002469EE" w:rsidRDefault="004A7C58" w:rsidP="004A7C58">
            <w:pPr>
              <w:jc w:val="left"/>
              <w:rPr>
                <w:rFonts w:cstheme="minorHAnsi"/>
                <w:b/>
                <w:sz w:val="20"/>
                <w:szCs w:val="20"/>
              </w:rPr>
            </w:pPr>
            <w:r w:rsidRPr="002469EE">
              <w:rPr>
                <w:rFonts w:cstheme="minorHAnsi"/>
                <w:b/>
                <w:sz w:val="20"/>
                <w:szCs w:val="20"/>
              </w:rPr>
              <w:t>Teléfono:</w:t>
            </w:r>
            <w:r w:rsidRPr="002469EE">
              <w:rPr>
                <w:rFonts w:cstheme="minorHAnsi"/>
                <w:sz w:val="20"/>
                <w:szCs w:val="20"/>
              </w:rPr>
              <w:t xml:space="preserve"> </w:t>
            </w:r>
          </w:p>
          <w:p w:rsidR="004A7C58" w:rsidRPr="002469EE" w:rsidRDefault="004A7C58" w:rsidP="004A7C58">
            <w:pPr>
              <w:spacing w:after="100" w:line="276" w:lineRule="auto"/>
              <w:rPr>
                <w:rFonts w:cstheme="minorHAnsi"/>
                <w:sz w:val="20"/>
                <w:szCs w:val="20"/>
                <w:lang w:val="es-ES" w:eastAsia="es-ES"/>
              </w:rPr>
            </w:pPr>
            <w:r w:rsidRPr="002469EE">
              <w:rPr>
                <w:rFonts w:cstheme="minorHAnsi"/>
                <w:sz w:val="20"/>
                <w:szCs w:val="20"/>
              </w:rPr>
              <w:t>(72) 2011161</w:t>
            </w:r>
          </w:p>
        </w:tc>
      </w:tr>
      <w:tr w:rsidR="001B7E8B" w:rsidRPr="002469EE"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E5529" w:rsidRPr="002469EE" w:rsidRDefault="004E5529" w:rsidP="00230321">
            <w:pPr>
              <w:spacing w:after="100" w:line="276" w:lineRule="auto"/>
              <w:ind w:left="425" w:hanging="425"/>
              <w:rPr>
                <w:rFonts w:cstheme="minorHAnsi"/>
                <w:sz w:val="20"/>
                <w:szCs w:val="20"/>
              </w:rPr>
            </w:pPr>
            <w:r w:rsidRPr="002469EE">
              <w:rPr>
                <w:rFonts w:cstheme="minorHAnsi"/>
                <w:b/>
                <w:sz w:val="20"/>
                <w:szCs w:val="20"/>
              </w:rPr>
              <w:t>Fase de la actividad, proyecto o fuente fiscalizada:</w:t>
            </w:r>
            <w:r w:rsidRPr="002469EE">
              <w:rPr>
                <w:rFonts w:cstheme="minorHAnsi"/>
                <w:sz w:val="20"/>
                <w:szCs w:val="20"/>
              </w:rPr>
              <w:t xml:space="preserve"> </w:t>
            </w:r>
          </w:p>
          <w:p w:rsidR="004E5529" w:rsidRPr="002469EE" w:rsidRDefault="004A7C58" w:rsidP="00230321">
            <w:pPr>
              <w:rPr>
                <w:rFonts w:cstheme="minorHAnsi"/>
                <w:sz w:val="20"/>
                <w:szCs w:val="20"/>
              </w:rPr>
            </w:pPr>
            <w:r w:rsidRPr="002469EE">
              <w:rPr>
                <w:rFonts w:cstheme="minorHAnsi"/>
                <w:sz w:val="20"/>
                <w:szCs w:val="20"/>
              </w:rPr>
              <w:t>Operación.</w:t>
            </w:r>
          </w:p>
        </w:tc>
      </w:tr>
    </w:tbl>
    <w:p w:rsidR="00AF4041" w:rsidRPr="002469EE" w:rsidRDefault="00AF4041" w:rsidP="00C958D0">
      <w:pPr>
        <w:pStyle w:val="Ttulo2"/>
        <w:numPr>
          <w:ilvl w:val="0"/>
          <w:numId w:val="0"/>
        </w:numPr>
        <w:ind w:left="576"/>
        <w:sectPr w:rsidR="00AF4041" w:rsidRPr="002469EE" w:rsidSect="00E349AF">
          <w:type w:val="continuous"/>
          <w:pgSz w:w="12240" w:h="15840" w:code="1"/>
          <w:pgMar w:top="1134" w:right="1134" w:bottom="1134" w:left="1134" w:header="709" w:footer="709" w:gutter="0"/>
          <w:cols w:space="708"/>
          <w:docGrid w:linePitch="360"/>
        </w:sectPr>
      </w:pPr>
    </w:p>
    <w:p w:rsidR="00ED4317" w:rsidRPr="002469EE" w:rsidRDefault="00AF4041" w:rsidP="00C958D0">
      <w:pPr>
        <w:pStyle w:val="Ttulo2"/>
      </w:pPr>
      <w:bookmarkStart w:id="29" w:name="_Toc352840379"/>
      <w:bookmarkStart w:id="30" w:name="_Toc352841439"/>
      <w:bookmarkStart w:id="31" w:name="_Toc353998106"/>
      <w:bookmarkStart w:id="32" w:name="_Toc353998179"/>
      <w:bookmarkStart w:id="33" w:name="_Toc382383533"/>
      <w:bookmarkStart w:id="34" w:name="_Toc382472355"/>
      <w:bookmarkStart w:id="35" w:name="_Toc390184267"/>
      <w:bookmarkStart w:id="36" w:name="_Toc390359998"/>
      <w:bookmarkStart w:id="37" w:name="_Toc390777019"/>
      <w:bookmarkStart w:id="38" w:name="_Toc435455759"/>
      <w:r w:rsidRPr="002469EE">
        <w:lastRenderedPageBreak/>
        <w:t>Ubicación</w:t>
      </w:r>
      <w:bookmarkEnd w:id="29"/>
      <w:bookmarkEnd w:id="30"/>
      <w:bookmarkEnd w:id="31"/>
      <w:bookmarkEnd w:id="32"/>
      <w:bookmarkEnd w:id="33"/>
      <w:bookmarkEnd w:id="34"/>
      <w:r w:rsidR="003714C8" w:rsidRPr="002469EE">
        <w:t xml:space="preserve"> y Layout</w:t>
      </w:r>
      <w:bookmarkEnd w:id="35"/>
      <w:bookmarkEnd w:id="36"/>
      <w:bookmarkEnd w:id="37"/>
      <w:bookmarkEnd w:id="38"/>
    </w:p>
    <w:p w:rsidR="0091502F" w:rsidRPr="002469EE"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1B7E8B" w:rsidRPr="002469EE" w:rsidTr="004E5529">
        <w:trPr>
          <w:trHeight w:val="7075"/>
          <w:jc w:val="center"/>
        </w:trPr>
        <w:tc>
          <w:tcPr>
            <w:tcW w:w="5000" w:type="pct"/>
            <w:gridSpan w:val="4"/>
            <w:shd w:val="clear" w:color="auto" w:fill="FFFFFF"/>
            <w:tcMar>
              <w:top w:w="58" w:type="dxa"/>
              <w:left w:w="58" w:type="dxa"/>
              <w:bottom w:w="58" w:type="dxa"/>
              <w:right w:w="58" w:type="dxa"/>
            </w:tcMar>
            <w:hideMark/>
          </w:tcPr>
          <w:p w:rsidR="00DD3CFD" w:rsidRPr="002469EE" w:rsidRDefault="00DD3CFD" w:rsidP="00DD3CFD">
            <w:pPr>
              <w:rPr>
                <w:sz w:val="20"/>
                <w:szCs w:val="20"/>
              </w:rPr>
            </w:pPr>
            <w:bookmarkStart w:id="39" w:name="_Toc352840382"/>
            <w:bookmarkStart w:id="40" w:name="_Toc352841442"/>
            <w:bookmarkStart w:id="41" w:name="_Toc352940732"/>
            <w:bookmarkStart w:id="42" w:name="_Toc353998108"/>
            <w:bookmarkStart w:id="43" w:name="_Toc353998181"/>
            <w:r w:rsidRPr="002469EE">
              <w:rPr>
                <w:b/>
              </w:rPr>
              <w:t xml:space="preserve">Figura 1. Mapa de ubicación regional </w:t>
            </w:r>
            <w:r w:rsidRPr="002469EE">
              <w:rPr>
                <w:sz w:val="20"/>
                <w:szCs w:val="20"/>
              </w:rPr>
              <w:t>(Fuente: Google Earth 2015)</w:t>
            </w:r>
            <w:bookmarkEnd w:id="39"/>
            <w:bookmarkEnd w:id="40"/>
            <w:r w:rsidRPr="002469EE">
              <w:rPr>
                <w:sz w:val="20"/>
                <w:szCs w:val="20"/>
              </w:rPr>
              <w:t xml:space="preserve">. </w:t>
            </w:r>
            <w:bookmarkEnd w:id="41"/>
            <w:bookmarkEnd w:id="42"/>
            <w:bookmarkEnd w:id="43"/>
          </w:p>
          <w:p w:rsidR="006270FF" w:rsidRPr="002469EE" w:rsidRDefault="00DD3CFD" w:rsidP="003714C8">
            <w:pPr>
              <w:jc w:val="center"/>
              <w:rPr>
                <w:rFonts w:cstheme="minorHAnsi"/>
                <w:b/>
                <w:noProof/>
                <w:sz w:val="24"/>
                <w:szCs w:val="20"/>
                <w:lang w:eastAsia="es-CL"/>
              </w:rPr>
            </w:pPr>
            <w:r w:rsidRPr="002469EE">
              <w:rPr>
                <w:b/>
                <w:noProof/>
                <w:lang w:eastAsia="es-CL"/>
              </w:rPr>
              <mc:AlternateContent>
                <mc:Choice Requires="wps">
                  <w:drawing>
                    <wp:anchor distT="0" distB="0" distL="114300" distR="114300" simplePos="0" relativeHeight="251437568" behindDoc="0" locked="0" layoutInCell="1" allowOverlap="1" wp14:anchorId="190F7A49" wp14:editId="01D31159">
                      <wp:simplePos x="0" y="0"/>
                      <wp:positionH relativeFrom="column">
                        <wp:posOffset>1681480</wp:posOffset>
                      </wp:positionH>
                      <wp:positionV relativeFrom="paragraph">
                        <wp:posOffset>4397375</wp:posOffset>
                      </wp:positionV>
                      <wp:extent cx="1082345" cy="581025"/>
                      <wp:effectExtent l="0" t="0" r="22860" b="28575"/>
                      <wp:wrapNone/>
                      <wp:docPr id="8" name="4 Rectángulo"/>
                      <wp:cNvGraphicFramePr/>
                      <a:graphic xmlns:a="http://schemas.openxmlformats.org/drawingml/2006/main">
                        <a:graphicData uri="http://schemas.microsoft.com/office/word/2010/wordprocessingShape">
                          <wps:wsp>
                            <wps:cNvSpPr/>
                            <wps:spPr>
                              <a:xfrm>
                                <a:off x="0" y="0"/>
                                <a:ext cx="1082345" cy="581025"/>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rsidR="00B50FBD" w:rsidRPr="00124D72" w:rsidRDefault="00B50FBD" w:rsidP="00DD3CFD">
                                  <w:pPr>
                                    <w:jc w:val="center"/>
                                    <w:rPr>
                                      <w:b/>
                                      <w:lang w:val="es-ES"/>
                                    </w:rPr>
                                  </w:pPr>
                                  <w:r>
                                    <w:rPr>
                                      <w:b/>
                                      <w:lang w:val="es-ES"/>
                                    </w:rPr>
                                    <w:t>Región de O’Higgins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0F7A49" id="4 Rectángulo" o:spid="_x0000_s1026" style="position:absolute;left:0;text-align:left;margin-left:132.4pt;margin-top:346.25pt;width:85.2pt;height:45.75pt;z-index:25143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" fillcolor="#d9d9d9" strokecolor="windowText" strokeweight="1.25pt">
                      <v:fill opacity="32896f"/>
                      <v:textbox>
                        <w:txbxContent>
                          <w:p w:rsidR="00B50FBD" w:rsidRPr="00124D72" w:rsidRDefault="00B50FBD" w:rsidP="00DD3CFD">
                            <w:pPr>
                              <w:jc w:val="center"/>
                              <w:rPr>
                                <w:b/>
                                <w:lang w:val="es-ES"/>
                              </w:rPr>
                            </w:pPr>
                            <w:r>
                              <w:rPr>
                                <w:b/>
                                <w:lang w:val="es-ES"/>
                              </w:rPr>
                              <w:t>Región de O’Higgins</w:t>
                            </w:r>
                          </w:p>
                        </w:txbxContent>
                      </v:textbox>
                    </v:rect>
                  </w:pict>
                </mc:Fallback>
              </mc:AlternateContent>
            </w:r>
            <w:r w:rsidRPr="002469EE">
              <w:rPr>
                <w:b/>
                <w:noProof/>
                <w:lang w:eastAsia="es-CL"/>
              </w:rPr>
              <mc:AlternateContent>
                <mc:Choice Requires="wps">
                  <w:drawing>
                    <wp:anchor distT="0" distB="0" distL="114300" distR="114300" simplePos="0" relativeHeight="251434496" behindDoc="0" locked="0" layoutInCell="1" allowOverlap="1" wp14:anchorId="194D3A1B" wp14:editId="42BAEF2F">
                      <wp:simplePos x="0" y="0"/>
                      <wp:positionH relativeFrom="column">
                        <wp:posOffset>1734820</wp:posOffset>
                      </wp:positionH>
                      <wp:positionV relativeFrom="paragraph">
                        <wp:posOffset>254000</wp:posOffset>
                      </wp:positionV>
                      <wp:extent cx="1082345" cy="497434"/>
                      <wp:effectExtent l="0" t="0" r="22860" b="17145"/>
                      <wp:wrapNone/>
                      <wp:docPr id="5" name="4 Rectángulo"/>
                      <wp:cNvGraphicFramePr/>
                      <a:graphic xmlns:a="http://schemas.openxmlformats.org/drawingml/2006/main">
                        <a:graphicData uri="http://schemas.microsoft.com/office/word/2010/wordprocessingShape">
                          <wps:wsp>
                            <wps:cNvSpPr/>
                            <wps:spPr>
                              <a:xfrm>
                                <a:off x="0" y="0"/>
                                <a:ext cx="1082345" cy="497434"/>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rsidR="00B50FBD" w:rsidRPr="00124D72" w:rsidRDefault="00B50FBD" w:rsidP="00DD3CFD">
                                  <w:pPr>
                                    <w:jc w:val="center"/>
                                    <w:rPr>
                                      <w:b/>
                                      <w:lang w:val="es-ES"/>
                                    </w:rPr>
                                  </w:pPr>
                                  <w:r>
                                    <w:rPr>
                                      <w:b/>
                                      <w:lang w:val="es-ES"/>
                                    </w:rPr>
                                    <w:t>Región de Valparaíso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4D3A1B" id="_x0000_s1027" style="position:absolute;left:0;text-align:left;margin-left:136.6pt;margin-top:20pt;width:85.2pt;height:39.15pt;z-index:25143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" fillcolor="#d9d9d9" strokecolor="windowText" strokeweight="1.25pt">
                      <v:fill opacity="32896f"/>
                      <v:textbox>
                        <w:txbxContent>
                          <w:p w:rsidR="00B50FBD" w:rsidRPr="00124D72" w:rsidRDefault="00B50FBD" w:rsidP="00DD3CFD">
                            <w:pPr>
                              <w:jc w:val="center"/>
                              <w:rPr>
                                <w:b/>
                                <w:lang w:val="es-ES"/>
                              </w:rPr>
                            </w:pPr>
                            <w:r>
                              <w:rPr>
                                <w:b/>
                                <w:lang w:val="es-ES"/>
                              </w:rPr>
                              <w:t>Región de Valparaíso</w:t>
                            </w:r>
                          </w:p>
                        </w:txbxContent>
                      </v:textbox>
                    </v:rect>
                  </w:pict>
                </mc:Fallback>
              </mc:AlternateContent>
            </w:r>
            <w:r w:rsidR="00DD4BA9" w:rsidRPr="002469EE">
              <w:rPr>
                <w:noProof/>
                <w:lang w:eastAsia="es-CL"/>
              </w:rPr>
              <w:drawing>
                <wp:inline distT="0" distB="0" distL="0" distR="0" wp14:anchorId="1876B299" wp14:editId="1CAE46DD">
                  <wp:extent cx="7414146" cy="5040000"/>
                  <wp:effectExtent l="0" t="0" r="0" b="825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screen">
                            <a:extLst>
                              <a:ext uri="{28A0092B-C50C-407E-A947-70E740481C1C}">
                                <a14:useLocalDpi xmlns:a14="http://schemas.microsoft.com/office/drawing/2010/main"/>
                              </a:ext>
                            </a:extLst>
                          </a:blip>
                          <a:stretch>
                            <a:fillRect/>
                          </a:stretch>
                        </pic:blipFill>
                        <pic:spPr>
                          <a:xfrm>
                            <a:off x="0" y="0"/>
                            <a:ext cx="7414146" cy="5040000"/>
                          </a:xfrm>
                          <a:prstGeom prst="rect">
                            <a:avLst/>
                          </a:prstGeom>
                        </pic:spPr>
                      </pic:pic>
                    </a:graphicData>
                  </a:graphic>
                </wp:inline>
              </w:drawing>
            </w:r>
          </w:p>
        </w:tc>
      </w:tr>
      <w:tr w:rsidR="00913786" w:rsidRPr="002469EE" w:rsidTr="004E5529">
        <w:trPr>
          <w:trHeight w:val="7075"/>
          <w:jc w:val="center"/>
        </w:trPr>
        <w:tc>
          <w:tcPr>
            <w:tcW w:w="5000" w:type="pct"/>
            <w:gridSpan w:val="4"/>
            <w:shd w:val="clear" w:color="auto" w:fill="FFFFFF"/>
            <w:tcMar>
              <w:top w:w="58" w:type="dxa"/>
              <w:left w:w="58" w:type="dxa"/>
              <w:bottom w:w="58" w:type="dxa"/>
              <w:right w:w="58" w:type="dxa"/>
            </w:tcMar>
          </w:tcPr>
          <w:p w:rsidR="00DD3CFD" w:rsidRPr="002469EE" w:rsidRDefault="00DD3CFD" w:rsidP="00DD3CFD">
            <w:pPr>
              <w:rPr>
                <w:sz w:val="20"/>
                <w:szCs w:val="20"/>
              </w:rPr>
            </w:pPr>
            <w:r w:rsidRPr="002469EE">
              <w:rPr>
                <w:b/>
              </w:rPr>
              <w:lastRenderedPageBreak/>
              <w:t xml:space="preserve">Figura 2. Mapa de ubicación local </w:t>
            </w:r>
            <w:r w:rsidRPr="002469EE">
              <w:rPr>
                <w:sz w:val="20"/>
                <w:szCs w:val="20"/>
              </w:rPr>
              <w:t xml:space="preserve">(Fuente: Google Earth 2015). </w:t>
            </w:r>
          </w:p>
          <w:p w:rsidR="00DD3CFD" w:rsidRPr="002469EE" w:rsidRDefault="006F36F1" w:rsidP="00DD3CFD">
            <w:pPr>
              <w:jc w:val="center"/>
              <w:rPr>
                <w:b/>
              </w:rPr>
            </w:pPr>
            <w:r w:rsidRPr="002469EE">
              <w:rPr>
                <w:b/>
                <w:noProof/>
                <w:lang w:eastAsia="es-CL"/>
              </w:rPr>
              <mc:AlternateContent>
                <mc:Choice Requires="wps">
                  <w:drawing>
                    <wp:anchor distT="0" distB="0" distL="114300" distR="114300" simplePos="0" relativeHeight="251441664" behindDoc="0" locked="0" layoutInCell="1" allowOverlap="1" wp14:anchorId="64E1575D" wp14:editId="33E164C6">
                      <wp:simplePos x="0" y="0"/>
                      <wp:positionH relativeFrom="column">
                        <wp:posOffset>3011170</wp:posOffset>
                      </wp:positionH>
                      <wp:positionV relativeFrom="paragraph">
                        <wp:posOffset>1780540</wp:posOffset>
                      </wp:positionV>
                      <wp:extent cx="1082345" cy="581025"/>
                      <wp:effectExtent l="0" t="0" r="22860" b="28575"/>
                      <wp:wrapNone/>
                      <wp:docPr id="12" name="4 Rectángulo"/>
                      <wp:cNvGraphicFramePr/>
                      <a:graphic xmlns:a="http://schemas.openxmlformats.org/drawingml/2006/main">
                        <a:graphicData uri="http://schemas.microsoft.com/office/word/2010/wordprocessingShape">
                          <wps:wsp>
                            <wps:cNvSpPr/>
                            <wps:spPr>
                              <a:xfrm>
                                <a:off x="0" y="0"/>
                                <a:ext cx="1082345" cy="581025"/>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rsidR="00B50FBD" w:rsidRPr="00124D72" w:rsidRDefault="00B50FBD" w:rsidP="006F36F1">
                                  <w:pPr>
                                    <w:jc w:val="center"/>
                                    <w:rPr>
                                      <w:b/>
                                      <w:lang w:val="es-ES"/>
                                    </w:rPr>
                                  </w:pPr>
                                  <w:r>
                                    <w:rPr>
                                      <w:b/>
                                      <w:lang w:val="es-ES"/>
                                    </w:rPr>
                                    <w:t>Comuna de San Pedro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E1575D" id="_x0000_s1028" style="position:absolute;left:0;text-align:left;margin-left:237.1pt;margin-top:140.2pt;width:85.2pt;height:45.75pt;z-index:25144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" fillcolor="#d9d9d9" strokecolor="windowText" strokeweight="1.25pt">
                      <v:fill opacity="32896f"/>
                      <v:textbox>
                        <w:txbxContent>
                          <w:p w:rsidR="00B50FBD" w:rsidRPr="00124D72" w:rsidRDefault="00B50FBD" w:rsidP="006F36F1">
                            <w:pPr>
                              <w:jc w:val="center"/>
                              <w:rPr>
                                <w:b/>
                                <w:lang w:val="es-ES"/>
                              </w:rPr>
                            </w:pPr>
                            <w:r>
                              <w:rPr>
                                <w:b/>
                                <w:lang w:val="es-ES"/>
                              </w:rPr>
                              <w:t>Comuna de San Pedro</w:t>
                            </w:r>
                          </w:p>
                        </w:txbxContent>
                      </v:textbox>
                    </v:rect>
                  </w:pict>
                </mc:Fallback>
              </mc:AlternateContent>
            </w:r>
            <w:r w:rsidR="00DD3CFD" w:rsidRPr="002469EE">
              <w:rPr>
                <w:noProof/>
                <w:lang w:eastAsia="es-CL"/>
              </w:rPr>
              <w:drawing>
                <wp:inline distT="0" distB="0" distL="0" distR="0" wp14:anchorId="68E3DF89" wp14:editId="09038249">
                  <wp:extent cx="7255738" cy="4464000"/>
                  <wp:effectExtent l="0" t="0" r="254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screen">
                            <a:extLst>
                              <a:ext uri="{28A0092B-C50C-407E-A947-70E740481C1C}">
                                <a14:useLocalDpi xmlns:a14="http://schemas.microsoft.com/office/drawing/2010/main"/>
                              </a:ext>
                            </a:extLst>
                          </a:blip>
                          <a:stretch>
                            <a:fillRect/>
                          </a:stretch>
                        </pic:blipFill>
                        <pic:spPr>
                          <a:xfrm>
                            <a:off x="0" y="0"/>
                            <a:ext cx="7255738" cy="4464000"/>
                          </a:xfrm>
                          <a:prstGeom prst="rect">
                            <a:avLst/>
                          </a:prstGeom>
                        </pic:spPr>
                      </pic:pic>
                    </a:graphicData>
                  </a:graphic>
                </wp:inline>
              </w:drawing>
            </w:r>
          </w:p>
        </w:tc>
      </w:tr>
      <w:tr w:rsidR="00913786" w:rsidRPr="002469EE" w:rsidTr="004E5529">
        <w:trPr>
          <w:trHeight w:val="229"/>
          <w:jc w:val="center"/>
        </w:trPr>
        <w:tc>
          <w:tcPr>
            <w:tcW w:w="5000" w:type="pct"/>
            <w:gridSpan w:val="4"/>
            <w:shd w:val="clear" w:color="auto" w:fill="FFFFFF"/>
            <w:tcMar>
              <w:top w:w="58" w:type="dxa"/>
              <w:left w:w="58" w:type="dxa"/>
              <w:bottom w:w="58" w:type="dxa"/>
              <w:right w:w="58" w:type="dxa"/>
            </w:tcMar>
          </w:tcPr>
          <w:p w:rsidR="00285DFE" w:rsidRPr="002469EE" w:rsidRDefault="00F64DF2" w:rsidP="00C026C0">
            <w:pPr>
              <w:jc w:val="left"/>
              <w:rPr>
                <w:rFonts w:cstheme="minorHAnsi"/>
                <w:b/>
                <w:sz w:val="20"/>
                <w:szCs w:val="16"/>
              </w:rPr>
            </w:pPr>
            <w:r w:rsidRPr="002469EE">
              <w:rPr>
                <w:rFonts w:cstheme="minorHAnsi"/>
                <w:b/>
                <w:sz w:val="20"/>
                <w:szCs w:val="18"/>
              </w:rPr>
              <w:t>Coordenadas UTM de r</w:t>
            </w:r>
            <w:r w:rsidR="00285DFE" w:rsidRPr="002469EE">
              <w:rPr>
                <w:rFonts w:cstheme="minorHAnsi"/>
                <w:b/>
                <w:sz w:val="20"/>
                <w:szCs w:val="18"/>
              </w:rPr>
              <w:t>eferencia</w:t>
            </w:r>
            <w:r w:rsidR="005749E1" w:rsidRPr="002469EE">
              <w:rPr>
                <w:rFonts w:cstheme="minorHAnsi"/>
                <w:b/>
                <w:sz w:val="20"/>
                <w:szCs w:val="18"/>
              </w:rPr>
              <w:t xml:space="preserve"> </w:t>
            </w:r>
          </w:p>
        </w:tc>
      </w:tr>
      <w:tr w:rsidR="001B7E8B" w:rsidRPr="002469EE" w:rsidTr="004E5529">
        <w:trPr>
          <w:trHeight w:val="229"/>
          <w:jc w:val="center"/>
        </w:trPr>
        <w:tc>
          <w:tcPr>
            <w:tcW w:w="1447" w:type="pct"/>
            <w:shd w:val="clear" w:color="auto" w:fill="FFFFFF"/>
            <w:tcMar>
              <w:top w:w="58" w:type="dxa"/>
              <w:left w:w="58" w:type="dxa"/>
              <w:bottom w:w="58" w:type="dxa"/>
              <w:right w:w="58" w:type="dxa"/>
            </w:tcMar>
            <w:hideMark/>
          </w:tcPr>
          <w:p w:rsidR="00285DFE" w:rsidRPr="002469EE" w:rsidRDefault="00285DFE" w:rsidP="00570BD0">
            <w:pPr>
              <w:rPr>
                <w:rFonts w:cstheme="minorHAnsi"/>
                <w:b/>
                <w:sz w:val="20"/>
                <w:szCs w:val="18"/>
              </w:rPr>
            </w:pPr>
            <w:r w:rsidRPr="002469EE">
              <w:rPr>
                <w:rFonts w:cstheme="minorHAnsi"/>
                <w:b/>
                <w:sz w:val="20"/>
                <w:szCs w:val="18"/>
              </w:rPr>
              <w:t>Datum:</w:t>
            </w:r>
            <w:r w:rsidR="00C026C0" w:rsidRPr="002469EE">
              <w:rPr>
                <w:rFonts w:cstheme="minorHAnsi"/>
                <w:b/>
                <w:sz w:val="20"/>
                <w:szCs w:val="18"/>
              </w:rPr>
              <w:t xml:space="preserve"> WGS1984</w:t>
            </w:r>
          </w:p>
        </w:tc>
        <w:tc>
          <w:tcPr>
            <w:tcW w:w="885" w:type="pct"/>
            <w:shd w:val="clear" w:color="auto" w:fill="FFFFFF"/>
          </w:tcPr>
          <w:p w:rsidR="00285DFE" w:rsidRPr="002469EE" w:rsidRDefault="00285DFE" w:rsidP="00570BD0">
            <w:pPr>
              <w:rPr>
                <w:rFonts w:cstheme="minorHAnsi"/>
                <w:b/>
                <w:sz w:val="20"/>
                <w:szCs w:val="18"/>
              </w:rPr>
            </w:pPr>
            <w:r w:rsidRPr="002469EE">
              <w:rPr>
                <w:rFonts w:cstheme="minorHAnsi"/>
                <w:b/>
                <w:sz w:val="20"/>
                <w:szCs w:val="18"/>
              </w:rPr>
              <w:t>Huso:</w:t>
            </w:r>
            <w:r w:rsidR="00C026C0" w:rsidRPr="002469EE">
              <w:rPr>
                <w:rFonts w:cstheme="minorHAnsi"/>
                <w:b/>
                <w:sz w:val="20"/>
                <w:szCs w:val="18"/>
              </w:rPr>
              <w:t xml:space="preserve"> 19</w:t>
            </w:r>
          </w:p>
        </w:tc>
        <w:tc>
          <w:tcPr>
            <w:tcW w:w="1255" w:type="pct"/>
            <w:shd w:val="clear" w:color="auto" w:fill="FFFFFF"/>
          </w:tcPr>
          <w:p w:rsidR="00285DFE" w:rsidRPr="002469EE" w:rsidRDefault="00285DFE" w:rsidP="00570BD0">
            <w:pPr>
              <w:rPr>
                <w:rFonts w:cstheme="minorHAnsi"/>
                <w:b/>
                <w:sz w:val="20"/>
                <w:szCs w:val="18"/>
              </w:rPr>
            </w:pPr>
            <w:r w:rsidRPr="002469EE">
              <w:rPr>
                <w:rFonts w:cstheme="minorHAnsi"/>
                <w:b/>
                <w:sz w:val="20"/>
                <w:szCs w:val="18"/>
              </w:rPr>
              <w:t>UTM N:</w:t>
            </w:r>
            <w:r w:rsidR="00C026C0" w:rsidRPr="002469EE">
              <w:rPr>
                <w:rFonts w:cstheme="minorHAnsi"/>
                <w:b/>
                <w:sz w:val="20"/>
                <w:szCs w:val="18"/>
              </w:rPr>
              <w:t xml:space="preserve"> 6.241.415 m.</w:t>
            </w:r>
          </w:p>
        </w:tc>
        <w:tc>
          <w:tcPr>
            <w:tcW w:w="1413" w:type="pct"/>
            <w:shd w:val="clear" w:color="auto" w:fill="FFFFFF"/>
          </w:tcPr>
          <w:p w:rsidR="00285DFE" w:rsidRPr="002469EE" w:rsidRDefault="00285DFE" w:rsidP="00570BD0">
            <w:pPr>
              <w:rPr>
                <w:rFonts w:cstheme="minorHAnsi"/>
                <w:b/>
                <w:sz w:val="20"/>
                <w:szCs w:val="16"/>
              </w:rPr>
            </w:pPr>
            <w:r w:rsidRPr="002469EE">
              <w:rPr>
                <w:rFonts w:cstheme="minorHAnsi"/>
                <w:b/>
                <w:sz w:val="20"/>
                <w:szCs w:val="16"/>
              </w:rPr>
              <w:t>UTM E:</w:t>
            </w:r>
            <w:r w:rsidR="00C026C0" w:rsidRPr="002469EE">
              <w:rPr>
                <w:rFonts w:cstheme="minorHAnsi"/>
                <w:b/>
                <w:sz w:val="20"/>
                <w:szCs w:val="16"/>
              </w:rPr>
              <w:t xml:space="preserve"> 290.1140 m.</w:t>
            </w:r>
          </w:p>
        </w:tc>
      </w:tr>
      <w:tr w:rsidR="001B7E8B" w:rsidRPr="002469EE" w:rsidTr="004E5529">
        <w:trPr>
          <w:trHeight w:val="728"/>
          <w:jc w:val="center"/>
        </w:trPr>
        <w:tc>
          <w:tcPr>
            <w:tcW w:w="5000" w:type="pct"/>
            <w:gridSpan w:val="4"/>
            <w:shd w:val="clear" w:color="auto" w:fill="FFFFFF"/>
            <w:tcMar>
              <w:top w:w="58" w:type="dxa"/>
              <w:left w:w="58" w:type="dxa"/>
              <w:bottom w:w="58" w:type="dxa"/>
              <w:right w:w="58" w:type="dxa"/>
            </w:tcMar>
          </w:tcPr>
          <w:p w:rsidR="006270FF" w:rsidRPr="002469EE" w:rsidRDefault="00F64DF2" w:rsidP="000657E7">
            <w:pPr>
              <w:rPr>
                <w:rFonts w:cstheme="minorHAnsi"/>
                <w:sz w:val="20"/>
                <w:szCs w:val="18"/>
              </w:rPr>
            </w:pPr>
            <w:r w:rsidRPr="002469EE">
              <w:rPr>
                <w:rFonts w:cstheme="minorHAnsi"/>
                <w:b/>
                <w:sz w:val="20"/>
                <w:szCs w:val="18"/>
              </w:rPr>
              <w:t>Ruta de a</w:t>
            </w:r>
            <w:r w:rsidR="006270FF" w:rsidRPr="002469EE">
              <w:rPr>
                <w:rFonts w:cstheme="minorHAnsi"/>
                <w:b/>
                <w:sz w:val="20"/>
                <w:szCs w:val="18"/>
              </w:rPr>
              <w:t>cceso:</w:t>
            </w:r>
            <w:r w:rsidR="00285DFE" w:rsidRPr="002469EE">
              <w:rPr>
                <w:rFonts w:cstheme="minorHAnsi"/>
                <w:b/>
                <w:sz w:val="20"/>
                <w:szCs w:val="18"/>
              </w:rPr>
              <w:t xml:space="preserve"> </w:t>
            </w:r>
            <w:r w:rsidR="00C026C0" w:rsidRPr="002469EE">
              <w:rPr>
                <w:rFonts w:cstheme="minorHAnsi"/>
                <w:sz w:val="20"/>
                <w:szCs w:val="18"/>
              </w:rPr>
              <w:t>Al sector Fundo Las Palmas de Santa Rosa se accede desde Melipilla por la ruta G-60</w:t>
            </w:r>
            <w:r w:rsidR="000657E7">
              <w:rPr>
                <w:rFonts w:cstheme="minorHAnsi"/>
                <w:sz w:val="20"/>
                <w:szCs w:val="18"/>
              </w:rPr>
              <w:t>;</w:t>
            </w:r>
            <w:r w:rsidR="00C026C0" w:rsidRPr="002469EE">
              <w:rPr>
                <w:rFonts w:cstheme="minorHAnsi"/>
                <w:sz w:val="20"/>
                <w:szCs w:val="18"/>
              </w:rPr>
              <w:t xml:space="preserve"> luego se toma la ruta G-660 (camino hacia Los Guindos). El sistema de tratamiento se encuentra emplazado aproximadamente a 2,5 km </w:t>
            </w:r>
            <w:r w:rsidR="000657E7">
              <w:rPr>
                <w:rFonts w:cstheme="minorHAnsi"/>
                <w:sz w:val="20"/>
                <w:szCs w:val="18"/>
              </w:rPr>
              <w:t>de</w:t>
            </w:r>
            <w:r w:rsidR="00C026C0" w:rsidRPr="002469EE">
              <w:rPr>
                <w:rFonts w:cstheme="minorHAnsi"/>
                <w:sz w:val="20"/>
                <w:szCs w:val="18"/>
              </w:rPr>
              <w:t xml:space="preserve"> la localidad de Lo Chacón.</w:t>
            </w:r>
          </w:p>
        </w:tc>
      </w:tr>
    </w:tbl>
    <w:p w:rsidR="00E73ECE" w:rsidRPr="002469EE" w:rsidRDefault="00E73ECE" w:rsidP="00497690">
      <w:pPr>
        <w:jc w:val="left"/>
        <w:sectPr w:rsidR="00E73ECE" w:rsidRPr="002469EE" w:rsidSect="00A70F8F">
          <w:pgSz w:w="15840" w:h="12240" w:orient="landscape"/>
          <w:pgMar w:top="1134" w:right="1134" w:bottom="1134" w:left="1134" w:header="709" w:footer="709" w:gutter="0"/>
          <w:cols w:space="708"/>
          <w:docGrid w:linePitch="360"/>
        </w:sectPr>
      </w:pPr>
    </w:p>
    <w:p w:rsidR="005749E1" w:rsidRPr="002469EE" w:rsidRDefault="005749E1">
      <w:bookmarkStart w:id="44" w:name="_Toc352162448"/>
      <w:bookmarkStart w:id="45" w:name="_Toc352162785"/>
      <w:bookmarkStart w:id="46" w:name="_Toc352840384"/>
      <w:bookmarkStart w:id="47"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1B7E8B" w:rsidRPr="002469EE"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749E1" w:rsidRPr="002469EE" w:rsidRDefault="005749E1" w:rsidP="005749E1">
            <w:pPr>
              <w:rPr>
                <w:sz w:val="20"/>
                <w:szCs w:val="20"/>
              </w:rPr>
            </w:pPr>
            <w:r w:rsidRPr="002469EE">
              <w:rPr>
                <w:b/>
              </w:rPr>
              <w:t xml:space="preserve">Figura </w:t>
            </w:r>
            <w:r w:rsidR="003714C8" w:rsidRPr="002469EE">
              <w:rPr>
                <w:b/>
              </w:rPr>
              <w:t>2</w:t>
            </w:r>
            <w:r w:rsidR="00F64DF2" w:rsidRPr="002469EE">
              <w:rPr>
                <w:b/>
              </w:rPr>
              <w:t>. Layout del p</w:t>
            </w:r>
            <w:r w:rsidRPr="002469EE">
              <w:rPr>
                <w:b/>
              </w:rPr>
              <w:t xml:space="preserve">royecto </w:t>
            </w:r>
            <w:r w:rsidR="001E5B56" w:rsidRPr="002469EE">
              <w:rPr>
                <w:sz w:val="20"/>
                <w:szCs w:val="20"/>
              </w:rPr>
              <w:t>(Fuente: Google Earth 2015).</w:t>
            </w:r>
          </w:p>
          <w:p w:rsidR="0099175E" w:rsidRPr="002469EE" w:rsidRDefault="001B7E8B" w:rsidP="001B7E8B">
            <w:pPr>
              <w:jc w:val="center"/>
              <w:rPr>
                <w:sz w:val="20"/>
                <w:szCs w:val="20"/>
              </w:rPr>
            </w:pPr>
            <w:r w:rsidRPr="002469EE">
              <w:rPr>
                <w:noProof/>
                <w:lang w:eastAsia="es-CL"/>
              </w:rPr>
              <mc:AlternateContent>
                <mc:Choice Requires="wps">
                  <w:drawing>
                    <wp:anchor distT="0" distB="0" distL="114300" distR="114300" simplePos="0" relativeHeight="251765248" behindDoc="0" locked="0" layoutInCell="1" allowOverlap="1" wp14:anchorId="66A9D321" wp14:editId="1C158410">
                      <wp:simplePos x="0" y="0"/>
                      <wp:positionH relativeFrom="column">
                        <wp:posOffset>1223010</wp:posOffset>
                      </wp:positionH>
                      <wp:positionV relativeFrom="paragraph">
                        <wp:posOffset>2437130</wp:posOffset>
                      </wp:positionV>
                      <wp:extent cx="542925" cy="781050"/>
                      <wp:effectExtent l="0" t="0" r="66675" b="57150"/>
                      <wp:wrapNone/>
                      <wp:docPr id="30" name="Conector recto de flecha 30"/>
                      <wp:cNvGraphicFramePr/>
                      <a:graphic xmlns:a="http://schemas.openxmlformats.org/drawingml/2006/main">
                        <a:graphicData uri="http://schemas.microsoft.com/office/word/2010/wordprocessingShape">
                          <wps:wsp>
                            <wps:cNvCnPr/>
                            <wps:spPr>
                              <a:xfrm>
                                <a:off x="0" y="0"/>
                                <a:ext cx="542925" cy="7810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2AD7025" id="_x0000_t32" coordsize="21600,21600" o:spt="32" o:oned="t" path="m,l21600,21600e" filled="f">
                      <v:path arrowok="t" fillok="f" o:connecttype="none"/>
                      <o:lock v:ext="edit" shapetype="t"/>
                    </v:shapetype>
                    <v:shape id="Conector recto de flecha 30" o:spid="_x0000_s1026" type="#_x0000_t32" style="position:absolute;margin-left:96.3pt;margin-top:191.9pt;width:42.75pt;height:61.5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" strokecolor="black [3040]">
                      <v:stroke endarrow="block"/>
                    </v:shape>
                  </w:pict>
                </mc:Fallback>
              </mc:AlternateContent>
            </w:r>
            <w:r w:rsidRPr="002469EE">
              <w:rPr>
                <w:noProof/>
                <w:lang w:eastAsia="es-CL"/>
              </w:rPr>
              <mc:AlternateContent>
                <mc:Choice Requires="wps">
                  <w:drawing>
                    <wp:anchor distT="0" distB="0" distL="114300" distR="114300" simplePos="0" relativeHeight="251835904" behindDoc="0" locked="0" layoutInCell="1" allowOverlap="1" wp14:anchorId="007822F2" wp14:editId="1BE15C2F">
                      <wp:simplePos x="0" y="0"/>
                      <wp:positionH relativeFrom="column">
                        <wp:posOffset>2385060</wp:posOffset>
                      </wp:positionH>
                      <wp:positionV relativeFrom="paragraph">
                        <wp:posOffset>2056130</wp:posOffset>
                      </wp:positionV>
                      <wp:extent cx="133350" cy="1066800"/>
                      <wp:effectExtent l="0" t="0" r="57150" b="57150"/>
                      <wp:wrapNone/>
                      <wp:docPr id="34" name="Conector recto de flecha 34"/>
                      <wp:cNvGraphicFramePr/>
                      <a:graphic xmlns:a="http://schemas.openxmlformats.org/drawingml/2006/main">
                        <a:graphicData uri="http://schemas.microsoft.com/office/word/2010/wordprocessingShape">
                          <wps:wsp>
                            <wps:cNvCnPr/>
                            <wps:spPr>
                              <a:xfrm>
                                <a:off x="0" y="0"/>
                                <a:ext cx="133350" cy="10668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8D199F" id="Conector recto de flecha 34" o:spid="_x0000_s1026" type="#_x0000_t32" style="position:absolute;margin-left:187.8pt;margin-top:161.9pt;width:10.5pt;height:84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" strokecolor="black [3040]">
                      <v:stroke endarrow="block"/>
                    </v:shape>
                  </w:pict>
                </mc:Fallback>
              </mc:AlternateContent>
            </w:r>
            <w:r w:rsidRPr="002469EE">
              <w:rPr>
                <w:noProof/>
                <w:lang w:eastAsia="es-CL"/>
              </w:rPr>
              <mc:AlternateContent>
                <mc:Choice Requires="wps">
                  <w:drawing>
                    <wp:anchor distT="0" distB="0" distL="114300" distR="114300" simplePos="0" relativeHeight="251632128" behindDoc="0" locked="0" layoutInCell="1" allowOverlap="1" wp14:anchorId="2F9A2861" wp14:editId="480BE425">
                      <wp:simplePos x="0" y="0"/>
                      <wp:positionH relativeFrom="column">
                        <wp:posOffset>1938655</wp:posOffset>
                      </wp:positionH>
                      <wp:positionV relativeFrom="paragraph">
                        <wp:posOffset>1751330</wp:posOffset>
                      </wp:positionV>
                      <wp:extent cx="942975" cy="276225"/>
                      <wp:effectExtent l="0" t="0" r="28575" b="28575"/>
                      <wp:wrapNone/>
                      <wp:docPr id="22" name="Llamada rectangular 22"/>
                      <wp:cNvGraphicFramePr/>
                      <a:graphic xmlns:a="http://schemas.openxmlformats.org/drawingml/2006/main">
                        <a:graphicData uri="http://schemas.microsoft.com/office/word/2010/wordprocessingShape">
                          <wps:wsp>
                            <wps:cNvSpPr/>
                            <wps:spPr>
                              <a:xfrm>
                                <a:off x="0" y="0"/>
                                <a:ext cx="942975" cy="276225"/>
                              </a:xfrm>
                              <a:prstGeom prst="wedgeRectCallout">
                                <a:avLst>
                                  <a:gd name="adj1" fmla="val -20219"/>
                                  <a:gd name="adj2" fmla="val 44143"/>
                                </a:avLst>
                              </a:prstGeom>
                              <a:solidFill>
                                <a:schemeClr val="bg1">
                                  <a:lumMod val="85000"/>
                                  <a:alpha val="50000"/>
                                </a:schemeClr>
                              </a:solidFill>
                            </wps:spPr>
                            <wps:style>
                              <a:lnRef idx="2">
                                <a:schemeClr val="dk1"/>
                              </a:lnRef>
                              <a:fillRef idx="1">
                                <a:schemeClr val="lt1"/>
                              </a:fillRef>
                              <a:effectRef idx="0">
                                <a:schemeClr val="dk1"/>
                              </a:effectRef>
                              <a:fontRef idx="minor">
                                <a:schemeClr val="dk1"/>
                              </a:fontRef>
                            </wps:style>
                            <wps:txbx>
                              <w:txbxContent>
                                <w:p w:rsidR="00B50FBD" w:rsidRDefault="00B50FBD" w:rsidP="003874F2">
                                  <w:pPr>
                                    <w:jc w:val="center"/>
                                  </w:pPr>
                                  <w:r>
                                    <w:t>Grupo N° 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9A2861"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Llamada rectangular 22" o:spid="_x0000_s1029" type="#_x0000_t61" style="position:absolute;left:0;text-align:left;margin-left:152.65pt;margin-top:137.9pt;width:74.25pt;height:21.7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" adj="6433,20335" fillcolor="#d8d8d8 [2732]" strokecolor="black [3200]" strokeweight="2pt">
                      <v:fill opacity="32896f"/>
                      <v:textbox>
                        <w:txbxContent>
                          <w:p w:rsidR="00B50FBD" w:rsidRDefault="00B50FBD" w:rsidP="003874F2">
                            <w:pPr>
                              <w:jc w:val="center"/>
                            </w:pPr>
                            <w:r>
                              <w:t>Grupo N° 18</w:t>
                            </w:r>
                          </w:p>
                        </w:txbxContent>
                      </v:textbox>
                    </v:shape>
                  </w:pict>
                </mc:Fallback>
              </mc:AlternateContent>
            </w:r>
            <w:r w:rsidRPr="002469EE">
              <w:rPr>
                <w:noProof/>
                <w:lang w:eastAsia="es-CL"/>
              </w:rPr>
              <mc:AlternateContent>
                <mc:Choice Requires="wps">
                  <w:drawing>
                    <wp:anchor distT="0" distB="0" distL="114300" distR="114300" simplePos="0" relativeHeight="251883008" behindDoc="0" locked="0" layoutInCell="1" allowOverlap="1" wp14:anchorId="0B3C4BE7" wp14:editId="2338A0A8">
                      <wp:simplePos x="0" y="0"/>
                      <wp:positionH relativeFrom="column">
                        <wp:posOffset>5450205</wp:posOffset>
                      </wp:positionH>
                      <wp:positionV relativeFrom="paragraph">
                        <wp:posOffset>1876424</wp:posOffset>
                      </wp:positionV>
                      <wp:extent cx="285750" cy="657225"/>
                      <wp:effectExtent l="38100" t="0" r="19050" b="47625"/>
                      <wp:wrapNone/>
                      <wp:docPr id="39" name="Conector recto de flecha 39"/>
                      <wp:cNvGraphicFramePr/>
                      <a:graphic xmlns:a="http://schemas.openxmlformats.org/drawingml/2006/main">
                        <a:graphicData uri="http://schemas.microsoft.com/office/word/2010/wordprocessingShape">
                          <wps:wsp>
                            <wps:cNvCnPr/>
                            <wps:spPr>
                              <a:xfrm flipH="1">
                                <a:off x="0" y="0"/>
                                <a:ext cx="285750" cy="6572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1721C98" id="Conector recto de flecha 39" o:spid="_x0000_s1026" type="#_x0000_t32" style="position:absolute;margin-left:429.15pt;margin-top:147.75pt;width:22.5pt;height:51.75pt;flip:x;z-index:2518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" strokecolor="black [3040]">
                      <v:stroke endarrow="block"/>
                    </v:shape>
                  </w:pict>
                </mc:Fallback>
              </mc:AlternateContent>
            </w:r>
            <w:r w:rsidRPr="002469EE">
              <w:rPr>
                <w:noProof/>
                <w:lang w:eastAsia="es-CL"/>
              </w:rPr>
              <mc:AlternateContent>
                <mc:Choice Requires="wps">
                  <w:drawing>
                    <wp:anchor distT="0" distB="0" distL="114300" distR="114300" simplePos="0" relativeHeight="251867648" behindDoc="0" locked="0" layoutInCell="1" allowOverlap="1" wp14:anchorId="4E78084D" wp14:editId="6DE33F72">
                      <wp:simplePos x="0" y="0"/>
                      <wp:positionH relativeFrom="column">
                        <wp:posOffset>5272405</wp:posOffset>
                      </wp:positionH>
                      <wp:positionV relativeFrom="paragraph">
                        <wp:posOffset>1426845</wp:posOffset>
                      </wp:positionV>
                      <wp:extent cx="942975" cy="447675"/>
                      <wp:effectExtent l="0" t="0" r="28575" b="28575"/>
                      <wp:wrapNone/>
                      <wp:docPr id="37" name="Llamada rectangular 37"/>
                      <wp:cNvGraphicFramePr/>
                      <a:graphic xmlns:a="http://schemas.openxmlformats.org/drawingml/2006/main">
                        <a:graphicData uri="http://schemas.microsoft.com/office/word/2010/wordprocessingShape">
                          <wps:wsp>
                            <wps:cNvSpPr/>
                            <wps:spPr>
                              <a:xfrm>
                                <a:off x="0" y="0"/>
                                <a:ext cx="942975" cy="447675"/>
                              </a:xfrm>
                              <a:prstGeom prst="wedgeRectCallout">
                                <a:avLst>
                                  <a:gd name="adj1" fmla="val -20219"/>
                                  <a:gd name="adj2" fmla="val 44143"/>
                                </a:avLst>
                              </a:prstGeom>
                              <a:solidFill>
                                <a:schemeClr val="bg1">
                                  <a:lumMod val="85000"/>
                                  <a:alpha val="50000"/>
                                </a:schemeClr>
                              </a:solidFill>
                            </wps:spPr>
                            <wps:style>
                              <a:lnRef idx="2">
                                <a:schemeClr val="dk1"/>
                              </a:lnRef>
                              <a:fillRef idx="1">
                                <a:schemeClr val="lt1"/>
                              </a:fillRef>
                              <a:effectRef idx="0">
                                <a:schemeClr val="dk1"/>
                              </a:effectRef>
                              <a:fontRef idx="minor">
                                <a:schemeClr val="dk1"/>
                              </a:fontRef>
                            </wps:style>
                            <wps:txbx>
                              <w:txbxContent>
                                <w:p w:rsidR="00B50FBD" w:rsidRDefault="00B50FBD" w:rsidP="00A44BD0">
                                  <w:pPr>
                                    <w:jc w:val="center"/>
                                  </w:pPr>
                                  <w:r>
                                    <w:t xml:space="preserve">Biodigestor </w:t>
                                  </w:r>
                                </w:p>
                                <w:p w:rsidR="00B50FBD" w:rsidRDefault="00B50FBD" w:rsidP="00A44BD0">
                                  <w:pPr>
                                    <w:jc w:val="center"/>
                                  </w:pPr>
                                  <w:r>
                                    <w:t>Las Palmas</w:t>
                                  </w:r>
                                </w:p>
                                <w:p w:rsidR="00B50FBD" w:rsidRDefault="00B50FBD" w:rsidP="00A44BD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78084D" id="Llamada rectangular 37" o:spid="_x0000_s1030" type="#_x0000_t61" style="position:absolute;left:0;text-align:left;margin-left:415.15pt;margin-top:112.35pt;width:74.25pt;height:35.25pt;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" adj="6433,20335" fillcolor="#d8d8d8 [2732]" strokecolor="black [3200]" strokeweight="2pt">
                      <v:fill opacity="32896f"/>
                      <v:textbox>
                        <w:txbxContent>
                          <w:p w:rsidR="00B50FBD" w:rsidRDefault="00B50FBD" w:rsidP="00A44BD0">
                            <w:pPr>
                              <w:jc w:val="center"/>
                            </w:pPr>
                            <w:r>
                              <w:t xml:space="preserve">Biodigestor </w:t>
                            </w:r>
                          </w:p>
                          <w:p w:rsidR="00B50FBD" w:rsidRDefault="00B50FBD" w:rsidP="00A44BD0">
                            <w:pPr>
                              <w:jc w:val="center"/>
                            </w:pPr>
                            <w:r>
                              <w:t>Las Palmas</w:t>
                            </w:r>
                          </w:p>
                          <w:p w:rsidR="00B50FBD" w:rsidRDefault="00B50FBD" w:rsidP="00A44BD0">
                            <w:pPr>
                              <w:jc w:val="center"/>
                            </w:pPr>
                          </w:p>
                        </w:txbxContent>
                      </v:textbox>
                    </v:shape>
                  </w:pict>
                </mc:Fallback>
              </mc:AlternateContent>
            </w:r>
            <w:r w:rsidRPr="002469EE">
              <w:rPr>
                <w:noProof/>
                <w:lang w:eastAsia="es-CL"/>
              </w:rPr>
              <mc:AlternateContent>
                <mc:Choice Requires="wps">
                  <w:drawing>
                    <wp:anchor distT="0" distB="0" distL="114300" distR="114300" simplePos="0" relativeHeight="251744768" behindDoc="0" locked="0" layoutInCell="1" allowOverlap="1" wp14:anchorId="4205F193" wp14:editId="7911634C">
                      <wp:simplePos x="0" y="0"/>
                      <wp:positionH relativeFrom="column">
                        <wp:posOffset>4440555</wp:posOffset>
                      </wp:positionH>
                      <wp:positionV relativeFrom="paragraph">
                        <wp:posOffset>2352675</wp:posOffset>
                      </wp:positionV>
                      <wp:extent cx="647700" cy="285750"/>
                      <wp:effectExtent l="0" t="0" r="76200" b="57150"/>
                      <wp:wrapNone/>
                      <wp:docPr id="29" name="Conector recto de flecha 29"/>
                      <wp:cNvGraphicFramePr/>
                      <a:graphic xmlns:a="http://schemas.openxmlformats.org/drawingml/2006/main">
                        <a:graphicData uri="http://schemas.microsoft.com/office/word/2010/wordprocessingShape">
                          <wps:wsp>
                            <wps:cNvCnPr/>
                            <wps:spPr>
                              <a:xfrm>
                                <a:off x="0" y="0"/>
                                <a:ext cx="647700" cy="2857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4C100F" id="Conector recto de flecha 29" o:spid="_x0000_s1026" type="#_x0000_t32" style="position:absolute;margin-left:349.65pt;margin-top:185.25pt;width:51pt;height:22.5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" strokecolor="black [3040]">
                      <v:stroke endarrow="block"/>
                    </v:shape>
                  </w:pict>
                </mc:Fallback>
              </mc:AlternateContent>
            </w:r>
            <w:r w:rsidRPr="002469EE">
              <w:rPr>
                <w:noProof/>
                <w:lang w:eastAsia="es-CL"/>
              </w:rPr>
              <mc:AlternateContent>
                <mc:Choice Requires="wps">
                  <w:drawing>
                    <wp:anchor distT="0" distB="0" distL="114300" distR="114300" simplePos="0" relativeHeight="251682304" behindDoc="0" locked="0" layoutInCell="1" allowOverlap="1" wp14:anchorId="2B1B6514" wp14:editId="55017D84">
                      <wp:simplePos x="0" y="0"/>
                      <wp:positionH relativeFrom="column">
                        <wp:posOffset>3404235</wp:posOffset>
                      </wp:positionH>
                      <wp:positionV relativeFrom="paragraph">
                        <wp:posOffset>2113915</wp:posOffset>
                      </wp:positionV>
                      <wp:extent cx="1028700" cy="466725"/>
                      <wp:effectExtent l="0" t="0" r="19050" b="28575"/>
                      <wp:wrapNone/>
                      <wp:docPr id="24" name="Llamada rectangular 24"/>
                      <wp:cNvGraphicFramePr/>
                      <a:graphic xmlns:a="http://schemas.openxmlformats.org/drawingml/2006/main">
                        <a:graphicData uri="http://schemas.microsoft.com/office/word/2010/wordprocessingShape">
                          <wps:wsp>
                            <wps:cNvSpPr/>
                            <wps:spPr>
                              <a:xfrm>
                                <a:off x="0" y="0"/>
                                <a:ext cx="1028700" cy="466725"/>
                              </a:xfrm>
                              <a:prstGeom prst="wedgeRectCallout">
                                <a:avLst>
                                  <a:gd name="adj1" fmla="val -20219"/>
                                  <a:gd name="adj2" fmla="val 44143"/>
                                </a:avLst>
                              </a:prstGeom>
                              <a:solidFill>
                                <a:schemeClr val="bg1">
                                  <a:lumMod val="85000"/>
                                  <a:alpha val="50000"/>
                                </a:schemeClr>
                              </a:solidFill>
                            </wps:spPr>
                            <wps:style>
                              <a:lnRef idx="2">
                                <a:schemeClr val="dk1"/>
                              </a:lnRef>
                              <a:fillRef idx="1">
                                <a:schemeClr val="lt1"/>
                              </a:fillRef>
                              <a:effectRef idx="0">
                                <a:schemeClr val="dk1"/>
                              </a:effectRef>
                              <a:fontRef idx="minor">
                                <a:schemeClr val="dk1"/>
                              </a:fontRef>
                            </wps:style>
                            <wps:txbx>
                              <w:txbxContent>
                                <w:p w:rsidR="00B50FBD" w:rsidRDefault="00B50FBD" w:rsidP="003874F2">
                                  <w:pPr>
                                    <w:jc w:val="center"/>
                                  </w:pPr>
                                  <w:r>
                                    <w:t>Embalse de Riego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1B6514" id="Llamada rectangular 24" o:spid="_x0000_s1031" type="#_x0000_t61" style="position:absolute;left:0;text-align:left;margin-left:268.05pt;margin-top:166.45pt;width:81pt;height:36.7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" adj="6433,20335" fillcolor="#d8d8d8 [2732]" strokecolor="black [3200]" strokeweight="2pt">
                      <v:fill opacity="32896f"/>
                      <v:textbox>
                        <w:txbxContent>
                          <w:p w:rsidR="00B50FBD" w:rsidRDefault="00B50FBD" w:rsidP="003874F2">
                            <w:pPr>
                              <w:jc w:val="center"/>
                            </w:pPr>
                            <w:r>
                              <w:t>Embalse de Riego</w:t>
                            </w:r>
                          </w:p>
                        </w:txbxContent>
                      </v:textbox>
                    </v:shape>
                  </w:pict>
                </mc:Fallback>
              </mc:AlternateContent>
            </w:r>
            <w:r w:rsidRPr="002469EE">
              <w:rPr>
                <w:noProof/>
                <w:lang w:eastAsia="es-CL"/>
              </w:rPr>
              <mc:AlternateContent>
                <mc:Choice Requires="wps">
                  <w:drawing>
                    <wp:anchor distT="0" distB="0" distL="114300" distR="114300" simplePos="0" relativeHeight="251472384" behindDoc="0" locked="0" layoutInCell="1" allowOverlap="1" wp14:anchorId="35391535" wp14:editId="69EF6D70">
                      <wp:simplePos x="0" y="0"/>
                      <wp:positionH relativeFrom="column">
                        <wp:posOffset>6376035</wp:posOffset>
                      </wp:positionH>
                      <wp:positionV relativeFrom="paragraph">
                        <wp:posOffset>4257040</wp:posOffset>
                      </wp:positionV>
                      <wp:extent cx="1228725" cy="276225"/>
                      <wp:effectExtent l="0" t="0" r="28575" b="28575"/>
                      <wp:wrapNone/>
                      <wp:docPr id="44" name="Llamada rectangular 44"/>
                      <wp:cNvGraphicFramePr/>
                      <a:graphic xmlns:a="http://schemas.openxmlformats.org/drawingml/2006/main">
                        <a:graphicData uri="http://schemas.microsoft.com/office/word/2010/wordprocessingShape">
                          <wps:wsp>
                            <wps:cNvSpPr/>
                            <wps:spPr>
                              <a:xfrm>
                                <a:off x="0" y="0"/>
                                <a:ext cx="1228725" cy="276225"/>
                              </a:xfrm>
                              <a:prstGeom prst="wedgeRectCallout">
                                <a:avLst>
                                  <a:gd name="adj1" fmla="val -20219"/>
                                  <a:gd name="adj2" fmla="val 44143"/>
                                </a:avLst>
                              </a:prstGeom>
                              <a:solidFill>
                                <a:schemeClr val="bg1">
                                  <a:lumMod val="85000"/>
                                  <a:alpha val="50000"/>
                                </a:schemeClr>
                              </a:solidFill>
                            </wps:spPr>
                            <wps:style>
                              <a:lnRef idx="2">
                                <a:schemeClr val="dk1"/>
                              </a:lnRef>
                              <a:fillRef idx="1">
                                <a:schemeClr val="lt1"/>
                              </a:fillRef>
                              <a:effectRef idx="0">
                                <a:schemeClr val="dk1"/>
                              </a:effectRef>
                              <a:fontRef idx="minor">
                                <a:schemeClr val="dk1"/>
                              </a:fontRef>
                            </wps:style>
                            <wps:txbx>
                              <w:txbxContent>
                                <w:p w:rsidR="00B50FBD" w:rsidRDefault="00B50FBD" w:rsidP="003874F2">
                                  <w:pPr>
                                    <w:jc w:val="center"/>
                                  </w:pPr>
                                  <w:r>
                                    <w:t>Stud de machos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391535" id="Llamada rectangular 44" o:spid="_x0000_s1032" type="#_x0000_t61" style="position:absolute;left:0;text-align:left;margin-left:502.05pt;margin-top:335.2pt;width:96.75pt;height:21.75pt;z-index:25147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" adj="6433,20335" fillcolor="#d8d8d8 [2732]" strokecolor="black [3200]" strokeweight="2pt">
                      <v:fill opacity="32896f"/>
                      <v:textbox>
                        <w:txbxContent>
                          <w:p w:rsidR="00B50FBD" w:rsidRDefault="00B50FBD" w:rsidP="003874F2">
                            <w:pPr>
                              <w:jc w:val="center"/>
                            </w:pPr>
                            <w:r>
                              <w:t>Stud de machos</w:t>
                            </w:r>
                          </w:p>
                        </w:txbxContent>
                      </v:textbox>
                    </v:shape>
                  </w:pict>
                </mc:Fallback>
              </mc:AlternateContent>
            </w:r>
            <w:r w:rsidR="00A44BD0" w:rsidRPr="002469EE">
              <w:rPr>
                <w:noProof/>
                <w:lang w:eastAsia="es-CL"/>
              </w:rPr>
              <mc:AlternateContent>
                <mc:Choice Requires="wps">
                  <w:drawing>
                    <wp:anchor distT="0" distB="0" distL="114300" distR="114300" simplePos="0" relativeHeight="251555328" behindDoc="0" locked="0" layoutInCell="1" allowOverlap="1" wp14:anchorId="21466411" wp14:editId="247995C0">
                      <wp:simplePos x="0" y="0"/>
                      <wp:positionH relativeFrom="column">
                        <wp:posOffset>5442585</wp:posOffset>
                      </wp:positionH>
                      <wp:positionV relativeFrom="paragraph">
                        <wp:posOffset>3390900</wp:posOffset>
                      </wp:positionV>
                      <wp:extent cx="1000125" cy="428625"/>
                      <wp:effectExtent l="0" t="0" r="28575" b="28575"/>
                      <wp:wrapNone/>
                      <wp:docPr id="19" name="Llamada rectangular 19"/>
                      <wp:cNvGraphicFramePr/>
                      <a:graphic xmlns:a="http://schemas.openxmlformats.org/drawingml/2006/main">
                        <a:graphicData uri="http://schemas.microsoft.com/office/word/2010/wordprocessingShape">
                          <wps:wsp>
                            <wps:cNvSpPr/>
                            <wps:spPr>
                              <a:xfrm>
                                <a:off x="0" y="0"/>
                                <a:ext cx="1000125" cy="428625"/>
                              </a:xfrm>
                              <a:prstGeom prst="wedgeRectCallout">
                                <a:avLst>
                                  <a:gd name="adj1" fmla="val -20219"/>
                                  <a:gd name="adj2" fmla="val 44143"/>
                                </a:avLst>
                              </a:prstGeom>
                              <a:solidFill>
                                <a:schemeClr val="bg1">
                                  <a:lumMod val="85000"/>
                                  <a:alpha val="50000"/>
                                </a:schemeClr>
                              </a:solidFill>
                            </wps:spPr>
                            <wps:style>
                              <a:lnRef idx="2">
                                <a:schemeClr val="dk1"/>
                              </a:lnRef>
                              <a:fillRef idx="1">
                                <a:schemeClr val="lt1"/>
                              </a:fillRef>
                              <a:effectRef idx="0">
                                <a:schemeClr val="dk1"/>
                              </a:effectRef>
                              <a:fontRef idx="minor">
                                <a:schemeClr val="dk1"/>
                              </a:fontRef>
                            </wps:style>
                            <wps:txbx>
                              <w:txbxContent>
                                <w:p w:rsidR="00B50FBD" w:rsidRDefault="00B50FBD" w:rsidP="00A44BD0">
                                  <w:pPr>
                                    <w:jc w:val="center"/>
                                  </w:pPr>
                                  <w:r>
                                    <w:t>Laguna de Estabilización</w:t>
                                  </w:r>
                                </w:p>
                                <w:p w:rsidR="00B50FBD" w:rsidRDefault="00B50FBD" w:rsidP="003874F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66411" id="Llamada rectangular 19" o:spid="_x0000_s1033" type="#_x0000_t61" style="position:absolute;left:0;text-align:left;margin-left:428.55pt;margin-top:267pt;width:78.75pt;height:33.75pt;z-index:2515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" adj="6433,20335" fillcolor="#d8d8d8 [2732]" strokecolor="black [3200]" strokeweight="2pt">
                      <v:fill opacity="32896f"/>
                      <v:textbox>
                        <w:txbxContent>
                          <w:p w:rsidR="00B50FBD" w:rsidRDefault="00B50FBD" w:rsidP="00A44BD0">
                            <w:pPr>
                              <w:jc w:val="center"/>
                            </w:pPr>
                            <w:r>
                              <w:t>Laguna de Estabilización</w:t>
                            </w:r>
                          </w:p>
                          <w:p w:rsidR="00B50FBD" w:rsidRDefault="00B50FBD" w:rsidP="003874F2">
                            <w:pPr>
                              <w:jc w:val="center"/>
                            </w:pPr>
                          </w:p>
                        </w:txbxContent>
                      </v:textbox>
                    </v:shape>
                  </w:pict>
                </mc:Fallback>
              </mc:AlternateContent>
            </w:r>
            <w:r w:rsidR="00A44BD0" w:rsidRPr="002469EE">
              <w:rPr>
                <w:noProof/>
                <w:lang w:eastAsia="es-CL"/>
              </w:rPr>
              <mc:AlternateContent>
                <mc:Choice Requires="wps">
                  <w:drawing>
                    <wp:anchor distT="0" distB="0" distL="114300" distR="114300" simplePos="0" relativeHeight="251876864" behindDoc="0" locked="0" layoutInCell="1" allowOverlap="1" wp14:anchorId="6772BBB7" wp14:editId="37985AEF">
                      <wp:simplePos x="0" y="0"/>
                      <wp:positionH relativeFrom="column">
                        <wp:posOffset>1356359</wp:posOffset>
                      </wp:positionH>
                      <wp:positionV relativeFrom="paragraph">
                        <wp:posOffset>3981450</wp:posOffset>
                      </wp:positionV>
                      <wp:extent cx="781050" cy="676275"/>
                      <wp:effectExtent l="38100" t="0" r="19050" b="47625"/>
                      <wp:wrapNone/>
                      <wp:docPr id="38" name="Conector recto de flecha 38"/>
                      <wp:cNvGraphicFramePr/>
                      <a:graphic xmlns:a="http://schemas.openxmlformats.org/drawingml/2006/main">
                        <a:graphicData uri="http://schemas.microsoft.com/office/word/2010/wordprocessingShape">
                          <wps:wsp>
                            <wps:cNvCnPr/>
                            <wps:spPr>
                              <a:xfrm flipH="1">
                                <a:off x="0" y="0"/>
                                <a:ext cx="781050" cy="6762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DC292B" id="Conector recto de flecha 38" o:spid="_x0000_s1026" type="#_x0000_t32" style="position:absolute;margin-left:106.8pt;margin-top:313.5pt;width:61.5pt;height:53.25pt;flip:x;z-index:25187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" strokecolor="black [3040]">
                      <v:stroke endarrow="block"/>
                    </v:shape>
                  </w:pict>
                </mc:Fallback>
              </mc:AlternateContent>
            </w:r>
            <w:r w:rsidR="00A44BD0" w:rsidRPr="002469EE">
              <w:rPr>
                <w:noProof/>
                <w:lang w:eastAsia="es-CL"/>
              </w:rPr>
              <mc:AlternateContent>
                <mc:Choice Requires="wps">
                  <w:drawing>
                    <wp:anchor distT="0" distB="0" distL="114300" distR="114300" simplePos="0" relativeHeight="251807232" behindDoc="0" locked="0" layoutInCell="1" allowOverlap="1" wp14:anchorId="6AE55B89" wp14:editId="7BF5995E">
                      <wp:simplePos x="0" y="0"/>
                      <wp:positionH relativeFrom="column">
                        <wp:posOffset>1080134</wp:posOffset>
                      </wp:positionH>
                      <wp:positionV relativeFrom="paragraph">
                        <wp:posOffset>4629150</wp:posOffset>
                      </wp:positionV>
                      <wp:extent cx="1590675" cy="209550"/>
                      <wp:effectExtent l="38100" t="0" r="28575" b="76200"/>
                      <wp:wrapNone/>
                      <wp:docPr id="32" name="Conector recto de flecha 32"/>
                      <wp:cNvGraphicFramePr/>
                      <a:graphic xmlns:a="http://schemas.openxmlformats.org/drawingml/2006/main">
                        <a:graphicData uri="http://schemas.microsoft.com/office/word/2010/wordprocessingShape">
                          <wps:wsp>
                            <wps:cNvCnPr/>
                            <wps:spPr>
                              <a:xfrm flipH="1">
                                <a:off x="0" y="0"/>
                                <a:ext cx="1590675" cy="2095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B36F18" id="Conector recto de flecha 32" o:spid="_x0000_s1026" type="#_x0000_t32" style="position:absolute;margin-left:85.05pt;margin-top:364.5pt;width:125.25pt;height:16.5pt;flip:x;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" strokecolor="black [3040]">
                      <v:stroke endarrow="block"/>
                    </v:shape>
                  </w:pict>
                </mc:Fallback>
              </mc:AlternateContent>
            </w:r>
            <w:r w:rsidR="00A44BD0" w:rsidRPr="002469EE">
              <w:rPr>
                <w:noProof/>
                <w:lang w:eastAsia="es-CL"/>
              </w:rPr>
              <mc:AlternateContent>
                <mc:Choice Requires="wps">
                  <w:drawing>
                    <wp:anchor distT="0" distB="0" distL="114300" distR="114300" simplePos="0" relativeHeight="251857408" behindDoc="0" locked="0" layoutInCell="1" allowOverlap="1" wp14:anchorId="18099C11" wp14:editId="43B507D3">
                      <wp:simplePos x="0" y="0"/>
                      <wp:positionH relativeFrom="column">
                        <wp:posOffset>2118360</wp:posOffset>
                      </wp:positionH>
                      <wp:positionV relativeFrom="paragraph">
                        <wp:posOffset>3761740</wp:posOffset>
                      </wp:positionV>
                      <wp:extent cx="1057275" cy="419100"/>
                      <wp:effectExtent l="0" t="0" r="28575" b="19050"/>
                      <wp:wrapNone/>
                      <wp:docPr id="36" name="Llamada rectangular 36"/>
                      <wp:cNvGraphicFramePr/>
                      <a:graphic xmlns:a="http://schemas.openxmlformats.org/drawingml/2006/main">
                        <a:graphicData uri="http://schemas.microsoft.com/office/word/2010/wordprocessingShape">
                          <wps:wsp>
                            <wps:cNvSpPr/>
                            <wps:spPr>
                              <a:xfrm>
                                <a:off x="0" y="0"/>
                                <a:ext cx="1057275" cy="419100"/>
                              </a:xfrm>
                              <a:prstGeom prst="wedgeRectCallout">
                                <a:avLst>
                                  <a:gd name="adj1" fmla="val -20219"/>
                                  <a:gd name="adj2" fmla="val 44143"/>
                                </a:avLst>
                              </a:prstGeom>
                              <a:solidFill>
                                <a:schemeClr val="bg1">
                                  <a:lumMod val="85000"/>
                                  <a:alpha val="50000"/>
                                </a:schemeClr>
                              </a:solidFill>
                            </wps:spPr>
                            <wps:style>
                              <a:lnRef idx="2">
                                <a:schemeClr val="dk1"/>
                              </a:lnRef>
                              <a:fillRef idx="1">
                                <a:schemeClr val="lt1"/>
                              </a:fillRef>
                              <a:effectRef idx="0">
                                <a:schemeClr val="dk1"/>
                              </a:effectRef>
                              <a:fontRef idx="minor">
                                <a:schemeClr val="dk1"/>
                              </a:fontRef>
                            </wps:style>
                            <wps:txbx>
                              <w:txbxContent>
                                <w:p w:rsidR="00B50FBD" w:rsidRDefault="00B50FBD" w:rsidP="00A44BD0">
                                  <w:pPr>
                                    <w:jc w:val="center"/>
                                  </w:pPr>
                                  <w:r>
                                    <w:t>Laguna de Estabilización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099C11" id="Llamada rectangular 36" o:spid="_x0000_s1034" type="#_x0000_t61" style="position:absolute;left:0;text-align:left;margin-left:166.8pt;margin-top:296.2pt;width:83.25pt;height:33pt;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" adj="6433,20335" fillcolor="#d8d8d8 [2732]" strokecolor="black [3200]" strokeweight="2pt">
                      <v:fill opacity="32896f"/>
                      <v:textbox>
                        <w:txbxContent>
                          <w:p w:rsidR="00B50FBD" w:rsidRDefault="00B50FBD" w:rsidP="00A44BD0">
                            <w:pPr>
                              <w:jc w:val="center"/>
                            </w:pPr>
                            <w:r>
                              <w:t>Laguna de Estabilización</w:t>
                            </w:r>
                          </w:p>
                        </w:txbxContent>
                      </v:textbox>
                    </v:shape>
                  </w:pict>
                </mc:Fallback>
              </mc:AlternateContent>
            </w:r>
            <w:r w:rsidR="003874F2" w:rsidRPr="002469EE">
              <w:rPr>
                <w:noProof/>
                <w:lang w:eastAsia="es-CL"/>
              </w:rPr>
              <mc:AlternateContent>
                <mc:Choice Requires="wps">
                  <w:drawing>
                    <wp:anchor distT="0" distB="0" distL="114300" distR="114300" simplePos="0" relativeHeight="251846144" behindDoc="0" locked="0" layoutInCell="1" allowOverlap="1" wp14:anchorId="12FA06B7" wp14:editId="1CE064E3">
                      <wp:simplePos x="0" y="0"/>
                      <wp:positionH relativeFrom="column">
                        <wp:posOffset>4490086</wp:posOffset>
                      </wp:positionH>
                      <wp:positionV relativeFrom="paragraph">
                        <wp:posOffset>923925</wp:posOffset>
                      </wp:positionV>
                      <wp:extent cx="723900" cy="561975"/>
                      <wp:effectExtent l="38100" t="0" r="19050" b="47625"/>
                      <wp:wrapNone/>
                      <wp:docPr id="35" name="Conector recto de flecha 35"/>
                      <wp:cNvGraphicFramePr/>
                      <a:graphic xmlns:a="http://schemas.openxmlformats.org/drawingml/2006/main">
                        <a:graphicData uri="http://schemas.microsoft.com/office/word/2010/wordprocessingShape">
                          <wps:wsp>
                            <wps:cNvCnPr/>
                            <wps:spPr>
                              <a:xfrm flipH="1">
                                <a:off x="0" y="0"/>
                                <a:ext cx="723900" cy="5619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9702EF" id="Conector recto de flecha 35" o:spid="_x0000_s1026" type="#_x0000_t32" style="position:absolute;margin-left:353.55pt;margin-top:72.75pt;width:57pt;height:44.25pt;flip:x;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" strokecolor="black [3040]">
                      <v:stroke endarrow="block"/>
                    </v:shape>
                  </w:pict>
                </mc:Fallback>
              </mc:AlternateContent>
            </w:r>
            <w:r w:rsidR="003874F2" w:rsidRPr="002469EE">
              <w:rPr>
                <w:noProof/>
                <w:lang w:eastAsia="es-CL"/>
              </w:rPr>
              <mc:AlternateContent>
                <mc:Choice Requires="wps">
                  <w:drawing>
                    <wp:anchor distT="0" distB="0" distL="114300" distR="114300" simplePos="0" relativeHeight="251524608" behindDoc="0" locked="0" layoutInCell="1" allowOverlap="1" wp14:anchorId="678B1A1A" wp14:editId="5E7535C7">
                      <wp:simplePos x="0" y="0"/>
                      <wp:positionH relativeFrom="column">
                        <wp:posOffset>5205730</wp:posOffset>
                      </wp:positionH>
                      <wp:positionV relativeFrom="paragraph">
                        <wp:posOffset>789305</wp:posOffset>
                      </wp:positionV>
                      <wp:extent cx="942975" cy="276225"/>
                      <wp:effectExtent l="0" t="0" r="28575" b="28575"/>
                      <wp:wrapNone/>
                      <wp:docPr id="18" name="Llamada rectangular 18"/>
                      <wp:cNvGraphicFramePr/>
                      <a:graphic xmlns:a="http://schemas.openxmlformats.org/drawingml/2006/main">
                        <a:graphicData uri="http://schemas.microsoft.com/office/word/2010/wordprocessingShape">
                          <wps:wsp>
                            <wps:cNvSpPr/>
                            <wps:spPr>
                              <a:xfrm>
                                <a:off x="0" y="0"/>
                                <a:ext cx="942975" cy="276225"/>
                              </a:xfrm>
                              <a:prstGeom prst="wedgeRectCallout">
                                <a:avLst>
                                  <a:gd name="adj1" fmla="val -20219"/>
                                  <a:gd name="adj2" fmla="val 44143"/>
                                </a:avLst>
                              </a:prstGeom>
                              <a:solidFill>
                                <a:schemeClr val="bg1">
                                  <a:lumMod val="85000"/>
                                  <a:alpha val="50000"/>
                                </a:schemeClr>
                              </a:solidFill>
                            </wps:spPr>
                            <wps:style>
                              <a:lnRef idx="2">
                                <a:schemeClr val="dk1"/>
                              </a:lnRef>
                              <a:fillRef idx="1">
                                <a:schemeClr val="lt1"/>
                              </a:fillRef>
                              <a:effectRef idx="0">
                                <a:schemeClr val="dk1"/>
                              </a:effectRef>
                              <a:fontRef idx="minor">
                                <a:schemeClr val="dk1"/>
                              </a:fontRef>
                            </wps:style>
                            <wps:txbx>
                              <w:txbxContent>
                                <w:p w:rsidR="00B50FBD" w:rsidRDefault="00B50FBD" w:rsidP="003874F2">
                                  <w:pPr>
                                    <w:jc w:val="center"/>
                                  </w:pPr>
                                  <w:r>
                                    <w:t>Grupo N° 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8B1A1A" id="Llamada rectangular 18" o:spid="_x0000_s1035" type="#_x0000_t61" style="position:absolute;left:0;text-align:left;margin-left:409.9pt;margin-top:62.15pt;width:74.25pt;height:21.75pt;z-index:25152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" adj="6433,20335" fillcolor="#d8d8d8 [2732]" strokecolor="black [3200]" strokeweight="2pt">
                      <v:fill opacity="32896f"/>
                      <v:textbox>
                        <w:txbxContent>
                          <w:p w:rsidR="00B50FBD" w:rsidRDefault="00B50FBD" w:rsidP="003874F2">
                            <w:pPr>
                              <w:jc w:val="center"/>
                            </w:pPr>
                            <w:r>
                              <w:t>Grupo N° 20</w:t>
                            </w:r>
                          </w:p>
                        </w:txbxContent>
                      </v:textbox>
                    </v:shape>
                  </w:pict>
                </mc:Fallback>
              </mc:AlternateContent>
            </w:r>
            <w:r w:rsidR="003874F2" w:rsidRPr="002469EE">
              <w:rPr>
                <w:noProof/>
                <w:lang w:eastAsia="es-CL"/>
              </w:rPr>
              <mc:AlternateContent>
                <mc:Choice Requires="wps">
                  <w:drawing>
                    <wp:anchor distT="0" distB="0" distL="114300" distR="114300" simplePos="0" relativeHeight="251656704" behindDoc="0" locked="0" layoutInCell="1" allowOverlap="1" wp14:anchorId="519D076E" wp14:editId="1032F5A2">
                      <wp:simplePos x="0" y="0"/>
                      <wp:positionH relativeFrom="column">
                        <wp:posOffset>708660</wp:posOffset>
                      </wp:positionH>
                      <wp:positionV relativeFrom="paragraph">
                        <wp:posOffset>1971676</wp:posOffset>
                      </wp:positionV>
                      <wp:extent cx="942975" cy="457200"/>
                      <wp:effectExtent l="0" t="0" r="28575" b="19050"/>
                      <wp:wrapNone/>
                      <wp:docPr id="23" name="Llamada rectangular 23"/>
                      <wp:cNvGraphicFramePr/>
                      <a:graphic xmlns:a="http://schemas.openxmlformats.org/drawingml/2006/main">
                        <a:graphicData uri="http://schemas.microsoft.com/office/word/2010/wordprocessingShape">
                          <wps:wsp>
                            <wps:cNvSpPr/>
                            <wps:spPr>
                              <a:xfrm>
                                <a:off x="0" y="0"/>
                                <a:ext cx="942975" cy="457200"/>
                              </a:xfrm>
                              <a:prstGeom prst="wedgeRectCallout">
                                <a:avLst>
                                  <a:gd name="adj1" fmla="val -20219"/>
                                  <a:gd name="adj2" fmla="val 44143"/>
                                </a:avLst>
                              </a:prstGeom>
                              <a:solidFill>
                                <a:schemeClr val="bg1">
                                  <a:lumMod val="85000"/>
                                  <a:alpha val="50000"/>
                                </a:schemeClr>
                              </a:solidFill>
                            </wps:spPr>
                            <wps:style>
                              <a:lnRef idx="2">
                                <a:schemeClr val="dk1"/>
                              </a:lnRef>
                              <a:fillRef idx="1">
                                <a:schemeClr val="lt1"/>
                              </a:fillRef>
                              <a:effectRef idx="0">
                                <a:schemeClr val="dk1"/>
                              </a:effectRef>
                              <a:fontRef idx="minor">
                                <a:schemeClr val="dk1"/>
                              </a:fontRef>
                            </wps:style>
                            <wps:txbx>
                              <w:txbxContent>
                                <w:p w:rsidR="00B50FBD" w:rsidRDefault="00B50FBD" w:rsidP="003874F2">
                                  <w:pPr>
                                    <w:jc w:val="center"/>
                                  </w:pPr>
                                  <w:r>
                                    <w:t>Sector de Riego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9D076E" id="Llamada rectangular 23" o:spid="_x0000_s1036" type="#_x0000_t61" style="position:absolute;left:0;text-align:left;margin-left:55.8pt;margin-top:155.25pt;width:74.25pt;height:36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" adj="6433,20335" fillcolor="#d8d8d8 [2732]" strokecolor="black [3200]" strokeweight="2pt">
                      <v:fill opacity="32896f"/>
                      <v:textbox>
                        <w:txbxContent>
                          <w:p w:rsidR="00B50FBD" w:rsidRDefault="00B50FBD" w:rsidP="003874F2">
                            <w:pPr>
                              <w:jc w:val="center"/>
                            </w:pPr>
                            <w:r>
                              <w:t>Sector de Riego</w:t>
                            </w:r>
                          </w:p>
                        </w:txbxContent>
                      </v:textbox>
                    </v:shape>
                  </w:pict>
                </mc:Fallback>
              </mc:AlternateContent>
            </w:r>
            <w:r w:rsidR="003874F2" w:rsidRPr="002469EE">
              <w:rPr>
                <w:noProof/>
                <w:lang w:eastAsia="es-CL"/>
              </w:rPr>
              <mc:AlternateContent>
                <mc:Choice Requires="wps">
                  <w:drawing>
                    <wp:anchor distT="0" distB="0" distL="114300" distR="114300" simplePos="0" relativeHeight="251823616" behindDoc="0" locked="0" layoutInCell="1" allowOverlap="1" wp14:anchorId="0E060632" wp14:editId="18286470">
                      <wp:simplePos x="0" y="0"/>
                      <wp:positionH relativeFrom="column">
                        <wp:posOffset>5566410</wp:posOffset>
                      </wp:positionH>
                      <wp:positionV relativeFrom="paragraph">
                        <wp:posOffset>2647950</wp:posOffset>
                      </wp:positionV>
                      <wp:extent cx="314325" cy="733425"/>
                      <wp:effectExtent l="38100" t="38100" r="28575" b="28575"/>
                      <wp:wrapNone/>
                      <wp:docPr id="33" name="Conector recto de flecha 33"/>
                      <wp:cNvGraphicFramePr/>
                      <a:graphic xmlns:a="http://schemas.openxmlformats.org/drawingml/2006/main">
                        <a:graphicData uri="http://schemas.microsoft.com/office/word/2010/wordprocessingShape">
                          <wps:wsp>
                            <wps:cNvCnPr/>
                            <wps:spPr>
                              <a:xfrm flipH="1" flipV="1">
                                <a:off x="0" y="0"/>
                                <a:ext cx="314325" cy="7334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F8568D0" id="Conector recto de flecha 33" o:spid="_x0000_s1026" type="#_x0000_t32" style="position:absolute;margin-left:438.3pt;margin-top:208.5pt;width:24.75pt;height:57.75pt;flip:x y;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" strokecolor="black [3040]">
                      <v:stroke endarrow="block"/>
                    </v:shape>
                  </w:pict>
                </mc:Fallback>
              </mc:AlternateContent>
            </w:r>
            <w:r w:rsidR="003874F2" w:rsidRPr="002469EE">
              <w:rPr>
                <w:noProof/>
                <w:lang w:eastAsia="es-CL"/>
              </w:rPr>
              <mc:AlternateContent>
                <mc:Choice Requires="wps">
                  <w:drawing>
                    <wp:anchor distT="0" distB="0" distL="114300" distR="114300" simplePos="0" relativeHeight="251609600" behindDoc="0" locked="0" layoutInCell="1" allowOverlap="1" wp14:anchorId="60A1DFF9" wp14:editId="3D1A31A4">
                      <wp:simplePos x="0" y="0"/>
                      <wp:positionH relativeFrom="column">
                        <wp:posOffset>2651760</wp:posOffset>
                      </wp:positionH>
                      <wp:positionV relativeFrom="paragraph">
                        <wp:posOffset>4399915</wp:posOffset>
                      </wp:positionV>
                      <wp:extent cx="942975" cy="447675"/>
                      <wp:effectExtent l="0" t="0" r="28575" b="28575"/>
                      <wp:wrapNone/>
                      <wp:docPr id="21" name="Llamada rectangular 21"/>
                      <wp:cNvGraphicFramePr/>
                      <a:graphic xmlns:a="http://schemas.openxmlformats.org/drawingml/2006/main">
                        <a:graphicData uri="http://schemas.microsoft.com/office/word/2010/wordprocessingShape">
                          <wps:wsp>
                            <wps:cNvSpPr/>
                            <wps:spPr>
                              <a:xfrm>
                                <a:off x="0" y="0"/>
                                <a:ext cx="942975" cy="447675"/>
                              </a:xfrm>
                              <a:prstGeom prst="wedgeRectCallout">
                                <a:avLst>
                                  <a:gd name="adj1" fmla="val -20219"/>
                                  <a:gd name="adj2" fmla="val 44143"/>
                                </a:avLst>
                              </a:prstGeom>
                              <a:solidFill>
                                <a:schemeClr val="bg1">
                                  <a:lumMod val="85000"/>
                                  <a:alpha val="50000"/>
                                </a:schemeClr>
                              </a:solidFill>
                            </wps:spPr>
                            <wps:style>
                              <a:lnRef idx="2">
                                <a:schemeClr val="dk1"/>
                              </a:lnRef>
                              <a:fillRef idx="1">
                                <a:schemeClr val="lt1"/>
                              </a:fillRef>
                              <a:effectRef idx="0">
                                <a:schemeClr val="dk1"/>
                              </a:effectRef>
                              <a:fontRef idx="minor">
                                <a:schemeClr val="dk1"/>
                              </a:fontRef>
                            </wps:style>
                            <wps:txbx>
                              <w:txbxContent>
                                <w:p w:rsidR="00B50FBD" w:rsidRDefault="00B50FBD" w:rsidP="003874F2">
                                  <w:pPr>
                                    <w:jc w:val="center"/>
                                  </w:pPr>
                                  <w:r>
                                    <w:t>Biodigestor Santa Rosa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A1DFF9" id="Llamada rectangular 21" o:spid="_x0000_s1037" type="#_x0000_t61" style="position:absolute;left:0;text-align:left;margin-left:208.8pt;margin-top:346.45pt;width:74.25pt;height:35.25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" adj="6433,20335" fillcolor="#d8d8d8 [2732]" strokecolor="black [3200]" strokeweight="2pt">
                      <v:fill opacity="32896f"/>
                      <v:textbox>
                        <w:txbxContent>
                          <w:p w:rsidR="00B50FBD" w:rsidRDefault="00B50FBD" w:rsidP="003874F2">
                            <w:pPr>
                              <w:jc w:val="center"/>
                            </w:pPr>
                            <w:r>
                              <w:t>Biodigestor Santa Rosa</w:t>
                            </w:r>
                          </w:p>
                        </w:txbxContent>
                      </v:textbox>
                    </v:shape>
                  </w:pict>
                </mc:Fallback>
              </mc:AlternateContent>
            </w:r>
            <w:r w:rsidR="003874F2" w:rsidRPr="002469EE">
              <w:rPr>
                <w:noProof/>
                <w:lang w:eastAsia="es-CL"/>
              </w:rPr>
              <mc:AlternateContent>
                <mc:Choice Requires="wps">
                  <w:drawing>
                    <wp:anchor distT="0" distB="0" distL="114300" distR="114300" simplePos="0" relativeHeight="251783680" behindDoc="0" locked="0" layoutInCell="1" allowOverlap="1" wp14:anchorId="30EF46C8" wp14:editId="667B3734">
                      <wp:simplePos x="0" y="0"/>
                      <wp:positionH relativeFrom="column">
                        <wp:posOffset>727710</wp:posOffset>
                      </wp:positionH>
                      <wp:positionV relativeFrom="paragraph">
                        <wp:posOffset>3352800</wp:posOffset>
                      </wp:positionV>
                      <wp:extent cx="238125" cy="990600"/>
                      <wp:effectExtent l="0" t="0" r="85725" b="57150"/>
                      <wp:wrapNone/>
                      <wp:docPr id="31" name="Conector recto de flecha 31"/>
                      <wp:cNvGraphicFramePr/>
                      <a:graphic xmlns:a="http://schemas.openxmlformats.org/drawingml/2006/main">
                        <a:graphicData uri="http://schemas.microsoft.com/office/word/2010/wordprocessingShape">
                          <wps:wsp>
                            <wps:cNvCnPr/>
                            <wps:spPr>
                              <a:xfrm>
                                <a:off x="0" y="0"/>
                                <a:ext cx="238125" cy="9906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579EF5" id="Conector recto de flecha 31" o:spid="_x0000_s1026" type="#_x0000_t32" style="position:absolute;margin-left:57.3pt;margin-top:264pt;width:18.75pt;height:78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" strokecolor="black [3040]">
                      <v:stroke endarrow="block"/>
                    </v:shape>
                  </w:pict>
                </mc:Fallback>
              </mc:AlternateContent>
            </w:r>
            <w:r w:rsidR="003874F2" w:rsidRPr="002469EE">
              <w:rPr>
                <w:noProof/>
                <w:lang w:eastAsia="es-CL"/>
              </w:rPr>
              <mc:AlternateContent>
                <mc:Choice Requires="wps">
                  <w:drawing>
                    <wp:anchor distT="0" distB="0" distL="114300" distR="114300" simplePos="0" relativeHeight="251725312" behindDoc="0" locked="0" layoutInCell="1" allowOverlap="1" wp14:anchorId="2001A9D9" wp14:editId="7ADDA925">
                      <wp:simplePos x="0" y="0"/>
                      <wp:positionH relativeFrom="column">
                        <wp:posOffset>6995160</wp:posOffset>
                      </wp:positionH>
                      <wp:positionV relativeFrom="paragraph">
                        <wp:posOffset>3743325</wp:posOffset>
                      </wp:positionV>
                      <wp:extent cx="381000" cy="504825"/>
                      <wp:effectExtent l="0" t="38100" r="57150" b="28575"/>
                      <wp:wrapNone/>
                      <wp:docPr id="25" name="Conector recto de flecha 25"/>
                      <wp:cNvGraphicFramePr/>
                      <a:graphic xmlns:a="http://schemas.openxmlformats.org/drawingml/2006/main">
                        <a:graphicData uri="http://schemas.microsoft.com/office/word/2010/wordprocessingShape">
                          <wps:wsp>
                            <wps:cNvCnPr/>
                            <wps:spPr>
                              <a:xfrm flipV="1">
                                <a:off x="0" y="0"/>
                                <a:ext cx="381000" cy="5048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58A7E5E" id="Conector recto de flecha 25" o:spid="_x0000_s1026" type="#_x0000_t32" style="position:absolute;margin-left:550.8pt;margin-top:294.75pt;width:30pt;height:39.75pt;flip:y;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" strokecolor="black [3040]">
                      <v:stroke endarrow="block"/>
                    </v:shape>
                  </w:pict>
                </mc:Fallback>
              </mc:AlternateContent>
            </w:r>
            <w:r w:rsidR="003874F2" w:rsidRPr="002469EE">
              <w:rPr>
                <w:noProof/>
                <w:lang w:eastAsia="es-CL"/>
              </w:rPr>
              <mc:AlternateContent>
                <mc:Choice Requires="wps">
                  <w:drawing>
                    <wp:anchor distT="0" distB="0" distL="114300" distR="114300" simplePos="0" relativeHeight="251703808" behindDoc="0" locked="0" layoutInCell="1" allowOverlap="1" wp14:anchorId="24AEDCF1" wp14:editId="635EBDA0">
                      <wp:simplePos x="0" y="0"/>
                      <wp:positionH relativeFrom="column">
                        <wp:posOffset>6633210</wp:posOffset>
                      </wp:positionH>
                      <wp:positionV relativeFrom="paragraph">
                        <wp:posOffset>2076450</wp:posOffset>
                      </wp:positionV>
                      <wp:extent cx="314325" cy="381000"/>
                      <wp:effectExtent l="38100" t="0" r="28575" b="57150"/>
                      <wp:wrapNone/>
                      <wp:docPr id="47" name="Conector recto de flecha 47"/>
                      <wp:cNvGraphicFramePr/>
                      <a:graphic xmlns:a="http://schemas.openxmlformats.org/drawingml/2006/main">
                        <a:graphicData uri="http://schemas.microsoft.com/office/word/2010/wordprocessingShape">
                          <wps:wsp>
                            <wps:cNvCnPr/>
                            <wps:spPr>
                              <a:xfrm flipH="1">
                                <a:off x="0" y="0"/>
                                <a:ext cx="314325" cy="3810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D7AC58" id="Conector recto de flecha 47" o:spid="_x0000_s1026" type="#_x0000_t32" style="position:absolute;margin-left:522.3pt;margin-top:163.5pt;width:24.75pt;height:30pt;flip:x;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" strokecolor="black [3040]">
                      <v:stroke endarrow="block"/>
                    </v:shape>
                  </w:pict>
                </mc:Fallback>
              </mc:AlternateContent>
            </w:r>
            <w:r w:rsidR="003874F2" w:rsidRPr="002469EE">
              <w:rPr>
                <w:noProof/>
                <w:lang w:eastAsia="es-CL"/>
              </w:rPr>
              <mc:AlternateContent>
                <mc:Choice Requires="wps">
                  <w:drawing>
                    <wp:anchor distT="0" distB="0" distL="114300" distR="114300" simplePos="0" relativeHeight="251578880" behindDoc="0" locked="0" layoutInCell="1" allowOverlap="1" wp14:anchorId="449D862E" wp14:editId="6A31717E">
                      <wp:simplePos x="0" y="0"/>
                      <wp:positionH relativeFrom="column">
                        <wp:posOffset>309880</wp:posOffset>
                      </wp:positionH>
                      <wp:positionV relativeFrom="paragraph">
                        <wp:posOffset>3075940</wp:posOffset>
                      </wp:positionV>
                      <wp:extent cx="942975" cy="276225"/>
                      <wp:effectExtent l="0" t="0" r="28575" b="28575"/>
                      <wp:wrapNone/>
                      <wp:docPr id="20" name="Llamada rectangular 20"/>
                      <wp:cNvGraphicFramePr/>
                      <a:graphic xmlns:a="http://schemas.openxmlformats.org/drawingml/2006/main">
                        <a:graphicData uri="http://schemas.microsoft.com/office/word/2010/wordprocessingShape">
                          <wps:wsp>
                            <wps:cNvSpPr/>
                            <wps:spPr>
                              <a:xfrm>
                                <a:off x="0" y="0"/>
                                <a:ext cx="942975" cy="276225"/>
                              </a:xfrm>
                              <a:prstGeom prst="wedgeRectCallout">
                                <a:avLst>
                                  <a:gd name="adj1" fmla="val -20219"/>
                                  <a:gd name="adj2" fmla="val 44143"/>
                                </a:avLst>
                              </a:prstGeom>
                              <a:solidFill>
                                <a:schemeClr val="bg1">
                                  <a:lumMod val="85000"/>
                                  <a:alpha val="50000"/>
                                </a:schemeClr>
                              </a:solidFill>
                            </wps:spPr>
                            <wps:style>
                              <a:lnRef idx="2">
                                <a:schemeClr val="dk1"/>
                              </a:lnRef>
                              <a:fillRef idx="1">
                                <a:schemeClr val="lt1"/>
                              </a:fillRef>
                              <a:effectRef idx="0">
                                <a:schemeClr val="dk1"/>
                              </a:effectRef>
                              <a:fontRef idx="minor">
                                <a:schemeClr val="dk1"/>
                              </a:fontRef>
                            </wps:style>
                            <wps:txbx>
                              <w:txbxContent>
                                <w:p w:rsidR="00B50FBD" w:rsidRDefault="00B50FBD" w:rsidP="003874F2">
                                  <w:pPr>
                                    <w:jc w:val="center"/>
                                  </w:pPr>
                                  <w:r>
                                    <w:t>Grupo N° 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9D862E" id="Llamada rectangular 20" o:spid="_x0000_s1038" type="#_x0000_t61" style="position:absolute;left:0;text-align:left;margin-left:24.4pt;margin-top:242.2pt;width:74.25pt;height:21.75pt;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" adj="6433,20335" fillcolor="#d8d8d8 [2732]" strokecolor="black [3200]" strokeweight="2pt">
                      <v:fill opacity="32896f"/>
                      <v:textbox>
                        <w:txbxContent>
                          <w:p w:rsidR="00B50FBD" w:rsidRDefault="00B50FBD" w:rsidP="003874F2">
                            <w:pPr>
                              <w:jc w:val="center"/>
                            </w:pPr>
                            <w:r>
                              <w:t>Grupo N° 17</w:t>
                            </w:r>
                          </w:p>
                        </w:txbxContent>
                      </v:textbox>
                    </v:shape>
                  </w:pict>
                </mc:Fallback>
              </mc:AlternateContent>
            </w:r>
            <w:r w:rsidR="003874F2" w:rsidRPr="002469EE">
              <w:rPr>
                <w:noProof/>
                <w:lang w:eastAsia="es-CL"/>
              </w:rPr>
              <mc:AlternateContent>
                <mc:Choice Requires="wps">
                  <w:drawing>
                    <wp:anchor distT="0" distB="0" distL="114300" distR="114300" simplePos="0" relativeHeight="251496960" behindDoc="0" locked="0" layoutInCell="1" allowOverlap="1" wp14:anchorId="05DBE65D" wp14:editId="60212D5D">
                      <wp:simplePos x="0" y="0"/>
                      <wp:positionH relativeFrom="column">
                        <wp:posOffset>6957060</wp:posOffset>
                      </wp:positionH>
                      <wp:positionV relativeFrom="paragraph">
                        <wp:posOffset>1943100</wp:posOffset>
                      </wp:positionV>
                      <wp:extent cx="942975" cy="276225"/>
                      <wp:effectExtent l="0" t="0" r="28575" b="28575"/>
                      <wp:wrapNone/>
                      <wp:docPr id="17" name="Llamada rectangular 17"/>
                      <wp:cNvGraphicFramePr/>
                      <a:graphic xmlns:a="http://schemas.openxmlformats.org/drawingml/2006/main">
                        <a:graphicData uri="http://schemas.microsoft.com/office/word/2010/wordprocessingShape">
                          <wps:wsp>
                            <wps:cNvSpPr/>
                            <wps:spPr>
                              <a:xfrm>
                                <a:off x="0" y="0"/>
                                <a:ext cx="942975" cy="276225"/>
                              </a:xfrm>
                              <a:prstGeom prst="wedgeRectCallout">
                                <a:avLst>
                                  <a:gd name="adj1" fmla="val -20219"/>
                                  <a:gd name="adj2" fmla="val 44143"/>
                                </a:avLst>
                              </a:prstGeom>
                              <a:solidFill>
                                <a:schemeClr val="bg1">
                                  <a:lumMod val="85000"/>
                                  <a:alpha val="50000"/>
                                </a:schemeClr>
                              </a:solidFill>
                            </wps:spPr>
                            <wps:style>
                              <a:lnRef idx="2">
                                <a:schemeClr val="dk1"/>
                              </a:lnRef>
                              <a:fillRef idx="1">
                                <a:schemeClr val="lt1"/>
                              </a:fillRef>
                              <a:effectRef idx="0">
                                <a:schemeClr val="dk1"/>
                              </a:effectRef>
                              <a:fontRef idx="minor">
                                <a:schemeClr val="dk1"/>
                              </a:fontRef>
                            </wps:style>
                            <wps:txbx>
                              <w:txbxContent>
                                <w:p w:rsidR="00B50FBD" w:rsidRDefault="00B50FBD" w:rsidP="003874F2">
                                  <w:pPr>
                                    <w:jc w:val="center"/>
                                  </w:pPr>
                                  <w:r>
                                    <w:t>Grupo N° 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DBE65D" id="Llamada rectangular 17" o:spid="_x0000_s1039" type="#_x0000_t61" style="position:absolute;left:0;text-align:left;margin-left:547.8pt;margin-top:153pt;width:74.25pt;height:21.75pt;z-index:25149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" adj="6433,20335" fillcolor="#d8d8d8 [2732]" strokecolor="black [3200]" strokeweight="2pt">
                      <v:fill opacity="32896f"/>
                      <v:textbox>
                        <w:txbxContent>
                          <w:p w:rsidR="00B50FBD" w:rsidRDefault="00B50FBD" w:rsidP="003874F2">
                            <w:pPr>
                              <w:jc w:val="center"/>
                            </w:pPr>
                            <w:r>
                              <w:t>Grupo N° 21</w:t>
                            </w:r>
                          </w:p>
                        </w:txbxContent>
                      </v:textbox>
                    </v:shape>
                  </w:pict>
                </mc:Fallback>
              </mc:AlternateContent>
            </w:r>
            <w:r w:rsidR="003874F2" w:rsidRPr="002469EE">
              <w:rPr>
                <w:noProof/>
                <w:lang w:eastAsia="es-CL"/>
              </w:rPr>
              <w:drawing>
                <wp:inline distT="0" distB="0" distL="0" distR="0" wp14:anchorId="73D62FBC" wp14:editId="7AF22F29">
                  <wp:extent cx="8052755" cy="4968000"/>
                  <wp:effectExtent l="0" t="0" r="5715" b="444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screen">
                            <a:extLst>
                              <a:ext uri="{28A0092B-C50C-407E-A947-70E740481C1C}">
                                <a14:useLocalDpi xmlns:a14="http://schemas.microsoft.com/office/drawing/2010/main"/>
                              </a:ext>
                            </a:extLst>
                          </a:blip>
                          <a:stretch>
                            <a:fillRect/>
                          </a:stretch>
                        </pic:blipFill>
                        <pic:spPr>
                          <a:xfrm>
                            <a:off x="0" y="0"/>
                            <a:ext cx="8052755" cy="4968000"/>
                          </a:xfrm>
                          <a:prstGeom prst="rect">
                            <a:avLst/>
                          </a:prstGeom>
                        </pic:spPr>
                      </pic:pic>
                    </a:graphicData>
                  </a:graphic>
                </wp:inline>
              </w:drawing>
            </w:r>
          </w:p>
        </w:tc>
      </w:tr>
      <w:tr w:rsidR="00913786" w:rsidRPr="002469EE" w:rsidTr="003874F2">
        <w:trPr>
          <w:trHeight w:val="4609"/>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874F2" w:rsidRPr="002469EE" w:rsidRDefault="003874F2" w:rsidP="003874F2">
            <w:pPr>
              <w:rPr>
                <w:sz w:val="20"/>
                <w:szCs w:val="20"/>
              </w:rPr>
            </w:pPr>
            <w:r w:rsidRPr="002469EE">
              <w:rPr>
                <w:b/>
              </w:rPr>
              <w:lastRenderedPageBreak/>
              <w:t>Figura 3. Diagrama de flujo</w:t>
            </w:r>
            <w:r w:rsidR="002854A5">
              <w:rPr>
                <w:b/>
              </w:rPr>
              <w:t xml:space="preserve"> </w:t>
            </w:r>
            <w:r w:rsidRPr="002469EE">
              <w:rPr>
                <w:sz w:val="20"/>
                <w:szCs w:val="20"/>
              </w:rPr>
              <w:t xml:space="preserve">(Fuente: DIA proyecto </w:t>
            </w:r>
            <w:r w:rsidR="001E5B56" w:rsidRPr="002469EE">
              <w:rPr>
                <w:sz w:val="20"/>
                <w:szCs w:val="20"/>
              </w:rPr>
              <w:t>“Mejoramiento de los Sistemas de Tratamientos de Purines de Cerdos Grupos Nº 17, 18, 19, 20, Y 21”</w:t>
            </w:r>
            <w:r w:rsidR="002854A5">
              <w:rPr>
                <w:sz w:val="20"/>
                <w:szCs w:val="20"/>
              </w:rPr>
              <w:t>)</w:t>
            </w:r>
            <w:r w:rsidRPr="002469EE">
              <w:rPr>
                <w:sz w:val="20"/>
                <w:szCs w:val="20"/>
              </w:rPr>
              <w:t xml:space="preserve"> </w:t>
            </w:r>
          </w:p>
          <w:p w:rsidR="003874F2" w:rsidRPr="002469EE" w:rsidRDefault="003874F2" w:rsidP="005749E1">
            <w:pPr>
              <w:rPr>
                <w:b/>
              </w:rPr>
            </w:pPr>
          </w:p>
          <w:p w:rsidR="003874F2" w:rsidRPr="002469EE" w:rsidRDefault="003874F2" w:rsidP="003874F2">
            <w:pPr>
              <w:jc w:val="center"/>
              <w:rPr>
                <w:b/>
              </w:rPr>
            </w:pPr>
            <w:r w:rsidRPr="002469EE">
              <w:rPr>
                <w:noProof/>
                <w:lang w:eastAsia="es-CL"/>
              </w:rPr>
              <w:drawing>
                <wp:inline distT="0" distB="0" distL="0" distR="0" wp14:anchorId="38083F71" wp14:editId="2F769C28">
                  <wp:extent cx="6010275" cy="2590800"/>
                  <wp:effectExtent l="0" t="0" r="952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010275" cy="2590800"/>
                          </a:xfrm>
                          <a:prstGeom prst="rect">
                            <a:avLst/>
                          </a:prstGeom>
                        </pic:spPr>
                      </pic:pic>
                    </a:graphicData>
                  </a:graphic>
                </wp:inline>
              </w:drawing>
            </w:r>
          </w:p>
        </w:tc>
      </w:tr>
    </w:tbl>
    <w:p w:rsidR="00BA0FDE" w:rsidRPr="002469EE" w:rsidRDefault="00BA0FDE" w:rsidP="00BA0FDE">
      <w:pPr>
        <w:rPr>
          <w:sz w:val="20"/>
        </w:rPr>
      </w:pPr>
    </w:p>
    <w:p w:rsidR="00BA0FDE" w:rsidRPr="002469EE" w:rsidRDefault="00BA0FDE" w:rsidP="00BA0FDE">
      <w:pPr>
        <w:rPr>
          <w:sz w:val="20"/>
        </w:rPr>
        <w:sectPr w:rsidR="00BA0FDE" w:rsidRPr="002469EE" w:rsidSect="00A70F8F">
          <w:pgSz w:w="15840" w:h="12240" w:orient="landscape"/>
          <w:pgMar w:top="1134" w:right="1134" w:bottom="1134" w:left="1134" w:header="709" w:footer="709" w:gutter="0"/>
          <w:cols w:space="708"/>
          <w:docGrid w:linePitch="360"/>
        </w:sectPr>
      </w:pPr>
    </w:p>
    <w:p w:rsidR="00B1722C" w:rsidRPr="002469EE" w:rsidRDefault="00B1722C" w:rsidP="00C958D0">
      <w:pPr>
        <w:pStyle w:val="Ttulo1"/>
      </w:pPr>
      <w:bookmarkStart w:id="48" w:name="_Toc435455760"/>
      <w:r w:rsidRPr="002469EE">
        <w:lastRenderedPageBreak/>
        <w:t xml:space="preserve">INSTRUMENTOS DE </w:t>
      </w:r>
      <w:r w:rsidR="005F32AE" w:rsidRPr="002469EE">
        <w:t xml:space="preserve">GESTIÓN AMBIENTAL QUE REGULAN </w:t>
      </w:r>
      <w:r w:rsidRPr="002469EE">
        <w:t>LA ACTIVIDAD FISCALIZADA.</w:t>
      </w:r>
      <w:bookmarkEnd w:id="44"/>
      <w:bookmarkEnd w:id="45"/>
      <w:bookmarkEnd w:id="46"/>
      <w:bookmarkEnd w:id="47"/>
      <w:bookmarkEnd w:id="48"/>
    </w:p>
    <w:p w:rsidR="00ED4317" w:rsidRPr="002469EE" w:rsidRDefault="00ED4317" w:rsidP="00C97715">
      <w:pPr>
        <w:rPr>
          <w:sz w:val="20"/>
          <w:szCs w:val="20"/>
        </w:rPr>
      </w:pPr>
    </w:p>
    <w:tbl>
      <w:tblPr>
        <w:tblW w:w="4965" w:type="pct"/>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76"/>
        <w:gridCol w:w="1266"/>
        <w:gridCol w:w="1092"/>
        <w:gridCol w:w="977"/>
        <w:gridCol w:w="1397"/>
        <w:gridCol w:w="1814"/>
        <w:gridCol w:w="1535"/>
        <w:gridCol w:w="1235"/>
      </w:tblGrid>
      <w:tr w:rsidR="00913786" w:rsidRPr="002469EE" w:rsidTr="00913786">
        <w:trPr>
          <w:trHeight w:val="498"/>
        </w:trPr>
        <w:tc>
          <w:tcPr>
            <w:tcW w:w="5000" w:type="pct"/>
            <w:gridSpan w:val="8"/>
            <w:shd w:val="clear" w:color="000000" w:fill="D9D9D9"/>
            <w:noWrap/>
          </w:tcPr>
          <w:p w:rsidR="003714C8" w:rsidRPr="002469EE" w:rsidRDefault="003714C8" w:rsidP="00075A70">
            <w:pPr>
              <w:spacing w:line="0" w:lineRule="atLeast"/>
              <w:jc w:val="left"/>
              <w:rPr>
                <w:rFonts w:eastAsia="Times New Roman" w:cs="Calibri"/>
                <w:b/>
                <w:bCs/>
                <w:sz w:val="20"/>
                <w:szCs w:val="20"/>
                <w:lang w:eastAsia="es-CL"/>
              </w:rPr>
            </w:pPr>
            <w:r w:rsidRPr="002469EE">
              <w:rPr>
                <w:rFonts w:eastAsia="Times New Roman" w:cs="Calibri"/>
                <w:b/>
                <w:bCs/>
                <w:sz w:val="20"/>
                <w:szCs w:val="20"/>
                <w:lang w:eastAsia="es-CL"/>
              </w:rPr>
              <w:t>Identificación de Instrumentos de Gestión Ambiental que regulan la  actividad, proyecto o fuente fiscalizada.</w:t>
            </w:r>
          </w:p>
          <w:p w:rsidR="003714C8" w:rsidRPr="002469EE" w:rsidRDefault="003714C8" w:rsidP="00075A70">
            <w:pPr>
              <w:spacing w:line="0" w:lineRule="atLeast"/>
              <w:jc w:val="left"/>
              <w:rPr>
                <w:rFonts w:eastAsia="Times New Roman" w:cs="Calibri"/>
                <w:b/>
                <w:bCs/>
                <w:sz w:val="20"/>
                <w:szCs w:val="20"/>
                <w:lang w:eastAsia="es-CL"/>
              </w:rPr>
            </w:pPr>
          </w:p>
        </w:tc>
      </w:tr>
      <w:tr w:rsidR="00913786" w:rsidRPr="002469EE" w:rsidTr="00913786">
        <w:trPr>
          <w:trHeight w:val="498"/>
        </w:trPr>
        <w:tc>
          <w:tcPr>
            <w:tcW w:w="291" w:type="pct"/>
            <w:shd w:val="clear" w:color="auto" w:fill="auto"/>
            <w:vAlign w:val="center"/>
            <w:hideMark/>
          </w:tcPr>
          <w:p w:rsidR="00096213" w:rsidRPr="002469EE" w:rsidRDefault="00096213" w:rsidP="003714C8">
            <w:pPr>
              <w:spacing w:line="0" w:lineRule="atLeast"/>
              <w:jc w:val="center"/>
              <w:rPr>
                <w:rFonts w:eastAsia="Times New Roman" w:cs="Calibri"/>
                <w:b/>
                <w:bCs/>
                <w:sz w:val="20"/>
                <w:szCs w:val="20"/>
                <w:lang w:eastAsia="es-CL"/>
              </w:rPr>
            </w:pPr>
            <w:r w:rsidRPr="002469EE">
              <w:rPr>
                <w:rFonts w:eastAsia="Times New Roman" w:cs="Calibri"/>
                <w:b/>
                <w:bCs/>
                <w:sz w:val="20"/>
                <w:szCs w:val="20"/>
                <w:lang w:eastAsia="es-CL"/>
              </w:rPr>
              <w:t>N°</w:t>
            </w:r>
          </w:p>
        </w:tc>
        <w:tc>
          <w:tcPr>
            <w:tcW w:w="640" w:type="pct"/>
            <w:shd w:val="clear" w:color="auto" w:fill="auto"/>
            <w:vAlign w:val="center"/>
            <w:hideMark/>
          </w:tcPr>
          <w:p w:rsidR="00096213" w:rsidRPr="002469EE" w:rsidRDefault="00F64DF2" w:rsidP="003714C8">
            <w:pPr>
              <w:spacing w:line="0" w:lineRule="atLeast"/>
              <w:jc w:val="center"/>
              <w:rPr>
                <w:rFonts w:eastAsia="Times New Roman" w:cs="Calibri"/>
                <w:b/>
                <w:bCs/>
                <w:sz w:val="20"/>
                <w:szCs w:val="20"/>
                <w:lang w:eastAsia="es-CL"/>
              </w:rPr>
            </w:pPr>
            <w:r w:rsidRPr="002469EE">
              <w:rPr>
                <w:rFonts w:eastAsia="Times New Roman" w:cs="Calibri"/>
                <w:b/>
                <w:bCs/>
                <w:sz w:val="20"/>
                <w:szCs w:val="20"/>
                <w:lang w:eastAsia="es-CL"/>
              </w:rPr>
              <w:t>Tipo de i</w:t>
            </w:r>
            <w:r w:rsidR="00096213" w:rsidRPr="002469EE">
              <w:rPr>
                <w:rFonts w:eastAsia="Times New Roman" w:cs="Calibri"/>
                <w:b/>
                <w:bCs/>
                <w:sz w:val="20"/>
                <w:szCs w:val="20"/>
                <w:lang w:eastAsia="es-CL"/>
              </w:rPr>
              <w:t>nstrumento</w:t>
            </w:r>
          </w:p>
        </w:tc>
        <w:tc>
          <w:tcPr>
            <w:tcW w:w="552" w:type="pct"/>
            <w:shd w:val="clear" w:color="auto" w:fill="auto"/>
            <w:vAlign w:val="center"/>
            <w:hideMark/>
          </w:tcPr>
          <w:p w:rsidR="00096213" w:rsidRPr="002469EE" w:rsidRDefault="00096213" w:rsidP="003714C8">
            <w:pPr>
              <w:spacing w:line="0" w:lineRule="atLeast"/>
              <w:jc w:val="center"/>
              <w:rPr>
                <w:rFonts w:eastAsia="Times New Roman" w:cs="Calibri"/>
                <w:b/>
                <w:bCs/>
                <w:sz w:val="20"/>
                <w:szCs w:val="20"/>
                <w:lang w:eastAsia="es-CL"/>
              </w:rPr>
            </w:pPr>
            <w:r w:rsidRPr="002469EE">
              <w:rPr>
                <w:rFonts w:eastAsia="Times New Roman" w:cs="Calibri"/>
                <w:b/>
                <w:bCs/>
                <w:sz w:val="20"/>
                <w:szCs w:val="20"/>
                <w:lang w:eastAsia="es-CL"/>
              </w:rPr>
              <w:t>N°/</w:t>
            </w:r>
          </w:p>
          <w:p w:rsidR="00051C01" w:rsidRPr="002469EE" w:rsidRDefault="00096213" w:rsidP="00051C01">
            <w:pPr>
              <w:spacing w:line="0" w:lineRule="atLeast"/>
              <w:jc w:val="center"/>
              <w:rPr>
                <w:rFonts w:eastAsia="Times New Roman" w:cs="Calibri"/>
                <w:b/>
                <w:bCs/>
                <w:sz w:val="20"/>
                <w:szCs w:val="20"/>
                <w:lang w:eastAsia="es-CL"/>
              </w:rPr>
            </w:pPr>
            <w:r w:rsidRPr="002469EE">
              <w:rPr>
                <w:rFonts w:eastAsia="Times New Roman" w:cs="Calibri"/>
                <w:b/>
                <w:bCs/>
                <w:sz w:val="20"/>
                <w:szCs w:val="20"/>
                <w:lang w:eastAsia="es-CL"/>
              </w:rPr>
              <w:t>Descripción</w:t>
            </w:r>
          </w:p>
        </w:tc>
        <w:tc>
          <w:tcPr>
            <w:tcW w:w="494" w:type="pct"/>
            <w:vAlign w:val="center"/>
          </w:tcPr>
          <w:p w:rsidR="00096213" w:rsidRPr="002469EE" w:rsidRDefault="00096213" w:rsidP="00096213">
            <w:pPr>
              <w:spacing w:line="0" w:lineRule="atLeast"/>
              <w:jc w:val="center"/>
              <w:rPr>
                <w:rFonts w:eastAsia="Times New Roman" w:cs="Calibri"/>
                <w:b/>
                <w:bCs/>
                <w:sz w:val="20"/>
                <w:szCs w:val="20"/>
                <w:lang w:eastAsia="es-CL"/>
              </w:rPr>
            </w:pPr>
            <w:r w:rsidRPr="002469EE">
              <w:rPr>
                <w:rFonts w:eastAsia="Times New Roman" w:cs="Calibri"/>
                <w:b/>
                <w:bCs/>
                <w:sz w:val="20"/>
                <w:szCs w:val="20"/>
                <w:lang w:eastAsia="es-CL"/>
              </w:rPr>
              <w:t>Fecha</w:t>
            </w:r>
          </w:p>
        </w:tc>
        <w:tc>
          <w:tcPr>
            <w:tcW w:w="706" w:type="pct"/>
            <w:shd w:val="clear" w:color="auto" w:fill="auto"/>
            <w:vAlign w:val="center"/>
            <w:hideMark/>
          </w:tcPr>
          <w:p w:rsidR="00096213" w:rsidRPr="002469EE" w:rsidRDefault="00096213" w:rsidP="003714C8">
            <w:pPr>
              <w:spacing w:line="0" w:lineRule="atLeast"/>
              <w:jc w:val="center"/>
              <w:rPr>
                <w:rFonts w:eastAsia="Times New Roman" w:cs="Calibri"/>
                <w:b/>
                <w:bCs/>
                <w:sz w:val="20"/>
                <w:szCs w:val="20"/>
                <w:lang w:eastAsia="es-CL"/>
              </w:rPr>
            </w:pPr>
            <w:r w:rsidRPr="002469EE">
              <w:rPr>
                <w:rFonts w:eastAsia="Times New Roman" w:cs="Calibri"/>
                <w:b/>
                <w:bCs/>
                <w:sz w:val="20"/>
                <w:szCs w:val="20"/>
                <w:lang w:eastAsia="es-CL"/>
              </w:rPr>
              <w:t>Comisión / Institución</w:t>
            </w:r>
          </w:p>
        </w:tc>
        <w:tc>
          <w:tcPr>
            <w:tcW w:w="917" w:type="pct"/>
            <w:shd w:val="clear" w:color="auto" w:fill="auto"/>
            <w:vAlign w:val="center"/>
            <w:hideMark/>
          </w:tcPr>
          <w:p w:rsidR="00096213" w:rsidRPr="002469EE" w:rsidRDefault="00F64DF2" w:rsidP="003714C8">
            <w:pPr>
              <w:spacing w:line="0" w:lineRule="atLeast"/>
              <w:jc w:val="center"/>
              <w:rPr>
                <w:rFonts w:eastAsia="Times New Roman" w:cs="Calibri"/>
                <w:b/>
                <w:bCs/>
                <w:sz w:val="20"/>
                <w:szCs w:val="20"/>
                <w:lang w:eastAsia="es-CL"/>
              </w:rPr>
            </w:pPr>
            <w:r w:rsidRPr="002469EE">
              <w:rPr>
                <w:rFonts w:eastAsia="Times New Roman" w:cs="Calibri"/>
                <w:b/>
                <w:bCs/>
                <w:sz w:val="20"/>
                <w:szCs w:val="20"/>
                <w:lang w:eastAsia="es-CL"/>
              </w:rPr>
              <w:t>Nombre de la actividad, proyecto o f</w:t>
            </w:r>
            <w:r w:rsidR="00096213" w:rsidRPr="002469EE">
              <w:rPr>
                <w:rFonts w:eastAsia="Times New Roman" w:cs="Calibri"/>
                <w:b/>
                <w:bCs/>
                <w:sz w:val="20"/>
                <w:szCs w:val="20"/>
                <w:lang w:eastAsia="es-CL"/>
              </w:rPr>
              <w:t xml:space="preserve">uente </w:t>
            </w:r>
            <w:r w:rsidR="005F32AE" w:rsidRPr="002469EE">
              <w:rPr>
                <w:rFonts w:eastAsia="Times New Roman" w:cs="Calibri"/>
                <w:b/>
                <w:bCs/>
                <w:sz w:val="20"/>
                <w:szCs w:val="20"/>
                <w:lang w:eastAsia="es-CL"/>
              </w:rPr>
              <w:t>regulada</w:t>
            </w:r>
          </w:p>
        </w:tc>
        <w:tc>
          <w:tcPr>
            <w:tcW w:w="776" w:type="pct"/>
            <w:shd w:val="clear" w:color="auto" w:fill="auto"/>
            <w:vAlign w:val="center"/>
            <w:hideMark/>
          </w:tcPr>
          <w:p w:rsidR="00096213" w:rsidRPr="002469EE" w:rsidRDefault="00096213" w:rsidP="001E5B56">
            <w:pPr>
              <w:spacing w:line="0" w:lineRule="atLeast"/>
              <w:jc w:val="center"/>
              <w:rPr>
                <w:rFonts w:eastAsia="Times New Roman" w:cs="Calibri"/>
                <w:b/>
                <w:bCs/>
                <w:sz w:val="20"/>
                <w:szCs w:val="20"/>
                <w:lang w:eastAsia="es-CL"/>
              </w:rPr>
            </w:pPr>
            <w:r w:rsidRPr="002469EE">
              <w:rPr>
                <w:rFonts w:eastAsia="Times New Roman" w:cs="Calibri"/>
                <w:b/>
                <w:bCs/>
                <w:sz w:val="20"/>
                <w:szCs w:val="20"/>
                <w:lang w:eastAsia="es-CL"/>
              </w:rPr>
              <w:t xml:space="preserve">Comentarios </w:t>
            </w:r>
          </w:p>
        </w:tc>
        <w:tc>
          <w:tcPr>
            <w:tcW w:w="623" w:type="pct"/>
            <w:vAlign w:val="center"/>
          </w:tcPr>
          <w:p w:rsidR="00096213" w:rsidRPr="002469EE" w:rsidRDefault="00F64DF2" w:rsidP="001E5B56">
            <w:pPr>
              <w:spacing w:line="0" w:lineRule="atLeast"/>
              <w:jc w:val="center"/>
              <w:rPr>
                <w:rFonts w:eastAsia="Times New Roman" w:cs="Calibri"/>
                <w:b/>
                <w:bCs/>
                <w:sz w:val="20"/>
                <w:szCs w:val="20"/>
                <w:lang w:eastAsia="es-CL"/>
              </w:rPr>
            </w:pPr>
            <w:r w:rsidRPr="002469EE">
              <w:rPr>
                <w:rFonts w:eastAsia="Times New Roman" w:cs="Calibri"/>
                <w:b/>
                <w:bCs/>
                <w:sz w:val="20"/>
                <w:szCs w:val="20"/>
                <w:lang w:eastAsia="es-CL"/>
              </w:rPr>
              <w:t>Instrumento f</w:t>
            </w:r>
            <w:r w:rsidR="00096213" w:rsidRPr="002469EE">
              <w:rPr>
                <w:rFonts w:eastAsia="Times New Roman" w:cs="Calibri"/>
                <w:b/>
                <w:bCs/>
                <w:sz w:val="20"/>
                <w:szCs w:val="20"/>
                <w:lang w:eastAsia="es-CL"/>
              </w:rPr>
              <w:t xml:space="preserve">iscalizado </w:t>
            </w:r>
          </w:p>
        </w:tc>
      </w:tr>
      <w:tr w:rsidR="00913786" w:rsidRPr="002469EE" w:rsidTr="00913786">
        <w:trPr>
          <w:trHeight w:val="498"/>
        </w:trPr>
        <w:tc>
          <w:tcPr>
            <w:tcW w:w="291" w:type="pct"/>
            <w:shd w:val="clear" w:color="auto" w:fill="auto"/>
            <w:noWrap/>
            <w:vAlign w:val="center"/>
            <w:hideMark/>
          </w:tcPr>
          <w:p w:rsidR="001E5B56" w:rsidRPr="002469EE" w:rsidRDefault="001E5B56" w:rsidP="001E5B56">
            <w:pPr>
              <w:spacing w:line="0" w:lineRule="atLeast"/>
              <w:jc w:val="center"/>
              <w:rPr>
                <w:sz w:val="20"/>
              </w:rPr>
            </w:pPr>
            <w:r w:rsidRPr="002469EE">
              <w:rPr>
                <w:sz w:val="20"/>
              </w:rPr>
              <w:t>1</w:t>
            </w:r>
          </w:p>
        </w:tc>
        <w:tc>
          <w:tcPr>
            <w:tcW w:w="640" w:type="pct"/>
            <w:shd w:val="clear" w:color="auto" w:fill="auto"/>
            <w:noWrap/>
            <w:vAlign w:val="center"/>
          </w:tcPr>
          <w:p w:rsidR="001E5B56" w:rsidRPr="002469EE" w:rsidRDefault="001E5B56" w:rsidP="001E5B56">
            <w:pPr>
              <w:spacing w:line="0" w:lineRule="atLeast"/>
              <w:jc w:val="center"/>
              <w:rPr>
                <w:sz w:val="20"/>
              </w:rPr>
            </w:pPr>
            <w:r w:rsidRPr="002469EE">
              <w:rPr>
                <w:sz w:val="20"/>
              </w:rPr>
              <w:t>RCA</w:t>
            </w:r>
          </w:p>
        </w:tc>
        <w:tc>
          <w:tcPr>
            <w:tcW w:w="552" w:type="pct"/>
            <w:shd w:val="clear" w:color="auto" w:fill="auto"/>
            <w:noWrap/>
            <w:vAlign w:val="center"/>
          </w:tcPr>
          <w:p w:rsidR="001E5B56" w:rsidRPr="002469EE" w:rsidRDefault="001E5B56" w:rsidP="001E5B56">
            <w:pPr>
              <w:spacing w:line="0" w:lineRule="atLeast"/>
              <w:jc w:val="center"/>
              <w:rPr>
                <w:sz w:val="20"/>
              </w:rPr>
            </w:pPr>
            <w:r w:rsidRPr="002469EE">
              <w:rPr>
                <w:sz w:val="20"/>
              </w:rPr>
              <w:t>120</w:t>
            </w:r>
          </w:p>
        </w:tc>
        <w:tc>
          <w:tcPr>
            <w:tcW w:w="494" w:type="pct"/>
            <w:vAlign w:val="center"/>
          </w:tcPr>
          <w:p w:rsidR="001E5B56" w:rsidRPr="002469EE" w:rsidRDefault="001E5B56" w:rsidP="001E5B56">
            <w:pPr>
              <w:spacing w:line="0" w:lineRule="atLeast"/>
              <w:jc w:val="center"/>
              <w:rPr>
                <w:sz w:val="20"/>
              </w:rPr>
            </w:pPr>
            <w:r w:rsidRPr="002469EE">
              <w:rPr>
                <w:sz w:val="20"/>
              </w:rPr>
              <w:t>1997</w:t>
            </w:r>
          </w:p>
        </w:tc>
        <w:tc>
          <w:tcPr>
            <w:tcW w:w="706" w:type="pct"/>
            <w:shd w:val="clear" w:color="auto" w:fill="auto"/>
            <w:noWrap/>
            <w:vAlign w:val="center"/>
          </w:tcPr>
          <w:p w:rsidR="001E5B56" w:rsidRPr="002469EE" w:rsidRDefault="001E5B56" w:rsidP="001E5B56">
            <w:pPr>
              <w:spacing w:line="0" w:lineRule="atLeast"/>
              <w:jc w:val="center"/>
              <w:rPr>
                <w:sz w:val="20"/>
              </w:rPr>
            </w:pPr>
            <w:r w:rsidRPr="002469EE">
              <w:rPr>
                <w:sz w:val="20"/>
              </w:rPr>
              <w:t>COREMA Región Metropolitana</w:t>
            </w:r>
          </w:p>
        </w:tc>
        <w:tc>
          <w:tcPr>
            <w:tcW w:w="917" w:type="pct"/>
            <w:shd w:val="clear" w:color="auto" w:fill="auto"/>
            <w:noWrap/>
            <w:vAlign w:val="center"/>
          </w:tcPr>
          <w:p w:rsidR="001E5B56" w:rsidRPr="002469EE" w:rsidRDefault="00A00462" w:rsidP="001E5B56">
            <w:pPr>
              <w:spacing w:line="0" w:lineRule="atLeast"/>
              <w:jc w:val="center"/>
              <w:rPr>
                <w:sz w:val="20"/>
              </w:rPr>
            </w:pPr>
            <w:r w:rsidRPr="002469EE">
              <w:rPr>
                <w:rFonts w:eastAsia="Times New Roman" w:cs="Calibri"/>
                <w:sz w:val="20"/>
                <w:szCs w:val="20"/>
                <w:lang w:eastAsia="es-CL"/>
              </w:rPr>
              <w:t>Plantel de Porcinos Grupo de Reproductores de Cerdos Nº 20 Y 21</w:t>
            </w:r>
          </w:p>
        </w:tc>
        <w:tc>
          <w:tcPr>
            <w:tcW w:w="776" w:type="pct"/>
            <w:shd w:val="clear" w:color="auto" w:fill="auto"/>
            <w:noWrap/>
            <w:vAlign w:val="center"/>
          </w:tcPr>
          <w:p w:rsidR="001E5B56" w:rsidRPr="002469EE" w:rsidRDefault="005D197D" w:rsidP="00A00462">
            <w:pPr>
              <w:spacing w:line="0" w:lineRule="atLeast"/>
              <w:jc w:val="center"/>
              <w:rPr>
                <w:rFonts w:eastAsia="Times New Roman" w:cs="Calibri"/>
                <w:sz w:val="20"/>
                <w:szCs w:val="20"/>
                <w:lang w:eastAsia="es-CL"/>
              </w:rPr>
            </w:pPr>
            <w:r w:rsidRPr="00396749">
              <w:rPr>
                <w:rFonts w:eastAsia="Times New Roman" w:cs="Calibri"/>
                <w:sz w:val="20"/>
                <w:szCs w:val="20"/>
                <w:lang w:eastAsia="es-CL"/>
              </w:rPr>
              <w:t>R</w:t>
            </w:r>
            <w:r w:rsidR="00396749" w:rsidRPr="00396749">
              <w:rPr>
                <w:rFonts w:eastAsia="Times New Roman" w:cs="Calibri"/>
                <w:sz w:val="20"/>
                <w:szCs w:val="20"/>
                <w:lang w:eastAsia="es-CL"/>
              </w:rPr>
              <w:t>esolución SEA N°218/2014</w:t>
            </w:r>
            <w:r w:rsidR="00396749">
              <w:rPr>
                <w:rFonts w:eastAsia="Times New Roman" w:cs="Calibri"/>
                <w:sz w:val="20"/>
                <w:szCs w:val="20"/>
                <w:lang w:eastAsia="es-CL"/>
              </w:rPr>
              <w:t xml:space="preserve">. </w:t>
            </w:r>
          </w:p>
        </w:tc>
        <w:tc>
          <w:tcPr>
            <w:tcW w:w="623" w:type="pct"/>
            <w:vAlign w:val="center"/>
          </w:tcPr>
          <w:p w:rsidR="001E5B56" w:rsidRPr="002469EE" w:rsidRDefault="001E5B56" w:rsidP="001E5B56">
            <w:pPr>
              <w:spacing w:line="0" w:lineRule="atLeast"/>
              <w:jc w:val="center"/>
              <w:rPr>
                <w:rFonts w:eastAsia="Times New Roman" w:cs="Calibri"/>
                <w:sz w:val="20"/>
                <w:szCs w:val="20"/>
                <w:lang w:eastAsia="es-CL"/>
              </w:rPr>
            </w:pPr>
            <w:r w:rsidRPr="002469EE">
              <w:rPr>
                <w:rFonts w:eastAsia="Times New Roman" w:cs="Calibri"/>
                <w:sz w:val="20"/>
                <w:szCs w:val="20"/>
                <w:lang w:eastAsia="es-CL"/>
              </w:rPr>
              <w:t>Si</w:t>
            </w:r>
          </w:p>
        </w:tc>
      </w:tr>
      <w:tr w:rsidR="00913786" w:rsidRPr="002469EE" w:rsidTr="00913786">
        <w:trPr>
          <w:trHeight w:val="498"/>
        </w:trPr>
        <w:tc>
          <w:tcPr>
            <w:tcW w:w="291" w:type="pct"/>
            <w:shd w:val="clear" w:color="auto" w:fill="auto"/>
            <w:noWrap/>
            <w:vAlign w:val="center"/>
            <w:hideMark/>
          </w:tcPr>
          <w:p w:rsidR="001E5B56" w:rsidRPr="002469EE" w:rsidRDefault="001E5B56" w:rsidP="001E5B56">
            <w:pPr>
              <w:spacing w:line="0" w:lineRule="atLeast"/>
              <w:jc w:val="center"/>
              <w:rPr>
                <w:rFonts w:eastAsia="Times New Roman" w:cs="Calibri"/>
                <w:sz w:val="20"/>
                <w:szCs w:val="20"/>
                <w:lang w:eastAsia="es-CL"/>
              </w:rPr>
            </w:pPr>
            <w:r w:rsidRPr="002469EE">
              <w:rPr>
                <w:rFonts w:eastAsia="Times New Roman" w:cs="Calibri"/>
                <w:sz w:val="20"/>
                <w:szCs w:val="20"/>
                <w:lang w:eastAsia="es-CL"/>
              </w:rPr>
              <w:t>2</w:t>
            </w:r>
          </w:p>
        </w:tc>
        <w:tc>
          <w:tcPr>
            <w:tcW w:w="640" w:type="pct"/>
            <w:shd w:val="clear" w:color="auto" w:fill="auto"/>
            <w:noWrap/>
            <w:vAlign w:val="center"/>
            <w:hideMark/>
          </w:tcPr>
          <w:p w:rsidR="001E5B56" w:rsidRPr="002469EE" w:rsidRDefault="001E5B56" w:rsidP="001E5B56">
            <w:pPr>
              <w:spacing w:line="0" w:lineRule="atLeast"/>
              <w:jc w:val="center"/>
              <w:rPr>
                <w:rFonts w:eastAsia="Times New Roman" w:cs="Calibri"/>
                <w:sz w:val="20"/>
                <w:szCs w:val="20"/>
                <w:lang w:eastAsia="es-CL"/>
              </w:rPr>
            </w:pPr>
            <w:r w:rsidRPr="002469EE">
              <w:rPr>
                <w:rFonts w:eastAsia="Times New Roman" w:cs="Calibri"/>
                <w:sz w:val="20"/>
                <w:szCs w:val="20"/>
                <w:lang w:eastAsia="es-CL"/>
              </w:rPr>
              <w:t>RCA</w:t>
            </w:r>
          </w:p>
        </w:tc>
        <w:tc>
          <w:tcPr>
            <w:tcW w:w="552" w:type="pct"/>
            <w:shd w:val="clear" w:color="auto" w:fill="auto"/>
            <w:noWrap/>
            <w:vAlign w:val="center"/>
          </w:tcPr>
          <w:p w:rsidR="001E5B56" w:rsidRPr="002469EE" w:rsidRDefault="001E5B56" w:rsidP="001E5B56">
            <w:pPr>
              <w:spacing w:line="0" w:lineRule="atLeast"/>
              <w:jc w:val="center"/>
              <w:rPr>
                <w:rFonts w:eastAsia="Times New Roman" w:cs="Calibri"/>
                <w:sz w:val="20"/>
                <w:szCs w:val="20"/>
                <w:lang w:eastAsia="es-CL"/>
              </w:rPr>
            </w:pPr>
            <w:r w:rsidRPr="002469EE">
              <w:rPr>
                <w:rFonts w:eastAsia="Times New Roman" w:cs="Calibri"/>
                <w:sz w:val="20"/>
                <w:szCs w:val="20"/>
                <w:lang w:eastAsia="es-CL"/>
              </w:rPr>
              <w:t>126</w:t>
            </w:r>
          </w:p>
        </w:tc>
        <w:tc>
          <w:tcPr>
            <w:tcW w:w="494" w:type="pct"/>
            <w:noWrap/>
            <w:vAlign w:val="center"/>
          </w:tcPr>
          <w:p w:rsidR="001E5B56" w:rsidRPr="002469EE" w:rsidRDefault="001E5B56" w:rsidP="001E5B56">
            <w:pPr>
              <w:spacing w:line="0" w:lineRule="atLeast"/>
              <w:jc w:val="center"/>
              <w:rPr>
                <w:rFonts w:eastAsia="Times New Roman" w:cs="Calibri"/>
                <w:sz w:val="20"/>
                <w:szCs w:val="20"/>
                <w:lang w:eastAsia="es-CL"/>
              </w:rPr>
            </w:pPr>
            <w:r w:rsidRPr="002469EE">
              <w:rPr>
                <w:rFonts w:eastAsia="Times New Roman" w:cs="Calibri"/>
                <w:sz w:val="20"/>
                <w:szCs w:val="20"/>
                <w:lang w:eastAsia="es-CL"/>
              </w:rPr>
              <w:t>2008</w:t>
            </w:r>
          </w:p>
        </w:tc>
        <w:tc>
          <w:tcPr>
            <w:tcW w:w="706" w:type="pct"/>
            <w:shd w:val="clear" w:color="auto" w:fill="auto"/>
            <w:noWrap/>
            <w:vAlign w:val="center"/>
          </w:tcPr>
          <w:p w:rsidR="001E5B56" w:rsidRPr="002469EE" w:rsidRDefault="001E5B56" w:rsidP="001E5B56">
            <w:pPr>
              <w:spacing w:line="0" w:lineRule="atLeast"/>
              <w:jc w:val="center"/>
              <w:rPr>
                <w:rFonts w:eastAsia="Times New Roman" w:cs="Calibri"/>
                <w:sz w:val="20"/>
                <w:szCs w:val="20"/>
                <w:lang w:eastAsia="es-CL"/>
              </w:rPr>
            </w:pPr>
            <w:r w:rsidRPr="002469EE">
              <w:rPr>
                <w:sz w:val="20"/>
              </w:rPr>
              <w:t>COREMA Región Metropolitana</w:t>
            </w:r>
          </w:p>
        </w:tc>
        <w:tc>
          <w:tcPr>
            <w:tcW w:w="917" w:type="pct"/>
            <w:shd w:val="clear" w:color="auto" w:fill="auto"/>
            <w:noWrap/>
            <w:vAlign w:val="center"/>
          </w:tcPr>
          <w:p w:rsidR="001E5B56" w:rsidRPr="002469EE" w:rsidRDefault="00A00462" w:rsidP="00A00462">
            <w:pPr>
              <w:spacing w:line="0" w:lineRule="atLeast"/>
              <w:jc w:val="center"/>
              <w:rPr>
                <w:rFonts w:eastAsia="Times New Roman" w:cs="Calibri"/>
                <w:sz w:val="20"/>
                <w:szCs w:val="20"/>
                <w:lang w:eastAsia="es-CL"/>
              </w:rPr>
            </w:pPr>
            <w:r w:rsidRPr="002469EE">
              <w:rPr>
                <w:sz w:val="20"/>
                <w:szCs w:val="20"/>
              </w:rPr>
              <w:t xml:space="preserve">Mejoramiento de los Sistemas de Tratamientos de Purines de Cerdos Grupos Nº 17, 18, 19, 20, Y </w:t>
            </w:r>
            <w:r>
              <w:rPr>
                <w:sz w:val="20"/>
                <w:szCs w:val="20"/>
              </w:rPr>
              <w:t>21.</w:t>
            </w:r>
          </w:p>
        </w:tc>
        <w:tc>
          <w:tcPr>
            <w:tcW w:w="776" w:type="pct"/>
            <w:shd w:val="clear" w:color="auto" w:fill="auto"/>
            <w:noWrap/>
            <w:vAlign w:val="center"/>
          </w:tcPr>
          <w:p w:rsidR="001E5B56" w:rsidRPr="002469EE" w:rsidRDefault="00396749" w:rsidP="001E5B56">
            <w:pPr>
              <w:spacing w:line="0" w:lineRule="atLeast"/>
              <w:jc w:val="center"/>
              <w:rPr>
                <w:rFonts w:eastAsia="Times New Roman" w:cs="Calibri"/>
                <w:sz w:val="20"/>
                <w:szCs w:val="20"/>
                <w:lang w:eastAsia="es-CL"/>
              </w:rPr>
            </w:pPr>
            <w:r w:rsidRPr="00396749">
              <w:rPr>
                <w:rFonts w:eastAsia="Times New Roman" w:cs="Calibri"/>
                <w:sz w:val="20"/>
                <w:szCs w:val="20"/>
                <w:lang w:eastAsia="es-CL"/>
              </w:rPr>
              <w:t>Resolución SEA N°218/2014.</w:t>
            </w:r>
          </w:p>
        </w:tc>
        <w:tc>
          <w:tcPr>
            <w:tcW w:w="623" w:type="pct"/>
            <w:vAlign w:val="center"/>
          </w:tcPr>
          <w:p w:rsidR="001E5B56" w:rsidRPr="002469EE" w:rsidRDefault="001E5B56" w:rsidP="001E5B56">
            <w:pPr>
              <w:spacing w:line="0" w:lineRule="atLeast"/>
              <w:jc w:val="center"/>
              <w:rPr>
                <w:rFonts w:eastAsia="Times New Roman" w:cs="Calibri"/>
                <w:sz w:val="20"/>
                <w:szCs w:val="20"/>
                <w:lang w:eastAsia="es-CL"/>
              </w:rPr>
            </w:pPr>
            <w:r w:rsidRPr="002469EE">
              <w:rPr>
                <w:rFonts w:eastAsia="Times New Roman" w:cs="Calibri"/>
                <w:sz w:val="20"/>
                <w:szCs w:val="20"/>
                <w:lang w:eastAsia="es-CL"/>
              </w:rPr>
              <w:t>Si</w:t>
            </w:r>
          </w:p>
        </w:tc>
      </w:tr>
    </w:tbl>
    <w:p w:rsidR="001E5B56" w:rsidRPr="002469EE" w:rsidRDefault="001E5B56" w:rsidP="001E5B56">
      <w:pPr>
        <w:pStyle w:val="Ttulo1"/>
        <w:numPr>
          <w:ilvl w:val="0"/>
          <w:numId w:val="0"/>
        </w:numPr>
        <w:ind w:left="432"/>
      </w:pPr>
      <w:bookmarkStart w:id="49" w:name="_Toc352840385"/>
      <w:bookmarkStart w:id="50" w:name="_Toc352841445"/>
    </w:p>
    <w:p w:rsidR="00317531" w:rsidRPr="002469EE" w:rsidRDefault="00B1722C" w:rsidP="00C958D0">
      <w:pPr>
        <w:pStyle w:val="Ttulo1"/>
      </w:pPr>
      <w:bookmarkStart w:id="51" w:name="_Toc435455761"/>
      <w:r w:rsidRPr="002469EE">
        <w:t>ANTECEDENTES DE LA ACTIVIDAD DE FISCALIZACIÓN.</w:t>
      </w:r>
      <w:bookmarkEnd w:id="49"/>
      <w:bookmarkEnd w:id="50"/>
      <w:bookmarkEnd w:id="51"/>
    </w:p>
    <w:p w:rsidR="00B1722C" w:rsidRPr="002469EE" w:rsidRDefault="00B1722C" w:rsidP="00B1722C"/>
    <w:p w:rsidR="00B1722C" w:rsidRPr="002469EE" w:rsidRDefault="00F67BC0" w:rsidP="00C958D0">
      <w:pPr>
        <w:pStyle w:val="Ttulo2"/>
      </w:pPr>
      <w:bookmarkStart w:id="52" w:name="_Toc352840386"/>
      <w:bookmarkStart w:id="53" w:name="_Toc352841446"/>
      <w:bookmarkStart w:id="54" w:name="_Toc353998112"/>
      <w:bookmarkStart w:id="55" w:name="_Toc353998185"/>
      <w:bookmarkStart w:id="56" w:name="_Toc382383537"/>
      <w:bookmarkStart w:id="57" w:name="_Toc382472359"/>
      <w:bookmarkStart w:id="58" w:name="_Toc390184270"/>
      <w:bookmarkStart w:id="59" w:name="_Toc390360001"/>
      <w:bookmarkStart w:id="60" w:name="_Toc390777022"/>
      <w:bookmarkStart w:id="61" w:name="_Toc435455762"/>
      <w:r w:rsidRPr="002469EE">
        <w:t>Motivo de la A</w:t>
      </w:r>
      <w:r w:rsidR="00B1722C" w:rsidRPr="002469EE">
        <w:t>ctividad de Fiscalización</w:t>
      </w:r>
      <w:r w:rsidR="00893A4E" w:rsidRPr="002469EE">
        <w:t>.</w:t>
      </w:r>
      <w:bookmarkEnd w:id="52"/>
      <w:bookmarkEnd w:id="53"/>
      <w:bookmarkEnd w:id="54"/>
      <w:bookmarkEnd w:id="55"/>
      <w:bookmarkEnd w:id="56"/>
      <w:bookmarkEnd w:id="57"/>
      <w:bookmarkEnd w:id="58"/>
      <w:bookmarkEnd w:id="59"/>
      <w:bookmarkEnd w:id="60"/>
      <w:bookmarkEnd w:id="61"/>
    </w:p>
    <w:p w:rsidR="00B1722C" w:rsidRPr="002469EE"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913786" w:rsidRPr="002469EE" w:rsidTr="00A70F8F">
        <w:trPr>
          <w:trHeight w:val="551"/>
          <w:jc w:val="center"/>
        </w:trPr>
        <w:tc>
          <w:tcPr>
            <w:tcW w:w="1142" w:type="pct"/>
            <w:shd w:val="clear" w:color="auto" w:fill="auto"/>
            <w:tcMar>
              <w:top w:w="58" w:type="dxa"/>
              <w:left w:w="58" w:type="dxa"/>
              <w:bottom w:w="58" w:type="dxa"/>
              <w:right w:w="58" w:type="dxa"/>
            </w:tcMar>
            <w:hideMark/>
          </w:tcPr>
          <w:p w:rsidR="00A44BD0" w:rsidRPr="002469EE" w:rsidRDefault="00A44BD0" w:rsidP="00A44BD0">
            <w:pPr>
              <w:jc w:val="left"/>
              <w:rPr>
                <w:b/>
                <w:i/>
                <w:sz w:val="20"/>
                <w:szCs w:val="20"/>
              </w:rPr>
            </w:pPr>
            <w:r w:rsidRPr="002469EE">
              <w:rPr>
                <w:b/>
                <w:sz w:val="20"/>
                <w:szCs w:val="20"/>
              </w:rPr>
              <w:t xml:space="preserve">Motivo: </w:t>
            </w:r>
          </w:p>
          <w:p w:rsidR="00A44BD0" w:rsidRPr="002469EE" w:rsidRDefault="00A44BD0" w:rsidP="00A44BD0">
            <w:pPr>
              <w:jc w:val="left"/>
              <w:rPr>
                <w:sz w:val="20"/>
                <w:szCs w:val="20"/>
              </w:rPr>
            </w:pPr>
            <w:r w:rsidRPr="002469EE">
              <w:rPr>
                <w:rFonts w:cstheme="minorHAnsi"/>
                <w:sz w:val="20"/>
              </w:rPr>
              <w:t>Programada</w:t>
            </w:r>
          </w:p>
        </w:tc>
        <w:tc>
          <w:tcPr>
            <w:tcW w:w="3858" w:type="pct"/>
            <w:shd w:val="clear" w:color="auto" w:fill="auto"/>
          </w:tcPr>
          <w:p w:rsidR="00A44BD0" w:rsidRPr="002469EE" w:rsidRDefault="00A44BD0" w:rsidP="00A44BD0">
            <w:pPr>
              <w:jc w:val="left"/>
              <w:rPr>
                <w:b/>
                <w:sz w:val="20"/>
                <w:szCs w:val="20"/>
              </w:rPr>
            </w:pPr>
            <w:r w:rsidRPr="002469EE">
              <w:rPr>
                <w:b/>
                <w:sz w:val="20"/>
                <w:szCs w:val="20"/>
              </w:rPr>
              <w:t xml:space="preserve">Descripción del motivo: </w:t>
            </w:r>
          </w:p>
          <w:p w:rsidR="00A44BD0" w:rsidRPr="002469EE" w:rsidRDefault="00A44BD0" w:rsidP="00A44BD0">
            <w:pPr>
              <w:rPr>
                <w:sz w:val="20"/>
                <w:szCs w:val="20"/>
              </w:rPr>
            </w:pPr>
            <w:r w:rsidRPr="002469EE">
              <w:rPr>
                <w:sz w:val="20"/>
                <w:szCs w:val="20"/>
              </w:rPr>
              <w:t>Según Resolución SMA N°769/2014 que fija Programa y Subprogramas Sectoriales de Fiscalización Ambiental de Resoluciones de Calificación Ambiental para el año 2015.</w:t>
            </w:r>
          </w:p>
        </w:tc>
      </w:tr>
    </w:tbl>
    <w:p w:rsidR="00B1722C" w:rsidRPr="002469EE" w:rsidRDefault="00B1722C" w:rsidP="00B1722C"/>
    <w:p w:rsidR="00B1722C" w:rsidRPr="002469EE" w:rsidRDefault="00B1722C" w:rsidP="00C958D0">
      <w:pPr>
        <w:pStyle w:val="Ttulo2"/>
      </w:pPr>
      <w:bookmarkStart w:id="62" w:name="_Toc352840387"/>
      <w:bookmarkStart w:id="63" w:name="_Toc352841447"/>
      <w:bookmarkStart w:id="64" w:name="_Toc353998113"/>
      <w:bookmarkStart w:id="65" w:name="_Toc353998186"/>
      <w:bookmarkStart w:id="66" w:name="_Toc382383538"/>
      <w:bookmarkStart w:id="67" w:name="_Toc382472360"/>
      <w:bookmarkStart w:id="68" w:name="_Toc390184271"/>
      <w:bookmarkStart w:id="69" w:name="_Toc390360002"/>
      <w:bookmarkStart w:id="70" w:name="_Toc390777023"/>
      <w:bookmarkStart w:id="71" w:name="_Toc435455763"/>
      <w:r w:rsidRPr="002469EE">
        <w:t xml:space="preserve">Materia </w:t>
      </w:r>
      <w:r w:rsidR="0091285E" w:rsidRPr="002469EE">
        <w:t>Específica Objeto de la Fiscalización</w:t>
      </w:r>
      <w:r w:rsidR="00893A4E" w:rsidRPr="002469EE">
        <w:t xml:space="preserve"> Ambiental.</w:t>
      </w:r>
      <w:bookmarkEnd w:id="62"/>
      <w:bookmarkEnd w:id="63"/>
      <w:bookmarkEnd w:id="64"/>
      <w:bookmarkEnd w:id="65"/>
      <w:bookmarkEnd w:id="66"/>
      <w:bookmarkEnd w:id="67"/>
      <w:bookmarkEnd w:id="68"/>
      <w:bookmarkEnd w:id="69"/>
      <w:bookmarkEnd w:id="70"/>
      <w:bookmarkEnd w:id="71"/>
    </w:p>
    <w:p w:rsidR="00893A4E" w:rsidRPr="002469EE"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913786" w:rsidRPr="002469EE"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893A4E" w:rsidRPr="002469EE" w:rsidRDefault="00A44BD0" w:rsidP="00F64DF2">
            <w:pPr>
              <w:pStyle w:val="Prrafodelista"/>
              <w:numPr>
                <w:ilvl w:val="0"/>
                <w:numId w:val="7"/>
              </w:numPr>
              <w:spacing w:line="276" w:lineRule="auto"/>
              <w:jc w:val="left"/>
              <w:rPr>
                <w:rFonts w:eastAsia="Times New Roman" w:cs="Calibri"/>
                <w:sz w:val="20"/>
                <w:szCs w:val="16"/>
                <w:lang w:eastAsia="es-CL"/>
              </w:rPr>
            </w:pPr>
            <w:r w:rsidRPr="002469EE">
              <w:rPr>
                <w:rFonts w:eastAsia="Times New Roman" w:cs="Calibri"/>
                <w:sz w:val="20"/>
                <w:szCs w:val="16"/>
                <w:lang w:eastAsia="es-CL"/>
              </w:rPr>
              <w:t>Manejo de Purines</w:t>
            </w:r>
          </w:p>
        </w:tc>
      </w:tr>
    </w:tbl>
    <w:p w:rsidR="00893A4E" w:rsidRPr="002469EE" w:rsidRDefault="00893A4E" w:rsidP="00893A4E"/>
    <w:p w:rsidR="00893A4E" w:rsidRPr="002469EE" w:rsidRDefault="00893A4E" w:rsidP="00C958D0">
      <w:pPr>
        <w:pStyle w:val="Ttulo2"/>
      </w:pPr>
      <w:bookmarkStart w:id="72" w:name="_Toc352162452"/>
      <w:bookmarkStart w:id="73" w:name="_Toc352162789"/>
      <w:bookmarkStart w:id="74" w:name="_Toc352840388"/>
      <w:bookmarkStart w:id="75" w:name="_Toc352841448"/>
      <w:bookmarkStart w:id="76" w:name="_Toc353998114"/>
      <w:bookmarkStart w:id="77" w:name="_Toc353998187"/>
      <w:bookmarkStart w:id="78" w:name="_Toc382383539"/>
      <w:bookmarkStart w:id="79" w:name="_Toc382472361"/>
      <w:bookmarkStart w:id="80" w:name="_Toc390184272"/>
      <w:bookmarkStart w:id="81" w:name="_Toc390360003"/>
      <w:bookmarkStart w:id="82" w:name="_Toc390777024"/>
      <w:bookmarkStart w:id="83" w:name="_Toc435455764"/>
      <w:r w:rsidRPr="002469EE">
        <w:t xml:space="preserve">Aspectos </w:t>
      </w:r>
      <w:r w:rsidR="00E838DE" w:rsidRPr="002469EE">
        <w:t xml:space="preserve">relativos </w:t>
      </w:r>
      <w:r w:rsidRPr="002469EE">
        <w:t xml:space="preserve">a la </w:t>
      </w:r>
      <w:r w:rsidR="00E838DE" w:rsidRPr="002469EE">
        <w:t xml:space="preserve">ejecución </w:t>
      </w:r>
      <w:r w:rsidRPr="002469EE">
        <w:t>de la Inspección Ambiental</w:t>
      </w:r>
      <w:bookmarkEnd w:id="72"/>
      <w:bookmarkEnd w:id="73"/>
      <w:r w:rsidRPr="002469EE">
        <w:t>.</w:t>
      </w:r>
      <w:bookmarkEnd w:id="74"/>
      <w:bookmarkEnd w:id="75"/>
      <w:bookmarkEnd w:id="76"/>
      <w:bookmarkEnd w:id="77"/>
      <w:bookmarkEnd w:id="78"/>
      <w:bookmarkEnd w:id="79"/>
      <w:bookmarkEnd w:id="80"/>
      <w:bookmarkEnd w:id="81"/>
      <w:bookmarkEnd w:id="82"/>
      <w:bookmarkEnd w:id="83"/>
    </w:p>
    <w:p w:rsidR="00893A4E" w:rsidRPr="002469EE" w:rsidRDefault="00893A4E" w:rsidP="000D703E">
      <w:pPr>
        <w:rPr>
          <w:rFonts w:cstheme="minorHAnsi"/>
          <w:sz w:val="16"/>
          <w:szCs w:val="16"/>
        </w:rPr>
      </w:pPr>
    </w:p>
    <w:p w:rsidR="00004D1D" w:rsidRPr="002469EE" w:rsidRDefault="00A431E7" w:rsidP="00C958D0">
      <w:pPr>
        <w:pStyle w:val="Ttulo3"/>
        <w:rPr>
          <w:sz w:val="24"/>
          <w:szCs w:val="24"/>
        </w:rPr>
      </w:pPr>
      <w:bookmarkStart w:id="84" w:name="_Toc353998115"/>
      <w:bookmarkStart w:id="85" w:name="_Toc353998188"/>
      <w:bookmarkStart w:id="86" w:name="_Toc382383540"/>
      <w:bookmarkStart w:id="87" w:name="_Toc382472362"/>
      <w:bookmarkStart w:id="88" w:name="_Toc390184273"/>
      <w:bookmarkStart w:id="89" w:name="_Toc390360004"/>
      <w:bookmarkStart w:id="90" w:name="_Toc390777025"/>
      <w:bookmarkStart w:id="91" w:name="_Toc435455765"/>
      <w:r>
        <w:t>D</w:t>
      </w:r>
      <w:r w:rsidR="006B4FB2" w:rsidRPr="002469EE">
        <w:t>ía de inspección</w:t>
      </w:r>
      <w:bookmarkEnd w:id="91"/>
      <w:r w:rsidR="009B139A" w:rsidRPr="002469EE">
        <w:t xml:space="preserve"> </w:t>
      </w:r>
      <w:bookmarkEnd w:id="84"/>
      <w:bookmarkEnd w:id="85"/>
      <w:bookmarkEnd w:id="86"/>
      <w:bookmarkEnd w:id="87"/>
      <w:bookmarkEnd w:id="88"/>
      <w:bookmarkEnd w:id="89"/>
      <w:bookmarkEnd w:id="90"/>
    </w:p>
    <w:p w:rsidR="00D17CB6" w:rsidRPr="002469EE"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913786" w:rsidRPr="002469EE"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93A4E" w:rsidRPr="002469EE" w:rsidRDefault="00893A4E" w:rsidP="00893A4E">
            <w:pPr>
              <w:rPr>
                <w:sz w:val="20"/>
                <w:szCs w:val="20"/>
              </w:rPr>
            </w:pPr>
            <w:r w:rsidRPr="002469EE">
              <w:rPr>
                <w:b/>
                <w:sz w:val="20"/>
                <w:szCs w:val="20"/>
              </w:rPr>
              <w:t>F</w:t>
            </w:r>
            <w:r w:rsidR="00FA7A17" w:rsidRPr="002469EE">
              <w:rPr>
                <w:b/>
                <w:sz w:val="20"/>
                <w:szCs w:val="20"/>
              </w:rPr>
              <w:t>echa</w:t>
            </w:r>
            <w:r w:rsidRPr="002469EE">
              <w:rPr>
                <w:b/>
                <w:sz w:val="20"/>
                <w:szCs w:val="20"/>
              </w:rPr>
              <w:t xml:space="preserve"> de realización: </w:t>
            </w:r>
          </w:p>
          <w:p w:rsidR="00882292" w:rsidRPr="002469EE" w:rsidRDefault="00913786" w:rsidP="00893A4E">
            <w:pPr>
              <w:rPr>
                <w:sz w:val="20"/>
                <w:szCs w:val="20"/>
              </w:rPr>
            </w:pPr>
            <w:r w:rsidRPr="002469EE">
              <w:rPr>
                <w:sz w:val="20"/>
                <w:szCs w:val="20"/>
              </w:rPr>
              <w:t>26 de febrero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893A4E" w:rsidRPr="002469EE" w:rsidRDefault="00FA7A17" w:rsidP="00893A4E">
            <w:pPr>
              <w:rPr>
                <w:b/>
                <w:sz w:val="20"/>
                <w:szCs w:val="20"/>
              </w:rPr>
            </w:pPr>
            <w:r w:rsidRPr="002469EE">
              <w:rPr>
                <w:b/>
                <w:sz w:val="20"/>
                <w:szCs w:val="20"/>
              </w:rPr>
              <w:t>Hora</w:t>
            </w:r>
            <w:r w:rsidR="00F64DF2" w:rsidRPr="002469EE">
              <w:rPr>
                <w:b/>
                <w:sz w:val="20"/>
                <w:szCs w:val="20"/>
              </w:rPr>
              <w:t xml:space="preserve"> de i</w:t>
            </w:r>
            <w:r w:rsidR="00893A4E" w:rsidRPr="002469EE">
              <w:rPr>
                <w:b/>
                <w:sz w:val="20"/>
                <w:szCs w:val="20"/>
              </w:rPr>
              <w:t>nicio:</w:t>
            </w:r>
          </w:p>
          <w:p w:rsidR="006B4FB2" w:rsidRPr="002469EE" w:rsidRDefault="00913786" w:rsidP="00893A4E">
            <w:pPr>
              <w:rPr>
                <w:sz w:val="20"/>
                <w:szCs w:val="20"/>
              </w:rPr>
            </w:pPr>
            <w:r w:rsidRPr="002469EE">
              <w:rPr>
                <w:sz w:val="20"/>
                <w:szCs w:val="20"/>
              </w:rPr>
              <w:t>08:45</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469EE" w:rsidRDefault="00FA7A17" w:rsidP="00893A4E">
            <w:pPr>
              <w:rPr>
                <w:b/>
                <w:sz w:val="20"/>
                <w:szCs w:val="20"/>
              </w:rPr>
            </w:pPr>
            <w:r w:rsidRPr="002469EE">
              <w:rPr>
                <w:b/>
                <w:sz w:val="20"/>
                <w:szCs w:val="20"/>
              </w:rPr>
              <w:t>Hora</w:t>
            </w:r>
            <w:r w:rsidR="00893A4E" w:rsidRPr="002469EE">
              <w:rPr>
                <w:b/>
                <w:sz w:val="20"/>
                <w:szCs w:val="20"/>
              </w:rPr>
              <w:t xml:space="preserve"> de </w:t>
            </w:r>
            <w:r w:rsidR="00E838DE" w:rsidRPr="002469EE">
              <w:rPr>
                <w:b/>
                <w:sz w:val="20"/>
                <w:szCs w:val="20"/>
              </w:rPr>
              <w:t>finalización</w:t>
            </w:r>
            <w:r w:rsidR="00893A4E" w:rsidRPr="002469EE">
              <w:rPr>
                <w:b/>
                <w:sz w:val="20"/>
                <w:szCs w:val="20"/>
              </w:rPr>
              <w:t>:</w:t>
            </w:r>
          </w:p>
          <w:p w:rsidR="006B4FB2" w:rsidRPr="002469EE" w:rsidRDefault="00913786" w:rsidP="00893A4E">
            <w:pPr>
              <w:rPr>
                <w:sz w:val="20"/>
                <w:szCs w:val="20"/>
                <w:lang w:val="es-ES" w:eastAsia="es-ES"/>
              </w:rPr>
            </w:pPr>
            <w:r w:rsidRPr="002469EE">
              <w:rPr>
                <w:sz w:val="20"/>
                <w:szCs w:val="20"/>
                <w:lang w:val="es-ES" w:eastAsia="es-ES"/>
              </w:rPr>
              <w:t>14:00</w:t>
            </w:r>
          </w:p>
        </w:tc>
      </w:tr>
      <w:tr w:rsidR="00913786" w:rsidRPr="002469EE"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469EE" w:rsidRDefault="00893A4E" w:rsidP="00570BD0">
            <w:pPr>
              <w:rPr>
                <w:sz w:val="20"/>
                <w:szCs w:val="20"/>
              </w:rPr>
            </w:pPr>
            <w:r w:rsidRPr="002469EE">
              <w:rPr>
                <w:b/>
                <w:sz w:val="20"/>
                <w:szCs w:val="20"/>
              </w:rPr>
              <w:t xml:space="preserve">Fiscalizador </w:t>
            </w:r>
            <w:r w:rsidR="00E838DE" w:rsidRPr="002469EE">
              <w:rPr>
                <w:b/>
                <w:sz w:val="20"/>
                <w:szCs w:val="20"/>
              </w:rPr>
              <w:t xml:space="preserve">encargado </w:t>
            </w:r>
            <w:r w:rsidRPr="002469EE">
              <w:rPr>
                <w:b/>
                <w:sz w:val="20"/>
                <w:szCs w:val="20"/>
              </w:rPr>
              <w:t xml:space="preserve">de la </w:t>
            </w:r>
            <w:r w:rsidR="00E838DE" w:rsidRPr="002469EE">
              <w:rPr>
                <w:b/>
                <w:sz w:val="20"/>
                <w:szCs w:val="20"/>
              </w:rPr>
              <w:t>actividad</w:t>
            </w:r>
            <w:r w:rsidRPr="002469EE">
              <w:rPr>
                <w:b/>
                <w:sz w:val="20"/>
                <w:szCs w:val="20"/>
              </w:rPr>
              <w:t>:</w:t>
            </w:r>
          </w:p>
          <w:p w:rsidR="00893A4E" w:rsidRPr="002469EE" w:rsidRDefault="002854A5" w:rsidP="00570BD0">
            <w:pPr>
              <w:rPr>
                <w:sz w:val="20"/>
                <w:szCs w:val="20"/>
              </w:rPr>
            </w:pPr>
            <w:r>
              <w:rPr>
                <w:sz w:val="20"/>
                <w:szCs w:val="20"/>
              </w:rPr>
              <w:t>Natalia Gonzá</w:t>
            </w:r>
            <w:r w:rsidR="00913786" w:rsidRPr="002469EE">
              <w:rPr>
                <w:sz w:val="20"/>
                <w:szCs w:val="20"/>
              </w:rPr>
              <w:t>lez P.</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469EE" w:rsidRDefault="00893A4E" w:rsidP="00570BD0">
            <w:pPr>
              <w:rPr>
                <w:sz w:val="20"/>
                <w:szCs w:val="20"/>
              </w:rPr>
            </w:pPr>
            <w:r w:rsidRPr="002469EE">
              <w:rPr>
                <w:b/>
                <w:sz w:val="20"/>
                <w:szCs w:val="20"/>
              </w:rPr>
              <w:t>Órgano:</w:t>
            </w:r>
          </w:p>
          <w:p w:rsidR="00893A4E" w:rsidRPr="002469EE" w:rsidRDefault="00913786" w:rsidP="00570BD0">
            <w:pPr>
              <w:rPr>
                <w:rFonts w:eastAsia="Times New Roman"/>
                <w:sz w:val="20"/>
                <w:szCs w:val="20"/>
              </w:rPr>
            </w:pPr>
            <w:r w:rsidRPr="002469EE">
              <w:rPr>
                <w:rFonts w:eastAsia="Times New Roman"/>
                <w:sz w:val="20"/>
                <w:szCs w:val="20"/>
              </w:rPr>
              <w:t>SAG</w:t>
            </w:r>
          </w:p>
        </w:tc>
      </w:tr>
      <w:tr w:rsidR="00913786" w:rsidRPr="002469EE"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469EE" w:rsidRDefault="00893A4E" w:rsidP="00570BD0">
            <w:pPr>
              <w:rPr>
                <w:sz w:val="20"/>
                <w:szCs w:val="20"/>
              </w:rPr>
            </w:pPr>
            <w:r w:rsidRPr="002469EE">
              <w:rPr>
                <w:b/>
                <w:sz w:val="20"/>
                <w:szCs w:val="20"/>
              </w:rPr>
              <w:t xml:space="preserve">Fiscalizadores </w:t>
            </w:r>
            <w:r w:rsidR="00E838DE" w:rsidRPr="002469EE">
              <w:rPr>
                <w:b/>
                <w:sz w:val="20"/>
                <w:szCs w:val="20"/>
              </w:rPr>
              <w:t>participantes</w:t>
            </w:r>
            <w:r w:rsidRPr="002469EE">
              <w:rPr>
                <w:b/>
                <w:sz w:val="20"/>
                <w:szCs w:val="20"/>
              </w:rPr>
              <w:t>:</w:t>
            </w:r>
          </w:p>
          <w:p w:rsidR="00893A4E" w:rsidRPr="002469EE" w:rsidRDefault="00913786" w:rsidP="00570BD0">
            <w:pPr>
              <w:rPr>
                <w:sz w:val="20"/>
                <w:szCs w:val="20"/>
              </w:rPr>
            </w:pPr>
            <w:r w:rsidRPr="002469EE">
              <w:rPr>
                <w:sz w:val="20"/>
                <w:szCs w:val="20"/>
              </w:rPr>
              <w:t>Jaime Mardones D.</w:t>
            </w:r>
          </w:p>
          <w:p w:rsidR="00913786" w:rsidRPr="002469EE" w:rsidRDefault="00913786" w:rsidP="00570BD0">
            <w:pPr>
              <w:rPr>
                <w:sz w:val="20"/>
                <w:szCs w:val="20"/>
              </w:rPr>
            </w:pPr>
            <w:r w:rsidRPr="002469EE">
              <w:rPr>
                <w:sz w:val="20"/>
                <w:szCs w:val="20"/>
              </w:rPr>
              <w:t>Marcela Díaz L.</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469EE" w:rsidRDefault="00913786" w:rsidP="00570BD0">
            <w:pPr>
              <w:rPr>
                <w:sz w:val="20"/>
                <w:szCs w:val="20"/>
              </w:rPr>
            </w:pPr>
            <w:r w:rsidRPr="002469EE">
              <w:rPr>
                <w:b/>
                <w:sz w:val="20"/>
                <w:szCs w:val="20"/>
              </w:rPr>
              <w:t>Órgano</w:t>
            </w:r>
            <w:r w:rsidR="00893A4E" w:rsidRPr="002469EE">
              <w:rPr>
                <w:b/>
                <w:sz w:val="20"/>
                <w:szCs w:val="20"/>
              </w:rPr>
              <w:t>:</w:t>
            </w:r>
          </w:p>
          <w:p w:rsidR="00893A4E" w:rsidRPr="002469EE" w:rsidRDefault="00913786" w:rsidP="00570BD0">
            <w:pPr>
              <w:rPr>
                <w:rFonts w:eastAsia="Times New Roman"/>
                <w:sz w:val="20"/>
                <w:szCs w:val="20"/>
              </w:rPr>
            </w:pPr>
            <w:r w:rsidRPr="002469EE">
              <w:rPr>
                <w:rFonts w:eastAsia="Times New Roman"/>
                <w:sz w:val="20"/>
                <w:szCs w:val="20"/>
              </w:rPr>
              <w:t>SAG</w:t>
            </w:r>
          </w:p>
          <w:p w:rsidR="00913786" w:rsidRPr="002469EE" w:rsidRDefault="00913786" w:rsidP="00570BD0">
            <w:pPr>
              <w:rPr>
                <w:rFonts w:eastAsia="Times New Roman"/>
                <w:sz w:val="20"/>
                <w:szCs w:val="20"/>
              </w:rPr>
            </w:pPr>
            <w:r w:rsidRPr="002469EE">
              <w:rPr>
                <w:rFonts w:eastAsia="Times New Roman"/>
                <w:sz w:val="20"/>
                <w:szCs w:val="20"/>
              </w:rPr>
              <w:t>SAG</w:t>
            </w:r>
          </w:p>
        </w:tc>
      </w:tr>
      <w:tr w:rsidR="00913786" w:rsidRPr="002469EE"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13786" w:rsidRPr="002469EE" w:rsidRDefault="00913786" w:rsidP="00913786">
            <w:pPr>
              <w:spacing w:line="0" w:lineRule="atLeast"/>
              <w:jc w:val="left"/>
              <w:rPr>
                <w:b/>
                <w:sz w:val="20"/>
                <w:szCs w:val="20"/>
              </w:rPr>
            </w:pPr>
            <w:r w:rsidRPr="002469EE">
              <w:rPr>
                <w:b/>
                <w:sz w:val="20"/>
                <w:szCs w:val="20"/>
              </w:rPr>
              <w:t>Existió oposición al ingreso:</w:t>
            </w:r>
            <w:r w:rsidRPr="002469EE">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13786" w:rsidRPr="002469EE" w:rsidRDefault="00913786" w:rsidP="00913786">
            <w:pPr>
              <w:spacing w:line="0" w:lineRule="atLeast"/>
              <w:jc w:val="left"/>
              <w:rPr>
                <w:b/>
                <w:sz w:val="20"/>
                <w:szCs w:val="20"/>
              </w:rPr>
            </w:pPr>
            <w:r w:rsidRPr="002469EE">
              <w:rPr>
                <w:b/>
                <w:sz w:val="20"/>
                <w:szCs w:val="20"/>
              </w:rPr>
              <w:t xml:space="preserve">Existió auxilio de fuerza pública: </w:t>
            </w:r>
            <w:r w:rsidRPr="002469EE">
              <w:rPr>
                <w:sz w:val="20"/>
                <w:szCs w:val="20"/>
              </w:rPr>
              <w:t>No</w:t>
            </w:r>
          </w:p>
        </w:tc>
      </w:tr>
      <w:tr w:rsidR="00913786" w:rsidRPr="002469EE"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13786" w:rsidRPr="002469EE" w:rsidRDefault="00913786" w:rsidP="00913786">
            <w:pPr>
              <w:spacing w:line="0" w:lineRule="atLeast"/>
              <w:jc w:val="left"/>
              <w:rPr>
                <w:b/>
                <w:sz w:val="20"/>
                <w:szCs w:val="20"/>
              </w:rPr>
            </w:pPr>
            <w:r w:rsidRPr="002469EE">
              <w:rPr>
                <w:b/>
                <w:sz w:val="20"/>
                <w:szCs w:val="20"/>
              </w:rPr>
              <w:t xml:space="preserve">Existió colaboración por parte de los fiscalizados: </w:t>
            </w:r>
            <w:r w:rsidRPr="002469EE">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13786" w:rsidRPr="002469EE" w:rsidRDefault="00913786" w:rsidP="00913786">
            <w:pPr>
              <w:spacing w:line="0" w:lineRule="atLeast"/>
              <w:jc w:val="left"/>
              <w:rPr>
                <w:b/>
                <w:sz w:val="20"/>
                <w:szCs w:val="20"/>
              </w:rPr>
            </w:pPr>
            <w:r w:rsidRPr="002469EE">
              <w:rPr>
                <w:b/>
                <w:sz w:val="20"/>
                <w:szCs w:val="20"/>
              </w:rPr>
              <w:t xml:space="preserve">Existió trato respetuoso y deferente: </w:t>
            </w:r>
            <w:r w:rsidRPr="002469EE">
              <w:rPr>
                <w:sz w:val="20"/>
                <w:szCs w:val="20"/>
              </w:rPr>
              <w:t>Si</w:t>
            </w:r>
          </w:p>
        </w:tc>
      </w:tr>
      <w:tr w:rsidR="00913786" w:rsidRPr="002469EE"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13786" w:rsidRPr="002469EE" w:rsidRDefault="00913786" w:rsidP="00A00462">
            <w:pPr>
              <w:spacing w:line="0" w:lineRule="atLeast"/>
              <w:jc w:val="left"/>
              <w:rPr>
                <w:b/>
                <w:sz w:val="20"/>
                <w:szCs w:val="20"/>
              </w:rPr>
            </w:pPr>
            <w:r w:rsidRPr="002469EE">
              <w:rPr>
                <w:b/>
                <w:sz w:val="20"/>
                <w:szCs w:val="20"/>
              </w:rPr>
              <w:t>Entrega de antecedentes solicitados:</w:t>
            </w:r>
            <w:r w:rsidRPr="002469EE">
              <w:rPr>
                <w:sz w:val="20"/>
                <w:szCs w:val="20"/>
              </w:rPr>
              <w:t xml:space="preserve"> </w:t>
            </w:r>
            <w:r w:rsidR="00A00462">
              <w:rPr>
                <w:sz w:val="20"/>
                <w:szCs w:val="20"/>
              </w:rPr>
              <w:t xml:space="preserve">Si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13786" w:rsidRPr="002469EE" w:rsidRDefault="00913786" w:rsidP="00913786">
            <w:pPr>
              <w:keepNext/>
              <w:spacing w:line="0" w:lineRule="atLeast"/>
              <w:jc w:val="left"/>
              <w:rPr>
                <w:sz w:val="20"/>
                <w:szCs w:val="20"/>
              </w:rPr>
            </w:pPr>
            <w:r w:rsidRPr="002469EE">
              <w:rPr>
                <w:b/>
                <w:sz w:val="20"/>
                <w:szCs w:val="20"/>
              </w:rPr>
              <w:t xml:space="preserve"> Entrega de acta:</w:t>
            </w:r>
            <w:r w:rsidRPr="002469EE">
              <w:rPr>
                <w:sz w:val="20"/>
                <w:szCs w:val="20"/>
              </w:rPr>
              <w:t xml:space="preserve"> </w:t>
            </w:r>
            <w:r w:rsidRPr="001F6E45">
              <w:rPr>
                <w:sz w:val="20"/>
                <w:szCs w:val="20"/>
              </w:rPr>
              <w:t xml:space="preserve">Si (Anexo </w:t>
            </w:r>
            <w:r w:rsidRPr="001F6E45">
              <w:rPr>
                <w:sz w:val="20"/>
                <w:szCs w:val="20"/>
              </w:rPr>
              <w:fldChar w:fldCharType="begin"/>
            </w:r>
            <w:r w:rsidRPr="001F6E45">
              <w:rPr>
                <w:sz w:val="20"/>
                <w:szCs w:val="20"/>
              </w:rPr>
              <w:instrText xml:space="preserve"> SEQ Anexo \* ARABIC </w:instrText>
            </w:r>
            <w:r w:rsidRPr="001F6E45">
              <w:rPr>
                <w:sz w:val="20"/>
                <w:szCs w:val="20"/>
              </w:rPr>
              <w:fldChar w:fldCharType="separate"/>
            </w:r>
            <w:r w:rsidR="008C03C4" w:rsidRPr="001F6E45">
              <w:rPr>
                <w:noProof/>
                <w:sz w:val="20"/>
                <w:szCs w:val="20"/>
              </w:rPr>
              <w:t>1</w:t>
            </w:r>
            <w:r w:rsidRPr="001F6E45">
              <w:rPr>
                <w:sz w:val="20"/>
                <w:szCs w:val="20"/>
              </w:rPr>
              <w:fldChar w:fldCharType="end"/>
            </w:r>
            <w:r w:rsidRPr="001F6E45">
              <w:rPr>
                <w:sz w:val="20"/>
                <w:szCs w:val="20"/>
              </w:rPr>
              <w:t>)</w:t>
            </w:r>
          </w:p>
        </w:tc>
      </w:tr>
      <w:tr w:rsidR="00913786" w:rsidRPr="002469EE"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13786" w:rsidRPr="002469EE" w:rsidRDefault="00913786" w:rsidP="00913786">
            <w:pPr>
              <w:spacing w:line="0" w:lineRule="atLeast"/>
              <w:jc w:val="left"/>
              <w:rPr>
                <w:b/>
                <w:sz w:val="20"/>
                <w:szCs w:val="20"/>
              </w:rPr>
            </w:pPr>
            <w:r w:rsidRPr="002469EE">
              <w:rPr>
                <w:b/>
                <w:sz w:val="20"/>
                <w:szCs w:val="20"/>
              </w:rPr>
              <w:t xml:space="preserve">Observaciones: </w:t>
            </w:r>
            <w:r w:rsidRPr="002469EE">
              <w:rPr>
                <w:sz w:val="20"/>
                <w:szCs w:val="20"/>
              </w:rPr>
              <w:t>--</w:t>
            </w:r>
          </w:p>
        </w:tc>
      </w:tr>
    </w:tbl>
    <w:p w:rsidR="00413EC4" w:rsidRPr="002469EE" w:rsidRDefault="00413EC4">
      <w:pPr>
        <w:jc w:val="left"/>
        <w:rPr>
          <w:rFonts w:cstheme="minorHAnsi"/>
          <w:b/>
          <w:sz w:val="14"/>
          <w:szCs w:val="24"/>
        </w:rPr>
      </w:pPr>
    </w:p>
    <w:p w:rsidR="00413EC4" w:rsidRPr="002469EE" w:rsidRDefault="00413EC4">
      <w:pPr>
        <w:jc w:val="left"/>
        <w:rPr>
          <w:rFonts w:cstheme="minorHAnsi"/>
          <w:b/>
          <w:sz w:val="14"/>
          <w:szCs w:val="24"/>
        </w:rPr>
        <w:sectPr w:rsidR="00413EC4" w:rsidRPr="002469EE" w:rsidSect="00A70F8F">
          <w:pgSz w:w="12240" w:h="15840"/>
          <w:pgMar w:top="1134" w:right="1134" w:bottom="1134" w:left="1134" w:header="709" w:footer="709" w:gutter="0"/>
          <w:cols w:space="708"/>
          <w:docGrid w:linePitch="360"/>
        </w:sectPr>
      </w:pPr>
    </w:p>
    <w:p w:rsidR="000D607C" w:rsidRPr="002469EE" w:rsidRDefault="00F67BC0" w:rsidP="00C958D0">
      <w:pPr>
        <w:pStyle w:val="Ttulo3"/>
      </w:pPr>
      <w:bookmarkStart w:id="92" w:name="_Toc390184274"/>
      <w:bookmarkStart w:id="93" w:name="_Toc390360005"/>
      <w:bookmarkStart w:id="94" w:name="_Toc390777026"/>
      <w:bookmarkStart w:id="95" w:name="_Toc352840390"/>
      <w:bookmarkStart w:id="96" w:name="_Toc352841450"/>
      <w:bookmarkStart w:id="97" w:name="_Toc353998117"/>
      <w:bookmarkStart w:id="98" w:name="_Toc353998190"/>
      <w:bookmarkStart w:id="99" w:name="_Toc382383541"/>
      <w:bookmarkStart w:id="100" w:name="_Toc382472363"/>
      <w:bookmarkStart w:id="101" w:name="_Toc435455766"/>
      <w:r w:rsidRPr="002469EE">
        <w:lastRenderedPageBreak/>
        <w:t>Esquema de r</w:t>
      </w:r>
      <w:r w:rsidR="000D607C" w:rsidRPr="002469EE">
        <w:t>ecorrido</w:t>
      </w:r>
      <w:bookmarkEnd w:id="101"/>
      <w:r w:rsidR="000D607C" w:rsidRPr="002469EE">
        <w:t xml:space="preserve"> </w:t>
      </w:r>
      <w:bookmarkEnd w:id="92"/>
      <w:bookmarkEnd w:id="93"/>
      <w:bookmarkEnd w:id="94"/>
    </w:p>
    <w:p w:rsidR="00082EFC" w:rsidRPr="002469EE" w:rsidRDefault="00082EFC" w:rsidP="00082EFC"/>
    <w:tbl>
      <w:tblPr>
        <w:tblStyle w:val="Tablaconcuadrcula"/>
        <w:tblW w:w="0" w:type="auto"/>
        <w:tblLook w:val="04A0" w:firstRow="1" w:lastRow="0" w:firstColumn="1" w:lastColumn="0" w:noHBand="0" w:noVBand="1"/>
      </w:tblPr>
      <w:tblGrid>
        <w:gridCol w:w="9962"/>
      </w:tblGrid>
      <w:tr w:rsidR="002469EE" w:rsidRPr="002469EE" w:rsidTr="00082EFC">
        <w:tc>
          <w:tcPr>
            <w:tcW w:w="9962" w:type="dxa"/>
          </w:tcPr>
          <w:p w:rsidR="00082EFC" w:rsidRPr="002469EE" w:rsidRDefault="00082EFC" w:rsidP="00082EFC">
            <w:pPr>
              <w:jc w:val="center"/>
            </w:pPr>
            <w:r w:rsidRPr="002469EE">
              <w:rPr>
                <w:noProof/>
                <w:lang w:eastAsia="es-CL"/>
              </w:rPr>
              <w:drawing>
                <wp:inline distT="0" distB="0" distL="0" distR="0" wp14:anchorId="745176A8" wp14:editId="7441F9D9">
                  <wp:extent cx="5436000" cy="3431024"/>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436000" cy="3431024"/>
                          </a:xfrm>
                          <a:prstGeom prst="rect">
                            <a:avLst/>
                          </a:prstGeom>
                        </pic:spPr>
                      </pic:pic>
                    </a:graphicData>
                  </a:graphic>
                </wp:inline>
              </w:drawing>
            </w:r>
          </w:p>
        </w:tc>
      </w:tr>
    </w:tbl>
    <w:p w:rsidR="000D607C" w:rsidRPr="002469EE" w:rsidRDefault="000D607C" w:rsidP="000D607C">
      <w:pPr>
        <w:rPr>
          <w:sz w:val="16"/>
        </w:rPr>
      </w:pPr>
    </w:p>
    <w:p w:rsidR="000D607C" w:rsidRPr="002469EE" w:rsidRDefault="00893A4E" w:rsidP="000D607C">
      <w:pPr>
        <w:pStyle w:val="Ttulo3"/>
        <w:rPr>
          <w:sz w:val="20"/>
        </w:rPr>
      </w:pPr>
      <w:bookmarkStart w:id="102" w:name="_Toc390184275"/>
      <w:bookmarkStart w:id="103" w:name="_Toc390360006"/>
      <w:bookmarkStart w:id="104" w:name="_Toc390777027"/>
      <w:bookmarkStart w:id="105" w:name="_Toc435455767"/>
      <w:r w:rsidRPr="002469EE">
        <w:t>Detalle del Recorrido de la Inspección.</w:t>
      </w:r>
      <w:bookmarkEnd w:id="95"/>
      <w:bookmarkEnd w:id="96"/>
      <w:bookmarkEnd w:id="97"/>
      <w:bookmarkEnd w:id="98"/>
      <w:bookmarkEnd w:id="99"/>
      <w:bookmarkEnd w:id="100"/>
      <w:bookmarkEnd w:id="102"/>
      <w:bookmarkEnd w:id="103"/>
      <w:bookmarkEnd w:id="104"/>
      <w:bookmarkEnd w:id="105"/>
    </w:p>
    <w:p w:rsidR="00893A4E" w:rsidRPr="002469EE"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2469EE" w:rsidRPr="002469EE" w:rsidTr="00F04F36">
        <w:trPr>
          <w:trHeight w:val="397"/>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0D607C" w:rsidRPr="002469EE" w:rsidRDefault="00F64DF2" w:rsidP="00570BD0">
            <w:pPr>
              <w:jc w:val="center"/>
              <w:rPr>
                <w:rFonts w:cstheme="minorHAnsi"/>
                <w:b/>
                <w:sz w:val="20"/>
                <w:szCs w:val="20"/>
                <w:lang w:val="es-ES_tradnl"/>
              </w:rPr>
            </w:pPr>
            <w:r w:rsidRPr="002469EE">
              <w:rPr>
                <w:rFonts w:cstheme="minorHAnsi"/>
                <w:b/>
                <w:sz w:val="20"/>
                <w:szCs w:val="20"/>
                <w:lang w:val="es-ES_tradnl"/>
              </w:rPr>
              <w:t>N° de e</w:t>
            </w:r>
            <w:r w:rsidR="000D607C" w:rsidRPr="002469EE">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rsidR="000D607C" w:rsidRPr="002469EE" w:rsidRDefault="000D607C" w:rsidP="00570BD0">
            <w:pPr>
              <w:spacing w:before="60" w:after="60"/>
              <w:ind w:left="57" w:right="57"/>
              <w:jc w:val="center"/>
              <w:rPr>
                <w:rFonts w:cstheme="minorHAnsi"/>
                <w:b/>
                <w:sz w:val="20"/>
                <w:szCs w:val="20"/>
              </w:rPr>
            </w:pPr>
            <w:r w:rsidRPr="002469EE">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rsidR="000D607C" w:rsidRPr="002469EE" w:rsidRDefault="00F64DF2" w:rsidP="00570BD0">
            <w:pPr>
              <w:spacing w:before="60" w:after="60"/>
              <w:ind w:left="57" w:right="57"/>
              <w:jc w:val="center"/>
              <w:rPr>
                <w:rFonts w:cstheme="minorHAnsi"/>
                <w:b/>
                <w:sz w:val="20"/>
                <w:szCs w:val="20"/>
              </w:rPr>
            </w:pPr>
            <w:r w:rsidRPr="002469EE">
              <w:rPr>
                <w:rFonts w:cstheme="minorHAnsi"/>
                <w:b/>
                <w:sz w:val="20"/>
                <w:szCs w:val="20"/>
              </w:rPr>
              <w:t>Descripción e</w:t>
            </w:r>
            <w:r w:rsidR="000D607C" w:rsidRPr="002469EE">
              <w:rPr>
                <w:rFonts w:cstheme="minorHAnsi"/>
                <w:b/>
                <w:sz w:val="20"/>
                <w:szCs w:val="20"/>
              </w:rPr>
              <w:t>stación</w:t>
            </w:r>
          </w:p>
        </w:tc>
      </w:tr>
      <w:tr w:rsidR="002469EE" w:rsidRPr="002469EE" w:rsidTr="00F04F36">
        <w:trPr>
          <w:trHeight w:val="397"/>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0D607C" w:rsidRPr="002469EE"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rsidR="000D607C" w:rsidRPr="002469EE"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rsidR="000D607C" w:rsidRPr="002469EE" w:rsidRDefault="000D607C" w:rsidP="00570BD0">
            <w:pPr>
              <w:spacing w:before="60" w:after="60"/>
              <w:ind w:left="57" w:right="57"/>
              <w:jc w:val="center"/>
              <w:rPr>
                <w:rFonts w:cstheme="minorHAnsi"/>
                <w:b/>
                <w:sz w:val="20"/>
                <w:szCs w:val="20"/>
              </w:rPr>
            </w:pPr>
          </w:p>
        </w:tc>
      </w:tr>
      <w:tr w:rsidR="002469EE" w:rsidRPr="002469EE" w:rsidTr="00F04F36">
        <w:trPr>
          <w:trHeight w:val="397"/>
          <w:jc w:val="center"/>
        </w:trPr>
        <w:tc>
          <w:tcPr>
            <w:tcW w:w="642" w:type="pct"/>
            <w:tcBorders>
              <w:top w:val="nil"/>
              <w:left w:val="single" w:sz="8" w:space="0" w:color="auto"/>
              <w:bottom w:val="single" w:sz="4" w:space="0" w:color="auto"/>
              <w:right w:val="single" w:sz="4" w:space="0" w:color="auto"/>
            </w:tcBorders>
            <w:noWrap/>
            <w:vAlign w:val="center"/>
            <w:hideMark/>
          </w:tcPr>
          <w:p w:rsidR="000D607C" w:rsidRPr="002469EE" w:rsidRDefault="00F04F36" w:rsidP="00570BD0">
            <w:pPr>
              <w:jc w:val="center"/>
              <w:rPr>
                <w:rFonts w:eastAsia="Times New Roman" w:cstheme="minorHAnsi"/>
                <w:sz w:val="20"/>
                <w:szCs w:val="20"/>
                <w:lang w:val="es-ES_tradnl" w:eastAsia="es-CL"/>
              </w:rPr>
            </w:pPr>
            <w:r w:rsidRPr="002469EE">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rsidR="000D607C" w:rsidRPr="002469EE" w:rsidRDefault="00F04F36" w:rsidP="00570BD0">
            <w:pPr>
              <w:rPr>
                <w:rFonts w:eastAsia="Times New Roman" w:cstheme="minorHAnsi"/>
                <w:sz w:val="20"/>
                <w:szCs w:val="20"/>
                <w:lang w:val="es-ES_tradnl" w:eastAsia="es-CL"/>
              </w:rPr>
            </w:pPr>
            <w:r w:rsidRPr="002469EE">
              <w:rPr>
                <w:rFonts w:eastAsia="Times New Roman" w:cstheme="minorHAnsi"/>
                <w:sz w:val="20"/>
                <w:szCs w:val="20"/>
                <w:lang w:val="es-ES_tradnl" w:eastAsia="es-CL"/>
              </w:rPr>
              <w:t>Grupo N°17</w:t>
            </w:r>
          </w:p>
        </w:tc>
        <w:tc>
          <w:tcPr>
            <w:tcW w:w="2714" w:type="pct"/>
            <w:tcBorders>
              <w:top w:val="nil"/>
              <w:left w:val="nil"/>
              <w:bottom w:val="single" w:sz="4" w:space="0" w:color="auto"/>
              <w:right w:val="single" w:sz="8" w:space="0" w:color="auto"/>
            </w:tcBorders>
            <w:vAlign w:val="center"/>
          </w:tcPr>
          <w:p w:rsidR="000D607C" w:rsidRPr="002469EE" w:rsidRDefault="00F04F36" w:rsidP="00570BD0">
            <w:pPr>
              <w:jc w:val="left"/>
              <w:rPr>
                <w:rFonts w:eastAsia="Times New Roman" w:cstheme="minorHAnsi"/>
                <w:sz w:val="20"/>
                <w:szCs w:val="20"/>
                <w:lang w:val="es-ES_tradnl" w:eastAsia="es-CL"/>
              </w:rPr>
            </w:pPr>
            <w:r w:rsidRPr="002469EE">
              <w:rPr>
                <w:rFonts w:eastAsia="Times New Roman" w:cstheme="minorHAnsi"/>
                <w:sz w:val="20"/>
                <w:szCs w:val="20"/>
                <w:lang w:val="es-ES_tradnl" w:eastAsia="es-CL"/>
              </w:rPr>
              <w:t>Pabellones y Pozo de Homogenización</w:t>
            </w:r>
          </w:p>
        </w:tc>
      </w:tr>
      <w:tr w:rsidR="002469EE" w:rsidRPr="002469EE" w:rsidTr="00F04F36">
        <w:trPr>
          <w:trHeight w:val="397"/>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469EE" w:rsidRDefault="00F04F36" w:rsidP="00570BD0">
            <w:pPr>
              <w:jc w:val="center"/>
              <w:rPr>
                <w:rFonts w:eastAsia="Times New Roman" w:cstheme="minorHAnsi"/>
                <w:sz w:val="20"/>
                <w:szCs w:val="20"/>
                <w:lang w:val="es-ES_tradnl" w:eastAsia="es-CL"/>
              </w:rPr>
            </w:pPr>
            <w:r w:rsidRPr="002469EE">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rsidR="000D607C" w:rsidRPr="002469EE" w:rsidRDefault="00F04F36" w:rsidP="00570BD0">
            <w:pPr>
              <w:rPr>
                <w:rFonts w:eastAsia="Times New Roman" w:cstheme="minorHAnsi"/>
                <w:sz w:val="20"/>
                <w:szCs w:val="20"/>
                <w:lang w:val="es-ES_tradnl" w:eastAsia="es-CL"/>
              </w:rPr>
            </w:pPr>
            <w:r w:rsidRPr="002469EE">
              <w:rPr>
                <w:rFonts w:eastAsia="Times New Roman" w:cstheme="minorHAnsi"/>
                <w:sz w:val="20"/>
                <w:szCs w:val="20"/>
                <w:lang w:val="es-ES_tradnl" w:eastAsia="es-CL"/>
              </w:rPr>
              <w:t>Grupo N°178</w:t>
            </w:r>
          </w:p>
        </w:tc>
        <w:tc>
          <w:tcPr>
            <w:tcW w:w="2714" w:type="pct"/>
            <w:tcBorders>
              <w:top w:val="single" w:sz="4" w:space="0" w:color="auto"/>
              <w:left w:val="nil"/>
              <w:bottom w:val="single" w:sz="4" w:space="0" w:color="auto"/>
              <w:right w:val="single" w:sz="8" w:space="0" w:color="auto"/>
            </w:tcBorders>
            <w:vAlign w:val="center"/>
          </w:tcPr>
          <w:p w:rsidR="000D607C" w:rsidRPr="002469EE" w:rsidRDefault="00F04F36" w:rsidP="00570BD0">
            <w:pPr>
              <w:jc w:val="left"/>
              <w:rPr>
                <w:rFonts w:eastAsia="Times New Roman" w:cstheme="minorHAnsi"/>
                <w:sz w:val="20"/>
                <w:szCs w:val="20"/>
                <w:lang w:val="es-ES_tradnl" w:eastAsia="es-CL"/>
              </w:rPr>
            </w:pPr>
            <w:r w:rsidRPr="002469EE">
              <w:rPr>
                <w:rFonts w:eastAsia="Times New Roman" w:cstheme="minorHAnsi"/>
                <w:sz w:val="20"/>
                <w:szCs w:val="20"/>
                <w:lang w:val="es-ES_tradnl" w:eastAsia="es-CL"/>
              </w:rPr>
              <w:t>Pabellones y Pozo de Homogenización</w:t>
            </w:r>
          </w:p>
        </w:tc>
      </w:tr>
      <w:tr w:rsidR="002469EE" w:rsidRPr="002469EE" w:rsidTr="00F04F36">
        <w:trPr>
          <w:trHeight w:val="397"/>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469EE" w:rsidRDefault="00F04F36" w:rsidP="00570BD0">
            <w:pPr>
              <w:jc w:val="center"/>
              <w:rPr>
                <w:rFonts w:eastAsia="Times New Roman" w:cstheme="minorHAnsi"/>
                <w:sz w:val="20"/>
                <w:szCs w:val="20"/>
                <w:lang w:val="es-ES_tradnl" w:eastAsia="es-CL"/>
              </w:rPr>
            </w:pPr>
            <w:r w:rsidRPr="002469EE">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rsidR="000D607C" w:rsidRPr="002469EE" w:rsidRDefault="00F04F36" w:rsidP="00F04F36">
            <w:pPr>
              <w:rPr>
                <w:rFonts w:eastAsia="Times New Roman" w:cstheme="minorHAnsi"/>
                <w:sz w:val="20"/>
                <w:szCs w:val="20"/>
                <w:lang w:val="es-ES_tradnl" w:eastAsia="es-CL"/>
              </w:rPr>
            </w:pPr>
            <w:r w:rsidRPr="002469EE">
              <w:rPr>
                <w:rFonts w:eastAsia="Times New Roman" w:cstheme="minorHAnsi"/>
                <w:sz w:val="20"/>
                <w:szCs w:val="20"/>
                <w:lang w:val="es-ES_tradnl" w:eastAsia="es-CL"/>
              </w:rPr>
              <w:t>Grupo N°19</w:t>
            </w:r>
          </w:p>
        </w:tc>
        <w:tc>
          <w:tcPr>
            <w:tcW w:w="2714" w:type="pct"/>
            <w:tcBorders>
              <w:top w:val="single" w:sz="4" w:space="0" w:color="auto"/>
              <w:left w:val="nil"/>
              <w:bottom w:val="single" w:sz="4" w:space="0" w:color="auto"/>
              <w:right w:val="single" w:sz="8" w:space="0" w:color="auto"/>
            </w:tcBorders>
            <w:vAlign w:val="center"/>
          </w:tcPr>
          <w:p w:rsidR="000D607C" w:rsidRPr="002469EE" w:rsidRDefault="00F04F36" w:rsidP="00570BD0">
            <w:pPr>
              <w:jc w:val="left"/>
              <w:rPr>
                <w:rFonts w:eastAsia="Times New Roman" w:cstheme="minorHAnsi"/>
                <w:sz w:val="20"/>
                <w:szCs w:val="20"/>
                <w:lang w:val="es-ES_tradnl" w:eastAsia="es-CL"/>
              </w:rPr>
            </w:pPr>
            <w:r w:rsidRPr="002469EE">
              <w:rPr>
                <w:rFonts w:eastAsia="Times New Roman" w:cstheme="minorHAnsi"/>
                <w:sz w:val="20"/>
                <w:szCs w:val="20"/>
                <w:lang w:val="es-ES_tradnl" w:eastAsia="es-CL"/>
              </w:rPr>
              <w:t>Pabellones y Pozo de Homogenización</w:t>
            </w:r>
          </w:p>
        </w:tc>
      </w:tr>
      <w:tr w:rsidR="002469EE" w:rsidRPr="002469EE" w:rsidTr="00F04F36">
        <w:trPr>
          <w:trHeight w:val="397"/>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469EE" w:rsidRDefault="00F04F36" w:rsidP="00570BD0">
            <w:pPr>
              <w:jc w:val="center"/>
              <w:rPr>
                <w:rFonts w:eastAsia="Times New Roman" w:cstheme="minorHAnsi"/>
                <w:sz w:val="20"/>
                <w:szCs w:val="20"/>
                <w:lang w:val="es-ES_tradnl" w:eastAsia="es-CL"/>
              </w:rPr>
            </w:pPr>
            <w:r w:rsidRPr="002469EE">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rsidR="000D607C" w:rsidRPr="002469EE" w:rsidRDefault="00F04F36" w:rsidP="00F04F36">
            <w:pPr>
              <w:rPr>
                <w:rFonts w:eastAsia="Times New Roman" w:cstheme="minorHAnsi"/>
                <w:sz w:val="20"/>
                <w:szCs w:val="20"/>
                <w:lang w:val="es-ES_tradnl" w:eastAsia="es-CL"/>
              </w:rPr>
            </w:pPr>
            <w:r w:rsidRPr="002469EE">
              <w:rPr>
                <w:rFonts w:eastAsia="Times New Roman" w:cstheme="minorHAnsi"/>
                <w:sz w:val="20"/>
                <w:szCs w:val="20"/>
                <w:lang w:val="es-ES_tradnl" w:eastAsia="es-CL"/>
              </w:rPr>
              <w:t>Grupo N°20</w:t>
            </w:r>
          </w:p>
        </w:tc>
        <w:tc>
          <w:tcPr>
            <w:tcW w:w="2714" w:type="pct"/>
            <w:tcBorders>
              <w:top w:val="single" w:sz="4" w:space="0" w:color="auto"/>
              <w:left w:val="nil"/>
              <w:bottom w:val="single" w:sz="4" w:space="0" w:color="auto"/>
              <w:right w:val="single" w:sz="8" w:space="0" w:color="auto"/>
            </w:tcBorders>
            <w:vAlign w:val="center"/>
          </w:tcPr>
          <w:p w:rsidR="000D607C" w:rsidRPr="002469EE" w:rsidRDefault="00F04F36" w:rsidP="00570BD0">
            <w:pPr>
              <w:jc w:val="left"/>
              <w:rPr>
                <w:rFonts w:eastAsia="Times New Roman" w:cstheme="minorHAnsi"/>
                <w:sz w:val="20"/>
                <w:szCs w:val="20"/>
                <w:lang w:val="es-ES_tradnl" w:eastAsia="es-CL"/>
              </w:rPr>
            </w:pPr>
            <w:r w:rsidRPr="002469EE">
              <w:rPr>
                <w:rFonts w:eastAsia="Times New Roman" w:cstheme="minorHAnsi"/>
                <w:sz w:val="20"/>
                <w:szCs w:val="20"/>
                <w:lang w:val="es-ES_tradnl" w:eastAsia="es-CL"/>
              </w:rPr>
              <w:t>Pabellones y Pozo de Homogenización</w:t>
            </w:r>
          </w:p>
        </w:tc>
      </w:tr>
      <w:tr w:rsidR="002469EE" w:rsidRPr="002469EE" w:rsidTr="00F04F36">
        <w:trPr>
          <w:trHeight w:val="397"/>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469EE" w:rsidRDefault="00F04F36" w:rsidP="00570BD0">
            <w:pPr>
              <w:jc w:val="center"/>
              <w:rPr>
                <w:rFonts w:eastAsia="Times New Roman" w:cstheme="minorHAnsi"/>
                <w:sz w:val="20"/>
                <w:szCs w:val="20"/>
                <w:lang w:val="es-ES_tradnl" w:eastAsia="es-CL"/>
              </w:rPr>
            </w:pPr>
            <w:r w:rsidRPr="002469EE">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rsidR="000D607C" w:rsidRPr="002469EE" w:rsidRDefault="00F04F36" w:rsidP="00F04F36">
            <w:pPr>
              <w:rPr>
                <w:rFonts w:eastAsia="Times New Roman" w:cstheme="minorHAnsi"/>
                <w:sz w:val="20"/>
                <w:szCs w:val="20"/>
                <w:lang w:val="es-ES_tradnl" w:eastAsia="es-CL"/>
              </w:rPr>
            </w:pPr>
            <w:r w:rsidRPr="002469EE">
              <w:rPr>
                <w:rFonts w:eastAsia="Times New Roman" w:cstheme="minorHAnsi"/>
                <w:sz w:val="20"/>
                <w:szCs w:val="20"/>
                <w:lang w:val="es-ES_tradnl" w:eastAsia="es-CL"/>
              </w:rPr>
              <w:t>Grupo N°21</w:t>
            </w:r>
          </w:p>
        </w:tc>
        <w:tc>
          <w:tcPr>
            <w:tcW w:w="2714" w:type="pct"/>
            <w:tcBorders>
              <w:top w:val="single" w:sz="4" w:space="0" w:color="auto"/>
              <w:left w:val="nil"/>
              <w:bottom w:val="single" w:sz="4" w:space="0" w:color="auto"/>
              <w:right w:val="single" w:sz="8" w:space="0" w:color="auto"/>
            </w:tcBorders>
            <w:vAlign w:val="center"/>
          </w:tcPr>
          <w:p w:rsidR="000D607C" w:rsidRPr="002469EE" w:rsidRDefault="00F04F36" w:rsidP="00570BD0">
            <w:pPr>
              <w:jc w:val="left"/>
              <w:rPr>
                <w:rFonts w:eastAsia="Times New Roman" w:cstheme="minorHAnsi"/>
                <w:sz w:val="20"/>
                <w:szCs w:val="20"/>
                <w:lang w:val="es-ES_tradnl" w:eastAsia="es-CL"/>
              </w:rPr>
            </w:pPr>
            <w:r w:rsidRPr="002469EE">
              <w:rPr>
                <w:rFonts w:eastAsia="Times New Roman" w:cstheme="minorHAnsi"/>
                <w:sz w:val="20"/>
                <w:szCs w:val="20"/>
                <w:lang w:val="es-ES_tradnl" w:eastAsia="es-CL"/>
              </w:rPr>
              <w:t>Pabellones y Pozo de Homogenización</w:t>
            </w:r>
          </w:p>
        </w:tc>
      </w:tr>
      <w:tr w:rsidR="002469EE" w:rsidRPr="002469EE" w:rsidTr="00F04F36">
        <w:trPr>
          <w:trHeight w:val="397"/>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F04F36" w:rsidRPr="002469EE" w:rsidRDefault="00F04F36" w:rsidP="00570BD0">
            <w:pPr>
              <w:jc w:val="center"/>
              <w:rPr>
                <w:rFonts w:eastAsia="Times New Roman" w:cstheme="minorHAnsi"/>
                <w:sz w:val="20"/>
                <w:szCs w:val="20"/>
                <w:lang w:val="es-ES_tradnl" w:eastAsia="es-CL"/>
              </w:rPr>
            </w:pPr>
            <w:r w:rsidRPr="002469EE">
              <w:rPr>
                <w:rFonts w:eastAsia="Times New Roman" w:cstheme="minorHAnsi"/>
                <w:sz w:val="20"/>
                <w:szCs w:val="20"/>
                <w:lang w:val="es-ES_tradnl" w:eastAsia="es-CL"/>
              </w:rPr>
              <w:t>6</w:t>
            </w:r>
          </w:p>
        </w:tc>
        <w:tc>
          <w:tcPr>
            <w:tcW w:w="1644" w:type="pct"/>
            <w:tcBorders>
              <w:top w:val="single" w:sz="4" w:space="0" w:color="auto"/>
              <w:left w:val="nil"/>
              <w:bottom w:val="single" w:sz="4" w:space="0" w:color="auto"/>
              <w:right w:val="single" w:sz="4" w:space="0" w:color="auto"/>
            </w:tcBorders>
            <w:vAlign w:val="center"/>
          </w:tcPr>
          <w:p w:rsidR="00F04F36" w:rsidRPr="002469EE" w:rsidRDefault="00F04F36" w:rsidP="00F04F36">
            <w:pPr>
              <w:rPr>
                <w:rFonts w:eastAsia="Times New Roman" w:cstheme="minorHAnsi"/>
                <w:sz w:val="20"/>
                <w:szCs w:val="20"/>
                <w:lang w:val="es-ES_tradnl" w:eastAsia="es-CL"/>
              </w:rPr>
            </w:pPr>
            <w:r w:rsidRPr="002469EE">
              <w:rPr>
                <w:rFonts w:eastAsia="Times New Roman" w:cstheme="minorHAnsi"/>
                <w:sz w:val="20"/>
                <w:szCs w:val="20"/>
                <w:lang w:val="es-ES_tradnl" w:eastAsia="es-CL"/>
              </w:rPr>
              <w:t>Biodigestor Las Palmas</w:t>
            </w:r>
          </w:p>
        </w:tc>
        <w:tc>
          <w:tcPr>
            <w:tcW w:w="2714" w:type="pct"/>
            <w:tcBorders>
              <w:top w:val="single" w:sz="4" w:space="0" w:color="auto"/>
              <w:left w:val="nil"/>
              <w:bottom w:val="single" w:sz="4" w:space="0" w:color="auto"/>
              <w:right w:val="single" w:sz="8" w:space="0" w:color="auto"/>
            </w:tcBorders>
            <w:vAlign w:val="center"/>
          </w:tcPr>
          <w:p w:rsidR="00F04F36" w:rsidRPr="002469EE" w:rsidRDefault="00F04F36" w:rsidP="00F04F36">
            <w:pPr>
              <w:jc w:val="left"/>
              <w:rPr>
                <w:rFonts w:eastAsia="Times New Roman" w:cstheme="minorHAnsi"/>
                <w:sz w:val="20"/>
                <w:szCs w:val="20"/>
                <w:lang w:val="es-ES_tradnl" w:eastAsia="es-CL"/>
              </w:rPr>
            </w:pPr>
            <w:r w:rsidRPr="002469EE">
              <w:rPr>
                <w:rFonts w:eastAsia="Times New Roman" w:cstheme="minorHAnsi"/>
                <w:sz w:val="20"/>
                <w:szCs w:val="20"/>
                <w:lang w:val="es-ES_tradnl" w:eastAsia="es-CL"/>
              </w:rPr>
              <w:t>Tratamiento de Purines</w:t>
            </w:r>
          </w:p>
        </w:tc>
      </w:tr>
      <w:tr w:rsidR="002469EE" w:rsidRPr="002469EE" w:rsidTr="00F04F36">
        <w:trPr>
          <w:trHeight w:val="397"/>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F04F36" w:rsidRPr="002469EE" w:rsidRDefault="00F04F36" w:rsidP="00570BD0">
            <w:pPr>
              <w:jc w:val="center"/>
              <w:rPr>
                <w:rFonts w:eastAsia="Times New Roman" w:cstheme="minorHAnsi"/>
                <w:sz w:val="20"/>
                <w:szCs w:val="20"/>
                <w:lang w:val="es-ES_tradnl" w:eastAsia="es-CL"/>
              </w:rPr>
            </w:pPr>
            <w:r w:rsidRPr="002469EE">
              <w:rPr>
                <w:rFonts w:eastAsia="Times New Roman" w:cstheme="minorHAnsi"/>
                <w:sz w:val="20"/>
                <w:szCs w:val="20"/>
                <w:lang w:val="es-ES_tradnl" w:eastAsia="es-CL"/>
              </w:rPr>
              <w:t>7</w:t>
            </w:r>
          </w:p>
        </w:tc>
        <w:tc>
          <w:tcPr>
            <w:tcW w:w="1644" w:type="pct"/>
            <w:tcBorders>
              <w:top w:val="single" w:sz="4" w:space="0" w:color="auto"/>
              <w:left w:val="nil"/>
              <w:bottom w:val="single" w:sz="4" w:space="0" w:color="auto"/>
              <w:right w:val="single" w:sz="4" w:space="0" w:color="auto"/>
            </w:tcBorders>
            <w:vAlign w:val="center"/>
          </w:tcPr>
          <w:p w:rsidR="00F04F36" w:rsidRPr="002469EE" w:rsidRDefault="00F04F36" w:rsidP="00F04F36">
            <w:pPr>
              <w:rPr>
                <w:rFonts w:eastAsia="Times New Roman" w:cstheme="minorHAnsi"/>
                <w:sz w:val="20"/>
                <w:szCs w:val="20"/>
                <w:lang w:val="es-ES_tradnl" w:eastAsia="es-CL"/>
              </w:rPr>
            </w:pPr>
            <w:r w:rsidRPr="002469EE">
              <w:rPr>
                <w:rFonts w:eastAsia="Times New Roman" w:cstheme="minorHAnsi"/>
                <w:sz w:val="20"/>
                <w:szCs w:val="20"/>
                <w:lang w:val="es-ES_tradnl" w:eastAsia="es-CL"/>
              </w:rPr>
              <w:t>Biodigestor Santa Rosa</w:t>
            </w:r>
          </w:p>
        </w:tc>
        <w:tc>
          <w:tcPr>
            <w:tcW w:w="2714" w:type="pct"/>
            <w:tcBorders>
              <w:top w:val="single" w:sz="4" w:space="0" w:color="auto"/>
              <w:left w:val="nil"/>
              <w:bottom w:val="single" w:sz="4" w:space="0" w:color="auto"/>
              <w:right w:val="single" w:sz="8" w:space="0" w:color="auto"/>
            </w:tcBorders>
            <w:vAlign w:val="center"/>
          </w:tcPr>
          <w:p w:rsidR="00F04F36" w:rsidRPr="002469EE" w:rsidRDefault="00F04F36" w:rsidP="00570BD0">
            <w:pPr>
              <w:jc w:val="left"/>
              <w:rPr>
                <w:rFonts w:eastAsia="Times New Roman" w:cstheme="minorHAnsi"/>
                <w:sz w:val="20"/>
                <w:szCs w:val="20"/>
                <w:lang w:val="es-ES_tradnl" w:eastAsia="es-CL"/>
              </w:rPr>
            </w:pPr>
            <w:r w:rsidRPr="002469EE">
              <w:rPr>
                <w:rFonts w:eastAsia="Times New Roman" w:cstheme="minorHAnsi"/>
                <w:sz w:val="20"/>
                <w:szCs w:val="20"/>
                <w:lang w:val="es-ES_tradnl" w:eastAsia="es-CL"/>
              </w:rPr>
              <w:t>Tratamiento de Purines</w:t>
            </w:r>
          </w:p>
        </w:tc>
      </w:tr>
      <w:tr w:rsidR="002469EE" w:rsidRPr="002469EE" w:rsidTr="00F04F36">
        <w:trPr>
          <w:trHeight w:val="397"/>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F04F36" w:rsidRPr="002469EE" w:rsidRDefault="00F04F36" w:rsidP="00570BD0">
            <w:pPr>
              <w:jc w:val="center"/>
              <w:rPr>
                <w:rFonts w:eastAsia="Times New Roman" w:cstheme="minorHAnsi"/>
                <w:sz w:val="20"/>
                <w:szCs w:val="20"/>
                <w:lang w:val="es-ES_tradnl" w:eastAsia="es-CL"/>
              </w:rPr>
            </w:pPr>
            <w:r w:rsidRPr="002469EE">
              <w:rPr>
                <w:rFonts w:eastAsia="Times New Roman" w:cstheme="minorHAnsi"/>
                <w:sz w:val="20"/>
                <w:szCs w:val="20"/>
                <w:lang w:val="es-ES_tradnl" w:eastAsia="es-CL"/>
              </w:rPr>
              <w:t>8</w:t>
            </w:r>
          </w:p>
        </w:tc>
        <w:tc>
          <w:tcPr>
            <w:tcW w:w="1644" w:type="pct"/>
            <w:tcBorders>
              <w:top w:val="single" w:sz="4" w:space="0" w:color="auto"/>
              <w:left w:val="nil"/>
              <w:bottom w:val="single" w:sz="4" w:space="0" w:color="auto"/>
              <w:right w:val="single" w:sz="4" w:space="0" w:color="auto"/>
            </w:tcBorders>
            <w:vAlign w:val="center"/>
          </w:tcPr>
          <w:p w:rsidR="00F04F36" w:rsidRPr="002469EE" w:rsidRDefault="00F04F36" w:rsidP="00F04F36">
            <w:pPr>
              <w:rPr>
                <w:rFonts w:eastAsia="Times New Roman" w:cstheme="minorHAnsi"/>
                <w:sz w:val="20"/>
                <w:szCs w:val="20"/>
                <w:lang w:val="es-ES_tradnl" w:eastAsia="es-CL"/>
              </w:rPr>
            </w:pPr>
            <w:r w:rsidRPr="002469EE">
              <w:rPr>
                <w:rFonts w:eastAsia="Times New Roman" w:cstheme="minorHAnsi"/>
                <w:sz w:val="20"/>
                <w:szCs w:val="20"/>
                <w:lang w:val="es-ES_tradnl" w:eastAsia="es-CL"/>
              </w:rPr>
              <w:t>Laguna de Estabilización Las Palmas</w:t>
            </w:r>
          </w:p>
        </w:tc>
        <w:tc>
          <w:tcPr>
            <w:tcW w:w="2714" w:type="pct"/>
            <w:tcBorders>
              <w:top w:val="single" w:sz="4" w:space="0" w:color="auto"/>
              <w:left w:val="nil"/>
              <w:bottom w:val="single" w:sz="4" w:space="0" w:color="auto"/>
              <w:right w:val="single" w:sz="8" w:space="0" w:color="auto"/>
            </w:tcBorders>
            <w:vAlign w:val="center"/>
          </w:tcPr>
          <w:p w:rsidR="00F04F36" w:rsidRPr="002469EE" w:rsidRDefault="00F04F36" w:rsidP="00570BD0">
            <w:pPr>
              <w:jc w:val="left"/>
              <w:rPr>
                <w:rFonts w:eastAsia="Times New Roman" w:cstheme="minorHAnsi"/>
                <w:sz w:val="20"/>
                <w:szCs w:val="20"/>
                <w:lang w:val="es-ES_tradnl" w:eastAsia="es-CL"/>
              </w:rPr>
            </w:pPr>
            <w:r w:rsidRPr="002469EE">
              <w:rPr>
                <w:rFonts w:eastAsia="Times New Roman" w:cstheme="minorHAnsi"/>
                <w:sz w:val="20"/>
                <w:szCs w:val="20"/>
                <w:lang w:val="es-ES_tradnl" w:eastAsia="es-CL"/>
              </w:rPr>
              <w:t>Tratamiento de Purines</w:t>
            </w:r>
          </w:p>
        </w:tc>
      </w:tr>
      <w:tr w:rsidR="002469EE" w:rsidRPr="002469EE" w:rsidTr="00F04F36">
        <w:trPr>
          <w:trHeight w:val="397"/>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F04F36" w:rsidRPr="002469EE" w:rsidRDefault="00F04F36" w:rsidP="00570BD0">
            <w:pPr>
              <w:jc w:val="center"/>
              <w:rPr>
                <w:rFonts w:eastAsia="Times New Roman" w:cstheme="minorHAnsi"/>
                <w:sz w:val="20"/>
                <w:szCs w:val="20"/>
                <w:lang w:val="es-ES_tradnl" w:eastAsia="es-CL"/>
              </w:rPr>
            </w:pPr>
            <w:r w:rsidRPr="002469EE">
              <w:rPr>
                <w:rFonts w:eastAsia="Times New Roman" w:cstheme="minorHAnsi"/>
                <w:sz w:val="20"/>
                <w:szCs w:val="20"/>
                <w:lang w:val="es-ES_tradnl" w:eastAsia="es-CL"/>
              </w:rPr>
              <w:t>9</w:t>
            </w:r>
          </w:p>
        </w:tc>
        <w:tc>
          <w:tcPr>
            <w:tcW w:w="1644" w:type="pct"/>
            <w:tcBorders>
              <w:top w:val="single" w:sz="4" w:space="0" w:color="auto"/>
              <w:left w:val="nil"/>
              <w:bottom w:val="single" w:sz="4" w:space="0" w:color="auto"/>
              <w:right w:val="single" w:sz="4" w:space="0" w:color="auto"/>
            </w:tcBorders>
            <w:vAlign w:val="center"/>
          </w:tcPr>
          <w:p w:rsidR="00F04F36" w:rsidRPr="002469EE" w:rsidRDefault="00F04F36" w:rsidP="00F04F36">
            <w:pPr>
              <w:rPr>
                <w:rFonts w:eastAsia="Times New Roman" w:cstheme="minorHAnsi"/>
                <w:sz w:val="20"/>
                <w:szCs w:val="20"/>
                <w:lang w:val="es-ES_tradnl" w:eastAsia="es-CL"/>
              </w:rPr>
            </w:pPr>
            <w:r w:rsidRPr="002469EE">
              <w:rPr>
                <w:rFonts w:eastAsia="Times New Roman" w:cstheme="minorHAnsi"/>
                <w:sz w:val="20"/>
                <w:szCs w:val="20"/>
                <w:lang w:val="es-ES_tradnl" w:eastAsia="es-CL"/>
              </w:rPr>
              <w:t>Laguna de Estabilización Santa Rosa</w:t>
            </w:r>
          </w:p>
        </w:tc>
        <w:tc>
          <w:tcPr>
            <w:tcW w:w="2714" w:type="pct"/>
            <w:tcBorders>
              <w:top w:val="single" w:sz="4" w:space="0" w:color="auto"/>
              <w:left w:val="nil"/>
              <w:bottom w:val="single" w:sz="4" w:space="0" w:color="auto"/>
              <w:right w:val="single" w:sz="8" w:space="0" w:color="auto"/>
            </w:tcBorders>
            <w:vAlign w:val="center"/>
          </w:tcPr>
          <w:p w:rsidR="00F04F36" w:rsidRPr="002469EE" w:rsidRDefault="00F04F36" w:rsidP="00570BD0">
            <w:pPr>
              <w:jc w:val="left"/>
              <w:rPr>
                <w:rFonts w:eastAsia="Times New Roman" w:cstheme="minorHAnsi"/>
                <w:sz w:val="20"/>
                <w:szCs w:val="20"/>
                <w:lang w:val="es-ES_tradnl" w:eastAsia="es-CL"/>
              </w:rPr>
            </w:pPr>
            <w:r w:rsidRPr="002469EE">
              <w:rPr>
                <w:rFonts w:eastAsia="Times New Roman" w:cstheme="minorHAnsi"/>
                <w:sz w:val="20"/>
                <w:szCs w:val="20"/>
                <w:lang w:val="es-ES_tradnl" w:eastAsia="es-CL"/>
              </w:rPr>
              <w:t>Tratamiento de Purines</w:t>
            </w:r>
          </w:p>
        </w:tc>
      </w:tr>
      <w:tr w:rsidR="002469EE" w:rsidRPr="002469EE" w:rsidTr="00F04F36">
        <w:trPr>
          <w:trHeight w:val="397"/>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F04F36" w:rsidRPr="002469EE" w:rsidRDefault="00F04F36" w:rsidP="00570BD0">
            <w:pPr>
              <w:jc w:val="center"/>
              <w:rPr>
                <w:rFonts w:eastAsia="Times New Roman" w:cstheme="minorHAnsi"/>
                <w:sz w:val="20"/>
                <w:szCs w:val="20"/>
                <w:lang w:val="es-ES_tradnl" w:eastAsia="es-CL"/>
              </w:rPr>
            </w:pPr>
            <w:r w:rsidRPr="002469EE">
              <w:rPr>
                <w:rFonts w:eastAsia="Times New Roman" w:cstheme="minorHAnsi"/>
                <w:sz w:val="20"/>
                <w:szCs w:val="20"/>
                <w:lang w:val="es-ES_tradnl" w:eastAsia="es-CL"/>
              </w:rPr>
              <w:t>10</w:t>
            </w:r>
          </w:p>
        </w:tc>
        <w:tc>
          <w:tcPr>
            <w:tcW w:w="1644" w:type="pct"/>
            <w:tcBorders>
              <w:top w:val="single" w:sz="4" w:space="0" w:color="auto"/>
              <w:left w:val="nil"/>
              <w:bottom w:val="single" w:sz="4" w:space="0" w:color="auto"/>
              <w:right w:val="single" w:sz="4" w:space="0" w:color="auto"/>
            </w:tcBorders>
            <w:vAlign w:val="center"/>
          </w:tcPr>
          <w:p w:rsidR="00F04F36" w:rsidRPr="002469EE" w:rsidRDefault="00F04F36" w:rsidP="00F04F36">
            <w:pPr>
              <w:rPr>
                <w:rFonts w:eastAsia="Times New Roman" w:cstheme="minorHAnsi"/>
                <w:sz w:val="20"/>
                <w:szCs w:val="20"/>
                <w:lang w:val="es-ES_tradnl" w:eastAsia="es-CL"/>
              </w:rPr>
            </w:pPr>
            <w:r w:rsidRPr="002469EE">
              <w:rPr>
                <w:rFonts w:eastAsia="Times New Roman" w:cstheme="minorHAnsi"/>
                <w:sz w:val="20"/>
                <w:szCs w:val="20"/>
                <w:lang w:val="es-ES_tradnl" w:eastAsia="es-CL"/>
              </w:rPr>
              <w:t>Predio José Armijo</w:t>
            </w:r>
          </w:p>
        </w:tc>
        <w:tc>
          <w:tcPr>
            <w:tcW w:w="2714" w:type="pct"/>
            <w:tcBorders>
              <w:top w:val="single" w:sz="4" w:space="0" w:color="auto"/>
              <w:left w:val="nil"/>
              <w:bottom w:val="single" w:sz="4" w:space="0" w:color="auto"/>
              <w:right w:val="single" w:sz="8" w:space="0" w:color="auto"/>
            </w:tcBorders>
            <w:vAlign w:val="center"/>
          </w:tcPr>
          <w:p w:rsidR="00F04F36" w:rsidRPr="002469EE" w:rsidRDefault="00F04F36" w:rsidP="00F04F36">
            <w:pPr>
              <w:jc w:val="left"/>
              <w:rPr>
                <w:rFonts w:eastAsia="Times New Roman" w:cstheme="minorHAnsi"/>
                <w:sz w:val="20"/>
                <w:szCs w:val="20"/>
                <w:lang w:val="es-ES_tradnl" w:eastAsia="es-CL"/>
              </w:rPr>
            </w:pPr>
            <w:r w:rsidRPr="002469EE">
              <w:rPr>
                <w:rFonts w:eastAsia="Times New Roman" w:cstheme="minorHAnsi"/>
                <w:sz w:val="20"/>
                <w:szCs w:val="20"/>
                <w:lang w:val="es-ES_tradnl" w:eastAsia="es-CL"/>
              </w:rPr>
              <w:t>Disposición de Purines Tratados</w:t>
            </w:r>
          </w:p>
        </w:tc>
      </w:tr>
      <w:tr w:rsidR="002469EE" w:rsidRPr="002469EE" w:rsidTr="00F04F36">
        <w:trPr>
          <w:trHeight w:val="397"/>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F04F36" w:rsidRPr="002469EE" w:rsidRDefault="00F04F36" w:rsidP="00570BD0">
            <w:pPr>
              <w:jc w:val="center"/>
              <w:rPr>
                <w:rFonts w:eastAsia="Times New Roman" w:cstheme="minorHAnsi"/>
                <w:sz w:val="20"/>
                <w:szCs w:val="20"/>
                <w:lang w:val="es-ES_tradnl" w:eastAsia="es-CL"/>
              </w:rPr>
            </w:pPr>
            <w:r w:rsidRPr="002469EE">
              <w:rPr>
                <w:rFonts w:eastAsia="Times New Roman" w:cstheme="minorHAnsi"/>
                <w:sz w:val="20"/>
                <w:szCs w:val="20"/>
                <w:lang w:val="es-ES_tradnl" w:eastAsia="es-CL"/>
              </w:rPr>
              <w:t>11</w:t>
            </w:r>
          </w:p>
        </w:tc>
        <w:tc>
          <w:tcPr>
            <w:tcW w:w="1644" w:type="pct"/>
            <w:tcBorders>
              <w:top w:val="single" w:sz="4" w:space="0" w:color="auto"/>
              <w:left w:val="nil"/>
              <w:bottom w:val="single" w:sz="4" w:space="0" w:color="auto"/>
              <w:right w:val="single" w:sz="4" w:space="0" w:color="auto"/>
            </w:tcBorders>
            <w:vAlign w:val="center"/>
          </w:tcPr>
          <w:p w:rsidR="00F04F36" w:rsidRPr="002469EE" w:rsidRDefault="00F04F36" w:rsidP="00F04F36">
            <w:pPr>
              <w:rPr>
                <w:rFonts w:eastAsia="Times New Roman" w:cstheme="minorHAnsi"/>
                <w:sz w:val="20"/>
                <w:szCs w:val="20"/>
                <w:lang w:val="es-ES_tradnl" w:eastAsia="es-CL"/>
              </w:rPr>
            </w:pPr>
            <w:r w:rsidRPr="002469EE">
              <w:rPr>
                <w:rFonts w:eastAsia="Times New Roman" w:cstheme="minorHAnsi"/>
                <w:sz w:val="20"/>
                <w:szCs w:val="20"/>
                <w:lang w:val="es-ES_tradnl" w:eastAsia="es-CL"/>
              </w:rPr>
              <w:t>Predio Humberto Díaz</w:t>
            </w:r>
          </w:p>
        </w:tc>
        <w:tc>
          <w:tcPr>
            <w:tcW w:w="2714" w:type="pct"/>
            <w:tcBorders>
              <w:top w:val="single" w:sz="4" w:space="0" w:color="auto"/>
              <w:left w:val="nil"/>
              <w:bottom w:val="single" w:sz="4" w:space="0" w:color="auto"/>
              <w:right w:val="single" w:sz="8" w:space="0" w:color="auto"/>
            </w:tcBorders>
            <w:vAlign w:val="center"/>
          </w:tcPr>
          <w:p w:rsidR="00F04F36" w:rsidRPr="002469EE" w:rsidRDefault="00F04F36" w:rsidP="00570BD0">
            <w:pPr>
              <w:jc w:val="left"/>
              <w:rPr>
                <w:rFonts w:eastAsia="Times New Roman" w:cstheme="minorHAnsi"/>
                <w:sz w:val="20"/>
                <w:szCs w:val="20"/>
                <w:lang w:val="es-ES_tradnl" w:eastAsia="es-CL"/>
              </w:rPr>
            </w:pPr>
            <w:r w:rsidRPr="002469EE">
              <w:rPr>
                <w:rFonts w:eastAsia="Times New Roman" w:cstheme="minorHAnsi"/>
                <w:sz w:val="20"/>
                <w:szCs w:val="20"/>
                <w:lang w:val="es-ES_tradnl" w:eastAsia="es-CL"/>
              </w:rPr>
              <w:t>Disposición de Purines Tratados</w:t>
            </w:r>
          </w:p>
        </w:tc>
      </w:tr>
    </w:tbl>
    <w:p w:rsidR="00F04F36" w:rsidRPr="002469EE" w:rsidRDefault="00F04F36" w:rsidP="00F04F36">
      <w:pPr>
        <w:pStyle w:val="Ttulo2"/>
        <w:numPr>
          <w:ilvl w:val="0"/>
          <w:numId w:val="0"/>
        </w:numPr>
        <w:ind w:left="576" w:hanging="576"/>
        <w:rPr>
          <w:bCs/>
          <w:sz w:val="14"/>
        </w:rPr>
      </w:pPr>
      <w:bookmarkStart w:id="106" w:name="_Toc382383544"/>
      <w:bookmarkStart w:id="107" w:name="_Toc382472366"/>
      <w:bookmarkStart w:id="108" w:name="_Toc390184276"/>
      <w:bookmarkStart w:id="109" w:name="_Toc390360007"/>
      <w:bookmarkStart w:id="110" w:name="_Toc390777028"/>
      <w:bookmarkStart w:id="111" w:name="_Toc352840391"/>
      <w:bookmarkStart w:id="112" w:name="_Toc352841451"/>
    </w:p>
    <w:p w:rsidR="00F04F36" w:rsidRPr="002469EE" w:rsidRDefault="00F04F36" w:rsidP="00F04F36">
      <w:pPr>
        <w:pStyle w:val="Ttulo2"/>
        <w:rPr>
          <w:bCs/>
        </w:rPr>
      </w:pPr>
      <w:bookmarkStart w:id="113" w:name="_Toc435455768"/>
      <w:r w:rsidRPr="002469EE">
        <w:rPr>
          <w:bCs/>
        </w:rPr>
        <w:t>Aspectos relativos al Seguimiento Ambiental</w:t>
      </w:r>
      <w:bookmarkEnd w:id="106"/>
      <w:bookmarkEnd w:id="107"/>
      <w:bookmarkEnd w:id="108"/>
      <w:bookmarkEnd w:id="109"/>
      <w:bookmarkEnd w:id="110"/>
      <w:bookmarkEnd w:id="113"/>
    </w:p>
    <w:p w:rsidR="00F04F36" w:rsidRPr="00A431E7" w:rsidRDefault="00F04F36" w:rsidP="00F04F36">
      <w:pPr>
        <w:rPr>
          <w:sz w:val="20"/>
          <w:szCs w:val="20"/>
        </w:rPr>
      </w:pPr>
      <w:r w:rsidRPr="00A431E7">
        <w:rPr>
          <w:bCs/>
          <w:sz w:val="20"/>
          <w:szCs w:val="20"/>
        </w:rPr>
        <w:t xml:space="preserve">No se han recepcionado Informes de Seguimiento Ambiental, </w:t>
      </w:r>
      <w:r w:rsidR="00A00462" w:rsidRPr="00A431E7">
        <w:rPr>
          <w:bCs/>
          <w:sz w:val="20"/>
          <w:szCs w:val="20"/>
        </w:rPr>
        <w:t>relativos</w:t>
      </w:r>
      <w:r w:rsidRPr="00A431E7">
        <w:rPr>
          <w:bCs/>
          <w:sz w:val="20"/>
          <w:szCs w:val="20"/>
        </w:rPr>
        <w:t xml:space="preserve"> a los proyectos de esta unidad fiscalizable.</w:t>
      </w:r>
    </w:p>
    <w:p w:rsidR="00F04F36" w:rsidRPr="00A431E7" w:rsidRDefault="00F04F36" w:rsidP="00F04F36">
      <w:pPr>
        <w:rPr>
          <w:sz w:val="20"/>
          <w:szCs w:val="20"/>
        </w:rPr>
        <w:sectPr w:rsidR="00F04F36" w:rsidRPr="00A431E7" w:rsidSect="00E349AF">
          <w:pgSz w:w="12240" w:h="15840"/>
          <w:pgMar w:top="1134" w:right="1134" w:bottom="1134" w:left="1134" w:header="709" w:footer="709" w:gutter="0"/>
          <w:cols w:space="708"/>
          <w:docGrid w:linePitch="360"/>
        </w:sectPr>
      </w:pPr>
    </w:p>
    <w:p w:rsidR="004E583C" w:rsidRPr="0025129B" w:rsidRDefault="004E583C" w:rsidP="00C958D0">
      <w:pPr>
        <w:pStyle w:val="Ttulo1"/>
      </w:pPr>
      <w:bookmarkStart w:id="114" w:name="_Toc352840394"/>
      <w:bookmarkStart w:id="115" w:name="_Toc352841454"/>
      <w:bookmarkStart w:id="116" w:name="_Toc435455769"/>
      <w:bookmarkEnd w:id="111"/>
      <w:bookmarkEnd w:id="112"/>
      <w:r w:rsidRPr="0025129B">
        <w:lastRenderedPageBreak/>
        <w:t>H</w:t>
      </w:r>
      <w:r w:rsidR="0024720C" w:rsidRPr="0025129B">
        <w:t>ECHOS CONSTATADOS</w:t>
      </w:r>
      <w:r w:rsidRPr="0025129B">
        <w:t>.</w:t>
      </w:r>
      <w:bookmarkEnd w:id="114"/>
      <w:bookmarkEnd w:id="115"/>
      <w:bookmarkEnd w:id="116"/>
    </w:p>
    <w:p w:rsidR="00D17CB6" w:rsidRPr="0025129B" w:rsidRDefault="00D17CB6" w:rsidP="00D17CB6"/>
    <w:p w:rsidR="00A74310" w:rsidRDefault="00082EFC" w:rsidP="00083A7D">
      <w:pPr>
        <w:pStyle w:val="Ttulo2"/>
      </w:pPr>
      <w:bookmarkStart w:id="117" w:name="_Ref352922216"/>
      <w:bookmarkStart w:id="118" w:name="_Toc353998120"/>
      <w:bookmarkStart w:id="119" w:name="_Toc353998193"/>
      <w:bookmarkStart w:id="120" w:name="_Toc382383547"/>
      <w:bookmarkStart w:id="121" w:name="_Toc382472369"/>
      <w:bookmarkStart w:id="122" w:name="_Toc390184279"/>
      <w:bookmarkStart w:id="123" w:name="_Toc390360010"/>
      <w:bookmarkStart w:id="124" w:name="_Toc390777031"/>
      <w:bookmarkStart w:id="125" w:name="_Toc435455770"/>
      <w:r>
        <w:t>Manejo de Purines</w:t>
      </w:r>
      <w:bookmarkEnd w:id="117"/>
      <w:bookmarkEnd w:id="118"/>
      <w:bookmarkEnd w:id="119"/>
      <w:bookmarkEnd w:id="120"/>
      <w:bookmarkEnd w:id="121"/>
      <w:bookmarkEnd w:id="122"/>
      <w:bookmarkEnd w:id="123"/>
      <w:bookmarkEnd w:id="124"/>
      <w:bookmarkEnd w:id="125"/>
    </w:p>
    <w:p w:rsidR="00082EFC" w:rsidRDefault="00082EFC" w:rsidP="00082EFC"/>
    <w:tbl>
      <w:tblPr>
        <w:tblStyle w:val="Tablaconcuadrcula"/>
        <w:tblW w:w="5000" w:type="pct"/>
        <w:tblLook w:val="04A0" w:firstRow="1" w:lastRow="0" w:firstColumn="1" w:lastColumn="0" w:noHBand="0" w:noVBand="1"/>
      </w:tblPr>
      <w:tblGrid>
        <w:gridCol w:w="3768"/>
        <w:gridCol w:w="9794"/>
      </w:tblGrid>
      <w:tr w:rsidR="002469EE" w:rsidRPr="005D197D" w:rsidTr="00083A7D">
        <w:tc>
          <w:tcPr>
            <w:tcW w:w="1389" w:type="pct"/>
            <w:tcBorders>
              <w:top w:val="single" w:sz="4" w:space="0" w:color="auto"/>
              <w:left w:val="single" w:sz="4" w:space="0" w:color="auto"/>
              <w:bottom w:val="single" w:sz="4" w:space="0" w:color="auto"/>
              <w:right w:val="single" w:sz="4" w:space="0" w:color="auto"/>
            </w:tcBorders>
            <w:hideMark/>
          </w:tcPr>
          <w:p w:rsidR="002469EE" w:rsidRPr="005D197D" w:rsidRDefault="002469EE" w:rsidP="00083A7D">
            <w:pPr>
              <w:rPr>
                <w:lang w:val="es-ES"/>
              </w:rPr>
            </w:pPr>
            <w:r w:rsidRPr="005D197D">
              <w:rPr>
                <w:rFonts w:eastAsia="Times New Roman"/>
                <w:b/>
                <w:bCs/>
                <w:lang w:val="es-ES" w:eastAsia="es-CL"/>
              </w:rPr>
              <w:t>Número de Hecho Constatado</w:t>
            </w:r>
            <w:r w:rsidRPr="005D197D">
              <w:rPr>
                <w:rFonts w:eastAsia="Times New Roman"/>
                <w:lang w:val="es-ES" w:eastAsia="es-CL"/>
              </w:rPr>
              <w:t xml:space="preserve">: </w:t>
            </w:r>
            <w:r w:rsidRPr="005D197D">
              <w:rPr>
                <w:b/>
                <w:lang w:val="es-ES"/>
              </w:rPr>
              <w:fldChar w:fldCharType="begin"/>
            </w:r>
            <w:r w:rsidRPr="005D197D">
              <w:rPr>
                <w:b/>
                <w:lang w:val="es-ES"/>
              </w:rPr>
              <w:instrText xml:space="preserve"> SEQ Constatado \* ARABIC </w:instrText>
            </w:r>
            <w:r w:rsidRPr="005D197D">
              <w:rPr>
                <w:b/>
                <w:lang w:val="es-ES"/>
              </w:rPr>
              <w:fldChar w:fldCharType="separate"/>
            </w:r>
            <w:r w:rsidR="008C03C4">
              <w:rPr>
                <w:b/>
                <w:noProof/>
                <w:lang w:val="es-ES"/>
              </w:rPr>
              <w:t>1</w:t>
            </w:r>
            <w:r w:rsidRPr="005D197D">
              <w:rPr>
                <w:b/>
                <w:lang w:val="es-ES"/>
              </w:rPr>
              <w:fldChar w:fldCharType="end"/>
            </w:r>
          </w:p>
        </w:tc>
        <w:tc>
          <w:tcPr>
            <w:tcW w:w="3611" w:type="pct"/>
            <w:tcBorders>
              <w:top w:val="single" w:sz="4" w:space="0" w:color="auto"/>
              <w:left w:val="single" w:sz="4" w:space="0" w:color="auto"/>
              <w:bottom w:val="single" w:sz="4" w:space="0" w:color="auto"/>
              <w:right w:val="single" w:sz="4" w:space="0" w:color="auto"/>
            </w:tcBorders>
            <w:hideMark/>
          </w:tcPr>
          <w:p w:rsidR="002469EE" w:rsidRPr="005D197D" w:rsidRDefault="002469EE" w:rsidP="00083A7D">
            <w:pPr>
              <w:rPr>
                <w:lang w:val="es-ES"/>
              </w:rPr>
            </w:pPr>
            <w:r w:rsidRPr="005D197D">
              <w:rPr>
                <w:rFonts w:eastAsia="Times New Roman"/>
                <w:b/>
                <w:bCs/>
                <w:lang w:val="es-ES" w:eastAsia="es-CL"/>
              </w:rPr>
              <w:t>Estación</w:t>
            </w:r>
            <w:r w:rsidRPr="005D197D">
              <w:rPr>
                <w:rFonts w:eastAsia="Times New Roman"/>
                <w:lang w:val="es-ES" w:eastAsia="es-CL"/>
              </w:rPr>
              <w:t>: 4-5-6</w:t>
            </w:r>
          </w:p>
        </w:tc>
      </w:tr>
      <w:tr w:rsidR="002469EE" w:rsidRPr="005D197D" w:rsidTr="00083A7D">
        <w:trPr>
          <w:trHeight w:val="995"/>
        </w:trPr>
        <w:tc>
          <w:tcPr>
            <w:tcW w:w="5000" w:type="pct"/>
            <w:gridSpan w:val="2"/>
            <w:tcBorders>
              <w:top w:val="single" w:sz="4" w:space="0" w:color="auto"/>
              <w:left w:val="single" w:sz="4" w:space="0" w:color="auto"/>
              <w:bottom w:val="single" w:sz="4" w:space="0" w:color="auto"/>
              <w:right w:val="single" w:sz="4" w:space="0" w:color="auto"/>
            </w:tcBorders>
            <w:hideMark/>
          </w:tcPr>
          <w:p w:rsidR="00DA2DAF" w:rsidRPr="005D197D" w:rsidRDefault="00DA2DAF" w:rsidP="00DA2DAF">
            <w:pPr>
              <w:spacing w:before="120" w:after="120"/>
              <w:ind w:left="313"/>
              <w:rPr>
                <w:rFonts w:eastAsia="Times New Roman"/>
                <w:lang w:val="es-ES" w:eastAsia="es-CL"/>
              </w:rPr>
            </w:pPr>
            <w:r w:rsidRPr="005D197D">
              <w:rPr>
                <w:rFonts w:eastAsia="Times New Roman"/>
                <w:b/>
                <w:bCs/>
                <w:lang w:val="es-ES" w:eastAsia="es-CL"/>
              </w:rPr>
              <w:t>Exigencia</w:t>
            </w:r>
            <w:r w:rsidRPr="005D197D">
              <w:rPr>
                <w:rFonts w:eastAsia="Times New Roman"/>
                <w:lang w:val="es-ES" w:eastAsia="es-CL"/>
              </w:rPr>
              <w:t>:</w:t>
            </w:r>
          </w:p>
          <w:p w:rsidR="00DA2DAF" w:rsidRPr="005D197D" w:rsidRDefault="00DA2DAF" w:rsidP="00DA2DAF">
            <w:pPr>
              <w:spacing w:before="120" w:after="120"/>
              <w:ind w:left="313"/>
              <w:rPr>
                <w:rFonts w:eastAsia="Times New Roman"/>
                <w:b/>
                <w:lang w:val="es-ES" w:eastAsia="es-CL"/>
              </w:rPr>
            </w:pPr>
            <w:r w:rsidRPr="005D197D">
              <w:rPr>
                <w:rFonts w:eastAsia="Times New Roman"/>
                <w:b/>
                <w:lang w:val="es-ES" w:eastAsia="es-CL"/>
              </w:rPr>
              <w:t>Considerando 3 RCA N° 120/1997</w:t>
            </w:r>
          </w:p>
          <w:p w:rsidR="00DA2DAF" w:rsidRPr="005D197D" w:rsidRDefault="00DA2DAF" w:rsidP="00DA2DAF">
            <w:pPr>
              <w:spacing w:before="120" w:after="120"/>
              <w:ind w:left="313"/>
              <w:rPr>
                <w:rFonts w:eastAsia="Times New Roman"/>
                <w:i/>
                <w:lang w:val="es-ES" w:eastAsia="es-CL"/>
              </w:rPr>
            </w:pPr>
            <w:r w:rsidRPr="005D197D">
              <w:rPr>
                <w:rFonts w:eastAsia="Times New Roman"/>
                <w:i/>
                <w:lang w:val="es-ES" w:eastAsia="es-CL"/>
              </w:rPr>
              <w:t>Que, según los antecedentes señalados en la Declaración de Impacto Ambiental respectiva y su Addendum, el Proyecto “Grupo de Reproductores Nº20 y 21”, consiste en la construcción de dos planteles reproductores de ganado porcino, con capacidad cada uno de ellos de 9.000 madres</w:t>
            </w:r>
            <w:r w:rsidR="002854A5">
              <w:rPr>
                <w:rFonts w:eastAsia="Times New Roman"/>
                <w:i/>
                <w:lang w:val="es-ES" w:eastAsia="es-CL"/>
              </w:rPr>
              <w:t>.</w:t>
            </w:r>
          </w:p>
          <w:p w:rsidR="00DA2DAF" w:rsidRPr="005D197D" w:rsidRDefault="00DA2DAF" w:rsidP="00DA2DAF">
            <w:pPr>
              <w:spacing w:before="120" w:after="120"/>
              <w:ind w:left="313"/>
              <w:rPr>
                <w:rFonts w:eastAsia="Times New Roman"/>
                <w:b/>
                <w:lang w:val="es-ES" w:eastAsia="es-CL"/>
              </w:rPr>
            </w:pPr>
            <w:r w:rsidRPr="005D197D">
              <w:rPr>
                <w:rFonts w:eastAsia="Times New Roman"/>
                <w:b/>
                <w:lang w:val="es-ES" w:eastAsia="es-CL"/>
              </w:rPr>
              <w:t>Considerando 3.2 RCA N° 126/200</w:t>
            </w:r>
            <w:r w:rsidR="00E32C45">
              <w:rPr>
                <w:rFonts w:eastAsia="Times New Roman"/>
                <w:b/>
                <w:lang w:val="es-ES" w:eastAsia="es-CL"/>
              </w:rPr>
              <w:t>8</w:t>
            </w:r>
          </w:p>
          <w:p w:rsidR="00DA2DAF" w:rsidRPr="005D197D" w:rsidRDefault="00DA2DAF" w:rsidP="00DA2DAF">
            <w:pPr>
              <w:spacing w:before="120" w:after="120"/>
              <w:ind w:left="313"/>
              <w:rPr>
                <w:rFonts w:eastAsia="Times New Roman"/>
                <w:i/>
                <w:lang w:val="es-ES" w:eastAsia="es-CL"/>
              </w:rPr>
            </w:pPr>
            <w:r w:rsidRPr="005D197D">
              <w:rPr>
                <w:rFonts w:eastAsia="Times New Roman"/>
                <w:i/>
                <w:lang w:val="es-ES" w:eastAsia="es-CL"/>
              </w:rPr>
              <w:t>Fase de Operación</w:t>
            </w:r>
          </w:p>
          <w:p w:rsidR="00DA2DAF" w:rsidRPr="005D197D" w:rsidRDefault="00DA2DAF" w:rsidP="00DA2DAF">
            <w:pPr>
              <w:spacing w:before="120" w:after="120"/>
              <w:ind w:left="313"/>
              <w:rPr>
                <w:rFonts w:eastAsia="Times New Roman"/>
                <w:i/>
                <w:lang w:val="es-ES" w:eastAsia="es-CL"/>
              </w:rPr>
            </w:pPr>
            <w:r w:rsidRPr="005D197D">
              <w:rPr>
                <w:rFonts w:eastAsia="Times New Roman"/>
                <w:i/>
                <w:lang w:val="es-ES" w:eastAsia="es-CL"/>
              </w:rPr>
              <w:t>Los efluentes porcinos generados en los grupos reproductores de cerdos, corresponden a los purines evacuados de los pabellones, los que se trasladan mediante una red de colectores al sistema de tratamiento.</w:t>
            </w:r>
          </w:p>
          <w:p w:rsidR="00DA2DAF" w:rsidRPr="005D197D" w:rsidRDefault="00DA2DAF" w:rsidP="00DA2DAF">
            <w:pPr>
              <w:spacing w:before="120" w:after="120"/>
              <w:ind w:left="313"/>
              <w:rPr>
                <w:rFonts w:eastAsia="Times New Roman"/>
                <w:i/>
                <w:lang w:val="es-ES" w:eastAsia="es-CL"/>
              </w:rPr>
            </w:pPr>
            <w:r w:rsidRPr="005D197D">
              <w:rPr>
                <w:rFonts w:eastAsia="Times New Roman"/>
                <w:i/>
                <w:lang w:val="es-ES" w:eastAsia="es-CL"/>
              </w:rPr>
              <w:t>Para el sector de Santa Rosa, el biodigestor recibe los efluentes generados por 13.500 hembras, que corresponde a la capacidad instalada de los grupos reproductores 17, 18 y 19. Para el sector Las Palmas recibe los efluentes generados por 18.000 hembras, que corresponde a la capacidad instalada de los grupos reproductores 20 y 21 y, además, recibe los efluentes generados por el stud de machos.</w:t>
            </w:r>
          </w:p>
          <w:p w:rsidR="00DA2DAF" w:rsidRDefault="00DA2DAF" w:rsidP="00DA2DAF">
            <w:pPr>
              <w:spacing w:before="120" w:after="120"/>
              <w:ind w:left="313"/>
              <w:rPr>
                <w:rFonts w:eastAsia="Times New Roman"/>
                <w:i/>
                <w:lang w:val="es-ES" w:eastAsia="es-CL"/>
              </w:rPr>
            </w:pPr>
            <w:r w:rsidRPr="005D197D">
              <w:rPr>
                <w:rFonts w:eastAsia="Times New Roman"/>
                <w:i/>
                <w:lang w:val="es-ES" w:eastAsia="es-CL"/>
              </w:rPr>
              <w:t>Cada grupo reproductor posee una portería y un pozo de homogenización.</w:t>
            </w:r>
          </w:p>
          <w:p w:rsidR="00DA2DAF" w:rsidRPr="00083A7D" w:rsidRDefault="00DA2DAF" w:rsidP="00DA2DAF">
            <w:pPr>
              <w:spacing w:before="120" w:after="120"/>
              <w:ind w:left="313"/>
              <w:rPr>
                <w:rFonts w:eastAsia="Times New Roman"/>
                <w:i/>
                <w:lang w:val="es-ES" w:eastAsia="es-CL"/>
              </w:rPr>
            </w:pPr>
            <w:r w:rsidRPr="00083A7D">
              <w:rPr>
                <w:rFonts w:eastAsia="Times New Roman"/>
                <w:i/>
                <w:lang w:val="es-ES" w:eastAsia="es-CL"/>
              </w:rPr>
              <w:t>El sistema de tratamiento propuesto consiste en las siguientes etapas y en la operación de la infraestructur</w:t>
            </w:r>
            <w:r>
              <w:rPr>
                <w:rFonts w:eastAsia="Times New Roman"/>
                <w:i/>
                <w:lang w:val="es-ES" w:eastAsia="es-CL"/>
              </w:rPr>
              <w:t>a que a continuación se señala:</w:t>
            </w:r>
          </w:p>
          <w:p w:rsidR="00DA2DAF" w:rsidRPr="00083A7D" w:rsidRDefault="00DA2DAF" w:rsidP="00DA2DAF">
            <w:pPr>
              <w:spacing w:before="120" w:after="120"/>
              <w:ind w:left="313"/>
              <w:rPr>
                <w:rFonts w:eastAsia="Times New Roman"/>
                <w:i/>
                <w:lang w:val="es-ES" w:eastAsia="es-CL"/>
              </w:rPr>
            </w:pPr>
            <w:r w:rsidRPr="00083A7D">
              <w:rPr>
                <w:rFonts w:eastAsia="Times New Roman"/>
                <w:i/>
                <w:lang w:val="es-ES" w:eastAsia="es-CL"/>
              </w:rPr>
              <w:t>a)      Sistema de Recolección y evacuación de grupos existentes: Para recolectar los residuos generados de los grupos reproductores se utiliza el sistema pit, que consiste en un conjunto de piscinas de hormigón armado, ubicadas bajo los slat (o pisos ranurados) que alojan a los cerdos. Los residuos son conducidos hasta el pozo de homogeneización, donde los purines son mezclados y luego bombeados al biodigestor.</w:t>
            </w:r>
          </w:p>
          <w:p w:rsidR="00DA2DAF" w:rsidRPr="00083A7D" w:rsidRDefault="00DA2DAF" w:rsidP="00DA2DAF">
            <w:pPr>
              <w:spacing w:before="120" w:after="120"/>
              <w:ind w:left="313"/>
              <w:rPr>
                <w:rFonts w:eastAsia="Times New Roman"/>
                <w:i/>
                <w:lang w:val="es-ES" w:eastAsia="es-CL"/>
              </w:rPr>
            </w:pPr>
            <w:r w:rsidRPr="00083A7D">
              <w:rPr>
                <w:rFonts w:eastAsia="Times New Roman"/>
                <w:i/>
                <w:lang w:val="es-ES" w:eastAsia="es-CL"/>
              </w:rPr>
              <w:t>b)      Pozo de homogeneización: Cada uno de los grupos reproductores cuenta con un pozo homogeneizador, el cual consiste en una estructura de hormigón diseñada para homogeneizar los purines. El volumen del pozo de homogeneización es de 450 – 500 m3, contando con un mezclador sumergible, que ecualiza el agua residual.</w:t>
            </w:r>
          </w:p>
          <w:p w:rsidR="00DA2DAF" w:rsidRPr="00083A7D" w:rsidRDefault="00DA2DAF" w:rsidP="00DA2DAF">
            <w:pPr>
              <w:spacing w:before="120" w:after="120"/>
              <w:ind w:left="313"/>
              <w:rPr>
                <w:rFonts w:eastAsia="Times New Roman"/>
                <w:i/>
                <w:lang w:val="es-ES" w:eastAsia="es-CL"/>
              </w:rPr>
            </w:pPr>
            <w:r w:rsidRPr="00083A7D">
              <w:rPr>
                <w:rFonts w:eastAsia="Times New Roman"/>
                <w:i/>
                <w:lang w:val="es-ES" w:eastAsia="es-CL"/>
              </w:rPr>
              <w:t>c)      Biodigestor: Para el sector de Las Palmas, consiste en una laguna de 10 m de profundidad y de 68.000 m3 de capacidad, tapada e impermeabilizada con polietileno de alta densidad. Para el sector de Santa Rosa, consiste en una laguna de 10 m de profundidad y de 48.000 m3 de capacidad, tapada e impermeabilizada con polietileno de alta densidad. En ambos casos, en su interior tiene agitadores que impiden la sedimentación de los sólidos y mantiene una cantidad homogénea de alimento para las bacterias, en todo el volumen del biodigestor. Dentro del biodigestor, los efluentes son agitados durante un tiempo aproximado de 50 días a temperatura ambiente. Posteriormente los efluentes ya tratados son conducidos a la laguna de tratamiento secundario, que corresponde a la laguna de estabilización.</w:t>
            </w:r>
          </w:p>
          <w:p w:rsidR="00DA2DAF" w:rsidRPr="00083A7D" w:rsidRDefault="00DA2DAF" w:rsidP="00DA2DAF">
            <w:pPr>
              <w:spacing w:before="120" w:after="120"/>
              <w:ind w:left="313"/>
              <w:rPr>
                <w:rFonts w:eastAsia="Times New Roman"/>
                <w:i/>
                <w:lang w:val="es-ES" w:eastAsia="es-CL"/>
              </w:rPr>
            </w:pPr>
            <w:r w:rsidRPr="00083A7D">
              <w:rPr>
                <w:rFonts w:eastAsia="Times New Roman"/>
                <w:i/>
                <w:lang w:val="es-ES" w:eastAsia="es-CL"/>
              </w:rPr>
              <w:lastRenderedPageBreak/>
              <w:t>d)      Laguna de estabilización: Para el sector de Las Palmas se cuenta con una laguna de 80.000 m3 y para el sector de Santa Rosa se cuenta con una laguna de 45.000 m3, ambas cuentan con sello de impermeabilización en el fondo, muros y taludes interiores. El sello consiste en arcilla compactada de plasticidad mediana, con baja expansividad. En estos depósitos se regulan y almacenan los efluentes tratados, que luego son utilizados en riego.</w:t>
            </w:r>
          </w:p>
          <w:p w:rsidR="00DA2DAF" w:rsidRPr="00083A7D" w:rsidRDefault="00DA2DAF" w:rsidP="00DA2DAF">
            <w:pPr>
              <w:spacing w:before="120" w:after="120"/>
              <w:ind w:left="313"/>
              <w:rPr>
                <w:rFonts w:eastAsia="Times New Roman"/>
                <w:i/>
                <w:lang w:val="es-ES" w:eastAsia="es-CL"/>
              </w:rPr>
            </w:pPr>
            <w:r w:rsidRPr="00083A7D">
              <w:rPr>
                <w:rFonts w:eastAsia="Times New Roman"/>
                <w:i/>
                <w:lang w:val="es-ES" w:eastAsia="es-CL"/>
              </w:rPr>
              <w:t>e)      Almacenamiento de efluentes tratados:  Durante el invierno, en que no es posible regar, los efluentes son conducidos a un embalse para temporada de riego,  de 290.000 m3, de capacidad.</w:t>
            </w:r>
          </w:p>
          <w:p w:rsidR="002469EE" w:rsidRPr="005D197D" w:rsidRDefault="00DA2DAF" w:rsidP="00DA2DAF">
            <w:pPr>
              <w:spacing w:before="120" w:after="120"/>
              <w:ind w:left="313"/>
              <w:rPr>
                <w:rFonts w:eastAsia="Times New Roman"/>
                <w:i/>
                <w:lang w:val="es-ES" w:eastAsia="es-CL"/>
              </w:rPr>
            </w:pPr>
            <w:r w:rsidRPr="00083A7D">
              <w:rPr>
                <w:rFonts w:eastAsia="Times New Roman"/>
                <w:i/>
                <w:lang w:val="es-ES" w:eastAsia="es-CL"/>
              </w:rPr>
              <w:t>f)        Lodos generados: El titular señala que el sistema de tratamiento no considera la utilización de prensas. En el biodigestor del sector Las Palmas, se estima un volumen acumulado de lodo anual de 113,2 m</w:t>
            </w:r>
            <w:r w:rsidRPr="009F1660">
              <w:rPr>
                <w:rFonts w:eastAsia="Times New Roman"/>
                <w:i/>
                <w:vertAlign w:val="superscript"/>
                <w:lang w:val="es-ES" w:eastAsia="es-CL"/>
              </w:rPr>
              <w:t>3</w:t>
            </w:r>
            <w:r w:rsidRPr="00083A7D">
              <w:rPr>
                <w:rFonts w:eastAsia="Times New Roman"/>
                <w:i/>
                <w:lang w:val="es-ES" w:eastAsia="es-CL"/>
              </w:rPr>
              <w:t>, de tal manera que al llegar a los 10 años de operación se tendrá un volumen total de 1.132 m</w:t>
            </w:r>
            <w:r w:rsidRPr="009F1660">
              <w:rPr>
                <w:rFonts w:eastAsia="Times New Roman"/>
                <w:i/>
                <w:vertAlign w:val="superscript"/>
                <w:lang w:val="es-ES" w:eastAsia="es-CL"/>
              </w:rPr>
              <w:t>3</w:t>
            </w:r>
            <w:r w:rsidRPr="00083A7D">
              <w:rPr>
                <w:rFonts w:eastAsia="Times New Roman"/>
                <w:i/>
                <w:lang w:val="es-ES" w:eastAsia="es-CL"/>
              </w:rPr>
              <w:t>. En el biodigestor del sector de Santa Rosa, se estima un volumen acumulado de lodo anual de 169,8 m3, de tal manera que al llegar a los 10 años de operación se tendrá un volumen total de 1.698 m</w:t>
            </w:r>
            <w:r w:rsidRPr="009F1660">
              <w:rPr>
                <w:rFonts w:eastAsia="Times New Roman"/>
                <w:i/>
                <w:vertAlign w:val="superscript"/>
                <w:lang w:val="es-ES" w:eastAsia="es-CL"/>
              </w:rPr>
              <w:t>3</w:t>
            </w:r>
            <w:r w:rsidRPr="00083A7D">
              <w:rPr>
                <w:rFonts w:eastAsia="Times New Roman"/>
                <w:i/>
                <w:lang w:val="es-ES" w:eastAsia="es-CL"/>
              </w:rPr>
              <w:t>.</w:t>
            </w:r>
          </w:p>
        </w:tc>
      </w:tr>
      <w:tr w:rsidR="002469EE" w:rsidRPr="005D197D" w:rsidTr="00016DC2">
        <w:trPr>
          <w:trHeight w:val="556"/>
        </w:trPr>
        <w:tc>
          <w:tcPr>
            <w:tcW w:w="5000" w:type="pct"/>
            <w:gridSpan w:val="2"/>
            <w:tcBorders>
              <w:top w:val="single" w:sz="4" w:space="0" w:color="auto"/>
              <w:left w:val="single" w:sz="4" w:space="0" w:color="auto"/>
              <w:bottom w:val="single" w:sz="4" w:space="0" w:color="auto"/>
              <w:right w:val="single" w:sz="4" w:space="0" w:color="auto"/>
            </w:tcBorders>
          </w:tcPr>
          <w:p w:rsidR="00DA2DAF" w:rsidRPr="005D197D" w:rsidRDefault="00DA2DAF" w:rsidP="00DA2DAF">
            <w:pPr>
              <w:rPr>
                <w:rFonts w:eastAsia="Times New Roman"/>
                <w:lang w:val="es-ES" w:eastAsia="es-CL"/>
              </w:rPr>
            </w:pPr>
            <w:r w:rsidRPr="005D197D">
              <w:rPr>
                <w:rFonts w:eastAsia="Times New Roman"/>
                <w:b/>
                <w:bCs/>
                <w:lang w:val="es-ES" w:eastAsia="es-CL"/>
              </w:rPr>
              <w:lastRenderedPageBreak/>
              <w:t>Hechos constatados durante la fiscalización</w:t>
            </w:r>
            <w:r w:rsidRPr="005D197D">
              <w:rPr>
                <w:rFonts w:eastAsia="Times New Roman"/>
                <w:lang w:val="es-ES" w:eastAsia="es-CL"/>
              </w:rPr>
              <w:t>:</w:t>
            </w:r>
          </w:p>
          <w:p w:rsidR="00DA2DAF" w:rsidRPr="005D197D" w:rsidRDefault="00DA2DAF" w:rsidP="00DA2DAF">
            <w:pPr>
              <w:rPr>
                <w:rFonts w:eastAsia="Times New Roman"/>
                <w:lang w:val="es-ES" w:eastAsia="es-CL"/>
              </w:rPr>
            </w:pPr>
          </w:p>
          <w:p w:rsidR="00DA2DAF" w:rsidRDefault="00DA2DAF" w:rsidP="00DA2DAF">
            <w:pPr>
              <w:pStyle w:val="Prrafodelista"/>
              <w:numPr>
                <w:ilvl w:val="0"/>
                <w:numId w:val="32"/>
              </w:numPr>
              <w:rPr>
                <w:iCs/>
              </w:rPr>
            </w:pPr>
            <w:r>
              <w:rPr>
                <w:iCs/>
              </w:rPr>
              <w:t>S</w:t>
            </w:r>
            <w:r w:rsidRPr="00083A7D">
              <w:rPr>
                <w:iCs/>
              </w:rPr>
              <w:t xml:space="preserve">e constató la implementación de un pozo de </w:t>
            </w:r>
            <w:r w:rsidR="00A00462" w:rsidRPr="00083A7D">
              <w:rPr>
                <w:iCs/>
              </w:rPr>
              <w:t>homogenización</w:t>
            </w:r>
            <w:r w:rsidRPr="00083A7D">
              <w:rPr>
                <w:iCs/>
              </w:rPr>
              <w:t xml:space="preserve"> por cada grupo de pabellones</w:t>
            </w:r>
            <w:r w:rsidR="001F6E45">
              <w:rPr>
                <w:iCs/>
              </w:rPr>
              <w:t xml:space="preserve">, </w:t>
            </w:r>
            <w:r w:rsidRPr="00083A7D">
              <w:rPr>
                <w:iCs/>
              </w:rPr>
              <w:t xml:space="preserve">los cuales se </w:t>
            </w:r>
            <w:r w:rsidR="001F6E45" w:rsidRPr="001D6B2D">
              <w:rPr>
                <w:iCs/>
                <w:color w:val="000000" w:themeColor="text1"/>
              </w:rPr>
              <w:t>ubican</w:t>
            </w:r>
            <w:r w:rsidR="001F6E45">
              <w:rPr>
                <w:iCs/>
              </w:rPr>
              <w:t xml:space="preserve"> </w:t>
            </w:r>
            <w:r w:rsidRPr="00083A7D">
              <w:rPr>
                <w:iCs/>
              </w:rPr>
              <w:t>en las siguientes coordenadas UTM (Datum WGS 84):</w:t>
            </w:r>
          </w:p>
          <w:p w:rsidR="001F6E45" w:rsidRPr="00083A7D" w:rsidRDefault="001F6E45" w:rsidP="001F6E45">
            <w:pPr>
              <w:pStyle w:val="Prrafodelista"/>
              <w:rPr>
                <w:iCs/>
              </w:rPr>
            </w:pPr>
          </w:p>
          <w:tbl>
            <w:tblPr>
              <w:tblW w:w="10080" w:type="dxa"/>
              <w:jc w:val="center"/>
              <w:tblCellMar>
                <w:left w:w="70" w:type="dxa"/>
                <w:right w:w="70" w:type="dxa"/>
              </w:tblCellMar>
              <w:tblLook w:val="04A0" w:firstRow="1" w:lastRow="0" w:firstColumn="1" w:lastColumn="0" w:noHBand="0" w:noVBand="1"/>
            </w:tblPr>
            <w:tblGrid>
              <w:gridCol w:w="680"/>
              <w:gridCol w:w="1292"/>
              <w:gridCol w:w="1148"/>
              <w:gridCol w:w="1324"/>
              <w:gridCol w:w="1176"/>
              <w:gridCol w:w="4460"/>
            </w:tblGrid>
            <w:tr w:rsidR="00DA2DAF" w:rsidRPr="005D197D" w:rsidTr="000750F3">
              <w:trPr>
                <w:trHeight w:val="300"/>
                <w:jc w:val="center"/>
              </w:trPr>
              <w:tc>
                <w:tcPr>
                  <w:tcW w:w="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A2DAF" w:rsidRPr="00016DC2" w:rsidRDefault="00DA2DAF" w:rsidP="00DA2DAF">
                  <w:pPr>
                    <w:jc w:val="center"/>
                    <w:rPr>
                      <w:b/>
                      <w:iCs/>
                      <w:sz w:val="20"/>
                      <w:szCs w:val="20"/>
                    </w:rPr>
                  </w:pPr>
                </w:p>
              </w:tc>
              <w:tc>
                <w:tcPr>
                  <w:tcW w:w="2440" w:type="dxa"/>
                  <w:gridSpan w:val="2"/>
                  <w:tcBorders>
                    <w:top w:val="single" w:sz="4" w:space="0" w:color="auto"/>
                    <w:left w:val="nil"/>
                    <w:bottom w:val="single" w:sz="4" w:space="0" w:color="auto"/>
                    <w:right w:val="single" w:sz="4" w:space="0" w:color="auto"/>
                  </w:tcBorders>
                  <w:shd w:val="clear" w:color="auto" w:fill="auto"/>
                  <w:noWrap/>
                  <w:vAlign w:val="bottom"/>
                  <w:hideMark/>
                </w:tcPr>
                <w:p w:rsidR="00DA2DAF" w:rsidRPr="00016DC2" w:rsidRDefault="00DA2DAF" w:rsidP="00DA2DAF">
                  <w:pPr>
                    <w:jc w:val="center"/>
                    <w:rPr>
                      <w:b/>
                      <w:iCs/>
                      <w:sz w:val="20"/>
                      <w:szCs w:val="20"/>
                    </w:rPr>
                  </w:pPr>
                  <w:r w:rsidRPr="00016DC2">
                    <w:rPr>
                      <w:b/>
                      <w:iCs/>
                      <w:sz w:val="20"/>
                      <w:szCs w:val="20"/>
                    </w:rPr>
                    <w:t>Pabellones</w:t>
                  </w:r>
                </w:p>
              </w:tc>
              <w:tc>
                <w:tcPr>
                  <w:tcW w:w="2500" w:type="dxa"/>
                  <w:gridSpan w:val="2"/>
                  <w:tcBorders>
                    <w:top w:val="single" w:sz="4" w:space="0" w:color="auto"/>
                    <w:left w:val="nil"/>
                    <w:bottom w:val="single" w:sz="4" w:space="0" w:color="auto"/>
                    <w:right w:val="single" w:sz="4" w:space="0" w:color="auto"/>
                  </w:tcBorders>
                  <w:shd w:val="clear" w:color="auto" w:fill="auto"/>
                  <w:noWrap/>
                  <w:vAlign w:val="bottom"/>
                  <w:hideMark/>
                </w:tcPr>
                <w:p w:rsidR="00DA2DAF" w:rsidRPr="00016DC2" w:rsidRDefault="00DA2DAF" w:rsidP="00DA2DAF">
                  <w:pPr>
                    <w:jc w:val="center"/>
                    <w:rPr>
                      <w:b/>
                      <w:iCs/>
                      <w:sz w:val="20"/>
                      <w:szCs w:val="20"/>
                    </w:rPr>
                  </w:pPr>
                  <w:r w:rsidRPr="00016DC2">
                    <w:rPr>
                      <w:b/>
                      <w:iCs/>
                      <w:sz w:val="20"/>
                      <w:szCs w:val="20"/>
                    </w:rPr>
                    <w:t>Pozos de homogenización</w:t>
                  </w:r>
                </w:p>
              </w:tc>
              <w:tc>
                <w:tcPr>
                  <w:tcW w:w="4460" w:type="dxa"/>
                  <w:tcBorders>
                    <w:top w:val="single" w:sz="4" w:space="0" w:color="auto"/>
                    <w:left w:val="nil"/>
                    <w:bottom w:val="single" w:sz="4" w:space="0" w:color="auto"/>
                    <w:right w:val="single" w:sz="4" w:space="0" w:color="auto"/>
                  </w:tcBorders>
                  <w:shd w:val="clear" w:color="auto" w:fill="auto"/>
                  <w:noWrap/>
                  <w:vAlign w:val="bottom"/>
                  <w:hideMark/>
                </w:tcPr>
                <w:p w:rsidR="00DA2DAF" w:rsidRPr="00016DC2" w:rsidRDefault="00DA2DAF" w:rsidP="00DA2DAF">
                  <w:pPr>
                    <w:jc w:val="center"/>
                    <w:rPr>
                      <w:b/>
                      <w:iCs/>
                      <w:sz w:val="20"/>
                      <w:szCs w:val="20"/>
                    </w:rPr>
                  </w:pPr>
                  <w:r w:rsidRPr="00016DC2">
                    <w:rPr>
                      <w:b/>
                      <w:iCs/>
                      <w:sz w:val="20"/>
                      <w:szCs w:val="20"/>
                    </w:rPr>
                    <w:t>Observación</w:t>
                  </w:r>
                </w:p>
              </w:tc>
            </w:tr>
            <w:tr w:rsidR="00DA2DAF" w:rsidRPr="005D197D" w:rsidTr="000750F3">
              <w:trPr>
                <w:trHeight w:val="300"/>
                <w:jc w:val="center"/>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DA2DAF" w:rsidRPr="00016DC2" w:rsidRDefault="00DA2DAF" w:rsidP="00DA2DAF">
                  <w:pPr>
                    <w:jc w:val="center"/>
                    <w:rPr>
                      <w:b/>
                      <w:iCs/>
                      <w:sz w:val="20"/>
                      <w:szCs w:val="20"/>
                    </w:rPr>
                  </w:pPr>
                  <w:r w:rsidRPr="00016DC2">
                    <w:rPr>
                      <w:b/>
                      <w:iCs/>
                      <w:sz w:val="20"/>
                      <w:szCs w:val="20"/>
                    </w:rPr>
                    <w:t>Grupo</w:t>
                  </w:r>
                </w:p>
              </w:tc>
              <w:tc>
                <w:tcPr>
                  <w:tcW w:w="1292" w:type="dxa"/>
                  <w:tcBorders>
                    <w:top w:val="nil"/>
                    <w:left w:val="nil"/>
                    <w:bottom w:val="single" w:sz="4" w:space="0" w:color="auto"/>
                    <w:right w:val="single" w:sz="4" w:space="0" w:color="auto"/>
                  </w:tcBorders>
                  <w:shd w:val="clear" w:color="auto" w:fill="auto"/>
                  <w:noWrap/>
                  <w:vAlign w:val="bottom"/>
                  <w:hideMark/>
                </w:tcPr>
                <w:p w:rsidR="00DA2DAF" w:rsidRPr="00016DC2" w:rsidRDefault="00DA2DAF" w:rsidP="00DA2DAF">
                  <w:pPr>
                    <w:jc w:val="center"/>
                    <w:rPr>
                      <w:b/>
                      <w:iCs/>
                      <w:sz w:val="20"/>
                      <w:szCs w:val="20"/>
                    </w:rPr>
                  </w:pPr>
                  <w:r w:rsidRPr="00016DC2">
                    <w:rPr>
                      <w:b/>
                      <w:iCs/>
                      <w:sz w:val="20"/>
                      <w:szCs w:val="20"/>
                    </w:rPr>
                    <w:t>C. UTM Norte</w:t>
                  </w:r>
                </w:p>
              </w:tc>
              <w:tc>
                <w:tcPr>
                  <w:tcW w:w="1148" w:type="dxa"/>
                  <w:tcBorders>
                    <w:top w:val="nil"/>
                    <w:left w:val="nil"/>
                    <w:bottom w:val="single" w:sz="4" w:space="0" w:color="auto"/>
                    <w:right w:val="single" w:sz="4" w:space="0" w:color="auto"/>
                  </w:tcBorders>
                  <w:shd w:val="clear" w:color="auto" w:fill="auto"/>
                  <w:noWrap/>
                  <w:vAlign w:val="bottom"/>
                  <w:hideMark/>
                </w:tcPr>
                <w:p w:rsidR="00DA2DAF" w:rsidRPr="00016DC2" w:rsidRDefault="00DA2DAF" w:rsidP="00DA2DAF">
                  <w:pPr>
                    <w:jc w:val="center"/>
                    <w:rPr>
                      <w:b/>
                      <w:iCs/>
                      <w:sz w:val="20"/>
                      <w:szCs w:val="20"/>
                    </w:rPr>
                  </w:pPr>
                  <w:r w:rsidRPr="00016DC2">
                    <w:rPr>
                      <w:b/>
                      <w:iCs/>
                      <w:sz w:val="20"/>
                      <w:szCs w:val="20"/>
                    </w:rPr>
                    <w:t>C. UTM Este</w:t>
                  </w:r>
                </w:p>
              </w:tc>
              <w:tc>
                <w:tcPr>
                  <w:tcW w:w="1324" w:type="dxa"/>
                  <w:tcBorders>
                    <w:top w:val="nil"/>
                    <w:left w:val="nil"/>
                    <w:bottom w:val="single" w:sz="4" w:space="0" w:color="auto"/>
                    <w:right w:val="single" w:sz="4" w:space="0" w:color="auto"/>
                  </w:tcBorders>
                  <w:shd w:val="clear" w:color="auto" w:fill="auto"/>
                  <w:noWrap/>
                  <w:vAlign w:val="bottom"/>
                  <w:hideMark/>
                </w:tcPr>
                <w:p w:rsidR="00DA2DAF" w:rsidRPr="00016DC2" w:rsidRDefault="00DA2DAF" w:rsidP="00DA2DAF">
                  <w:pPr>
                    <w:jc w:val="center"/>
                    <w:rPr>
                      <w:b/>
                      <w:iCs/>
                      <w:sz w:val="20"/>
                      <w:szCs w:val="20"/>
                    </w:rPr>
                  </w:pPr>
                  <w:r w:rsidRPr="00016DC2">
                    <w:rPr>
                      <w:b/>
                      <w:iCs/>
                      <w:sz w:val="20"/>
                      <w:szCs w:val="20"/>
                    </w:rPr>
                    <w:t>C. UTM Norte</w:t>
                  </w:r>
                </w:p>
              </w:tc>
              <w:tc>
                <w:tcPr>
                  <w:tcW w:w="1176" w:type="dxa"/>
                  <w:tcBorders>
                    <w:top w:val="nil"/>
                    <w:left w:val="nil"/>
                    <w:bottom w:val="single" w:sz="4" w:space="0" w:color="auto"/>
                    <w:right w:val="single" w:sz="4" w:space="0" w:color="auto"/>
                  </w:tcBorders>
                  <w:shd w:val="clear" w:color="auto" w:fill="auto"/>
                  <w:noWrap/>
                  <w:vAlign w:val="bottom"/>
                  <w:hideMark/>
                </w:tcPr>
                <w:p w:rsidR="00DA2DAF" w:rsidRPr="00016DC2" w:rsidRDefault="00DA2DAF" w:rsidP="00DA2DAF">
                  <w:pPr>
                    <w:jc w:val="center"/>
                    <w:rPr>
                      <w:b/>
                      <w:iCs/>
                      <w:sz w:val="20"/>
                      <w:szCs w:val="20"/>
                    </w:rPr>
                  </w:pPr>
                  <w:r w:rsidRPr="00016DC2">
                    <w:rPr>
                      <w:b/>
                      <w:iCs/>
                      <w:sz w:val="20"/>
                      <w:szCs w:val="20"/>
                    </w:rPr>
                    <w:t>C. UTM Este</w:t>
                  </w:r>
                </w:p>
              </w:tc>
              <w:tc>
                <w:tcPr>
                  <w:tcW w:w="4460" w:type="dxa"/>
                  <w:tcBorders>
                    <w:top w:val="nil"/>
                    <w:left w:val="nil"/>
                    <w:bottom w:val="single" w:sz="4" w:space="0" w:color="auto"/>
                    <w:right w:val="single" w:sz="4" w:space="0" w:color="auto"/>
                  </w:tcBorders>
                  <w:shd w:val="clear" w:color="auto" w:fill="auto"/>
                  <w:noWrap/>
                  <w:vAlign w:val="bottom"/>
                  <w:hideMark/>
                </w:tcPr>
                <w:p w:rsidR="00DA2DAF" w:rsidRPr="00016DC2" w:rsidRDefault="00DA2DAF" w:rsidP="00DA2DAF">
                  <w:pPr>
                    <w:jc w:val="center"/>
                    <w:rPr>
                      <w:b/>
                      <w:iCs/>
                      <w:sz w:val="20"/>
                      <w:szCs w:val="20"/>
                    </w:rPr>
                  </w:pPr>
                </w:p>
              </w:tc>
            </w:tr>
            <w:tr w:rsidR="00DA2DAF" w:rsidRPr="005D197D" w:rsidTr="000750F3">
              <w:trPr>
                <w:trHeight w:val="300"/>
                <w:jc w:val="center"/>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DA2DAF" w:rsidRPr="005D197D" w:rsidRDefault="00DA2DAF" w:rsidP="00DA2DAF">
                  <w:pPr>
                    <w:jc w:val="center"/>
                    <w:rPr>
                      <w:iCs/>
                      <w:sz w:val="20"/>
                      <w:szCs w:val="20"/>
                    </w:rPr>
                  </w:pPr>
                  <w:r w:rsidRPr="005D197D">
                    <w:rPr>
                      <w:iCs/>
                      <w:sz w:val="20"/>
                      <w:szCs w:val="20"/>
                    </w:rPr>
                    <w:t>17</w:t>
                  </w:r>
                </w:p>
              </w:tc>
              <w:tc>
                <w:tcPr>
                  <w:tcW w:w="1292" w:type="dxa"/>
                  <w:tcBorders>
                    <w:top w:val="nil"/>
                    <w:left w:val="nil"/>
                    <w:bottom w:val="single" w:sz="4" w:space="0" w:color="auto"/>
                    <w:right w:val="single" w:sz="4" w:space="0" w:color="auto"/>
                  </w:tcBorders>
                  <w:shd w:val="clear" w:color="auto" w:fill="auto"/>
                  <w:noWrap/>
                  <w:vAlign w:val="bottom"/>
                  <w:hideMark/>
                </w:tcPr>
                <w:p w:rsidR="00DA2DAF" w:rsidRPr="005D197D" w:rsidRDefault="00DA2DAF" w:rsidP="00DA2DAF">
                  <w:pPr>
                    <w:jc w:val="center"/>
                    <w:rPr>
                      <w:iCs/>
                      <w:sz w:val="20"/>
                      <w:szCs w:val="20"/>
                    </w:rPr>
                  </w:pPr>
                  <w:r w:rsidRPr="005D197D">
                    <w:rPr>
                      <w:iCs/>
                      <w:sz w:val="20"/>
                      <w:szCs w:val="20"/>
                    </w:rPr>
                    <w:t>6.238.837</w:t>
                  </w:r>
                </w:p>
              </w:tc>
              <w:tc>
                <w:tcPr>
                  <w:tcW w:w="1148" w:type="dxa"/>
                  <w:tcBorders>
                    <w:top w:val="nil"/>
                    <w:left w:val="nil"/>
                    <w:bottom w:val="single" w:sz="4" w:space="0" w:color="auto"/>
                    <w:right w:val="single" w:sz="4" w:space="0" w:color="auto"/>
                  </w:tcBorders>
                  <w:shd w:val="clear" w:color="auto" w:fill="auto"/>
                  <w:noWrap/>
                  <w:vAlign w:val="bottom"/>
                  <w:hideMark/>
                </w:tcPr>
                <w:p w:rsidR="00DA2DAF" w:rsidRPr="005D197D" w:rsidRDefault="00DA2DAF" w:rsidP="00DA2DAF">
                  <w:pPr>
                    <w:jc w:val="center"/>
                    <w:rPr>
                      <w:iCs/>
                      <w:sz w:val="20"/>
                      <w:szCs w:val="20"/>
                    </w:rPr>
                  </w:pPr>
                  <w:r w:rsidRPr="005D197D">
                    <w:rPr>
                      <w:iCs/>
                      <w:sz w:val="20"/>
                      <w:szCs w:val="20"/>
                    </w:rPr>
                    <w:t>288.239</w:t>
                  </w:r>
                </w:p>
              </w:tc>
              <w:tc>
                <w:tcPr>
                  <w:tcW w:w="1324" w:type="dxa"/>
                  <w:tcBorders>
                    <w:top w:val="nil"/>
                    <w:left w:val="nil"/>
                    <w:bottom w:val="single" w:sz="4" w:space="0" w:color="auto"/>
                    <w:right w:val="single" w:sz="4" w:space="0" w:color="auto"/>
                  </w:tcBorders>
                  <w:shd w:val="clear" w:color="auto" w:fill="auto"/>
                  <w:noWrap/>
                  <w:vAlign w:val="bottom"/>
                  <w:hideMark/>
                </w:tcPr>
                <w:p w:rsidR="00DA2DAF" w:rsidRPr="005D197D" w:rsidRDefault="00DA2DAF" w:rsidP="00DA2DAF">
                  <w:pPr>
                    <w:jc w:val="center"/>
                    <w:rPr>
                      <w:iCs/>
                      <w:sz w:val="20"/>
                      <w:szCs w:val="20"/>
                    </w:rPr>
                  </w:pPr>
                  <w:r w:rsidRPr="005D197D">
                    <w:rPr>
                      <w:iCs/>
                      <w:sz w:val="20"/>
                      <w:szCs w:val="20"/>
                    </w:rPr>
                    <w:t>6.238.981</w:t>
                  </w:r>
                </w:p>
              </w:tc>
              <w:tc>
                <w:tcPr>
                  <w:tcW w:w="1176" w:type="dxa"/>
                  <w:tcBorders>
                    <w:top w:val="nil"/>
                    <w:left w:val="nil"/>
                    <w:bottom w:val="single" w:sz="4" w:space="0" w:color="auto"/>
                    <w:right w:val="single" w:sz="4" w:space="0" w:color="auto"/>
                  </w:tcBorders>
                  <w:shd w:val="clear" w:color="auto" w:fill="auto"/>
                  <w:noWrap/>
                  <w:vAlign w:val="bottom"/>
                  <w:hideMark/>
                </w:tcPr>
                <w:p w:rsidR="00DA2DAF" w:rsidRPr="005D197D" w:rsidRDefault="00DA2DAF" w:rsidP="00DA2DAF">
                  <w:pPr>
                    <w:jc w:val="center"/>
                    <w:rPr>
                      <w:iCs/>
                      <w:sz w:val="20"/>
                      <w:szCs w:val="20"/>
                    </w:rPr>
                  </w:pPr>
                  <w:r w:rsidRPr="005D197D">
                    <w:rPr>
                      <w:iCs/>
                      <w:sz w:val="20"/>
                      <w:szCs w:val="20"/>
                    </w:rPr>
                    <w:t>288.231</w:t>
                  </w:r>
                </w:p>
              </w:tc>
              <w:tc>
                <w:tcPr>
                  <w:tcW w:w="4460" w:type="dxa"/>
                  <w:tcBorders>
                    <w:top w:val="nil"/>
                    <w:left w:val="nil"/>
                    <w:bottom w:val="single" w:sz="4" w:space="0" w:color="auto"/>
                    <w:right w:val="single" w:sz="4" w:space="0" w:color="auto"/>
                  </w:tcBorders>
                  <w:shd w:val="clear" w:color="auto" w:fill="auto"/>
                  <w:noWrap/>
                  <w:vAlign w:val="bottom"/>
                  <w:hideMark/>
                </w:tcPr>
                <w:p w:rsidR="00DA2DAF" w:rsidRPr="005D197D" w:rsidRDefault="00DA2DAF" w:rsidP="00DA2DAF">
                  <w:pPr>
                    <w:jc w:val="center"/>
                    <w:rPr>
                      <w:iCs/>
                      <w:sz w:val="20"/>
                      <w:szCs w:val="20"/>
                    </w:rPr>
                  </w:pPr>
                  <w:r w:rsidRPr="005D197D">
                    <w:rPr>
                      <w:iCs/>
                      <w:sz w:val="20"/>
                      <w:szCs w:val="20"/>
                    </w:rPr>
                    <w:t>Promedio de 4500 hembras en 22 pabellones</w:t>
                  </w:r>
                </w:p>
              </w:tc>
            </w:tr>
            <w:tr w:rsidR="00DA2DAF" w:rsidRPr="005D197D" w:rsidTr="000750F3">
              <w:trPr>
                <w:trHeight w:val="300"/>
                <w:jc w:val="center"/>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DA2DAF" w:rsidRPr="005D197D" w:rsidRDefault="00DA2DAF" w:rsidP="00DA2DAF">
                  <w:pPr>
                    <w:jc w:val="center"/>
                    <w:rPr>
                      <w:iCs/>
                      <w:sz w:val="20"/>
                      <w:szCs w:val="20"/>
                    </w:rPr>
                  </w:pPr>
                  <w:r w:rsidRPr="005D197D">
                    <w:rPr>
                      <w:iCs/>
                      <w:sz w:val="20"/>
                      <w:szCs w:val="20"/>
                    </w:rPr>
                    <w:t>18</w:t>
                  </w:r>
                </w:p>
              </w:tc>
              <w:tc>
                <w:tcPr>
                  <w:tcW w:w="1292" w:type="dxa"/>
                  <w:tcBorders>
                    <w:top w:val="nil"/>
                    <w:left w:val="nil"/>
                    <w:bottom w:val="single" w:sz="4" w:space="0" w:color="auto"/>
                    <w:right w:val="single" w:sz="4" w:space="0" w:color="auto"/>
                  </w:tcBorders>
                  <w:shd w:val="clear" w:color="auto" w:fill="auto"/>
                  <w:noWrap/>
                  <w:vAlign w:val="bottom"/>
                  <w:hideMark/>
                </w:tcPr>
                <w:p w:rsidR="00DA2DAF" w:rsidRPr="005D197D" w:rsidRDefault="00DA2DAF" w:rsidP="00DA2DAF">
                  <w:pPr>
                    <w:jc w:val="center"/>
                    <w:rPr>
                      <w:iCs/>
                      <w:sz w:val="20"/>
                      <w:szCs w:val="20"/>
                    </w:rPr>
                  </w:pPr>
                  <w:r w:rsidRPr="005D197D">
                    <w:rPr>
                      <w:iCs/>
                      <w:sz w:val="20"/>
                      <w:szCs w:val="20"/>
                    </w:rPr>
                    <w:t>6.239.776</w:t>
                  </w:r>
                </w:p>
              </w:tc>
              <w:tc>
                <w:tcPr>
                  <w:tcW w:w="1148" w:type="dxa"/>
                  <w:tcBorders>
                    <w:top w:val="nil"/>
                    <w:left w:val="nil"/>
                    <w:bottom w:val="single" w:sz="4" w:space="0" w:color="auto"/>
                    <w:right w:val="single" w:sz="4" w:space="0" w:color="auto"/>
                  </w:tcBorders>
                  <w:shd w:val="clear" w:color="auto" w:fill="auto"/>
                  <w:noWrap/>
                  <w:vAlign w:val="bottom"/>
                  <w:hideMark/>
                </w:tcPr>
                <w:p w:rsidR="00DA2DAF" w:rsidRPr="005D197D" w:rsidRDefault="00DA2DAF" w:rsidP="00DA2DAF">
                  <w:pPr>
                    <w:jc w:val="center"/>
                    <w:rPr>
                      <w:iCs/>
                      <w:sz w:val="20"/>
                      <w:szCs w:val="20"/>
                    </w:rPr>
                  </w:pPr>
                  <w:r w:rsidRPr="005D197D">
                    <w:rPr>
                      <w:iCs/>
                      <w:sz w:val="20"/>
                      <w:szCs w:val="20"/>
                    </w:rPr>
                    <w:t>289.046</w:t>
                  </w:r>
                </w:p>
              </w:tc>
              <w:tc>
                <w:tcPr>
                  <w:tcW w:w="1324" w:type="dxa"/>
                  <w:tcBorders>
                    <w:top w:val="nil"/>
                    <w:left w:val="nil"/>
                    <w:bottom w:val="single" w:sz="4" w:space="0" w:color="auto"/>
                    <w:right w:val="single" w:sz="4" w:space="0" w:color="auto"/>
                  </w:tcBorders>
                  <w:shd w:val="clear" w:color="auto" w:fill="auto"/>
                  <w:noWrap/>
                  <w:vAlign w:val="bottom"/>
                  <w:hideMark/>
                </w:tcPr>
                <w:p w:rsidR="00DA2DAF" w:rsidRPr="005D197D" w:rsidRDefault="00DA2DAF" w:rsidP="00DA2DAF">
                  <w:pPr>
                    <w:jc w:val="center"/>
                    <w:rPr>
                      <w:iCs/>
                      <w:sz w:val="20"/>
                      <w:szCs w:val="20"/>
                    </w:rPr>
                  </w:pPr>
                  <w:r w:rsidRPr="005D197D">
                    <w:rPr>
                      <w:iCs/>
                      <w:sz w:val="20"/>
                      <w:szCs w:val="20"/>
                    </w:rPr>
                    <w:t>6.239.787</w:t>
                  </w:r>
                </w:p>
              </w:tc>
              <w:tc>
                <w:tcPr>
                  <w:tcW w:w="1176" w:type="dxa"/>
                  <w:tcBorders>
                    <w:top w:val="nil"/>
                    <w:left w:val="nil"/>
                    <w:bottom w:val="single" w:sz="4" w:space="0" w:color="auto"/>
                    <w:right w:val="single" w:sz="4" w:space="0" w:color="auto"/>
                  </w:tcBorders>
                  <w:shd w:val="clear" w:color="auto" w:fill="auto"/>
                  <w:noWrap/>
                  <w:vAlign w:val="bottom"/>
                  <w:hideMark/>
                </w:tcPr>
                <w:p w:rsidR="00DA2DAF" w:rsidRPr="005D197D" w:rsidRDefault="00DA2DAF" w:rsidP="00DA2DAF">
                  <w:pPr>
                    <w:jc w:val="center"/>
                    <w:rPr>
                      <w:iCs/>
                      <w:sz w:val="20"/>
                      <w:szCs w:val="20"/>
                    </w:rPr>
                  </w:pPr>
                  <w:r w:rsidRPr="005D197D">
                    <w:rPr>
                      <w:iCs/>
                      <w:sz w:val="20"/>
                      <w:szCs w:val="20"/>
                    </w:rPr>
                    <w:t>289.037</w:t>
                  </w:r>
                </w:p>
              </w:tc>
              <w:tc>
                <w:tcPr>
                  <w:tcW w:w="4460" w:type="dxa"/>
                  <w:tcBorders>
                    <w:top w:val="nil"/>
                    <w:left w:val="nil"/>
                    <w:bottom w:val="single" w:sz="4" w:space="0" w:color="auto"/>
                    <w:right w:val="single" w:sz="4" w:space="0" w:color="auto"/>
                  </w:tcBorders>
                  <w:shd w:val="clear" w:color="auto" w:fill="auto"/>
                  <w:noWrap/>
                  <w:vAlign w:val="bottom"/>
                  <w:hideMark/>
                </w:tcPr>
                <w:p w:rsidR="00DA2DAF" w:rsidRPr="005D197D" w:rsidRDefault="00DA2DAF" w:rsidP="00DA2DAF">
                  <w:pPr>
                    <w:jc w:val="center"/>
                    <w:rPr>
                      <w:iCs/>
                      <w:sz w:val="20"/>
                      <w:szCs w:val="20"/>
                    </w:rPr>
                  </w:pPr>
                  <w:r w:rsidRPr="005D197D">
                    <w:rPr>
                      <w:iCs/>
                      <w:sz w:val="20"/>
                      <w:szCs w:val="20"/>
                    </w:rPr>
                    <w:t>Promedio de 4500 hembras en 22 pabellones</w:t>
                  </w:r>
                </w:p>
              </w:tc>
            </w:tr>
            <w:tr w:rsidR="00DA2DAF" w:rsidRPr="005D197D" w:rsidTr="000750F3">
              <w:trPr>
                <w:trHeight w:val="300"/>
                <w:jc w:val="center"/>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DA2DAF" w:rsidRPr="005D197D" w:rsidRDefault="00DA2DAF" w:rsidP="00DA2DAF">
                  <w:pPr>
                    <w:jc w:val="center"/>
                    <w:rPr>
                      <w:iCs/>
                      <w:sz w:val="20"/>
                      <w:szCs w:val="20"/>
                    </w:rPr>
                  </w:pPr>
                  <w:r w:rsidRPr="005D197D">
                    <w:rPr>
                      <w:iCs/>
                      <w:sz w:val="20"/>
                      <w:szCs w:val="20"/>
                    </w:rPr>
                    <w:t>19</w:t>
                  </w:r>
                </w:p>
              </w:tc>
              <w:tc>
                <w:tcPr>
                  <w:tcW w:w="1292" w:type="dxa"/>
                  <w:tcBorders>
                    <w:top w:val="nil"/>
                    <w:left w:val="nil"/>
                    <w:bottom w:val="single" w:sz="4" w:space="0" w:color="auto"/>
                    <w:right w:val="single" w:sz="4" w:space="0" w:color="auto"/>
                  </w:tcBorders>
                  <w:shd w:val="clear" w:color="auto" w:fill="auto"/>
                  <w:noWrap/>
                  <w:vAlign w:val="bottom"/>
                  <w:hideMark/>
                </w:tcPr>
                <w:p w:rsidR="00DA2DAF" w:rsidRPr="005D197D" w:rsidRDefault="00DA2DAF" w:rsidP="00DA2DAF">
                  <w:pPr>
                    <w:jc w:val="center"/>
                    <w:rPr>
                      <w:iCs/>
                      <w:sz w:val="20"/>
                      <w:szCs w:val="20"/>
                    </w:rPr>
                  </w:pPr>
                  <w:r w:rsidRPr="005D197D">
                    <w:rPr>
                      <w:iCs/>
                      <w:sz w:val="20"/>
                      <w:szCs w:val="20"/>
                    </w:rPr>
                    <w:t>6.239.646</w:t>
                  </w:r>
                </w:p>
              </w:tc>
              <w:tc>
                <w:tcPr>
                  <w:tcW w:w="1148" w:type="dxa"/>
                  <w:tcBorders>
                    <w:top w:val="nil"/>
                    <w:left w:val="nil"/>
                    <w:bottom w:val="single" w:sz="4" w:space="0" w:color="auto"/>
                    <w:right w:val="single" w:sz="4" w:space="0" w:color="auto"/>
                  </w:tcBorders>
                  <w:shd w:val="clear" w:color="auto" w:fill="auto"/>
                  <w:noWrap/>
                  <w:vAlign w:val="bottom"/>
                  <w:hideMark/>
                </w:tcPr>
                <w:p w:rsidR="00DA2DAF" w:rsidRPr="005D197D" w:rsidRDefault="00DA2DAF" w:rsidP="00DA2DAF">
                  <w:pPr>
                    <w:jc w:val="center"/>
                    <w:rPr>
                      <w:iCs/>
                      <w:sz w:val="20"/>
                      <w:szCs w:val="20"/>
                    </w:rPr>
                  </w:pPr>
                  <w:r w:rsidRPr="005D197D">
                    <w:rPr>
                      <w:iCs/>
                      <w:sz w:val="20"/>
                      <w:szCs w:val="20"/>
                    </w:rPr>
                    <w:t>286.600</w:t>
                  </w:r>
                </w:p>
              </w:tc>
              <w:tc>
                <w:tcPr>
                  <w:tcW w:w="1324" w:type="dxa"/>
                  <w:tcBorders>
                    <w:top w:val="nil"/>
                    <w:left w:val="nil"/>
                    <w:bottom w:val="single" w:sz="4" w:space="0" w:color="auto"/>
                    <w:right w:val="single" w:sz="4" w:space="0" w:color="auto"/>
                  </w:tcBorders>
                  <w:shd w:val="clear" w:color="auto" w:fill="auto"/>
                  <w:noWrap/>
                  <w:vAlign w:val="bottom"/>
                  <w:hideMark/>
                </w:tcPr>
                <w:p w:rsidR="00DA2DAF" w:rsidRPr="005D197D" w:rsidRDefault="00DA2DAF" w:rsidP="00DA2DAF">
                  <w:pPr>
                    <w:jc w:val="center"/>
                    <w:rPr>
                      <w:iCs/>
                      <w:sz w:val="20"/>
                      <w:szCs w:val="20"/>
                    </w:rPr>
                  </w:pPr>
                  <w:r w:rsidRPr="005D197D">
                    <w:rPr>
                      <w:iCs/>
                      <w:sz w:val="20"/>
                      <w:szCs w:val="20"/>
                    </w:rPr>
                    <w:t>6.239.594</w:t>
                  </w:r>
                </w:p>
              </w:tc>
              <w:tc>
                <w:tcPr>
                  <w:tcW w:w="1176" w:type="dxa"/>
                  <w:tcBorders>
                    <w:top w:val="nil"/>
                    <w:left w:val="nil"/>
                    <w:bottom w:val="single" w:sz="4" w:space="0" w:color="auto"/>
                    <w:right w:val="single" w:sz="4" w:space="0" w:color="auto"/>
                  </w:tcBorders>
                  <w:shd w:val="clear" w:color="auto" w:fill="auto"/>
                  <w:noWrap/>
                  <w:vAlign w:val="bottom"/>
                  <w:hideMark/>
                </w:tcPr>
                <w:p w:rsidR="00DA2DAF" w:rsidRPr="005D197D" w:rsidRDefault="00DA2DAF" w:rsidP="00DA2DAF">
                  <w:pPr>
                    <w:jc w:val="center"/>
                    <w:rPr>
                      <w:iCs/>
                      <w:sz w:val="20"/>
                      <w:szCs w:val="20"/>
                    </w:rPr>
                  </w:pPr>
                  <w:r w:rsidRPr="005D197D">
                    <w:rPr>
                      <w:iCs/>
                      <w:sz w:val="20"/>
                      <w:szCs w:val="20"/>
                    </w:rPr>
                    <w:t>286.681</w:t>
                  </w:r>
                </w:p>
              </w:tc>
              <w:tc>
                <w:tcPr>
                  <w:tcW w:w="4460" w:type="dxa"/>
                  <w:tcBorders>
                    <w:top w:val="nil"/>
                    <w:left w:val="nil"/>
                    <w:bottom w:val="single" w:sz="4" w:space="0" w:color="auto"/>
                    <w:right w:val="single" w:sz="4" w:space="0" w:color="auto"/>
                  </w:tcBorders>
                  <w:shd w:val="clear" w:color="auto" w:fill="auto"/>
                  <w:noWrap/>
                  <w:vAlign w:val="bottom"/>
                  <w:hideMark/>
                </w:tcPr>
                <w:p w:rsidR="00DA2DAF" w:rsidRPr="005D197D" w:rsidRDefault="00DA2DAF" w:rsidP="00DA2DAF">
                  <w:pPr>
                    <w:jc w:val="center"/>
                    <w:rPr>
                      <w:iCs/>
                      <w:sz w:val="20"/>
                      <w:szCs w:val="20"/>
                    </w:rPr>
                  </w:pPr>
                  <w:r w:rsidRPr="005D197D">
                    <w:rPr>
                      <w:iCs/>
                      <w:sz w:val="20"/>
                      <w:szCs w:val="20"/>
                    </w:rPr>
                    <w:t>Promedio de 4600 hembras en 14 pabellones</w:t>
                  </w:r>
                </w:p>
              </w:tc>
            </w:tr>
            <w:tr w:rsidR="00DA2DAF" w:rsidRPr="005D197D" w:rsidTr="000750F3">
              <w:trPr>
                <w:trHeight w:val="300"/>
                <w:jc w:val="center"/>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DA2DAF" w:rsidRPr="005D197D" w:rsidRDefault="00DA2DAF" w:rsidP="00DA2DAF">
                  <w:pPr>
                    <w:jc w:val="center"/>
                    <w:rPr>
                      <w:iCs/>
                      <w:sz w:val="20"/>
                      <w:szCs w:val="20"/>
                    </w:rPr>
                  </w:pPr>
                  <w:r w:rsidRPr="005D197D">
                    <w:rPr>
                      <w:iCs/>
                      <w:sz w:val="20"/>
                      <w:szCs w:val="20"/>
                    </w:rPr>
                    <w:t>20</w:t>
                  </w:r>
                </w:p>
              </w:tc>
              <w:tc>
                <w:tcPr>
                  <w:tcW w:w="1292" w:type="dxa"/>
                  <w:tcBorders>
                    <w:top w:val="nil"/>
                    <w:left w:val="nil"/>
                    <w:bottom w:val="single" w:sz="4" w:space="0" w:color="auto"/>
                    <w:right w:val="single" w:sz="4" w:space="0" w:color="auto"/>
                  </w:tcBorders>
                  <w:shd w:val="clear" w:color="auto" w:fill="auto"/>
                  <w:noWrap/>
                  <w:vAlign w:val="bottom"/>
                  <w:hideMark/>
                </w:tcPr>
                <w:p w:rsidR="00DA2DAF" w:rsidRPr="005D197D" w:rsidRDefault="00DA2DAF" w:rsidP="00DA2DAF">
                  <w:pPr>
                    <w:jc w:val="center"/>
                    <w:rPr>
                      <w:iCs/>
                      <w:sz w:val="20"/>
                      <w:szCs w:val="20"/>
                    </w:rPr>
                  </w:pPr>
                  <w:r w:rsidRPr="005D197D">
                    <w:rPr>
                      <w:iCs/>
                      <w:sz w:val="20"/>
                      <w:szCs w:val="20"/>
                    </w:rPr>
                    <w:t>6.241.141</w:t>
                  </w:r>
                </w:p>
              </w:tc>
              <w:tc>
                <w:tcPr>
                  <w:tcW w:w="1148" w:type="dxa"/>
                  <w:tcBorders>
                    <w:top w:val="nil"/>
                    <w:left w:val="nil"/>
                    <w:bottom w:val="single" w:sz="4" w:space="0" w:color="auto"/>
                    <w:right w:val="single" w:sz="4" w:space="0" w:color="auto"/>
                  </w:tcBorders>
                  <w:shd w:val="clear" w:color="auto" w:fill="auto"/>
                  <w:noWrap/>
                  <w:vAlign w:val="bottom"/>
                  <w:hideMark/>
                </w:tcPr>
                <w:p w:rsidR="00DA2DAF" w:rsidRPr="005D197D" w:rsidRDefault="00DA2DAF" w:rsidP="00DA2DAF">
                  <w:pPr>
                    <w:jc w:val="center"/>
                    <w:rPr>
                      <w:iCs/>
                      <w:sz w:val="20"/>
                      <w:szCs w:val="20"/>
                    </w:rPr>
                  </w:pPr>
                  <w:r w:rsidRPr="005D197D">
                    <w:rPr>
                      <w:iCs/>
                      <w:sz w:val="20"/>
                      <w:szCs w:val="20"/>
                    </w:rPr>
                    <w:t>290.313</w:t>
                  </w:r>
                </w:p>
              </w:tc>
              <w:tc>
                <w:tcPr>
                  <w:tcW w:w="1324" w:type="dxa"/>
                  <w:tcBorders>
                    <w:top w:val="nil"/>
                    <w:left w:val="nil"/>
                    <w:bottom w:val="single" w:sz="4" w:space="0" w:color="auto"/>
                    <w:right w:val="single" w:sz="4" w:space="0" w:color="auto"/>
                  </w:tcBorders>
                  <w:shd w:val="clear" w:color="auto" w:fill="auto"/>
                  <w:noWrap/>
                  <w:vAlign w:val="bottom"/>
                  <w:hideMark/>
                </w:tcPr>
                <w:p w:rsidR="00DA2DAF" w:rsidRPr="005D197D" w:rsidRDefault="00DA2DAF" w:rsidP="00DA2DAF">
                  <w:pPr>
                    <w:jc w:val="center"/>
                    <w:rPr>
                      <w:iCs/>
                      <w:sz w:val="20"/>
                      <w:szCs w:val="20"/>
                    </w:rPr>
                  </w:pPr>
                  <w:r w:rsidRPr="005D197D">
                    <w:rPr>
                      <w:iCs/>
                      <w:sz w:val="20"/>
                      <w:szCs w:val="20"/>
                    </w:rPr>
                    <w:t>6.241.141</w:t>
                  </w:r>
                </w:p>
              </w:tc>
              <w:tc>
                <w:tcPr>
                  <w:tcW w:w="1176" w:type="dxa"/>
                  <w:tcBorders>
                    <w:top w:val="nil"/>
                    <w:left w:val="nil"/>
                    <w:bottom w:val="single" w:sz="4" w:space="0" w:color="auto"/>
                    <w:right w:val="single" w:sz="4" w:space="0" w:color="auto"/>
                  </w:tcBorders>
                  <w:shd w:val="clear" w:color="auto" w:fill="auto"/>
                  <w:noWrap/>
                  <w:vAlign w:val="bottom"/>
                  <w:hideMark/>
                </w:tcPr>
                <w:p w:rsidR="00DA2DAF" w:rsidRPr="005D197D" w:rsidRDefault="00DA2DAF" w:rsidP="00DA2DAF">
                  <w:pPr>
                    <w:jc w:val="center"/>
                    <w:rPr>
                      <w:iCs/>
                      <w:sz w:val="20"/>
                      <w:szCs w:val="20"/>
                    </w:rPr>
                  </w:pPr>
                  <w:r w:rsidRPr="005D197D">
                    <w:rPr>
                      <w:iCs/>
                      <w:sz w:val="20"/>
                      <w:szCs w:val="20"/>
                    </w:rPr>
                    <w:t>290.319</w:t>
                  </w:r>
                </w:p>
              </w:tc>
              <w:tc>
                <w:tcPr>
                  <w:tcW w:w="4460" w:type="dxa"/>
                  <w:tcBorders>
                    <w:top w:val="nil"/>
                    <w:left w:val="nil"/>
                    <w:bottom w:val="single" w:sz="4" w:space="0" w:color="auto"/>
                    <w:right w:val="single" w:sz="4" w:space="0" w:color="auto"/>
                  </w:tcBorders>
                  <w:shd w:val="clear" w:color="auto" w:fill="auto"/>
                  <w:noWrap/>
                  <w:vAlign w:val="bottom"/>
                  <w:hideMark/>
                </w:tcPr>
                <w:p w:rsidR="00DA2DAF" w:rsidRPr="005D197D" w:rsidRDefault="00DA2DAF" w:rsidP="00DA2DAF">
                  <w:pPr>
                    <w:jc w:val="center"/>
                    <w:rPr>
                      <w:iCs/>
                      <w:sz w:val="20"/>
                      <w:szCs w:val="20"/>
                    </w:rPr>
                  </w:pPr>
                  <w:r w:rsidRPr="005D197D">
                    <w:rPr>
                      <w:iCs/>
                      <w:sz w:val="20"/>
                      <w:szCs w:val="20"/>
                    </w:rPr>
                    <w:t>Promedio de 9000 hembras en 20 pabellones</w:t>
                  </w:r>
                </w:p>
              </w:tc>
            </w:tr>
            <w:tr w:rsidR="00DA2DAF" w:rsidRPr="005D197D" w:rsidTr="000750F3">
              <w:trPr>
                <w:trHeight w:val="300"/>
                <w:jc w:val="center"/>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rsidR="00DA2DAF" w:rsidRPr="005D197D" w:rsidRDefault="00DA2DAF" w:rsidP="00DA2DAF">
                  <w:pPr>
                    <w:jc w:val="center"/>
                    <w:rPr>
                      <w:iCs/>
                      <w:sz w:val="20"/>
                      <w:szCs w:val="20"/>
                    </w:rPr>
                  </w:pPr>
                  <w:r w:rsidRPr="005D197D">
                    <w:rPr>
                      <w:iCs/>
                      <w:sz w:val="20"/>
                      <w:szCs w:val="20"/>
                    </w:rPr>
                    <w:t>21</w:t>
                  </w:r>
                </w:p>
              </w:tc>
              <w:tc>
                <w:tcPr>
                  <w:tcW w:w="1292" w:type="dxa"/>
                  <w:tcBorders>
                    <w:top w:val="nil"/>
                    <w:left w:val="nil"/>
                    <w:bottom w:val="single" w:sz="4" w:space="0" w:color="auto"/>
                    <w:right w:val="single" w:sz="4" w:space="0" w:color="auto"/>
                  </w:tcBorders>
                  <w:shd w:val="clear" w:color="auto" w:fill="auto"/>
                  <w:noWrap/>
                  <w:vAlign w:val="bottom"/>
                  <w:hideMark/>
                </w:tcPr>
                <w:p w:rsidR="00DA2DAF" w:rsidRPr="005D197D" w:rsidRDefault="00DA2DAF" w:rsidP="00DA2DAF">
                  <w:pPr>
                    <w:jc w:val="center"/>
                    <w:rPr>
                      <w:iCs/>
                      <w:sz w:val="20"/>
                      <w:szCs w:val="20"/>
                    </w:rPr>
                  </w:pPr>
                  <w:r w:rsidRPr="005D197D">
                    <w:rPr>
                      <w:iCs/>
                      <w:sz w:val="20"/>
                      <w:szCs w:val="20"/>
                    </w:rPr>
                    <w:t>6.240.319</w:t>
                  </w:r>
                </w:p>
              </w:tc>
              <w:tc>
                <w:tcPr>
                  <w:tcW w:w="1148" w:type="dxa"/>
                  <w:tcBorders>
                    <w:top w:val="nil"/>
                    <w:left w:val="nil"/>
                    <w:bottom w:val="single" w:sz="4" w:space="0" w:color="auto"/>
                    <w:right w:val="single" w:sz="4" w:space="0" w:color="auto"/>
                  </w:tcBorders>
                  <w:shd w:val="clear" w:color="auto" w:fill="auto"/>
                  <w:noWrap/>
                  <w:vAlign w:val="bottom"/>
                  <w:hideMark/>
                </w:tcPr>
                <w:p w:rsidR="00DA2DAF" w:rsidRPr="005D197D" w:rsidRDefault="00DA2DAF" w:rsidP="00DA2DAF">
                  <w:pPr>
                    <w:jc w:val="center"/>
                    <w:rPr>
                      <w:iCs/>
                      <w:sz w:val="20"/>
                      <w:szCs w:val="20"/>
                    </w:rPr>
                  </w:pPr>
                  <w:r w:rsidRPr="005D197D">
                    <w:rPr>
                      <w:iCs/>
                      <w:sz w:val="20"/>
                      <w:szCs w:val="20"/>
                    </w:rPr>
                    <w:t>291.894</w:t>
                  </w:r>
                </w:p>
              </w:tc>
              <w:tc>
                <w:tcPr>
                  <w:tcW w:w="1324" w:type="dxa"/>
                  <w:tcBorders>
                    <w:top w:val="nil"/>
                    <w:left w:val="nil"/>
                    <w:bottom w:val="single" w:sz="4" w:space="0" w:color="auto"/>
                    <w:right w:val="single" w:sz="4" w:space="0" w:color="auto"/>
                  </w:tcBorders>
                  <w:shd w:val="clear" w:color="auto" w:fill="auto"/>
                  <w:noWrap/>
                  <w:vAlign w:val="bottom"/>
                  <w:hideMark/>
                </w:tcPr>
                <w:p w:rsidR="00DA2DAF" w:rsidRPr="005D197D" w:rsidRDefault="00DA2DAF" w:rsidP="00DA2DAF">
                  <w:pPr>
                    <w:jc w:val="center"/>
                    <w:rPr>
                      <w:iCs/>
                      <w:sz w:val="20"/>
                      <w:szCs w:val="20"/>
                    </w:rPr>
                  </w:pPr>
                  <w:r w:rsidRPr="005D197D">
                    <w:rPr>
                      <w:iCs/>
                      <w:sz w:val="20"/>
                      <w:szCs w:val="20"/>
                    </w:rPr>
                    <w:t>6.240.316</w:t>
                  </w:r>
                </w:p>
              </w:tc>
              <w:tc>
                <w:tcPr>
                  <w:tcW w:w="1176" w:type="dxa"/>
                  <w:tcBorders>
                    <w:top w:val="nil"/>
                    <w:left w:val="nil"/>
                    <w:bottom w:val="single" w:sz="4" w:space="0" w:color="auto"/>
                    <w:right w:val="single" w:sz="4" w:space="0" w:color="auto"/>
                  </w:tcBorders>
                  <w:shd w:val="clear" w:color="auto" w:fill="auto"/>
                  <w:noWrap/>
                  <w:vAlign w:val="bottom"/>
                  <w:hideMark/>
                </w:tcPr>
                <w:p w:rsidR="00DA2DAF" w:rsidRPr="005D197D" w:rsidRDefault="00DA2DAF" w:rsidP="00DA2DAF">
                  <w:pPr>
                    <w:jc w:val="center"/>
                    <w:rPr>
                      <w:iCs/>
                      <w:sz w:val="20"/>
                      <w:szCs w:val="20"/>
                    </w:rPr>
                  </w:pPr>
                  <w:r w:rsidRPr="005D197D">
                    <w:rPr>
                      <w:iCs/>
                      <w:sz w:val="20"/>
                      <w:szCs w:val="20"/>
                    </w:rPr>
                    <w:t>291.900</w:t>
                  </w:r>
                </w:p>
              </w:tc>
              <w:tc>
                <w:tcPr>
                  <w:tcW w:w="4460" w:type="dxa"/>
                  <w:tcBorders>
                    <w:top w:val="nil"/>
                    <w:left w:val="nil"/>
                    <w:bottom w:val="single" w:sz="4" w:space="0" w:color="auto"/>
                    <w:right w:val="single" w:sz="4" w:space="0" w:color="auto"/>
                  </w:tcBorders>
                  <w:shd w:val="clear" w:color="auto" w:fill="auto"/>
                  <w:noWrap/>
                  <w:vAlign w:val="bottom"/>
                  <w:hideMark/>
                </w:tcPr>
                <w:p w:rsidR="00DA2DAF" w:rsidRPr="005D197D" w:rsidRDefault="00DA2DAF" w:rsidP="00DA2DAF">
                  <w:pPr>
                    <w:jc w:val="center"/>
                    <w:rPr>
                      <w:iCs/>
                      <w:sz w:val="20"/>
                      <w:szCs w:val="20"/>
                    </w:rPr>
                  </w:pPr>
                  <w:r w:rsidRPr="005D197D">
                    <w:rPr>
                      <w:iCs/>
                      <w:sz w:val="20"/>
                      <w:szCs w:val="20"/>
                    </w:rPr>
                    <w:t>Promedio de 9000 hembras en 22 pabellones</w:t>
                  </w:r>
                </w:p>
              </w:tc>
            </w:tr>
          </w:tbl>
          <w:p w:rsidR="00DA2DAF" w:rsidRPr="005D197D" w:rsidRDefault="00DA2DAF" w:rsidP="00DA2DAF">
            <w:pPr>
              <w:rPr>
                <w:iCs/>
              </w:rPr>
            </w:pPr>
          </w:p>
          <w:p w:rsidR="00DA2DAF" w:rsidRDefault="00DA2DAF" w:rsidP="00DA2DAF">
            <w:pPr>
              <w:ind w:left="738"/>
              <w:rPr>
                <w:iCs/>
              </w:rPr>
            </w:pPr>
            <w:r w:rsidRPr="005D197D">
              <w:rPr>
                <w:iCs/>
              </w:rPr>
              <w:t xml:space="preserve">Respecto al pozo de </w:t>
            </w:r>
            <w:r w:rsidR="00A00462" w:rsidRPr="005D197D">
              <w:rPr>
                <w:iCs/>
              </w:rPr>
              <w:t>homogenización</w:t>
            </w:r>
            <w:r w:rsidRPr="005D197D">
              <w:rPr>
                <w:iCs/>
              </w:rPr>
              <w:t xml:space="preserve"> del grupo 20, a diferencia de los otros es cuadrado</w:t>
            </w:r>
            <w:r w:rsidR="001F6E45">
              <w:rPr>
                <w:iCs/>
              </w:rPr>
              <w:t xml:space="preserve">, </w:t>
            </w:r>
            <w:r w:rsidRPr="005D197D">
              <w:rPr>
                <w:iCs/>
              </w:rPr>
              <w:t xml:space="preserve">motivo </w:t>
            </w:r>
            <w:r w:rsidR="001F6E45">
              <w:rPr>
                <w:iCs/>
              </w:rPr>
              <w:t xml:space="preserve">por el cual </w:t>
            </w:r>
            <w:r w:rsidRPr="005D197D">
              <w:rPr>
                <w:iCs/>
              </w:rPr>
              <w:t xml:space="preserve">se encuentra en remodelación ya que se está implementando el uso de la carpa HDDP. Al momento de la visita no se encontraban en funcionamiento los agitadores y se observó material acumulado en el fondo. </w:t>
            </w:r>
          </w:p>
          <w:p w:rsidR="00DA2DAF" w:rsidRDefault="00DA2DAF" w:rsidP="00DA2DAF">
            <w:pPr>
              <w:ind w:left="738"/>
              <w:rPr>
                <w:iCs/>
              </w:rPr>
            </w:pPr>
          </w:p>
          <w:p w:rsidR="002414C2" w:rsidRDefault="00DA2DAF" w:rsidP="002414C2">
            <w:pPr>
              <w:pStyle w:val="Prrafodelista"/>
              <w:widowControl w:val="0"/>
              <w:numPr>
                <w:ilvl w:val="0"/>
                <w:numId w:val="32"/>
              </w:numPr>
              <w:overflowPunct w:val="0"/>
              <w:autoSpaceDE w:val="0"/>
              <w:autoSpaceDN w:val="0"/>
              <w:adjustRightInd w:val="0"/>
              <w:spacing w:after="120" w:line="285" w:lineRule="auto"/>
              <w:rPr>
                <w:rFonts w:ascii="Verdana" w:hAnsi="Verdana"/>
                <w:iCs/>
                <w:sz w:val="16"/>
                <w:szCs w:val="16"/>
              </w:rPr>
            </w:pPr>
            <w:r w:rsidRPr="002414C2">
              <w:rPr>
                <w:iCs/>
              </w:rPr>
              <w:t xml:space="preserve">Los purines homogenizados se </w:t>
            </w:r>
            <w:r w:rsidR="002414C2" w:rsidRPr="002414C2">
              <w:rPr>
                <w:iCs/>
              </w:rPr>
              <w:t xml:space="preserve">conducen a dos biodigestores. </w:t>
            </w:r>
            <w:r w:rsidR="002414C2" w:rsidRPr="002414C2">
              <w:rPr>
                <w:rFonts w:ascii="Verdana" w:hAnsi="Verdana"/>
                <w:iCs/>
                <w:sz w:val="16"/>
                <w:szCs w:val="16"/>
              </w:rPr>
              <w:t>Biodigestor Las Palmas (correspondiente a los Grupos 20, 21 y Stud de machos) y Biodigestor Santa Rosa (correspondiente a los Grupos 17, 18 y 19)</w:t>
            </w:r>
            <w:r w:rsidR="001F6E45">
              <w:rPr>
                <w:rFonts w:ascii="Verdana" w:hAnsi="Verdana"/>
                <w:iCs/>
                <w:sz w:val="16"/>
                <w:szCs w:val="16"/>
              </w:rPr>
              <w:t>, l</w:t>
            </w:r>
            <w:r w:rsidR="002414C2" w:rsidRPr="002414C2">
              <w:rPr>
                <w:rFonts w:ascii="Verdana" w:hAnsi="Verdana"/>
                <w:iCs/>
                <w:sz w:val="16"/>
                <w:szCs w:val="16"/>
              </w:rPr>
              <w:t xml:space="preserve">os que al momento de la visita se </w:t>
            </w:r>
            <w:r w:rsidR="001F6E45" w:rsidRPr="000E773D">
              <w:rPr>
                <w:rFonts w:ascii="Verdana" w:hAnsi="Verdana"/>
                <w:iCs/>
                <w:color w:val="000000" w:themeColor="text1"/>
                <w:sz w:val="16"/>
                <w:szCs w:val="16"/>
              </w:rPr>
              <w:t xml:space="preserve">encontraban </w:t>
            </w:r>
            <w:r w:rsidR="002414C2" w:rsidRPr="002414C2">
              <w:rPr>
                <w:rFonts w:ascii="Verdana" w:hAnsi="Verdana"/>
                <w:iCs/>
                <w:sz w:val="16"/>
                <w:szCs w:val="16"/>
              </w:rPr>
              <w:t>en funcionamiento.</w:t>
            </w:r>
          </w:p>
          <w:p w:rsidR="002414C2" w:rsidRPr="002414C2" w:rsidRDefault="002414C2" w:rsidP="002414C2">
            <w:pPr>
              <w:pStyle w:val="Prrafodelista"/>
              <w:widowControl w:val="0"/>
              <w:overflowPunct w:val="0"/>
              <w:autoSpaceDE w:val="0"/>
              <w:autoSpaceDN w:val="0"/>
              <w:adjustRightInd w:val="0"/>
              <w:spacing w:after="120" w:line="285" w:lineRule="auto"/>
              <w:rPr>
                <w:rFonts w:ascii="Verdana" w:hAnsi="Verdana"/>
                <w:iCs/>
                <w:sz w:val="16"/>
                <w:szCs w:val="16"/>
              </w:rPr>
            </w:pPr>
          </w:p>
          <w:p w:rsidR="002414C2" w:rsidRDefault="002414C2" w:rsidP="000750F3">
            <w:pPr>
              <w:pStyle w:val="Prrafodelista"/>
              <w:numPr>
                <w:ilvl w:val="0"/>
                <w:numId w:val="32"/>
              </w:numPr>
              <w:rPr>
                <w:iCs/>
              </w:rPr>
            </w:pPr>
            <w:r w:rsidRPr="00110DF4">
              <w:rPr>
                <w:iCs/>
              </w:rPr>
              <w:t>Se observ</w:t>
            </w:r>
            <w:r w:rsidR="00110DF4" w:rsidRPr="00110DF4">
              <w:rPr>
                <w:iCs/>
              </w:rPr>
              <w:t>aron</w:t>
            </w:r>
            <w:r w:rsidRPr="00110DF4">
              <w:rPr>
                <w:iCs/>
              </w:rPr>
              <w:t xml:space="preserve"> </w:t>
            </w:r>
            <w:r w:rsidR="00110DF4" w:rsidRPr="00110DF4">
              <w:rPr>
                <w:iCs/>
              </w:rPr>
              <w:t>dos lagunas de estabilización</w:t>
            </w:r>
            <w:r w:rsidR="000E773D">
              <w:rPr>
                <w:iCs/>
              </w:rPr>
              <w:t xml:space="preserve">, </w:t>
            </w:r>
            <w:r w:rsidRPr="00110DF4">
              <w:rPr>
                <w:iCs/>
              </w:rPr>
              <w:t xml:space="preserve">adosadas al costado de los biodigestores respectivos. </w:t>
            </w:r>
            <w:r w:rsidR="00110DF4" w:rsidRPr="00110DF4">
              <w:rPr>
                <w:iCs/>
              </w:rPr>
              <w:t>En el</w:t>
            </w:r>
            <w:r w:rsidRPr="00110DF4">
              <w:rPr>
                <w:iCs/>
              </w:rPr>
              <w:t xml:space="preserve"> Sector La</w:t>
            </w:r>
            <w:r w:rsidR="001F6E45">
              <w:rPr>
                <w:iCs/>
              </w:rPr>
              <w:t>s</w:t>
            </w:r>
            <w:r w:rsidRPr="00110DF4">
              <w:rPr>
                <w:iCs/>
              </w:rPr>
              <w:t xml:space="preserve"> Palma</w:t>
            </w:r>
            <w:r w:rsidR="001F6E45">
              <w:rPr>
                <w:iCs/>
              </w:rPr>
              <w:t>s</w:t>
            </w:r>
            <w:r w:rsidRPr="00110DF4">
              <w:rPr>
                <w:iCs/>
              </w:rPr>
              <w:t xml:space="preserve"> </w:t>
            </w:r>
            <w:r w:rsidR="00A00462" w:rsidRPr="00110DF4">
              <w:rPr>
                <w:iCs/>
              </w:rPr>
              <w:t>(correspondientes</w:t>
            </w:r>
            <w:r w:rsidRPr="00110DF4">
              <w:rPr>
                <w:iCs/>
              </w:rPr>
              <w:t xml:space="preserve"> a los Grupos 2</w:t>
            </w:r>
            <w:r w:rsidR="00A00462">
              <w:rPr>
                <w:iCs/>
              </w:rPr>
              <w:t>0, 21 y Stud</w:t>
            </w:r>
            <w:r w:rsidRPr="00110DF4">
              <w:rPr>
                <w:iCs/>
              </w:rPr>
              <w:t xml:space="preserve"> de machos)</w:t>
            </w:r>
            <w:r w:rsidR="00110DF4" w:rsidRPr="00110DF4">
              <w:rPr>
                <w:iCs/>
              </w:rPr>
              <w:t>, cuya</w:t>
            </w:r>
            <w:r w:rsidR="009F1660">
              <w:rPr>
                <w:iCs/>
              </w:rPr>
              <w:t xml:space="preserve"> laguna de estabilización </w:t>
            </w:r>
            <w:r w:rsidR="00110DF4" w:rsidRPr="00110DF4">
              <w:rPr>
                <w:iCs/>
              </w:rPr>
              <w:t>es para 80.000 m</w:t>
            </w:r>
            <w:r w:rsidR="00110DF4" w:rsidRPr="00110DF4">
              <w:rPr>
                <w:iCs/>
                <w:vertAlign w:val="superscript"/>
              </w:rPr>
              <w:t>3</w:t>
            </w:r>
            <w:r w:rsidR="009F1660">
              <w:rPr>
                <w:iCs/>
              </w:rPr>
              <w:t xml:space="preserve"> de capacidad,</w:t>
            </w:r>
            <w:r w:rsidR="00110DF4" w:rsidRPr="00110DF4">
              <w:rPr>
                <w:iCs/>
              </w:rPr>
              <w:t xml:space="preserve"> en la actualidad se observa un volumen aproximado</w:t>
            </w:r>
            <w:r w:rsidR="00110DF4">
              <w:rPr>
                <w:iCs/>
              </w:rPr>
              <w:t xml:space="preserve"> de un 50%</w:t>
            </w:r>
            <w:r w:rsidR="001F6E45">
              <w:rPr>
                <w:iCs/>
              </w:rPr>
              <w:t>. L</w:t>
            </w:r>
            <w:r w:rsidR="00110DF4" w:rsidRPr="00110DF4">
              <w:rPr>
                <w:iCs/>
              </w:rPr>
              <w:t xml:space="preserve">os efluentes tratados se envían a un embalse </w:t>
            </w:r>
            <w:r w:rsidRPr="00110DF4">
              <w:rPr>
                <w:iCs/>
              </w:rPr>
              <w:t>de 290.000 m</w:t>
            </w:r>
            <w:r w:rsidRPr="00110DF4">
              <w:rPr>
                <w:iCs/>
                <w:vertAlign w:val="superscript"/>
              </w:rPr>
              <w:t>3</w:t>
            </w:r>
            <w:r w:rsidRPr="00110DF4">
              <w:rPr>
                <w:iCs/>
              </w:rPr>
              <w:t xml:space="preserve"> de capacidad en el que se diluye</w:t>
            </w:r>
            <w:r w:rsidR="00110DF4" w:rsidRPr="00110DF4">
              <w:rPr>
                <w:iCs/>
              </w:rPr>
              <w:t xml:space="preserve"> el efluente</w:t>
            </w:r>
            <w:r w:rsidRPr="00110DF4">
              <w:rPr>
                <w:iCs/>
              </w:rPr>
              <w:t xml:space="preserve"> y se utiliza para riego de la frutícola o de parcelas de terceros de acuerdo</w:t>
            </w:r>
            <w:r w:rsidR="00110DF4" w:rsidRPr="00110DF4">
              <w:rPr>
                <w:iCs/>
              </w:rPr>
              <w:t xml:space="preserve"> a las solicitudes recibidas y </w:t>
            </w:r>
            <w:r w:rsidRPr="00110DF4">
              <w:rPr>
                <w:iCs/>
              </w:rPr>
              <w:t xml:space="preserve">a las necesidades nutricionales de la producción. </w:t>
            </w:r>
          </w:p>
          <w:p w:rsidR="009F1660" w:rsidRPr="009F1660" w:rsidRDefault="009F1660" w:rsidP="009F1660">
            <w:pPr>
              <w:pStyle w:val="Prrafodelista"/>
              <w:rPr>
                <w:iCs/>
              </w:rPr>
            </w:pPr>
          </w:p>
          <w:p w:rsidR="009F1660" w:rsidRPr="004D6324" w:rsidRDefault="009F1660" w:rsidP="009F1660">
            <w:pPr>
              <w:pStyle w:val="Prrafodelista"/>
              <w:rPr>
                <w:iCs/>
                <w:color w:val="C00000"/>
              </w:rPr>
            </w:pPr>
            <w:r>
              <w:rPr>
                <w:iCs/>
              </w:rPr>
              <w:t xml:space="preserve">La </w:t>
            </w:r>
            <w:r w:rsidR="002414C2" w:rsidRPr="002414C2">
              <w:rPr>
                <w:iCs/>
              </w:rPr>
              <w:t xml:space="preserve">Laguna de estabilización </w:t>
            </w:r>
            <w:r>
              <w:rPr>
                <w:iCs/>
              </w:rPr>
              <w:t xml:space="preserve">del </w:t>
            </w:r>
            <w:r w:rsidR="002414C2" w:rsidRPr="002414C2">
              <w:rPr>
                <w:iCs/>
              </w:rPr>
              <w:t>Sector Santa Rosa</w:t>
            </w:r>
            <w:r>
              <w:rPr>
                <w:iCs/>
              </w:rPr>
              <w:t>, se divide en dos lagunas que se constataron</w:t>
            </w:r>
            <w:r w:rsidR="002414C2" w:rsidRPr="002414C2">
              <w:rPr>
                <w:iCs/>
              </w:rPr>
              <w:t xml:space="preserve"> en </w:t>
            </w:r>
            <w:r>
              <w:rPr>
                <w:iCs/>
              </w:rPr>
              <w:t xml:space="preserve">su </w:t>
            </w:r>
            <w:r w:rsidR="002414C2" w:rsidRPr="002414C2">
              <w:rPr>
                <w:iCs/>
              </w:rPr>
              <w:t xml:space="preserve">capacidad máxima. </w:t>
            </w:r>
          </w:p>
          <w:p w:rsidR="009F1660" w:rsidRDefault="009F1660" w:rsidP="009F1660">
            <w:pPr>
              <w:pStyle w:val="Prrafodelista"/>
              <w:rPr>
                <w:iCs/>
              </w:rPr>
            </w:pPr>
          </w:p>
          <w:p w:rsidR="002469EE" w:rsidRPr="003F6448" w:rsidRDefault="002414C2" w:rsidP="004D6324">
            <w:pPr>
              <w:pStyle w:val="Prrafodelista"/>
              <w:numPr>
                <w:ilvl w:val="0"/>
                <w:numId w:val="32"/>
              </w:numPr>
              <w:rPr>
                <w:iCs/>
              </w:rPr>
            </w:pPr>
            <w:r w:rsidRPr="002414C2">
              <w:rPr>
                <w:iCs/>
              </w:rPr>
              <w:t>Respecto al volumen de lodos que se observa en la</w:t>
            </w:r>
            <w:r w:rsidR="000E773D">
              <w:rPr>
                <w:iCs/>
              </w:rPr>
              <w:t>s</w:t>
            </w:r>
            <w:r w:rsidRPr="002414C2">
              <w:rPr>
                <w:iCs/>
              </w:rPr>
              <w:t xml:space="preserve"> laguna</w:t>
            </w:r>
            <w:r w:rsidR="000E773D">
              <w:rPr>
                <w:iCs/>
              </w:rPr>
              <w:t>s</w:t>
            </w:r>
            <w:r w:rsidRPr="002414C2">
              <w:rPr>
                <w:iCs/>
              </w:rPr>
              <w:t xml:space="preserve">, </w:t>
            </w:r>
            <w:r w:rsidR="00686C81">
              <w:rPr>
                <w:iCs/>
              </w:rPr>
              <w:t>Iván</w:t>
            </w:r>
            <w:r w:rsidR="004D6324">
              <w:rPr>
                <w:iCs/>
              </w:rPr>
              <w:t xml:space="preserve"> </w:t>
            </w:r>
            <w:r w:rsidRPr="002414C2">
              <w:rPr>
                <w:iCs/>
              </w:rPr>
              <w:t xml:space="preserve">Acuña </w:t>
            </w:r>
            <w:r w:rsidR="003F6448">
              <w:rPr>
                <w:iCs/>
              </w:rPr>
              <w:t>señaló que</w:t>
            </w:r>
            <w:r w:rsidRPr="002414C2">
              <w:rPr>
                <w:iCs/>
              </w:rPr>
              <w:t xml:space="preserve"> de acuerdo </w:t>
            </w:r>
            <w:r w:rsidR="003F6448">
              <w:rPr>
                <w:iCs/>
              </w:rPr>
              <w:t>a</w:t>
            </w:r>
            <w:r w:rsidR="004D6324">
              <w:rPr>
                <w:iCs/>
              </w:rPr>
              <w:t>l</w:t>
            </w:r>
            <w:r w:rsidR="003F6448">
              <w:rPr>
                <w:iCs/>
              </w:rPr>
              <w:t xml:space="preserve"> </w:t>
            </w:r>
            <w:r w:rsidR="00A00462">
              <w:rPr>
                <w:iCs/>
              </w:rPr>
              <w:t>documento</w:t>
            </w:r>
            <w:r w:rsidR="003F6448">
              <w:rPr>
                <w:iCs/>
              </w:rPr>
              <w:t xml:space="preserve"> </w:t>
            </w:r>
            <w:r w:rsidR="003F6448" w:rsidRPr="002414C2">
              <w:rPr>
                <w:iCs/>
              </w:rPr>
              <w:t xml:space="preserve">Plan de Manejo </w:t>
            </w:r>
            <w:r w:rsidR="003F6448">
              <w:rPr>
                <w:iCs/>
              </w:rPr>
              <w:t xml:space="preserve">de Lodos Santa Rosa- Las Palmas, presentado al SAG </w:t>
            </w:r>
            <w:r w:rsidRPr="002414C2">
              <w:rPr>
                <w:iCs/>
              </w:rPr>
              <w:t>Oficina Melipilla el 24 de enero de 2015</w:t>
            </w:r>
            <w:r w:rsidR="003F6448">
              <w:rPr>
                <w:iCs/>
              </w:rPr>
              <w:t xml:space="preserve">, </w:t>
            </w:r>
            <w:r w:rsidRPr="002414C2">
              <w:rPr>
                <w:iCs/>
              </w:rPr>
              <w:t>se desea extraer en el mes de abril.</w:t>
            </w:r>
          </w:p>
        </w:tc>
      </w:tr>
    </w:tbl>
    <w:p w:rsidR="009F1660" w:rsidRDefault="009F1660"/>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13"/>
        <w:gridCol w:w="1665"/>
        <w:gridCol w:w="1606"/>
        <w:gridCol w:w="3434"/>
        <w:gridCol w:w="1630"/>
        <w:gridCol w:w="1714"/>
      </w:tblGrid>
      <w:tr w:rsidR="00016DC2" w:rsidRPr="00FA7141" w:rsidTr="00083A7D">
        <w:trPr>
          <w:trHeight w:val="274"/>
          <w:jc w:val="center"/>
        </w:trPr>
        <w:tc>
          <w:tcPr>
            <w:tcW w:w="5000" w:type="pct"/>
            <w:gridSpan w:val="6"/>
            <w:noWrap/>
            <w:vAlign w:val="center"/>
          </w:tcPr>
          <w:p w:rsidR="00016DC2" w:rsidRPr="00FA7141" w:rsidRDefault="00016DC2" w:rsidP="00083A7D">
            <w:pPr>
              <w:jc w:val="center"/>
              <w:rPr>
                <w:rFonts w:eastAsia="Times New Roman"/>
                <w:sz w:val="20"/>
                <w:szCs w:val="20"/>
                <w:lang w:val="es-ES" w:eastAsia="es-CL"/>
              </w:rPr>
            </w:pPr>
            <w:r w:rsidRPr="00FA7141">
              <w:rPr>
                <w:rFonts w:eastAsia="Times New Roman"/>
                <w:b/>
                <w:bCs/>
                <w:sz w:val="20"/>
                <w:szCs w:val="20"/>
                <w:lang w:val="es-ES" w:eastAsia="es-CL"/>
              </w:rPr>
              <w:t>Registros</w:t>
            </w:r>
          </w:p>
        </w:tc>
      </w:tr>
      <w:tr w:rsidR="00016DC2" w:rsidRPr="00FA7141" w:rsidTr="00083A7D">
        <w:trPr>
          <w:trHeight w:val="2793"/>
          <w:jc w:val="center"/>
        </w:trPr>
        <w:tc>
          <w:tcPr>
            <w:tcW w:w="2501" w:type="pct"/>
            <w:gridSpan w:val="3"/>
            <w:noWrap/>
            <w:vAlign w:val="center"/>
            <w:hideMark/>
          </w:tcPr>
          <w:p w:rsidR="00016DC2" w:rsidRPr="00FA7141" w:rsidRDefault="00830CDE" w:rsidP="00830CDE">
            <w:pPr>
              <w:jc w:val="left"/>
              <w:rPr>
                <w:rFonts w:eastAsia="Times New Roman"/>
                <w:noProof/>
                <w:sz w:val="20"/>
                <w:szCs w:val="20"/>
                <w:lang w:eastAsia="es-CL"/>
              </w:rPr>
            </w:pPr>
            <w:r w:rsidRPr="00830CDE">
              <w:rPr>
                <w:b/>
                <w:noProof/>
                <w:lang w:eastAsia="es-CL"/>
              </w:rPr>
              <mc:AlternateContent>
                <mc:Choice Requires="wps">
                  <w:drawing>
                    <wp:anchor distT="0" distB="0" distL="114300" distR="114300" simplePos="0" relativeHeight="251887104" behindDoc="0" locked="0" layoutInCell="1" allowOverlap="1" wp14:anchorId="2EF4FF00" wp14:editId="07E77B28">
                      <wp:simplePos x="0" y="0"/>
                      <wp:positionH relativeFrom="column">
                        <wp:posOffset>2887345</wp:posOffset>
                      </wp:positionH>
                      <wp:positionV relativeFrom="paragraph">
                        <wp:posOffset>222250</wp:posOffset>
                      </wp:positionV>
                      <wp:extent cx="1103630" cy="758825"/>
                      <wp:effectExtent l="0" t="0" r="20320" b="22225"/>
                      <wp:wrapNone/>
                      <wp:docPr id="77" name="4 Rectángulo"/>
                      <wp:cNvGraphicFramePr/>
                      <a:graphic xmlns:a="http://schemas.openxmlformats.org/drawingml/2006/main">
                        <a:graphicData uri="http://schemas.microsoft.com/office/word/2010/wordprocessingShape">
                          <wps:wsp>
                            <wps:cNvSpPr/>
                            <wps:spPr>
                              <a:xfrm>
                                <a:off x="0" y="0"/>
                                <a:ext cx="1103630" cy="758825"/>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rsidR="00B50FBD" w:rsidRPr="00124D72" w:rsidRDefault="00B50FBD" w:rsidP="00830CDE">
                                  <w:pPr>
                                    <w:jc w:val="center"/>
                                    <w:rPr>
                                      <w:b/>
                                      <w:lang w:val="es-ES"/>
                                    </w:rPr>
                                  </w:pPr>
                                  <w:r w:rsidRPr="00830CDE">
                                    <w:rPr>
                                      <w:noProof/>
                                      <w:lang w:eastAsia="es-CL"/>
                                    </w:rPr>
                                    <w:drawing>
                                      <wp:inline distT="0" distB="0" distL="0" distR="0" wp14:anchorId="28CDE561" wp14:editId="7DE58324">
                                        <wp:extent cx="905510" cy="680999"/>
                                        <wp:effectExtent l="0" t="0" r="8890" b="5080"/>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05510" cy="68099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F4FF00" id="_x0000_s1040" style="position:absolute;margin-left:227.35pt;margin-top:17.5pt;width:86.9pt;height:59.75pt;z-index:25188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" fillcolor="#d9d9d9" strokecolor="windowText" strokeweight="1.25pt">
                      <v:fill opacity="32896f"/>
                      <v:textbox>
                        <w:txbxContent>
                          <w:p w:rsidR="00B50FBD" w:rsidRPr="00124D72" w:rsidRDefault="00B50FBD" w:rsidP="00830CDE">
                            <w:pPr>
                              <w:jc w:val="center"/>
                              <w:rPr>
                                <w:b/>
                                <w:lang w:val="es-ES"/>
                              </w:rPr>
                            </w:pPr>
                            <w:r w:rsidRPr="00830CDE">
                              <w:rPr>
                                <w:noProof/>
                                <w:lang w:eastAsia="es-CL"/>
                              </w:rPr>
                              <w:drawing>
                                <wp:inline distT="0" distB="0" distL="0" distR="0" wp14:anchorId="28CDE561" wp14:editId="7DE58324">
                                  <wp:extent cx="905510" cy="680999"/>
                                  <wp:effectExtent l="0" t="0" r="8890" b="5080"/>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05510" cy="680999"/>
                                          </a:xfrm>
                                          <a:prstGeom prst="rect">
                                            <a:avLst/>
                                          </a:prstGeom>
                                          <a:noFill/>
                                          <a:ln>
                                            <a:noFill/>
                                          </a:ln>
                                        </pic:spPr>
                                      </pic:pic>
                                    </a:graphicData>
                                  </a:graphic>
                                </wp:inline>
                              </w:drawing>
                            </w:r>
                          </w:p>
                        </w:txbxContent>
                      </v:textbox>
                    </v:rect>
                  </w:pict>
                </mc:Fallback>
              </mc:AlternateContent>
            </w:r>
            <w:r>
              <w:rPr>
                <w:b/>
                <w:noProof/>
                <w:lang w:eastAsia="es-CL"/>
              </w:rPr>
              <w:drawing>
                <wp:inline distT="0" distB="0" distL="0" distR="0" wp14:anchorId="566C68B0" wp14:editId="17F8FE25">
                  <wp:extent cx="2877188" cy="2160000"/>
                  <wp:effectExtent l="0" t="0" r="0" b="0"/>
                  <wp:docPr id="76" name="Imagen 76" descr="C:\Users\SAG\Desktop\Fotos agrosuper\IMG_2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G\Desktop\Fotos agrosuper\IMG_2395.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7188" cy="2160000"/>
                          </a:xfrm>
                          <a:prstGeom prst="rect">
                            <a:avLst/>
                          </a:prstGeom>
                          <a:noFill/>
                          <a:ln>
                            <a:noFill/>
                          </a:ln>
                        </pic:spPr>
                      </pic:pic>
                    </a:graphicData>
                  </a:graphic>
                </wp:inline>
              </w:drawing>
            </w:r>
          </w:p>
        </w:tc>
        <w:tc>
          <w:tcPr>
            <w:tcW w:w="2499" w:type="pct"/>
            <w:gridSpan w:val="3"/>
            <w:noWrap/>
            <w:vAlign w:val="center"/>
            <w:hideMark/>
          </w:tcPr>
          <w:p w:rsidR="00016DC2" w:rsidRPr="00FA7141" w:rsidRDefault="00687042" w:rsidP="00687042">
            <w:pPr>
              <w:jc w:val="left"/>
              <w:rPr>
                <w:rFonts w:eastAsia="Times New Roman"/>
                <w:sz w:val="20"/>
                <w:szCs w:val="20"/>
                <w:lang w:val="es-ES" w:eastAsia="es-CL"/>
              </w:rPr>
            </w:pPr>
            <w:r w:rsidRPr="00830CDE">
              <w:rPr>
                <w:b/>
                <w:noProof/>
                <w:lang w:eastAsia="es-CL"/>
              </w:rPr>
              <mc:AlternateContent>
                <mc:Choice Requires="wps">
                  <w:drawing>
                    <wp:anchor distT="0" distB="0" distL="114300" distR="114300" simplePos="0" relativeHeight="251889152" behindDoc="0" locked="0" layoutInCell="1" allowOverlap="1" wp14:anchorId="463A9746" wp14:editId="50CA3D5B">
                      <wp:simplePos x="0" y="0"/>
                      <wp:positionH relativeFrom="column">
                        <wp:posOffset>2941955</wp:posOffset>
                      </wp:positionH>
                      <wp:positionV relativeFrom="paragraph">
                        <wp:posOffset>164465</wp:posOffset>
                      </wp:positionV>
                      <wp:extent cx="1103630" cy="758825"/>
                      <wp:effectExtent l="0" t="0" r="20320" b="22225"/>
                      <wp:wrapNone/>
                      <wp:docPr id="81" name="4 Rectángulo"/>
                      <wp:cNvGraphicFramePr/>
                      <a:graphic xmlns:a="http://schemas.openxmlformats.org/drawingml/2006/main">
                        <a:graphicData uri="http://schemas.microsoft.com/office/word/2010/wordprocessingShape">
                          <wps:wsp>
                            <wps:cNvSpPr/>
                            <wps:spPr>
                              <a:xfrm>
                                <a:off x="0" y="0"/>
                                <a:ext cx="1103630" cy="758825"/>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rsidR="00B50FBD" w:rsidRPr="00124D72" w:rsidRDefault="00B50FBD" w:rsidP="00687042">
                                  <w:pPr>
                                    <w:jc w:val="center"/>
                                    <w:rPr>
                                      <w:b/>
                                      <w:lang w:val="es-ES"/>
                                    </w:rPr>
                                  </w:pPr>
                                  <w:r w:rsidRPr="00687042">
                                    <w:rPr>
                                      <w:noProof/>
                                      <w:lang w:eastAsia="es-CL"/>
                                    </w:rPr>
                                    <w:drawing>
                                      <wp:inline distT="0" distB="0" distL="0" distR="0" wp14:anchorId="68E4F22A" wp14:editId="322B194A">
                                        <wp:extent cx="905510" cy="680999"/>
                                        <wp:effectExtent l="0" t="0" r="8890" b="508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05510" cy="68099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3A9746" id="_x0000_s1041" style="position:absolute;margin-left:231.65pt;margin-top:12.95pt;width:86.9pt;height:59.75pt;z-index:2518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" fillcolor="#d9d9d9" strokecolor="windowText" strokeweight="1.25pt">
                      <v:fill opacity="32896f"/>
                      <v:textbox>
                        <w:txbxContent>
                          <w:p w:rsidR="00B50FBD" w:rsidRPr="00124D72" w:rsidRDefault="00B50FBD" w:rsidP="00687042">
                            <w:pPr>
                              <w:jc w:val="center"/>
                              <w:rPr>
                                <w:b/>
                                <w:lang w:val="es-ES"/>
                              </w:rPr>
                            </w:pPr>
                            <w:r w:rsidRPr="00687042">
                              <w:rPr>
                                <w:noProof/>
                                <w:lang w:eastAsia="es-CL"/>
                              </w:rPr>
                              <w:drawing>
                                <wp:inline distT="0" distB="0" distL="0" distR="0" wp14:anchorId="68E4F22A" wp14:editId="322B194A">
                                  <wp:extent cx="905510" cy="680999"/>
                                  <wp:effectExtent l="0" t="0" r="8890" b="508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05510" cy="680999"/>
                                          </a:xfrm>
                                          <a:prstGeom prst="rect">
                                            <a:avLst/>
                                          </a:prstGeom>
                                          <a:noFill/>
                                          <a:ln>
                                            <a:noFill/>
                                          </a:ln>
                                        </pic:spPr>
                                      </pic:pic>
                                    </a:graphicData>
                                  </a:graphic>
                                </wp:inline>
                              </w:drawing>
                            </w:r>
                          </w:p>
                        </w:txbxContent>
                      </v:textbox>
                    </v:rect>
                  </w:pict>
                </mc:Fallback>
              </mc:AlternateContent>
            </w:r>
            <w:r>
              <w:rPr>
                <w:rFonts w:eastAsia="Times New Roman"/>
                <w:noProof/>
                <w:sz w:val="20"/>
                <w:szCs w:val="20"/>
                <w:lang w:eastAsia="es-CL"/>
              </w:rPr>
              <w:drawing>
                <wp:inline distT="0" distB="0" distL="0" distR="0" wp14:anchorId="79A0BF98" wp14:editId="26E32DDF">
                  <wp:extent cx="2878313" cy="2160000"/>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78313" cy="2160000"/>
                          </a:xfrm>
                          <a:prstGeom prst="rect">
                            <a:avLst/>
                          </a:prstGeom>
                          <a:noFill/>
                        </pic:spPr>
                      </pic:pic>
                    </a:graphicData>
                  </a:graphic>
                </wp:inline>
              </w:drawing>
            </w:r>
          </w:p>
        </w:tc>
      </w:tr>
      <w:tr w:rsidR="00016DC2" w:rsidRPr="00FA7141" w:rsidTr="00083A7D">
        <w:trPr>
          <w:trHeight w:val="300"/>
          <w:jc w:val="center"/>
        </w:trPr>
        <w:tc>
          <w:tcPr>
            <w:tcW w:w="1295" w:type="pct"/>
            <w:noWrap/>
            <w:vAlign w:val="center"/>
            <w:hideMark/>
          </w:tcPr>
          <w:p w:rsidR="00016DC2" w:rsidRPr="00FA7141" w:rsidRDefault="00016DC2" w:rsidP="00083A7D">
            <w:pPr>
              <w:pStyle w:val="Descripcin"/>
              <w:rPr>
                <w:rFonts w:eastAsia="Times New Roman"/>
                <w:lang w:val="es-ES" w:eastAsia="es-CL"/>
              </w:rPr>
            </w:pPr>
            <w:bookmarkStart w:id="126" w:name="_Toc431978386"/>
            <w:bookmarkStart w:id="127" w:name="_Toc431984346"/>
            <w:bookmarkStart w:id="128" w:name="_Toc435455771"/>
            <w:r w:rsidRPr="00FA7141">
              <w:rPr>
                <w:lang w:val="es-ES"/>
              </w:rPr>
              <w:t xml:space="preserve">Fotografía </w:t>
            </w:r>
            <w:r w:rsidRPr="00FA7141">
              <w:rPr>
                <w:lang w:val="es-ES"/>
              </w:rPr>
              <w:fldChar w:fldCharType="begin"/>
            </w:r>
            <w:r w:rsidRPr="00FA7141">
              <w:rPr>
                <w:lang w:val="es-ES"/>
              </w:rPr>
              <w:instrText xml:space="preserve"> SEQ Fotografía \* ARABIC </w:instrText>
            </w:r>
            <w:r w:rsidRPr="00FA7141">
              <w:rPr>
                <w:lang w:val="es-ES"/>
              </w:rPr>
              <w:fldChar w:fldCharType="separate"/>
            </w:r>
            <w:r w:rsidR="008C03C4">
              <w:rPr>
                <w:noProof/>
                <w:lang w:val="es-ES"/>
              </w:rPr>
              <w:t>1</w:t>
            </w:r>
            <w:r w:rsidRPr="00FA7141">
              <w:rPr>
                <w:lang w:val="es-ES"/>
              </w:rPr>
              <w:fldChar w:fldCharType="end"/>
            </w:r>
            <w:r w:rsidRPr="00FA7141">
              <w:rPr>
                <w:lang w:val="es-ES"/>
              </w:rPr>
              <w:t>.</w:t>
            </w:r>
            <w:bookmarkEnd w:id="126"/>
            <w:bookmarkEnd w:id="127"/>
            <w:bookmarkEnd w:id="128"/>
          </w:p>
        </w:tc>
        <w:tc>
          <w:tcPr>
            <w:tcW w:w="1206" w:type="pct"/>
            <w:gridSpan w:val="2"/>
            <w:noWrap/>
            <w:vAlign w:val="center"/>
            <w:hideMark/>
          </w:tcPr>
          <w:p w:rsidR="00016DC2" w:rsidRPr="00FA7141" w:rsidRDefault="00016DC2" w:rsidP="00830CDE">
            <w:pPr>
              <w:jc w:val="left"/>
              <w:rPr>
                <w:rFonts w:eastAsia="Times New Roman"/>
                <w:b/>
                <w:sz w:val="18"/>
                <w:szCs w:val="18"/>
                <w:lang w:val="es-ES" w:eastAsia="es-CL"/>
              </w:rPr>
            </w:pPr>
            <w:r w:rsidRPr="00FA7141">
              <w:rPr>
                <w:rFonts w:eastAsia="Times New Roman"/>
                <w:b/>
                <w:sz w:val="18"/>
                <w:szCs w:val="18"/>
                <w:lang w:val="es-ES" w:eastAsia="es-CL"/>
              </w:rPr>
              <w:t xml:space="preserve">Fecha : </w:t>
            </w:r>
            <w:r w:rsidR="00830CDE">
              <w:rPr>
                <w:rFonts w:eastAsia="Times New Roman"/>
                <w:sz w:val="18"/>
                <w:lang w:val="es-ES" w:eastAsia="es-CL"/>
              </w:rPr>
              <w:t xml:space="preserve">26 de febrero </w:t>
            </w:r>
            <w:r w:rsidRPr="00FA7141">
              <w:rPr>
                <w:rFonts w:eastAsia="Times New Roman"/>
                <w:sz w:val="18"/>
                <w:lang w:val="es-ES" w:eastAsia="es-CL"/>
              </w:rPr>
              <w:t>de 2015</w:t>
            </w:r>
          </w:p>
        </w:tc>
        <w:tc>
          <w:tcPr>
            <w:tcW w:w="1266" w:type="pct"/>
            <w:noWrap/>
            <w:vAlign w:val="center"/>
            <w:hideMark/>
          </w:tcPr>
          <w:p w:rsidR="00016DC2" w:rsidRPr="00FA7141" w:rsidRDefault="00016DC2" w:rsidP="00083A7D">
            <w:pPr>
              <w:pStyle w:val="Descripcin"/>
              <w:rPr>
                <w:rFonts w:eastAsiaTheme="majorEastAsia"/>
                <w:lang w:val="es-ES"/>
              </w:rPr>
            </w:pPr>
            <w:bookmarkStart w:id="129" w:name="_Toc431978387"/>
            <w:bookmarkStart w:id="130" w:name="_Toc431984347"/>
            <w:bookmarkStart w:id="131" w:name="_Toc435455772"/>
            <w:r w:rsidRPr="00FA7141">
              <w:rPr>
                <w:lang w:val="es-ES"/>
              </w:rPr>
              <w:t xml:space="preserve">Fotografía </w:t>
            </w:r>
            <w:r w:rsidRPr="00FA7141">
              <w:rPr>
                <w:lang w:val="es-ES"/>
              </w:rPr>
              <w:fldChar w:fldCharType="begin"/>
            </w:r>
            <w:r w:rsidRPr="00FA7141">
              <w:rPr>
                <w:lang w:val="es-ES"/>
              </w:rPr>
              <w:instrText xml:space="preserve"> SEQ Fotografía \* ARABIC </w:instrText>
            </w:r>
            <w:r w:rsidRPr="00FA7141">
              <w:rPr>
                <w:lang w:val="es-ES"/>
              </w:rPr>
              <w:fldChar w:fldCharType="separate"/>
            </w:r>
            <w:r w:rsidR="008C03C4">
              <w:rPr>
                <w:noProof/>
                <w:lang w:val="es-ES"/>
              </w:rPr>
              <w:t>2</w:t>
            </w:r>
            <w:r w:rsidRPr="00FA7141">
              <w:rPr>
                <w:lang w:val="es-ES"/>
              </w:rPr>
              <w:fldChar w:fldCharType="end"/>
            </w:r>
            <w:r w:rsidRPr="00FA7141">
              <w:rPr>
                <w:lang w:val="es-ES"/>
              </w:rPr>
              <w:t>.</w:t>
            </w:r>
            <w:bookmarkEnd w:id="129"/>
            <w:bookmarkEnd w:id="130"/>
            <w:bookmarkEnd w:id="131"/>
          </w:p>
        </w:tc>
        <w:tc>
          <w:tcPr>
            <w:tcW w:w="1233" w:type="pct"/>
            <w:gridSpan w:val="2"/>
            <w:noWrap/>
            <w:vAlign w:val="center"/>
            <w:hideMark/>
          </w:tcPr>
          <w:p w:rsidR="00016DC2" w:rsidRPr="00FA7141" w:rsidRDefault="00830CDE" w:rsidP="00083A7D">
            <w:pPr>
              <w:jc w:val="left"/>
              <w:rPr>
                <w:rFonts w:eastAsia="Times New Roman"/>
                <w:b/>
                <w:sz w:val="18"/>
                <w:szCs w:val="18"/>
                <w:lang w:val="es-ES" w:eastAsia="es-CL"/>
              </w:rPr>
            </w:pPr>
            <w:r w:rsidRPr="00FA7141">
              <w:rPr>
                <w:rFonts w:eastAsia="Times New Roman"/>
                <w:b/>
                <w:sz w:val="18"/>
                <w:szCs w:val="18"/>
                <w:lang w:val="es-ES" w:eastAsia="es-CL"/>
              </w:rPr>
              <w:t xml:space="preserve">Fecha : </w:t>
            </w:r>
            <w:r>
              <w:rPr>
                <w:rFonts w:eastAsia="Times New Roman"/>
                <w:sz w:val="18"/>
                <w:lang w:val="es-ES" w:eastAsia="es-CL"/>
              </w:rPr>
              <w:t xml:space="preserve">26 de febrero </w:t>
            </w:r>
            <w:r w:rsidRPr="00FA7141">
              <w:rPr>
                <w:rFonts w:eastAsia="Times New Roman"/>
                <w:sz w:val="18"/>
                <w:lang w:val="es-ES" w:eastAsia="es-CL"/>
              </w:rPr>
              <w:t>de 2015</w:t>
            </w:r>
          </w:p>
        </w:tc>
      </w:tr>
      <w:tr w:rsidR="00830CDE" w:rsidRPr="00FA7141" w:rsidTr="00083A7D">
        <w:trPr>
          <w:trHeight w:val="300"/>
          <w:jc w:val="center"/>
        </w:trPr>
        <w:tc>
          <w:tcPr>
            <w:tcW w:w="1295" w:type="pct"/>
            <w:noWrap/>
            <w:vAlign w:val="center"/>
            <w:hideMark/>
          </w:tcPr>
          <w:p w:rsidR="00016DC2" w:rsidRPr="00FA7141" w:rsidRDefault="00016DC2" w:rsidP="00083A7D">
            <w:pPr>
              <w:jc w:val="left"/>
              <w:rPr>
                <w:rFonts w:eastAsia="Times New Roman"/>
                <w:b/>
                <w:sz w:val="18"/>
                <w:szCs w:val="18"/>
                <w:lang w:val="es-ES" w:eastAsia="es-CL"/>
              </w:rPr>
            </w:pPr>
            <w:r w:rsidRPr="00FA7141">
              <w:rPr>
                <w:rFonts w:eastAsia="Times New Roman"/>
                <w:b/>
                <w:sz w:val="18"/>
                <w:szCs w:val="18"/>
                <w:lang w:val="es-ES" w:eastAsia="es-CL"/>
              </w:rPr>
              <w:t>Coordenadas DATUM WGS84 HUSO 19</w:t>
            </w:r>
          </w:p>
        </w:tc>
        <w:tc>
          <w:tcPr>
            <w:tcW w:w="614" w:type="pct"/>
            <w:noWrap/>
            <w:vAlign w:val="center"/>
            <w:hideMark/>
          </w:tcPr>
          <w:p w:rsidR="00016DC2" w:rsidRPr="00FA7141" w:rsidRDefault="00016DC2" w:rsidP="00687042">
            <w:pPr>
              <w:jc w:val="left"/>
              <w:rPr>
                <w:rFonts w:eastAsia="Times New Roman"/>
                <w:b/>
                <w:sz w:val="18"/>
                <w:szCs w:val="18"/>
                <w:lang w:val="es-ES" w:eastAsia="es-CL"/>
              </w:rPr>
            </w:pPr>
            <w:r w:rsidRPr="00FA7141">
              <w:rPr>
                <w:rFonts w:eastAsia="Times New Roman"/>
                <w:b/>
                <w:sz w:val="18"/>
                <w:szCs w:val="18"/>
                <w:lang w:val="es-ES" w:eastAsia="es-CL"/>
              </w:rPr>
              <w:t>Norte:</w:t>
            </w:r>
            <w:r w:rsidRPr="00FA7141">
              <w:rPr>
                <w:rFonts w:eastAsia="Times New Roman"/>
                <w:sz w:val="18"/>
                <w:szCs w:val="18"/>
                <w:lang w:val="es-ES" w:eastAsia="es-CL"/>
              </w:rPr>
              <w:t xml:space="preserve"> </w:t>
            </w:r>
            <w:r w:rsidR="0024514F" w:rsidRPr="0024514F">
              <w:rPr>
                <w:rFonts w:eastAsia="Times New Roman"/>
                <w:sz w:val="18"/>
                <w:szCs w:val="18"/>
                <w:lang w:val="es-ES" w:eastAsia="es-CL"/>
              </w:rPr>
              <w:t>6.23</w:t>
            </w:r>
            <w:r w:rsidR="00687042">
              <w:rPr>
                <w:rFonts w:eastAsia="Times New Roman"/>
                <w:sz w:val="18"/>
                <w:szCs w:val="18"/>
                <w:lang w:val="es-ES" w:eastAsia="es-CL"/>
              </w:rPr>
              <w:t>8</w:t>
            </w:r>
            <w:r w:rsidR="0024514F" w:rsidRPr="0024514F">
              <w:rPr>
                <w:rFonts w:eastAsia="Times New Roman"/>
                <w:sz w:val="18"/>
                <w:szCs w:val="18"/>
                <w:lang w:val="es-ES" w:eastAsia="es-CL"/>
              </w:rPr>
              <w:t>.</w:t>
            </w:r>
            <w:r w:rsidR="00687042">
              <w:rPr>
                <w:rFonts w:eastAsia="Times New Roman"/>
                <w:sz w:val="18"/>
                <w:szCs w:val="18"/>
                <w:lang w:val="es-ES" w:eastAsia="es-CL"/>
              </w:rPr>
              <w:t>981</w:t>
            </w:r>
            <w:r w:rsidR="0024514F">
              <w:rPr>
                <w:rFonts w:eastAsia="Times New Roman"/>
                <w:sz w:val="18"/>
                <w:szCs w:val="18"/>
                <w:lang w:val="es-ES" w:eastAsia="es-CL"/>
              </w:rPr>
              <w:t xml:space="preserve"> m</w:t>
            </w:r>
            <w:r w:rsidRPr="00FA7141">
              <w:rPr>
                <w:rFonts w:eastAsia="Times New Roman"/>
                <w:sz w:val="18"/>
                <w:szCs w:val="18"/>
                <w:lang w:val="es-ES" w:eastAsia="es-CL"/>
              </w:rPr>
              <w:t>.</w:t>
            </w:r>
          </w:p>
        </w:tc>
        <w:tc>
          <w:tcPr>
            <w:tcW w:w="592" w:type="pct"/>
            <w:noWrap/>
            <w:vAlign w:val="center"/>
            <w:hideMark/>
          </w:tcPr>
          <w:p w:rsidR="00016DC2" w:rsidRPr="00FA7141" w:rsidRDefault="00016DC2" w:rsidP="00687042">
            <w:pPr>
              <w:jc w:val="left"/>
              <w:rPr>
                <w:rFonts w:eastAsia="Times New Roman"/>
                <w:b/>
                <w:sz w:val="18"/>
                <w:szCs w:val="18"/>
                <w:lang w:val="es-ES" w:eastAsia="es-CL"/>
              </w:rPr>
            </w:pPr>
            <w:r w:rsidRPr="00FA7141">
              <w:rPr>
                <w:rFonts w:eastAsia="Times New Roman"/>
                <w:b/>
                <w:sz w:val="18"/>
                <w:szCs w:val="18"/>
                <w:lang w:val="es-ES" w:eastAsia="es-CL"/>
              </w:rPr>
              <w:t>Este:</w:t>
            </w:r>
            <w:r w:rsidRPr="00FA7141">
              <w:rPr>
                <w:rFonts w:eastAsia="Times New Roman"/>
                <w:sz w:val="18"/>
                <w:szCs w:val="18"/>
                <w:lang w:val="es-ES" w:eastAsia="es-CL"/>
              </w:rPr>
              <w:t xml:space="preserve"> </w:t>
            </w:r>
            <w:r w:rsidR="0024514F" w:rsidRPr="0024514F">
              <w:rPr>
                <w:rFonts w:eastAsia="Times New Roman"/>
                <w:sz w:val="18"/>
                <w:szCs w:val="18"/>
                <w:lang w:val="es-ES" w:eastAsia="es-CL"/>
              </w:rPr>
              <w:t>28</w:t>
            </w:r>
            <w:r w:rsidR="00687042">
              <w:rPr>
                <w:rFonts w:eastAsia="Times New Roman"/>
                <w:sz w:val="18"/>
                <w:szCs w:val="18"/>
                <w:lang w:val="es-ES" w:eastAsia="es-CL"/>
              </w:rPr>
              <w:t xml:space="preserve">8.231 </w:t>
            </w:r>
            <w:r w:rsidRPr="00FA7141">
              <w:rPr>
                <w:rFonts w:eastAsia="Times New Roman"/>
                <w:sz w:val="18"/>
                <w:szCs w:val="18"/>
                <w:lang w:val="es-ES" w:eastAsia="es-CL"/>
              </w:rPr>
              <w:t>m.</w:t>
            </w:r>
          </w:p>
        </w:tc>
        <w:tc>
          <w:tcPr>
            <w:tcW w:w="1266" w:type="pct"/>
            <w:noWrap/>
            <w:vAlign w:val="center"/>
            <w:hideMark/>
          </w:tcPr>
          <w:p w:rsidR="00016DC2" w:rsidRPr="00FA7141" w:rsidRDefault="00016DC2" w:rsidP="00083A7D">
            <w:pPr>
              <w:jc w:val="left"/>
              <w:rPr>
                <w:rFonts w:eastAsia="Times New Roman"/>
                <w:b/>
                <w:sz w:val="18"/>
                <w:szCs w:val="18"/>
                <w:lang w:val="es-ES" w:eastAsia="es-CL"/>
              </w:rPr>
            </w:pPr>
            <w:r w:rsidRPr="00FA7141">
              <w:rPr>
                <w:rFonts w:eastAsia="Times New Roman"/>
                <w:b/>
                <w:sz w:val="18"/>
                <w:szCs w:val="18"/>
                <w:lang w:val="es-ES" w:eastAsia="es-CL"/>
              </w:rPr>
              <w:t>Coordenadas DATUM WGS84 HUSO 19</w:t>
            </w:r>
          </w:p>
        </w:tc>
        <w:tc>
          <w:tcPr>
            <w:tcW w:w="601" w:type="pct"/>
            <w:noWrap/>
            <w:vAlign w:val="center"/>
            <w:hideMark/>
          </w:tcPr>
          <w:p w:rsidR="00016DC2" w:rsidRPr="00FA7141" w:rsidRDefault="00016DC2" w:rsidP="0024514F">
            <w:pPr>
              <w:jc w:val="left"/>
              <w:rPr>
                <w:rFonts w:eastAsia="Times New Roman"/>
                <w:b/>
                <w:sz w:val="18"/>
                <w:szCs w:val="18"/>
                <w:lang w:val="es-ES" w:eastAsia="es-CL"/>
              </w:rPr>
            </w:pPr>
            <w:r w:rsidRPr="00FA7141">
              <w:rPr>
                <w:rFonts w:eastAsia="Times New Roman"/>
                <w:b/>
                <w:sz w:val="18"/>
                <w:szCs w:val="18"/>
                <w:lang w:val="es-ES" w:eastAsia="es-CL"/>
              </w:rPr>
              <w:t>Norte:</w:t>
            </w:r>
            <w:r w:rsidRPr="00FA7141">
              <w:rPr>
                <w:rFonts w:eastAsia="Times New Roman"/>
                <w:sz w:val="18"/>
                <w:szCs w:val="18"/>
                <w:lang w:val="es-ES" w:eastAsia="es-CL"/>
              </w:rPr>
              <w:t xml:space="preserve"> </w:t>
            </w:r>
            <w:r w:rsidR="0024514F">
              <w:rPr>
                <w:rFonts w:eastAsia="Times New Roman"/>
                <w:sz w:val="18"/>
                <w:szCs w:val="18"/>
                <w:lang w:val="es-ES" w:eastAsia="es-CL"/>
              </w:rPr>
              <w:t xml:space="preserve">6.239.594 </w:t>
            </w:r>
            <w:r w:rsidRPr="00FA7141">
              <w:rPr>
                <w:rFonts w:eastAsia="Times New Roman"/>
                <w:sz w:val="18"/>
                <w:szCs w:val="18"/>
                <w:lang w:val="es-ES" w:eastAsia="es-CL"/>
              </w:rPr>
              <w:t>m.</w:t>
            </w:r>
          </w:p>
        </w:tc>
        <w:tc>
          <w:tcPr>
            <w:tcW w:w="632" w:type="pct"/>
            <w:noWrap/>
            <w:vAlign w:val="center"/>
            <w:hideMark/>
          </w:tcPr>
          <w:p w:rsidR="00016DC2" w:rsidRPr="00FA7141" w:rsidRDefault="00016DC2" w:rsidP="00083A7D">
            <w:pPr>
              <w:jc w:val="left"/>
              <w:rPr>
                <w:rFonts w:eastAsia="Times New Roman"/>
                <w:b/>
                <w:sz w:val="18"/>
                <w:szCs w:val="18"/>
                <w:lang w:val="es-ES" w:eastAsia="es-CL"/>
              </w:rPr>
            </w:pPr>
            <w:r w:rsidRPr="00FA7141">
              <w:rPr>
                <w:rFonts w:eastAsia="Times New Roman"/>
                <w:b/>
                <w:sz w:val="18"/>
                <w:szCs w:val="18"/>
                <w:lang w:val="es-ES" w:eastAsia="es-CL"/>
              </w:rPr>
              <w:t>Este:</w:t>
            </w:r>
            <w:r w:rsidRPr="00FA7141">
              <w:rPr>
                <w:rFonts w:eastAsia="Times New Roman"/>
                <w:sz w:val="18"/>
                <w:szCs w:val="18"/>
                <w:lang w:val="es-ES" w:eastAsia="es-CL"/>
              </w:rPr>
              <w:t xml:space="preserve"> </w:t>
            </w:r>
            <w:r w:rsidR="0024514F" w:rsidRPr="0024514F">
              <w:rPr>
                <w:rFonts w:eastAsia="Times New Roman"/>
                <w:sz w:val="18"/>
                <w:szCs w:val="18"/>
                <w:lang w:val="es-ES" w:eastAsia="es-CL"/>
              </w:rPr>
              <w:t>286.681</w:t>
            </w:r>
            <w:r w:rsidRPr="00FA7141">
              <w:rPr>
                <w:rFonts w:eastAsia="Times New Roman"/>
                <w:sz w:val="18"/>
                <w:szCs w:val="18"/>
                <w:lang w:val="es-ES" w:eastAsia="es-CL"/>
              </w:rPr>
              <w:t xml:space="preserve"> m.</w:t>
            </w:r>
          </w:p>
        </w:tc>
      </w:tr>
      <w:tr w:rsidR="00016DC2" w:rsidRPr="00FA7141" w:rsidTr="00830CDE">
        <w:trPr>
          <w:trHeight w:val="204"/>
          <w:jc w:val="center"/>
        </w:trPr>
        <w:tc>
          <w:tcPr>
            <w:tcW w:w="2501" w:type="pct"/>
            <w:gridSpan w:val="3"/>
            <w:hideMark/>
          </w:tcPr>
          <w:p w:rsidR="00016DC2" w:rsidRPr="00FA7141" w:rsidRDefault="00016DC2" w:rsidP="0024514F">
            <w:pPr>
              <w:rPr>
                <w:rFonts w:eastAsia="Times New Roman"/>
                <w:sz w:val="18"/>
                <w:szCs w:val="18"/>
                <w:lang w:val="es-ES" w:eastAsia="es-CL"/>
              </w:rPr>
            </w:pPr>
            <w:r w:rsidRPr="00FA7141">
              <w:rPr>
                <w:rFonts w:eastAsia="Times New Roman"/>
                <w:b/>
                <w:sz w:val="18"/>
                <w:lang w:val="es-ES" w:eastAsia="es-CL"/>
              </w:rPr>
              <w:t>Descripción Medio de Prueba:</w:t>
            </w:r>
            <w:r w:rsidRPr="00FA7141">
              <w:rPr>
                <w:rFonts w:eastAsia="Times New Roman"/>
                <w:sz w:val="18"/>
                <w:lang w:val="es-ES" w:eastAsia="es-CL"/>
              </w:rPr>
              <w:t xml:space="preserve"> </w:t>
            </w:r>
            <w:r w:rsidR="00830CDE">
              <w:rPr>
                <w:rFonts w:eastAsia="Times New Roman"/>
                <w:sz w:val="18"/>
                <w:lang w:val="es-ES" w:eastAsia="es-CL"/>
              </w:rPr>
              <w:t>Pozo de homogenización del grupo N° 19.</w:t>
            </w:r>
          </w:p>
        </w:tc>
        <w:tc>
          <w:tcPr>
            <w:tcW w:w="2499" w:type="pct"/>
            <w:gridSpan w:val="3"/>
            <w:hideMark/>
          </w:tcPr>
          <w:p w:rsidR="00016DC2" w:rsidRPr="00FA7141" w:rsidRDefault="00016DC2" w:rsidP="00830CDE">
            <w:pPr>
              <w:rPr>
                <w:rFonts w:eastAsia="Times New Roman"/>
                <w:b/>
                <w:sz w:val="18"/>
                <w:szCs w:val="18"/>
                <w:lang w:val="es-ES" w:eastAsia="es-CL"/>
              </w:rPr>
            </w:pPr>
            <w:r w:rsidRPr="00FA7141">
              <w:rPr>
                <w:rFonts w:eastAsia="Times New Roman"/>
                <w:b/>
                <w:sz w:val="18"/>
                <w:lang w:val="es-ES" w:eastAsia="es-CL"/>
              </w:rPr>
              <w:t>Descripción Medio de Prueba:</w:t>
            </w:r>
            <w:r w:rsidRPr="00FA7141">
              <w:rPr>
                <w:rFonts w:eastAsia="Times New Roman"/>
                <w:sz w:val="18"/>
                <w:lang w:val="es-ES" w:eastAsia="es-CL"/>
              </w:rPr>
              <w:t xml:space="preserve"> </w:t>
            </w:r>
            <w:r w:rsidR="0024514F">
              <w:rPr>
                <w:rFonts w:eastAsia="Times New Roman"/>
                <w:sz w:val="18"/>
                <w:lang w:val="es-ES" w:eastAsia="es-CL"/>
              </w:rPr>
              <w:t>Pozo de homogenización del grupo N° 1</w:t>
            </w:r>
            <w:r w:rsidR="00830CDE">
              <w:rPr>
                <w:rFonts w:eastAsia="Times New Roman"/>
                <w:sz w:val="18"/>
                <w:lang w:val="es-ES" w:eastAsia="es-CL"/>
              </w:rPr>
              <w:t>8</w:t>
            </w:r>
            <w:r w:rsidR="0024514F">
              <w:rPr>
                <w:rFonts w:eastAsia="Times New Roman"/>
                <w:sz w:val="18"/>
                <w:lang w:val="es-ES" w:eastAsia="es-CL"/>
              </w:rPr>
              <w:t>.</w:t>
            </w:r>
          </w:p>
        </w:tc>
      </w:tr>
    </w:tbl>
    <w:p w:rsidR="00D06B24" w:rsidRDefault="00D06B24">
      <w: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13"/>
        <w:gridCol w:w="1665"/>
        <w:gridCol w:w="1606"/>
        <w:gridCol w:w="3434"/>
        <w:gridCol w:w="1630"/>
        <w:gridCol w:w="1714"/>
      </w:tblGrid>
      <w:tr w:rsidR="00D06B24" w:rsidRPr="00FA7141" w:rsidTr="00D06B24">
        <w:trPr>
          <w:trHeight w:val="144"/>
          <w:jc w:val="center"/>
        </w:trPr>
        <w:tc>
          <w:tcPr>
            <w:tcW w:w="5000" w:type="pct"/>
            <w:gridSpan w:val="6"/>
            <w:noWrap/>
            <w:vAlign w:val="center"/>
          </w:tcPr>
          <w:p w:rsidR="00D06B24" w:rsidRDefault="00D06B24" w:rsidP="00083A7D">
            <w:pPr>
              <w:jc w:val="center"/>
              <w:rPr>
                <w:b/>
                <w:noProof/>
                <w:lang w:eastAsia="es-CL"/>
              </w:rPr>
            </w:pPr>
            <w:r w:rsidRPr="00FA7141">
              <w:rPr>
                <w:rFonts w:eastAsia="Times New Roman"/>
                <w:b/>
                <w:bCs/>
                <w:sz w:val="20"/>
                <w:szCs w:val="20"/>
                <w:lang w:val="es-ES" w:eastAsia="es-CL"/>
              </w:rPr>
              <w:lastRenderedPageBreak/>
              <w:t>Registros</w:t>
            </w:r>
          </w:p>
        </w:tc>
      </w:tr>
      <w:tr w:rsidR="0024514F" w:rsidRPr="00FA7141" w:rsidTr="00083A7D">
        <w:trPr>
          <w:trHeight w:val="2793"/>
          <w:jc w:val="center"/>
        </w:trPr>
        <w:tc>
          <w:tcPr>
            <w:tcW w:w="2501" w:type="pct"/>
            <w:gridSpan w:val="3"/>
            <w:noWrap/>
            <w:vAlign w:val="center"/>
            <w:hideMark/>
          </w:tcPr>
          <w:p w:rsidR="0024514F" w:rsidRPr="00FA7141" w:rsidRDefault="00830CDE" w:rsidP="00830CDE">
            <w:pPr>
              <w:jc w:val="left"/>
              <w:rPr>
                <w:rFonts w:eastAsia="Times New Roman"/>
                <w:noProof/>
                <w:sz w:val="20"/>
                <w:szCs w:val="20"/>
                <w:lang w:eastAsia="es-CL"/>
              </w:rPr>
            </w:pPr>
            <w:r w:rsidRPr="00830CDE">
              <w:rPr>
                <w:b/>
                <w:noProof/>
                <w:lang w:eastAsia="es-CL"/>
              </w:rPr>
              <mc:AlternateContent>
                <mc:Choice Requires="wps">
                  <w:drawing>
                    <wp:anchor distT="0" distB="0" distL="114300" distR="114300" simplePos="0" relativeHeight="251885056" behindDoc="0" locked="0" layoutInCell="1" allowOverlap="1" wp14:anchorId="7223A30C" wp14:editId="5C32F879">
                      <wp:simplePos x="0" y="0"/>
                      <wp:positionH relativeFrom="column">
                        <wp:posOffset>2915920</wp:posOffset>
                      </wp:positionH>
                      <wp:positionV relativeFrom="paragraph">
                        <wp:posOffset>105410</wp:posOffset>
                      </wp:positionV>
                      <wp:extent cx="1103630" cy="758825"/>
                      <wp:effectExtent l="0" t="0" r="20320" b="22225"/>
                      <wp:wrapNone/>
                      <wp:docPr id="67" name="4 Rectángulo"/>
                      <wp:cNvGraphicFramePr/>
                      <a:graphic xmlns:a="http://schemas.openxmlformats.org/drawingml/2006/main">
                        <a:graphicData uri="http://schemas.microsoft.com/office/word/2010/wordprocessingShape">
                          <wps:wsp>
                            <wps:cNvSpPr/>
                            <wps:spPr>
                              <a:xfrm>
                                <a:off x="0" y="0"/>
                                <a:ext cx="1103630" cy="758825"/>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rsidR="00B50FBD" w:rsidRPr="00124D72" w:rsidRDefault="00B50FBD" w:rsidP="00830CDE">
                                  <w:pPr>
                                    <w:jc w:val="center"/>
                                    <w:rPr>
                                      <w:b/>
                                      <w:lang w:val="es-ES"/>
                                    </w:rPr>
                                  </w:pPr>
                                  <w:r w:rsidRPr="00830CDE">
                                    <w:rPr>
                                      <w:noProof/>
                                      <w:lang w:eastAsia="es-CL"/>
                                    </w:rPr>
                                    <w:drawing>
                                      <wp:inline distT="0" distB="0" distL="0" distR="0" wp14:anchorId="0A5F6AA3" wp14:editId="098AA804">
                                        <wp:extent cx="905510" cy="680999"/>
                                        <wp:effectExtent l="0" t="0" r="8890" b="5080"/>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05510" cy="68099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23A30C" id="_x0000_s1042" style="position:absolute;margin-left:229.6pt;margin-top:8.3pt;width:86.9pt;height:59.75pt;z-index:2518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" fillcolor="#d9d9d9" strokecolor="windowText" strokeweight="1.25pt">
                      <v:fill opacity="32896f"/>
                      <v:textbox>
                        <w:txbxContent>
                          <w:p w:rsidR="00B50FBD" w:rsidRPr="00124D72" w:rsidRDefault="00B50FBD" w:rsidP="00830CDE">
                            <w:pPr>
                              <w:jc w:val="center"/>
                              <w:rPr>
                                <w:b/>
                                <w:lang w:val="es-ES"/>
                              </w:rPr>
                            </w:pPr>
                            <w:r w:rsidRPr="00830CDE">
                              <w:rPr>
                                <w:noProof/>
                                <w:lang w:eastAsia="es-CL"/>
                              </w:rPr>
                              <w:drawing>
                                <wp:inline distT="0" distB="0" distL="0" distR="0" wp14:anchorId="0A5F6AA3" wp14:editId="098AA804">
                                  <wp:extent cx="905510" cy="680999"/>
                                  <wp:effectExtent l="0" t="0" r="8890" b="5080"/>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05510" cy="680999"/>
                                          </a:xfrm>
                                          <a:prstGeom prst="rect">
                                            <a:avLst/>
                                          </a:prstGeom>
                                          <a:noFill/>
                                          <a:ln>
                                            <a:noFill/>
                                          </a:ln>
                                        </pic:spPr>
                                      </pic:pic>
                                    </a:graphicData>
                                  </a:graphic>
                                </wp:inline>
                              </w:drawing>
                            </w:r>
                          </w:p>
                        </w:txbxContent>
                      </v:textbox>
                    </v:rect>
                  </w:pict>
                </mc:Fallback>
              </mc:AlternateContent>
            </w:r>
            <w:r>
              <w:rPr>
                <w:b/>
                <w:noProof/>
                <w:lang w:eastAsia="es-CL"/>
              </w:rPr>
              <w:drawing>
                <wp:inline distT="0" distB="0" distL="0" distR="0" wp14:anchorId="2A731033" wp14:editId="1B4150FE">
                  <wp:extent cx="2877188" cy="2160000"/>
                  <wp:effectExtent l="0" t="0" r="0" b="0"/>
                  <wp:docPr id="66" name="Imagen 66" descr="C:\Users\SAG\Desktop\Fotos agrosuper\IMG_2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G\Desktop\Fotos agrosuper\IMG_2393.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77188" cy="2160000"/>
                          </a:xfrm>
                          <a:prstGeom prst="rect">
                            <a:avLst/>
                          </a:prstGeom>
                          <a:noFill/>
                          <a:ln>
                            <a:noFill/>
                          </a:ln>
                        </pic:spPr>
                      </pic:pic>
                    </a:graphicData>
                  </a:graphic>
                </wp:inline>
              </w:drawing>
            </w:r>
            <w:r w:rsidRPr="00830CDE">
              <w:rPr>
                <w:b/>
                <w:noProof/>
                <w:lang w:eastAsia="es-CL"/>
              </w:rPr>
              <w:t xml:space="preserve"> </w:t>
            </w:r>
          </w:p>
        </w:tc>
        <w:tc>
          <w:tcPr>
            <w:tcW w:w="2499" w:type="pct"/>
            <w:gridSpan w:val="3"/>
            <w:noWrap/>
            <w:vAlign w:val="center"/>
            <w:hideMark/>
          </w:tcPr>
          <w:p w:rsidR="0024514F" w:rsidRPr="00FA7141" w:rsidRDefault="00687042" w:rsidP="00083A7D">
            <w:pPr>
              <w:jc w:val="center"/>
              <w:rPr>
                <w:rFonts w:eastAsia="Times New Roman"/>
                <w:sz w:val="20"/>
                <w:szCs w:val="20"/>
                <w:lang w:val="es-ES" w:eastAsia="es-CL"/>
              </w:rPr>
            </w:pPr>
            <w:r>
              <w:rPr>
                <w:b/>
                <w:noProof/>
                <w:lang w:eastAsia="es-CL"/>
              </w:rPr>
              <w:drawing>
                <wp:inline distT="0" distB="0" distL="0" distR="0" wp14:anchorId="33CCD94C" wp14:editId="54B8F4DA">
                  <wp:extent cx="2877188" cy="2160000"/>
                  <wp:effectExtent l="0" t="0" r="0" b="0"/>
                  <wp:docPr id="85" name="Imagen 85" descr="C:\Users\SAG\Desktop\Fotos agrosuper\IMG_2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G\Desktop\Fotos agrosuper\IMG_2400.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77188" cy="2160000"/>
                          </a:xfrm>
                          <a:prstGeom prst="rect">
                            <a:avLst/>
                          </a:prstGeom>
                          <a:noFill/>
                          <a:ln>
                            <a:noFill/>
                          </a:ln>
                        </pic:spPr>
                      </pic:pic>
                    </a:graphicData>
                  </a:graphic>
                </wp:inline>
              </w:drawing>
            </w:r>
          </w:p>
        </w:tc>
      </w:tr>
      <w:tr w:rsidR="00830CDE" w:rsidRPr="00FA7141" w:rsidTr="00083A7D">
        <w:trPr>
          <w:trHeight w:val="300"/>
          <w:jc w:val="center"/>
        </w:trPr>
        <w:tc>
          <w:tcPr>
            <w:tcW w:w="1295" w:type="pct"/>
            <w:noWrap/>
            <w:vAlign w:val="center"/>
            <w:hideMark/>
          </w:tcPr>
          <w:p w:rsidR="00830CDE" w:rsidRPr="00FA7141" w:rsidRDefault="00830CDE" w:rsidP="00830CDE">
            <w:pPr>
              <w:pStyle w:val="Descripcin"/>
              <w:rPr>
                <w:rFonts w:eastAsia="Times New Roman"/>
                <w:lang w:val="es-ES" w:eastAsia="es-CL"/>
              </w:rPr>
            </w:pPr>
            <w:bookmarkStart w:id="132" w:name="_Toc435455773"/>
            <w:r w:rsidRPr="00FA7141">
              <w:rPr>
                <w:lang w:val="es-ES"/>
              </w:rPr>
              <w:t xml:space="preserve">Fotografía </w:t>
            </w:r>
            <w:r w:rsidRPr="00FA7141">
              <w:rPr>
                <w:lang w:val="es-ES"/>
              </w:rPr>
              <w:fldChar w:fldCharType="begin"/>
            </w:r>
            <w:r w:rsidRPr="00FA7141">
              <w:rPr>
                <w:lang w:val="es-ES"/>
              </w:rPr>
              <w:instrText xml:space="preserve"> SEQ Fotografía \* ARABIC </w:instrText>
            </w:r>
            <w:r w:rsidRPr="00FA7141">
              <w:rPr>
                <w:lang w:val="es-ES"/>
              </w:rPr>
              <w:fldChar w:fldCharType="separate"/>
            </w:r>
            <w:r w:rsidR="008C03C4">
              <w:rPr>
                <w:noProof/>
                <w:lang w:val="es-ES"/>
              </w:rPr>
              <w:t>3</w:t>
            </w:r>
            <w:r w:rsidRPr="00FA7141">
              <w:rPr>
                <w:lang w:val="es-ES"/>
              </w:rPr>
              <w:fldChar w:fldCharType="end"/>
            </w:r>
            <w:r w:rsidRPr="00FA7141">
              <w:rPr>
                <w:lang w:val="es-ES"/>
              </w:rPr>
              <w:t>.</w:t>
            </w:r>
            <w:bookmarkEnd w:id="132"/>
          </w:p>
        </w:tc>
        <w:tc>
          <w:tcPr>
            <w:tcW w:w="1206" w:type="pct"/>
            <w:gridSpan w:val="2"/>
            <w:noWrap/>
            <w:vAlign w:val="center"/>
            <w:hideMark/>
          </w:tcPr>
          <w:p w:rsidR="00830CDE" w:rsidRPr="00FA7141" w:rsidRDefault="00830CDE" w:rsidP="00830CDE">
            <w:pPr>
              <w:jc w:val="left"/>
              <w:rPr>
                <w:rFonts w:eastAsia="Times New Roman"/>
                <w:b/>
                <w:sz w:val="18"/>
                <w:szCs w:val="18"/>
                <w:lang w:val="es-ES" w:eastAsia="es-CL"/>
              </w:rPr>
            </w:pPr>
            <w:r w:rsidRPr="00FA7141">
              <w:rPr>
                <w:rFonts w:eastAsia="Times New Roman"/>
                <w:b/>
                <w:sz w:val="18"/>
                <w:szCs w:val="18"/>
                <w:lang w:val="es-ES" w:eastAsia="es-CL"/>
              </w:rPr>
              <w:t xml:space="preserve">Fecha : </w:t>
            </w:r>
            <w:r>
              <w:rPr>
                <w:rFonts w:eastAsia="Times New Roman"/>
                <w:sz w:val="18"/>
                <w:lang w:val="es-ES" w:eastAsia="es-CL"/>
              </w:rPr>
              <w:t xml:space="preserve">26 de febrero </w:t>
            </w:r>
            <w:r w:rsidRPr="00FA7141">
              <w:rPr>
                <w:rFonts w:eastAsia="Times New Roman"/>
                <w:sz w:val="18"/>
                <w:lang w:val="es-ES" w:eastAsia="es-CL"/>
              </w:rPr>
              <w:t>de 2015</w:t>
            </w:r>
          </w:p>
        </w:tc>
        <w:tc>
          <w:tcPr>
            <w:tcW w:w="1266" w:type="pct"/>
            <w:noWrap/>
            <w:vAlign w:val="center"/>
            <w:hideMark/>
          </w:tcPr>
          <w:p w:rsidR="00830CDE" w:rsidRPr="00FA7141" w:rsidRDefault="00830CDE" w:rsidP="00830CDE">
            <w:pPr>
              <w:pStyle w:val="Descripcin"/>
              <w:rPr>
                <w:rFonts w:eastAsiaTheme="majorEastAsia"/>
                <w:lang w:val="es-ES"/>
              </w:rPr>
            </w:pPr>
            <w:bookmarkStart w:id="133" w:name="_Toc435455774"/>
            <w:r w:rsidRPr="00FA7141">
              <w:rPr>
                <w:lang w:val="es-ES"/>
              </w:rPr>
              <w:t xml:space="preserve">Fotografía </w:t>
            </w:r>
            <w:r w:rsidRPr="00FA7141">
              <w:rPr>
                <w:lang w:val="es-ES"/>
              </w:rPr>
              <w:fldChar w:fldCharType="begin"/>
            </w:r>
            <w:r w:rsidRPr="00FA7141">
              <w:rPr>
                <w:lang w:val="es-ES"/>
              </w:rPr>
              <w:instrText xml:space="preserve"> SEQ Fotografía \* ARABIC </w:instrText>
            </w:r>
            <w:r w:rsidRPr="00FA7141">
              <w:rPr>
                <w:lang w:val="es-ES"/>
              </w:rPr>
              <w:fldChar w:fldCharType="separate"/>
            </w:r>
            <w:r w:rsidR="008C03C4">
              <w:rPr>
                <w:noProof/>
                <w:lang w:val="es-ES"/>
              </w:rPr>
              <w:t>4</w:t>
            </w:r>
            <w:r w:rsidRPr="00FA7141">
              <w:rPr>
                <w:lang w:val="es-ES"/>
              </w:rPr>
              <w:fldChar w:fldCharType="end"/>
            </w:r>
            <w:r w:rsidRPr="00FA7141">
              <w:rPr>
                <w:lang w:val="es-ES"/>
              </w:rPr>
              <w:t>.</w:t>
            </w:r>
            <w:bookmarkEnd w:id="133"/>
          </w:p>
        </w:tc>
        <w:tc>
          <w:tcPr>
            <w:tcW w:w="1233" w:type="pct"/>
            <w:gridSpan w:val="2"/>
            <w:noWrap/>
            <w:vAlign w:val="center"/>
            <w:hideMark/>
          </w:tcPr>
          <w:p w:rsidR="00830CDE" w:rsidRPr="00FA7141" w:rsidRDefault="00830CDE" w:rsidP="00830CDE">
            <w:pPr>
              <w:jc w:val="left"/>
              <w:rPr>
                <w:rFonts w:eastAsia="Times New Roman"/>
                <w:b/>
                <w:sz w:val="18"/>
                <w:szCs w:val="18"/>
                <w:lang w:val="es-ES" w:eastAsia="es-CL"/>
              </w:rPr>
            </w:pPr>
            <w:r w:rsidRPr="00FA7141">
              <w:rPr>
                <w:rFonts w:eastAsia="Times New Roman"/>
                <w:b/>
                <w:sz w:val="18"/>
                <w:szCs w:val="18"/>
                <w:lang w:val="es-ES" w:eastAsia="es-CL"/>
              </w:rPr>
              <w:t xml:space="preserve">Fecha : </w:t>
            </w:r>
            <w:r>
              <w:rPr>
                <w:rFonts w:eastAsia="Times New Roman"/>
                <w:sz w:val="18"/>
                <w:lang w:val="es-ES" w:eastAsia="es-CL"/>
              </w:rPr>
              <w:t xml:space="preserve">26 de febrero </w:t>
            </w:r>
            <w:r w:rsidRPr="00FA7141">
              <w:rPr>
                <w:rFonts w:eastAsia="Times New Roman"/>
                <w:sz w:val="18"/>
                <w:lang w:val="es-ES" w:eastAsia="es-CL"/>
              </w:rPr>
              <w:t>de 2015</w:t>
            </w:r>
          </w:p>
        </w:tc>
      </w:tr>
      <w:tr w:rsidR="00830CDE" w:rsidRPr="00FA7141" w:rsidTr="00083A7D">
        <w:trPr>
          <w:trHeight w:val="300"/>
          <w:jc w:val="center"/>
        </w:trPr>
        <w:tc>
          <w:tcPr>
            <w:tcW w:w="1295" w:type="pct"/>
            <w:noWrap/>
            <w:vAlign w:val="center"/>
            <w:hideMark/>
          </w:tcPr>
          <w:p w:rsidR="00830CDE" w:rsidRPr="00FA7141" w:rsidRDefault="00830CDE" w:rsidP="00830CDE">
            <w:pPr>
              <w:jc w:val="left"/>
              <w:rPr>
                <w:rFonts w:eastAsia="Times New Roman"/>
                <w:b/>
                <w:sz w:val="18"/>
                <w:szCs w:val="18"/>
                <w:lang w:val="es-ES" w:eastAsia="es-CL"/>
              </w:rPr>
            </w:pPr>
            <w:r w:rsidRPr="00FA7141">
              <w:rPr>
                <w:rFonts w:eastAsia="Times New Roman"/>
                <w:b/>
                <w:sz w:val="18"/>
                <w:szCs w:val="18"/>
                <w:lang w:val="es-ES" w:eastAsia="es-CL"/>
              </w:rPr>
              <w:t>Coordenadas DATUM WGS84 HUSO 19</w:t>
            </w:r>
          </w:p>
        </w:tc>
        <w:tc>
          <w:tcPr>
            <w:tcW w:w="614" w:type="pct"/>
            <w:noWrap/>
            <w:vAlign w:val="center"/>
            <w:hideMark/>
          </w:tcPr>
          <w:p w:rsidR="00830CDE" w:rsidRPr="00FA7141" w:rsidRDefault="00830CDE" w:rsidP="00830CDE">
            <w:pPr>
              <w:jc w:val="left"/>
              <w:rPr>
                <w:rFonts w:eastAsia="Times New Roman"/>
                <w:b/>
                <w:sz w:val="18"/>
                <w:szCs w:val="18"/>
                <w:lang w:val="es-ES" w:eastAsia="es-CL"/>
              </w:rPr>
            </w:pPr>
            <w:r w:rsidRPr="00FA7141">
              <w:rPr>
                <w:rFonts w:eastAsia="Times New Roman"/>
                <w:b/>
                <w:sz w:val="18"/>
                <w:szCs w:val="18"/>
                <w:lang w:val="es-ES" w:eastAsia="es-CL"/>
              </w:rPr>
              <w:t>Norte:</w:t>
            </w:r>
            <w:r w:rsidRPr="00FA7141">
              <w:rPr>
                <w:rFonts w:eastAsia="Times New Roman"/>
                <w:sz w:val="18"/>
                <w:szCs w:val="18"/>
                <w:lang w:val="es-ES" w:eastAsia="es-CL"/>
              </w:rPr>
              <w:t xml:space="preserve"> </w:t>
            </w:r>
            <w:r>
              <w:rPr>
                <w:rFonts w:eastAsia="Times New Roman"/>
                <w:sz w:val="18"/>
                <w:szCs w:val="18"/>
                <w:lang w:val="es-ES" w:eastAsia="es-CL"/>
              </w:rPr>
              <w:t xml:space="preserve">6.239.594 </w:t>
            </w:r>
            <w:r w:rsidRPr="00FA7141">
              <w:rPr>
                <w:rFonts w:eastAsia="Times New Roman"/>
                <w:sz w:val="18"/>
                <w:szCs w:val="18"/>
                <w:lang w:val="es-ES" w:eastAsia="es-CL"/>
              </w:rPr>
              <w:t>m.</w:t>
            </w:r>
          </w:p>
        </w:tc>
        <w:tc>
          <w:tcPr>
            <w:tcW w:w="592" w:type="pct"/>
            <w:noWrap/>
            <w:vAlign w:val="center"/>
            <w:hideMark/>
          </w:tcPr>
          <w:p w:rsidR="00830CDE" w:rsidRPr="00FA7141" w:rsidRDefault="00830CDE" w:rsidP="00830CDE">
            <w:pPr>
              <w:jc w:val="left"/>
              <w:rPr>
                <w:rFonts w:eastAsia="Times New Roman"/>
                <w:b/>
                <w:sz w:val="18"/>
                <w:szCs w:val="18"/>
                <w:lang w:val="es-ES" w:eastAsia="es-CL"/>
              </w:rPr>
            </w:pPr>
            <w:r w:rsidRPr="00FA7141">
              <w:rPr>
                <w:rFonts w:eastAsia="Times New Roman"/>
                <w:b/>
                <w:sz w:val="18"/>
                <w:szCs w:val="18"/>
                <w:lang w:val="es-ES" w:eastAsia="es-CL"/>
              </w:rPr>
              <w:t>Este:</w:t>
            </w:r>
            <w:r w:rsidRPr="00FA7141">
              <w:rPr>
                <w:rFonts w:eastAsia="Times New Roman"/>
                <w:sz w:val="18"/>
                <w:szCs w:val="18"/>
                <w:lang w:val="es-ES" w:eastAsia="es-CL"/>
              </w:rPr>
              <w:t xml:space="preserve"> </w:t>
            </w:r>
            <w:r w:rsidRPr="0024514F">
              <w:rPr>
                <w:rFonts w:eastAsia="Times New Roman"/>
                <w:sz w:val="18"/>
                <w:szCs w:val="18"/>
                <w:lang w:val="es-ES" w:eastAsia="es-CL"/>
              </w:rPr>
              <w:t>286.681</w:t>
            </w:r>
            <w:r w:rsidRPr="00FA7141">
              <w:rPr>
                <w:rFonts w:eastAsia="Times New Roman"/>
                <w:sz w:val="18"/>
                <w:szCs w:val="18"/>
                <w:lang w:val="es-ES" w:eastAsia="es-CL"/>
              </w:rPr>
              <w:t xml:space="preserve"> m.</w:t>
            </w:r>
          </w:p>
        </w:tc>
        <w:tc>
          <w:tcPr>
            <w:tcW w:w="1266" w:type="pct"/>
            <w:noWrap/>
            <w:vAlign w:val="center"/>
            <w:hideMark/>
          </w:tcPr>
          <w:p w:rsidR="00830CDE" w:rsidRPr="00FA7141" w:rsidRDefault="00830CDE" w:rsidP="00830CDE">
            <w:pPr>
              <w:jc w:val="left"/>
              <w:rPr>
                <w:rFonts w:eastAsia="Times New Roman"/>
                <w:b/>
                <w:sz w:val="18"/>
                <w:szCs w:val="18"/>
                <w:lang w:val="es-ES" w:eastAsia="es-CL"/>
              </w:rPr>
            </w:pPr>
            <w:r w:rsidRPr="00FA7141">
              <w:rPr>
                <w:rFonts w:eastAsia="Times New Roman"/>
                <w:b/>
                <w:sz w:val="18"/>
                <w:szCs w:val="18"/>
                <w:lang w:val="es-ES" w:eastAsia="es-CL"/>
              </w:rPr>
              <w:t>Coordenadas DATUM WGS84 HUSO 19</w:t>
            </w:r>
          </w:p>
        </w:tc>
        <w:tc>
          <w:tcPr>
            <w:tcW w:w="601" w:type="pct"/>
            <w:noWrap/>
            <w:vAlign w:val="center"/>
            <w:hideMark/>
          </w:tcPr>
          <w:p w:rsidR="00830CDE" w:rsidRPr="00FA7141" w:rsidRDefault="00830CDE" w:rsidP="00227705">
            <w:pPr>
              <w:jc w:val="left"/>
              <w:rPr>
                <w:rFonts w:eastAsia="Times New Roman"/>
                <w:b/>
                <w:sz w:val="18"/>
                <w:szCs w:val="18"/>
                <w:lang w:val="es-ES" w:eastAsia="es-CL"/>
              </w:rPr>
            </w:pPr>
            <w:r w:rsidRPr="00FA7141">
              <w:rPr>
                <w:rFonts w:eastAsia="Times New Roman"/>
                <w:b/>
                <w:sz w:val="18"/>
                <w:szCs w:val="18"/>
                <w:lang w:val="es-ES" w:eastAsia="es-CL"/>
              </w:rPr>
              <w:t>Norte:</w:t>
            </w:r>
            <w:r w:rsidRPr="00FA7141">
              <w:rPr>
                <w:rFonts w:eastAsia="Times New Roman"/>
                <w:sz w:val="18"/>
                <w:szCs w:val="18"/>
                <w:lang w:val="es-ES" w:eastAsia="es-CL"/>
              </w:rPr>
              <w:t xml:space="preserve"> </w:t>
            </w:r>
            <w:r w:rsidR="00227705">
              <w:rPr>
                <w:rFonts w:eastAsia="Times New Roman"/>
                <w:sz w:val="18"/>
                <w:szCs w:val="18"/>
                <w:lang w:val="es-ES" w:eastAsia="es-CL"/>
              </w:rPr>
              <w:t>6.241.141</w:t>
            </w:r>
            <w:r>
              <w:rPr>
                <w:rFonts w:eastAsia="Times New Roman"/>
                <w:sz w:val="18"/>
                <w:szCs w:val="18"/>
                <w:lang w:val="es-ES" w:eastAsia="es-CL"/>
              </w:rPr>
              <w:t xml:space="preserve"> </w:t>
            </w:r>
            <w:r w:rsidRPr="00FA7141">
              <w:rPr>
                <w:rFonts w:eastAsia="Times New Roman"/>
                <w:sz w:val="18"/>
                <w:szCs w:val="18"/>
                <w:lang w:val="es-ES" w:eastAsia="es-CL"/>
              </w:rPr>
              <w:t>m.</w:t>
            </w:r>
          </w:p>
        </w:tc>
        <w:tc>
          <w:tcPr>
            <w:tcW w:w="632" w:type="pct"/>
            <w:noWrap/>
            <w:vAlign w:val="center"/>
            <w:hideMark/>
          </w:tcPr>
          <w:p w:rsidR="00830CDE" w:rsidRPr="00FA7141" w:rsidRDefault="00830CDE" w:rsidP="00227705">
            <w:pPr>
              <w:jc w:val="left"/>
              <w:rPr>
                <w:rFonts w:eastAsia="Times New Roman"/>
                <w:b/>
                <w:sz w:val="18"/>
                <w:szCs w:val="18"/>
                <w:lang w:val="es-ES" w:eastAsia="es-CL"/>
              </w:rPr>
            </w:pPr>
            <w:r w:rsidRPr="00FA7141">
              <w:rPr>
                <w:rFonts w:eastAsia="Times New Roman"/>
                <w:b/>
                <w:sz w:val="18"/>
                <w:szCs w:val="18"/>
                <w:lang w:val="es-ES" w:eastAsia="es-CL"/>
              </w:rPr>
              <w:t>Este:</w:t>
            </w:r>
            <w:r w:rsidRPr="00FA7141">
              <w:rPr>
                <w:rFonts w:eastAsia="Times New Roman"/>
                <w:sz w:val="18"/>
                <w:szCs w:val="18"/>
                <w:lang w:val="es-ES" w:eastAsia="es-CL"/>
              </w:rPr>
              <w:t xml:space="preserve"> </w:t>
            </w:r>
            <w:r w:rsidR="00227705">
              <w:rPr>
                <w:rFonts w:eastAsia="Times New Roman"/>
                <w:sz w:val="18"/>
                <w:szCs w:val="18"/>
                <w:lang w:val="es-ES" w:eastAsia="es-CL"/>
              </w:rPr>
              <w:t xml:space="preserve">290.319 </w:t>
            </w:r>
            <w:r w:rsidRPr="00FA7141">
              <w:rPr>
                <w:rFonts w:eastAsia="Times New Roman"/>
                <w:sz w:val="18"/>
                <w:szCs w:val="18"/>
                <w:lang w:val="es-ES" w:eastAsia="es-CL"/>
              </w:rPr>
              <w:t xml:space="preserve"> m.</w:t>
            </w:r>
          </w:p>
        </w:tc>
      </w:tr>
      <w:tr w:rsidR="0024514F" w:rsidRPr="00FA7141" w:rsidTr="00830CDE">
        <w:trPr>
          <w:trHeight w:val="286"/>
          <w:jc w:val="center"/>
        </w:trPr>
        <w:tc>
          <w:tcPr>
            <w:tcW w:w="2501" w:type="pct"/>
            <w:gridSpan w:val="3"/>
            <w:hideMark/>
          </w:tcPr>
          <w:p w:rsidR="0024514F" w:rsidRPr="00FA7141" w:rsidRDefault="0024514F" w:rsidP="00687042">
            <w:pPr>
              <w:rPr>
                <w:rFonts w:eastAsia="Times New Roman"/>
                <w:sz w:val="18"/>
                <w:szCs w:val="18"/>
                <w:lang w:val="es-ES" w:eastAsia="es-CL"/>
              </w:rPr>
            </w:pPr>
            <w:r w:rsidRPr="00FA7141">
              <w:rPr>
                <w:rFonts w:eastAsia="Times New Roman"/>
                <w:b/>
                <w:sz w:val="18"/>
                <w:lang w:val="es-ES" w:eastAsia="es-CL"/>
              </w:rPr>
              <w:t>Descripción Medio de Prueba:</w:t>
            </w:r>
            <w:r w:rsidRPr="00FA7141">
              <w:rPr>
                <w:rFonts w:eastAsia="Times New Roman"/>
                <w:sz w:val="18"/>
                <w:lang w:val="es-ES" w:eastAsia="es-CL"/>
              </w:rPr>
              <w:t xml:space="preserve"> </w:t>
            </w:r>
            <w:r>
              <w:rPr>
                <w:rFonts w:eastAsia="Times New Roman"/>
                <w:sz w:val="18"/>
                <w:lang w:val="es-ES" w:eastAsia="es-CL"/>
              </w:rPr>
              <w:t>Entrada pabellones Grupo N° 19.</w:t>
            </w:r>
            <w:r w:rsidR="00687042">
              <w:t xml:space="preserve"> </w:t>
            </w:r>
          </w:p>
        </w:tc>
        <w:tc>
          <w:tcPr>
            <w:tcW w:w="2499" w:type="pct"/>
            <w:gridSpan w:val="3"/>
            <w:hideMark/>
          </w:tcPr>
          <w:p w:rsidR="0024514F" w:rsidRPr="00FA7141" w:rsidRDefault="0024514F" w:rsidP="00687042">
            <w:pPr>
              <w:rPr>
                <w:rFonts w:eastAsia="Times New Roman"/>
                <w:b/>
                <w:sz w:val="18"/>
                <w:szCs w:val="18"/>
                <w:lang w:val="es-ES" w:eastAsia="es-CL"/>
              </w:rPr>
            </w:pPr>
            <w:r w:rsidRPr="00FA7141">
              <w:rPr>
                <w:rFonts w:eastAsia="Times New Roman"/>
                <w:b/>
                <w:sz w:val="18"/>
                <w:lang w:val="es-ES" w:eastAsia="es-CL"/>
              </w:rPr>
              <w:t>Descripción Medio de Prueba:</w:t>
            </w:r>
            <w:r w:rsidRPr="00FA7141">
              <w:rPr>
                <w:rFonts w:eastAsia="Times New Roman"/>
                <w:sz w:val="18"/>
                <w:lang w:val="es-ES" w:eastAsia="es-CL"/>
              </w:rPr>
              <w:t xml:space="preserve"> </w:t>
            </w:r>
            <w:r w:rsidR="00687042">
              <w:rPr>
                <w:rFonts w:eastAsia="Times New Roman"/>
                <w:sz w:val="18"/>
                <w:lang w:val="es-ES" w:eastAsia="es-CL"/>
              </w:rPr>
              <w:t xml:space="preserve">Remodelación de </w:t>
            </w:r>
            <w:r>
              <w:rPr>
                <w:rFonts w:eastAsia="Times New Roman"/>
                <w:sz w:val="18"/>
                <w:lang w:val="es-ES" w:eastAsia="es-CL"/>
              </w:rPr>
              <w:t xml:space="preserve">Pozo de homogenización del grupo N° </w:t>
            </w:r>
            <w:r w:rsidR="00830CDE">
              <w:rPr>
                <w:rFonts w:eastAsia="Times New Roman"/>
                <w:sz w:val="18"/>
                <w:lang w:val="es-ES" w:eastAsia="es-CL"/>
              </w:rPr>
              <w:t>20</w:t>
            </w:r>
            <w:r>
              <w:rPr>
                <w:rFonts w:eastAsia="Times New Roman"/>
                <w:sz w:val="18"/>
                <w:lang w:val="es-ES" w:eastAsia="es-CL"/>
              </w:rPr>
              <w:t>.</w:t>
            </w:r>
          </w:p>
        </w:tc>
      </w:tr>
      <w:tr w:rsidR="00083A7D" w:rsidRPr="00FA7141" w:rsidTr="00083A7D">
        <w:trPr>
          <w:trHeight w:val="274"/>
          <w:jc w:val="center"/>
        </w:trPr>
        <w:tc>
          <w:tcPr>
            <w:tcW w:w="5000" w:type="pct"/>
            <w:gridSpan w:val="6"/>
            <w:noWrap/>
            <w:vAlign w:val="center"/>
          </w:tcPr>
          <w:p w:rsidR="00083A7D" w:rsidRPr="00FA7141" w:rsidRDefault="00083A7D" w:rsidP="00083A7D">
            <w:pPr>
              <w:jc w:val="center"/>
              <w:rPr>
                <w:rFonts w:eastAsia="Times New Roman"/>
                <w:sz w:val="20"/>
                <w:szCs w:val="20"/>
                <w:lang w:val="es-ES" w:eastAsia="es-CL"/>
              </w:rPr>
            </w:pPr>
            <w:r w:rsidRPr="00FA7141">
              <w:rPr>
                <w:rFonts w:eastAsia="Times New Roman"/>
                <w:b/>
                <w:bCs/>
                <w:sz w:val="20"/>
                <w:szCs w:val="20"/>
                <w:lang w:val="es-ES" w:eastAsia="es-CL"/>
              </w:rPr>
              <w:t>Registros</w:t>
            </w:r>
          </w:p>
        </w:tc>
      </w:tr>
      <w:tr w:rsidR="00083A7D" w:rsidRPr="00FA7141" w:rsidTr="00083A7D">
        <w:trPr>
          <w:trHeight w:val="2793"/>
          <w:jc w:val="center"/>
        </w:trPr>
        <w:tc>
          <w:tcPr>
            <w:tcW w:w="2501" w:type="pct"/>
            <w:gridSpan w:val="3"/>
            <w:noWrap/>
            <w:vAlign w:val="center"/>
            <w:hideMark/>
          </w:tcPr>
          <w:p w:rsidR="00083A7D" w:rsidRPr="00FA7141" w:rsidRDefault="00DA2DAF" w:rsidP="00DA2DAF">
            <w:pPr>
              <w:jc w:val="center"/>
              <w:rPr>
                <w:rFonts w:eastAsia="Times New Roman"/>
                <w:noProof/>
                <w:sz w:val="20"/>
                <w:szCs w:val="20"/>
                <w:lang w:eastAsia="es-CL"/>
              </w:rPr>
            </w:pPr>
            <w:r>
              <w:rPr>
                <w:b/>
                <w:noProof/>
                <w:lang w:eastAsia="es-CL"/>
              </w:rPr>
              <w:drawing>
                <wp:inline distT="0" distB="0" distL="0" distR="0" wp14:anchorId="619929D8" wp14:editId="4BE71F2E">
                  <wp:extent cx="2878313" cy="2160000"/>
                  <wp:effectExtent l="0" t="0" r="0" b="0"/>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78313" cy="2160000"/>
                          </a:xfrm>
                          <a:prstGeom prst="rect">
                            <a:avLst/>
                          </a:prstGeom>
                          <a:noFill/>
                        </pic:spPr>
                      </pic:pic>
                    </a:graphicData>
                  </a:graphic>
                </wp:inline>
              </w:drawing>
            </w:r>
          </w:p>
        </w:tc>
        <w:tc>
          <w:tcPr>
            <w:tcW w:w="2499" w:type="pct"/>
            <w:gridSpan w:val="3"/>
            <w:noWrap/>
            <w:vAlign w:val="center"/>
            <w:hideMark/>
          </w:tcPr>
          <w:p w:rsidR="00083A7D" w:rsidRPr="00FA7141" w:rsidRDefault="000750F3" w:rsidP="00083A7D">
            <w:pPr>
              <w:jc w:val="left"/>
              <w:rPr>
                <w:rFonts w:eastAsia="Times New Roman"/>
                <w:sz w:val="20"/>
                <w:szCs w:val="20"/>
                <w:lang w:val="es-ES" w:eastAsia="es-CL"/>
              </w:rPr>
            </w:pPr>
            <w:r w:rsidRPr="00830CDE">
              <w:rPr>
                <w:b/>
                <w:noProof/>
                <w:lang w:eastAsia="es-CL"/>
              </w:rPr>
              <mc:AlternateContent>
                <mc:Choice Requires="wps">
                  <w:drawing>
                    <wp:anchor distT="0" distB="0" distL="114300" distR="114300" simplePos="0" relativeHeight="251895296" behindDoc="0" locked="0" layoutInCell="1" allowOverlap="1" wp14:anchorId="7DA408E8" wp14:editId="18F6B421">
                      <wp:simplePos x="0" y="0"/>
                      <wp:positionH relativeFrom="column">
                        <wp:posOffset>2962275</wp:posOffset>
                      </wp:positionH>
                      <wp:positionV relativeFrom="paragraph">
                        <wp:posOffset>228600</wp:posOffset>
                      </wp:positionV>
                      <wp:extent cx="1103630" cy="758825"/>
                      <wp:effectExtent l="0" t="0" r="20320" b="22225"/>
                      <wp:wrapNone/>
                      <wp:docPr id="213" name="4 Rectángulo"/>
                      <wp:cNvGraphicFramePr/>
                      <a:graphic xmlns:a="http://schemas.openxmlformats.org/drawingml/2006/main">
                        <a:graphicData uri="http://schemas.microsoft.com/office/word/2010/wordprocessingShape">
                          <wps:wsp>
                            <wps:cNvSpPr/>
                            <wps:spPr>
                              <a:xfrm>
                                <a:off x="0" y="0"/>
                                <a:ext cx="1103630" cy="758825"/>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rsidR="00B50FBD" w:rsidRPr="00124D72" w:rsidRDefault="00B50FBD" w:rsidP="000750F3">
                                  <w:pPr>
                                    <w:jc w:val="center"/>
                                    <w:rPr>
                                      <w:b/>
                                      <w:lang w:val="es-ES"/>
                                    </w:rPr>
                                  </w:pPr>
                                  <w:r w:rsidRPr="000750F3">
                                    <w:rPr>
                                      <w:noProof/>
                                      <w:lang w:eastAsia="es-CL"/>
                                    </w:rPr>
                                    <w:drawing>
                                      <wp:inline distT="0" distB="0" distL="0" distR="0">
                                        <wp:extent cx="1026000" cy="720000"/>
                                        <wp:effectExtent l="0" t="0" r="3175" b="4445"/>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rotWithShape="1">
                                                <a:blip r:embed="rId37">
                                                  <a:extLst>
                                                    <a:ext uri="{28A0092B-C50C-407E-A947-70E740481C1C}">
                                                      <a14:useLocalDpi xmlns:a14="http://schemas.microsoft.com/office/drawing/2010/main" val="0"/>
                                                    </a:ext>
                                                  </a:extLst>
                                                </a:blip>
                                                <a:srcRect l="8410" t="21027" r="31468" b="22718"/>
                                                <a:stretch/>
                                              </pic:blipFill>
                                              <pic:spPr bwMode="auto">
                                                <a:xfrm>
                                                  <a:off x="0" y="0"/>
                                                  <a:ext cx="1026000" cy="72000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A408E8" id="_x0000_s1043" style="position:absolute;margin-left:233.25pt;margin-top:18pt;width:86.9pt;height:59.75pt;z-index:2518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" fillcolor="#d9d9d9" strokecolor="windowText" strokeweight="1.25pt">
                      <v:fill opacity="32896f"/>
                      <v:textbox>
                        <w:txbxContent>
                          <w:p w:rsidR="00B50FBD" w:rsidRPr="00124D72" w:rsidRDefault="00B50FBD" w:rsidP="000750F3">
                            <w:pPr>
                              <w:jc w:val="center"/>
                              <w:rPr>
                                <w:b/>
                                <w:lang w:val="es-ES"/>
                              </w:rPr>
                            </w:pPr>
                            <w:r w:rsidRPr="000750F3">
                              <w:rPr>
                                <w:noProof/>
                                <w:lang w:eastAsia="es-CL"/>
                              </w:rPr>
                              <w:drawing>
                                <wp:inline distT="0" distB="0" distL="0" distR="0">
                                  <wp:extent cx="1026000" cy="720000"/>
                                  <wp:effectExtent l="0" t="0" r="3175" b="4445"/>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rotWithShape="1">
                                          <a:blip r:embed="rId37">
                                            <a:extLst>
                                              <a:ext uri="{28A0092B-C50C-407E-A947-70E740481C1C}">
                                                <a14:useLocalDpi xmlns:a14="http://schemas.microsoft.com/office/drawing/2010/main" val="0"/>
                                              </a:ext>
                                            </a:extLst>
                                          </a:blip>
                                          <a:srcRect l="8410" t="21027" r="31468" b="22718"/>
                                          <a:stretch/>
                                        </pic:blipFill>
                                        <pic:spPr bwMode="auto">
                                          <a:xfrm>
                                            <a:off x="0" y="0"/>
                                            <a:ext cx="1026000" cy="72000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rect>
                  </w:pict>
                </mc:Fallback>
              </mc:AlternateContent>
            </w:r>
            <w:r w:rsidR="00D06B24">
              <w:rPr>
                <w:b/>
                <w:noProof/>
                <w:lang w:eastAsia="es-CL"/>
              </w:rPr>
              <w:drawing>
                <wp:inline distT="0" distB="0" distL="0" distR="0" wp14:anchorId="6B87FF4E" wp14:editId="5B5A4A78">
                  <wp:extent cx="2877188" cy="2160000"/>
                  <wp:effectExtent l="0" t="0" r="0" b="0"/>
                  <wp:docPr id="212" name="Imagen 212" descr="C:\Users\SAG\Desktop\Fotos agrosuper\IMG_2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AG\Desktop\Fotos agrosuper\IMG_2404.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77188" cy="2160000"/>
                          </a:xfrm>
                          <a:prstGeom prst="rect">
                            <a:avLst/>
                          </a:prstGeom>
                          <a:noFill/>
                          <a:ln>
                            <a:noFill/>
                          </a:ln>
                        </pic:spPr>
                      </pic:pic>
                    </a:graphicData>
                  </a:graphic>
                </wp:inline>
              </w:drawing>
            </w:r>
          </w:p>
        </w:tc>
      </w:tr>
      <w:tr w:rsidR="00083A7D" w:rsidRPr="00FA7141" w:rsidTr="00083A7D">
        <w:trPr>
          <w:trHeight w:val="300"/>
          <w:jc w:val="center"/>
        </w:trPr>
        <w:tc>
          <w:tcPr>
            <w:tcW w:w="1295" w:type="pct"/>
            <w:noWrap/>
            <w:vAlign w:val="center"/>
            <w:hideMark/>
          </w:tcPr>
          <w:p w:rsidR="00083A7D" w:rsidRPr="00FA7141" w:rsidRDefault="00083A7D" w:rsidP="00083A7D">
            <w:pPr>
              <w:pStyle w:val="Descripcin"/>
              <w:rPr>
                <w:rFonts w:eastAsia="Times New Roman"/>
                <w:lang w:val="es-ES" w:eastAsia="es-CL"/>
              </w:rPr>
            </w:pPr>
            <w:bookmarkStart w:id="134" w:name="_Toc435455775"/>
            <w:r w:rsidRPr="00FA7141">
              <w:rPr>
                <w:lang w:val="es-ES"/>
              </w:rPr>
              <w:t xml:space="preserve">Fotografía </w:t>
            </w:r>
            <w:r w:rsidRPr="00FA7141">
              <w:rPr>
                <w:lang w:val="es-ES"/>
              </w:rPr>
              <w:fldChar w:fldCharType="begin"/>
            </w:r>
            <w:r w:rsidRPr="00FA7141">
              <w:rPr>
                <w:lang w:val="es-ES"/>
              </w:rPr>
              <w:instrText xml:space="preserve"> SEQ Fotografía \* ARABIC </w:instrText>
            </w:r>
            <w:r w:rsidRPr="00FA7141">
              <w:rPr>
                <w:lang w:val="es-ES"/>
              </w:rPr>
              <w:fldChar w:fldCharType="separate"/>
            </w:r>
            <w:r w:rsidR="008C03C4">
              <w:rPr>
                <w:noProof/>
                <w:lang w:val="es-ES"/>
              </w:rPr>
              <w:t>5</w:t>
            </w:r>
            <w:r w:rsidRPr="00FA7141">
              <w:rPr>
                <w:lang w:val="es-ES"/>
              </w:rPr>
              <w:fldChar w:fldCharType="end"/>
            </w:r>
            <w:r w:rsidRPr="00FA7141">
              <w:rPr>
                <w:lang w:val="es-ES"/>
              </w:rPr>
              <w:t>.</w:t>
            </w:r>
            <w:bookmarkEnd w:id="134"/>
          </w:p>
        </w:tc>
        <w:tc>
          <w:tcPr>
            <w:tcW w:w="1206" w:type="pct"/>
            <w:gridSpan w:val="2"/>
            <w:noWrap/>
            <w:vAlign w:val="center"/>
            <w:hideMark/>
          </w:tcPr>
          <w:p w:rsidR="00083A7D" w:rsidRPr="00FA7141" w:rsidRDefault="00083A7D" w:rsidP="00083A7D">
            <w:pPr>
              <w:jc w:val="left"/>
              <w:rPr>
                <w:rFonts w:eastAsia="Times New Roman"/>
                <w:b/>
                <w:sz w:val="18"/>
                <w:szCs w:val="18"/>
                <w:lang w:val="es-ES" w:eastAsia="es-CL"/>
              </w:rPr>
            </w:pPr>
            <w:r w:rsidRPr="00FA7141">
              <w:rPr>
                <w:rFonts w:eastAsia="Times New Roman"/>
                <w:b/>
                <w:sz w:val="18"/>
                <w:szCs w:val="18"/>
                <w:lang w:val="es-ES" w:eastAsia="es-CL"/>
              </w:rPr>
              <w:t xml:space="preserve">Fecha : </w:t>
            </w:r>
            <w:r>
              <w:rPr>
                <w:rFonts w:eastAsia="Times New Roman"/>
                <w:sz w:val="18"/>
                <w:lang w:val="es-ES" w:eastAsia="es-CL"/>
              </w:rPr>
              <w:t xml:space="preserve">26 de febrero </w:t>
            </w:r>
            <w:r w:rsidRPr="00FA7141">
              <w:rPr>
                <w:rFonts w:eastAsia="Times New Roman"/>
                <w:sz w:val="18"/>
                <w:lang w:val="es-ES" w:eastAsia="es-CL"/>
              </w:rPr>
              <w:t>de 2015</w:t>
            </w:r>
          </w:p>
        </w:tc>
        <w:tc>
          <w:tcPr>
            <w:tcW w:w="1266" w:type="pct"/>
            <w:noWrap/>
            <w:vAlign w:val="center"/>
            <w:hideMark/>
          </w:tcPr>
          <w:p w:rsidR="00083A7D" w:rsidRPr="00FA7141" w:rsidRDefault="00083A7D" w:rsidP="00083A7D">
            <w:pPr>
              <w:pStyle w:val="Descripcin"/>
              <w:rPr>
                <w:rFonts w:eastAsiaTheme="majorEastAsia"/>
                <w:lang w:val="es-ES"/>
              </w:rPr>
            </w:pPr>
            <w:bookmarkStart w:id="135" w:name="_Toc435455776"/>
            <w:r w:rsidRPr="00FA7141">
              <w:rPr>
                <w:lang w:val="es-ES"/>
              </w:rPr>
              <w:t xml:space="preserve">Fotografía </w:t>
            </w:r>
            <w:r w:rsidRPr="00FA7141">
              <w:rPr>
                <w:lang w:val="es-ES"/>
              </w:rPr>
              <w:fldChar w:fldCharType="begin"/>
            </w:r>
            <w:r w:rsidRPr="00FA7141">
              <w:rPr>
                <w:lang w:val="es-ES"/>
              </w:rPr>
              <w:instrText xml:space="preserve"> SEQ Fotografía \* ARABIC </w:instrText>
            </w:r>
            <w:r w:rsidRPr="00FA7141">
              <w:rPr>
                <w:lang w:val="es-ES"/>
              </w:rPr>
              <w:fldChar w:fldCharType="separate"/>
            </w:r>
            <w:r w:rsidR="008C03C4">
              <w:rPr>
                <w:noProof/>
                <w:lang w:val="es-ES"/>
              </w:rPr>
              <w:t>6</w:t>
            </w:r>
            <w:r w:rsidRPr="00FA7141">
              <w:rPr>
                <w:lang w:val="es-ES"/>
              </w:rPr>
              <w:fldChar w:fldCharType="end"/>
            </w:r>
            <w:r w:rsidRPr="00FA7141">
              <w:rPr>
                <w:lang w:val="es-ES"/>
              </w:rPr>
              <w:t>.</w:t>
            </w:r>
            <w:bookmarkEnd w:id="135"/>
          </w:p>
        </w:tc>
        <w:tc>
          <w:tcPr>
            <w:tcW w:w="1233" w:type="pct"/>
            <w:gridSpan w:val="2"/>
            <w:noWrap/>
            <w:vAlign w:val="center"/>
            <w:hideMark/>
          </w:tcPr>
          <w:p w:rsidR="00083A7D" w:rsidRPr="00FA7141" w:rsidRDefault="00083A7D" w:rsidP="00083A7D">
            <w:pPr>
              <w:jc w:val="left"/>
              <w:rPr>
                <w:rFonts w:eastAsia="Times New Roman"/>
                <w:b/>
                <w:sz w:val="18"/>
                <w:szCs w:val="18"/>
                <w:lang w:val="es-ES" w:eastAsia="es-CL"/>
              </w:rPr>
            </w:pPr>
            <w:r w:rsidRPr="00FA7141">
              <w:rPr>
                <w:rFonts w:eastAsia="Times New Roman"/>
                <w:b/>
                <w:sz w:val="18"/>
                <w:szCs w:val="18"/>
                <w:lang w:val="es-ES" w:eastAsia="es-CL"/>
              </w:rPr>
              <w:t xml:space="preserve">Fecha : </w:t>
            </w:r>
            <w:r>
              <w:rPr>
                <w:rFonts w:eastAsia="Times New Roman"/>
                <w:sz w:val="18"/>
                <w:lang w:val="es-ES" w:eastAsia="es-CL"/>
              </w:rPr>
              <w:t xml:space="preserve">26 de febrero </w:t>
            </w:r>
            <w:r w:rsidRPr="00FA7141">
              <w:rPr>
                <w:rFonts w:eastAsia="Times New Roman"/>
                <w:sz w:val="18"/>
                <w:lang w:val="es-ES" w:eastAsia="es-CL"/>
              </w:rPr>
              <w:t>de 2015</w:t>
            </w:r>
          </w:p>
        </w:tc>
      </w:tr>
      <w:tr w:rsidR="00083A7D" w:rsidRPr="00FA7141" w:rsidTr="00083A7D">
        <w:trPr>
          <w:trHeight w:val="300"/>
          <w:jc w:val="center"/>
        </w:trPr>
        <w:tc>
          <w:tcPr>
            <w:tcW w:w="1295" w:type="pct"/>
            <w:noWrap/>
            <w:vAlign w:val="center"/>
            <w:hideMark/>
          </w:tcPr>
          <w:p w:rsidR="00083A7D" w:rsidRPr="00FA7141" w:rsidRDefault="00083A7D" w:rsidP="00083A7D">
            <w:pPr>
              <w:jc w:val="left"/>
              <w:rPr>
                <w:rFonts w:eastAsia="Times New Roman"/>
                <w:b/>
                <w:sz w:val="18"/>
                <w:szCs w:val="18"/>
                <w:lang w:val="es-ES" w:eastAsia="es-CL"/>
              </w:rPr>
            </w:pPr>
            <w:r w:rsidRPr="00FA7141">
              <w:rPr>
                <w:rFonts w:eastAsia="Times New Roman"/>
                <w:b/>
                <w:sz w:val="18"/>
                <w:szCs w:val="18"/>
                <w:lang w:val="es-ES" w:eastAsia="es-CL"/>
              </w:rPr>
              <w:t>Coordenadas DATUM WGS84 HUSO 19</w:t>
            </w:r>
          </w:p>
        </w:tc>
        <w:tc>
          <w:tcPr>
            <w:tcW w:w="614" w:type="pct"/>
            <w:noWrap/>
            <w:vAlign w:val="center"/>
            <w:hideMark/>
          </w:tcPr>
          <w:p w:rsidR="00083A7D" w:rsidRPr="00FA7141" w:rsidRDefault="00083A7D" w:rsidP="00AF14A9">
            <w:pPr>
              <w:jc w:val="left"/>
              <w:rPr>
                <w:rFonts w:eastAsia="Times New Roman"/>
                <w:b/>
                <w:sz w:val="18"/>
                <w:szCs w:val="18"/>
                <w:lang w:val="es-ES" w:eastAsia="es-CL"/>
              </w:rPr>
            </w:pPr>
            <w:r w:rsidRPr="00FA7141">
              <w:rPr>
                <w:rFonts w:eastAsia="Times New Roman"/>
                <w:b/>
                <w:sz w:val="18"/>
                <w:szCs w:val="18"/>
                <w:lang w:val="es-ES" w:eastAsia="es-CL"/>
              </w:rPr>
              <w:t>Norte:</w:t>
            </w:r>
            <w:r w:rsidRPr="00FA7141">
              <w:rPr>
                <w:rFonts w:eastAsia="Times New Roman"/>
                <w:sz w:val="18"/>
                <w:szCs w:val="18"/>
                <w:lang w:val="es-ES" w:eastAsia="es-CL"/>
              </w:rPr>
              <w:t xml:space="preserve"> </w:t>
            </w:r>
            <w:r w:rsidRPr="0024514F">
              <w:rPr>
                <w:rFonts w:eastAsia="Times New Roman"/>
                <w:sz w:val="18"/>
                <w:szCs w:val="18"/>
                <w:lang w:val="es-ES" w:eastAsia="es-CL"/>
              </w:rPr>
              <w:t>6.</w:t>
            </w:r>
            <w:r w:rsidR="00AF14A9">
              <w:rPr>
                <w:rFonts w:eastAsia="Times New Roman"/>
                <w:sz w:val="18"/>
                <w:szCs w:val="18"/>
                <w:lang w:val="es-ES" w:eastAsia="es-CL"/>
              </w:rPr>
              <w:t>240.316</w:t>
            </w:r>
            <w:r>
              <w:rPr>
                <w:rFonts w:eastAsia="Times New Roman"/>
                <w:sz w:val="18"/>
                <w:szCs w:val="18"/>
                <w:lang w:val="es-ES" w:eastAsia="es-CL"/>
              </w:rPr>
              <w:t xml:space="preserve"> m</w:t>
            </w:r>
            <w:r w:rsidRPr="00FA7141">
              <w:rPr>
                <w:rFonts w:eastAsia="Times New Roman"/>
                <w:sz w:val="18"/>
                <w:szCs w:val="18"/>
                <w:lang w:val="es-ES" w:eastAsia="es-CL"/>
              </w:rPr>
              <w:t>.</w:t>
            </w:r>
          </w:p>
        </w:tc>
        <w:tc>
          <w:tcPr>
            <w:tcW w:w="592" w:type="pct"/>
            <w:noWrap/>
            <w:vAlign w:val="center"/>
            <w:hideMark/>
          </w:tcPr>
          <w:p w:rsidR="00083A7D" w:rsidRPr="00FA7141" w:rsidRDefault="00083A7D" w:rsidP="00AF14A9">
            <w:pPr>
              <w:jc w:val="left"/>
              <w:rPr>
                <w:rFonts w:eastAsia="Times New Roman"/>
                <w:b/>
                <w:sz w:val="18"/>
                <w:szCs w:val="18"/>
                <w:lang w:val="es-ES" w:eastAsia="es-CL"/>
              </w:rPr>
            </w:pPr>
            <w:r w:rsidRPr="00FA7141">
              <w:rPr>
                <w:rFonts w:eastAsia="Times New Roman"/>
                <w:b/>
                <w:sz w:val="18"/>
                <w:szCs w:val="18"/>
                <w:lang w:val="es-ES" w:eastAsia="es-CL"/>
              </w:rPr>
              <w:t>Este:</w:t>
            </w:r>
            <w:r w:rsidRPr="00FA7141">
              <w:rPr>
                <w:rFonts w:eastAsia="Times New Roman"/>
                <w:sz w:val="18"/>
                <w:szCs w:val="18"/>
                <w:lang w:val="es-ES" w:eastAsia="es-CL"/>
              </w:rPr>
              <w:t xml:space="preserve"> </w:t>
            </w:r>
            <w:r w:rsidR="00AF14A9">
              <w:rPr>
                <w:rFonts w:eastAsia="Times New Roman"/>
                <w:sz w:val="18"/>
                <w:szCs w:val="18"/>
                <w:lang w:val="es-ES" w:eastAsia="es-CL"/>
              </w:rPr>
              <w:t>291.900</w:t>
            </w:r>
            <w:r>
              <w:rPr>
                <w:rFonts w:eastAsia="Times New Roman"/>
                <w:sz w:val="18"/>
                <w:szCs w:val="18"/>
                <w:lang w:val="es-ES" w:eastAsia="es-CL"/>
              </w:rPr>
              <w:t xml:space="preserve"> </w:t>
            </w:r>
            <w:r w:rsidRPr="00FA7141">
              <w:rPr>
                <w:rFonts w:eastAsia="Times New Roman"/>
                <w:sz w:val="18"/>
                <w:szCs w:val="18"/>
                <w:lang w:val="es-ES" w:eastAsia="es-CL"/>
              </w:rPr>
              <w:t>m.</w:t>
            </w:r>
          </w:p>
        </w:tc>
        <w:tc>
          <w:tcPr>
            <w:tcW w:w="1266" w:type="pct"/>
            <w:noWrap/>
            <w:vAlign w:val="center"/>
            <w:hideMark/>
          </w:tcPr>
          <w:p w:rsidR="00083A7D" w:rsidRPr="00FA7141" w:rsidRDefault="00083A7D" w:rsidP="00083A7D">
            <w:pPr>
              <w:jc w:val="left"/>
              <w:rPr>
                <w:rFonts w:eastAsia="Times New Roman"/>
                <w:b/>
                <w:sz w:val="18"/>
                <w:szCs w:val="18"/>
                <w:lang w:val="es-ES" w:eastAsia="es-CL"/>
              </w:rPr>
            </w:pPr>
            <w:r w:rsidRPr="00FA7141">
              <w:rPr>
                <w:rFonts w:eastAsia="Times New Roman"/>
                <w:b/>
                <w:sz w:val="18"/>
                <w:szCs w:val="18"/>
                <w:lang w:val="es-ES" w:eastAsia="es-CL"/>
              </w:rPr>
              <w:t>Coordenadas DATUM WGS84 HUSO 19</w:t>
            </w:r>
          </w:p>
        </w:tc>
        <w:tc>
          <w:tcPr>
            <w:tcW w:w="601" w:type="pct"/>
            <w:noWrap/>
            <w:vAlign w:val="center"/>
            <w:hideMark/>
          </w:tcPr>
          <w:p w:rsidR="00083A7D" w:rsidRPr="00FA7141" w:rsidRDefault="00083A7D" w:rsidP="00AF14A9">
            <w:pPr>
              <w:jc w:val="left"/>
              <w:rPr>
                <w:rFonts w:eastAsia="Times New Roman"/>
                <w:b/>
                <w:sz w:val="18"/>
                <w:szCs w:val="18"/>
                <w:lang w:val="es-ES" w:eastAsia="es-CL"/>
              </w:rPr>
            </w:pPr>
            <w:r w:rsidRPr="00FA7141">
              <w:rPr>
                <w:rFonts w:eastAsia="Times New Roman"/>
                <w:b/>
                <w:sz w:val="18"/>
                <w:szCs w:val="18"/>
                <w:lang w:val="es-ES" w:eastAsia="es-CL"/>
              </w:rPr>
              <w:t>Norte:</w:t>
            </w:r>
            <w:r w:rsidRPr="00FA7141">
              <w:rPr>
                <w:rFonts w:eastAsia="Times New Roman"/>
                <w:sz w:val="18"/>
                <w:szCs w:val="18"/>
                <w:lang w:val="es-ES" w:eastAsia="es-CL"/>
              </w:rPr>
              <w:t xml:space="preserve"> </w:t>
            </w:r>
            <w:r>
              <w:rPr>
                <w:rFonts w:eastAsia="Times New Roman"/>
                <w:sz w:val="18"/>
                <w:szCs w:val="18"/>
                <w:lang w:val="es-ES" w:eastAsia="es-CL"/>
              </w:rPr>
              <w:t>6.</w:t>
            </w:r>
            <w:r w:rsidR="00AF14A9">
              <w:rPr>
                <w:rFonts w:eastAsia="Times New Roman"/>
                <w:sz w:val="18"/>
                <w:szCs w:val="18"/>
                <w:lang w:val="es-ES" w:eastAsia="es-CL"/>
              </w:rPr>
              <w:t>240.251</w:t>
            </w:r>
            <w:r>
              <w:rPr>
                <w:rFonts w:eastAsia="Times New Roman"/>
                <w:sz w:val="18"/>
                <w:szCs w:val="18"/>
                <w:lang w:val="es-ES" w:eastAsia="es-CL"/>
              </w:rPr>
              <w:t xml:space="preserve"> </w:t>
            </w:r>
            <w:r w:rsidRPr="00FA7141">
              <w:rPr>
                <w:rFonts w:eastAsia="Times New Roman"/>
                <w:sz w:val="18"/>
                <w:szCs w:val="18"/>
                <w:lang w:val="es-ES" w:eastAsia="es-CL"/>
              </w:rPr>
              <w:t>m.</w:t>
            </w:r>
          </w:p>
        </w:tc>
        <w:tc>
          <w:tcPr>
            <w:tcW w:w="632" w:type="pct"/>
            <w:noWrap/>
            <w:vAlign w:val="center"/>
            <w:hideMark/>
          </w:tcPr>
          <w:p w:rsidR="00083A7D" w:rsidRPr="00FA7141" w:rsidRDefault="00083A7D" w:rsidP="00AF14A9">
            <w:pPr>
              <w:jc w:val="left"/>
              <w:rPr>
                <w:rFonts w:eastAsia="Times New Roman"/>
                <w:b/>
                <w:sz w:val="18"/>
                <w:szCs w:val="18"/>
                <w:lang w:val="es-ES" w:eastAsia="es-CL"/>
              </w:rPr>
            </w:pPr>
            <w:r w:rsidRPr="00FA7141">
              <w:rPr>
                <w:rFonts w:eastAsia="Times New Roman"/>
                <w:b/>
                <w:sz w:val="18"/>
                <w:szCs w:val="18"/>
                <w:lang w:val="es-ES" w:eastAsia="es-CL"/>
              </w:rPr>
              <w:t>Este:</w:t>
            </w:r>
            <w:r w:rsidRPr="00FA7141">
              <w:rPr>
                <w:rFonts w:eastAsia="Times New Roman"/>
                <w:sz w:val="18"/>
                <w:szCs w:val="18"/>
                <w:lang w:val="es-ES" w:eastAsia="es-CL"/>
              </w:rPr>
              <w:t xml:space="preserve"> </w:t>
            </w:r>
            <w:r w:rsidR="00AF14A9">
              <w:rPr>
                <w:rFonts w:eastAsia="Times New Roman"/>
                <w:sz w:val="18"/>
                <w:szCs w:val="18"/>
                <w:lang w:val="es-ES" w:eastAsia="es-CL"/>
              </w:rPr>
              <w:t>291.378</w:t>
            </w:r>
            <w:r w:rsidRPr="00FA7141">
              <w:rPr>
                <w:rFonts w:eastAsia="Times New Roman"/>
                <w:sz w:val="18"/>
                <w:szCs w:val="18"/>
                <w:lang w:val="es-ES" w:eastAsia="es-CL"/>
              </w:rPr>
              <w:t xml:space="preserve"> m.</w:t>
            </w:r>
          </w:p>
        </w:tc>
      </w:tr>
      <w:tr w:rsidR="00083A7D" w:rsidRPr="00FA7141" w:rsidTr="00083A7D">
        <w:trPr>
          <w:trHeight w:val="204"/>
          <w:jc w:val="center"/>
        </w:trPr>
        <w:tc>
          <w:tcPr>
            <w:tcW w:w="2501" w:type="pct"/>
            <w:gridSpan w:val="3"/>
            <w:hideMark/>
          </w:tcPr>
          <w:p w:rsidR="00083A7D" w:rsidRPr="00FA7141" w:rsidRDefault="00083A7D" w:rsidP="00083A7D">
            <w:pPr>
              <w:rPr>
                <w:rFonts w:eastAsia="Times New Roman"/>
                <w:sz w:val="18"/>
                <w:szCs w:val="18"/>
                <w:lang w:val="es-ES" w:eastAsia="es-CL"/>
              </w:rPr>
            </w:pPr>
            <w:r w:rsidRPr="00FA7141">
              <w:rPr>
                <w:rFonts w:eastAsia="Times New Roman"/>
                <w:b/>
                <w:sz w:val="18"/>
                <w:lang w:val="es-ES" w:eastAsia="es-CL"/>
              </w:rPr>
              <w:t>Descripción Medio de Prueba:</w:t>
            </w:r>
            <w:r w:rsidRPr="00FA7141">
              <w:rPr>
                <w:rFonts w:eastAsia="Times New Roman"/>
                <w:sz w:val="18"/>
                <w:lang w:val="es-ES" w:eastAsia="es-CL"/>
              </w:rPr>
              <w:t xml:space="preserve"> </w:t>
            </w:r>
            <w:r>
              <w:rPr>
                <w:rFonts w:eastAsia="Times New Roman"/>
                <w:sz w:val="18"/>
                <w:lang w:val="es-ES" w:eastAsia="es-CL"/>
              </w:rPr>
              <w:t>Pozo de homogenización del grupo N° 19.</w:t>
            </w:r>
          </w:p>
        </w:tc>
        <w:tc>
          <w:tcPr>
            <w:tcW w:w="2499" w:type="pct"/>
            <w:gridSpan w:val="3"/>
            <w:hideMark/>
          </w:tcPr>
          <w:p w:rsidR="00083A7D" w:rsidRPr="00FA7141" w:rsidRDefault="00083A7D" w:rsidP="00AF14A9">
            <w:pPr>
              <w:rPr>
                <w:rFonts w:eastAsia="Times New Roman"/>
                <w:b/>
                <w:sz w:val="18"/>
                <w:szCs w:val="18"/>
                <w:lang w:val="es-ES" w:eastAsia="es-CL"/>
              </w:rPr>
            </w:pPr>
            <w:r w:rsidRPr="00FA7141">
              <w:rPr>
                <w:rFonts w:eastAsia="Times New Roman"/>
                <w:b/>
                <w:sz w:val="18"/>
                <w:lang w:val="es-ES" w:eastAsia="es-CL"/>
              </w:rPr>
              <w:t>Descripción Medio de Prueba:</w:t>
            </w:r>
            <w:r w:rsidRPr="00FA7141">
              <w:rPr>
                <w:rFonts w:eastAsia="Times New Roman"/>
                <w:sz w:val="18"/>
                <w:lang w:val="es-ES" w:eastAsia="es-CL"/>
              </w:rPr>
              <w:t xml:space="preserve"> </w:t>
            </w:r>
            <w:r w:rsidR="00AF14A9">
              <w:rPr>
                <w:rFonts w:eastAsia="Times New Roman"/>
                <w:sz w:val="18"/>
                <w:lang w:val="es-ES" w:eastAsia="es-CL"/>
              </w:rPr>
              <w:t>Biodigestor Las Palmas</w:t>
            </w:r>
          </w:p>
        </w:tc>
      </w:tr>
    </w:tbl>
    <w:p w:rsidR="00083A7D" w:rsidRDefault="00083A7D"/>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13"/>
        <w:gridCol w:w="1665"/>
        <w:gridCol w:w="1606"/>
        <w:gridCol w:w="3434"/>
        <w:gridCol w:w="1630"/>
        <w:gridCol w:w="1714"/>
      </w:tblGrid>
      <w:tr w:rsidR="00D06B24" w:rsidRPr="00FA7141" w:rsidTr="000750F3">
        <w:trPr>
          <w:trHeight w:val="144"/>
          <w:jc w:val="center"/>
        </w:trPr>
        <w:tc>
          <w:tcPr>
            <w:tcW w:w="5000" w:type="pct"/>
            <w:gridSpan w:val="6"/>
            <w:noWrap/>
            <w:vAlign w:val="center"/>
          </w:tcPr>
          <w:p w:rsidR="00D06B24" w:rsidRDefault="00D06B24" w:rsidP="000750F3">
            <w:pPr>
              <w:jc w:val="center"/>
              <w:rPr>
                <w:b/>
                <w:noProof/>
                <w:lang w:eastAsia="es-CL"/>
              </w:rPr>
            </w:pPr>
            <w:r w:rsidRPr="00FA7141">
              <w:rPr>
                <w:rFonts w:eastAsia="Times New Roman"/>
                <w:b/>
                <w:bCs/>
                <w:sz w:val="20"/>
                <w:szCs w:val="20"/>
                <w:lang w:val="es-ES" w:eastAsia="es-CL"/>
              </w:rPr>
              <w:lastRenderedPageBreak/>
              <w:t>Registros</w:t>
            </w:r>
          </w:p>
        </w:tc>
      </w:tr>
      <w:tr w:rsidR="00D06B24" w:rsidRPr="00FA7141" w:rsidTr="000750F3">
        <w:trPr>
          <w:trHeight w:val="2793"/>
          <w:jc w:val="center"/>
        </w:trPr>
        <w:tc>
          <w:tcPr>
            <w:tcW w:w="2501" w:type="pct"/>
            <w:gridSpan w:val="3"/>
            <w:noWrap/>
            <w:vAlign w:val="center"/>
            <w:hideMark/>
          </w:tcPr>
          <w:p w:rsidR="00D06B24" w:rsidRPr="00FA7141" w:rsidRDefault="000750F3" w:rsidP="000750F3">
            <w:pPr>
              <w:jc w:val="left"/>
              <w:rPr>
                <w:rFonts w:eastAsia="Times New Roman"/>
                <w:noProof/>
                <w:sz w:val="20"/>
                <w:szCs w:val="20"/>
                <w:lang w:eastAsia="es-CL"/>
              </w:rPr>
            </w:pPr>
            <w:r w:rsidRPr="00830CDE">
              <w:rPr>
                <w:b/>
                <w:noProof/>
                <w:lang w:eastAsia="es-CL"/>
              </w:rPr>
              <mc:AlternateContent>
                <mc:Choice Requires="wps">
                  <w:drawing>
                    <wp:anchor distT="0" distB="0" distL="114300" distR="114300" simplePos="0" relativeHeight="251897344" behindDoc="0" locked="0" layoutInCell="1" allowOverlap="1" wp14:anchorId="7AF76DB5" wp14:editId="0138A448">
                      <wp:simplePos x="0" y="0"/>
                      <wp:positionH relativeFrom="column">
                        <wp:posOffset>2867025</wp:posOffset>
                      </wp:positionH>
                      <wp:positionV relativeFrom="paragraph">
                        <wp:posOffset>314325</wp:posOffset>
                      </wp:positionV>
                      <wp:extent cx="1103630" cy="758825"/>
                      <wp:effectExtent l="0" t="0" r="20320" b="22225"/>
                      <wp:wrapNone/>
                      <wp:docPr id="217" name="4 Rectángulo"/>
                      <wp:cNvGraphicFramePr/>
                      <a:graphic xmlns:a="http://schemas.openxmlformats.org/drawingml/2006/main">
                        <a:graphicData uri="http://schemas.microsoft.com/office/word/2010/wordprocessingShape">
                          <wps:wsp>
                            <wps:cNvSpPr/>
                            <wps:spPr>
                              <a:xfrm>
                                <a:off x="0" y="0"/>
                                <a:ext cx="1103630" cy="758825"/>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rsidR="00B50FBD" w:rsidRPr="00124D72" w:rsidRDefault="00B50FBD" w:rsidP="000750F3">
                                  <w:pPr>
                                    <w:jc w:val="center"/>
                                    <w:rPr>
                                      <w:b/>
                                      <w:lang w:val="es-ES"/>
                                    </w:rPr>
                                  </w:pPr>
                                  <w:r w:rsidRPr="000750F3">
                                    <w:rPr>
                                      <w:noProof/>
                                      <w:lang w:eastAsia="es-CL"/>
                                    </w:rPr>
                                    <w:drawing>
                                      <wp:inline distT="0" distB="0" distL="0" distR="0" wp14:anchorId="3B29C81F" wp14:editId="4CEF193D">
                                        <wp:extent cx="905510" cy="678395"/>
                                        <wp:effectExtent l="0" t="0" r="8890" b="7620"/>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905510" cy="6783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F76DB5" id="_x0000_s1044" style="position:absolute;margin-left:225.75pt;margin-top:24.75pt;width:86.9pt;height:59.75pt;z-index:25189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" fillcolor="#d9d9d9" strokecolor="windowText" strokeweight="1.25pt">
                      <v:fill opacity="32896f"/>
                      <v:textbox>
                        <w:txbxContent>
                          <w:p w:rsidR="00B50FBD" w:rsidRPr="00124D72" w:rsidRDefault="00B50FBD" w:rsidP="000750F3">
                            <w:pPr>
                              <w:jc w:val="center"/>
                              <w:rPr>
                                <w:b/>
                                <w:lang w:val="es-ES"/>
                              </w:rPr>
                            </w:pPr>
                            <w:r w:rsidRPr="000750F3">
                              <w:rPr>
                                <w:noProof/>
                                <w:lang w:eastAsia="es-CL"/>
                              </w:rPr>
                              <w:drawing>
                                <wp:inline distT="0" distB="0" distL="0" distR="0" wp14:anchorId="3B29C81F" wp14:editId="4CEF193D">
                                  <wp:extent cx="905510" cy="678395"/>
                                  <wp:effectExtent l="0" t="0" r="8890" b="7620"/>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905510" cy="678395"/>
                                          </a:xfrm>
                                          <a:prstGeom prst="rect">
                                            <a:avLst/>
                                          </a:prstGeom>
                                          <a:noFill/>
                                          <a:ln>
                                            <a:noFill/>
                                          </a:ln>
                                        </pic:spPr>
                                      </pic:pic>
                                    </a:graphicData>
                                  </a:graphic>
                                </wp:inline>
                              </w:drawing>
                            </w:r>
                          </w:p>
                        </w:txbxContent>
                      </v:textbox>
                    </v:rect>
                  </w:pict>
                </mc:Fallback>
              </mc:AlternateContent>
            </w:r>
            <w:r w:rsidR="00D06B24" w:rsidRPr="00830CDE">
              <w:rPr>
                <w:b/>
                <w:noProof/>
                <w:lang w:eastAsia="es-CL"/>
              </w:rPr>
              <w:t xml:space="preserve"> </w:t>
            </w:r>
            <w:r>
              <w:rPr>
                <w:b/>
                <w:noProof/>
                <w:lang w:eastAsia="es-CL"/>
              </w:rPr>
              <w:drawing>
                <wp:inline distT="0" distB="0" distL="0" distR="0" wp14:anchorId="75030471" wp14:editId="0FCE5C4A">
                  <wp:extent cx="2743200" cy="2057400"/>
                  <wp:effectExtent l="0" t="0" r="0" b="0"/>
                  <wp:docPr id="216" name="Imagen 216" descr="E:\20150226_11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20150226_11101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49686" cy="2062265"/>
                          </a:xfrm>
                          <a:prstGeom prst="rect">
                            <a:avLst/>
                          </a:prstGeom>
                          <a:noFill/>
                          <a:ln>
                            <a:noFill/>
                          </a:ln>
                        </pic:spPr>
                      </pic:pic>
                    </a:graphicData>
                  </a:graphic>
                </wp:inline>
              </w:drawing>
            </w:r>
          </w:p>
        </w:tc>
        <w:tc>
          <w:tcPr>
            <w:tcW w:w="2499" w:type="pct"/>
            <w:gridSpan w:val="3"/>
            <w:noWrap/>
            <w:vAlign w:val="center"/>
            <w:hideMark/>
          </w:tcPr>
          <w:p w:rsidR="00D06B24" w:rsidRPr="00FA7141" w:rsidRDefault="003F6448" w:rsidP="000750F3">
            <w:pPr>
              <w:jc w:val="center"/>
              <w:rPr>
                <w:rFonts w:eastAsia="Times New Roman"/>
                <w:sz w:val="20"/>
                <w:szCs w:val="20"/>
                <w:lang w:val="es-ES" w:eastAsia="es-CL"/>
              </w:rPr>
            </w:pPr>
            <w:r>
              <w:rPr>
                <w:b/>
                <w:noProof/>
                <w:lang w:eastAsia="es-CL"/>
              </w:rPr>
              <mc:AlternateContent>
                <mc:Choice Requires="wps">
                  <w:drawing>
                    <wp:anchor distT="0" distB="0" distL="114300" distR="114300" simplePos="0" relativeHeight="251900416" behindDoc="0" locked="0" layoutInCell="1" allowOverlap="1" wp14:anchorId="37069217" wp14:editId="121F5A65">
                      <wp:simplePos x="0" y="0"/>
                      <wp:positionH relativeFrom="column">
                        <wp:posOffset>1409700</wp:posOffset>
                      </wp:positionH>
                      <wp:positionV relativeFrom="paragraph">
                        <wp:posOffset>1667510</wp:posOffset>
                      </wp:positionV>
                      <wp:extent cx="800100" cy="45085"/>
                      <wp:effectExtent l="0" t="57150" r="76200" b="88265"/>
                      <wp:wrapNone/>
                      <wp:docPr id="225" name="Conector recto de flecha 225"/>
                      <wp:cNvGraphicFramePr/>
                      <a:graphic xmlns:a="http://schemas.openxmlformats.org/drawingml/2006/main">
                        <a:graphicData uri="http://schemas.microsoft.com/office/word/2010/wordprocessingShape">
                          <wps:wsp>
                            <wps:cNvCnPr/>
                            <wps:spPr>
                              <a:xfrm>
                                <a:off x="0" y="0"/>
                                <a:ext cx="800100" cy="45719"/>
                              </a:xfrm>
                              <a:prstGeom prst="straightConnector1">
                                <a:avLst/>
                              </a:prstGeom>
                              <a:ln>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83B5C3" id="Conector recto de flecha 225" o:spid="_x0000_s1026" type="#_x0000_t32" style="position:absolute;margin-left:111pt;margin-top:131.3pt;width:63pt;height:3.55pt;z-index:2519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" strokecolor="red">
                      <v:stroke startarrow="block" endarrow="block"/>
                    </v:shape>
                  </w:pict>
                </mc:Fallback>
              </mc:AlternateContent>
            </w:r>
            <w:r>
              <w:rPr>
                <w:b/>
                <w:noProof/>
                <w:lang w:eastAsia="es-CL"/>
              </w:rPr>
              <mc:AlternateContent>
                <mc:Choice Requires="wps">
                  <w:drawing>
                    <wp:anchor distT="0" distB="0" distL="114300" distR="114300" simplePos="0" relativeHeight="251899392" behindDoc="0" locked="0" layoutInCell="1" allowOverlap="1" wp14:anchorId="48B059E5" wp14:editId="30758188">
                      <wp:simplePos x="0" y="0"/>
                      <wp:positionH relativeFrom="column">
                        <wp:posOffset>1896110</wp:posOffset>
                      </wp:positionH>
                      <wp:positionV relativeFrom="paragraph">
                        <wp:posOffset>1609725</wp:posOffset>
                      </wp:positionV>
                      <wp:extent cx="504825" cy="342900"/>
                      <wp:effectExtent l="0" t="0" r="28575" b="19050"/>
                      <wp:wrapNone/>
                      <wp:docPr id="224" name="Conector recto 224"/>
                      <wp:cNvGraphicFramePr/>
                      <a:graphic xmlns:a="http://schemas.openxmlformats.org/drawingml/2006/main">
                        <a:graphicData uri="http://schemas.microsoft.com/office/word/2010/wordprocessingShape">
                          <wps:wsp>
                            <wps:cNvCnPr/>
                            <wps:spPr>
                              <a:xfrm flipV="1">
                                <a:off x="0" y="0"/>
                                <a:ext cx="504825" cy="34290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E8CB743" id="Conector recto 224" o:spid="_x0000_s1026" style="position:absolute;flip:y;z-index:25189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9.3pt,126.75pt" to="189.05pt,15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" strokecolor="red"/>
                  </w:pict>
                </mc:Fallback>
              </mc:AlternateContent>
            </w:r>
            <w:r w:rsidR="00686C81" w:rsidRPr="002469EE">
              <w:rPr>
                <w:noProof/>
                <w:lang w:eastAsia="es-CL"/>
              </w:rPr>
              <mc:AlternateContent>
                <mc:Choice Requires="wps">
                  <w:drawing>
                    <wp:anchor distT="0" distB="0" distL="114300" distR="114300" simplePos="0" relativeHeight="251904512" behindDoc="0" locked="0" layoutInCell="1" allowOverlap="1" wp14:anchorId="26F701FE" wp14:editId="6D1440F7">
                      <wp:simplePos x="0" y="0"/>
                      <wp:positionH relativeFrom="column">
                        <wp:posOffset>2067560</wp:posOffset>
                      </wp:positionH>
                      <wp:positionV relativeFrom="paragraph">
                        <wp:posOffset>790575</wp:posOffset>
                      </wp:positionV>
                      <wp:extent cx="895350" cy="742950"/>
                      <wp:effectExtent l="38100" t="0" r="19050" b="57150"/>
                      <wp:wrapNone/>
                      <wp:docPr id="228" name="Conector recto de flecha 228"/>
                      <wp:cNvGraphicFramePr/>
                      <a:graphic xmlns:a="http://schemas.openxmlformats.org/drawingml/2006/main">
                        <a:graphicData uri="http://schemas.microsoft.com/office/word/2010/wordprocessingShape">
                          <wps:wsp>
                            <wps:cNvCnPr/>
                            <wps:spPr>
                              <a:xfrm flipH="1">
                                <a:off x="0" y="0"/>
                                <a:ext cx="895350" cy="74295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EFFFFB1" id="Conector recto de flecha 228" o:spid="_x0000_s1026" type="#_x0000_t32" style="position:absolute;margin-left:162.8pt;margin-top:62.25pt;width:70.5pt;height:58.5pt;flip:x;z-index:2519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">
                      <v:stroke endarrow="block"/>
                    </v:shape>
                  </w:pict>
                </mc:Fallback>
              </mc:AlternateContent>
            </w:r>
            <w:r w:rsidR="00AF14A9" w:rsidRPr="00830CDE">
              <w:rPr>
                <w:b/>
                <w:noProof/>
                <w:lang w:eastAsia="es-CL"/>
              </w:rPr>
              <mc:AlternateContent>
                <mc:Choice Requires="wps">
                  <w:drawing>
                    <wp:anchor distT="0" distB="0" distL="114300" distR="114300" simplePos="0" relativeHeight="251902464" behindDoc="0" locked="0" layoutInCell="1" allowOverlap="1" wp14:anchorId="3D0D3FD0" wp14:editId="4055E09C">
                      <wp:simplePos x="0" y="0"/>
                      <wp:positionH relativeFrom="column">
                        <wp:posOffset>2991485</wp:posOffset>
                      </wp:positionH>
                      <wp:positionV relativeFrom="paragraph">
                        <wp:posOffset>438150</wp:posOffset>
                      </wp:positionV>
                      <wp:extent cx="1103630" cy="438150"/>
                      <wp:effectExtent l="0" t="0" r="20320" b="19050"/>
                      <wp:wrapNone/>
                      <wp:docPr id="226" name="4 Rectángulo"/>
                      <wp:cNvGraphicFramePr/>
                      <a:graphic xmlns:a="http://schemas.openxmlformats.org/drawingml/2006/main">
                        <a:graphicData uri="http://schemas.microsoft.com/office/word/2010/wordprocessingShape">
                          <wps:wsp>
                            <wps:cNvSpPr/>
                            <wps:spPr>
                              <a:xfrm>
                                <a:off x="0" y="0"/>
                                <a:ext cx="1103630" cy="438150"/>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rsidR="00B50FBD" w:rsidRPr="00124D72" w:rsidRDefault="00B50FBD" w:rsidP="00AF14A9">
                                  <w:pPr>
                                    <w:jc w:val="center"/>
                                    <w:rPr>
                                      <w:b/>
                                      <w:lang w:val="es-ES"/>
                                    </w:rPr>
                                  </w:pPr>
                                  <w:r>
                                    <w:t>Capacidad disponible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0D3FD0" id="_x0000_s1045" style="position:absolute;left:0;text-align:left;margin-left:235.55pt;margin-top:34.5pt;width:86.9pt;height:34.5pt;z-index:2519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" fillcolor="#d9d9d9" strokecolor="windowText" strokeweight="1.25pt">
                      <v:fill opacity="32896f"/>
                      <v:textbox>
                        <w:txbxContent>
                          <w:p w:rsidR="00B50FBD" w:rsidRPr="00124D72" w:rsidRDefault="00B50FBD" w:rsidP="00AF14A9">
                            <w:pPr>
                              <w:jc w:val="center"/>
                              <w:rPr>
                                <w:b/>
                                <w:lang w:val="es-ES"/>
                              </w:rPr>
                            </w:pPr>
                            <w:r>
                              <w:t>Capacidad disponible</w:t>
                            </w:r>
                          </w:p>
                        </w:txbxContent>
                      </v:textbox>
                    </v:rect>
                  </w:pict>
                </mc:Fallback>
              </mc:AlternateContent>
            </w:r>
            <w:r w:rsidR="00AF14A9">
              <w:rPr>
                <w:b/>
                <w:noProof/>
                <w:lang w:eastAsia="es-CL"/>
              </w:rPr>
              <mc:AlternateContent>
                <mc:Choice Requires="wps">
                  <w:drawing>
                    <wp:anchor distT="0" distB="0" distL="114300" distR="114300" simplePos="0" relativeHeight="251898368" behindDoc="0" locked="0" layoutInCell="1" allowOverlap="1" wp14:anchorId="3590D860" wp14:editId="10C9B8FD">
                      <wp:simplePos x="0" y="0"/>
                      <wp:positionH relativeFrom="column">
                        <wp:posOffset>953770</wp:posOffset>
                      </wp:positionH>
                      <wp:positionV relativeFrom="paragraph">
                        <wp:posOffset>1579880</wp:posOffset>
                      </wp:positionV>
                      <wp:extent cx="714375" cy="276225"/>
                      <wp:effectExtent l="0" t="0" r="28575" b="28575"/>
                      <wp:wrapNone/>
                      <wp:docPr id="223" name="Conector recto 223"/>
                      <wp:cNvGraphicFramePr/>
                      <a:graphic xmlns:a="http://schemas.openxmlformats.org/drawingml/2006/main">
                        <a:graphicData uri="http://schemas.microsoft.com/office/word/2010/wordprocessingShape">
                          <wps:wsp>
                            <wps:cNvCnPr/>
                            <wps:spPr>
                              <a:xfrm flipV="1">
                                <a:off x="0" y="0"/>
                                <a:ext cx="714375" cy="27622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F6552DF" id="Conector recto 223" o:spid="_x0000_s1026" style="position:absolute;flip:y;z-index:251898368;visibility:visible;mso-wrap-style:square;mso-wrap-distance-left:9pt;mso-wrap-distance-top:0;mso-wrap-distance-right:9pt;mso-wrap-distance-bottom:0;mso-position-horizontal:absolute;mso-position-horizontal-relative:text;mso-position-vertical:absolute;mso-position-vertical-relative:text" from="75.1pt,124.4pt" to="131.35pt,14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" strokecolor="red"/>
                  </w:pict>
                </mc:Fallback>
              </mc:AlternateContent>
            </w:r>
            <w:r w:rsidR="000750F3">
              <w:rPr>
                <w:b/>
                <w:noProof/>
                <w:lang w:eastAsia="es-CL"/>
              </w:rPr>
              <w:drawing>
                <wp:inline distT="0" distB="0" distL="0" distR="0" wp14:anchorId="25CA7AC8" wp14:editId="63D51F53">
                  <wp:extent cx="2877188" cy="2160000"/>
                  <wp:effectExtent l="0" t="0" r="0" b="0"/>
                  <wp:docPr id="220" name="Imagen 220" descr="C:\Users\SAG\Desktop\Fotos agrosuper\IMG_2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AG\Desktop\Fotos agrosuper\IMG_2405.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77188" cy="2160000"/>
                          </a:xfrm>
                          <a:prstGeom prst="rect">
                            <a:avLst/>
                          </a:prstGeom>
                          <a:noFill/>
                          <a:ln>
                            <a:noFill/>
                          </a:ln>
                        </pic:spPr>
                      </pic:pic>
                    </a:graphicData>
                  </a:graphic>
                </wp:inline>
              </w:drawing>
            </w:r>
          </w:p>
        </w:tc>
      </w:tr>
      <w:tr w:rsidR="00D06B24" w:rsidRPr="00FA7141" w:rsidTr="000750F3">
        <w:trPr>
          <w:trHeight w:val="300"/>
          <w:jc w:val="center"/>
        </w:trPr>
        <w:tc>
          <w:tcPr>
            <w:tcW w:w="1295" w:type="pct"/>
            <w:noWrap/>
            <w:vAlign w:val="center"/>
            <w:hideMark/>
          </w:tcPr>
          <w:p w:rsidR="00D06B24" w:rsidRPr="00FA7141" w:rsidRDefault="00D06B24" w:rsidP="000750F3">
            <w:pPr>
              <w:pStyle w:val="Descripcin"/>
              <w:rPr>
                <w:rFonts w:eastAsia="Times New Roman"/>
                <w:lang w:val="es-ES" w:eastAsia="es-CL"/>
              </w:rPr>
            </w:pPr>
            <w:bookmarkStart w:id="136" w:name="_Toc435455777"/>
            <w:r w:rsidRPr="00FA7141">
              <w:rPr>
                <w:lang w:val="es-ES"/>
              </w:rPr>
              <w:t xml:space="preserve">Fotografía </w:t>
            </w:r>
            <w:r w:rsidRPr="00FA7141">
              <w:rPr>
                <w:lang w:val="es-ES"/>
              </w:rPr>
              <w:fldChar w:fldCharType="begin"/>
            </w:r>
            <w:r w:rsidRPr="00FA7141">
              <w:rPr>
                <w:lang w:val="es-ES"/>
              </w:rPr>
              <w:instrText xml:space="preserve"> SEQ Fotografía \* ARABIC </w:instrText>
            </w:r>
            <w:r w:rsidRPr="00FA7141">
              <w:rPr>
                <w:lang w:val="es-ES"/>
              </w:rPr>
              <w:fldChar w:fldCharType="separate"/>
            </w:r>
            <w:r w:rsidR="008C03C4">
              <w:rPr>
                <w:noProof/>
                <w:lang w:val="es-ES"/>
              </w:rPr>
              <w:t>7</w:t>
            </w:r>
            <w:r w:rsidRPr="00FA7141">
              <w:rPr>
                <w:lang w:val="es-ES"/>
              </w:rPr>
              <w:fldChar w:fldCharType="end"/>
            </w:r>
            <w:r w:rsidRPr="00FA7141">
              <w:rPr>
                <w:lang w:val="es-ES"/>
              </w:rPr>
              <w:t>.</w:t>
            </w:r>
            <w:bookmarkEnd w:id="136"/>
          </w:p>
        </w:tc>
        <w:tc>
          <w:tcPr>
            <w:tcW w:w="1206" w:type="pct"/>
            <w:gridSpan w:val="2"/>
            <w:noWrap/>
            <w:vAlign w:val="center"/>
            <w:hideMark/>
          </w:tcPr>
          <w:p w:rsidR="00D06B24" w:rsidRPr="00FA7141" w:rsidRDefault="00D06B24" w:rsidP="000750F3">
            <w:pPr>
              <w:jc w:val="left"/>
              <w:rPr>
                <w:rFonts w:eastAsia="Times New Roman"/>
                <w:b/>
                <w:sz w:val="18"/>
                <w:szCs w:val="18"/>
                <w:lang w:val="es-ES" w:eastAsia="es-CL"/>
              </w:rPr>
            </w:pPr>
            <w:r w:rsidRPr="00FA7141">
              <w:rPr>
                <w:rFonts w:eastAsia="Times New Roman"/>
                <w:b/>
                <w:sz w:val="18"/>
                <w:szCs w:val="18"/>
                <w:lang w:val="es-ES" w:eastAsia="es-CL"/>
              </w:rPr>
              <w:t xml:space="preserve">Fecha : </w:t>
            </w:r>
            <w:r>
              <w:rPr>
                <w:rFonts w:eastAsia="Times New Roman"/>
                <w:sz w:val="18"/>
                <w:lang w:val="es-ES" w:eastAsia="es-CL"/>
              </w:rPr>
              <w:t xml:space="preserve">26 de febrero </w:t>
            </w:r>
            <w:r w:rsidRPr="00FA7141">
              <w:rPr>
                <w:rFonts w:eastAsia="Times New Roman"/>
                <w:sz w:val="18"/>
                <w:lang w:val="es-ES" w:eastAsia="es-CL"/>
              </w:rPr>
              <w:t>de 2015</w:t>
            </w:r>
          </w:p>
        </w:tc>
        <w:tc>
          <w:tcPr>
            <w:tcW w:w="1266" w:type="pct"/>
            <w:noWrap/>
            <w:vAlign w:val="center"/>
            <w:hideMark/>
          </w:tcPr>
          <w:p w:rsidR="00D06B24" w:rsidRPr="00FA7141" w:rsidRDefault="00D06B24" w:rsidP="000750F3">
            <w:pPr>
              <w:pStyle w:val="Descripcin"/>
              <w:rPr>
                <w:rFonts w:eastAsiaTheme="majorEastAsia"/>
                <w:lang w:val="es-ES"/>
              </w:rPr>
            </w:pPr>
            <w:bookmarkStart w:id="137" w:name="_Toc435455778"/>
            <w:r w:rsidRPr="00FA7141">
              <w:rPr>
                <w:lang w:val="es-ES"/>
              </w:rPr>
              <w:t xml:space="preserve">Fotografía </w:t>
            </w:r>
            <w:r w:rsidRPr="00FA7141">
              <w:rPr>
                <w:lang w:val="es-ES"/>
              </w:rPr>
              <w:fldChar w:fldCharType="begin"/>
            </w:r>
            <w:r w:rsidRPr="00FA7141">
              <w:rPr>
                <w:lang w:val="es-ES"/>
              </w:rPr>
              <w:instrText xml:space="preserve"> SEQ Fotografía \* ARABIC </w:instrText>
            </w:r>
            <w:r w:rsidRPr="00FA7141">
              <w:rPr>
                <w:lang w:val="es-ES"/>
              </w:rPr>
              <w:fldChar w:fldCharType="separate"/>
            </w:r>
            <w:r w:rsidR="008C03C4">
              <w:rPr>
                <w:noProof/>
                <w:lang w:val="es-ES"/>
              </w:rPr>
              <w:t>8</w:t>
            </w:r>
            <w:r w:rsidRPr="00FA7141">
              <w:rPr>
                <w:lang w:val="es-ES"/>
              </w:rPr>
              <w:fldChar w:fldCharType="end"/>
            </w:r>
            <w:r w:rsidRPr="00FA7141">
              <w:rPr>
                <w:lang w:val="es-ES"/>
              </w:rPr>
              <w:t>.</w:t>
            </w:r>
            <w:bookmarkEnd w:id="137"/>
          </w:p>
        </w:tc>
        <w:tc>
          <w:tcPr>
            <w:tcW w:w="1233" w:type="pct"/>
            <w:gridSpan w:val="2"/>
            <w:noWrap/>
            <w:vAlign w:val="center"/>
            <w:hideMark/>
          </w:tcPr>
          <w:p w:rsidR="00D06B24" w:rsidRPr="00FA7141" w:rsidRDefault="00D06B24" w:rsidP="000750F3">
            <w:pPr>
              <w:jc w:val="left"/>
              <w:rPr>
                <w:rFonts w:eastAsia="Times New Roman"/>
                <w:b/>
                <w:sz w:val="18"/>
                <w:szCs w:val="18"/>
                <w:lang w:val="es-ES" w:eastAsia="es-CL"/>
              </w:rPr>
            </w:pPr>
            <w:r w:rsidRPr="00FA7141">
              <w:rPr>
                <w:rFonts w:eastAsia="Times New Roman"/>
                <w:b/>
                <w:sz w:val="18"/>
                <w:szCs w:val="18"/>
                <w:lang w:val="es-ES" w:eastAsia="es-CL"/>
              </w:rPr>
              <w:t xml:space="preserve">Fecha : </w:t>
            </w:r>
            <w:r>
              <w:rPr>
                <w:rFonts w:eastAsia="Times New Roman"/>
                <w:sz w:val="18"/>
                <w:lang w:val="es-ES" w:eastAsia="es-CL"/>
              </w:rPr>
              <w:t xml:space="preserve">26 de febrero </w:t>
            </w:r>
            <w:r w:rsidRPr="00FA7141">
              <w:rPr>
                <w:rFonts w:eastAsia="Times New Roman"/>
                <w:sz w:val="18"/>
                <w:lang w:val="es-ES" w:eastAsia="es-CL"/>
              </w:rPr>
              <w:t>de 2015</w:t>
            </w:r>
          </w:p>
        </w:tc>
      </w:tr>
      <w:tr w:rsidR="00D06B24" w:rsidRPr="00FA7141" w:rsidTr="000750F3">
        <w:trPr>
          <w:trHeight w:val="300"/>
          <w:jc w:val="center"/>
        </w:trPr>
        <w:tc>
          <w:tcPr>
            <w:tcW w:w="1295" w:type="pct"/>
            <w:noWrap/>
            <w:vAlign w:val="center"/>
            <w:hideMark/>
          </w:tcPr>
          <w:p w:rsidR="00D06B24" w:rsidRPr="00FA7141" w:rsidRDefault="00D06B24" w:rsidP="000750F3">
            <w:pPr>
              <w:jc w:val="left"/>
              <w:rPr>
                <w:rFonts w:eastAsia="Times New Roman"/>
                <w:b/>
                <w:sz w:val="18"/>
                <w:szCs w:val="18"/>
                <w:lang w:val="es-ES" w:eastAsia="es-CL"/>
              </w:rPr>
            </w:pPr>
            <w:r w:rsidRPr="00FA7141">
              <w:rPr>
                <w:rFonts w:eastAsia="Times New Roman"/>
                <w:b/>
                <w:sz w:val="18"/>
                <w:szCs w:val="18"/>
                <w:lang w:val="es-ES" w:eastAsia="es-CL"/>
              </w:rPr>
              <w:t>Coordenadas DATUM WGS84 HUSO 19</w:t>
            </w:r>
          </w:p>
        </w:tc>
        <w:tc>
          <w:tcPr>
            <w:tcW w:w="614" w:type="pct"/>
            <w:noWrap/>
            <w:vAlign w:val="center"/>
            <w:hideMark/>
          </w:tcPr>
          <w:p w:rsidR="00D06B24" w:rsidRPr="00FA7141" w:rsidRDefault="00D06B24" w:rsidP="00AF14A9">
            <w:pPr>
              <w:jc w:val="left"/>
              <w:rPr>
                <w:rFonts w:eastAsia="Times New Roman"/>
                <w:b/>
                <w:sz w:val="18"/>
                <w:szCs w:val="18"/>
                <w:lang w:val="es-ES" w:eastAsia="es-CL"/>
              </w:rPr>
            </w:pPr>
            <w:r w:rsidRPr="00FA7141">
              <w:rPr>
                <w:rFonts w:eastAsia="Times New Roman"/>
                <w:b/>
                <w:sz w:val="18"/>
                <w:szCs w:val="18"/>
                <w:lang w:val="es-ES" w:eastAsia="es-CL"/>
              </w:rPr>
              <w:t>Norte:</w:t>
            </w:r>
            <w:r w:rsidRPr="00FA7141">
              <w:rPr>
                <w:rFonts w:eastAsia="Times New Roman"/>
                <w:sz w:val="18"/>
                <w:szCs w:val="18"/>
                <w:lang w:val="es-ES" w:eastAsia="es-CL"/>
              </w:rPr>
              <w:t xml:space="preserve"> </w:t>
            </w:r>
            <w:r>
              <w:rPr>
                <w:rFonts w:eastAsia="Times New Roman"/>
                <w:sz w:val="18"/>
                <w:szCs w:val="18"/>
                <w:lang w:val="es-ES" w:eastAsia="es-CL"/>
              </w:rPr>
              <w:t>6.23</w:t>
            </w:r>
            <w:r w:rsidR="00AF14A9">
              <w:rPr>
                <w:rFonts w:eastAsia="Times New Roman"/>
                <w:sz w:val="18"/>
                <w:szCs w:val="18"/>
                <w:lang w:val="es-ES" w:eastAsia="es-CL"/>
              </w:rPr>
              <w:t xml:space="preserve">6.705 </w:t>
            </w:r>
            <w:r w:rsidRPr="00FA7141">
              <w:rPr>
                <w:rFonts w:eastAsia="Times New Roman"/>
                <w:sz w:val="18"/>
                <w:szCs w:val="18"/>
                <w:lang w:val="es-ES" w:eastAsia="es-CL"/>
              </w:rPr>
              <w:t>m.</w:t>
            </w:r>
          </w:p>
        </w:tc>
        <w:tc>
          <w:tcPr>
            <w:tcW w:w="592" w:type="pct"/>
            <w:noWrap/>
            <w:vAlign w:val="center"/>
            <w:hideMark/>
          </w:tcPr>
          <w:p w:rsidR="00D06B24" w:rsidRPr="00FA7141" w:rsidRDefault="00D06B24" w:rsidP="00AF14A9">
            <w:pPr>
              <w:jc w:val="left"/>
              <w:rPr>
                <w:rFonts w:eastAsia="Times New Roman"/>
                <w:b/>
                <w:sz w:val="18"/>
                <w:szCs w:val="18"/>
                <w:lang w:val="es-ES" w:eastAsia="es-CL"/>
              </w:rPr>
            </w:pPr>
            <w:r w:rsidRPr="00FA7141">
              <w:rPr>
                <w:rFonts w:eastAsia="Times New Roman"/>
                <w:b/>
                <w:sz w:val="18"/>
                <w:szCs w:val="18"/>
                <w:lang w:val="es-ES" w:eastAsia="es-CL"/>
              </w:rPr>
              <w:t>Este:</w:t>
            </w:r>
            <w:r w:rsidRPr="00FA7141">
              <w:rPr>
                <w:rFonts w:eastAsia="Times New Roman"/>
                <w:sz w:val="18"/>
                <w:szCs w:val="18"/>
                <w:lang w:val="es-ES" w:eastAsia="es-CL"/>
              </w:rPr>
              <w:t xml:space="preserve"> </w:t>
            </w:r>
            <w:r w:rsidRPr="0024514F">
              <w:rPr>
                <w:rFonts w:eastAsia="Times New Roman"/>
                <w:sz w:val="18"/>
                <w:szCs w:val="18"/>
                <w:lang w:val="es-ES" w:eastAsia="es-CL"/>
              </w:rPr>
              <w:t>28</w:t>
            </w:r>
            <w:r w:rsidR="00AF14A9">
              <w:rPr>
                <w:rFonts w:eastAsia="Times New Roman"/>
                <w:sz w:val="18"/>
                <w:szCs w:val="18"/>
                <w:lang w:val="es-ES" w:eastAsia="es-CL"/>
              </w:rPr>
              <w:t xml:space="preserve">8.567 </w:t>
            </w:r>
            <w:r w:rsidRPr="00FA7141">
              <w:rPr>
                <w:rFonts w:eastAsia="Times New Roman"/>
                <w:sz w:val="18"/>
                <w:szCs w:val="18"/>
                <w:lang w:val="es-ES" w:eastAsia="es-CL"/>
              </w:rPr>
              <w:t>m.</w:t>
            </w:r>
          </w:p>
        </w:tc>
        <w:tc>
          <w:tcPr>
            <w:tcW w:w="1266" w:type="pct"/>
            <w:noWrap/>
            <w:vAlign w:val="center"/>
            <w:hideMark/>
          </w:tcPr>
          <w:p w:rsidR="00D06B24" w:rsidRPr="00FA7141" w:rsidRDefault="00D06B24" w:rsidP="000750F3">
            <w:pPr>
              <w:jc w:val="left"/>
              <w:rPr>
                <w:rFonts w:eastAsia="Times New Roman"/>
                <w:b/>
                <w:sz w:val="18"/>
                <w:szCs w:val="18"/>
                <w:lang w:val="es-ES" w:eastAsia="es-CL"/>
              </w:rPr>
            </w:pPr>
            <w:r w:rsidRPr="00FA7141">
              <w:rPr>
                <w:rFonts w:eastAsia="Times New Roman"/>
                <w:b/>
                <w:sz w:val="18"/>
                <w:szCs w:val="18"/>
                <w:lang w:val="es-ES" w:eastAsia="es-CL"/>
              </w:rPr>
              <w:t>Coordenadas DATUM WGS84 HUSO 19</w:t>
            </w:r>
          </w:p>
        </w:tc>
        <w:tc>
          <w:tcPr>
            <w:tcW w:w="601" w:type="pct"/>
            <w:noWrap/>
            <w:vAlign w:val="center"/>
            <w:hideMark/>
          </w:tcPr>
          <w:p w:rsidR="00D06B24" w:rsidRPr="00FA7141" w:rsidRDefault="00D06B24" w:rsidP="00686C81">
            <w:pPr>
              <w:jc w:val="left"/>
              <w:rPr>
                <w:rFonts w:eastAsia="Times New Roman"/>
                <w:b/>
                <w:sz w:val="18"/>
                <w:szCs w:val="18"/>
                <w:lang w:val="es-ES" w:eastAsia="es-CL"/>
              </w:rPr>
            </w:pPr>
            <w:r w:rsidRPr="00FA7141">
              <w:rPr>
                <w:rFonts w:eastAsia="Times New Roman"/>
                <w:b/>
                <w:sz w:val="18"/>
                <w:szCs w:val="18"/>
                <w:lang w:val="es-ES" w:eastAsia="es-CL"/>
              </w:rPr>
              <w:t>Norte:</w:t>
            </w:r>
            <w:r w:rsidRPr="00FA7141">
              <w:rPr>
                <w:rFonts w:eastAsia="Times New Roman"/>
                <w:sz w:val="18"/>
                <w:szCs w:val="18"/>
                <w:lang w:val="es-ES" w:eastAsia="es-CL"/>
              </w:rPr>
              <w:t xml:space="preserve"> </w:t>
            </w:r>
            <w:r>
              <w:rPr>
                <w:rFonts w:eastAsia="Times New Roman"/>
                <w:sz w:val="18"/>
                <w:szCs w:val="18"/>
                <w:lang w:val="es-ES" w:eastAsia="es-CL"/>
              </w:rPr>
              <w:t>6.24</w:t>
            </w:r>
            <w:r w:rsidR="00686C81">
              <w:rPr>
                <w:rFonts w:eastAsia="Times New Roman"/>
                <w:sz w:val="18"/>
                <w:szCs w:val="18"/>
                <w:lang w:val="es-ES" w:eastAsia="es-CL"/>
              </w:rPr>
              <w:t>0.233</w:t>
            </w:r>
            <w:r>
              <w:rPr>
                <w:rFonts w:eastAsia="Times New Roman"/>
                <w:sz w:val="18"/>
                <w:szCs w:val="18"/>
                <w:lang w:val="es-ES" w:eastAsia="es-CL"/>
              </w:rPr>
              <w:t xml:space="preserve"> </w:t>
            </w:r>
            <w:r w:rsidRPr="00FA7141">
              <w:rPr>
                <w:rFonts w:eastAsia="Times New Roman"/>
                <w:sz w:val="18"/>
                <w:szCs w:val="18"/>
                <w:lang w:val="es-ES" w:eastAsia="es-CL"/>
              </w:rPr>
              <w:t>m.</w:t>
            </w:r>
          </w:p>
        </w:tc>
        <w:tc>
          <w:tcPr>
            <w:tcW w:w="632" w:type="pct"/>
            <w:noWrap/>
            <w:vAlign w:val="center"/>
            <w:hideMark/>
          </w:tcPr>
          <w:p w:rsidR="00D06B24" w:rsidRPr="00FA7141" w:rsidRDefault="00D06B24" w:rsidP="00686C81">
            <w:pPr>
              <w:jc w:val="left"/>
              <w:rPr>
                <w:rFonts w:eastAsia="Times New Roman"/>
                <w:b/>
                <w:sz w:val="18"/>
                <w:szCs w:val="18"/>
                <w:lang w:val="es-ES" w:eastAsia="es-CL"/>
              </w:rPr>
            </w:pPr>
            <w:r w:rsidRPr="00FA7141">
              <w:rPr>
                <w:rFonts w:eastAsia="Times New Roman"/>
                <w:b/>
                <w:sz w:val="18"/>
                <w:szCs w:val="18"/>
                <w:lang w:val="es-ES" w:eastAsia="es-CL"/>
              </w:rPr>
              <w:t>Este:</w:t>
            </w:r>
            <w:r w:rsidRPr="00FA7141">
              <w:rPr>
                <w:rFonts w:eastAsia="Times New Roman"/>
                <w:sz w:val="18"/>
                <w:szCs w:val="18"/>
                <w:lang w:val="es-ES" w:eastAsia="es-CL"/>
              </w:rPr>
              <w:t xml:space="preserve"> </w:t>
            </w:r>
            <w:r>
              <w:rPr>
                <w:rFonts w:eastAsia="Times New Roman"/>
                <w:sz w:val="18"/>
                <w:szCs w:val="18"/>
                <w:lang w:val="es-ES" w:eastAsia="es-CL"/>
              </w:rPr>
              <w:t>29</w:t>
            </w:r>
            <w:r w:rsidR="00686C81">
              <w:rPr>
                <w:rFonts w:eastAsia="Times New Roman"/>
                <w:sz w:val="18"/>
                <w:szCs w:val="18"/>
                <w:lang w:val="es-ES" w:eastAsia="es-CL"/>
              </w:rPr>
              <w:t>1.390</w:t>
            </w:r>
            <w:r w:rsidRPr="00FA7141">
              <w:rPr>
                <w:rFonts w:eastAsia="Times New Roman"/>
                <w:sz w:val="18"/>
                <w:szCs w:val="18"/>
                <w:lang w:val="es-ES" w:eastAsia="es-CL"/>
              </w:rPr>
              <w:t xml:space="preserve"> m.</w:t>
            </w:r>
          </w:p>
        </w:tc>
      </w:tr>
      <w:tr w:rsidR="00D06B24" w:rsidRPr="00FA7141" w:rsidTr="000750F3">
        <w:trPr>
          <w:trHeight w:val="286"/>
          <w:jc w:val="center"/>
        </w:trPr>
        <w:tc>
          <w:tcPr>
            <w:tcW w:w="2501" w:type="pct"/>
            <w:gridSpan w:val="3"/>
            <w:hideMark/>
          </w:tcPr>
          <w:p w:rsidR="00D06B24" w:rsidRPr="00FA7141" w:rsidRDefault="00D06B24" w:rsidP="00AF14A9">
            <w:pPr>
              <w:rPr>
                <w:rFonts w:eastAsia="Times New Roman"/>
                <w:sz w:val="18"/>
                <w:szCs w:val="18"/>
                <w:lang w:val="es-ES" w:eastAsia="es-CL"/>
              </w:rPr>
            </w:pPr>
            <w:r w:rsidRPr="00FA7141">
              <w:rPr>
                <w:rFonts w:eastAsia="Times New Roman"/>
                <w:b/>
                <w:sz w:val="18"/>
                <w:lang w:val="es-ES" w:eastAsia="es-CL"/>
              </w:rPr>
              <w:t>Descripción Medio de Prueba:</w:t>
            </w:r>
            <w:r w:rsidRPr="00FA7141">
              <w:rPr>
                <w:rFonts w:eastAsia="Times New Roman"/>
                <w:sz w:val="18"/>
                <w:lang w:val="es-ES" w:eastAsia="es-CL"/>
              </w:rPr>
              <w:t xml:space="preserve"> </w:t>
            </w:r>
            <w:r w:rsidR="00AF14A9">
              <w:rPr>
                <w:rFonts w:eastAsia="Times New Roman"/>
                <w:sz w:val="18"/>
                <w:lang w:val="es-ES" w:eastAsia="es-CL"/>
              </w:rPr>
              <w:t>Biodigestor Santa Rosa</w:t>
            </w:r>
          </w:p>
        </w:tc>
        <w:tc>
          <w:tcPr>
            <w:tcW w:w="2499" w:type="pct"/>
            <w:gridSpan w:val="3"/>
            <w:hideMark/>
          </w:tcPr>
          <w:p w:rsidR="00D06B24" w:rsidRPr="00FA7141" w:rsidRDefault="00D06B24" w:rsidP="00AF14A9">
            <w:pPr>
              <w:rPr>
                <w:rFonts w:eastAsia="Times New Roman"/>
                <w:b/>
                <w:sz w:val="18"/>
                <w:szCs w:val="18"/>
                <w:lang w:val="es-ES" w:eastAsia="es-CL"/>
              </w:rPr>
            </w:pPr>
            <w:r w:rsidRPr="00FA7141">
              <w:rPr>
                <w:rFonts w:eastAsia="Times New Roman"/>
                <w:b/>
                <w:sz w:val="18"/>
                <w:lang w:val="es-ES" w:eastAsia="es-CL"/>
              </w:rPr>
              <w:t>Descripción Medio de Prueba:</w:t>
            </w:r>
            <w:r w:rsidRPr="00FA7141">
              <w:rPr>
                <w:rFonts w:eastAsia="Times New Roman"/>
                <w:sz w:val="18"/>
                <w:lang w:val="es-ES" w:eastAsia="es-CL"/>
              </w:rPr>
              <w:t xml:space="preserve"> </w:t>
            </w:r>
            <w:r w:rsidR="00AF14A9">
              <w:rPr>
                <w:rFonts w:eastAsia="Times New Roman"/>
                <w:sz w:val="18"/>
                <w:lang w:val="es-ES" w:eastAsia="es-CL"/>
              </w:rPr>
              <w:t>Laguna de estabilización Las Palmas</w:t>
            </w:r>
            <w:r>
              <w:rPr>
                <w:rFonts w:eastAsia="Times New Roman"/>
                <w:sz w:val="18"/>
                <w:lang w:val="es-ES" w:eastAsia="es-CL"/>
              </w:rPr>
              <w:t>.</w:t>
            </w:r>
          </w:p>
        </w:tc>
      </w:tr>
      <w:tr w:rsidR="00D06B24" w:rsidRPr="00FA7141" w:rsidTr="000750F3">
        <w:trPr>
          <w:trHeight w:val="274"/>
          <w:jc w:val="center"/>
        </w:trPr>
        <w:tc>
          <w:tcPr>
            <w:tcW w:w="5000" w:type="pct"/>
            <w:gridSpan w:val="6"/>
            <w:noWrap/>
            <w:vAlign w:val="center"/>
          </w:tcPr>
          <w:p w:rsidR="00D06B24" w:rsidRPr="00FA7141" w:rsidRDefault="00D06B24" w:rsidP="000750F3">
            <w:pPr>
              <w:jc w:val="center"/>
              <w:rPr>
                <w:rFonts w:eastAsia="Times New Roman"/>
                <w:sz w:val="20"/>
                <w:szCs w:val="20"/>
                <w:lang w:val="es-ES" w:eastAsia="es-CL"/>
              </w:rPr>
            </w:pPr>
            <w:r w:rsidRPr="00FA7141">
              <w:rPr>
                <w:rFonts w:eastAsia="Times New Roman"/>
                <w:b/>
                <w:bCs/>
                <w:sz w:val="20"/>
                <w:szCs w:val="20"/>
                <w:lang w:val="es-ES" w:eastAsia="es-CL"/>
              </w:rPr>
              <w:t>Registros</w:t>
            </w:r>
          </w:p>
        </w:tc>
      </w:tr>
      <w:tr w:rsidR="00D06B24" w:rsidRPr="00FA7141" w:rsidTr="000750F3">
        <w:trPr>
          <w:trHeight w:val="2793"/>
          <w:jc w:val="center"/>
        </w:trPr>
        <w:tc>
          <w:tcPr>
            <w:tcW w:w="2501" w:type="pct"/>
            <w:gridSpan w:val="3"/>
            <w:noWrap/>
            <w:vAlign w:val="center"/>
            <w:hideMark/>
          </w:tcPr>
          <w:p w:rsidR="00D06B24" w:rsidRPr="00FA7141" w:rsidRDefault="000750F3" w:rsidP="000750F3">
            <w:pPr>
              <w:jc w:val="center"/>
              <w:rPr>
                <w:rFonts w:eastAsia="Times New Roman"/>
                <w:noProof/>
                <w:sz w:val="20"/>
                <w:szCs w:val="20"/>
                <w:lang w:eastAsia="es-CL"/>
              </w:rPr>
            </w:pPr>
            <w:r>
              <w:rPr>
                <w:rFonts w:eastAsia="Times New Roman"/>
                <w:noProof/>
                <w:sz w:val="20"/>
                <w:szCs w:val="20"/>
                <w:lang w:eastAsia="es-CL"/>
              </w:rPr>
              <w:drawing>
                <wp:inline distT="0" distB="0" distL="0" distR="0" wp14:anchorId="021F96BC" wp14:editId="10E66D23">
                  <wp:extent cx="2885556" cy="2160000"/>
                  <wp:effectExtent l="0" t="0" r="0" b="0"/>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85556" cy="2160000"/>
                          </a:xfrm>
                          <a:prstGeom prst="rect">
                            <a:avLst/>
                          </a:prstGeom>
                          <a:noFill/>
                        </pic:spPr>
                      </pic:pic>
                    </a:graphicData>
                  </a:graphic>
                </wp:inline>
              </w:drawing>
            </w:r>
          </w:p>
        </w:tc>
        <w:tc>
          <w:tcPr>
            <w:tcW w:w="2499" w:type="pct"/>
            <w:gridSpan w:val="3"/>
            <w:noWrap/>
            <w:vAlign w:val="center"/>
            <w:hideMark/>
          </w:tcPr>
          <w:p w:rsidR="00D06B24" w:rsidRPr="00FA7141" w:rsidRDefault="00686C81" w:rsidP="000750F3">
            <w:pPr>
              <w:jc w:val="center"/>
              <w:rPr>
                <w:rFonts w:eastAsia="Times New Roman"/>
                <w:sz w:val="20"/>
                <w:szCs w:val="20"/>
                <w:lang w:val="es-ES" w:eastAsia="es-CL"/>
              </w:rPr>
            </w:pPr>
            <w:r w:rsidRPr="00686C81">
              <w:rPr>
                <w:b/>
                <w:noProof/>
                <w:lang w:eastAsia="es-CL"/>
              </w:rPr>
              <mc:AlternateContent>
                <mc:Choice Requires="wps">
                  <w:drawing>
                    <wp:anchor distT="0" distB="0" distL="114300" distR="114300" simplePos="0" relativeHeight="251906560" behindDoc="0" locked="0" layoutInCell="1" allowOverlap="1" wp14:anchorId="72F58C17" wp14:editId="510C3DEC">
                      <wp:simplePos x="0" y="0"/>
                      <wp:positionH relativeFrom="column">
                        <wp:posOffset>1553845</wp:posOffset>
                      </wp:positionH>
                      <wp:positionV relativeFrom="paragraph">
                        <wp:posOffset>57150</wp:posOffset>
                      </wp:positionV>
                      <wp:extent cx="1103630" cy="438150"/>
                      <wp:effectExtent l="0" t="0" r="20320" b="19050"/>
                      <wp:wrapNone/>
                      <wp:docPr id="230" name="4 Rectángulo"/>
                      <wp:cNvGraphicFramePr/>
                      <a:graphic xmlns:a="http://schemas.openxmlformats.org/drawingml/2006/main">
                        <a:graphicData uri="http://schemas.microsoft.com/office/word/2010/wordprocessingShape">
                          <wps:wsp>
                            <wps:cNvSpPr/>
                            <wps:spPr>
                              <a:xfrm>
                                <a:off x="0" y="0"/>
                                <a:ext cx="1103630" cy="438150"/>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rsidR="00B50FBD" w:rsidRPr="00124D72" w:rsidRDefault="00B50FBD" w:rsidP="00686C81">
                                  <w:pPr>
                                    <w:jc w:val="center"/>
                                    <w:rPr>
                                      <w:b/>
                                      <w:lang w:val="es-ES"/>
                                    </w:rPr>
                                  </w:pPr>
                                  <w:r>
                                    <w:t>Capacidad disponible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F58C17" id="_x0000_s1046" style="position:absolute;left:0;text-align:left;margin-left:122.35pt;margin-top:4.5pt;width:86.9pt;height:34.5pt;z-index:25190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" fillcolor="#d9d9d9" strokecolor="windowText" strokeweight="1.25pt">
                      <v:fill opacity="32896f"/>
                      <v:textbox>
                        <w:txbxContent>
                          <w:p w:rsidR="00B50FBD" w:rsidRPr="00124D72" w:rsidRDefault="00B50FBD" w:rsidP="00686C81">
                            <w:pPr>
                              <w:jc w:val="center"/>
                              <w:rPr>
                                <w:b/>
                                <w:lang w:val="es-ES"/>
                              </w:rPr>
                            </w:pPr>
                            <w:r>
                              <w:t>Capacidad disponible</w:t>
                            </w:r>
                          </w:p>
                        </w:txbxContent>
                      </v:textbox>
                    </v:rect>
                  </w:pict>
                </mc:Fallback>
              </mc:AlternateContent>
            </w:r>
            <w:r w:rsidRPr="002469EE">
              <w:rPr>
                <w:noProof/>
                <w:lang w:eastAsia="es-CL"/>
              </w:rPr>
              <mc:AlternateContent>
                <mc:Choice Requires="wps">
                  <w:drawing>
                    <wp:anchor distT="0" distB="0" distL="114300" distR="114300" simplePos="0" relativeHeight="251908608" behindDoc="0" locked="0" layoutInCell="1" allowOverlap="1" wp14:anchorId="5DB07268" wp14:editId="5521DA4B">
                      <wp:simplePos x="0" y="0"/>
                      <wp:positionH relativeFrom="column">
                        <wp:posOffset>2658110</wp:posOffset>
                      </wp:positionH>
                      <wp:positionV relativeFrom="paragraph">
                        <wp:posOffset>418465</wp:posOffset>
                      </wp:positionV>
                      <wp:extent cx="685800" cy="295275"/>
                      <wp:effectExtent l="0" t="0" r="76200" b="66675"/>
                      <wp:wrapNone/>
                      <wp:docPr id="231" name="Conector recto de flecha 231"/>
                      <wp:cNvGraphicFramePr/>
                      <a:graphic xmlns:a="http://schemas.openxmlformats.org/drawingml/2006/main">
                        <a:graphicData uri="http://schemas.microsoft.com/office/word/2010/wordprocessingShape">
                          <wps:wsp>
                            <wps:cNvCnPr/>
                            <wps:spPr>
                              <a:xfrm>
                                <a:off x="0" y="0"/>
                                <a:ext cx="685800" cy="29527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BBA6A94" id="Conector recto de flecha 231" o:spid="_x0000_s1026" type="#_x0000_t32" style="position:absolute;margin-left:209.3pt;margin-top:32.95pt;width:54pt;height:23.25pt;z-index:25190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">
                      <v:stroke endarrow="block"/>
                    </v:shape>
                  </w:pict>
                </mc:Fallback>
              </mc:AlternateContent>
            </w:r>
            <w:r>
              <w:rPr>
                <w:noProof/>
                <w:lang w:eastAsia="es-CL"/>
              </w:rPr>
              <mc:AlternateContent>
                <mc:Choice Requires="wps">
                  <w:drawing>
                    <wp:anchor distT="0" distB="0" distL="114300" distR="114300" simplePos="0" relativeHeight="251911680" behindDoc="0" locked="0" layoutInCell="1" allowOverlap="1" wp14:anchorId="0EC05946" wp14:editId="042D86BC">
                      <wp:simplePos x="0" y="0"/>
                      <wp:positionH relativeFrom="column">
                        <wp:posOffset>3248025</wp:posOffset>
                      </wp:positionH>
                      <wp:positionV relativeFrom="paragraph">
                        <wp:posOffset>552450</wp:posOffset>
                      </wp:positionV>
                      <wp:extent cx="561975" cy="19050"/>
                      <wp:effectExtent l="0" t="0" r="28575" b="19050"/>
                      <wp:wrapNone/>
                      <wp:docPr id="234" name="Conector recto 234"/>
                      <wp:cNvGraphicFramePr/>
                      <a:graphic xmlns:a="http://schemas.openxmlformats.org/drawingml/2006/main">
                        <a:graphicData uri="http://schemas.microsoft.com/office/word/2010/wordprocessingShape">
                          <wps:wsp>
                            <wps:cNvCnPr/>
                            <wps:spPr>
                              <a:xfrm>
                                <a:off x="0" y="0"/>
                                <a:ext cx="561975" cy="1905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ED5BAE" id="Conector recto 234" o:spid="_x0000_s1026" style="position:absolute;z-index:25191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5.75pt,43.5pt" to="300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" strokecolor="red"/>
                  </w:pict>
                </mc:Fallback>
              </mc:AlternateContent>
            </w:r>
            <w:r>
              <w:rPr>
                <w:noProof/>
                <w:lang w:eastAsia="es-CL"/>
              </w:rPr>
              <mc:AlternateContent>
                <mc:Choice Requires="wps">
                  <w:drawing>
                    <wp:anchor distT="0" distB="0" distL="114300" distR="114300" simplePos="0" relativeHeight="251910656" behindDoc="0" locked="0" layoutInCell="1" allowOverlap="1" wp14:anchorId="61968587" wp14:editId="668D84D3">
                      <wp:simplePos x="0" y="0"/>
                      <wp:positionH relativeFrom="column">
                        <wp:posOffset>3086735</wp:posOffset>
                      </wp:positionH>
                      <wp:positionV relativeFrom="paragraph">
                        <wp:posOffset>771525</wp:posOffset>
                      </wp:positionV>
                      <wp:extent cx="733425" cy="57150"/>
                      <wp:effectExtent l="0" t="0" r="28575" b="19050"/>
                      <wp:wrapNone/>
                      <wp:docPr id="233" name="Conector recto 233"/>
                      <wp:cNvGraphicFramePr/>
                      <a:graphic xmlns:a="http://schemas.openxmlformats.org/drawingml/2006/main">
                        <a:graphicData uri="http://schemas.microsoft.com/office/word/2010/wordprocessingShape">
                          <wps:wsp>
                            <wps:cNvCnPr/>
                            <wps:spPr>
                              <a:xfrm>
                                <a:off x="0" y="0"/>
                                <a:ext cx="733425" cy="5715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415CE6" id="Conector recto 233" o:spid="_x0000_s1026" style="position:absolute;z-index:25191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3.05pt,60.75pt" to="300.8pt,6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" strokecolor="red"/>
                  </w:pict>
                </mc:Fallback>
              </mc:AlternateContent>
            </w:r>
            <w:r>
              <w:rPr>
                <w:noProof/>
                <w:lang w:eastAsia="es-CL"/>
              </w:rPr>
              <mc:AlternateContent>
                <mc:Choice Requires="wps">
                  <w:drawing>
                    <wp:anchor distT="0" distB="0" distL="114300" distR="114300" simplePos="0" relativeHeight="251912704" behindDoc="0" locked="0" layoutInCell="1" allowOverlap="1" wp14:anchorId="5E2D8B5C" wp14:editId="14483A2A">
                      <wp:simplePos x="0" y="0"/>
                      <wp:positionH relativeFrom="column">
                        <wp:posOffset>3412490</wp:posOffset>
                      </wp:positionH>
                      <wp:positionV relativeFrom="paragraph">
                        <wp:posOffset>571500</wp:posOffset>
                      </wp:positionV>
                      <wp:extent cx="45085" cy="247650"/>
                      <wp:effectExtent l="57150" t="38100" r="50165" b="57150"/>
                      <wp:wrapNone/>
                      <wp:docPr id="235" name="Conector recto de flecha 235"/>
                      <wp:cNvGraphicFramePr/>
                      <a:graphic xmlns:a="http://schemas.openxmlformats.org/drawingml/2006/main">
                        <a:graphicData uri="http://schemas.microsoft.com/office/word/2010/wordprocessingShape">
                          <wps:wsp>
                            <wps:cNvCnPr/>
                            <wps:spPr>
                              <a:xfrm flipV="1">
                                <a:off x="0" y="0"/>
                                <a:ext cx="45719" cy="247650"/>
                              </a:xfrm>
                              <a:prstGeom prst="straightConnector1">
                                <a:avLst/>
                              </a:prstGeom>
                              <a:ln>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95696A" id="Conector recto de flecha 235" o:spid="_x0000_s1026" type="#_x0000_t32" style="position:absolute;margin-left:268.7pt;margin-top:45pt;width:3.55pt;height:19.5pt;flip:y;z-index:2519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" strokecolor="red">
                      <v:stroke startarrow="block" endarrow="block"/>
                    </v:shape>
                  </w:pict>
                </mc:Fallback>
              </mc:AlternateContent>
            </w:r>
            <w:r>
              <w:rPr>
                <w:noProof/>
                <w:lang w:eastAsia="es-CL"/>
              </w:rPr>
              <w:drawing>
                <wp:inline distT="0" distB="0" distL="0" distR="0" wp14:anchorId="31EC2CC2" wp14:editId="4C7DDD9A">
                  <wp:extent cx="3463697" cy="2160000"/>
                  <wp:effectExtent l="0" t="0" r="3810" b="0"/>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463697" cy="2160000"/>
                          </a:xfrm>
                          <a:prstGeom prst="rect">
                            <a:avLst/>
                          </a:prstGeom>
                        </pic:spPr>
                      </pic:pic>
                    </a:graphicData>
                  </a:graphic>
                </wp:inline>
              </w:drawing>
            </w:r>
          </w:p>
        </w:tc>
      </w:tr>
      <w:tr w:rsidR="00D06B24" w:rsidRPr="00FA7141" w:rsidTr="000750F3">
        <w:trPr>
          <w:trHeight w:val="300"/>
          <w:jc w:val="center"/>
        </w:trPr>
        <w:tc>
          <w:tcPr>
            <w:tcW w:w="1295" w:type="pct"/>
            <w:noWrap/>
            <w:vAlign w:val="center"/>
            <w:hideMark/>
          </w:tcPr>
          <w:p w:rsidR="00D06B24" w:rsidRPr="00FA7141" w:rsidRDefault="00D06B24" w:rsidP="000750F3">
            <w:pPr>
              <w:pStyle w:val="Descripcin"/>
              <w:rPr>
                <w:rFonts w:eastAsia="Times New Roman"/>
                <w:lang w:val="es-ES" w:eastAsia="es-CL"/>
              </w:rPr>
            </w:pPr>
            <w:bookmarkStart w:id="138" w:name="_Toc435455779"/>
            <w:r w:rsidRPr="00FA7141">
              <w:rPr>
                <w:lang w:val="es-ES"/>
              </w:rPr>
              <w:t xml:space="preserve">Fotografía </w:t>
            </w:r>
            <w:r w:rsidRPr="00FA7141">
              <w:rPr>
                <w:lang w:val="es-ES"/>
              </w:rPr>
              <w:fldChar w:fldCharType="begin"/>
            </w:r>
            <w:r w:rsidRPr="00FA7141">
              <w:rPr>
                <w:lang w:val="es-ES"/>
              </w:rPr>
              <w:instrText xml:space="preserve"> SEQ Fotografía \* ARABIC </w:instrText>
            </w:r>
            <w:r w:rsidRPr="00FA7141">
              <w:rPr>
                <w:lang w:val="es-ES"/>
              </w:rPr>
              <w:fldChar w:fldCharType="separate"/>
            </w:r>
            <w:r w:rsidR="008C03C4">
              <w:rPr>
                <w:noProof/>
                <w:lang w:val="es-ES"/>
              </w:rPr>
              <w:t>9</w:t>
            </w:r>
            <w:r w:rsidRPr="00FA7141">
              <w:rPr>
                <w:lang w:val="es-ES"/>
              </w:rPr>
              <w:fldChar w:fldCharType="end"/>
            </w:r>
            <w:r w:rsidRPr="00FA7141">
              <w:rPr>
                <w:lang w:val="es-ES"/>
              </w:rPr>
              <w:t>.</w:t>
            </w:r>
            <w:bookmarkEnd w:id="138"/>
          </w:p>
        </w:tc>
        <w:tc>
          <w:tcPr>
            <w:tcW w:w="1206" w:type="pct"/>
            <w:gridSpan w:val="2"/>
            <w:noWrap/>
            <w:vAlign w:val="center"/>
            <w:hideMark/>
          </w:tcPr>
          <w:p w:rsidR="00D06B24" w:rsidRPr="00FA7141" w:rsidRDefault="00D06B24" w:rsidP="000750F3">
            <w:pPr>
              <w:jc w:val="left"/>
              <w:rPr>
                <w:rFonts w:eastAsia="Times New Roman"/>
                <w:b/>
                <w:sz w:val="18"/>
                <w:szCs w:val="18"/>
                <w:lang w:val="es-ES" w:eastAsia="es-CL"/>
              </w:rPr>
            </w:pPr>
            <w:r w:rsidRPr="00FA7141">
              <w:rPr>
                <w:rFonts w:eastAsia="Times New Roman"/>
                <w:b/>
                <w:sz w:val="18"/>
                <w:szCs w:val="18"/>
                <w:lang w:val="es-ES" w:eastAsia="es-CL"/>
              </w:rPr>
              <w:t xml:space="preserve">Fecha : </w:t>
            </w:r>
            <w:r>
              <w:rPr>
                <w:rFonts w:eastAsia="Times New Roman"/>
                <w:sz w:val="18"/>
                <w:lang w:val="es-ES" w:eastAsia="es-CL"/>
              </w:rPr>
              <w:t xml:space="preserve">26 de febrero </w:t>
            </w:r>
            <w:r w:rsidRPr="00FA7141">
              <w:rPr>
                <w:rFonts w:eastAsia="Times New Roman"/>
                <w:sz w:val="18"/>
                <w:lang w:val="es-ES" w:eastAsia="es-CL"/>
              </w:rPr>
              <w:t>de 2015</w:t>
            </w:r>
          </w:p>
        </w:tc>
        <w:tc>
          <w:tcPr>
            <w:tcW w:w="1266" w:type="pct"/>
            <w:noWrap/>
            <w:vAlign w:val="center"/>
            <w:hideMark/>
          </w:tcPr>
          <w:p w:rsidR="00D06B24" w:rsidRPr="00FA7141" w:rsidRDefault="00D06B24" w:rsidP="000750F3">
            <w:pPr>
              <w:pStyle w:val="Descripcin"/>
              <w:rPr>
                <w:rFonts w:eastAsiaTheme="majorEastAsia"/>
                <w:lang w:val="es-ES"/>
              </w:rPr>
            </w:pPr>
            <w:bookmarkStart w:id="139" w:name="_Toc435455780"/>
            <w:r w:rsidRPr="00FA7141">
              <w:rPr>
                <w:lang w:val="es-ES"/>
              </w:rPr>
              <w:t xml:space="preserve">Fotografía </w:t>
            </w:r>
            <w:r w:rsidRPr="00FA7141">
              <w:rPr>
                <w:lang w:val="es-ES"/>
              </w:rPr>
              <w:fldChar w:fldCharType="begin"/>
            </w:r>
            <w:r w:rsidRPr="00FA7141">
              <w:rPr>
                <w:lang w:val="es-ES"/>
              </w:rPr>
              <w:instrText xml:space="preserve"> SEQ Fotografía \* ARABIC </w:instrText>
            </w:r>
            <w:r w:rsidRPr="00FA7141">
              <w:rPr>
                <w:lang w:val="es-ES"/>
              </w:rPr>
              <w:fldChar w:fldCharType="separate"/>
            </w:r>
            <w:r w:rsidR="008C03C4">
              <w:rPr>
                <w:noProof/>
                <w:lang w:val="es-ES"/>
              </w:rPr>
              <w:t>10</w:t>
            </w:r>
            <w:r w:rsidRPr="00FA7141">
              <w:rPr>
                <w:lang w:val="es-ES"/>
              </w:rPr>
              <w:fldChar w:fldCharType="end"/>
            </w:r>
            <w:r w:rsidRPr="00FA7141">
              <w:rPr>
                <w:lang w:val="es-ES"/>
              </w:rPr>
              <w:t>.</w:t>
            </w:r>
            <w:bookmarkEnd w:id="139"/>
          </w:p>
        </w:tc>
        <w:tc>
          <w:tcPr>
            <w:tcW w:w="1233" w:type="pct"/>
            <w:gridSpan w:val="2"/>
            <w:noWrap/>
            <w:vAlign w:val="center"/>
            <w:hideMark/>
          </w:tcPr>
          <w:p w:rsidR="00D06B24" w:rsidRPr="00FA7141" w:rsidRDefault="00D06B24" w:rsidP="000750F3">
            <w:pPr>
              <w:jc w:val="left"/>
              <w:rPr>
                <w:rFonts w:eastAsia="Times New Roman"/>
                <w:b/>
                <w:sz w:val="18"/>
                <w:szCs w:val="18"/>
                <w:lang w:val="es-ES" w:eastAsia="es-CL"/>
              </w:rPr>
            </w:pPr>
            <w:r w:rsidRPr="00FA7141">
              <w:rPr>
                <w:rFonts w:eastAsia="Times New Roman"/>
                <w:b/>
                <w:sz w:val="18"/>
                <w:szCs w:val="18"/>
                <w:lang w:val="es-ES" w:eastAsia="es-CL"/>
              </w:rPr>
              <w:t xml:space="preserve">Fecha : </w:t>
            </w:r>
            <w:r>
              <w:rPr>
                <w:rFonts w:eastAsia="Times New Roman"/>
                <w:sz w:val="18"/>
                <w:lang w:val="es-ES" w:eastAsia="es-CL"/>
              </w:rPr>
              <w:t xml:space="preserve">26 de febrero </w:t>
            </w:r>
            <w:r w:rsidRPr="00FA7141">
              <w:rPr>
                <w:rFonts w:eastAsia="Times New Roman"/>
                <w:sz w:val="18"/>
                <w:lang w:val="es-ES" w:eastAsia="es-CL"/>
              </w:rPr>
              <w:t>de 2015</w:t>
            </w:r>
          </w:p>
        </w:tc>
      </w:tr>
      <w:tr w:rsidR="00D06B24" w:rsidRPr="00FA7141" w:rsidTr="000750F3">
        <w:trPr>
          <w:trHeight w:val="300"/>
          <w:jc w:val="center"/>
        </w:trPr>
        <w:tc>
          <w:tcPr>
            <w:tcW w:w="1295" w:type="pct"/>
            <w:noWrap/>
            <w:vAlign w:val="center"/>
            <w:hideMark/>
          </w:tcPr>
          <w:p w:rsidR="00D06B24" w:rsidRPr="00FA7141" w:rsidRDefault="00D06B24" w:rsidP="000750F3">
            <w:pPr>
              <w:jc w:val="left"/>
              <w:rPr>
                <w:rFonts w:eastAsia="Times New Roman"/>
                <w:b/>
                <w:sz w:val="18"/>
                <w:szCs w:val="18"/>
                <w:lang w:val="es-ES" w:eastAsia="es-CL"/>
              </w:rPr>
            </w:pPr>
            <w:r w:rsidRPr="00FA7141">
              <w:rPr>
                <w:rFonts w:eastAsia="Times New Roman"/>
                <w:b/>
                <w:sz w:val="18"/>
                <w:szCs w:val="18"/>
                <w:lang w:val="es-ES" w:eastAsia="es-CL"/>
              </w:rPr>
              <w:t>Coordenadas DATUM WGS84 HUSO 19</w:t>
            </w:r>
          </w:p>
        </w:tc>
        <w:tc>
          <w:tcPr>
            <w:tcW w:w="614" w:type="pct"/>
            <w:noWrap/>
            <w:vAlign w:val="center"/>
            <w:hideMark/>
          </w:tcPr>
          <w:p w:rsidR="00D06B24" w:rsidRPr="00FA7141" w:rsidRDefault="00D06B24" w:rsidP="00686C81">
            <w:pPr>
              <w:jc w:val="left"/>
              <w:rPr>
                <w:rFonts w:eastAsia="Times New Roman"/>
                <w:b/>
                <w:sz w:val="18"/>
                <w:szCs w:val="18"/>
                <w:lang w:val="es-ES" w:eastAsia="es-CL"/>
              </w:rPr>
            </w:pPr>
            <w:r w:rsidRPr="00FA7141">
              <w:rPr>
                <w:rFonts w:eastAsia="Times New Roman"/>
                <w:b/>
                <w:sz w:val="18"/>
                <w:szCs w:val="18"/>
                <w:lang w:val="es-ES" w:eastAsia="es-CL"/>
              </w:rPr>
              <w:t>Norte:</w:t>
            </w:r>
            <w:r w:rsidRPr="00FA7141">
              <w:rPr>
                <w:rFonts w:eastAsia="Times New Roman"/>
                <w:sz w:val="18"/>
                <w:szCs w:val="18"/>
                <w:lang w:val="es-ES" w:eastAsia="es-CL"/>
              </w:rPr>
              <w:t xml:space="preserve"> </w:t>
            </w:r>
            <w:r w:rsidRPr="0024514F">
              <w:rPr>
                <w:rFonts w:eastAsia="Times New Roman"/>
                <w:sz w:val="18"/>
                <w:szCs w:val="18"/>
                <w:lang w:val="es-ES" w:eastAsia="es-CL"/>
              </w:rPr>
              <w:t>6.23</w:t>
            </w:r>
            <w:r>
              <w:rPr>
                <w:rFonts w:eastAsia="Times New Roman"/>
                <w:sz w:val="18"/>
                <w:szCs w:val="18"/>
                <w:lang w:val="es-ES" w:eastAsia="es-CL"/>
              </w:rPr>
              <w:t>8</w:t>
            </w:r>
            <w:r w:rsidRPr="0024514F">
              <w:rPr>
                <w:rFonts w:eastAsia="Times New Roman"/>
                <w:sz w:val="18"/>
                <w:szCs w:val="18"/>
                <w:lang w:val="es-ES" w:eastAsia="es-CL"/>
              </w:rPr>
              <w:t>.</w:t>
            </w:r>
            <w:r w:rsidR="00686C81">
              <w:rPr>
                <w:rFonts w:eastAsia="Times New Roman"/>
                <w:sz w:val="18"/>
                <w:szCs w:val="18"/>
                <w:lang w:val="es-ES" w:eastAsia="es-CL"/>
              </w:rPr>
              <w:t>739</w:t>
            </w:r>
            <w:r>
              <w:rPr>
                <w:rFonts w:eastAsia="Times New Roman"/>
                <w:sz w:val="18"/>
                <w:szCs w:val="18"/>
                <w:lang w:val="es-ES" w:eastAsia="es-CL"/>
              </w:rPr>
              <w:t xml:space="preserve"> m</w:t>
            </w:r>
            <w:r w:rsidRPr="00FA7141">
              <w:rPr>
                <w:rFonts w:eastAsia="Times New Roman"/>
                <w:sz w:val="18"/>
                <w:szCs w:val="18"/>
                <w:lang w:val="es-ES" w:eastAsia="es-CL"/>
              </w:rPr>
              <w:t>.</w:t>
            </w:r>
          </w:p>
        </w:tc>
        <w:tc>
          <w:tcPr>
            <w:tcW w:w="592" w:type="pct"/>
            <w:noWrap/>
            <w:vAlign w:val="center"/>
            <w:hideMark/>
          </w:tcPr>
          <w:p w:rsidR="00D06B24" w:rsidRPr="00FA7141" w:rsidRDefault="00D06B24" w:rsidP="00686C81">
            <w:pPr>
              <w:jc w:val="left"/>
              <w:rPr>
                <w:rFonts w:eastAsia="Times New Roman"/>
                <w:b/>
                <w:sz w:val="18"/>
                <w:szCs w:val="18"/>
                <w:lang w:val="es-ES" w:eastAsia="es-CL"/>
              </w:rPr>
            </w:pPr>
            <w:r w:rsidRPr="00FA7141">
              <w:rPr>
                <w:rFonts w:eastAsia="Times New Roman"/>
                <w:b/>
                <w:sz w:val="18"/>
                <w:szCs w:val="18"/>
                <w:lang w:val="es-ES" w:eastAsia="es-CL"/>
              </w:rPr>
              <w:t>Este:</w:t>
            </w:r>
            <w:r w:rsidRPr="00FA7141">
              <w:rPr>
                <w:rFonts w:eastAsia="Times New Roman"/>
                <w:sz w:val="18"/>
                <w:szCs w:val="18"/>
                <w:lang w:val="es-ES" w:eastAsia="es-CL"/>
              </w:rPr>
              <w:t xml:space="preserve"> </w:t>
            </w:r>
            <w:r w:rsidRPr="0024514F">
              <w:rPr>
                <w:rFonts w:eastAsia="Times New Roman"/>
                <w:sz w:val="18"/>
                <w:szCs w:val="18"/>
                <w:lang w:val="es-ES" w:eastAsia="es-CL"/>
              </w:rPr>
              <w:t>28</w:t>
            </w:r>
            <w:r>
              <w:rPr>
                <w:rFonts w:eastAsia="Times New Roman"/>
                <w:sz w:val="18"/>
                <w:szCs w:val="18"/>
                <w:lang w:val="es-ES" w:eastAsia="es-CL"/>
              </w:rPr>
              <w:t>8.</w:t>
            </w:r>
            <w:r w:rsidR="00686C81">
              <w:rPr>
                <w:rFonts w:eastAsia="Times New Roman"/>
                <w:sz w:val="18"/>
                <w:szCs w:val="18"/>
                <w:lang w:val="es-ES" w:eastAsia="es-CL"/>
              </w:rPr>
              <w:t>595</w:t>
            </w:r>
            <w:r>
              <w:rPr>
                <w:rFonts w:eastAsia="Times New Roman"/>
                <w:sz w:val="18"/>
                <w:szCs w:val="18"/>
                <w:lang w:val="es-ES" w:eastAsia="es-CL"/>
              </w:rPr>
              <w:t xml:space="preserve"> </w:t>
            </w:r>
            <w:r w:rsidRPr="00FA7141">
              <w:rPr>
                <w:rFonts w:eastAsia="Times New Roman"/>
                <w:sz w:val="18"/>
                <w:szCs w:val="18"/>
                <w:lang w:val="es-ES" w:eastAsia="es-CL"/>
              </w:rPr>
              <w:t>m.</w:t>
            </w:r>
          </w:p>
        </w:tc>
        <w:tc>
          <w:tcPr>
            <w:tcW w:w="1266" w:type="pct"/>
            <w:noWrap/>
            <w:vAlign w:val="center"/>
            <w:hideMark/>
          </w:tcPr>
          <w:p w:rsidR="00D06B24" w:rsidRPr="00FA7141" w:rsidRDefault="00D06B24" w:rsidP="000750F3">
            <w:pPr>
              <w:jc w:val="left"/>
              <w:rPr>
                <w:rFonts w:eastAsia="Times New Roman"/>
                <w:b/>
                <w:sz w:val="18"/>
                <w:szCs w:val="18"/>
                <w:lang w:val="es-ES" w:eastAsia="es-CL"/>
              </w:rPr>
            </w:pPr>
            <w:r w:rsidRPr="00FA7141">
              <w:rPr>
                <w:rFonts w:eastAsia="Times New Roman"/>
                <w:b/>
                <w:sz w:val="18"/>
                <w:szCs w:val="18"/>
                <w:lang w:val="es-ES" w:eastAsia="es-CL"/>
              </w:rPr>
              <w:t>Coordenadas DATUM WGS84 HUSO 19</w:t>
            </w:r>
          </w:p>
        </w:tc>
        <w:tc>
          <w:tcPr>
            <w:tcW w:w="601" w:type="pct"/>
            <w:noWrap/>
            <w:vAlign w:val="center"/>
            <w:hideMark/>
          </w:tcPr>
          <w:p w:rsidR="00D06B24" w:rsidRPr="00FA7141" w:rsidRDefault="00D06B24" w:rsidP="00686C81">
            <w:pPr>
              <w:jc w:val="left"/>
              <w:rPr>
                <w:rFonts w:eastAsia="Times New Roman"/>
                <w:b/>
                <w:sz w:val="18"/>
                <w:szCs w:val="18"/>
                <w:lang w:val="es-ES" w:eastAsia="es-CL"/>
              </w:rPr>
            </w:pPr>
            <w:r w:rsidRPr="00FA7141">
              <w:rPr>
                <w:rFonts w:eastAsia="Times New Roman"/>
                <w:b/>
                <w:sz w:val="18"/>
                <w:szCs w:val="18"/>
                <w:lang w:val="es-ES" w:eastAsia="es-CL"/>
              </w:rPr>
              <w:t>Norte:</w:t>
            </w:r>
            <w:r w:rsidRPr="00FA7141">
              <w:rPr>
                <w:rFonts w:eastAsia="Times New Roman"/>
                <w:sz w:val="18"/>
                <w:szCs w:val="18"/>
                <w:lang w:val="es-ES" w:eastAsia="es-CL"/>
              </w:rPr>
              <w:t xml:space="preserve"> </w:t>
            </w:r>
            <w:r>
              <w:rPr>
                <w:rFonts w:eastAsia="Times New Roman"/>
                <w:sz w:val="18"/>
                <w:szCs w:val="18"/>
                <w:lang w:val="es-ES" w:eastAsia="es-CL"/>
              </w:rPr>
              <w:t>6.</w:t>
            </w:r>
            <w:r w:rsidR="00686C81">
              <w:rPr>
                <w:rFonts w:eastAsia="Times New Roman"/>
                <w:sz w:val="18"/>
                <w:szCs w:val="18"/>
                <w:lang w:val="es-ES" w:eastAsia="es-CL"/>
              </w:rPr>
              <w:t>240.251</w:t>
            </w:r>
            <w:r>
              <w:rPr>
                <w:rFonts w:eastAsia="Times New Roman"/>
                <w:sz w:val="18"/>
                <w:szCs w:val="18"/>
                <w:lang w:val="es-ES" w:eastAsia="es-CL"/>
              </w:rPr>
              <w:t xml:space="preserve"> </w:t>
            </w:r>
            <w:r w:rsidRPr="00FA7141">
              <w:rPr>
                <w:rFonts w:eastAsia="Times New Roman"/>
                <w:sz w:val="18"/>
                <w:szCs w:val="18"/>
                <w:lang w:val="es-ES" w:eastAsia="es-CL"/>
              </w:rPr>
              <w:t>m.</w:t>
            </w:r>
          </w:p>
        </w:tc>
        <w:tc>
          <w:tcPr>
            <w:tcW w:w="632" w:type="pct"/>
            <w:noWrap/>
            <w:vAlign w:val="center"/>
            <w:hideMark/>
          </w:tcPr>
          <w:p w:rsidR="00D06B24" w:rsidRPr="00FA7141" w:rsidRDefault="00D06B24" w:rsidP="00686C81">
            <w:pPr>
              <w:jc w:val="left"/>
              <w:rPr>
                <w:rFonts w:eastAsia="Times New Roman"/>
                <w:b/>
                <w:sz w:val="18"/>
                <w:szCs w:val="18"/>
                <w:lang w:val="es-ES" w:eastAsia="es-CL"/>
              </w:rPr>
            </w:pPr>
            <w:r w:rsidRPr="00FA7141">
              <w:rPr>
                <w:rFonts w:eastAsia="Times New Roman"/>
                <w:b/>
                <w:sz w:val="18"/>
                <w:szCs w:val="18"/>
                <w:lang w:val="es-ES" w:eastAsia="es-CL"/>
              </w:rPr>
              <w:t>Este:</w:t>
            </w:r>
            <w:r w:rsidRPr="00FA7141">
              <w:rPr>
                <w:rFonts w:eastAsia="Times New Roman"/>
                <w:sz w:val="18"/>
                <w:szCs w:val="18"/>
                <w:lang w:val="es-ES" w:eastAsia="es-CL"/>
              </w:rPr>
              <w:t xml:space="preserve"> </w:t>
            </w:r>
            <w:r w:rsidR="00686C81">
              <w:rPr>
                <w:rFonts w:eastAsia="Times New Roman"/>
                <w:sz w:val="18"/>
                <w:szCs w:val="18"/>
                <w:lang w:val="es-ES" w:eastAsia="es-CL"/>
              </w:rPr>
              <w:t>291.378</w:t>
            </w:r>
            <w:r w:rsidRPr="00FA7141">
              <w:rPr>
                <w:rFonts w:eastAsia="Times New Roman"/>
                <w:sz w:val="18"/>
                <w:szCs w:val="18"/>
                <w:lang w:val="es-ES" w:eastAsia="es-CL"/>
              </w:rPr>
              <w:t xml:space="preserve"> m.</w:t>
            </w:r>
          </w:p>
        </w:tc>
      </w:tr>
      <w:tr w:rsidR="00D06B24" w:rsidRPr="00FA7141" w:rsidTr="000750F3">
        <w:trPr>
          <w:trHeight w:val="204"/>
          <w:jc w:val="center"/>
        </w:trPr>
        <w:tc>
          <w:tcPr>
            <w:tcW w:w="2501" w:type="pct"/>
            <w:gridSpan w:val="3"/>
            <w:hideMark/>
          </w:tcPr>
          <w:p w:rsidR="00D06B24" w:rsidRPr="00FA7141" w:rsidRDefault="00D06B24" w:rsidP="00686C81">
            <w:pPr>
              <w:rPr>
                <w:rFonts w:eastAsia="Times New Roman"/>
                <w:sz w:val="18"/>
                <w:szCs w:val="18"/>
                <w:lang w:val="es-ES" w:eastAsia="es-CL"/>
              </w:rPr>
            </w:pPr>
            <w:r w:rsidRPr="00FA7141">
              <w:rPr>
                <w:rFonts w:eastAsia="Times New Roman"/>
                <w:b/>
                <w:sz w:val="18"/>
                <w:lang w:val="es-ES" w:eastAsia="es-CL"/>
              </w:rPr>
              <w:t>Descripción Medio de Prueba:</w:t>
            </w:r>
            <w:r w:rsidRPr="00FA7141">
              <w:rPr>
                <w:rFonts w:eastAsia="Times New Roman"/>
                <w:sz w:val="18"/>
                <w:lang w:val="es-ES" w:eastAsia="es-CL"/>
              </w:rPr>
              <w:t xml:space="preserve"> </w:t>
            </w:r>
            <w:r w:rsidR="00686C81" w:rsidRPr="00686C81">
              <w:rPr>
                <w:rFonts w:eastAsia="Times New Roman"/>
                <w:sz w:val="18"/>
                <w:lang w:val="es-ES" w:eastAsia="es-CL"/>
              </w:rPr>
              <w:t xml:space="preserve">Laguna de estabilización </w:t>
            </w:r>
            <w:r w:rsidR="00686C81">
              <w:rPr>
                <w:rFonts w:eastAsia="Times New Roman"/>
                <w:sz w:val="18"/>
                <w:lang w:val="es-ES" w:eastAsia="es-CL"/>
              </w:rPr>
              <w:t>Santa Rosa.</w:t>
            </w:r>
          </w:p>
        </w:tc>
        <w:tc>
          <w:tcPr>
            <w:tcW w:w="2499" w:type="pct"/>
            <w:gridSpan w:val="3"/>
            <w:hideMark/>
          </w:tcPr>
          <w:p w:rsidR="00D06B24" w:rsidRPr="00FA7141" w:rsidRDefault="00D06B24" w:rsidP="00686C81">
            <w:pPr>
              <w:rPr>
                <w:rFonts w:eastAsia="Times New Roman"/>
                <w:b/>
                <w:sz w:val="18"/>
                <w:szCs w:val="18"/>
                <w:lang w:val="es-ES" w:eastAsia="es-CL"/>
              </w:rPr>
            </w:pPr>
            <w:r w:rsidRPr="00FA7141">
              <w:rPr>
                <w:rFonts w:eastAsia="Times New Roman"/>
                <w:b/>
                <w:sz w:val="18"/>
                <w:lang w:val="es-ES" w:eastAsia="es-CL"/>
              </w:rPr>
              <w:t>Descripción Medio de Prueba:</w:t>
            </w:r>
            <w:r w:rsidRPr="00FA7141">
              <w:rPr>
                <w:rFonts w:eastAsia="Times New Roman"/>
                <w:sz w:val="18"/>
                <w:lang w:val="es-ES" w:eastAsia="es-CL"/>
              </w:rPr>
              <w:t xml:space="preserve"> </w:t>
            </w:r>
            <w:r w:rsidR="00686C81">
              <w:rPr>
                <w:rFonts w:eastAsia="Times New Roman"/>
                <w:sz w:val="18"/>
                <w:lang w:val="es-ES" w:eastAsia="es-CL"/>
              </w:rPr>
              <w:t>Embalse de Riego.</w:t>
            </w:r>
          </w:p>
        </w:tc>
      </w:tr>
    </w:tbl>
    <w:p w:rsidR="00083A7D" w:rsidRDefault="00083A7D"/>
    <w:tbl>
      <w:tblPr>
        <w:tblStyle w:val="Tablaconcuadrcula"/>
        <w:tblW w:w="5000" w:type="pct"/>
        <w:tblLook w:val="04A0" w:firstRow="1" w:lastRow="0" w:firstColumn="1" w:lastColumn="0" w:noHBand="0" w:noVBand="1"/>
      </w:tblPr>
      <w:tblGrid>
        <w:gridCol w:w="3768"/>
        <w:gridCol w:w="9794"/>
      </w:tblGrid>
      <w:tr w:rsidR="00227705" w:rsidRPr="005D197D" w:rsidTr="00083A7D">
        <w:tc>
          <w:tcPr>
            <w:tcW w:w="1389" w:type="pct"/>
            <w:tcBorders>
              <w:top w:val="single" w:sz="4" w:space="0" w:color="auto"/>
              <w:left w:val="single" w:sz="4" w:space="0" w:color="auto"/>
              <w:bottom w:val="single" w:sz="4" w:space="0" w:color="auto"/>
              <w:right w:val="single" w:sz="4" w:space="0" w:color="auto"/>
            </w:tcBorders>
            <w:hideMark/>
          </w:tcPr>
          <w:p w:rsidR="00227705" w:rsidRPr="005D197D" w:rsidRDefault="00227705" w:rsidP="00083A7D">
            <w:pPr>
              <w:rPr>
                <w:lang w:val="es-ES"/>
              </w:rPr>
            </w:pPr>
            <w:r w:rsidRPr="005D197D">
              <w:rPr>
                <w:rFonts w:eastAsia="Times New Roman"/>
                <w:b/>
                <w:bCs/>
                <w:lang w:val="es-ES" w:eastAsia="es-CL"/>
              </w:rPr>
              <w:lastRenderedPageBreak/>
              <w:t>Número de Hecho Constatado</w:t>
            </w:r>
            <w:r w:rsidRPr="005D197D">
              <w:rPr>
                <w:rFonts w:eastAsia="Times New Roman"/>
                <w:lang w:val="es-ES" w:eastAsia="es-CL"/>
              </w:rPr>
              <w:t xml:space="preserve">: </w:t>
            </w:r>
            <w:r w:rsidRPr="005D197D">
              <w:rPr>
                <w:b/>
                <w:lang w:val="es-ES"/>
              </w:rPr>
              <w:fldChar w:fldCharType="begin"/>
            </w:r>
            <w:r w:rsidRPr="005D197D">
              <w:rPr>
                <w:b/>
                <w:lang w:val="es-ES"/>
              </w:rPr>
              <w:instrText xml:space="preserve"> SEQ Constatado \* ARABIC </w:instrText>
            </w:r>
            <w:r w:rsidRPr="005D197D">
              <w:rPr>
                <w:b/>
                <w:lang w:val="es-ES"/>
              </w:rPr>
              <w:fldChar w:fldCharType="separate"/>
            </w:r>
            <w:r w:rsidR="008C03C4">
              <w:rPr>
                <w:b/>
                <w:noProof/>
                <w:lang w:val="es-ES"/>
              </w:rPr>
              <w:t>2</w:t>
            </w:r>
            <w:r w:rsidRPr="005D197D">
              <w:rPr>
                <w:b/>
                <w:lang w:val="es-ES"/>
              </w:rPr>
              <w:fldChar w:fldCharType="end"/>
            </w:r>
          </w:p>
        </w:tc>
        <w:tc>
          <w:tcPr>
            <w:tcW w:w="3611" w:type="pct"/>
            <w:tcBorders>
              <w:top w:val="single" w:sz="4" w:space="0" w:color="auto"/>
              <w:left w:val="single" w:sz="4" w:space="0" w:color="auto"/>
              <w:bottom w:val="single" w:sz="4" w:space="0" w:color="auto"/>
              <w:right w:val="single" w:sz="4" w:space="0" w:color="auto"/>
            </w:tcBorders>
            <w:hideMark/>
          </w:tcPr>
          <w:p w:rsidR="00227705" w:rsidRPr="005D197D" w:rsidRDefault="00227705" w:rsidP="00083A7D">
            <w:pPr>
              <w:rPr>
                <w:lang w:val="es-ES"/>
              </w:rPr>
            </w:pPr>
            <w:r w:rsidRPr="005D197D">
              <w:rPr>
                <w:rFonts w:eastAsia="Times New Roman"/>
                <w:b/>
                <w:bCs/>
                <w:lang w:val="es-ES" w:eastAsia="es-CL"/>
              </w:rPr>
              <w:t>Estación</w:t>
            </w:r>
            <w:r w:rsidRPr="005D197D">
              <w:rPr>
                <w:rFonts w:eastAsia="Times New Roman"/>
                <w:lang w:val="es-ES" w:eastAsia="es-CL"/>
              </w:rPr>
              <w:t>: 4-5-6</w:t>
            </w:r>
          </w:p>
        </w:tc>
      </w:tr>
      <w:tr w:rsidR="00227705" w:rsidRPr="005D197D" w:rsidTr="00083A7D">
        <w:trPr>
          <w:trHeight w:val="995"/>
        </w:trPr>
        <w:tc>
          <w:tcPr>
            <w:tcW w:w="5000" w:type="pct"/>
            <w:gridSpan w:val="2"/>
            <w:tcBorders>
              <w:top w:val="single" w:sz="4" w:space="0" w:color="auto"/>
              <w:left w:val="single" w:sz="4" w:space="0" w:color="auto"/>
              <w:bottom w:val="single" w:sz="4" w:space="0" w:color="auto"/>
              <w:right w:val="single" w:sz="4" w:space="0" w:color="auto"/>
            </w:tcBorders>
            <w:hideMark/>
          </w:tcPr>
          <w:p w:rsidR="00227705" w:rsidRPr="005D197D" w:rsidRDefault="00227705" w:rsidP="00083A7D">
            <w:pPr>
              <w:spacing w:before="120" w:after="120"/>
              <w:ind w:left="313"/>
              <w:rPr>
                <w:rFonts w:eastAsia="Times New Roman"/>
                <w:lang w:val="es-ES" w:eastAsia="es-CL"/>
              </w:rPr>
            </w:pPr>
            <w:r w:rsidRPr="005D197D">
              <w:rPr>
                <w:rFonts w:eastAsia="Times New Roman"/>
                <w:b/>
                <w:bCs/>
                <w:lang w:val="es-ES" w:eastAsia="es-CL"/>
              </w:rPr>
              <w:t>Exigencia</w:t>
            </w:r>
            <w:r w:rsidRPr="005D197D">
              <w:rPr>
                <w:rFonts w:eastAsia="Times New Roman"/>
                <w:lang w:val="es-ES" w:eastAsia="es-CL"/>
              </w:rPr>
              <w:t>:</w:t>
            </w:r>
          </w:p>
          <w:p w:rsidR="00227705" w:rsidRPr="005D197D" w:rsidRDefault="00227705" w:rsidP="00083A7D">
            <w:pPr>
              <w:spacing w:before="120" w:after="120"/>
              <w:ind w:left="313"/>
              <w:rPr>
                <w:rFonts w:eastAsia="Times New Roman"/>
                <w:b/>
                <w:lang w:val="es-ES" w:eastAsia="es-CL"/>
              </w:rPr>
            </w:pPr>
            <w:r w:rsidRPr="005D197D">
              <w:rPr>
                <w:rFonts w:eastAsia="Times New Roman"/>
                <w:b/>
                <w:lang w:val="es-ES" w:eastAsia="es-CL"/>
              </w:rPr>
              <w:t>Considerando 3 RCA N° 12</w:t>
            </w:r>
            <w:r w:rsidR="003F6448">
              <w:rPr>
                <w:rFonts w:eastAsia="Times New Roman"/>
                <w:b/>
                <w:lang w:val="es-ES" w:eastAsia="es-CL"/>
              </w:rPr>
              <w:t>6</w:t>
            </w:r>
            <w:r w:rsidRPr="005D197D">
              <w:rPr>
                <w:rFonts w:eastAsia="Times New Roman"/>
                <w:b/>
                <w:lang w:val="es-ES" w:eastAsia="es-CL"/>
              </w:rPr>
              <w:t>/</w:t>
            </w:r>
            <w:r w:rsidR="003F6448">
              <w:rPr>
                <w:rFonts w:eastAsia="Times New Roman"/>
                <w:b/>
                <w:lang w:val="es-ES" w:eastAsia="es-CL"/>
              </w:rPr>
              <w:t>2008</w:t>
            </w:r>
          </w:p>
          <w:p w:rsidR="00083A7D" w:rsidRPr="005D197D" w:rsidRDefault="003F6448" w:rsidP="008F3E98">
            <w:pPr>
              <w:spacing w:before="120" w:after="120"/>
              <w:ind w:left="313"/>
              <w:rPr>
                <w:rFonts w:eastAsia="Times New Roman"/>
                <w:i/>
                <w:lang w:val="es-ES" w:eastAsia="es-CL"/>
              </w:rPr>
            </w:pPr>
            <w:r w:rsidRPr="003F6448">
              <w:rPr>
                <w:rFonts w:eastAsia="Times New Roman"/>
                <w:i/>
                <w:lang w:val="es-ES" w:eastAsia="es-CL"/>
              </w:rPr>
              <w:t xml:space="preserve">De acuerdo al Plan de Manejo Agronómico presentado en la DIA del proyecto y complementado en las Adendas Nº 1, Nº 2 y Nº 3, por el titular y que además forman parte íntegramente de la presente Resolución, los efluentes tratados de ambos biodigestores serán dispuestos en </w:t>
            </w:r>
            <w:r w:rsidRPr="008F3E98">
              <w:rPr>
                <w:rFonts w:eastAsia="Times New Roman"/>
                <w:i/>
                <w:color w:val="000000" w:themeColor="text1"/>
                <w:lang w:val="es-ES" w:eastAsia="es-CL"/>
              </w:rPr>
              <w:t>510,4 há disponibles para riego…</w:t>
            </w:r>
            <w:r w:rsidR="004D6324" w:rsidRPr="008F3E98">
              <w:rPr>
                <w:rFonts w:eastAsia="Times New Roman"/>
                <w:i/>
                <w:color w:val="000000" w:themeColor="text1"/>
                <w:lang w:val="es-ES" w:eastAsia="es-CL"/>
              </w:rPr>
              <w:t xml:space="preserve"> </w:t>
            </w:r>
          </w:p>
        </w:tc>
      </w:tr>
      <w:tr w:rsidR="00227705" w:rsidRPr="005D197D" w:rsidTr="00083A7D">
        <w:trPr>
          <w:trHeight w:val="556"/>
        </w:trPr>
        <w:tc>
          <w:tcPr>
            <w:tcW w:w="5000" w:type="pct"/>
            <w:gridSpan w:val="2"/>
            <w:tcBorders>
              <w:top w:val="single" w:sz="4" w:space="0" w:color="auto"/>
              <w:left w:val="single" w:sz="4" w:space="0" w:color="auto"/>
              <w:bottom w:val="single" w:sz="4" w:space="0" w:color="auto"/>
              <w:right w:val="single" w:sz="4" w:space="0" w:color="auto"/>
            </w:tcBorders>
          </w:tcPr>
          <w:p w:rsidR="00227705" w:rsidRPr="005D197D" w:rsidRDefault="00227705" w:rsidP="00083A7D">
            <w:pPr>
              <w:rPr>
                <w:rFonts w:eastAsia="Times New Roman"/>
                <w:lang w:val="es-ES" w:eastAsia="es-CL"/>
              </w:rPr>
            </w:pPr>
            <w:r w:rsidRPr="005D197D">
              <w:rPr>
                <w:rFonts w:eastAsia="Times New Roman"/>
                <w:b/>
                <w:bCs/>
                <w:lang w:val="es-ES" w:eastAsia="es-CL"/>
              </w:rPr>
              <w:t>Hechos constatados durante la fiscalización</w:t>
            </w:r>
            <w:r w:rsidRPr="005D197D">
              <w:rPr>
                <w:rFonts w:eastAsia="Times New Roman"/>
                <w:lang w:val="es-ES" w:eastAsia="es-CL"/>
              </w:rPr>
              <w:t>:</w:t>
            </w:r>
          </w:p>
          <w:p w:rsidR="008F3E98" w:rsidRDefault="00FF78F9" w:rsidP="008F3E98">
            <w:pPr>
              <w:pStyle w:val="Prrafodelista"/>
              <w:numPr>
                <w:ilvl w:val="0"/>
                <w:numId w:val="36"/>
              </w:numPr>
              <w:rPr>
                <w:iCs/>
              </w:rPr>
            </w:pPr>
            <w:r>
              <w:rPr>
                <w:iCs/>
              </w:rPr>
              <w:t xml:space="preserve">Durante la inspección se consultó por el </w:t>
            </w:r>
            <w:r w:rsidR="00E32C45" w:rsidRPr="00E32C45">
              <w:rPr>
                <w:iCs/>
              </w:rPr>
              <w:t>sistema de riego</w:t>
            </w:r>
            <w:r>
              <w:rPr>
                <w:iCs/>
              </w:rPr>
              <w:t xml:space="preserve">. Al respecto, José Guzmán, </w:t>
            </w:r>
            <w:r w:rsidR="00E32C45" w:rsidRPr="00E32C45">
              <w:rPr>
                <w:iCs/>
              </w:rPr>
              <w:t>encargado del área de riego, inform</w:t>
            </w:r>
            <w:r>
              <w:rPr>
                <w:iCs/>
              </w:rPr>
              <w:t xml:space="preserve">ó que al momento de la inspección, </w:t>
            </w:r>
            <w:r w:rsidR="00E32C45" w:rsidRPr="00E32C45">
              <w:rPr>
                <w:iCs/>
              </w:rPr>
              <w:t>no se est</w:t>
            </w:r>
            <w:r>
              <w:rPr>
                <w:iCs/>
              </w:rPr>
              <w:t>aba</w:t>
            </w:r>
            <w:r w:rsidR="00E32C45" w:rsidRPr="00E32C45">
              <w:rPr>
                <w:iCs/>
              </w:rPr>
              <w:t xml:space="preserve"> utilizando </w:t>
            </w:r>
            <w:r>
              <w:rPr>
                <w:iCs/>
              </w:rPr>
              <w:t xml:space="preserve">el efluente </w:t>
            </w:r>
            <w:r w:rsidR="00E32C45" w:rsidRPr="00E32C45">
              <w:rPr>
                <w:iCs/>
              </w:rPr>
              <w:t xml:space="preserve">en la frutícola porque no se </w:t>
            </w:r>
            <w:r>
              <w:rPr>
                <w:iCs/>
              </w:rPr>
              <w:t xml:space="preserve">ha </w:t>
            </w:r>
            <w:r w:rsidR="00E32C45" w:rsidRPr="00E32C45">
              <w:rPr>
                <w:iCs/>
              </w:rPr>
              <w:t>genera</w:t>
            </w:r>
            <w:r>
              <w:rPr>
                <w:iCs/>
              </w:rPr>
              <w:t xml:space="preserve">do la necesidad, y que también </w:t>
            </w:r>
            <w:r w:rsidR="00E32C45" w:rsidRPr="00E32C45">
              <w:rPr>
                <w:iCs/>
              </w:rPr>
              <w:t xml:space="preserve">se </w:t>
            </w:r>
            <w:r w:rsidR="00A00462" w:rsidRPr="00E32C45">
              <w:rPr>
                <w:iCs/>
              </w:rPr>
              <w:t>privilegia</w:t>
            </w:r>
            <w:r w:rsidR="00E32C45" w:rsidRPr="00E32C45">
              <w:rPr>
                <w:iCs/>
              </w:rPr>
              <w:t xml:space="preserve"> el riego </w:t>
            </w:r>
            <w:r>
              <w:rPr>
                <w:iCs/>
              </w:rPr>
              <w:t xml:space="preserve">en predios </w:t>
            </w:r>
            <w:r w:rsidR="00E32C45" w:rsidRPr="00E32C45">
              <w:rPr>
                <w:iCs/>
              </w:rPr>
              <w:t>externos con el fin de asegurar super</w:t>
            </w:r>
            <w:r w:rsidR="008F3E98">
              <w:rPr>
                <w:iCs/>
              </w:rPr>
              <w:t>ficie para la próxima temporada.</w:t>
            </w:r>
          </w:p>
          <w:p w:rsidR="00083A7D" w:rsidRPr="00083A7D" w:rsidRDefault="00FF78F9" w:rsidP="000E773D">
            <w:pPr>
              <w:pStyle w:val="Prrafodelista"/>
              <w:numPr>
                <w:ilvl w:val="0"/>
                <w:numId w:val="36"/>
              </w:numPr>
              <w:rPr>
                <w:iCs/>
              </w:rPr>
            </w:pPr>
            <w:r>
              <w:rPr>
                <w:iCs/>
              </w:rPr>
              <w:t xml:space="preserve">En terreno se constató el riego en </w:t>
            </w:r>
            <w:r w:rsidR="00E32C45" w:rsidRPr="00FF78F9">
              <w:rPr>
                <w:iCs/>
              </w:rPr>
              <w:t>la parcela de</w:t>
            </w:r>
            <w:r>
              <w:rPr>
                <w:iCs/>
              </w:rPr>
              <w:t xml:space="preserve"> </w:t>
            </w:r>
            <w:r w:rsidR="00E32C45" w:rsidRPr="00FF78F9">
              <w:rPr>
                <w:iCs/>
              </w:rPr>
              <w:t>José Armijo, correspondiente a un pivote de maíz de 50 há. De acuerdo a lo informad</w:t>
            </w:r>
            <w:r>
              <w:rPr>
                <w:iCs/>
              </w:rPr>
              <w:t>o por los encargado</w:t>
            </w:r>
            <w:r w:rsidR="004D6324">
              <w:rPr>
                <w:iCs/>
              </w:rPr>
              <w:t>s</w:t>
            </w:r>
            <w:r>
              <w:rPr>
                <w:iCs/>
              </w:rPr>
              <w:t xml:space="preserve"> de riego</w:t>
            </w:r>
            <w:r w:rsidR="004D6324" w:rsidRPr="008F3E98">
              <w:rPr>
                <w:iCs/>
                <w:color w:val="000000" w:themeColor="text1"/>
              </w:rPr>
              <w:t>, riego que</w:t>
            </w:r>
            <w:r w:rsidRPr="008F3E98">
              <w:rPr>
                <w:iCs/>
                <w:color w:val="000000" w:themeColor="text1"/>
              </w:rPr>
              <w:t xml:space="preserve"> </w:t>
            </w:r>
            <w:r w:rsidR="00E32C45" w:rsidRPr="00FF78F9">
              <w:rPr>
                <w:iCs/>
              </w:rPr>
              <w:t>se realiza día por medio. El agua utilizada proviene de la laguna del Sector Santa Rosa y se diluye en el predio.</w:t>
            </w:r>
            <w:r>
              <w:rPr>
                <w:iCs/>
              </w:rPr>
              <w:t xml:space="preserve"> </w:t>
            </w:r>
            <w:r w:rsidR="00A00462">
              <w:rPr>
                <w:iCs/>
              </w:rPr>
              <w:t>También</w:t>
            </w:r>
            <w:r>
              <w:rPr>
                <w:iCs/>
              </w:rPr>
              <w:t xml:space="preserve"> se </w:t>
            </w:r>
            <w:r w:rsidR="00A00462">
              <w:rPr>
                <w:iCs/>
              </w:rPr>
              <w:t>visitó</w:t>
            </w:r>
            <w:r>
              <w:rPr>
                <w:iCs/>
              </w:rPr>
              <w:t xml:space="preserve"> el </w:t>
            </w:r>
            <w:r w:rsidR="00A00462">
              <w:rPr>
                <w:iCs/>
              </w:rPr>
              <w:t>p</w:t>
            </w:r>
            <w:r>
              <w:rPr>
                <w:iCs/>
              </w:rPr>
              <w:t xml:space="preserve">redio de </w:t>
            </w:r>
            <w:r w:rsidR="00E32C45" w:rsidRPr="00E32C45">
              <w:rPr>
                <w:iCs/>
              </w:rPr>
              <w:t xml:space="preserve">Humberto Díaz, </w:t>
            </w:r>
            <w:r>
              <w:rPr>
                <w:iCs/>
              </w:rPr>
              <w:t>en el que</w:t>
            </w:r>
            <w:r w:rsidR="00E32C45" w:rsidRPr="00E32C45">
              <w:rPr>
                <w:iCs/>
              </w:rPr>
              <w:t xml:space="preserve"> se observó rastrojo de trigo</w:t>
            </w:r>
            <w:r w:rsidR="008F3E98">
              <w:rPr>
                <w:iCs/>
              </w:rPr>
              <w:t xml:space="preserve">, </w:t>
            </w:r>
            <w:r>
              <w:rPr>
                <w:iCs/>
              </w:rPr>
              <w:t xml:space="preserve">según lo informado por </w:t>
            </w:r>
            <w:r w:rsidR="00E32C45" w:rsidRPr="00E32C45">
              <w:rPr>
                <w:iCs/>
              </w:rPr>
              <w:t xml:space="preserve">José </w:t>
            </w:r>
            <w:r w:rsidR="00A00462" w:rsidRPr="00E32C45">
              <w:rPr>
                <w:iCs/>
              </w:rPr>
              <w:t>Guzmán</w:t>
            </w:r>
            <w:r>
              <w:rPr>
                <w:iCs/>
              </w:rPr>
              <w:t>,</w:t>
            </w:r>
            <w:r w:rsidR="00E32C45" w:rsidRPr="00E32C45">
              <w:rPr>
                <w:iCs/>
              </w:rPr>
              <w:t xml:space="preserve"> </w:t>
            </w:r>
            <w:r>
              <w:rPr>
                <w:iCs/>
              </w:rPr>
              <w:t xml:space="preserve">se realizarán </w:t>
            </w:r>
            <w:r w:rsidR="00E32C45" w:rsidRPr="00E32C45">
              <w:rPr>
                <w:iCs/>
              </w:rPr>
              <w:t>riego</w:t>
            </w:r>
            <w:r>
              <w:rPr>
                <w:iCs/>
              </w:rPr>
              <w:t>s</w:t>
            </w:r>
            <w:r w:rsidR="00E32C45" w:rsidRPr="00E32C45">
              <w:rPr>
                <w:iCs/>
              </w:rPr>
              <w:t xml:space="preserve"> de </w:t>
            </w:r>
            <w:r>
              <w:rPr>
                <w:iCs/>
              </w:rPr>
              <w:t>pre- siembra a fines de marzo.</w:t>
            </w:r>
          </w:p>
        </w:tc>
      </w:tr>
    </w:tbl>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13"/>
        <w:gridCol w:w="1665"/>
        <w:gridCol w:w="1606"/>
        <w:gridCol w:w="3434"/>
        <w:gridCol w:w="1630"/>
        <w:gridCol w:w="1714"/>
      </w:tblGrid>
      <w:tr w:rsidR="00227705" w:rsidRPr="00FA7141" w:rsidTr="00083A7D">
        <w:trPr>
          <w:trHeight w:val="274"/>
          <w:jc w:val="center"/>
        </w:trPr>
        <w:tc>
          <w:tcPr>
            <w:tcW w:w="5000" w:type="pct"/>
            <w:gridSpan w:val="6"/>
            <w:noWrap/>
            <w:vAlign w:val="center"/>
          </w:tcPr>
          <w:p w:rsidR="00227705" w:rsidRPr="00FA7141" w:rsidRDefault="00227705" w:rsidP="00083A7D">
            <w:pPr>
              <w:jc w:val="center"/>
              <w:rPr>
                <w:rFonts w:eastAsia="Times New Roman"/>
                <w:sz w:val="20"/>
                <w:szCs w:val="20"/>
                <w:lang w:val="es-ES" w:eastAsia="es-CL"/>
              </w:rPr>
            </w:pPr>
            <w:r w:rsidRPr="00FA7141">
              <w:rPr>
                <w:rFonts w:eastAsia="Times New Roman"/>
                <w:b/>
                <w:bCs/>
                <w:sz w:val="20"/>
                <w:szCs w:val="20"/>
                <w:lang w:val="es-ES" w:eastAsia="es-CL"/>
              </w:rPr>
              <w:t>Registros</w:t>
            </w:r>
          </w:p>
        </w:tc>
      </w:tr>
      <w:tr w:rsidR="00227705" w:rsidRPr="00FA7141" w:rsidTr="00083A7D">
        <w:trPr>
          <w:trHeight w:val="2793"/>
          <w:jc w:val="center"/>
        </w:trPr>
        <w:tc>
          <w:tcPr>
            <w:tcW w:w="2501" w:type="pct"/>
            <w:gridSpan w:val="3"/>
            <w:noWrap/>
            <w:vAlign w:val="center"/>
            <w:hideMark/>
          </w:tcPr>
          <w:p w:rsidR="00227705" w:rsidRPr="00FA7141" w:rsidRDefault="00B50FBD" w:rsidP="00410C70">
            <w:pPr>
              <w:jc w:val="center"/>
              <w:rPr>
                <w:rFonts w:eastAsia="Times New Roman"/>
                <w:noProof/>
                <w:sz w:val="20"/>
                <w:szCs w:val="20"/>
                <w:lang w:eastAsia="es-CL"/>
              </w:rPr>
            </w:pPr>
            <w:r>
              <w:rPr>
                <w:b/>
                <w:noProof/>
                <w:lang w:eastAsia="es-CL"/>
              </w:rPr>
              <w:drawing>
                <wp:inline distT="0" distB="0" distL="0" distR="0" wp14:anchorId="0A0D90A9" wp14:editId="45735539">
                  <wp:extent cx="2880000" cy="2160000"/>
                  <wp:effectExtent l="0" t="0" r="0" b="0"/>
                  <wp:docPr id="236" name="Imagen 236" descr="E:\20150226_113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20150226_11371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c>
          <w:tcPr>
            <w:tcW w:w="2499" w:type="pct"/>
            <w:gridSpan w:val="3"/>
            <w:noWrap/>
            <w:vAlign w:val="center"/>
            <w:hideMark/>
          </w:tcPr>
          <w:p w:rsidR="00227705" w:rsidRPr="00FA7141" w:rsidRDefault="00B50FBD" w:rsidP="00410C70">
            <w:pPr>
              <w:jc w:val="center"/>
              <w:rPr>
                <w:rFonts w:eastAsia="Times New Roman"/>
                <w:sz w:val="20"/>
                <w:szCs w:val="20"/>
                <w:lang w:val="es-ES" w:eastAsia="es-CL"/>
              </w:rPr>
            </w:pPr>
            <w:r>
              <w:rPr>
                <w:b/>
                <w:noProof/>
                <w:lang w:eastAsia="es-CL"/>
              </w:rPr>
              <w:drawing>
                <wp:inline distT="0" distB="0" distL="0" distR="0" wp14:anchorId="74993D87" wp14:editId="35DA4B5F">
                  <wp:extent cx="2879999" cy="2160000"/>
                  <wp:effectExtent l="0" t="0" r="0" b="0"/>
                  <wp:docPr id="237" name="Imagen 237" descr="E:\20150226_112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20150226_112527.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79999" cy="2160000"/>
                          </a:xfrm>
                          <a:prstGeom prst="rect">
                            <a:avLst/>
                          </a:prstGeom>
                          <a:noFill/>
                          <a:ln>
                            <a:noFill/>
                          </a:ln>
                        </pic:spPr>
                      </pic:pic>
                    </a:graphicData>
                  </a:graphic>
                </wp:inline>
              </w:drawing>
            </w:r>
          </w:p>
        </w:tc>
      </w:tr>
      <w:tr w:rsidR="00227705" w:rsidRPr="00FA7141" w:rsidTr="00083A7D">
        <w:trPr>
          <w:trHeight w:val="300"/>
          <w:jc w:val="center"/>
        </w:trPr>
        <w:tc>
          <w:tcPr>
            <w:tcW w:w="1295" w:type="pct"/>
            <w:noWrap/>
            <w:vAlign w:val="center"/>
            <w:hideMark/>
          </w:tcPr>
          <w:p w:rsidR="00227705" w:rsidRPr="00FA7141" w:rsidRDefault="00227705" w:rsidP="00083A7D">
            <w:pPr>
              <w:pStyle w:val="Descripcin"/>
              <w:rPr>
                <w:rFonts w:eastAsia="Times New Roman"/>
                <w:lang w:val="es-ES" w:eastAsia="es-CL"/>
              </w:rPr>
            </w:pPr>
            <w:bookmarkStart w:id="140" w:name="_Toc435455781"/>
            <w:r w:rsidRPr="00FA7141">
              <w:rPr>
                <w:lang w:val="es-ES"/>
              </w:rPr>
              <w:t xml:space="preserve">Fotografía </w:t>
            </w:r>
            <w:r w:rsidRPr="00FA7141">
              <w:rPr>
                <w:lang w:val="es-ES"/>
              </w:rPr>
              <w:fldChar w:fldCharType="begin"/>
            </w:r>
            <w:r w:rsidRPr="00FA7141">
              <w:rPr>
                <w:lang w:val="es-ES"/>
              </w:rPr>
              <w:instrText xml:space="preserve"> SEQ Fotografía \* ARABIC </w:instrText>
            </w:r>
            <w:r w:rsidRPr="00FA7141">
              <w:rPr>
                <w:lang w:val="es-ES"/>
              </w:rPr>
              <w:fldChar w:fldCharType="separate"/>
            </w:r>
            <w:r w:rsidR="008C03C4">
              <w:rPr>
                <w:noProof/>
                <w:lang w:val="es-ES"/>
              </w:rPr>
              <w:t>11</w:t>
            </w:r>
            <w:r w:rsidRPr="00FA7141">
              <w:rPr>
                <w:lang w:val="es-ES"/>
              </w:rPr>
              <w:fldChar w:fldCharType="end"/>
            </w:r>
            <w:r w:rsidRPr="00FA7141">
              <w:rPr>
                <w:lang w:val="es-ES"/>
              </w:rPr>
              <w:t>.</w:t>
            </w:r>
            <w:bookmarkEnd w:id="140"/>
          </w:p>
        </w:tc>
        <w:tc>
          <w:tcPr>
            <w:tcW w:w="1206" w:type="pct"/>
            <w:gridSpan w:val="2"/>
            <w:noWrap/>
            <w:vAlign w:val="center"/>
            <w:hideMark/>
          </w:tcPr>
          <w:p w:rsidR="00227705" w:rsidRPr="00FA7141" w:rsidRDefault="00227705" w:rsidP="00083A7D">
            <w:pPr>
              <w:jc w:val="left"/>
              <w:rPr>
                <w:rFonts w:eastAsia="Times New Roman"/>
                <w:b/>
                <w:sz w:val="18"/>
                <w:szCs w:val="18"/>
                <w:lang w:val="es-ES" w:eastAsia="es-CL"/>
              </w:rPr>
            </w:pPr>
            <w:r w:rsidRPr="00FA7141">
              <w:rPr>
                <w:rFonts w:eastAsia="Times New Roman"/>
                <w:b/>
                <w:sz w:val="18"/>
                <w:szCs w:val="18"/>
                <w:lang w:val="es-ES" w:eastAsia="es-CL"/>
              </w:rPr>
              <w:t xml:space="preserve">Fecha : </w:t>
            </w:r>
            <w:r>
              <w:rPr>
                <w:rFonts w:eastAsia="Times New Roman"/>
                <w:sz w:val="18"/>
                <w:lang w:val="es-ES" w:eastAsia="es-CL"/>
              </w:rPr>
              <w:t xml:space="preserve">26 de febrero </w:t>
            </w:r>
            <w:r w:rsidRPr="00FA7141">
              <w:rPr>
                <w:rFonts w:eastAsia="Times New Roman"/>
                <w:sz w:val="18"/>
                <w:lang w:val="es-ES" w:eastAsia="es-CL"/>
              </w:rPr>
              <w:t>de 2015</w:t>
            </w:r>
          </w:p>
        </w:tc>
        <w:tc>
          <w:tcPr>
            <w:tcW w:w="1266" w:type="pct"/>
            <w:noWrap/>
            <w:vAlign w:val="center"/>
            <w:hideMark/>
          </w:tcPr>
          <w:p w:rsidR="00227705" w:rsidRPr="00FA7141" w:rsidRDefault="00227705" w:rsidP="00083A7D">
            <w:pPr>
              <w:pStyle w:val="Descripcin"/>
              <w:rPr>
                <w:rFonts w:eastAsiaTheme="majorEastAsia"/>
                <w:lang w:val="es-ES"/>
              </w:rPr>
            </w:pPr>
            <w:bookmarkStart w:id="141" w:name="_Toc435455782"/>
            <w:r w:rsidRPr="00FA7141">
              <w:rPr>
                <w:lang w:val="es-ES"/>
              </w:rPr>
              <w:t xml:space="preserve">Fotografía </w:t>
            </w:r>
            <w:r w:rsidRPr="00FA7141">
              <w:rPr>
                <w:lang w:val="es-ES"/>
              </w:rPr>
              <w:fldChar w:fldCharType="begin"/>
            </w:r>
            <w:r w:rsidRPr="00FA7141">
              <w:rPr>
                <w:lang w:val="es-ES"/>
              </w:rPr>
              <w:instrText xml:space="preserve"> SEQ Fotografía \* ARABIC </w:instrText>
            </w:r>
            <w:r w:rsidRPr="00FA7141">
              <w:rPr>
                <w:lang w:val="es-ES"/>
              </w:rPr>
              <w:fldChar w:fldCharType="separate"/>
            </w:r>
            <w:r w:rsidR="008C03C4">
              <w:rPr>
                <w:noProof/>
                <w:lang w:val="es-ES"/>
              </w:rPr>
              <w:t>12</w:t>
            </w:r>
            <w:r w:rsidRPr="00FA7141">
              <w:rPr>
                <w:lang w:val="es-ES"/>
              </w:rPr>
              <w:fldChar w:fldCharType="end"/>
            </w:r>
            <w:r w:rsidRPr="00FA7141">
              <w:rPr>
                <w:lang w:val="es-ES"/>
              </w:rPr>
              <w:t>.</w:t>
            </w:r>
            <w:bookmarkEnd w:id="141"/>
          </w:p>
        </w:tc>
        <w:tc>
          <w:tcPr>
            <w:tcW w:w="1233" w:type="pct"/>
            <w:gridSpan w:val="2"/>
            <w:noWrap/>
            <w:vAlign w:val="center"/>
            <w:hideMark/>
          </w:tcPr>
          <w:p w:rsidR="00227705" w:rsidRPr="00FA7141" w:rsidRDefault="00227705" w:rsidP="00083A7D">
            <w:pPr>
              <w:jc w:val="left"/>
              <w:rPr>
                <w:rFonts w:eastAsia="Times New Roman"/>
                <w:b/>
                <w:sz w:val="18"/>
                <w:szCs w:val="18"/>
                <w:lang w:val="es-ES" w:eastAsia="es-CL"/>
              </w:rPr>
            </w:pPr>
            <w:r w:rsidRPr="00FA7141">
              <w:rPr>
                <w:rFonts w:eastAsia="Times New Roman"/>
                <w:b/>
                <w:sz w:val="18"/>
                <w:szCs w:val="18"/>
                <w:lang w:val="es-ES" w:eastAsia="es-CL"/>
              </w:rPr>
              <w:t xml:space="preserve">Fecha : </w:t>
            </w:r>
            <w:r>
              <w:rPr>
                <w:rFonts w:eastAsia="Times New Roman"/>
                <w:sz w:val="18"/>
                <w:lang w:val="es-ES" w:eastAsia="es-CL"/>
              </w:rPr>
              <w:t xml:space="preserve">26 de febrero </w:t>
            </w:r>
            <w:r w:rsidRPr="00FA7141">
              <w:rPr>
                <w:rFonts w:eastAsia="Times New Roman"/>
                <w:sz w:val="18"/>
                <w:lang w:val="es-ES" w:eastAsia="es-CL"/>
              </w:rPr>
              <w:t>de 2015</w:t>
            </w:r>
          </w:p>
        </w:tc>
      </w:tr>
      <w:tr w:rsidR="00227705" w:rsidRPr="00FA7141" w:rsidTr="00083A7D">
        <w:trPr>
          <w:trHeight w:val="300"/>
          <w:jc w:val="center"/>
        </w:trPr>
        <w:tc>
          <w:tcPr>
            <w:tcW w:w="1295" w:type="pct"/>
            <w:noWrap/>
            <w:vAlign w:val="center"/>
            <w:hideMark/>
          </w:tcPr>
          <w:p w:rsidR="00227705" w:rsidRPr="00B81978" w:rsidRDefault="00227705" w:rsidP="00083A7D">
            <w:pPr>
              <w:jc w:val="left"/>
              <w:rPr>
                <w:rFonts w:eastAsia="Times New Roman"/>
                <w:b/>
                <w:sz w:val="18"/>
                <w:szCs w:val="18"/>
                <w:lang w:val="es-ES" w:eastAsia="es-CL"/>
              </w:rPr>
            </w:pPr>
            <w:r w:rsidRPr="00B81978">
              <w:rPr>
                <w:rFonts w:eastAsia="Times New Roman"/>
                <w:b/>
                <w:sz w:val="18"/>
                <w:szCs w:val="18"/>
                <w:lang w:val="es-ES" w:eastAsia="es-CL"/>
              </w:rPr>
              <w:t>Coordenadas DATUM WGS84 HUSO 19</w:t>
            </w:r>
          </w:p>
        </w:tc>
        <w:tc>
          <w:tcPr>
            <w:tcW w:w="614" w:type="pct"/>
            <w:noWrap/>
            <w:vAlign w:val="center"/>
            <w:hideMark/>
          </w:tcPr>
          <w:p w:rsidR="00227705" w:rsidRPr="00B81978" w:rsidRDefault="00227705" w:rsidP="00B50FBD">
            <w:pPr>
              <w:jc w:val="left"/>
              <w:rPr>
                <w:rFonts w:eastAsia="Times New Roman"/>
                <w:b/>
                <w:sz w:val="18"/>
                <w:szCs w:val="18"/>
                <w:lang w:val="es-ES" w:eastAsia="es-CL"/>
              </w:rPr>
            </w:pPr>
            <w:r w:rsidRPr="00B81978">
              <w:rPr>
                <w:rFonts w:eastAsia="Times New Roman"/>
                <w:b/>
                <w:sz w:val="18"/>
                <w:szCs w:val="18"/>
                <w:lang w:val="es-ES" w:eastAsia="es-CL"/>
              </w:rPr>
              <w:t>Norte:</w:t>
            </w:r>
            <w:r w:rsidRPr="00B81978">
              <w:rPr>
                <w:rFonts w:eastAsia="Times New Roman"/>
                <w:sz w:val="18"/>
                <w:szCs w:val="18"/>
                <w:lang w:val="es-ES" w:eastAsia="es-CL"/>
              </w:rPr>
              <w:t xml:space="preserve"> 6.238.</w:t>
            </w:r>
            <w:r w:rsidR="00B50FBD" w:rsidRPr="00B81978">
              <w:rPr>
                <w:rFonts w:eastAsia="Times New Roman"/>
                <w:sz w:val="18"/>
                <w:szCs w:val="18"/>
                <w:lang w:val="es-ES" w:eastAsia="es-CL"/>
              </w:rPr>
              <w:t>057</w:t>
            </w:r>
            <w:r w:rsidRPr="00B81978">
              <w:rPr>
                <w:rFonts w:eastAsia="Times New Roman"/>
                <w:sz w:val="18"/>
                <w:szCs w:val="18"/>
                <w:lang w:val="es-ES" w:eastAsia="es-CL"/>
              </w:rPr>
              <w:t xml:space="preserve"> m.</w:t>
            </w:r>
          </w:p>
        </w:tc>
        <w:tc>
          <w:tcPr>
            <w:tcW w:w="592" w:type="pct"/>
            <w:noWrap/>
            <w:vAlign w:val="center"/>
            <w:hideMark/>
          </w:tcPr>
          <w:p w:rsidR="00227705" w:rsidRPr="00B81978" w:rsidRDefault="00227705" w:rsidP="00B50FBD">
            <w:pPr>
              <w:jc w:val="left"/>
              <w:rPr>
                <w:rFonts w:eastAsia="Times New Roman"/>
                <w:b/>
                <w:sz w:val="18"/>
                <w:szCs w:val="18"/>
                <w:lang w:val="es-ES" w:eastAsia="es-CL"/>
              </w:rPr>
            </w:pPr>
            <w:r w:rsidRPr="00B81978">
              <w:rPr>
                <w:rFonts w:eastAsia="Times New Roman"/>
                <w:b/>
                <w:sz w:val="18"/>
                <w:szCs w:val="18"/>
                <w:lang w:val="es-ES" w:eastAsia="es-CL"/>
              </w:rPr>
              <w:t>Este:</w:t>
            </w:r>
            <w:r w:rsidRPr="00B81978">
              <w:rPr>
                <w:rFonts w:eastAsia="Times New Roman"/>
                <w:sz w:val="18"/>
                <w:szCs w:val="18"/>
                <w:lang w:val="es-ES" w:eastAsia="es-CL"/>
              </w:rPr>
              <w:t xml:space="preserve"> 288.</w:t>
            </w:r>
            <w:r w:rsidR="00B50FBD" w:rsidRPr="00B81978">
              <w:rPr>
                <w:rFonts w:eastAsia="Times New Roman"/>
                <w:sz w:val="18"/>
                <w:szCs w:val="18"/>
                <w:lang w:val="es-ES" w:eastAsia="es-CL"/>
              </w:rPr>
              <w:t>591</w:t>
            </w:r>
            <w:r w:rsidRPr="00B81978">
              <w:rPr>
                <w:rFonts w:eastAsia="Times New Roman"/>
                <w:sz w:val="18"/>
                <w:szCs w:val="18"/>
                <w:lang w:val="es-ES" w:eastAsia="es-CL"/>
              </w:rPr>
              <w:t xml:space="preserve"> m.</w:t>
            </w:r>
          </w:p>
        </w:tc>
        <w:tc>
          <w:tcPr>
            <w:tcW w:w="1266" w:type="pct"/>
            <w:noWrap/>
            <w:vAlign w:val="center"/>
            <w:hideMark/>
          </w:tcPr>
          <w:p w:rsidR="00227705" w:rsidRPr="00B81978" w:rsidRDefault="00227705" w:rsidP="00083A7D">
            <w:pPr>
              <w:jc w:val="left"/>
              <w:rPr>
                <w:rFonts w:eastAsia="Times New Roman"/>
                <w:b/>
                <w:sz w:val="18"/>
                <w:szCs w:val="18"/>
                <w:lang w:val="es-ES" w:eastAsia="es-CL"/>
              </w:rPr>
            </w:pPr>
            <w:r w:rsidRPr="00B81978">
              <w:rPr>
                <w:rFonts w:eastAsia="Times New Roman"/>
                <w:b/>
                <w:sz w:val="18"/>
                <w:szCs w:val="18"/>
                <w:lang w:val="es-ES" w:eastAsia="es-CL"/>
              </w:rPr>
              <w:t>Coordenadas DATUM WGS84 HUSO 19</w:t>
            </w:r>
          </w:p>
        </w:tc>
        <w:tc>
          <w:tcPr>
            <w:tcW w:w="601" w:type="pct"/>
            <w:noWrap/>
            <w:vAlign w:val="center"/>
            <w:hideMark/>
          </w:tcPr>
          <w:p w:rsidR="00227705" w:rsidRPr="00FA7141" w:rsidRDefault="00227705" w:rsidP="00761E77">
            <w:pPr>
              <w:jc w:val="left"/>
              <w:rPr>
                <w:rFonts w:eastAsia="Times New Roman"/>
                <w:b/>
                <w:sz w:val="18"/>
                <w:szCs w:val="18"/>
                <w:lang w:val="es-ES" w:eastAsia="es-CL"/>
              </w:rPr>
            </w:pPr>
            <w:r w:rsidRPr="00FA7141">
              <w:rPr>
                <w:rFonts w:eastAsia="Times New Roman"/>
                <w:b/>
                <w:sz w:val="18"/>
                <w:szCs w:val="18"/>
                <w:lang w:val="es-ES" w:eastAsia="es-CL"/>
              </w:rPr>
              <w:t>Norte:</w:t>
            </w:r>
            <w:r w:rsidRPr="00FA7141">
              <w:rPr>
                <w:rFonts w:eastAsia="Times New Roman"/>
                <w:sz w:val="18"/>
                <w:szCs w:val="18"/>
                <w:lang w:val="es-ES" w:eastAsia="es-CL"/>
              </w:rPr>
              <w:t xml:space="preserve"> </w:t>
            </w:r>
            <w:r>
              <w:rPr>
                <w:rFonts w:eastAsia="Times New Roman"/>
                <w:sz w:val="18"/>
                <w:szCs w:val="18"/>
                <w:lang w:val="es-ES" w:eastAsia="es-CL"/>
              </w:rPr>
              <w:t>6.239.</w:t>
            </w:r>
            <w:r w:rsidR="00761E77">
              <w:rPr>
                <w:rFonts w:eastAsia="Times New Roman"/>
                <w:sz w:val="18"/>
                <w:szCs w:val="18"/>
                <w:lang w:val="es-ES" w:eastAsia="es-CL"/>
              </w:rPr>
              <w:t>746</w:t>
            </w:r>
            <w:r>
              <w:rPr>
                <w:rFonts w:eastAsia="Times New Roman"/>
                <w:sz w:val="18"/>
                <w:szCs w:val="18"/>
                <w:lang w:val="es-ES" w:eastAsia="es-CL"/>
              </w:rPr>
              <w:t xml:space="preserve"> </w:t>
            </w:r>
            <w:r w:rsidRPr="00FA7141">
              <w:rPr>
                <w:rFonts w:eastAsia="Times New Roman"/>
                <w:sz w:val="18"/>
                <w:szCs w:val="18"/>
                <w:lang w:val="es-ES" w:eastAsia="es-CL"/>
              </w:rPr>
              <w:t>m.</w:t>
            </w:r>
          </w:p>
        </w:tc>
        <w:tc>
          <w:tcPr>
            <w:tcW w:w="632" w:type="pct"/>
            <w:noWrap/>
            <w:vAlign w:val="center"/>
            <w:hideMark/>
          </w:tcPr>
          <w:p w:rsidR="00227705" w:rsidRPr="00FA7141" w:rsidRDefault="00227705" w:rsidP="006712AC">
            <w:pPr>
              <w:jc w:val="left"/>
              <w:rPr>
                <w:rFonts w:eastAsia="Times New Roman"/>
                <w:b/>
                <w:sz w:val="18"/>
                <w:szCs w:val="18"/>
                <w:lang w:val="es-ES" w:eastAsia="es-CL"/>
              </w:rPr>
            </w:pPr>
            <w:r w:rsidRPr="00FA7141">
              <w:rPr>
                <w:rFonts w:eastAsia="Times New Roman"/>
                <w:b/>
                <w:sz w:val="18"/>
                <w:szCs w:val="18"/>
                <w:lang w:val="es-ES" w:eastAsia="es-CL"/>
              </w:rPr>
              <w:t>Este:</w:t>
            </w:r>
            <w:r w:rsidRPr="00FA7141">
              <w:rPr>
                <w:rFonts w:eastAsia="Times New Roman"/>
                <w:sz w:val="18"/>
                <w:szCs w:val="18"/>
                <w:lang w:val="es-ES" w:eastAsia="es-CL"/>
              </w:rPr>
              <w:t xml:space="preserve"> </w:t>
            </w:r>
            <w:r w:rsidRPr="0024514F">
              <w:rPr>
                <w:rFonts w:eastAsia="Times New Roman"/>
                <w:sz w:val="18"/>
                <w:szCs w:val="18"/>
                <w:lang w:val="es-ES" w:eastAsia="es-CL"/>
              </w:rPr>
              <w:t>28</w:t>
            </w:r>
            <w:r w:rsidR="006712AC">
              <w:rPr>
                <w:rFonts w:eastAsia="Times New Roman"/>
                <w:sz w:val="18"/>
                <w:szCs w:val="18"/>
                <w:lang w:val="es-ES" w:eastAsia="es-CL"/>
              </w:rPr>
              <w:t xml:space="preserve">8.714 </w:t>
            </w:r>
            <w:r w:rsidRPr="00FA7141">
              <w:rPr>
                <w:rFonts w:eastAsia="Times New Roman"/>
                <w:sz w:val="18"/>
                <w:szCs w:val="18"/>
                <w:lang w:val="es-ES" w:eastAsia="es-CL"/>
              </w:rPr>
              <w:t>m.</w:t>
            </w:r>
          </w:p>
        </w:tc>
      </w:tr>
      <w:tr w:rsidR="00227705" w:rsidRPr="00FA7141" w:rsidTr="00083A7D">
        <w:trPr>
          <w:trHeight w:val="204"/>
          <w:jc w:val="center"/>
        </w:trPr>
        <w:tc>
          <w:tcPr>
            <w:tcW w:w="2501" w:type="pct"/>
            <w:gridSpan w:val="3"/>
            <w:hideMark/>
          </w:tcPr>
          <w:p w:rsidR="00227705" w:rsidRPr="00B81978" w:rsidRDefault="00227705" w:rsidP="00B50FBD">
            <w:pPr>
              <w:rPr>
                <w:rFonts w:eastAsia="Times New Roman"/>
                <w:sz w:val="18"/>
                <w:szCs w:val="18"/>
                <w:lang w:val="es-ES" w:eastAsia="es-CL"/>
              </w:rPr>
            </w:pPr>
            <w:r w:rsidRPr="00B81978">
              <w:rPr>
                <w:rFonts w:eastAsia="Times New Roman"/>
                <w:b/>
                <w:sz w:val="18"/>
                <w:lang w:val="es-ES" w:eastAsia="es-CL"/>
              </w:rPr>
              <w:t>Descripción Medio de Prueba:</w:t>
            </w:r>
            <w:r w:rsidRPr="00B81978">
              <w:rPr>
                <w:rFonts w:eastAsia="Times New Roman"/>
                <w:sz w:val="18"/>
                <w:lang w:val="es-ES" w:eastAsia="es-CL"/>
              </w:rPr>
              <w:t xml:space="preserve"> </w:t>
            </w:r>
            <w:r w:rsidR="00B50FBD" w:rsidRPr="00B81978">
              <w:rPr>
                <w:rFonts w:eastAsia="Times New Roman"/>
                <w:sz w:val="18"/>
                <w:lang w:val="es-ES" w:eastAsia="es-CL"/>
              </w:rPr>
              <w:t>Sector de riego José Armijo</w:t>
            </w:r>
          </w:p>
        </w:tc>
        <w:tc>
          <w:tcPr>
            <w:tcW w:w="2499" w:type="pct"/>
            <w:gridSpan w:val="3"/>
            <w:hideMark/>
          </w:tcPr>
          <w:p w:rsidR="00227705" w:rsidRPr="00B81978" w:rsidRDefault="00227705" w:rsidP="006712AC">
            <w:pPr>
              <w:rPr>
                <w:rFonts w:eastAsia="Times New Roman"/>
                <w:b/>
                <w:sz w:val="18"/>
                <w:szCs w:val="18"/>
                <w:lang w:val="es-ES" w:eastAsia="es-CL"/>
              </w:rPr>
            </w:pPr>
            <w:r w:rsidRPr="00B81978">
              <w:rPr>
                <w:rFonts w:eastAsia="Times New Roman"/>
                <w:b/>
                <w:sz w:val="18"/>
                <w:lang w:val="es-ES" w:eastAsia="es-CL"/>
              </w:rPr>
              <w:t>Descripción Medio de Prueba:</w:t>
            </w:r>
            <w:r w:rsidRPr="00B81978">
              <w:rPr>
                <w:rFonts w:eastAsia="Times New Roman"/>
                <w:sz w:val="18"/>
                <w:lang w:val="es-ES" w:eastAsia="es-CL"/>
              </w:rPr>
              <w:t xml:space="preserve"> </w:t>
            </w:r>
            <w:r w:rsidR="00B50FBD" w:rsidRPr="00B81978">
              <w:rPr>
                <w:rFonts w:eastAsia="Times New Roman"/>
                <w:sz w:val="18"/>
                <w:lang w:val="es-ES" w:eastAsia="es-CL"/>
              </w:rPr>
              <w:t xml:space="preserve">Sector de riego Humberto </w:t>
            </w:r>
            <w:r w:rsidR="006712AC">
              <w:rPr>
                <w:rFonts w:eastAsia="Times New Roman"/>
                <w:sz w:val="18"/>
                <w:lang w:val="es-ES" w:eastAsia="es-CL"/>
              </w:rPr>
              <w:t>D</w:t>
            </w:r>
            <w:r w:rsidR="00B50FBD" w:rsidRPr="00B81978">
              <w:rPr>
                <w:rFonts w:eastAsia="Times New Roman"/>
                <w:sz w:val="18"/>
                <w:lang w:val="es-ES" w:eastAsia="es-CL"/>
              </w:rPr>
              <w:t>íaz</w:t>
            </w:r>
          </w:p>
        </w:tc>
      </w:tr>
    </w:tbl>
    <w:p w:rsidR="00A74310" w:rsidRPr="0025129B" w:rsidRDefault="00A74310">
      <w:pPr>
        <w:jc w:val="left"/>
        <w:rPr>
          <w:rFonts w:cstheme="minorHAnsi"/>
          <w:b/>
          <w:sz w:val="14"/>
          <w:szCs w:val="24"/>
        </w:rPr>
        <w:sectPr w:rsidR="00A74310" w:rsidRPr="0025129B" w:rsidSect="00A70F8F">
          <w:pgSz w:w="15840" w:h="12240" w:orient="landscape"/>
          <w:pgMar w:top="1134" w:right="1134" w:bottom="1134" w:left="1134" w:header="709" w:footer="709" w:gutter="0"/>
          <w:cols w:space="708"/>
          <w:docGrid w:linePitch="360"/>
        </w:sectPr>
      </w:pPr>
    </w:p>
    <w:p w:rsidR="00571F24" w:rsidRDefault="007C7490" w:rsidP="00C958D0">
      <w:pPr>
        <w:pStyle w:val="Ttulo1"/>
      </w:pPr>
      <w:bookmarkStart w:id="142" w:name="_Toc353998131"/>
      <w:bookmarkStart w:id="143" w:name="_Toc353998204"/>
      <w:bookmarkStart w:id="144" w:name="_Toc352840403"/>
      <w:bookmarkStart w:id="145" w:name="_Toc352841463"/>
      <w:bookmarkStart w:id="146" w:name="_Toc435455783"/>
      <w:bookmarkEnd w:id="142"/>
      <w:bookmarkEnd w:id="143"/>
      <w:r w:rsidRPr="0025129B">
        <w:lastRenderedPageBreak/>
        <w:t>OTROS HECHOS.</w:t>
      </w:r>
      <w:bookmarkEnd w:id="144"/>
      <w:bookmarkEnd w:id="145"/>
      <w:bookmarkEnd w:id="146"/>
    </w:p>
    <w:p w:rsidR="00396749" w:rsidRDefault="00396749" w:rsidP="00396749"/>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95"/>
        <w:gridCol w:w="9967"/>
      </w:tblGrid>
      <w:tr w:rsidR="00396749" w:rsidRPr="00F1215C" w:rsidTr="00396749">
        <w:trPr>
          <w:trHeight w:val="300"/>
          <w:jc w:val="center"/>
        </w:trPr>
        <w:tc>
          <w:tcPr>
            <w:tcW w:w="5000" w:type="pct"/>
            <w:gridSpan w:val="2"/>
            <w:shd w:val="clear" w:color="auto" w:fill="auto"/>
            <w:noWrap/>
            <w:vAlign w:val="center"/>
            <w:hideMark/>
          </w:tcPr>
          <w:p w:rsidR="00396749" w:rsidRPr="00F1215C" w:rsidRDefault="00396749" w:rsidP="00396749">
            <w:pPr>
              <w:jc w:val="left"/>
              <w:rPr>
                <w:rFonts w:eastAsia="Times New Roman"/>
                <w:b/>
                <w:bCs/>
                <w:color w:val="000000"/>
                <w:sz w:val="20"/>
                <w:szCs w:val="20"/>
                <w:lang w:eastAsia="es-CL"/>
              </w:rPr>
            </w:pPr>
            <w:r w:rsidRPr="00F1215C">
              <w:rPr>
                <w:rFonts w:eastAsia="Times New Roman"/>
                <w:b/>
                <w:bCs/>
                <w:color w:val="000000"/>
                <w:sz w:val="20"/>
                <w:szCs w:val="20"/>
                <w:lang w:eastAsia="es-CL"/>
              </w:rPr>
              <w:t>Otros hecho N°1</w:t>
            </w:r>
          </w:p>
        </w:tc>
      </w:tr>
      <w:tr w:rsidR="00396749" w:rsidRPr="00F1215C" w:rsidTr="00396749">
        <w:trPr>
          <w:trHeight w:val="1235"/>
          <w:jc w:val="center"/>
        </w:trPr>
        <w:tc>
          <w:tcPr>
            <w:tcW w:w="5000" w:type="pct"/>
            <w:gridSpan w:val="2"/>
            <w:shd w:val="clear" w:color="auto" w:fill="auto"/>
            <w:noWrap/>
            <w:hideMark/>
          </w:tcPr>
          <w:p w:rsidR="00396749" w:rsidRPr="00F1215C" w:rsidRDefault="00396749" w:rsidP="00396749">
            <w:pPr>
              <w:jc w:val="left"/>
              <w:rPr>
                <w:rFonts w:eastAsia="Times New Roman"/>
                <w:color w:val="000000"/>
                <w:sz w:val="20"/>
                <w:szCs w:val="20"/>
                <w:lang w:eastAsia="es-CL"/>
              </w:rPr>
            </w:pPr>
            <w:r w:rsidRPr="00F1215C">
              <w:rPr>
                <w:rFonts w:eastAsia="Times New Roman"/>
                <w:b/>
                <w:bCs/>
                <w:color w:val="000000"/>
                <w:sz w:val="20"/>
                <w:szCs w:val="20"/>
                <w:lang w:eastAsia="es-CL"/>
              </w:rPr>
              <w:t>Descripción</w:t>
            </w:r>
            <w:r w:rsidRPr="00F1215C">
              <w:rPr>
                <w:rFonts w:eastAsia="Times New Roman"/>
                <w:color w:val="000000"/>
                <w:sz w:val="20"/>
                <w:szCs w:val="20"/>
                <w:lang w:eastAsia="es-CL"/>
              </w:rPr>
              <w:t>:</w:t>
            </w:r>
          </w:p>
          <w:p w:rsidR="00396749" w:rsidRDefault="00396749" w:rsidP="00396749">
            <w:pPr>
              <w:jc w:val="left"/>
              <w:rPr>
                <w:rFonts w:eastAsia="Times New Roman"/>
                <w:color w:val="000000"/>
                <w:sz w:val="20"/>
                <w:szCs w:val="20"/>
                <w:lang w:eastAsia="es-CL"/>
              </w:rPr>
            </w:pPr>
          </w:p>
          <w:p w:rsidR="00396749" w:rsidRPr="00396749" w:rsidRDefault="00396749" w:rsidP="00A00462">
            <w:pPr>
              <w:rPr>
                <w:rFonts w:eastAsia="Times New Roman"/>
                <w:color w:val="000000"/>
                <w:sz w:val="20"/>
                <w:szCs w:val="20"/>
                <w:lang w:eastAsia="es-CL"/>
              </w:rPr>
            </w:pPr>
            <w:r w:rsidRPr="00396749">
              <w:rPr>
                <w:rFonts w:eastAsia="Times New Roman"/>
                <w:color w:val="000000"/>
                <w:sz w:val="20"/>
                <w:szCs w:val="20"/>
                <w:lang w:eastAsia="es-CL"/>
              </w:rPr>
              <w:t xml:space="preserve">El titular </w:t>
            </w:r>
            <w:r w:rsidRPr="00396749">
              <w:rPr>
                <w:sz w:val="20"/>
                <w:szCs w:val="20"/>
              </w:rPr>
              <w:t xml:space="preserve">Agrícola Super </w:t>
            </w:r>
            <w:r w:rsidRPr="00396749">
              <w:rPr>
                <w:rFonts w:eastAsia="Times New Roman"/>
                <w:color w:val="000000"/>
                <w:sz w:val="20"/>
                <w:szCs w:val="20"/>
                <w:lang w:eastAsia="es-CL"/>
              </w:rPr>
              <w:t xml:space="preserve"> S.A.,</w:t>
            </w:r>
            <w:r w:rsidRPr="00396749">
              <w:rPr>
                <w:sz w:val="20"/>
                <w:szCs w:val="20"/>
              </w:rPr>
              <w:t xml:space="preserve"> los días 9 y 13 de abril de 2015 </w:t>
            </w:r>
            <w:r w:rsidRPr="00396749">
              <w:rPr>
                <w:rFonts w:eastAsia="Times New Roman"/>
                <w:color w:val="000000"/>
                <w:sz w:val="20"/>
                <w:szCs w:val="20"/>
                <w:lang w:eastAsia="es-CL"/>
              </w:rPr>
              <w:t>actualizó en el Sistema de RCA de la Superintendencia del Medio Ambiente, la información relativa a la</w:t>
            </w:r>
            <w:r w:rsidR="00A00462">
              <w:rPr>
                <w:rFonts w:eastAsia="Times New Roman"/>
                <w:color w:val="000000"/>
                <w:sz w:val="20"/>
                <w:szCs w:val="20"/>
                <w:lang w:eastAsia="es-CL"/>
              </w:rPr>
              <w:t>s</w:t>
            </w:r>
            <w:r w:rsidRPr="00396749">
              <w:rPr>
                <w:rFonts w:eastAsia="Times New Roman"/>
                <w:color w:val="000000"/>
                <w:sz w:val="20"/>
                <w:szCs w:val="20"/>
                <w:lang w:eastAsia="es-CL"/>
              </w:rPr>
              <w:t xml:space="preserve"> Resoluci</w:t>
            </w:r>
            <w:r w:rsidR="00A00462">
              <w:rPr>
                <w:rFonts w:eastAsia="Times New Roman"/>
                <w:color w:val="000000"/>
                <w:sz w:val="20"/>
                <w:szCs w:val="20"/>
                <w:lang w:eastAsia="es-CL"/>
              </w:rPr>
              <w:t>o</w:t>
            </w:r>
            <w:r w:rsidRPr="00396749">
              <w:rPr>
                <w:rFonts w:eastAsia="Times New Roman"/>
                <w:color w:val="000000"/>
                <w:sz w:val="20"/>
                <w:szCs w:val="20"/>
                <w:lang w:eastAsia="es-CL"/>
              </w:rPr>
              <w:t>n</w:t>
            </w:r>
            <w:r w:rsidR="00A00462">
              <w:rPr>
                <w:rFonts w:eastAsia="Times New Roman"/>
                <w:color w:val="000000"/>
                <w:sz w:val="20"/>
                <w:szCs w:val="20"/>
                <w:lang w:eastAsia="es-CL"/>
              </w:rPr>
              <w:t>es</w:t>
            </w:r>
            <w:r w:rsidRPr="00396749">
              <w:rPr>
                <w:rFonts w:eastAsia="Times New Roman"/>
                <w:color w:val="000000"/>
                <w:sz w:val="20"/>
                <w:szCs w:val="20"/>
                <w:lang w:eastAsia="es-CL"/>
              </w:rPr>
              <w:t xml:space="preserve"> de Calificación Ambiental asociadas </w:t>
            </w:r>
            <w:r w:rsidR="00A00462">
              <w:rPr>
                <w:rFonts w:eastAsia="Times New Roman"/>
                <w:color w:val="000000"/>
                <w:sz w:val="20"/>
                <w:szCs w:val="20"/>
                <w:lang w:eastAsia="es-CL"/>
              </w:rPr>
              <w:t>a la unidad Fiscalizable</w:t>
            </w:r>
            <w:r w:rsidRPr="00396749">
              <w:rPr>
                <w:rFonts w:eastAsia="Times New Roman"/>
                <w:color w:val="000000"/>
                <w:sz w:val="20"/>
                <w:szCs w:val="20"/>
                <w:lang w:eastAsia="es-CL"/>
              </w:rPr>
              <w:t xml:space="preserve"> “Cerdos Fundo Santa Rosa”, de acuerdo a la Resolución N°1.518/2013. </w:t>
            </w:r>
          </w:p>
        </w:tc>
      </w:tr>
      <w:tr w:rsidR="00396749" w:rsidRPr="00FA7141" w:rsidTr="00396749">
        <w:trPr>
          <w:trHeight w:val="26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tcPr>
          <w:p w:rsidR="00396749" w:rsidRPr="00F1215C" w:rsidRDefault="00396749" w:rsidP="00396749">
            <w:pPr>
              <w:jc w:val="center"/>
              <w:rPr>
                <w:rFonts w:eastAsia="Times New Roman"/>
                <w:b/>
                <w:bCs/>
                <w:color w:val="000000"/>
                <w:sz w:val="20"/>
                <w:szCs w:val="20"/>
                <w:lang w:eastAsia="es-CL"/>
              </w:rPr>
            </w:pPr>
            <w:r w:rsidRPr="00F1215C">
              <w:rPr>
                <w:rFonts w:eastAsia="Times New Roman"/>
                <w:b/>
                <w:bCs/>
                <w:color w:val="000000"/>
                <w:sz w:val="20"/>
                <w:szCs w:val="20"/>
                <w:lang w:eastAsia="es-CL"/>
              </w:rPr>
              <w:t>Registros</w:t>
            </w:r>
          </w:p>
        </w:tc>
      </w:tr>
      <w:tr w:rsidR="00396749" w:rsidRPr="00FA7141" w:rsidTr="00396749">
        <w:trPr>
          <w:trHeight w:val="1686"/>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tcPr>
          <w:p w:rsidR="00396749" w:rsidRPr="00F1215C" w:rsidRDefault="00396749" w:rsidP="00396749">
            <w:pPr>
              <w:jc w:val="center"/>
              <w:rPr>
                <w:rFonts w:eastAsia="Times New Roman"/>
                <w:b/>
                <w:bCs/>
                <w:color w:val="000000"/>
                <w:sz w:val="20"/>
                <w:szCs w:val="20"/>
                <w:lang w:eastAsia="es-CL"/>
              </w:rPr>
            </w:pPr>
            <w:r>
              <w:rPr>
                <w:noProof/>
                <w:lang w:eastAsia="es-CL"/>
              </w:rPr>
              <w:drawing>
                <wp:inline distT="0" distB="0" distL="0" distR="0" wp14:anchorId="43301D80" wp14:editId="31E59269">
                  <wp:extent cx="6167189" cy="3528000"/>
                  <wp:effectExtent l="0" t="0" r="508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167189" cy="3528000"/>
                          </a:xfrm>
                          <a:prstGeom prst="rect">
                            <a:avLst/>
                          </a:prstGeom>
                        </pic:spPr>
                      </pic:pic>
                    </a:graphicData>
                  </a:graphic>
                </wp:inline>
              </w:drawing>
            </w:r>
          </w:p>
        </w:tc>
      </w:tr>
      <w:tr w:rsidR="00396749" w:rsidRPr="00FA7141" w:rsidTr="0039674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314" w:type="pct"/>
            <w:tcBorders>
              <w:top w:val="single" w:sz="4" w:space="0" w:color="auto"/>
              <w:left w:val="single" w:sz="4" w:space="0" w:color="auto"/>
              <w:bottom w:val="single" w:sz="4" w:space="0" w:color="auto"/>
              <w:right w:val="nil"/>
            </w:tcBorders>
            <w:shd w:val="clear" w:color="auto" w:fill="auto"/>
            <w:noWrap/>
            <w:vAlign w:val="center"/>
            <w:hideMark/>
          </w:tcPr>
          <w:p w:rsidR="00396749" w:rsidRPr="00FA7141" w:rsidRDefault="00396749" w:rsidP="00396749">
            <w:pPr>
              <w:jc w:val="left"/>
              <w:rPr>
                <w:rFonts w:eastAsia="Times New Roman"/>
                <w:lang w:eastAsia="es-CL"/>
              </w:rPr>
            </w:pPr>
            <w:r w:rsidRPr="00FA7141">
              <w:rPr>
                <w:rFonts w:eastAsia="Times New Roman"/>
                <w:b/>
                <w:sz w:val="18"/>
                <w:szCs w:val="18"/>
                <w:lang w:eastAsia="es-CL"/>
              </w:rPr>
              <w:t xml:space="preserve">Figura </w:t>
            </w:r>
            <w:r>
              <w:rPr>
                <w:rFonts w:eastAsia="Times New Roman"/>
                <w:b/>
                <w:sz w:val="18"/>
                <w:szCs w:val="18"/>
                <w:lang w:eastAsia="es-CL"/>
              </w:rPr>
              <w:t>7</w:t>
            </w:r>
          </w:p>
        </w:tc>
        <w:tc>
          <w:tcPr>
            <w:tcW w:w="368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96749" w:rsidRPr="00FA7141" w:rsidRDefault="00396749" w:rsidP="00396749">
            <w:pPr>
              <w:jc w:val="left"/>
              <w:rPr>
                <w:rFonts w:eastAsia="Times New Roman"/>
                <w:b/>
                <w:sz w:val="18"/>
                <w:szCs w:val="18"/>
                <w:lang w:eastAsia="es-CL"/>
              </w:rPr>
            </w:pPr>
          </w:p>
        </w:tc>
      </w:tr>
      <w:tr w:rsidR="00396749" w:rsidRPr="00FA7141" w:rsidTr="0039674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03"/>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396749" w:rsidRPr="00FA7141" w:rsidRDefault="00396749" w:rsidP="00396749">
            <w:pPr>
              <w:jc w:val="left"/>
              <w:rPr>
                <w:rFonts w:eastAsia="Times New Roman"/>
                <w:sz w:val="18"/>
                <w:szCs w:val="18"/>
                <w:lang w:eastAsia="es-CL"/>
              </w:rPr>
            </w:pPr>
            <w:r w:rsidRPr="00FA7141">
              <w:rPr>
                <w:rFonts w:eastAsia="Times New Roman"/>
                <w:b/>
                <w:sz w:val="18"/>
                <w:szCs w:val="18"/>
                <w:lang w:eastAsia="es-CL"/>
              </w:rPr>
              <w:t>Descripción medio de prueba:</w:t>
            </w:r>
            <w:r w:rsidRPr="00FA7141">
              <w:rPr>
                <w:rFonts w:eastAsia="Times New Roman"/>
                <w:sz w:val="18"/>
                <w:szCs w:val="18"/>
                <w:lang w:eastAsia="es-CL"/>
              </w:rPr>
              <w:t xml:space="preserve"> </w:t>
            </w:r>
            <w:r w:rsidRPr="00F44077">
              <w:rPr>
                <w:rFonts w:eastAsia="Times New Roman"/>
                <w:sz w:val="18"/>
                <w:szCs w:val="18"/>
                <w:lang w:eastAsia="es-CL"/>
              </w:rPr>
              <w:t>Información de la Resolución de Calificación Ambiental asociada al proyecto “</w:t>
            </w:r>
            <w:r w:rsidR="00A00462" w:rsidRPr="00A00462">
              <w:rPr>
                <w:rFonts w:eastAsia="Times New Roman"/>
                <w:sz w:val="18"/>
                <w:szCs w:val="18"/>
                <w:lang w:eastAsia="es-CL"/>
              </w:rPr>
              <w:t>Plantel de Porcinos Grupo de Reproductores de Cerdos Nº 20 Y 21</w:t>
            </w:r>
            <w:r>
              <w:rPr>
                <w:rFonts w:eastAsia="Times New Roman"/>
                <w:sz w:val="18"/>
                <w:szCs w:val="18"/>
                <w:lang w:eastAsia="es-CL"/>
              </w:rPr>
              <w:t xml:space="preserve">”, en el </w:t>
            </w:r>
            <w:r w:rsidRPr="00F44077">
              <w:rPr>
                <w:rFonts w:eastAsia="Times New Roman"/>
                <w:sz w:val="18"/>
                <w:szCs w:val="18"/>
                <w:lang w:eastAsia="es-CL"/>
              </w:rPr>
              <w:t>Sistema de RCA de la Superintendencia del Medio Ambiente.</w:t>
            </w:r>
          </w:p>
        </w:tc>
      </w:tr>
    </w:tbl>
    <w:p w:rsidR="00396749" w:rsidRDefault="00396749" w:rsidP="00396749"/>
    <w:p w:rsidR="00A00462" w:rsidRDefault="00A00462">
      <w: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64"/>
        <w:gridCol w:w="9998"/>
      </w:tblGrid>
      <w:tr w:rsidR="00396749" w:rsidRPr="00F1215C" w:rsidTr="00396749">
        <w:trPr>
          <w:trHeight w:val="26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tcPr>
          <w:p w:rsidR="00396749" w:rsidRPr="00F1215C" w:rsidRDefault="00396749" w:rsidP="00396749">
            <w:pPr>
              <w:jc w:val="center"/>
              <w:rPr>
                <w:rFonts w:eastAsia="Times New Roman"/>
                <w:b/>
                <w:bCs/>
                <w:color w:val="000000"/>
                <w:sz w:val="20"/>
                <w:szCs w:val="20"/>
                <w:lang w:eastAsia="es-CL"/>
              </w:rPr>
            </w:pPr>
            <w:r w:rsidRPr="00F1215C">
              <w:rPr>
                <w:rFonts w:eastAsia="Times New Roman"/>
                <w:b/>
                <w:bCs/>
                <w:color w:val="000000"/>
                <w:sz w:val="20"/>
                <w:szCs w:val="20"/>
                <w:lang w:eastAsia="es-CL"/>
              </w:rPr>
              <w:lastRenderedPageBreak/>
              <w:t>Registros</w:t>
            </w:r>
          </w:p>
        </w:tc>
      </w:tr>
      <w:tr w:rsidR="00396749" w:rsidRPr="00F1215C" w:rsidTr="00396749">
        <w:trPr>
          <w:trHeight w:val="1686"/>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tcPr>
          <w:p w:rsidR="00396749" w:rsidRPr="00F1215C" w:rsidRDefault="00396749" w:rsidP="00396749">
            <w:pPr>
              <w:jc w:val="center"/>
              <w:rPr>
                <w:rFonts w:eastAsia="Times New Roman"/>
                <w:b/>
                <w:bCs/>
                <w:color w:val="000000"/>
                <w:sz w:val="20"/>
                <w:szCs w:val="20"/>
                <w:lang w:eastAsia="es-CL"/>
              </w:rPr>
            </w:pPr>
            <w:r>
              <w:rPr>
                <w:noProof/>
                <w:lang w:eastAsia="es-CL"/>
              </w:rPr>
              <w:drawing>
                <wp:inline distT="0" distB="0" distL="0" distR="0" wp14:anchorId="39D0F778" wp14:editId="19AA64C5">
                  <wp:extent cx="7019600" cy="3636000"/>
                  <wp:effectExtent l="0" t="0" r="0" b="317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7019600" cy="3636000"/>
                          </a:xfrm>
                          <a:prstGeom prst="rect">
                            <a:avLst/>
                          </a:prstGeom>
                        </pic:spPr>
                      </pic:pic>
                    </a:graphicData>
                  </a:graphic>
                </wp:inline>
              </w:drawing>
            </w:r>
          </w:p>
        </w:tc>
      </w:tr>
      <w:tr w:rsidR="00396749" w:rsidRPr="00FA7141" w:rsidTr="0039674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314" w:type="pct"/>
            <w:tcBorders>
              <w:top w:val="single" w:sz="4" w:space="0" w:color="auto"/>
              <w:left w:val="single" w:sz="4" w:space="0" w:color="auto"/>
              <w:bottom w:val="single" w:sz="4" w:space="0" w:color="auto"/>
              <w:right w:val="nil"/>
            </w:tcBorders>
            <w:shd w:val="clear" w:color="auto" w:fill="auto"/>
            <w:noWrap/>
            <w:vAlign w:val="center"/>
            <w:hideMark/>
          </w:tcPr>
          <w:p w:rsidR="00396749" w:rsidRPr="00FA7141" w:rsidRDefault="00396749" w:rsidP="00396749">
            <w:pPr>
              <w:jc w:val="left"/>
              <w:rPr>
                <w:rFonts w:eastAsia="Times New Roman"/>
                <w:lang w:eastAsia="es-CL"/>
              </w:rPr>
            </w:pPr>
            <w:r w:rsidRPr="00FA7141">
              <w:rPr>
                <w:rFonts w:eastAsia="Times New Roman"/>
                <w:b/>
                <w:sz w:val="18"/>
                <w:szCs w:val="18"/>
                <w:lang w:eastAsia="es-CL"/>
              </w:rPr>
              <w:t xml:space="preserve">Figura </w:t>
            </w:r>
            <w:r>
              <w:rPr>
                <w:rFonts w:eastAsia="Times New Roman"/>
                <w:b/>
                <w:sz w:val="18"/>
                <w:szCs w:val="18"/>
                <w:lang w:eastAsia="es-CL"/>
              </w:rPr>
              <w:t>7</w:t>
            </w:r>
          </w:p>
        </w:tc>
        <w:tc>
          <w:tcPr>
            <w:tcW w:w="368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96749" w:rsidRPr="00FA7141" w:rsidRDefault="00396749" w:rsidP="00396749">
            <w:pPr>
              <w:jc w:val="left"/>
              <w:rPr>
                <w:rFonts w:eastAsia="Times New Roman"/>
                <w:b/>
                <w:sz w:val="18"/>
                <w:szCs w:val="18"/>
                <w:lang w:eastAsia="es-CL"/>
              </w:rPr>
            </w:pPr>
          </w:p>
        </w:tc>
      </w:tr>
      <w:tr w:rsidR="00396749" w:rsidRPr="00FA7141" w:rsidTr="0039674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03"/>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396749" w:rsidRPr="00FA7141" w:rsidRDefault="00396749" w:rsidP="00396749">
            <w:pPr>
              <w:jc w:val="left"/>
              <w:rPr>
                <w:rFonts w:eastAsia="Times New Roman"/>
                <w:sz w:val="18"/>
                <w:szCs w:val="18"/>
                <w:lang w:eastAsia="es-CL"/>
              </w:rPr>
            </w:pPr>
            <w:r w:rsidRPr="00FA7141">
              <w:rPr>
                <w:rFonts w:eastAsia="Times New Roman"/>
                <w:b/>
                <w:sz w:val="18"/>
                <w:szCs w:val="18"/>
                <w:lang w:eastAsia="es-CL"/>
              </w:rPr>
              <w:t>Descripción medio de prueba:</w:t>
            </w:r>
            <w:r w:rsidRPr="00FA7141">
              <w:rPr>
                <w:rFonts w:eastAsia="Times New Roman"/>
                <w:sz w:val="18"/>
                <w:szCs w:val="18"/>
                <w:lang w:eastAsia="es-CL"/>
              </w:rPr>
              <w:t xml:space="preserve"> </w:t>
            </w:r>
            <w:r w:rsidRPr="00F44077">
              <w:rPr>
                <w:rFonts w:eastAsia="Times New Roman"/>
                <w:sz w:val="18"/>
                <w:szCs w:val="18"/>
                <w:lang w:eastAsia="es-CL"/>
              </w:rPr>
              <w:t>Información de la Resolución de Calificación Ambiental asociada al proyecto “</w:t>
            </w:r>
            <w:r w:rsidR="00A00462" w:rsidRPr="002469EE">
              <w:rPr>
                <w:sz w:val="20"/>
                <w:szCs w:val="20"/>
              </w:rPr>
              <w:t xml:space="preserve">Mejoramiento de los Sistemas de Tratamientos de Purines de Cerdos Grupos Nº 17, 18, 19, 20, Y </w:t>
            </w:r>
            <w:r w:rsidR="00A00462">
              <w:rPr>
                <w:sz w:val="20"/>
                <w:szCs w:val="20"/>
              </w:rPr>
              <w:t>21</w:t>
            </w:r>
            <w:r>
              <w:rPr>
                <w:rFonts w:eastAsia="Times New Roman"/>
                <w:sz w:val="18"/>
                <w:szCs w:val="18"/>
                <w:lang w:eastAsia="es-CL"/>
              </w:rPr>
              <w:t xml:space="preserve">”, en el </w:t>
            </w:r>
            <w:r w:rsidRPr="00F44077">
              <w:rPr>
                <w:rFonts w:eastAsia="Times New Roman"/>
                <w:sz w:val="18"/>
                <w:szCs w:val="18"/>
                <w:lang w:eastAsia="es-CL"/>
              </w:rPr>
              <w:t>Sistema de RCA de la Superintendencia del Medio Ambiente.</w:t>
            </w:r>
          </w:p>
        </w:tc>
      </w:tr>
    </w:tbl>
    <w:p w:rsidR="00396749" w:rsidRDefault="00396749" w:rsidP="00396749"/>
    <w:p w:rsidR="003410F3" w:rsidRPr="0025129B" w:rsidRDefault="003410F3" w:rsidP="00893A4E">
      <w:pPr>
        <w:pStyle w:val="Prrafodelista"/>
        <w:ind w:left="0"/>
        <w:rPr>
          <w:rFonts w:cstheme="minorHAnsi"/>
          <w:b/>
          <w:sz w:val="14"/>
          <w:szCs w:val="24"/>
        </w:rPr>
        <w:sectPr w:rsidR="003410F3" w:rsidRPr="0025129B" w:rsidSect="00A70F8F">
          <w:pgSz w:w="15840" w:h="12240" w:orient="landscape"/>
          <w:pgMar w:top="1134" w:right="1134" w:bottom="1134" w:left="1134" w:header="709" w:footer="709" w:gutter="0"/>
          <w:cols w:space="708"/>
          <w:docGrid w:linePitch="360"/>
        </w:sectPr>
      </w:pPr>
    </w:p>
    <w:p w:rsidR="007015BE" w:rsidRPr="0025129B" w:rsidRDefault="007015BE" w:rsidP="00C958D0">
      <w:pPr>
        <w:pStyle w:val="Ttulo1"/>
      </w:pPr>
      <w:bookmarkStart w:id="147" w:name="_Toc352840404"/>
      <w:bookmarkStart w:id="148" w:name="_Toc352841464"/>
      <w:bookmarkStart w:id="149" w:name="_Toc435455784"/>
      <w:r w:rsidRPr="0025129B">
        <w:lastRenderedPageBreak/>
        <w:t>CONCLUSIONES.</w:t>
      </w:r>
      <w:bookmarkEnd w:id="147"/>
      <w:bookmarkEnd w:id="148"/>
      <w:bookmarkEnd w:id="149"/>
    </w:p>
    <w:p w:rsidR="00CE010E" w:rsidRPr="0025129B" w:rsidRDefault="00CE010E" w:rsidP="00893A4E">
      <w:pPr>
        <w:pStyle w:val="Prrafodelista"/>
        <w:ind w:left="0"/>
        <w:rPr>
          <w:rFonts w:cstheme="minorHAnsi"/>
          <w:b/>
          <w:sz w:val="14"/>
          <w:szCs w:val="24"/>
        </w:rPr>
      </w:pPr>
    </w:p>
    <w:p w:rsidR="00F36F7C" w:rsidRPr="0025129B" w:rsidRDefault="00F36F7C" w:rsidP="00F36F7C">
      <w:pPr>
        <w:jc w:val="left"/>
        <w:rPr>
          <w:rFonts w:cstheme="minorHAnsi"/>
          <w:sz w:val="20"/>
          <w:szCs w:val="20"/>
        </w:rPr>
      </w:pPr>
      <w:r w:rsidRPr="0025129B">
        <w:rPr>
          <w:rFonts w:cstheme="minorHAnsi"/>
          <w:sz w:val="20"/>
          <w:szCs w:val="20"/>
        </w:rPr>
        <w:t>En consideración a los hechos constatados se puede concluir que se verifica la conformidad a las materia</w:t>
      </w:r>
      <w:r w:rsidR="007A7FAC" w:rsidRPr="0025129B">
        <w:rPr>
          <w:rFonts w:cstheme="minorHAnsi"/>
          <w:sz w:val="20"/>
          <w:szCs w:val="20"/>
        </w:rPr>
        <w:t>s relevantes</w:t>
      </w:r>
      <w:r w:rsidRPr="0025129B">
        <w:rPr>
          <w:rFonts w:cstheme="minorHAnsi"/>
          <w:sz w:val="20"/>
          <w:szCs w:val="20"/>
        </w:rPr>
        <w:t xml:space="preserve"> objeto de la fiscalización.</w:t>
      </w:r>
    </w:p>
    <w:p w:rsidR="00F36F7C" w:rsidRPr="0025129B" w:rsidRDefault="00F36F7C" w:rsidP="00893A4E">
      <w:pPr>
        <w:pStyle w:val="Prrafodelista"/>
        <w:ind w:left="0"/>
        <w:rPr>
          <w:rFonts w:cstheme="minorHAnsi"/>
          <w:b/>
          <w:sz w:val="14"/>
          <w:szCs w:val="24"/>
        </w:rPr>
      </w:pPr>
    </w:p>
    <w:p w:rsidR="003C0E2F" w:rsidRPr="007E37F2" w:rsidRDefault="007E37F2" w:rsidP="007E37F2">
      <w:pPr>
        <w:pStyle w:val="Ttulo1"/>
        <w:ind w:left="567" w:hanging="567"/>
      </w:pPr>
      <w:bookmarkStart w:id="150" w:name="_Toc352840407"/>
      <w:bookmarkStart w:id="151" w:name="_Toc352841467"/>
      <w:bookmarkStart w:id="152" w:name="_Toc353998137"/>
      <w:bookmarkStart w:id="153" w:name="_Toc353998211"/>
      <w:bookmarkStart w:id="154" w:name="_Toc382383563"/>
      <w:bookmarkStart w:id="155" w:name="_Toc382472384"/>
      <w:bookmarkStart w:id="156" w:name="_Toc390184291"/>
      <w:bookmarkStart w:id="157" w:name="_Toc435455785"/>
      <w:r w:rsidRPr="007E37F2">
        <w:t>DOCUMENTACIÓN SOLICITADA Y ENTREGADA</w:t>
      </w:r>
      <w:bookmarkEnd w:id="150"/>
      <w:bookmarkEnd w:id="151"/>
      <w:bookmarkEnd w:id="152"/>
      <w:bookmarkEnd w:id="153"/>
      <w:bookmarkEnd w:id="154"/>
      <w:bookmarkEnd w:id="155"/>
      <w:bookmarkEnd w:id="156"/>
      <w:r w:rsidR="00761E77" w:rsidRPr="007E37F2">
        <w:t>.</w:t>
      </w:r>
      <w:r w:rsidR="00761E77">
        <w:t xml:space="preserve"> (</w:t>
      </w:r>
      <w:r w:rsidR="00624453">
        <w:t>Anexo 2)</w:t>
      </w:r>
      <w:bookmarkEnd w:id="157"/>
    </w:p>
    <w:p w:rsidR="003C0E2F" w:rsidRPr="0025129B" w:rsidRDefault="003C0E2F" w:rsidP="00CE505A"/>
    <w:tbl>
      <w:tblPr>
        <w:tblStyle w:val="Tablaconcuadrcula"/>
        <w:tblW w:w="5000" w:type="pct"/>
        <w:tblLook w:val="04A0" w:firstRow="1" w:lastRow="0" w:firstColumn="1" w:lastColumn="0" w:noHBand="0" w:noVBand="1"/>
      </w:tblPr>
      <w:tblGrid>
        <w:gridCol w:w="419"/>
        <w:gridCol w:w="1217"/>
        <w:gridCol w:w="3180"/>
        <w:gridCol w:w="1134"/>
        <w:gridCol w:w="992"/>
        <w:gridCol w:w="3020"/>
      </w:tblGrid>
      <w:tr w:rsidR="00483FB9" w:rsidRPr="0025129B" w:rsidTr="00A00462">
        <w:trPr>
          <w:trHeight w:val="395"/>
        </w:trPr>
        <w:tc>
          <w:tcPr>
            <w:tcW w:w="210" w:type="pct"/>
            <w:shd w:val="clear" w:color="auto" w:fill="D9D9D9" w:themeFill="background1" w:themeFillShade="D9"/>
            <w:vAlign w:val="center"/>
          </w:tcPr>
          <w:p w:rsidR="00483FB9" w:rsidRPr="0025129B" w:rsidRDefault="00483FB9" w:rsidP="00D2315A">
            <w:pPr>
              <w:jc w:val="center"/>
              <w:rPr>
                <w:rFonts w:cstheme="minorHAnsi"/>
                <w:b/>
                <w:color w:val="A6A6A6" w:themeColor="background1" w:themeShade="A6"/>
              </w:rPr>
            </w:pPr>
            <w:r w:rsidRPr="0025129B">
              <w:rPr>
                <w:rFonts w:cstheme="minorHAnsi"/>
                <w:b/>
              </w:rPr>
              <w:t>N°</w:t>
            </w:r>
          </w:p>
        </w:tc>
        <w:tc>
          <w:tcPr>
            <w:tcW w:w="611" w:type="pct"/>
            <w:shd w:val="clear" w:color="auto" w:fill="D9D9D9" w:themeFill="background1" w:themeFillShade="D9"/>
          </w:tcPr>
          <w:p w:rsidR="00483FB9" w:rsidRPr="0025129B" w:rsidRDefault="00483FB9" w:rsidP="00D2315A">
            <w:pPr>
              <w:jc w:val="center"/>
              <w:rPr>
                <w:rFonts w:cstheme="minorHAnsi"/>
                <w:b/>
              </w:rPr>
            </w:pPr>
            <w:r>
              <w:rPr>
                <w:rFonts w:cstheme="minorHAnsi"/>
                <w:b/>
              </w:rPr>
              <w:t>N° de hecho asociado</w:t>
            </w:r>
          </w:p>
        </w:tc>
        <w:tc>
          <w:tcPr>
            <w:tcW w:w="1596"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Documento solicitado</w:t>
            </w:r>
          </w:p>
        </w:tc>
        <w:tc>
          <w:tcPr>
            <w:tcW w:w="569"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Plazo de entrega</w:t>
            </w:r>
          </w:p>
        </w:tc>
        <w:tc>
          <w:tcPr>
            <w:tcW w:w="498"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 xml:space="preserve">Fecha </w:t>
            </w:r>
            <w:r w:rsidR="00A00462">
              <w:rPr>
                <w:rFonts w:cstheme="minorHAnsi"/>
                <w:b/>
              </w:rPr>
              <w:t xml:space="preserve">de </w:t>
            </w:r>
            <w:r w:rsidRPr="0025129B">
              <w:rPr>
                <w:rFonts w:cstheme="minorHAnsi"/>
                <w:b/>
              </w:rPr>
              <w:t>entrega</w:t>
            </w:r>
          </w:p>
        </w:tc>
        <w:tc>
          <w:tcPr>
            <w:tcW w:w="1516"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Observaciones</w:t>
            </w:r>
          </w:p>
        </w:tc>
      </w:tr>
      <w:tr w:rsidR="00624453" w:rsidRPr="0025129B" w:rsidTr="00A00462">
        <w:tc>
          <w:tcPr>
            <w:tcW w:w="210" w:type="pct"/>
          </w:tcPr>
          <w:p w:rsidR="00624453" w:rsidRDefault="00624453" w:rsidP="00F65594">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611" w:type="pct"/>
          </w:tcPr>
          <w:p w:rsidR="00624453" w:rsidRPr="00F65594" w:rsidRDefault="00624453" w:rsidP="00F65594">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2</w:t>
            </w:r>
          </w:p>
        </w:tc>
        <w:tc>
          <w:tcPr>
            <w:tcW w:w="1596" w:type="pct"/>
          </w:tcPr>
          <w:p w:rsidR="00624453" w:rsidRPr="007D00B0" w:rsidRDefault="00624453" w:rsidP="00F65594">
            <w:r w:rsidRPr="00624453">
              <w:t>Actualización Plan de Aplicación de Purines</w:t>
            </w:r>
          </w:p>
        </w:tc>
        <w:tc>
          <w:tcPr>
            <w:tcW w:w="569" w:type="pct"/>
          </w:tcPr>
          <w:p w:rsidR="00624453" w:rsidRPr="00A00462" w:rsidRDefault="00624453" w:rsidP="00F65594">
            <w:pPr>
              <w:jc w:val="center"/>
            </w:pPr>
            <w:r>
              <w:t>26 de febrero de 2015</w:t>
            </w:r>
          </w:p>
        </w:tc>
        <w:tc>
          <w:tcPr>
            <w:tcW w:w="498" w:type="pct"/>
          </w:tcPr>
          <w:p w:rsidR="00624453" w:rsidRPr="00A00462" w:rsidRDefault="00624453" w:rsidP="00F65594">
            <w:pPr>
              <w:widowControl w:val="0"/>
              <w:overflowPunct w:val="0"/>
              <w:autoSpaceDE w:val="0"/>
              <w:autoSpaceDN w:val="0"/>
              <w:adjustRightInd w:val="0"/>
              <w:spacing w:after="120"/>
              <w:jc w:val="center"/>
            </w:pPr>
            <w:r>
              <w:t>26 de febrero de 2015</w:t>
            </w:r>
          </w:p>
        </w:tc>
        <w:tc>
          <w:tcPr>
            <w:tcW w:w="1516" w:type="pct"/>
          </w:tcPr>
          <w:p w:rsidR="00624453" w:rsidRPr="00A00462" w:rsidRDefault="00624453" w:rsidP="0060037C">
            <w:pPr>
              <w:widowControl w:val="0"/>
              <w:overflowPunct w:val="0"/>
              <w:autoSpaceDE w:val="0"/>
              <w:autoSpaceDN w:val="0"/>
              <w:adjustRightInd w:val="0"/>
              <w:spacing w:after="120"/>
            </w:pPr>
            <w:r w:rsidRPr="00A00462">
              <w:t>Según lo indicado en el ORD N° 702/2015</w:t>
            </w:r>
            <w:r>
              <w:t xml:space="preserve"> (Anexo 3), </w:t>
            </w:r>
            <w:r w:rsidR="0060037C">
              <w:t>e</w:t>
            </w:r>
            <w:r>
              <w:t>l</w:t>
            </w:r>
            <w:r w:rsidRPr="00A00462">
              <w:t xml:space="preserve"> SAG no presenta observaciones de los antecedentes entregados</w:t>
            </w:r>
            <w:r>
              <w:t xml:space="preserve"> por el titular</w:t>
            </w:r>
            <w:r w:rsidRPr="00A00462">
              <w:t>.</w:t>
            </w:r>
          </w:p>
        </w:tc>
      </w:tr>
      <w:tr w:rsidR="00624453" w:rsidRPr="0025129B" w:rsidTr="00A00462">
        <w:tc>
          <w:tcPr>
            <w:tcW w:w="210" w:type="pct"/>
          </w:tcPr>
          <w:p w:rsidR="00624453" w:rsidRDefault="00624453" w:rsidP="00F65594">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611" w:type="pct"/>
          </w:tcPr>
          <w:p w:rsidR="00624453" w:rsidRPr="00F65594" w:rsidRDefault="00624453" w:rsidP="00F65594">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1</w:t>
            </w:r>
          </w:p>
        </w:tc>
        <w:tc>
          <w:tcPr>
            <w:tcW w:w="1596" w:type="pct"/>
          </w:tcPr>
          <w:p w:rsidR="00624453" w:rsidRPr="007D00B0" w:rsidRDefault="00624453" w:rsidP="00F65594">
            <w:r w:rsidRPr="00624453">
              <w:t>Plan de manejo de lodos</w:t>
            </w:r>
          </w:p>
        </w:tc>
        <w:tc>
          <w:tcPr>
            <w:tcW w:w="569" w:type="pct"/>
          </w:tcPr>
          <w:p w:rsidR="00624453" w:rsidRPr="00A00462" w:rsidRDefault="00624453" w:rsidP="00F65594">
            <w:pPr>
              <w:jc w:val="center"/>
            </w:pPr>
            <w:r>
              <w:t>26 de febrero de 2015</w:t>
            </w:r>
          </w:p>
        </w:tc>
        <w:tc>
          <w:tcPr>
            <w:tcW w:w="498" w:type="pct"/>
          </w:tcPr>
          <w:p w:rsidR="00624453" w:rsidRPr="00A00462" w:rsidRDefault="00624453" w:rsidP="00F65594">
            <w:pPr>
              <w:widowControl w:val="0"/>
              <w:overflowPunct w:val="0"/>
              <w:autoSpaceDE w:val="0"/>
              <w:autoSpaceDN w:val="0"/>
              <w:adjustRightInd w:val="0"/>
              <w:spacing w:after="120"/>
              <w:jc w:val="center"/>
            </w:pPr>
            <w:r>
              <w:t>26 de febrero de 2015</w:t>
            </w:r>
          </w:p>
        </w:tc>
        <w:tc>
          <w:tcPr>
            <w:tcW w:w="1516" w:type="pct"/>
          </w:tcPr>
          <w:p w:rsidR="00624453" w:rsidRPr="00A00462" w:rsidRDefault="00624453" w:rsidP="008F3E98">
            <w:pPr>
              <w:widowControl w:val="0"/>
              <w:overflowPunct w:val="0"/>
              <w:autoSpaceDE w:val="0"/>
              <w:autoSpaceDN w:val="0"/>
              <w:adjustRightInd w:val="0"/>
              <w:spacing w:after="120"/>
            </w:pPr>
            <w:r w:rsidRPr="00A00462">
              <w:t>Según lo indicado en el ORD N° 702/2015</w:t>
            </w:r>
            <w:r>
              <w:t xml:space="preserve"> (Anexo 3), </w:t>
            </w:r>
            <w:r w:rsidR="008F3E98">
              <w:t>e</w:t>
            </w:r>
            <w:r>
              <w:t>l</w:t>
            </w:r>
            <w:r w:rsidRPr="00A00462">
              <w:t xml:space="preserve"> SAG no presenta observaciones de los antecedentes entregados</w:t>
            </w:r>
            <w:r>
              <w:t xml:space="preserve"> por el titular</w:t>
            </w:r>
            <w:r w:rsidRPr="00A00462">
              <w:t>.</w:t>
            </w:r>
          </w:p>
        </w:tc>
      </w:tr>
      <w:tr w:rsidR="00F65594" w:rsidRPr="0025129B" w:rsidTr="00A00462">
        <w:tc>
          <w:tcPr>
            <w:tcW w:w="210" w:type="pct"/>
          </w:tcPr>
          <w:p w:rsidR="00F65594" w:rsidRPr="0025129B" w:rsidRDefault="00624453" w:rsidP="00F65594">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611" w:type="pct"/>
          </w:tcPr>
          <w:p w:rsidR="00F65594" w:rsidRPr="00F65594" w:rsidRDefault="00F65594" w:rsidP="00F65594">
            <w:pPr>
              <w:widowControl w:val="0"/>
              <w:overflowPunct w:val="0"/>
              <w:autoSpaceDE w:val="0"/>
              <w:autoSpaceDN w:val="0"/>
              <w:adjustRightInd w:val="0"/>
              <w:jc w:val="center"/>
              <w:rPr>
                <w:rFonts w:eastAsia="Times New Roman" w:cs="Century Gothic"/>
                <w:iCs/>
                <w:kern w:val="28"/>
                <w:lang w:eastAsia="es-CL"/>
              </w:rPr>
            </w:pPr>
            <w:r w:rsidRPr="00F65594">
              <w:rPr>
                <w:rFonts w:eastAsia="Times New Roman" w:cs="Century Gothic"/>
                <w:iCs/>
                <w:kern w:val="28"/>
                <w:lang w:eastAsia="es-CL"/>
              </w:rPr>
              <w:t>2</w:t>
            </w:r>
          </w:p>
        </w:tc>
        <w:tc>
          <w:tcPr>
            <w:tcW w:w="1596" w:type="pct"/>
          </w:tcPr>
          <w:p w:rsidR="00F65594" w:rsidRPr="007D00B0" w:rsidRDefault="00F65594" w:rsidP="00F65594">
            <w:r w:rsidRPr="007D00B0">
              <w:t>Análisis de terrenos sometidos a regadío.</w:t>
            </w:r>
          </w:p>
        </w:tc>
        <w:tc>
          <w:tcPr>
            <w:tcW w:w="569" w:type="pct"/>
          </w:tcPr>
          <w:p w:rsidR="00F65594" w:rsidRPr="00A00462" w:rsidRDefault="005A0BCB" w:rsidP="00F65594">
            <w:pPr>
              <w:jc w:val="center"/>
            </w:pPr>
            <w:r w:rsidRPr="00A00462">
              <w:t>5 de marzo de 2015</w:t>
            </w:r>
          </w:p>
        </w:tc>
        <w:tc>
          <w:tcPr>
            <w:tcW w:w="498" w:type="pct"/>
          </w:tcPr>
          <w:p w:rsidR="00F65594" w:rsidRPr="00A00462" w:rsidRDefault="00F65594" w:rsidP="00F65594">
            <w:pPr>
              <w:widowControl w:val="0"/>
              <w:overflowPunct w:val="0"/>
              <w:autoSpaceDE w:val="0"/>
              <w:autoSpaceDN w:val="0"/>
              <w:adjustRightInd w:val="0"/>
              <w:spacing w:after="120"/>
              <w:jc w:val="center"/>
            </w:pPr>
            <w:r w:rsidRPr="00A00462">
              <w:t>10 de marzo de 2015</w:t>
            </w:r>
          </w:p>
        </w:tc>
        <w:tc>
          <w:tcPr>
            <w:tcW w:w="1516" w:type="pct"/>
          </w:tcPr>
          <w:p w:rsidR="00F65594" w:rsidRPr="00A00462" w:rsidRDefault="0060037C" w:rsidP="005A0BCB">
            <w:pPr>
              <w:widowControl w:val="0"/>
              <w:overflowPunct w:val="0"/>
              <w:autoSpaceDE w:val="0"/>
              <w:autoSpaceDN w:val="0"/>
              <w:adjustRightInd w:val="0"/>
              <w:spacing w:after="120"/>
            </w:pPr>
            <w:r>
              <w:t>Se solicitó a</w:t>
            </w:r>
            <w:r w:rsidR="005A0BCB" w:rsidRPr="00A00462">
              <w:t>mpliación de Plazo</w:t>
            </w:r>
          </w:p>
          <w:p w:rsidR="005A0BCB" w:rsidRPr="00A00462" w:rsidRDefault="00A00462" w:rsidP="008F3E98">
            <w:pPr>
              <w:widowControl w:val="0"/>
              <w:overflowPunct w:val="0"/>
              <w:autoSpaceDE w:val="0"/>
              <w:autoSpaceDN w:val="0"/>
              <w:adjustRightInd w:val="0"/>
              <w:spacing w:after="120"/>
            </w:pPr>
            <w:r w:rsidRPr="00A00462">
              <w:t>Según lo indicado en el ORD N° 702/2015</w:t>
            </w:r>
            <w:r w:rsidR="00624453">
              <w:t xml:space="preserve"> (Anexo 3), </w:t>
            </w:r>
            <w:r w:rsidR="008F3E98">
              <w:t>e</w:t>
            </w:r>
            <w:r w:rsidR="00624453">
              <w:t>l</w:t>
            </w:r>
            <w:r w:rsidRPr="00A00462">
              <w:t xml:space="preserve"> </w:t>
            </w:r>
            <w:r w:rsidR="005A0BCB" w:rsidRPr="00A00462">
              <w:t xml:space="preserve">SAG no presenta observaciones </w:t>
            </w:r>
            <w:r w:rsidR="00624453" w:rsidRPr="00A00462">
              <w:t>de</w:t>
            </w:r>
            <w:r w:rsidR="005A0BCB" w:rsidRPr="00A00462">
              <w:t xml:space="preserve"> los </w:t>
            </w:r>
            <w:r w:rsidR="00624453" w:rsidRPr="00A00462">
              <w:t>antecedentes</w:t>
            </w:r>
            <w:r w:rsidR="005A0BCB" w:rsidRPr="00A00462">
              <w:t xml:space="preserve"> entregados</w:t>
            </w:r>
            <w:r>
              <w:t xml:space="preserve"> por el titular</w:t>
            </w:r>
            <w:r w:rsidR="005A0BCB" w:rsidRPr="00A00462">
              <w:t>.</w:t>
            </w:r>
          </w:p>
        </w:tc>
      </w:tr>
      <w:tr w:rsidR="00624453" w:rsidRPr="0025129B" w:rsidTr="00A00462">
        <w:tc>
          <w:tcPr>
            <w:tcW w:w="210" w:type="pct"/>
          </w:tcPr>
          <w:p w:rsidR="00624453" w:rsidRPr="0025129B" w:rsidRDefault="00624453" w:rsidP="00624453">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611" w:type="pct"/>
          </w:tcPr>
          <w:p w:rsidR="00624453" w:rsidRPr="00F65594" w:rsidRDefault="00624453" w:rsidP="00624453">
            <w:pPr>
              <w:widowControl w:val="0"/>
              <w:overflowPunct w:val="0"/>
              <w:autoSpaceDE w:val="0"/>
              <w:autoSpaceDN w:val="0"/>
              <w:adjustRightInd w:val="0"/>
              <w:jc w:val="center"/>
              <w:rPr>
                <w:rFonts w:eastAsia="Times New Roman" w:cs="Century Gothic"/>
                <w:iCs/>
                <w:kern w:val="28"/>
                <w:lang w:eastAsia="es-CL"/>
              </w:rPr>
            </w:pPr>
            <w:r w:rsidRPr="00F65594">
              <w:rPr>
                <w:rFonts w:eastAsia="Times New Roman" w:cs="Century Gothic"/>
                <w:iCs/>
                <w:kern w:val="28"/>
                <w:lang w:eastAsia="es-CL"/>
              </w:rPr>
              <w:t>2</w:t>
            </w:r>
          </w:p>
        </w:tc>
        <w:tc>
          <w:tcPr>
            <w:tcW w:w="1596" w:type="pct"/>
          </w:tcPr>
          <w:p w:rsidR="00624453" w:rsidRPr="007D00B0" w:rsidRDefault="00624453" w:rsidP="00624453">
            <w:r w:rsidRPr="007D00B0">
              <w:t>Registro de volumen de efluentes tratados.</w:t>
            </w:r>
          </w:p>
        </w:tc>
        <w:tc>
          <w:tcPr>
            <w:tcW w:w="569" w:type="pct"/>
          </w:tcPr>
          <w:p w:rsidR="00624453" w:rsidRPr="00A00462" w:rsidRDefault="00624453" w:rsidP="00624453">
            <w:pPr>
              <w:jc w:val="center"/>
            </w:pPr>
            <w:r w:rsidRPr="00A00462">
              <w:t>5 de marzo de 2015</w:t>
            </w:r>
          </w:p>
        </w:tc>
        <w:tc>
          <w:tcPr>
            <w:tcW w:w="498" w:type="pct"/>
          </w:tcPr>
          <w:p w:rsidR="00624453" w:rsidRPr="00A00462" w:rsidRDefault="00624453" w:rsidP="00624453">
            <w:pPr>
              <w:widowControl w:val="0"/>
              <w:overflowPunct w:val="0"/>
              <w:autoSpaceDE w:val="0"/>
              <w:autoSpaceDN w:val="0"/>
              <w:adjustRightInd w:val="0"/>
              <w:spacing w:after="120"/>
              <w:jc w:val="center"/>
            </w:pPr>
            <w:r w:rsidRPr="00A00462">
              <w:t>10 de marzo de 2015</w:t>
            </w:r>
          </w:p>
        </w:tc>
        <w:tc>
          <w:tcPr>
            <w:tcW w:w="1516" w:type="pct"/>
          </w:tcPr>
          <w:p w:rsidR="00624453" w:rsidRPr="00A00462" w:rsidRDefault="0060037C" w:rsidP="00624453">
            <w:pPr>
              <w:widowControl w:val="0"/>
              <w:overflowPunct w:val="0"/>
              <w:autoSpaceDE w:val="0"/>
              <w:autoSpaceDN w:val="0"/>
              <w:adjustRightInd w:val="0"/>
              <w:spacing w:after="120"/>
            </w:pPr>
            <w:r>
              <w:t>Se solicitó a</w:t>
            </w:r>
            <w:r w:rsidR="00624453" w:rsidRPr="00A00462">
              <w:t>mpliación de Plazo</w:t>
            </w:r>
          </w:p>
          <w:p w:rsidR="00624453" w:rsidRPr="00C619BA" w:rsidRDefault="00624453" w:rsidP="008F3E98">
            <w:pPr>
              <w:widowControl w:val="0"/>
              <w:overflowPunct w:val="0"/>
              <w:autoSpaceDE w:val="0"/>
              <w:autoSpaceDN w:val="0"/>
              <w:adjustRightInd w:val="0"/>
              <w:spacing w:after="120"/>
            </w:pPr>
            <w:r w:rsidRPr="00A00462">
              <w:t>Según lo indicado en el ORD N° 702/2015</w:t>
            </w:r>
            <w:r>
              <w:t xml:space="preserve"> (Anexo 3), </w:t>
            </w:r>
            <w:r w:rsidR="008F3E98">
              <w:t>e</w:t>
            </w:r>
            <w:r>
              <w:t>l</w:t>
            </w:r>
            <w:r w:rsidRPr="00A00462">
              <w:t xml:space="preserve"> SAG no presenta observaciones de los antecedentes entregados</w:t>
            </w:r>
            <w:r>
              <w:t xml:space="preserve"> por el titular</w:t>
            </w:r>
            <w:r w:rsidRPr="00A00462">
              <w:t>.</w:t>
            </w:r>
          </w:p>
        </w:tc>
      </w:tr>
      <w:tr w:rsidR="00624453" w:rsidRPr="0025129B" w:rsidTr="00A00462">
        <w:tc>
          <w:tcPr>
            <w:tcW w:w="210" w:type="pct"/>
          </w:tcPr>
          <w:p w:rsidR="00624453" w:rsidRPr="0025129B" w:rsidRDefault="00624453" w:rsidP="00624453">
            <w:pPr>
              <w:widowControl w:val="0"/>
              <w:overflowPunct w:val="0"/>
              <w:autoSpaceDE w:val="0"/>
              <w:autoSpaceDN w:val="0"/>
              <w:adjustRightInd w:val="0"/>
              <w:spacing w:after="120" w:line="285" w:lineRule="auto"/>
              <w:jc w:val="center"/>
              <w:rPr>
                <w:rFonts w:cstheme="minorHAnsi"/>
                <w:iCs/>
              </w:rPr>
            </w:pPr>
            <w:r>
              <w:rPr>
                <w:rFonts w:cstheme="minorHAnsi"/>
                <w:iCs/>
              </w:rPr>
              <w:t>5</w:t>
            </w:r>
          </w:p>
        </w:tc>
        <w:tc>
          <w:tcPr>
            <w:tcW w:w="611" w:type="pct"/>
          </w:tcPr>
          <w:p w:rsidR="00624453" w:rsidRPr="00F65594" w:rsidRDefault="00624453" w:rsidP="00624453">
            <w:pPr>
              <w:widowControl w:val="0"/>
              <w:overflowPunct w:val="0"/>
              <w:autoSpaceDE w:val="0"/>
              <w:autoSpaceDN w:val="0"/>
              <w:adjustRightInd w:val="0"/>
              <w:jc w:val="center"/>
              <w:rPr>
                <w:rFonts w:eastAsia="Times New Roman" w:cs="Century Gothic"/>
                <w:iCs/>
                <w:kern w:val="28"/>
                <w:lang w:eastAsia="es-CL"/>
              </w:rPr>
            </w:pPr>
            <w:r w:rsidRPr="00F65594">
              <w:rPr>
                <w:rFonts w:eastAsia="Times New Roman" w:cs="Century Gothic"/>
                <w:iCs/>
                <w:kern w:val="28"/>
                <w:lang w:eastAsia="es-CL"/>
              </w:rPr>
              <w:t>2</w:t>
            </w:r>
          </w:p>
        </w:tc>
        <w:tc>
          <w:tcPr>
            <w:tcW w:w="1596" w:type="pct"/>
          </w:tcPr>
          <w:p w:rsidR="00624453" w:rsidRPr="007D00B0" w:rsidRDefault="00624453" w:rsidP="00624453">
            <w:r w:rsidRPr="007D00B0">
              <w:t>Características físico- químicas en cada etapa del proyecto.</w:t>
            </w:r>
          </w:p>
        </w:tc>
        <w:tc>
          <w:tcPr>
            <w:tcW w:w="569" w:type="pct"/>
          </w:tcPr>
          <w:p w:rsidR="00624453" w:rsidRPr="00A00462" w:rsidRDefault="00624453" w:rsidP="00624453">
            <w:pPr>
              <w:jc w:val="center"/>
            </w:pPr>
            <w:r w:rsidRPr="00A00462">
              <w:t>5 de marzo de 2015</w:t>
            </w:r>
          </w:p>
        </w:tc>
        <w:tc>
          <w:tcPr>
            <w:tcW w:w="498" w:type="pct"/>
          </w:tcPr>
          <w:p w:rsidR="00624453" w:rsidRPr="00A00462" w:rsidRDefault="00624453" w:rsidP="00624453">
            <w:pPr>
              <w:widowControl w:val="0"/>
              <w:overflowPunct w:val="0"/>
              <w:autoSpaceDE w:val="0"/>
              <w:autoSpaceDN w:val="0"/>
              <w:adjustRightInd w:val="0"/>
              <w:spacing w:after="120"/>
              <w:jc w:val="center"/>
            </w:pPr>
            <w:r w:rsidRPr="00A00462">
              <w:t>10 de marzo de 2015</w:t>
            </w:r>
          </w:p>
        </w:tc>
        <w:tc>
          <w:tcPr>
            <w:tcW w:w="1516" w:type="pct"/>
          </w:tcPr>
          <w:p w:rsidR="00624453" w:rsidRPr="00A00462" w:rsidRDefault="0060037C" w:rsidP="00624453">
            <w:pPr>
              <w:widowControl w:val="0"/>
              <w:overflowPunct w:val="0"/>
              <w:autoSpaceDE w:val="0"/>
              <w:autoSpaceDN w:val="0"/>
              <w:adjustRightInd w:val="0"/>
              <w:spacing w:after="120"/>
            </w:pPr>
            <w:r>
              <w:t>Se solicitó a</w:t>
            </w:r>
            <w:r w:rsidR="00624453" w:rsidRPr="00A00462">
              <w:t>mpliación de Plazo</w:t>
            </w:r>
          </w:p>
          <w:p w:rsidR="00624453" w:rsidRDefault="00624453" w:rsidP="008F3E98">
            <w:r w:rsidRPr="00A00462">
              <w:t>Según lo indicado en el ORD N° 702/2015</w:t>
            </w:r>
            <w:r>
              <w:t xml:space="preserve"> (Anexo 3), </w:t>
            </w:r>
            <w:r w:rsidR="008F3E98">
              <w:t>e</w:t>
            </w:r>
            <w:r>
              <w:t>l</w:t>
            </w:r>
            <w:r w:rsidRPr="00A00462">
              <w:t xml:space="preserve"> SAG no presenta observaciones de los antecedentes entregados</w:t>
            </w:r>
            <w:r>
              <w:t xml:space="preserve"> por el titular</w:t>
            </w:r>
            <w:r w:rsidRPr="00A00462">
              <w:t>.</w:t>
            </w:r>
          </w:p>
        </w:tc>
      </w:tr>
      <w:tr w:rsidR="00624453" w:rsidRPr="0025129B" w:rsidTr="00A00462">
        <w:tc>
          <w:tcPr>
            <w:tcW w:w="210" w:type="pct"/>
          </w:tcPr>
          <w:p w:rsidR="00624453" w:rsidRPr="0025129B" w:rsidRDefault="00624453" w:rsidP="00624453">
            <w:pPr>
              <w:widowControl w:val="0"/>
              <w:overflowPunct w:val="0"/>
              <w:autoSpaceDE w:val="0"/>
              <w:autoSpaceDN w:val="0"/>
              <w:adjustRightInd w:val="0"/>
              <w:spacing w:after="120" w:line="285" w:lineRule="auto"/>
              <w:jc w:val="center"/>
              <w:rPr>
                <w:rFonts w:cstheme="minorHAnsi"/>
                <w:iCs/>
              </w:rPr>
            </w:pPr>
            <w:r>
              <w:rPr>
                <w:rFonts w:cstheme="minorHAnsi"/>
                <w:iCs/>
              </w:rPr>
              <w:t>6</w:t>
            </w:r>
          </w:p>
        </w:tc>
        <w:tc>
          <w:tcPr>
            <w:tcW w:w="611" w:type="pct"/>
          </w:tcPr>
          <w:p w:rsidR="00624453" w:rsidRPr="00F65594" w:rsidRDefault="00624453" w:rsidP="00624453">
            <w:pPr>
              <w:widowControl w:val="0"/>
              <w:overflowPunct w:val="0"/>
              <w:autoSpaceDE w:val="0"/>
              <w:autoSpaceDN w:val="0"/>
              <w:adjustRightInd w:val="0"/>
              <w:jc w:val="center"/>
              <w:rPr>
                <w:rFonts w:eastAsia="Times New Roman" w:cs="Century Gothic"/>
                <w:iCs/>
                <w:kern w:val="28"/>
                <w:lang w:eastAsia="es-CL"/>
              </w:rPr>
            </w:pPr>
            <w:r w:rsidRPr="00F65594">
              <w:rPr>
                <w:rFonts w:eastAsia="Times New Roman" w:cs="Century Gothic"/>
                <w:iCs/>
                <w:kern w:val="28"/>
                <w:lang w:eastAsia="es-CL"/>
              </w:rPr>
              <w:t>--</w:t>
            </w:r>
          </w:p>
        </w:tc>
        <w:tc>
          <w:tcPr>
            <w:tcW w:w="1596" w:type="pct"/>
          </w:tcPr>
          <w:p w:rsidR="00624453" w:rsidRPr="007D00B0" w:rsidRDefault="00624453" w:rsidP="00624453">
            <w:r w:rsidRPr="007D00B0">
              <w:t>Plan de contingencia.</w:t>
            </w:r>
          </w:p>
        </w:tc>
        <w:tc>
          <w:tcPr>
            <w:tcW w:w="569" w:type="pct"/>
          </w:tcPr>
          <w:p w:rsidR="00624453" w:rsidRPr="00A00462" w:rsidRDefault="00624453" w:rsidP="00624453">
            <w:pPr>
              <w:jc w:val="center"/>
            </w:pPr>
            <w:r w:rsidRPr="00A00462">
              <w:t>5 de marzo de 2015</w:t>
            </w:r>
          </w:p>
        </w:tc>
        <w:tc>
          <w:tcPr>
            <w:tcW w:w="498" w:type="pct"/>
          </w:tcPr>
          <w:p w:rsidR="00624453" w:rsidRPr="00A00462" w:rsidRDefault="00624453" w:rsidP="00624453">
            <w:pPr>
              <w:widowControl w:val="0"/>
              <w:overflowPunct w:val="0"/>
              <w:autoSpaceDE w:val="0"/>
              <w:autoSpaceDN w:val="0"/>
              <w:adjustRightInd w:val="0"/>
              <w:spacing w:after="120"/>
              <w:jc w:val="center"/>
            </w:pPr>
            <w:r w:rsidRPr="00A00462">
              <w:t>10 de marzo de 2015</w:t>
            </w:r>
          </w:p>
        </w:tc>
        <w:tc>
          <w:tcPr>
            <w:tcW w:w="1516" w:type="pct"/>
          </w:tcPr>
          <w:p w:rsidR="00624453" w:rsidRPr="00A00462" w:rsidRDefault="0060037C" w:rsidP="00624453">
            <w:pPr>
              <w:widowControl w:val="0"/>
              <w:overflowPunct w:val="0"/>
              <w:autoSpaceDE w:val="0"/>
              <w:autoSpaceDN w:val="0"/>
              <w:adjustRightInd w:val="0"/>
              <w:spacing w:after="120"/>
            </w:pPr>
            <w:r>
              <w:t>Se solicitó a</w:t>
            </w:r>
            <w:r w:rsidR="00624453" w:rsidRPr="00A00462">
              <w:t>mpliación de Plazo</w:t>
            </w:r>
          </w:p>
          <w:p w:rsidR="00624453" w:rsidRPr="00C619BA" w:rsidRDefault="00624453" w:rsidP="008F3E98">
            <w:pPr>
              <w:widowControl w:val="0"/>
              <w:overflowPunct w:val="0"/>
              <w:autoSpaceDE w:val="0"/>
              <w:autoSpaceDN w:val="0"/>
              <w:adjustRightInd w:val="0"/>
              <w:spacing w:after="120"/>
            </w:pPr>
            <w:r w:rsidRPr="00A00462">
              <w:t>Según lo indicado en el ORD N° 702/2015</w:t>
            </w:r>
            <w:r>
              <w:t xml:space="preserve"> (Anexo 3), </w:t>
            </w:r>
            <w:r w:rsidR="008F3E98">
              <w:t>e</w:t>
            </w:r>
            <w:r>
              <w:t>l</w:t>
            </w:r>
            <w:r w:rsidRPr="00A00462">
              <w:t xml:space="preserve"> SAG no presenta observaciones de los antecedentes entregados</w:t>
            </w:r>
            <w:r>
              <w:t xml:space="preserve"> por el titular</w:t>
            </w:r>
            <w:r w:rsidRPr="00A00462">
              <w:t>.</w:t>
            </w:r>
          </w:p>
        </w:tc>
      </w:tr>
      <w:tr w:rsidR="00624453" w:rsidRPr="0025129B" w:rsidTr="00A00462">
        <w:tc>
          <w:tcPr>
            <w:tcW w:w="210" w:type="pct"/>
          </w:tcPr>
          <w:p w:rsidR="00624453" w:rsidRPr="0025129B" w:rsidRDefault="00624453" w:rsidP="00624453">
            <w:pPr>
              <w:widowControl w:val="0"/>
              <w:overflowPunct w:val="0"/>
              <w:autoSpaceDE w:val="0"/>
              <w:autoSpaceDN w:val="0"/>
              <w:adjustRightInd w:val="0"/>
              <w:spacing w:after="120" w:line="285" w:lineRule="auto"/>
              <w:jc w:val="center"/>
              <w:rPr>
                <w:rFonts w:cstheme="minorHAnsi"/>
                <w:iCs/>
              </w:rPr>
            </w:pPr>
            <w:r>
              <w:rPr>
                <w:rFonts w:cstheme="minorHAnsi"/>
                <w:iCs/>
              </w:rPr>
              <w:t>7</w:t>
            </w:r>
          </w:p>
        </w:tc>
        <w:tc>
          <w:tcPr>
            <w:tcW w:w="611" w:type="pct"/>
          </w:tcPr>
          <w:p w:rsidR="00624453" w:rsidRPr="00F65594" w:rsidRDefault="00624453" w:rsidP="00624453">
            <w:pPr>
              <w:widowControl w:val="0"/>
              <w:overflowPunct w:val="0"/>
              <w:autoSpaceDE w:val="0"/>
              <w:autoSpaceDN w:val="0"/>
              <w:adjustRightInd w:val="0"/>
              <w:jc w:val="center"/>
              <w:rPr>
                <w:rFonts w:eastAsia="Times New Roman" w:cs="Century Gothic"/>
                <w:iCs/>
                <w:kern w:val="28"/>
                <w:lang w:eastAsia="es-CL"/>
              </w:rPr>
            </w:pPr>
            <w:r w:rsidRPr="00F65594">
              <w:rPr>
                <w:rFonts w:eastAsia="Times New Roman" w:cs="Century Gothic"/>
                <w:iCs/>
                <w:kern w:val="28"/>
                <w:lang w:eastAsia="es-CL"/>
              </w:rPr>
              <w:t>2</w:t>
            </w:r>
          </w:p>
        </w:tc>
        <w:tc>
          <w:tcPr>
            <w:tcW w:w="1596" w:type="pct"/>
          </w:tcPr>
          <w:p w:rsidR="00624453" w:rsidRPr="007D00B0" w:rsidRDefault="00624453" w:rsidP="00624453">
            <w:r w:rsidRPr="007D00B0">
              <w:t>Copia de registro de campo de riego (cantidad, tiempo y lugar de aplicación entre otras).</w:t>
            </w:r>
          </w:p>
        </w:tc>
        <w:tc>
          <w:tcPr>
            <w:tcW w:w="569" w:type="pct"/>
          </w:tcPr>
          <w:p w:rsidR="00624453" w:rsidRPr="00A00462" w:rsidRDefault="00624453" w:rsidP="00624453">
            <w:pPr>
              <w:jc w:val="center"/>
            </w:pPr>
            <w:r w:rsidRPr="00A00462">
              <w:t>5 de marzo de 2015</w:t>
            </w:r>
          </w:p>
        </w:tc>
        <w:tc>
          <w:tcPr>
            <w:tcW w:w="498" w:type="pct"/>
          </w:tcPr>
          <w:p w:rsidR="00624453" w:rsidRPr="00A00462" w:rsidRDefault="00624453" w:rsidP="00624453">
            <w:pPr>
              <w:widowControl w:val="0"/>
              <w:overflowPunct w:val="0"/>
              <w:autoSpaceDE w:val="0"/>
              <w:autoSpaceDN w:val="0"/>
              <w:adjustRightInd w:val="0"/>
              <w:spacing w:after="120"/>
              <w:jc w:val="center"/>
            </w:pPr>
            <w:r w:rsidRPr="00A00462">
              <w:t>10 de marzo de 2015</w:t>
            </w:r>
          </w:p>
        </w:tc>
        <w:tc>
          <w:tcPr>
            <w:tcW w:w="1516" w:type="pct"/>
          </w:tcPr>
          <w:p w:rsidR="00624453" w:rsidRPr="00A00462" w:rsidRDefault="0060037C" w:rsidP="00624453">
            <w:pPr>
              <w:widowControl w:val="0"/>
              <w:overflowPunct w:val="0"/>
              <w:autoSpaceDE w:val="0"/>
              <w:autoSpaceDN w:val="0"/>
              <w:adjustRightInd w:val="0"/>
              <w:spacing w:after="120"/>
            </w:pPr>
            <w:r>
              <w:t>Se solicitó a</w:t>
            </w:r>
            <w:r w:rsidR="00624453" w:rsidRPr="00A00462">
              <w:t>mpliación de Plazo</w:t>
            </w:r>
          </w:p>
          <w:p w:rsidR="00624453" w:rsidRDefault="00624453" w:rsidP="008F3E98">
            <w:r w:rsidRPr="00A00462">
              <w:t>Según lo indicado en el ORD N° 702/2015</w:t>
            </w:r>
            <w:r>
              <w:t xml:space="preserve"> (Anexo 3), </w:t>
            </w:r>
            <w:r w:rsidR="008F3E98">
              <w:t>e</w:t>
            </w:r>
            <w:r>
              <w:t>l</w:t>
            </w:r>
            <w:r w:rsidRPr="00A00462">
              <w:t xml:space="preserve"> SAG no presenta observaciones de los </w:t>
            </w:r>
            <w:r w:rsidRPr="00A00462">
              <w:lastRenderedPageBreak/>
              <w:t>antecedentes entregados</w:t>
            </w:r>
            <w:r>
              <w:t xml:space="preserve"> por el titular</w:t>
            </w:r>
            <w:r w:rsidRPr="00A00462">
              <w:t>.</w:t>
            </w:r>
          </w:p>
        </w:tc>
      </w:tr>
      <w:tr w:rsidR="00624453" w:rsidRPr="0025129B" w:rsidTr="00A00462">
        <w:tc>
          <w:tcPr>
            <w:tcW w:w="210" w:type="pct"/>
          </w:tcPr>
          <w:p w:rsidR="00624453" w:rsidRPr="0025129B" w:rsidRDefault="00624453" w:rsidP="00624453">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8</w:t>
            </w:r>
          </w:p>
        </w:tc>
        <w:tc>
          <w:tcPr>
            <w:tcW w:w="611" w:type="pct"/>
          </w:tcPr>
          <w:p w:rsidR="00624453" w:rsidRPr="00F65594" w:rsidRDefault="00624453" w:rsidP="00624453">
            <w:pPr>
              <w:widowControl w:val="0"/>
              <w:overflowPunct w:val="0"/>
              <w:autoSpaceDE w:val="0"/>
              <w:autoSpaceDN w:val="0"/>
              <w:adjustRightInd w:val="0"/>
              <w:jc w:val="center"/>
              <w:rPr>
                <w:rFonts w:eastAsia="Times New Roman" w:cstheme="minorHAnsi"/>
                <w:iCs/>
                <w:kern w:val="28"/>
                <w:lang w:eastAsia="es-CL"/>
              </w:rPr>
            </w:pPr>
            <w:r w:rsidRPr="00F65594">
              <w:rPr>
                <w:rFonts w:eastAsia="Times New Roman" w:cstheme="minorHAnsi"/>
                <w:iCs/>
                <w:kern w:val="28"/>
                <w:lang w:eastAsia="es-CL"/>
              </w:rPr>
              <w:t>2</w:t>
            </w:r>
          </w:p>
        </w:tc>
        <w:tc>
          <w:tcPr>
            <w:tcW w:w="1596" w:type="pct"/>
          </w:tcPr>
          <w:p w:rsidR="00624453" w:rsidRPr="007D00B0" w:rsidRDefault="00624453" w:rsidP="00624453">
            <w:r w:rsidRPr="007D00B0">
              <w:t>Análisis de terrenos sometidos a regadío.</w:t>
            </w:r>
          </w:p>
        </w:tc>
        <w:tc>
          <w:tcPr>
            <w:tcW w:w="569" w:type="pct"/>
          </w:tcPr>
          <w:p w:rsidR="00624453" w:rsidRPr="00A00462" w:rsidRDefault="00624453" w:rsidP="00624453">
            <w:pPr>
              <w:jc w:val="center"/>
            </w:pPr>
            <w:r w:rsidRPr="00A00462">
              <w:t>5 de marzo de 2015</w:t>
            </w:r>
          </w:p>
        </w:tc>
        <w:tc>
          <w:tcPr>
            <w:tcW w:w="498" w:type="pct"/>
          </w:tcPr>
          <w:p w:rsidR="00624453" w:rsidRPr="00A00462" w:rsidRDefault="00624453" w:rsidP="00624453">
            <w:pPr>
              <w:widowControl w:val="0"/>
              <w:overflowPunct w:val="0"/>
              <w:autoSpaceDE w:val="0"/>
              <w:autoSpaceDN w:val="0"/>
              <w:adjustRightInd w:val="0"/>
              <w:spacing w:after="120"/>
              <w:jc w:val="center"/>
            </w:pPr>
            <w:r w:rsidRPr="00A00462">
              <w:t>10 de marzo de 2015</w:t>
            </w:r>
          </w:p>
        </w:tc>
        <w:tc>
          <w:tcPr>
            <w:tcW w:w="1516" w:type="pct"/>
          </w:tcPr>
          <w:p w:rsidR="00624453" w:rsidRPr="00A00462" w:rsidRDefault="0060037C" w:rsidP="00624453">
            <w:pPr>
              <w:widowControl w:val="0"/>
              <w:overflowPunct w:val="0"/>
              <w:autoSpaceDE w:val="0"/>
              <w:autoSpaceDN w:val="0"/>
              <w:adjustRightInd w:val="0"/>
              <w:spacing w:after="120"/>
            </w:pPr>
            <w:r>
              <w:t>Se solicitó a</w:t>
            </w:r>
            <w:r w:rsidR="00624453" w:rsidRPr="00A00462">
              <w:t>mpliación de Plazo</w:t>
            </w:r>
          </w:p>
          <w:p w:rsidR="00624453" w:rsidRPr="00C619BA" w:rsidRDefault="00624453" w:rsidP="008F3E98">
            <w:pPr>
              <w:widowControl w:val="0"/>
              <w:overflowPunct w:val="0"/>
              <w:autoSpaceDE w:val="0"/>
              <w:autoSpaceDN w:val="0"/>
              <w:adjustRightInd w:val="0"/>
              <w:spacing w:after="120"/>
            </w:pPr>
            <w:r w:rsidRPr="00A00462">
              <w:t>Según lo indicado en el ORD N° 702/2015</w:t>
            </w:r>
            <w:r>
              <w:t xml:space="preserve"> (Anexo 3), </w:t>
            </w:r>
            <w:r w:rsidR="008F3E98">
              <w:t>e</w:t>
            </w:r>
            <w:r>
              <w:t>l</w:t>
            </w:r>
            <w:r w:rsidRPr="00A00462">
              <w:t xml:space="preserve"> SAG no presenta observaciones de los antecedentes entregados</w:t>
            </w:r>
            <w:r>
              <w:t xml:space="preserve"> por el titular</w:t>
            </w:r>
            <w:r w:rsidRPr="00A00462">
              <w:t>.</w:t>
            </w:r>
          </w:p>
        </w:tc>
      </w:tr>
    </w:tbl>
    <w:p w:rsidR="005B38F1" w:rsidRDefault="005B38F1" w:rsidP="005B38F1">
      <w:pPr>
        <w:rPr>
          <w:sz w:val="20"/>
          <w:szCs w:val="20"/>
        </w:rPr>
      </w:pPr>
    </w:p>
    <w:p w:rsidR="005B38F1" w:rsidRPr="0025129B" w:rsidRDefault="005B38F1" w:rsidP="005B38F1">
      <w:pPr>
        <w:pStyle w:val="Ttulo1"/>
      </w:pPr>
      <w:bookmarkStart w:id="158" w:name="_Toc352840405"/>
      <w:bookmarkStart w:id="159" w:name="_Toc352841465"/>
      <w:bookmarkStart w:id="160" w:name="_Toc435455786"/>
      <w:r w:rsidRPr="0025129B">
        <w:t>ANEXOS.</w:t>
      </w:r>
      <w:bookmarkEnd w:id="158"/>
      <w:bookmarkEnd w:id="159"/>
      <w:bookmarkEnd w:id="160"/>
    </w:p>
    <w:p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25129B" w:rsidTr="00995411">
        <w:trPr>
          <w:trHeight w:val="286"/>
          <w:jc w:val="center"/>
        </w:trPr>
        <w:tc>
          <w:tcPr>
            <w:tcW w:w="1038"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Nombre Anexo</w:t>
            </w:r>
          </w:p>
        </w:tc>
      </w:tr>
      <w:tr w:rsidR="005B38F1" w:rsidRPr="0025129B" w:rsidTr="00995411">
        <w:trPr>
          <w:trHeight w:val="286"/>
          <w:jc w:val="center"/>
        </w:trPr>
        <w:tc>
          <w:tcPr>
            <w:tcW w:w="1038" w:type="pct"/>
            <w:vAlign w:val="center"/>
          </w:tcPr>
          <w:p w:rsidR="005B38F1" w:rsidRPr="0025129B" w:rsidRDefault="005B38F1" w:rsidP="00995411">
            <w:pPr>
              <w:jc w:val="center"/>
              <w:rPr>
                <w:rFonts w:cstheme="minorHAnsi"/>
              </w:rPr>
            </w:pPr>
            <w:r w:rsidRPr="0025129B">
              <w:rPr>
                <w:rFonts w:cstheme="minorHAnsi"/>
              </w:rPr>
              <w:t>1</w:t>
            </w:r>
          </w:p>
        </w:tc>
        <w:tc>
          <w:tcPr>
            <w:tcW w:w="3962" w:type="pct"/>
            <w:vAlign w:val="center"/>
          </w:tcPr>
          <w:p w:rsidR="005B38F1" w:rsidRPr="0025129B" w:rsidRDefault="00624453" w:rsidP="00995411">
            <w:pPr>
              <w:rPr>
                <w:rFonts w:cstheme="minorHAnsi"/>
              </w:rPr>
            </w:pPr>
            <w:r>
              <w:rPr>
                <w:rFonts w:cstheme="minorHAnsi"/>
              </w:rPr>
              <w:t>Acta de Inspección Ambiental 26 de febrero de 2015.</w:t>
            </w:r>
          </w:p>
        </w:tc>
      </w:tr>
      <w:tr w:rsidR="005B38F1" w:rsidRPr="0025129B" w:rsidTr="00995411">
        <w:trPr>
          <w:trHeight w:val="264"/>
          <w:jc w:val="center"/>
        </w:trPr>
        <w:tc>
          <w:tcPr>
            <w:tcW w:w="1038" w:type="pct"/>
            <w:vAlign w:val="center"/>
          </w:tcPr>
          <w:p w:rsidR="005B38F1" w:rsidRPr="0025129B" w:rsidRDefault="00786D7E" w:rsidP="00995411">
            <w:pPr>
              <w:jc w:val="center"/>
              <w:rPr>
                <w:rFonts w:cstheme="minorHAnsi"/>
              </w:rPr>
            </w:pPr>
            <w:r>
              <w:rPr>
                <w:rFonts w:cstheme="minorHAnsi"/>
              </w:rPr>
              <w:t>2</w:t>
            </w:r>
          </w:p>
        </w:tc>
        <w:tc>
          <w:tcPr>
            <w:tcW w:w="3962" w:type="pct"/>
            <w:vAlign w:val="center"/>
          </w:tcPr>
          <w:p w:rsidR="005B38F1" w:rsidRPr="0025129B" w:rsidRDefault="00624453" w:rsidP="00995411">
            <w:pPr>
              <w:rPr>
                <w:rFonts w:cstheme="minorHAnsi"/>
              </w:rPr>
            </w:pPr>
            <w:r w:rsidRPr="00624453">
              <w:rPr>
                <w:rFonts w:cstheme="minorHAnsi"/>
              </w:rPr>
              <w:t>Documentación solicitada y entregada</w:t>
            </w:r>
          </w:p>
        </w:tc>
      </w:tr>
      <w:tr w:rsidR="005B38F1" w:rsidRPr="0025129B" w:rsidTr="00995411">
        <w:trPr>
          <w:trHeight w:val="286"/>
          <w:jc w:val="center"/>
        </w:trPr>
        <w:tc>
          <w:tcPr>
            <w:tcW w:w="1038" w:type="pct"/>
            <w:vAlign w:val="center"/>
          </w:tcPr>
          <w:p w:rsidR="005B38F1" w:rsidRPr="0025129B" w:rsidRDefault="00786D7E" w:rsidP="00995411">
            <w:pPr>
              <w:jc w:val="center"/>
              <w:rPr>
                <w:rFonts w:cstheme="minorHAnsi"/>
              </w:rPr>
            </w:pPr>
            <w:r>
              <w:rPr>
                <w:rFonts w:cstheme="minorHAnsi"/>
              </w:rPr>
              <w:t>3</w:t>
            </w:r>
          </w:p>
        </w:tc>
        <w:tc>
          <w:tcPr>
            <w:tcW w:w="3962" w:type="pct"/>
            <w:vAlign w:val="center"/>
          </w:tcPr>
          <w:p w:rsidR="005B38F1" w:rsidRPr="0025129B" w:rsidRDefault="00786D7E" w:rsidP="00995411">
            <w:pPr>
              <w:rPr>
                <w:rFonts w:cstheme="minorHAnsi"/>
              </w:rPr>
            </w:pPr>
            <w:r w:rsidRPr="00A00462">
              <w:t xml:space="preserve">ORD </w:t>
            </w:r>
            <w:r>
              <w:t xml:space="preserve">SAG </w:t>
            </w:r>
            <w:r w:rsidRPr="00A00462">
              <w:t>N° 702/2015</w:t>
            </w:r>
          </w:p>
        </w:tc>
      </w:tr>
    </w:tbl>
    <w:p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33FD3" w:rsidRDefault="00333FD3" w:rsidP="00870FF2">
      <w:r>
        <w:separator/>
      </w:r>
    </w:p>
    <w:p w:rsidR="00333FD3" w:rsidRDefault="00333FD3" w:rsidP="00870FF2"/>
    <w:p w:rsidR="00333FD3" w:rsidRDefault="00333FD3"/>
  </w:endnote>
  <w:endnote w:type="continuationSeparator" w:id="0">
    <w:p w:rsidR="00333FD3" w:rsidRDefault="00333FD3" w:rsidP="00870FF2">
      <w:r>
        <w:continuationSeparator/>
      </w:r>
    </w:p>
    <w:p w:rsidR="00333FD3" w:rsidRDefault="00333FD3" w:rsidP="00870FF2"/>
    <w:p w:rsidR="00333FD3" w:rsidRDefault="00333FD3"/>
  </w:endnote>
  <w:endnote w:type="continuationNotice" w:id="1">
    <w:p w:rsidR="00333FD3" w:rsidRDefault="00333FD3"/>
    <w:p w:rsidR="00333FD3" w:rsidRDefault="00333FD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Content>
      <w:p w:rsidR="00B50FBD" w:rsidRDefault="00B50FBD">
        <w:pPr>
          <w:pStyle w:val="Piedepgina"/>
          <w:jc w:val="right"/>
        </w:pPr>
        <w:r w:rsidRPr="004E5529">
          <w:fldChar w:fldCharType="begin"/>
        </w:r>
        <w:r w:rsidRPr="004E5529">
          <w:instrText>PAGE   \* MERGEFORMAT</w:instrText>
        </w:r>
        <w:r w:rsidRPr="004E5529">
          <w:fldChar w:fldCharType="separate"/>
        </w:r>
        <w:r w:rsidR="00761E77" w:rsidRPr="00761E77">
          <w:rPr>
            <w:noProof/>
            <w:lang w:val="es-ES"/>
          </w:rPr>
          <w:t>20</w:t>
        </w:r>
        <w:r w:rsidRPr="004E5529">
          <w:fldChar w:fldCharType="end"/>
        </w:r>
      </w:p>
    </w:sdtContent>
  </w:sdt>
  <w:p w:rsidR="00B50FBD" w:rsidRPr="00411E4F" w:rsidRDefault="00B50FBD"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B50FBD" w:rsidRPr="00411E4F" w:rsidRDefault="00B50FBD"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rsidR="00B50FBD" w:rsidRDefault="00B50FBD">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50FBD" w:rsidRDefault="00B50FBD" w:rsidP="00870FF2">
    <w:pPr>
      <w:pStyle w:val="Piedepgina"/>
    </w:pPr>
  </w:p>
  <w:p w:rsidR="00B50FBD" w:rsidRDefault="00B50FBD"/>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33FD3" w:rsidRDefault="00333FD3" w:rsidP="00870FF2">
      <w:r>
        <w:separator/>
      </w:r>
    </w:p>
    <w:p w:rsidR="00333FD3" w:rsidRDefault="00333FD3" w:rsidP="00870FF2"/>
    <w:p w:rsidR="00333FD3" w:rsidRDefault="00333FD3"/>
  </w:footnote>
  <w:footnote w:type="continuationSeparator" w:id="0">
    <w:p w:rsidR="00333FD3" w:rsidRDefault="00333FD3" w:rsidP="00870FF2">
      <w:r>
        <w:continuationSeparator/>
      </w:r>
    </w:p>
    <w:p w:rsidR="00333FD3" w:rsidRDefault="00333FD3" w:rsidP="00870FF2"/>
    <w:p w:rsidR="00333FD3" w:rsidRDefault="00333FD3"/>
  </w:footnote>
  <w:footnote w:type="continuationNotice" w:id="1">
    <w:p w:rsidR="00333FD3" w:rsidRDefault="00333FD3"/>
    <w:p w:rsidR="00333FD3" w:rsidRDefault="00333FD3"/>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50FBD" w:rsidRDefault="00B50FBD" w:rsidP="00870FF2">
    <w:pPr>
      <w:pStyle w:val="Encabezado"/>
    </w:pPr>
    <w:r>
      <w:rPr>
        <w:noProof/>
        <w:lang w:eastAsia="es-CL"/>
      </w:rPr>
      <w:drawing>
        <wp:anchor distT="0" distB="0" distL="114300" distR="114300" simplePos="0" relativeHeight="251659264" behindDoc="0" locked="0" layoutInCell="1" allowOverlap="1" wp14:anchorId="0342F4C0" wp14:editId="3AB40925">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2" type="#_x0000_t75" style="width:984.75pt;height:621pt;visibility:visible" o:bullet="t">
        <v:imagedata r:id="rId1" o:title=""/>
      </v:shape>
    </w:pict>
  </w:numPicBullet>
  <w:abstractNum w:abstractNumId="0">
    <w:nsid w:val="0C9A24CB"/>
    <w:multiLevelType w:val="hybridMultilevel"/>
    <w:tmpl w:val="BAC23316"/>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10D311F1"/>
    <w:multiLevelType w:val="hybridMultilevel"/>
    <w:tmpl w:val="42260DD0"/>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121303CA"/>
    <w:multiLevelType w:val="hybridMultilevel"/>
    <w:tmpl w:val="6810A70A"/>
    <w:lvl w:ilvl="0" w:tplc="340A0017">
      <w:start w:val="1"/>
      <w:numFmt w:val="lowerLetter"/>
      <w:lvlText w:val="%1)"/>
      <w:lvlJc w:val="left"/>
      <w:pPr>
        <w:ind w:left="720" w:hanging="360"/>
      </w:pPr>
      <w:rPr>
        <w:rFonts w:eastAsia="Times New Roman"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5">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6">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209C3805"/>
    <w:multiLevelType w:val="hybridMultilevel"/>
    <w:tmpl w:val="284AF2D6"/>
    <w:lvl w:ilvl="0" w:tplc="A844D234">
      <w:start w:val="1"/>
      <w:numFmt w:val="lowerLetter"/>
      <w:lvlText w:val="%1."/>
      <w:lvlJc w:val="left"/>
      <w:pPr>
        <w:ind w:left="720" w:hanging="360"/>
      </w:pPr>
      <w:rPr>
        <w:b w:val="0"/>
      </w:r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9">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2AB10204"/>
    <w:multiLevelType w:val="hybridMultilevel"/>
    <w:tmpl w:val="284AF2D6"/>
    <w:lvl w:ilvl="0" w:tplc="A844D234">
      <w:start w:val="1"/>
      <w:numFmt w:val="lowerLetter"/>
      <w:lvlText w:val="%1."/>
      <w:lvlJc w:val="left"/>
      <w:pPr>
        <w:ind w:left="720" w:hanging="360"/>
      </w:pPr>
      <w:rPr>
        <w:b w:val="0"/>
      </w:r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11">
    <w:nsid w:val="2E64733F"/>
    <w:multiLevelType w:val="hybridMultilevel"/>
    <w:tmpl w:val="736458A0"/>
    <w:lvl w:ilvl="0" w:tplc="2E70F11C">
      <w:start w:val="5"/>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3">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353159C6"/>
    <w:multiLevelType w:val="hybridMultilevel"/>
    <w:tmpl w:val="BE708284"/>
    <w:lvl w:ilvl="0" w:tplc="AD680298">
      <w:start w:val="1"/>
      <w:numFmt w:val="lowerLetter"/>
      <w:lvlText w:val="%1)"/>
      <w:lvlJc w:val="left"/>
      <w:pPr>
        <w:ind w:left="1098" w:hanging="360"/>
      </w:pPr>
      <w:rPr>
        <w:rFonts w:hint="default"/>
      </w:rPr>
    </w:lvl>
    <w:lvl w:ilvl="1" w:tplc="340A0019" w:tentative="1">
      <w:start w:val="1"/>
      <w:numFmt w:val="lowerLetter"/>
      <w:lvlText w:val="%2."/>
      <w:lvlJc w:val="left"/>
      <w:pPr>
        <w:ind w:left="1818" w:hanging="360"/>
      </w:pPr>
    </w:lvl>
    <w:lvl w:ilvl="2" w:tplc="340A001B" w:tentative="1">
      <w:start w:val="1"/>
      <w:numFmt w:val="lowerRoman"/>
      <w:lvlText w:val="%3."/>
      <w:lvlJc w:val="right"/>
      <w:pPr>
        <w:ind w:left="2538" w:hanging="180"/>
      </w:pPr>
    </w:lvl>
    <w:lvl w:ilvl="3" w:tplc="340A000F" w:tentative="1">
      <w:start w:val="1"/>
      <w:numFmt w:val="decimal"/>
      <w:lvlText w:val="%4."/>
      <w:lvlJc w:val="left"/>
      <w:pPr>
        <w:ind w:left="3258" w:hanging="360"/>
      </w:pPr>
    </w:lvl>
    <w:lvl w:ilvl="4" w:tplc="340A0019" w:tentative="1">
      <w:start w:val="1"/>
      <w:numFmt w:val="lowerLetter"/>
      <w:lvlText w:val="%5."/>
      <w:lvlJc w:val="left"/>
      <w:pPr>
        <w:ind w:left="3978" w:hanging="360"/>
      </w:pPr>
    </w:lvl>
    <w:lvl w:ilvl="5" w:tplc="340A001B" w:tentative="1">
      <w:start w:val="1"/>
      <w:numFmt w:val="lowerRoman"/>
      <w:lvlText w:val="%6."/>
      <w:lvlJc w:val="right"/>
      <w:pPr>
        <w:ind w:left="4698" w:hanging="180"/>
      </w:pPr>
    </w:lvl>
    <w:lvl w:ilvl="6" w:tplc="340A000F" w:tentative="1">
      <w:start w:val="1"/>
      <w:numFmt w:val="decimal"/>
      <w:lvlText w:val="%7."/>
      <w:lvlJc w:val="left"/>
      <w:pPr>
        <w:ind w:left="5418" w:hanging="360"/>
      </w:pPr>
    </w:lvl>
    <w:lvl w:ilvl="7" w:tplc="340A0019" w:tentative="1">
      <w:start w:val="1"/>
      <w:numFmt w:val="lowerLetter"/>
      <w:lvlText w:val="%8."/>
      <w:lvlJc w:val="left"/>
      <w:pPr>
        <w:ind w:left="6138" w:hanging="360"/>
      </w:pPr>
    </w:lvl>
    <w:lvl w:ilvl="8" w:tplc="340A001B" w:tentative="1">
      <w:start w:val="1"/>
      <w:numFmt w:val="lowerRoman"/>
      <w:lvlText w:val="%9."/>
      <w:lvlJc w:val="right"/>
      <w:pPr>
        <w:ind w:left="6858" w:hanging="180"/>
      </w:pPr>
    </w:lvl>
  </w:abstractNum>
  <w:abstractNum w:abstractNumId="15">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6">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9">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51C120DB"/>
    <w:multiLevelType w:val="hybridMultilevel"/>
    <w:tmpl w:val="E014EE58"/>
    <w:lvl w:ilvl="0" w:tplc="77743C48">
      <w:start w:val="2"/>
      <w:numFmt w:val="upperLetter"/>
      <w:lvlText w:val="%1)"/>
      <w:lvlJc w:val="left"/>
      <w:pPr>
        <w:ind w:left="720" w:hanging="360"/>
      </w:pPr>
      <w:rPr>
        <w:rFonts w:asciiTheme="minorHAnsi" w:hAnsiTheme="minorHAnsi" w:hint="default"/>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3">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nsid w:val="5F7135D2"/>
    <w:multiLevelType w:val="hybridMultilevel"/>
    <w:tmpl w:val="6810A70A"/>
    <w:lvl w:ilvl="0" w:tplc="340A0017">
      <w:start w:val="1"/>
      <w:numFmt w:val="lowerLetter"/>
      <w:lvlText w:val="%1)"/>
      <w:lvlJc w:val="left"/>
      <w:pPr>
        <w:ind w:left="720" w:hanging="360"/>
      </w:pPr>
      <w:rPr>
        <w:rFonts w:eastAsia="Times New Roman"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9">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0">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2">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20"/>
  </w:num>
  <w:num w:numId="2">
    <w:abstractNumId w:val="18"/>
  </w:num>
  <w:num w:numId="3">
    <w:abstractNumId w:val="22"/>
  </w:num>
  <w:num w:numId="4">
    <w:abstractNumId w:val="32"/>
  </w:num>
  <w:num w:numId="5">
    <w:abstractNumId w:val="26"/>
  </w:num>
  <w:num w:numId="6">
    <w:abstractNumId w:val="31"/>
  </w:num>
  <w:num w:numId="7">
    <w:abstractNumId w:val="23"/>
  </w:num>
  <w:num w:numId="8">
    <w:abstractNumId w:val="7"/>
  </w:num>
  <w:num w:numId="9">
    <w:abstractNumId w:val="18"/>
  </w:num>
  <w:num w:numId="10">
    <w:abstractNumId w:val="18"/>
  </w:num>
  <w:num w:numId="11">
    <w:abstractNumId w:val="18"/>
  </w:num>
  <w:num w:numId="12">
    <w:abstractNumId w:val="16"/>
  </w:num>
  <w:num w:numId="13">
    <w:abstractNumId w:val="9"/>
  </w:num>
  <w:num w:numId="14">
    <w:abstractNumId w:val="4"/>
  </w:num>
  <w:num w:numId="15">
    <w:abstractNumId w:val="30"/>
  </w:num>
  <w:num w:numId="16">
    <w:abstractNumId w:val="17"/>
  </w:num>
  <w:num w:numId="17">
    <w:abstractNumId w:val="27"/>
  </w:num>
  <w:num w:numId="18">
    <w:abstractNumId w:val="25"/>
  </w:num>
  <w:num w:numId="19">
    <w:abstractNumId w:val="6"/>
  </w:num>
  <w:num w:numId="20">
    <w:abstractNumId w:val="1"/>
  </w:num>
  <w:num w:numId="21">
    <w:abstractNumId w:val="13"/>
  </w:num>
  <w:num w:numId="22">
    <w:abstractNumId w:val="12"/>
  </w:num>
  <w:num w:numId="23">
    <w:abstractNumId w:val="29"/>
  </w:num>
  <w:num w:numId="24">
    <w:abstractNumId w:val="15"/>
  </w:num>
  <w:num w:numId="25">
    <w:abstractNumId w:val="28"/>
  </w:num>
  <w:num w:numId="26">
    <w:abstractNumId w:val="18"/>
  </w:num>
  <w:num w:numId="27">
    <w:abstractNumId w:val="19"/>
  </w:num>
  <w:num w:numId="28">
    <w:abstractNumId w:val="5"/>
  </w:num>
  <w:num w:numId="29">
    <w:abstractNumId w:val="18"/>
  </w:num>
  <w:num w:numId="30">
    <w:abstractNumId w:val="10"/>
  </w:num>
  <w:num w:numId="31">
    <w:abstractNumId w:val="8"/>
  </w:num>
  <w:num w:numId="32">
    <w:abstractNumId w:val="0"/>
  </w:num>
  <w:num w:numId="33">
    <w:abstractNumId w:val="2"/>
  </w:num>
  <w:num w:numId="34">
    <w:abstractNumId w:val="21"/>
  </w:num>
  <w:num w:numId="35">
    <w:abstractNumId w:val="14"/>
  </w:num>
  <w:num w:numId="36">
    <w:abstractNumId w:val="24"/>
  </w:num>
  <w:num w:numId="37">
    <w:abstractNumId w:val="3"/>
  </w:num>
  <w:num w:numId="38">
    <w:abstractNumId w:val="11"/>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43C8"/>
    <w:rsid w:val="00015199"/>
    <w:rsid w:val="000151C7"/>
    <w:rsid w:val="000165D1"/>
    <w:rsid w:val="00016950"/>
    <w:rsid w:val="00016DC2"/>
    <w:rsid w:val="00017147"/>
    <w:rsid w:val="0001781A"/>
    <w:rsid w:val="000179CE"/>
    <w:rsid w:val="0002008E"/>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795B"/>
    <w:rsid w:val="00047D2A"/>
    <w:rsid w:val="00050D4E"/>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B76"/>
    <w:rsid w:val="000657E7"/>
    <w:rsid w:val="000658EE"/>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0F3"/>
    <w:rsid w:val="00075A70"/>
    <w:rsid w:val="000766E6"/>
    <w:rsid w:val="00080CA2"/>
    <w:rsid w:val="00082230"/>
    <w:rsid w:val="0008249D"/>
    <w:rsid w:val="00082C6F"/>
    <w:rsid w:val="00082EFC"/>
    <w:rsid w:val="00083084"/>
    <w:rsid w:val="000830DD"/>
    <w:rsid w:val="00083A21"/>
    <w:rsid w:val="00083A7D"/>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216C"/>
    <w:rsid w:val="000A3133"/>
    <w:rsid w:val="000A321B"/>
    <w:rsid w:val="000A3227"/>
    <w:rsid w:val="000A38C4"/>
    <w:rsid w:val="000A46D4"/>
    <w:rsid w:val="000A48D7"/>
    <w:rsid w:val="000A4D15"/>
    <w:rsid w:val="000A6543"/>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5064"/>
    <w:rsid w:val="000C63A4"/>
    <w:rsid w:val="000C76C0"/>
    <w:rsid w:val="000D03DA"/>
    <w:rsid w:val="000D079E"/>
    <w:rsid w:val="000D1CFD"/>
    <w:rsid w:val="000D259C"/>
    <w:rsid w:val="000D3D2A"/>
    <w:rsid w:val="000D4297"/>
    <w:rsid w:val="000D5DA4"/>
    <w:rsid w:val="000D607C"/>
    <w:rsid w:val="000D6468"/>
    <w:rsid w:val="000D6F8D"/>
    <w:rsid w:val="000D703E"/>
    <w:rsid w:val="000D7453"/>
    <w:rsid w:val="000E0232"/>
    <w:rsid w:val="000E0ADA"/>
    <w:rsid w:val="000E0AF3"/>
    <w:rsid w:val="000E0B34"/>
    <w:rsid w:val="000E257A"/>
    <w:rsid w:val="000E4500"/>
    <w:rsid w:val="000E5424"/>
    <w:rsid w:val="000E5869"/>
    <w:rsid w:val="000E6410"/>
    <w:rsid w:val="000E773D"/>
    <w:rsid w:val="000E7F5E"/>
    <w:rsid w:val="000E7F69"/>
    <w:rsid w:val="000F0389"/>
    <w:rsid w:val="000F04B7"/>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0DF4"/>
    <w:rsid w:val="0011126A"/>
    <w:rsid w:val="0011210B"/>
    <w:rsid w:val="00112F11"/>
    <w:rsid w:val="00112F5A"/>
    <w:rsid w:val="00114819"/>
    <w:rsid w:val="00114CDD"/>
    <w:rsid w:val="00114F6F"/>
    <w:rsid w:val="001157D9"/>
    <w:rsid w:val="001173C8"/>
    <w:rsid w:val="00117CCF"/>
    <w:rsid w:val="001213FE"/>
    <w:rsid w:val="00124E81"/>
    <w:rsid w:val="001258E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5012C"/>
    <w:rsid w:val="001502FD"/>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06"/>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4755"/>
    <w:rsid w:val="00186447"/>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68CB"/>
    <w:rsid w:val="001B168E"/>
    <w:rsid w:val="001B2A74"/>
    <w:rsid w:val="001B2C5E"/>
    <w:rsid w:val="001B35C5"/>
    <w:rsid w:val="001B3D23"/>
    <w:rsid w:val="001B3E84"/>
    <w:rsid w:val="001B40C7"/>
    <w:rsid w:val="001B5335"/>
    <w:rsid w:val="001B559A"/>
    <w:rsid w:val="001B5E27"/>
    <w:rsid w:val="001B68F3"/>
    <w:rsid w:val="001B6EFE"/>
    <w:rsid w:val="001B73DB"/>
    <w:rsid w:val="001B7E8B"/>
    <w:rsid w:val="001C0020"/>
    <w:rsid w:val="001C0959"/>
    <w:rsid w:val="001C0C19"/>
    <w:rsid w:val="001C21EB"/>
    <w:rsid w:val="001C249A"/>
    <w:rsid w:val="001C3AF7"/>
    <w:rsid w:val="001C4159"/>
    <w:rsid w:val="001C450E"/>
    <w:rsid w:val="001C55A8"/>
    <w:rsid w:val="001C73A6"/>
    <w:rsid w:val="001C7ADB"/>
    <w:rsid w:val="001D0E57"/>
    <w:rsid w:val="001D1C40"/>
    <w:rsid w:val="001D3055"/>
    <w:rsid w:val="001D4382"/>
    <w:rsid w:val="001D4892"/>
    <w:rsid w:val="001D4E85"/>
    <w:rsid w:val="001D5ED2"/>
    <w:rsid w:val="001D628F"/>
    <w:rsid w:val="001D62BA"/>
    <w:rsid w:val="001D671B"/>
    <w:rsid w:val="001D6B2D"/>
    <w:rsid w:val="001D7091"/>
    <w:rsid w:val="001D778B"/>
    <w:rsid w:val="001D7BF0"/>
    <w:rsid w:val="001D7DC5"/>
    <w:rsid w:val="001E034C"/>
    <w:rsid w:val="001E1431"/>
    <w:rsid w:val="001E1A4D"/>
    <w:rsid w:val="001E2073"/>
    <w:rsid w:val="001E296D"/>
    <w:rsid w:val="001E2E03"/>
    <w:rsid w:val="001E3E66"/>
    <w:rsid w:val="001E42ED"/>
    <w:rsid w:val="001E4527"/>
    <w:rsid w:val="001E5B56"/>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E45"/>
    <w:rsid w:val="001F6F6B"/>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DC6"/>
    <w:rsid w:val="00211110"/>
    <w:rsid w:val="00211207"/>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27705"/>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106B"/>
    <w:rsid w:val="002414C2"/>
    <w:rsid w:val="00241AF3"/>
    <w:rsid w:val="0024310D"/>
    <w:rsid w:val="002437CC"/>
    <w:rsid w:val="002449F3"/>
    <w:rsid w:val="00244B8C"/>
    <w:rsid w:val="0024514F"/>
    <w:rsid w:val="00245881"/>
    <w:rsid w:val="00245C77"/>
    <w:rsid w:val="0024620A"/>
    <w:rsid w:val="002469EE"/>
    <w:rsid w:val="00247085"/>
    <w:rsid w:val="0024720C"/>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5340"/>
    <w:rsid w:val="002663EA"/>
    <w:rsid w:val="002667BF"/>
    <w:rsid w:val="00270321"/>
    <w:rsid w:val="002706FF"/>
    <w:rsid w:val="00272050"/>
    <w:rsid w:val="00273D9D"/>
    <w:rsid w:val="00273FC0"/>
    <w:rsid w:val="00274084"/>
    <w:rsid w:val="00274331"/>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4A5"/>
    <w:rsid w:val="00285DFE"/>
    <w:rsid w:val="00285EBE"/>
    <w:rsid w:val="00286E65"/>
    <w:rsid w:val="00290008"/>
    <w:rsid w:val="002906BC"/>
    <w:rsid w:val="00290C4F"/>
    <w:rsid w:val="002911A5"/>
    <w:rsid w:val="00291C23"/>
    <w:rsid w:val="00293341"/>
    <w:rsid w:val="0029336A"/>
    <w:rsid w:val="002941AB"/>
    <w:rsid w:val="0029468E"/>
    <w:rsid w:val="00294A5D"/>
    <w:rsid w:val="002962EE"/>
    <w:rsid w:val="00296EB1"/>
    <w:rsid w:val="002A0631"/>
    <w:rsid w:val="002A08E2"/>
    <w:rsid w:val="002A145D"/>
    <w:rsid w:val="002A234E"/>
    <w:rsid w:val="002A2426"/>
    <w:rsid w:val="002A2E40"/>
    <w:rsid w:val="002A35CA"/>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6AA"/>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9EE"/>
    <w:rsid w:val="002E56AC"/>
    <w:rsid w:val="002E606C"/>
    <w:rsid w:val="002E6CF9"/>
    <w:rsid w:val="002E7609"/>
    <w:rsid w:val="002E7D02"/>
    <w:rsid w:val="002E7E85"/>
    <w:rsid w:val="002F10EE"/>
    <w:rsid w:val="002F275D"/>
    <w:rsid w:val="002F2B91"/>
    <w:rsid w:val="002F3175"/>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D3"/>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5B73"/>
    <w:rsid w:val="003564D0"/>
    <w:rsid w:val="00356891"/>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E8E"/>
    <w:rsid w:val="00385A04"/>
    <w:rsid w:val="00386140"/>
    <w:rsid w:val="00386180"/>
    <w:rsid w:val="0038636B"/>
    <w:rsid w:val="0038698F"/>
    <w:rsid w:val="003874F2"/>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749"/>
    <w:rsid w:val="003968F2"/>
    <w:rsid w:val="00396E5D"/>
    <w:rsid w:val="003A0DCD"/>
    <w:rsid w:val="003A141A"/>
    <w:rsid w:val="003A14ED"/>
    <w:rsid w:val="003A15A0"/>
    <w:rsid w:val="003A1E28"/>
    <w:rsid w:val="003A231D"/>
    <w:rsid w:val="003A29C8"/>
    <w:rsid w:val="003A3080"/>
    <w:rsid w:val="003A3B4F"/>
    <w:rsid w:val="003A526C"/>
    <w:rsid w:val="003A617E"/>
    <w:rsid w:val="003A68E5"/>
    <w:rsid w:val="003A68F5"/>
    <w:rsid w:val="003A6D7E"/>
    <w:rsid w:val="003A7450"/>
    <w:rsid w:val="003A7596"/>
    <w:rsid w:val="003A7CCC"/>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5557"/>
    <w:rsid w:val="003F6448"/>
    <w:rsid w:val="003F6A79"/>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C70"/>
    <w:rsid w:val="00410E97"/>
    <w:rsid w:val="00411E4F"/>
    <w:rsid w:val="00412AF1"/>
    <w:rsid w:val="00413732"/>
    <w:rsid w:val="00413B60"/>
    <w:rsid w:val="00413EC4"/>
    <w:rsid w:val="004142EF"/>
    <w:rsid w:val="004144D0"/>
    <w:rsid w:val="004155AC"/>
    <w:rsid w:val="004155C8"/>
    <w:rsid w:val="00417062"/>
    <w:rsid w:val="004210EA"/>
    <w:rsid w:val="00421B7F"/>
    <w:rsid w:val="00421FA9"/>
    <w:rsid w:val="004227AB"/>
    <w:rsid w:val="00423337"/>
    <w:rsid w:val="0042374D"/>
    <w:rsid w:val="00423A56"/>
    <w:rsid w:val="00423AEA"/>
    <w:rsid w:val="00425361"/>
    <w:rsid w:val="00426252"/>
    <w:rsid w:val="00426952"/>
    <w:rsid w:val="0042727C"/>
    <w:rsid w:val="00427ECF"/>
    <w:rsid w:val="00430040"/>
    <w:rsid w:val="00430271"/>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61B5E"/>
    <w:rsid w:val="00462BB1"/>
    <w:rsid w:val="004638B4"/>
    <w:rsid w:val="004648A4"/>
    <w:rsid w:val="0046541D"/>
    <w:rsid w:val="00465A70"/>
    <w:rsid w:val="00466427"/>
    <w:rsid w:val="00466594"/>
    <w:rsid w:val="00467477"/>
    <w:rsid w:val="00470E80"/>
    <w:rsid w:val="0047130A"/>
    <w:rsid w:val="00474868"/>
    <w:rsid w:val="0047548F"/>
    <w:rsid w:val="00475A32"/>
    <w:rsid w:val="00476725"/>
    <w:rsid w:val="004772E3"/>
    <w:rsid w:val="0048056A"/>
    <w:rsid w:val="00480C33"/>
    <w:rsid w:val="00481401"/>
    <w:rsid w:val="00482C11"/>
    <w:rsid w:val="00483B2C"/>
    <w:rsid w:val="00483FB9"/>
    <w:rsid w:val="00485A37"/>
    <w:rsid w:val="00486F12"/>
    <w:rsid w:val="00486F67"/>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636C"/>
    <w:rsid w:val="004A643E"/>
    <w:rsid w:val="004A6995"/>
    <w:rsid w:val="004A6FAF"/>
    <w:rsid w:val="004A7056"/>
    <w:rsid w:val="004A7C58"/>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C0B67"/>
    <w:rsid w:val="004C0C1E"/>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6324"/>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5AE9"/>
    <w:rsid w:val="005065F1"/>
    <w:rsid w:val="00506F88"/>
    <w:rsid w:val="00507892"/>
    <w:rsid w:val="00510002"/>
    <w:rsid w:val="00510208"/>
    <w:rsid w:val="00511A96"/>
    <w:rsid w:val="00511AE3"/>
    <w:rsid w:val="00511B92"/>
    <w:rsid w:val="00512A7D"/>
    <w:rsid w:val="00512B2D"/>
    <w:rsid w:val="00513796"/>
    <w:rsid w:val="00513B7E"/>
    <w:rsid w:val="005140CE"/>
    <w:rsid w:val="005143C1"/>
    <w:rsid w:val="00514C8B"/>
    <w:rsid w:val="00515A65"/>
    <w:rsid w:val="00516E42"/>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40978"/>
    <w:rsid w:val="00542757"/>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6C53"/>
    <w:rsid w:val="0055760F"/>
    <w:rsid w:val="00557733"/>
    <w:rsid w:val="00561FE6"/>
    <w:rsid w:val="00562576"/>
    <w:rsid w:val="005626CB"/>
    <w:rsid w:val="005627F3"/>
    <w:rsid w:val="00562E33"/>
    <w:rsid w:val="0056524C"/>
    <w:rsid w:val="00566134"/>
    <w:rsid w:val="005673AD"/>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97AEE"/>
    <w:rsid w:val="005A00CD"/>
    <w:rsid w:val="005A046E"/>
    <w:rsid w:val="005A0753"/>
    <w:rsid w:val="005A0BCB"/>
    <w:rsid w:val="005A19DF"/>
    <w:rsid w:val="005A2238"/>
    <w:rsid w:val="005A3194"/>
    <w:rsid w:val="005A36D8"/>
    <w:rsid w:val="005A4A73"/>
    <w:rsid w:val="005A5169"/>
    <w:rsid w:val="005A6BE1"/>
    <w:rsid w:val="005A707B"/>
    <w:rsid w:val="005A7B47"/>
    <w:rsid w:val="005B070B"/>
    <w:rsid w:val="005B0A3E"/>
    <w:rsid w:val="005B1122"/>
    <w:rsid w:val="005B309A"/>
    <w:rsid w:val="005B38F1"/>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1342"/>
    <w:rsid w:val="005D13E6"/>
    <w:rsid w:val="005D197D"/>
    <w:rsid w:val="005D20F1"/>
    <w:rsid w:val="005D2ED0"/>
    <w:rsid w:val="005D34ED"/>
    <w:rsid w:val="005D3716"/>
    <w:rsid w:val="005D4D9F"/>
    <w:rsid w:val="005D53B4"/>
    <w:rsid w:val="005D6975"/>
    <w:rsid w:val="005D6F69"/>
    <w:rsid w:val="005D728A"/>
    <w:rsid w:val="005D74DB"/>
    <w:rsid w:val="005E1B47"/>
    <w:rsid w:val="005E4562"/>
    <w:rsid w:val="005E49C4"/>
    <w:rsid w:val="005E5C17"/>
    <w:rsid w:val="005E652B"/>
    <w:rsid w:val="005E6B2C"/>
    <w:rsid w:val="005E795F"/>
    <w:rsid w:val="005F0594"/>
    <w:rsid w:val="005F165A"/>
    <w:rsid w:val="005F1C45"/>
    <w:rsid w:val="005F1D40"/>
    <w:rsid w:val="005F32AE"/>
    <w:rsid w:val="005F3632"/>
    <w:rsid w:val="005F401E"/>
    <w:rsid w:val="005F5BB2"/>
    <w:rsid w:val="005F6443"/>
    <w:rsid w:val="005F67E9"/>
    <w:rsid w:val="005F722C"/>
    <w:rsid w:val="005F731A"/>
    <w:rsid w:val="005F7CE3"/>
    <w:rsid w:val="0060037C"/>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453"/>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E65"/>
    <w:rsid w:val="0064007E"/>
    <w:rsid w:val="006401B3"/>
    <w:rsid w:val="00641B98"/>
    <w:rsid w:val="00641CF4"/>
    <w:rsid w:val="00641DA9"/>
    <w:rsid w:val="00641DE9"/>
    <w:rsid w:val="00641F01"/>
    <w:rsid w:val="00642529"/>
    <w:rsid w:val="00642600"/>
    <w:rsid w:val="0064325B"/>
    <w:rsid w:val="0064367E"/>
    <w:rsid w:val="006451DA"/>
    <w:rsid w:val="00645824"/>
    <w:rsid w:val="00646222"/>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2AC"/>
    <w:rsid w:val="00671A79"/>
    <w:rsid w:val="0067202E"/>
    <w:rsid w:val="0067245E"/>
    <w:rsid w:val="00672569"/>
    <w:rsid w:val="0067295E"/>
    <w:rsid w:val="006729AB"/>
    <w:rsid w:val="006745B4"/>
    <w:rsid w:val="0067540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6C81"/>
    <w:rsid w:val="00687042"/>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D49"/>
    <w:rsid w:val="006D224E"/>
    <w:rsid w:val="006D2E9C"/>
    <w:rsid w:val="006D3D70"/>
    <w:rsid w:val="006D4238"/>
    <w:rsid w:val="006D5B98"/>
    <w:rsid w:val="006D5CC9"/>
    <w:rsid w:val="006D673F"/>
    <w:rsid w:val="006D7104"/>
    <w:rsid w:val="006E02D5"/>
    <w:rsid w:val="006E145A"/>
    <w:rsid w:val="006E1660"/>
    <w:rsid w:val="006E16B8"/>
    <w:rsid w:val="006E2AF7"/>
    <w:rsid w:val="006E7463"/>
    <w:rsid w:val="006E76D9"/>
    <w:rsid w:val="006F19B0"/>
    <w:rsid w:val="006F2916"/>
    <w:rsid w:val="006F36F1"/>
    <w:rsid w:val="006F4936"/>
    <w:rsid w:val="006F4974"/>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746"/>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3879"/>
    <w:rsid w:val="0074576C"/>
    <w:rsid w:val="00746135"/>
    <w:rsid w:val="007464C8"/>
    <w:rsid w:val="00746992"/>
    <w:rsid w:val="00746B14"/>
    <w:rsid w:val="00750DE2"/>
    <w:rsid w:val="00751648"/>
    <w:rsid w:val="00751F36"/>
    <w:rsid w:val="007526E8"/>
    <w:rsid w:val="007533F9"/>
    <w:rsid w:val="00754962"/>
    <w:rsid w:val="00754E46"/>
    <w:rsid w:val="0075527A"/>
    <w:rsid w:val="00755E8F"/>
    <w:rsid w:val="007570CB"/>
    <w:rsid w:val="0075729F"/>
    <w:rsid w:val="00760457"/>
    <w:rsid w:val="00760531"/>
    <w:rsid w:val="00761BE8"/>
    <w:rsid w:val="00761E77"/>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86D7E"/>
    <w:rsid w:val="007870EB"/>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771C"/>
    <w:rsid w:val="007A7FAC"/>
    <w:rsid w:val="007B01D0"/>
    <w:rsid w:val="007B40B6"/>
    <w:rsid w:val="007B453F"/>
    <w:rsid w:val="007B4F9C"/>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639C"/>
    <w:rsid w:val="007D6A09"/>
    <w:rsid w:val="007D6D8A"/>
    <w:rsid w:val="007D703D"/>
    <w:rsid w:val="007D77D5"/>
    <w:rsid w:val="007D7CB5"/>
    <w:rsid w:val="007E252B"/>
    <w:rsid w:val="007E2D5C"/>
    <w:rsid w:val="007E37BA"/>
    <w:rsid w:val="007E37F2"/>
    <w:rsid w:val="007E4EAB"/>
    <w:rsid w:val="007E6664"/>
    <w:rsid w:val="007E698F"/>
    <w:rsid w:val="007E6EBD"/>
    <w:rsid w:val="007E7C90"/>
    <w:rsid w:val="007E7D76"/>
    <w:rsid w:val="007E7F84"/>
    <w:rsid w:val="007E7FA2"/>
    <w:rsid w:val="007F1EF2"/>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5765"/>
    <w:rsid w:val="0081689B"/>
    <w:rsid w:val="00816C77"/>
    <w:rsid w:val="0081722E"/>
    <w:rsid w:val="00820A31"/>
    <w:rsid w:val="0082113C"/>
    <w:rsid w:val="00821713"/>
    <w:rsid w:val="008227BF"/>
    <w:rsid w:val="008229FE"/>
    <w:rsid w:val="00823EA7"/>
    <w:rsid w:val="0082492D"/>
    <w:rsid w:val="00826DB9"/>
    <w:rsid w:val="00827D10"/>
    <w:rsid w:val="00830361"/>
    <w:rsid w:val="0083056C"/>
    <w:rsid w:val="00830CDE"/>
    <w:rsid w:val="00831E8A"/>
    <w:rsid w:val="00833225"/>
    <w:rsid w:val="00833532"/>
    <w:rsid w:val="00834C85"/>
    <w:rsid w:val="00835E6B"/>
    <w:rsid w:val="00836848"/>
    <w:rsid w:val="00837502"/>
    <w:rsid w:val="0084123C"/>
    <w:rsid w:val="00842C4E"/>
    <w:rsid w:val="00844132"/>
    <w:rsid w:val="00844837"/>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700A3"/>
    <w:rsid w:val="008706BC"/>
    <w:rsid w:val="0087071B"/>
    <w:rsid w:val="00870FF2"/>
    <w:rsid w:val="00871FEC"/>
    <w:rsid w:val="008723E2"/>
    <w:rsid w:val="00872CF9"/>
    <w:rsid w:val="00873408"/>
    <w:rsid w:val="00874115"/>
    <w:rsid w:val="008744BF"/>
    <w:rsid w:val="00874E6F"/>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E11"/>
    <w:rsid w:val="008C0040"/>
    <w:rsid w:val="008C03C4"/>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5521"/>
    <w:rsid w:val="008D5A2A"/>
    <w:rsid w:val="008D6661"/>
    <w:rsid w:val="008D7DE9"/>
    <w:rsid w:val="008E05D7"/>
    <w:rsid w:val="008E1670"/>
    <w:rsid w:val="008E1747"/>
    <w:rsid w:val="008E2AAC"/>
    <w:rsid w:val="008E34C9"/>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3E98"/>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3786"/>
    <w:rsid w:val="009142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F4F"/>
    <w:rsid w:val="009270FB"/>
    <w:rsid w:val="00930583"/>
    <w:rsid w:val="009310C3"/>
    <w:rsid w:val="00931423"/>
    <w:rsid w:val="00933771"/>
    <w:rsid w:val="00934F54"/>
    <w:rsid w:val="00935865"/>
    <w:rsid w:val="00937C17"/>
    <w:rsid w:val="0094023B"/>
    <w:rsid w:val="009402F2"/>
    <w:rsid w:val="00940342"/>
    <w:rsid w:val="00941238"/>
    <w:rsid w:val="009415AA"/>
    <w:rsid w:val="00942AF8"/>
    <w:rsid w:val="00942CF3"/>
    <w:rsid w:val="00943525"/>
    <w:rsid w:val="009443AA"/>
    <w:rsid w:val="00944662"/>
    <w:rsid w:val="00944ACE"/>
    <w:rsid w:val="00944FD6"/>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323"/>
    <w:rsid w:val="0096428C"/>
    <w:rsid w:val="00964F01"/>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600F"/>
    <w:rsid w:val="009D622F"/>
    <w:rsid w:val="009D68DF"/>
    <w:rsid w:val="009D6EB5"/>
    <w:rsid w:val="009E0D6A"/>
    <w:rsid w:val="009E166B"/>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660"/>
    <w:rsid w:val="009F18DE"/>
    <w:rsid w:val="009F2BD4"/>
    <w:rsid w:val="009F3293"/>
    <w:rsid w:val="009F3CF6"/>
    <w:rsid w:val="009F5946"/>
    <w:rsid w:val="009F5B94"/>
    <w:rsid w:val="009F5DB6"/>
    <w:rsid w:val="009F7A6E"/>
    <w:rsid w:val="009F7B8C"/>
    <w:rsid w:val="009F7E49"/>
    <w:rsid w:val="00A00462"/>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37D3"/>
    <w:rsid w:val="00A1554F"/>
    <w:rsid w:val="00A15B20"/>
    <w:rsid w:val="00A16E8F"/>
    <w:rsid w:val="00A1701D"/>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1E7"/>
    <w:rsid w:val="00A43C65"/>
    <w:rsid w:val="00A443AE"/>
    <w:rsid w:val="00A44BD0"/>
    <w:rsid w:val="00A45ECD"/>
    <w:rsid w:val="00A46A36"/>
    <w:rsid w:val="00A46C2F"/>
    <w:rsid w:val="00A4794E"/>
    <w:rsid w:val="00A47EF9"/>
    <w:rsid w:val="00A50454"/>
    <w:rsid w:val="00A511B5"/>
    <w:rsid w:val="00A51E07"/>
    <w:rsid w:val="00A5317D"/>
    <w:rsid w:val="00A53B3C"/>
    <w:rsid w:val="00A552BC"/>
    <w:rsid w:val="00A55CAD"/>
    <w:rsid w:val="00A56071"/>
    <w:rsid w:val="00A56141"/>
    <w:rsid w:val="00A56B1E"/>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093"/>
    <w:rsid w:val="00A735FA"/>
    <w:rsid w:val="00A736E5"/>
    <w:rsid w:val="00A74310"/>
    <w:rsid w:val="00A755F7"/>
    <w:rsid w:val="00A75789"/>
    <w:rsid w:val="00A764D6"/>
    <w:rsid w:val="00A7676D"/>
    <w:rsid w:val="00A767F5"/>
    <w:rsid w:val="00A768C0"/>
    <w:rsid w:val="00A8192B"/>
    <w:rsid w:val="00A823C2"/>
    <w:rsid w:val="00A830EB"/>
    <w:rsid w:val="00A8353A"/>
    <w:rsid w:val="00A83BB7"/>
    <w:rsid w:val="00A83D8B"/>
    <w:rsid w:val="00A84B82"/>
    <w:rsid w:val="00A86792"/>
    <w:rsid w:val="00A8710E"/>
    <w:rsid w:val="00A87C51"/>
    <w:rsid w:val="00A90028"/>
    <w:rsid w:val="00A911D3"/>
    <w:rsid w:val="00A91326"/>
    <w:rsid w:val="00A920A2"/>
    <w:rsid w:val="00A92AA4"/>
    <w:rsid w:val="00A938C0"/>
    <w:rsid w:val="00A9424B"/>
    <w:rsid w:val="00A96712"/>
    <w:rsid w:val="00A96A22"/>
    <w:rsid w:val="00A96D7D"/>
    <w:rsid w:val="00A975E9"/>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212F"/>
    <w:rsid w:val="00AB23E0"/>
    <w:rsid w:val="00AB2FCC"/>
    <w:rsid w:val="00AB30DA"/>
    <w:rsid w:val="00AB3D28"/>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024"/>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1D04"/>
    <w:rsid w:val="00AE2439"/>
    <w:rsid w:val="00AE3F4C"/>
    <w:rsid w:val="00AE4069"/>
    <w:rsid w:val="00AE52B0"/>
    <w:rsid w:val="00AE549D"/>
    <w:rsid w:val="00AE6B78"/>
    <w:rsid w:val="00AE6F5B"/>
    <w:rsid w:val="00AF14A9"/>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5624"/>
    <w:rsid w:val="00B0594B"/>
    <w:rsid w:val="00B06300"/>
    <w:rsid w:val="00B063F2"/>
    <w:rsid w:val="00B06493"/>
    <w:rsid w:val="00B06670"/>
    <w:rsid w:val="00B10DE2"/>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6C32"/>
    <w:rsid w:val="00B3758D"/>
    <w:rsid w:val="00B375D4"/>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A11"/>
    <w:rsid w:val="00B508BD"/>
    <w:rsid w:val="00B50FBD"/>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1978"/>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4C7A"/>
    <w:rsid w:val="00B950E2"/>
    <w:rsid w:val="00B9732F"/>
    <w:rsid w:val="00BA0FDE"/>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E79"/>
    <w:rsid w:val="00C026C0"/>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799E"/>
    <w:rsid w:val="00C30833"/>
    <w:rsid w:val="00C30F00"/>
    <w:rsid w:val="00C31811"/>
    <w:rsid w:val="00C320CD"/>
    <w:rsid w:val="00C3257A"/>
    <w:rsid w:val="00C32C7E"/>
    <w:rsid w:val="00C33030"/>
    <w:rsid w:val="00C333F3"/>
    <w:rsid w:val="00C33ACA"/>
    <w:rsid w:val="00C344A1"/>
    <w:rsid w:val="00C3463C"/>
    <w:rsid w:val="00C3500F"/>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7037"/>
    <w:rsid w:val="00C6720B"/>
    <w:rsid w:val="00C678F7"/>
    <w:rsid w:val="00C67F64"/>
    <w:rsid w:val="00C71210"/>
    <w:rsid w:val="00C71838"/>
    <w:rsid w:val="00C71F0D"/>
    <w:rsid w:val="00C72709"/>
    <w:rsid w:val="00C728DE"/>
    <w:rsid w:val="00C75104"/>
    <w:rsid w:val="00C76DBD"/>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4D97"/>
    <w:rsid w:val="00CC5E4B"/>
    <w:rsid w:val="00CC5E66"/>
    <w:rsid w:val="00CC5F87"/>
    <w:rsid w:val="00CD1295"/>
    <w:rsid w:val="00CD263C"/>
    <w:rsid w:val="00CD3244"/>
    <w:rsid w:val="00CD3643"/>
    <w:rsid w:val="00CD3E54"/>
    <w:rsid w:val="00CD4CBC"/>
    <w:rsid w:val="00CD511E"/>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B87"/>
    <w:rsid w:val="00CF2530"/>
    <w:rsid w:val="00CF2EA6"/>
    <w:rsid w:val="00CF4394"/>
    <w:rsid w:val="00CF687F"/>
    <w:rsid w:val="00CF68E5"/>
    <w:rsid w:val="00CF6EE7"/>
    <w:rsid w:val="00CF7C2F"/>
    <w:rsid w:val="00D0095D"/>
    <w:rsid w:val="00D00F57"/>
    <w:rsid w:val="00D0121B"/>
    <w:rsid w:val="00D0182D"/>
    <w:rsid w:val="00D03836"/>
    <w:rsid w:val="00D03E8A"/>
    <w:rsid w:val="00D03F37"/>
    <w:rsid w:val="00D0418B"/>
    <w:rsid w:val="00D04A32"/>
    <w:rsid w:val="00D04DB5"/>
    <w:rsid w:val="00D05C25"/>
    <w:rsid w:val="00D064D5"/>
    <w:rsid w:val="00D0655F"/>
    <w:rsid w:val="00D06B24"/>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6767"/>
    <w:rsid w:val="00D279C6"/>
    <w:rsid w:val="00D27F7A"/>
    <w:rsid w:val="00D30623"/>
    <w:rsid w:val="00D31243"/>
    <w:rsid w:val="00D31B4E"/>
    <w:rsid w:val="00D33105"/>
    <w:rsid w:val="00D33859"/>
    <w:rsid w:val="00D34F14"/>
    <w:rsid w:val="00D35A1A"/>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F07"/>
    <w:rsid w:val="00D55400"/>
    <w:rsid w:val="00D55861"/>
    <w:rsid w:val="00D55D5E"/>
    <w:rsid w:val="00D5620A"/>
    <w:rsid w:val="00D56ECD"/>
    <w:rsid w:val="00D56FC8"/>
    <w:rsid w:val="00D578E2"/>
    <w:rsid w:val="00D6150F"/>
    <w:rsid w:val="00D63CD6"/>
    <w:rsid w:val="00D63E36"/>
    <w:rsid w:val="00D64262"/>
    <w:rsid w:val="00D65EE0"/>
    <w:rsid w:val="00D65F23"/>
    <w:rsid w:val="00D6772E"/>
    <w:rsid w:val="00D701C7"/>
    <w:rsid w:val="00D70312"/>
    <w:rsid w:val="00D70AB8"/>
    <w:rsid w:val="00D70CF5"/>
    <w:rsid w:val="00D719AD"/>
    <w:rsid w:val="00D71B77"/>
    <w:rsid w:val="00D72441"/>
    <w:rsid w:val="00D72663"/>
    <w:rsid w:val="00D72C06"/>
    <w:rsid w:val="00D735AF"/>
    <w:rsid w:val="00D76376"/>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2DAF"/>
    <w:rsid w:val="00DA316F"/>
    <w:rsid w:val="00DA4C90"/>
    <w:rsid w:val="00DA4EEC"/>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3396"/>
    <w:rsid w:val="00DD34C0"/>
    <w:rsid w:val="00DD3CFD"/>
    <w:rsid w:val="00DD4B76"/>
    <w:rsid w:val="00DD4BA9"/>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242B"/>
    <w:rsid w:val="00E0394F"/>
    <w:rsid w:val="00E03A75"/>
    <w:rsid w:val="00E044D8"/>
    <w:rsid w:val="00E047E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4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7677"/>
    <w:rsid w:val="00E50AC3"/>
    <w:rsid w:val="00E511DC"/>
    <w:rsid w:val="00E52480"/>
    <w:rsid w:val="00E52659"/>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EE"/>
    <w:rsid w:val="00E951D5"/>
    <w:rsid w:val="00E95235"/>
    <w:rsid w:val="00E95663"/>
    <w:rsid w:val="00E95BBB"/>
    <w:rsid w:val="00E96B20"/>
    <w:rsid w:val="00E97B4B"/>
    <w:rsid w:val="00E97E51"/>
    <w:rsid w:val="00EA0D97"/>
    <w:rsid w:val="00EA12E7"/>
    <w:rsid w:val="00EA1B50"/>
    <w:rsid w:val="00EA2992"/>
    <w:rsid w:val="00EA2DB9"/>
    <w:rsid w:val="00EA4024"/>
    <w:rsid w:val="00EA61DD"/>
    <w:rsid w:val="00EA689E"/>
    <w:rsid w:val="00EA6DA3"/>
    <w:rsid w:val="00EA736B"/>
    <w:rsid w:val="00EA7B6B"/>
    <w:rsid w:val="00EA7C53"/>
    <w:rsid w:val="00EB08B2"/>
    <w:rsid w:val="00EB159B"/>
    <w:rsid w:val="00EB1B1E"/>
    <w:rsid w:val="00EB4622"/>
    <w:rsid w:val="00EB54D2"/>
    <w:rsid w:val="00EB5EC3"/>
    <w:rsid w:val="00EB6CCD"/>
    <w:rsid w:val="00EB6F44"/>
    <w:rsid w:val="00EC00F8"/>
    <w:rsid w:val="00EC1033"/>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4F36"/>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F8F"/>
    <w:rsid w:val="00F17B46"/>
    <w:rsid w:val="00F2160E"/>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15B3"/>
    <w:rsid w:val="00F41D2C"/>
    <w:rsid w:val="00F42417"/>
    <w:rsid w:val="00F43294"/>
    <w:rsid w:val="00F44919"/>
    <w:rsid w:val="00F45118"/>
    <w:rsid w:val="00F478FD"/>
    <w:rsid w:val="00F5260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DF2"/>
    <w:rsid w:val="00F65594"/>
    <w:rsid w:val="00F659CA"/>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4D0"/>
    <w:rsid w:val="00F81E2F"/>
    <w:rsid w:val="00F8294E"/>
    <w:rsid w:val="00F82E8F"/>
    <w:rsid w:val="00F83F72"/>
    <w:rsid w:val="00F84078"/>
    <w:rsid w:val="00F84CF6"/>
    <w:rsid w:val="00F853E1"/>
    <w:rsid w:val="00F85F89"/>
    <w:rsid w:val="00F90275"/>
    <w:rsid w:val="00F90553"/>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F8E"/>
    <w:rsid w:val="00FD3209"/>
    <w:rsid w:val="00FD49C2"/>
    <w:rsid w:val="00FD4D8C"/>
    <w:rsid w:val="00FD5551"/>
    <w:rsid w:val="00FD6098"/>
    <w:rsid w:val="00FD6FC0"/>
    <w:rsid w:val="00FD7F19"/>
    <w:rsid w:val="00FE05AE"/>
    <w:rsid w:val="00FE0A2E"/>
    <w:rsid w:val="00FE0CFC"/>
    <w:rsid w:val="00FE0F63"/>
    <w:rsid w:val="00FE113F"/>
    <w:rsid w:val="00FE363A"/>
    <w:rsid w:val="00FE473A"/>
    <w:rsid w:val="00FE50B2"/>
    <w:rsid w:val="00FE54B5"/>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6A42"/>
    <w:rsid w:val="00FF756E"/>
    <w:rsid w:val="00FF78DB"/>
    <w:rsid w:val="00FF78F9"/>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E832B4AF-4926-4199-A919-A9C1B9EB35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36C32"/>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7.png"/><Relationship Id="rId39" Type="http://schemas.openxmlformats.org/officeDocument/2006/relationships/image" Target="media/image20.wmf"/><Relationship Id="rId3" Type="http://schemas.openxmlformats.org/officeDocument/2006/relationships/customXml" Target="../customXml/item3.xml"/><Relationship Id="rId21" Type="http://schemas.openxmlformats.org/officeDocument/2006/relationships/footer" Target="footer1.xml"/><Relationship Id="rId34" Type="http://schemas.openxmlformats.org/officeDocument/2006/relationships/image" Target="media/image15.jpeg"/><Relationship Id="rId42" Type="http://schemas.openxmlformats.org/officeDocument/2006/relationships/image" Target="media/image23.png"/><Relationship Id="rId47" Type="http://schemas.openxmlformats.org/officeDocument/2006/relationships/image" Target="media/image28.pn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6.png"/><Relationship Id="rId33" Type="http://schemas.openxmlformats.org/officeDocument/2006/relationships/image" Target="media/image14.wmf"/><Relationship Id="rId38" Type="http://schemas.openxmlformats.org/officeDocument/2006/relationships/image" Target="media/image19.jpeg"/><Relationship Id="rId46" Type="http://schemas.openxmlformats.org/officeDocument/2006/relationships/image" Target="media/image27.pn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3.emf"/><Relationship Id="rId29" Type="http://schemas.openxmlformats.org/officeDocument/2006/relationships/image" Target="media/image10.wmf"/><Relationship Id="rId41"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image" Target="media/image5.png"/><Relationship Id="rId32" Type="http://schemas.openxmlformats.org/officeDocument/2006/relationships/image" Target="media/image13.png"/><Relationship Id="rId37" Type="http://schemas.openxmlformats.org/officeDocument/2006/relationships/image" Target="media/image18.wmf"/><Relationship Id="rId40" Type="http://schemas.openxmlformats.org/officeDocument/2006/relationships/image" Target="media/image21.jpeg"/><Relationship Id="rId45" Type="http://schemas.openxmlformats.org/officeDocument/2006/relationships/image" Target="media/image26.jpe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image" Target="media/image9.png"/><Relationship Id="rId36" Type="http://schemas.openxmlformats.org/officeDocument/2006/relationships/image" Target="media/image17.png"/><Relationship Id="rId49" Type="http://schemas.openxmlformats.org/officeDocument/2006/relationships/theme" Target="theme/theme1.xml"/><Relationship Id="rId10" Type="http://schemas.openxmlformats.org/officeDocument/2006/relationships/customXml" Target="../customXml/item10.xml"/><Relationship Id="rId19" Type="http://schemas.openxmlformats.org/officeDocument/2006/relationships/image" Target="media/image2.emf"/><Relationship Id="rId31" Type="http://schemas.openxmlformats.org/officeDocument/2006/relationships/image" Target="media/image12.wmf"/><Relationship Id="rId44" Type="http://schemas.openxmlformats.org/officeDocument/2006/relationships/image" Target="media/image25.jpe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image" Target="media/image8.png"/><Relationship Id="rId30" Type="http://schemas.openxmlformats.org/officeDocument/2006/relationships/image" Target="media/image11.jpeg"/><Relationship Id="rId35" Type="http://schemas.openxmlformats.org/officeDocument/2006/relationships/image" Target="media/image16.jpeg"/><Relationship Id="rId43" Type="http://schemas.openxmlformats.org/officeDocument/2006/relationships/image" Target="media/image24.png"/><Relationship Id="rId48" Type="http://schemas.openxmlformats.org/officeDocument/2006/relationships/fontTable" Target="fontTable.xml"/><Relationship Id="rId8" Type="http://schemas.openxmlformats.org/officeDocument/2006/relationships/customXml" Target="../customXml/item8.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1" Type="http://schemas.openxmlformats.org/package/2006/relationships/digital-signature/signature" Target="sig1.xml"/><Relationship Id="rId4" Type="http://schemas.openxmlformats.org/package/2006/relationships/digital-signature/signature" Target="sig4.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Tlfuz/yFvtytmQ/1wNacDnIeyKM=</DigestValue>
    </Reference>
    <Reference Type="http://www.w3.org/2000/09/xmldsig#Object" URI="#idOfficeObject">
      <DigestMethod Algorithm="http://www.w3.org/2000/09/xmldsig#sha1"/>
      <DigestValue>4h2uBKCwXC3qBmIYsk4IHrFS1mA=</DigestValue>
    </Reference>
    <Reference Type="http://uri.etsi.org/01903#SignedProperties" URI="#idSignedProperties">
      <Transforms>
        <Transform Algorithm="http://www.w3.org/TR/2001/REC-xml-c14n-20010315"/>
      </Transforms>
      <DigestMethod Algorithm="http://www.w3.org/2000/09/xmldsig#sha1"/>
      <DigestValue>sm7S2c34Si/DnVcPhCO80FXIzXU=</DigestValue>
    </Reference>
    <Reference Type="http://www.w3.org/2000/09/xmldsig#Object" URI="#idValidSigLnImg">
      <DigestMethod Algorithm="http://www.w3.org/2000/09/xmldsig#sha1"/>
      <DigestValue>2r9K6/OtlHZB+9hd39Sq9nUr7PQ=</DigestValue>
    </Reference>
    <Reference Type="http://www.w3.org/2000/09/xmldsig#Object" URI="#idInvalidSigLnImg">
      <DigestMethod Algorithm="http://www.w3.org/2000/09/xmldsig#sha1"/>
      <DigestValue>z7Jn8qqU/Smh+dNmCFtNcYO4/RY=</DigestValue>
    </Reference>
  </SignedInfo>
  <SignatureValue>DjWud6h6H/T9v3v1m+h2FAfw85StNElVoQLPBO8ON9yhXSwY/a7HG4dDw6Hv+IjKSAVqcDLANdR6
9ccVQfkOEjdDOgKEtCqRiqDDb/0K/PY404XW9Ld5/pykauaA+5vQtgSWgKtfGlQ5a+mI/XaSL5s9
EdDZKwGKA9y2VvzKpa79XRE1o05qH/aPwuyMTRSlQZPYvdhOymULmZMwNB7rQRJvqyLAoLyOY6Kp
JxrBxaz//xyy5l0xp69U7gZfr1Lvcam4uBI1wfpqvhEPx4GjdQqfObjU3hrdVJDXBDHHY82+Bjet
37rAZh9NfMNVxDREeRmwqTutnNQaiU8I8IL76w==</SignatureValue>
  <KeyInfo>
    <X509Data>
      <X509Certificate>MIIHSjCCBjKgAwIBAgIQJDJJy9QbUQVLjMH9z0ixAj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UFAAOCAQEAsKiNEhJvNCdb8V+qFIj8NzIpK9VgCPRAJkBRIAURfZHzQDo9PTg6MFsefR/OlMSTkt9L0teg4L11LJZkKsjZhYNab4bN33bozNgEqazyjJ2TgJhuZEWG/uiFcrjndbuQ0iR/FmkexJ9VpscXAug0rul38Dv5gAppAGv4uaRyJHxC/7BU+pgW3joilkFxL+d+vQwotFGMmBcoUH6tvKT6gn/iLghzgmQEspNd+ob6jjih5KCPFUfPgYxdZ7lgdVu1lWBqAu6t1oTzH/WNMoVE/XivgEsOQ3oyvuIjgR+u4CJxu98+pbZgrVdzNUtwaKdpVykcwV/oFCrm7FdBhqhSp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7"/>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Transform>
          <Transform Algorithm="http://www.w3.org/TR/2001/REC-xml-c14n-20010315"/>
        </Transforms>
        <DigestMethod Algorithm="http://www.w3.org/2000/09/xmldsig#sha1"/>
        <DigestValue>DmROV8adaZc0/DHGTCg8UZayMAQ=</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_rels/numbering.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d7e9sFqOPDnpItzFytttnaVMpuE=</DigestValue>
      </Reference>
      <Reference URI="/word/document.xml?ContentType=application/vnd.openxmlformats-officedocument.wordprocessingml.document.main+xml">
        <DigestMethod Algorithm="http://www.w3.org/2000/09/xmldsig#sha1"/>
        <DigestValue>aYUUMCi195KrwdEw3xwfxoFtysE=</DigestValue>
      </Reference>
      <Reference URI="/word/endnotes.xml?ContentType=application/vnd.openxmlformats-officedocument.wordprocessingml.endnotes+xml">
        <DigestMethod Algorithm="http://www.w3.org/2000/09/xmldsig#sha1"/>
        <DigestValue>3C2AVgTgzfNnIDbQwMGLSPQJFjk=</DigestValue>
      </Reference>
      <Reference URI="/word/fontTable.xml?ContentType=application/vnd.openxmlformats-officedocument.wordprocessingml.fontTable+xml">
        <DigestMethod Algorithm="http://www.w3.org/2000/09/xmldsig#sha1"/>
        <DigestValue>r6eVpc6R+FJBv2TvEy2Am0Jcpuc=</DigestValue>
      </Reference>
      <Reference URI="/word/footer1.xml?ContentType=application/vnd.openxmlformats-officedocument.wordprocessingml.footer+xml">
        <DigestMethod Algorithm="http://www.w3.org/2000/09/xmldsig#sha1"/>
        <DigestValue>AmVHluK8hdVOlMLot/ejYKKuNX8=</DigestValue>
      </Reference>
      <Reference URI="/word/footer2.xml?ContentType=application/vnd.openxmlformats-officedocument.wordprocessingml.footer+xml">
        <DigestMethod Algorithm="http://www.w3.org/2000/09/xmldsig#sha1"/>
        <DigestValue>tdq8uqDRrZUZlIw2N/OvPFKbIs0=</DigestValue>
      </Reference>
      <Reference URI="/word/footnotes.xml?ContentType=application/vnd.openxmlformats-officedocument.wordprocessingml.footnotes+xml">
        <DigestMethod Algorithm="http://www.w3.org/2000/09/xmldsig#sha1"/>
        <DigestValue>0pzKR58ITQLXPqGuONsn1LyqpSs=</DigestValue>
      </Reference>
      <Reference URI="/word/header1.xml?ContentType=application/vnd.openxmlformats-officedocument.wordprocessingml.header+xml">
        <DigestMethod Algorithm="http://www.w3.org/2000/09/xmldsig#sha1"/>
        <DigestValue>4Bp1wuRRBnlZ+Vobc9m1FyHalDo=</DigestValue>
      </Reference>
      <Reference URI="/word/media/image1.png?ContentType=image/png">
        <DigestMethod Algorithm="http://www.w3.org/2000/09/xmldsig#sha1"/>
        <DigestValue>F7AUWEv5XqVwp83Qc/Qz8zb2S+o=</DigestValue>
      </Reference>
      <Reference URI="/word/media/image10.wmf?ContentType=image/x-wmf">
        <DigestMethod Algorithm="http://www.w3.org/2000/09/xmldsig#sha1"/>
        <DigestValue>q/6lZrSQay2BJJCQAIv/tl6Z6nQ=</DigestValue>
      </Reference>
      <Reference URI="/word/media/image11.jpeg?ContentType=image/jpeg">
        <DigestMethod Algorithm="http://www.w3.org/2000/09/xmldsig#sha1"/>
        <DigestValue>/wO+bEpD9cLK6lhNvyGAklNCapk=</DigestValue>
      </Reference>
      <Reference URI="/word/media/image12.wmf?ContentType=image/x-wmf">
        <DigestMethod Algorithm="http://www.w3.org/2000/09/xmldsig#sha1"/>
        <DigestValue>/jeE2nbEaEyNT6AvQshVFr5LFlM=</DigestValue>
      </Reference>
      <Reference URI="/word/media/image13.png?ContentType=image/png">
        <DigestMethod Algorithm="http://www.w3.org/2000/09/xmldsig#sha1"/>
        <DigestValue>D2bu2Bub2Ddca0ZSv0tU/HEAU3o=</DigestValue>
      </Reference>
      <Reference URI="/word/media/image14.wmf?ContentType=image/x-wmf">
        <DigestMethod Algorithm="http://www.w3.org/2000/09/xmldsig#sha1"/>
        <DigestValue>AhF97U7IxoVfkEn/Q/V6/OkVf38=</DigestValue>
      </Reference>
      <Reference URI="/word/media/image15.jpeg?ContentType=image/jpeg">
        <DigestMethod Algorithm="http://www.w3.org/2000/09/xmldsig#sha1"/>
        <DigestValue>OSbT5ar3wlRCpOtAKUxpxc8fohY=</DigestValue>
      </Reference>
      <Reference URI="/word/media/image16.jpeg?ContentType=image/jpeg">
        <DigestMethod Algorithm="http://www.w3.org/2000/09/xmldsig#sha1"/>
        <DigestValue>4kwTsBLSy1+6hXOSCEfROPaWQe8=</DigestValue>
      </Reference>
      <Reference URI="/word/media/image17.png?ContentType=image/png">
        <DigestMethod Algorithm="http://www.w3.org/2000/09/xmldsig#sha1"/>
        <DigestValue>iwu3qvd6yzj/w7uT5IjNXkUWOa8=</DigestValue>
      </Reference>
      <Reference URI="/word/media/image18.wmf?ContentType=image/x-wmf">
        <DigestMethod Algorithm="http://www.w3.org/2000/09/xmldsig#sha1"/>
        <DigestValue>c95Kkydn+7ddbqkOWaNh2lzqD74=</DigestValue>
      </Reference>
      <Reference URI="/word/media/image19.jpeg?ContentType=image/jpeg">
        <DigestMethod Algorithm="http://www.w3.org/2000/09/xmldsig#sha1"/>
        <DigestValue>7SkwX9yTRpHHMhMSBp2/30+msxc=</DigestValue>
      </Reference>
      <Reference URI="/word/media/image2.emf?ContentType=image/x-emf">
        <DigestMethod Algorithm="http://www.w3.org/2000/09/xmldsig#sha1"/>
        <DigestValue>W9N8JIQl9lnijuyHrG3iOKpdwiA=</DigestValue>
      </Reference>
      <Reference URI="/word/media/image20.wmf?ContentType=image/x-wmf">
        <DigestMethod Algorithm="http://www.w3.org/2000/09/xmldsig#sha1"/>
        <DigestValue>fj2Ydx8lnbvk1PP3xFQ9fH2w4Hw=</DigestValue>
      </Reference>
      <Reference URI="/word/media/image21.jpeg?ContentType=image/jpeg">
        <DigestMethod Algorithm="http://www.w3.org/2000/09/xmldsig#sha1"/>
        <DigestValue>vu5ob8h7Bv1fcjndcoE/3bSy8Nc=</DigestValue>
      </Reference>
      <Reference URI="/word/media/image22.jpeg?ContentType=image/jpeg">
        <DigestMethod Algorithm="http://www.w3.org/2000/09/xmldsig#sha1"/>
        <DigestValue>BxMmgoSOdjliZ4/5k3JRPFr8UqE=</DigestValue>
      </Reference>
      <Reference URI="/word/media/image23.png?ContentType=image/png">
        <DigestMethod Algorithm="http://www.w3.org/2000/09/xmldsig#sha1"/>
        <DigestValue>NylMFdffDPpd5dqV7eFloT7nbwg=</DigestValue>
      </Reference>
      <Reference URI="/word/media/image24.png?ContentType=image/png">
        <DigestMethod Algorithm="http://www.w3.org/2000/09/xmldsig#sha1"/>
        <DigestValue>b+wWs0kvvOaYO1BuVA2+/w54Z/I=</DigestValue>
      </Reference>
      <Reference URI="/word/media/image25.jpeg?ContentType=image/jpeg">
        <DigestMethod Algorithm="http://www.w3.org/2000/09/xmldsig#sha1"/>
        <DigestValue>4lg+mmMCnhR4cnR6bL27vnWRNPA=</DigestValue>
      </Reference>
      <Reference URI="/word/media/image26.jpeg?ContentType=image/jpeg">
        <DigestMethod Algorithm="http://www.w3.org/2000/09/xmldsig#sha1"/>
        <DigestValue>PazO8OX+A2Z825wpcdYJ0SGRrqE=</DigestValue>
      </Reference>
      <Reference URI="/word/media/image27.png?ContentType=image/png">
        <DigestMethod Algorithm="http://www.w3.org/2000/09/xmldsig#sha1"/>
        <DigestValue>iQ7OjrZ0yN3glwRi8aXXqv7UhsY=</DigestValue>
      </Reference>
      <Reference URI="/word/media/image28.png?ContentType=image/png">
        <DigestMethod Algorithm="http://www.w3.org/2000/09/xmldsig#sha1"/>
        <DigestValue>0YjppH6tX51KquAIsHEnti6Y6eA=</DigestValue>
      </Reference>
      <Reference URI="/word/media/image3.emf?ContentType=image/x-emf">
        <DigestMethod Algorithm="http://www.w3.org/2000/09/xmldsig#sha1"/>
        <DigestValue>cZq4ph7iGPi4yDqZpZy9YtsXHk8=</DigestValue>
      </Reference>
      <Reference URI="/word/media/image4.png?ContentType=image/png">
        <DigestMethod Algorithm="http://www.w3.org/2000/09/xmldsig#sha1"/>
        <DigestValue>gDxdZRcGH7kAh72hSVKw2AKg6y4=</DigestValue>
      </Reference>
      <Reference URI="/word/media/image5.png?ContentType=image/png">
        <DigestMethod Algorithm="http://www.w3.org/2000/09/xmldsig#sha1"/>
        <DigestValue>UaaLAGaV3dUUYh+lRaGeB5w5yUQ=</DigestValue>
      </Reference>
      <Reference URI="/word/media/image6.png?ContentType=image/png">
        <DigestMethod Algorithm="http://www.w3.org/2000/09/xmldsig#sha1"/>
        <DigestValue>RB0FGl/CSYab1ji+YkWJE6Ktqro=</DigestValue>
      </Reference>
      <Reference URI="/word/media/image7.png?ContentType=image/png">
        <DigestMethod Algorithm="http://www.w3.org/2000/09/xmldsig#sha1"/>
        <DigestValue>YD3f2MUV9TwNcv+tjrLQYKc7jXM=</DigestValue>
      </Reference>
      <Reference URI="/word/media/image8.png?ContentType=image/png">
        <DigestMethod Algorithm="http://www.w3.org/2000/09/xmldsig#sha1"/>
        <DigestValue>ufkriwuOwWXmL72PCYzpk+HA5go=</DigestValue>
      </Reference>
      <Reference URI="/word/media/image9.png?ContentType=image/png">
        <DigestMethod Algorithm="http://www.w3.org/2000/09/xmldsig#sha1"/>
        <DigestValue>UFXh5tA03FSgdrbkrIzi8sURrRE=</DigestValue>
      </Reference>
      <Reference URI="/word/numbering.xml?ContentType=application/vnd.openxmlformats-officedocument.wordprocessingml.numbering+xml">
        <DigestMethod Algorithm="http://www.w3.org/2000/09/xmldsig#sha1"/>
        <DigestValue>Z6aHfZLur00q+Ra6NACrMWbJ0F0=</DigestValue>
      </Reference>
      <Reference URI="/word/settings.xml?ContentType=application/vnd.openxmlformats-officedocument.wordprocessingml.settings+xml">
        <DigestMethod Algorithm="http://www.w3.org/2000/09/xmldsig#sha1"/>
        <DigestValue>eAiEyc7u0KxfIm8A+hORTsDvntU=</DigestValue>
      </Reference>
      <Reference URI="/word/styles.xml?ContentType=application/vnd.openxmlformats-officedocument.wordprocessingml.styles+xml">
        <DigestMethod Algorithm="http://www.w3.org/2000/09/xmldsig#sha1"/>
        <DigestValue>+KLlsSZfX2LvPQXiEztxlmODldo=</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5cwYR6Ld2HNDHjohKm7UoRC12Wo=</DigestValue>
      </Reference>
    </Manifest>
    <SignatureProperties>
      <SignatureProperty Id="idSignatureTime" Target="#idPackageSignature">
        <mdssi:SignatureTime xmlns:mdssi="http://schemas.openxmlformats.org/package/2006/digital-signature">
          <mdssi:Format>YYYY-MM-DDThh:mm:ssTZD</mdssi:Format>
          <mdssi:Value>2015-11-16T19:48:14Z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nv/f/9//3//f/9//3//f/9//3//f/9//3//f/9//3//f/9//3//f/9//3//f/9//3//f/9//3//f/9//3//f/9//3//f/9//3//f/9//3//f/9//3//f/9//3//f/9//3//f/9//3//f/9//3//f/9//3//f/9//3//f/9//3//f/9//3//f/9//3//f/9//3//f/9//3//f/9//3//f/9//3//f/9//3//f/9//3//f/9//3//f/9//3//f/9//3//f/9//39dbzlK/3//f/9//3//f/9//3//f/9//3//f/9//3//f/9//3//f/9//3//f/9//3//f/9//3//f/9//3//f/9//3//f/9//3//f/9//3//f/9//3//f/9//3//f/9//3//f/9//3//f/9//3//f/9//3//f/9//3//f/9//3//f/9//3//f/9//3//f/9//3//f/9//3//f/9//3//f/9//3//f/9//3//f/9//3//f/9//3//f/9//3//f/9//3//f/9//3//f/9//3//f/9//3//f/9//3//f/9//3//f/9//3//f/9//3//f/9//3//f/9//3//f/9//3//f/9//3//f/9//3//f/9//3//f/9//3//f/9//3//f/9//3//f/9//3//f/9//3//f/9//3//f/9//3//f/9//3//f/9//3//f/9//3//f/9//3//f/9//3//f/9//3//f/9//3//f/9//3//f/9//3//f/9//3//f/9//3//f/9//3//f/9//3//f/9//3//f/9//3//f/9//3//f/9//3//f/9//3//f/9//3//f/9//3//f/9//3//f/9//3//f/9//3//f/9//3//f/9//3//f/9//3//f/9//3//f/9//3//f/9//3//f/9//3//f/9//3//f/9//3//f/9//3//f997tyT8Yv9//3//f/9//3//f/9//3//f/9//3//f/9//3//f/9//3//f/9//3//f/9//3//f/9//3//f/9//3//f/9//3//f/9//3//f/9//3//f/9//3//f/9//3//f/9//3//f/9//3//f/9//3//f/9//3//f/9//3//f/9//3//f/9//3//f/9//3//f/9//3//f/9//3//f/9//3//f/9//3//f/9//3//f/9//3//f/9//3//f/9//3//f/9//3//f/9//3//f/9//3//f/9//3//f/9//3//f/9//3//f/9//3//f/9//3//f/9//3//f/9//3//f/9//3//f/9//3//f/9//3//f/9//3//f/9//3//f/9//3//f/9//3//f/9//3//f/9//3//f/9//3//f/9//3//f/9//3//f/9//3//f/9//3//f/9//3//f/9//3//f/9//3//f/9//3//f/9//3//f/9//3//f/9//3//f/9//3//f/9//3//f/9//3//f/9//3//f/9//3//f/9//3//f/9//3//f/9//3//f/9//3//f/9//3//f/9//3//f/9//3//f/9//3//f/9//3//f/9//3//f/9//3//f/9//3//f/9//3//f/9//3//f/9//3//f/9//3//f/9//3//f/9//38bSvgs/3//f/9//3//f/9//3//f/9//3//f/9//3//f/9//3//f/9//3//f/9//3//f/9//3//f/9//3//f/9//3//f/9//3//f/9//3//f/9//3//f/9//3//f/9//3//f/9//3//f/9//3//f/9//3//f/9//3//f/9//3//f/9//3//f/9//3//f/9//3//f/9//3//f/9//3//f/9//3//f/9//3//f/9//3//f/9//3//f/9//3//f/9//3//f/9//3//f/9//3//f/9//3//f/9//3//f/9//3//f/9//3//f/9//3//f/9//3//f/9//3//f/9//3//f/9//3//f/9//3//f/9//3//f/9//3//f/9//3//f/9//3//f/9//3//f/9//3//f/9//3//f/9//3//f/9//3//f/9//3//f/9//3//f/9//3//f/9//3//f/9//3//f/9//3//f/9//3//f/9//3//f/9//3//f/9//3//f/9//3//f/9//3//f/9//3//f/9//3//f/9//3//f/9//3//f/9//3//f/9//3//f/9//3//f/9//3//f/9//3//f/9//3//f/9//3//f/9//3//f/9//3//f/9//3//f/9//3//f/9//3//f/9//3//f/9//3//f/9//3//f/9//3//f5532SzZQf9//3//f/9//3//f/9//3//f/9//3//f/9//3//f/9//3//f/9//3//f/9//3//f/9//3//f/9//3//f/9//3//f/9//3//f/9//3//f/9//3//f/9//3//f/9//3//f/9//3//f/9//3//f/9//3//f/9//3//f/9//3//f/9//3//f/9//3//f/9//3//f/9//3//f/9//3//f/9//3//f/9//3//f/9//3//f/9//3//f/9//3//f/9//3//f/9//3//f/9//3//f/9//3//f/9//3//f/9//3//f/9//3//f/9//3//f/9//3//f/9//3//f/9//3//f/9//3//f/9//3//f/9//3//f/9//3//f/9//3//f/9//3//f/9//3//f/9//3//f/9//3//f/9//3//f/9//3//f/9//3//f/9//3//f/9//3//f/9//3//f/9//3//f/9//3//f/9//3//f/9//3//f/9//3//f/9//3//f/9//3//f/9//3//f/9//3//f/9//3//f/9//3//f/9//3//f/9//3//f/9//3//f/9//3//f/9//3//f/9//3//f/9//3//f/9//3//f/9//3//f/9//3//f/9//3//f/9//3//f/9//3//f/9//3//f/9//3//f/9//3//f/9//3/aRfksXW//f/9//3//f/9//3//f/9//3//f/9//3//f/9//3//f/9//3//f/9//3//f/9//3//f/9//3//f/9//3//f/9//3//f/9//3//f/9//3//f/9//3//f/9//3//f/9//3//f/9//3//f/9//3//f/9//3//f/9//3//f/9//3//f/9//3//f/9//3//f/9//3//f/9//3//f/9//3//f/9//3//f/9//3//f/9//3//f/9//3//f/9//3//f/9//3//f/9//3//f/9//3//f/9//3//f/9//3//f/9//3//f/9//3//f/9//3//f/9//3//f/9//3//f/9//3//f/9//3//f/9//3//f/9//3//f/9//3//f/9//3//f/9//3//f/9//3//f/9//3//f/9//3//f/9//3//f/9//3//f/9//3//f/9//3//f/9//3//f/9//3//f/9//3//f/9//3//f/9//3//f/9//3//f/9//3//f/9//3//f/9//3//f/9//3//f/9//3//f/9//3//f/9//3//f/9//3//f/9//3//f/9//3//f/9//3//f/9//3//f/9//3//f/9//3//f/9//3//f/9//3//f/9//3//f/9//3//f/9//3//f/9//3//f/9//3//f/9//3//f/9//3//f593Gi15Of9//3//f/9//3//f/9//3//f/9//3//f/9//3//f/9//3//f/9//3//f/9//3//f/9//3//f/9//3//f/9//3//f/9//3//f/9//3//f/9//3//f/9//3//f/9//3//f/9//3//f/9//3//f/9//3//f/9//3//f/9//3//f/9//3//f/9//3//f/9//3//f/9//3//f/9//3//f/9//3//f/9//3//f/9//3//f/9//3//f/9//3//f/9//3//f/9//3//f/9//3//f/9//3//f/9//3//f/9//3//f/9//3//f/9//3//f/9//3//f/9//3//f/9//3//f/9//3//f/9//3//f/9//3//f/9//3//f/9//3//f/9//3//f/9//3//f/9//3//f/9//3//f/9//3//f/9//3//f/9//3//f/9//3//f/9//3//f/9//3//f/9//3//f/9//3//f/9//3//f/9//3//f/9//3//f/9//3//f/9//3//f/9//3//f/9//3//f/9//3//f/9//3//f/9//3//f/9//3//f/9//3//f/9//3//f/9//3//f/9//3//f/9//3//f/9//3//f/9//3//f/9//3//f/9//3//f/9//3//f/9//3//f/9//3//f/9//3//f/9//3//f/9//3+ZPRoxfm//f/9//3//f/9//3//f/9//3//f/9//3//f/9//3//f/9//3//f/9//3//f/9//3//f/9//3//f/9//3//f/9//3//f/9//3//f/9//3//f/9//3//f/9//3//f/9//3//f/9//3//f/9//3//f/9//3//f/9//3//f/9//3//f/9//3//f/9//3//f/9//3//f/9//3//f/9//3//f/9//3//f/9//3//f/9//3//f/9//3//f/9//3//f/9//3//f/9//3//f/9//3//f/9//3//f/9//3//f/9//3//f/9//3//f/9//3//f/9//3//f/9//3//f/9//3//f/9//3//f/9//3//f/9//3//f/9//3//f/9//3//f/9//3//f/9//3//f/9//3//f/9//3//f/9//3//f/9//3//f/9//3//f/9//3//f/9//3//f/9//3//f/9//3//f/9//3//f/9//3//f/9//3//f/9//3//f/9//3//f/9//3//f/9//3//f/9//3//f/9//3//f/9//3//f/9//3//f/9//3//f/9//3//f/9//3//f/9//3//f/9//3//f/9//3//f/9//3//f/9//3//f/9//3//f/9//3//f/9//3//f/9//3//f/9//3//f/9//3//f/9//3//f593WzlYNf9//3//f/9//3//f/9//3//f/9//3//f/9//3//f/9//3//f/9/3nv/f/9//3//f/9//3//f/9//3//f/9//3//f/9//3//f/9//3//f/9//3//f/9//3//f/9//3//f/9//3//f/9//3//f/9//3//f/9//3//f/9//3//f/9//3//f/9//3//f/9//3//f/9//3//f/9//3//f/9//3//f/9//3//f/9//3//f/9//3//f/9//3//f/9//3//f/9//3//f/9//3//f/9//3//f/9//3//f/9//3//f/9//3//f/9//3//f/9//3//f/9//3//f/9//3//f/9//3//f/9//3//f/9//3//f/9//3//f/9//3//f/9//3//f/9//3//f/9//3//f/9//3//f/9//3//f/9//3//f/9//3//f/9//3//f/9//3//f/9//3//f/9//3//f/9//3//f/9//3//f/9//3//f/9//3//f/9//3//f/9//3//f/9//3//f/9//3//f/9//3//f/9//3//f/9//3//f/9//3//f/9//3//f/9//3//f/9//3//f/9//3//f/9//3//f/9//3//f/9//3//f/9//3//f/9//3//f/9//3//f/9//3//f/9//3//f/9//3//f/9//3//f/9//3+ZPTw5nnP/f/9//3//f/9//3//f/9//3//f/9//3//f/9//3//f/9//3//f/9//3//f/9//3//f/9//3//f/9//3//f/9//3//f/9//3//f/9//3//f/9//3//f/9//3//f/9//3//f/9//3//f/9//3//f/9//3//f/9//3//f/9//3//f/9//3//f/9//3//f/9//3//f/9//3//f/9//3//f/9//3//f/9//3//f/9//3//f/9//3//f/9//3//f/9//3//f/9//3//f/9//3//f/9//3//f/9//3//f/9//3//f/9//3//f/9//3//f/9//3//f/9//3//f/9//3//f/9//3//f/9//3//f/9//3//f/9//3//f/9//3//f/9//3//f/9//3//f/9//3//f/9//3//f/9//3//f/9//3//f/9//3//f/9//3//f/9//3//f/9//3//f/9//3//f/9//3//f/9//3//f/9//3//f/9//3//f/9//3//f/9//3//f/9//3//f/9//3//f/9//3//f/9//3//f/9//3//f/9//3//f/9//3//f/9//3//f/9//3//f/9//3//f/9//3//f/9//3//f/9//3//f/9//3//f/9//3//f/9//3//f/9//3//f/9//3//f/9//3//f/9//3//f35v+jD7Sf9//3//f/9//3//f/9//3//f/9//3//f/9//3//f/9//3//f/9//3//f/9//3//f/9//3//f/9//3//f/9//3//f/9//3//f/9//3//f/9//3//f/9//3//f/9//3//f/9//3//f/9//3//f/9//3//f/9//3//f/9//3//f/9//3//f/9//3//f/9//3//f/9//3//f/9//3//f/9//3//f/9//3//f/9//3//f/9//3//f/9//3//f/9//3//f/9//3//f/9//3//f/9//3//f/9//3//f/9//3//f/9//3//f/9//3//f/9//3//f/9//3//f/9//3//f/9//3//f/9//3//f/9//3//f/9//3//f/9//3//f/9//3//f/9//3//f/9//3//f/9//3//f/9//3//f/9//3//f/9//3//f/9//3//f/9//3//f/9//3//f/9//3//f/9//3//f/9//3//f/9//3//f/9//3//f/9//3//f/9//3//f/9//3//f/9//3//f/9//3//f/9//3//f/9//3//f/9//3//f/9//3//f/9//3//f/9//3//f/9//3//f/9//3//f/9//3//f/9//3//f/9//3//f/9//3//f/9//3//f/9//3//f/9//3//f/9//3//f/9//3//f/9//396Ofks33//f/9//3//f/9//3//f/9//3//f/9//3//f/9//3//f/9//3//f/9//3//f/9//3//f/9//3//f/9//3//f/9//3//f/9//3//f/9//3//f/9//3//f/9//3//f/9//3//f/9//3//f/9//3//f/9//3//f/9//3//f/9//3//f/9//3//f/9//3//f/9//3//f/9//3//f/9//3//f/9//3//f/9//3//f/9//3//f/9//3//f/9//3//f/9//3//f/9//3//f/9//3//f/9//3//f/9//3//f/9//3//f/9//3//f/9//3//f/9//3//f/9//3//f/9//3//f/9//3//f/9//3//f/9//3//f/9//3//f/9//3//f/9//3//f/9//3//f/9//3//f/9//3//f/9//3//f/9//3//f/9//3//f/9//3//f/9//3//f/9//3//f/9//3//f/9//3//f/9//3//f/9//3//f/9//3//f/9//3//f/9//3//f/9//3//f/9//3//f/9//3//f/9//3//f/9//3//f/9//3//f/9//3//f/9//3//f/9//3//f/9//3//f/9//3//f/9//3//f/9//3//f/9//3//f/9//3//f/9//3//f/9//3//f/9//3//f/9//3//f/9//3//f7taGzE6Tv9//3//f/9//3//f/9//3//f/9//3//f/9//3//f/9//3//f/9//3//f/9//3//f/9//3//f/9//3//f/9//3//f/9//3//f/9//3//f/9//3//f/9//3//f/9//3//f/9//3//f/9//3//f/9//3//f/9//3//f/9//3//f/9//3//f/9//3//f/9//3//f/9//3//f/9//3//f/9//3//f/9//3//f/9//3//f/9//3//f/9//3//f/9//3//f/9//3//f/9//3//f/9//3//f/9//3//f/9//3//f/9//3//f/9//3//f/9//3//f/9//3//f/9//3//f/9//3//f/9//3//f/9//3//f/9//3//f/9//3//f/9//3//f/9//3//f/9//3//f/9//3//f/9//3//f/9//3//f/9//3//f/9//3//f/9//3//f/9//3//f/9//3//f/9//3//f/9//3//f/9//3//f/9//3//f/9//3//f/9//3//f/9//3//f/9//3//f/9//3//f/9//3//f/9//3//f/9/33u2Of9//3//f/9//3//f/9//3//f/9//3//f/9//3//f/9//3//f/9//3//f/9//3//f/9//3//f/9//3//f/9//3//f/9//3//f/9//3//f/9//3//f/9//38ZMTo1/3//f/9//3//f/9//3//f/9//3//f/9//3//f/9//3//f/9//3//f/9//3//f/9//3//f/9//3//f/9//3//f/9//3//f/9//3//f/9//3//f/9//3//f/9//3//f/9//3//f/9//3//f/9//3//f/9//3//f/9//3//f/9//3//f/9//3//f/9//3//f/9//3//f/9//3//f/9//3//f/9//3//f/9//3//f/9//3//f/9//3//f/9//3//f/9//3//f/9//3//f/9//3//f/9//3//f/9//3//f/9//3//f/9//3//f/9//3//f/9//3//f/9//3//f/9//3//f/9//3//f/9//3//f/9//3//f/9//3//f/9//3//f/9//3//f/9//3//f/9//3//f/9//3//f/9//3//f/9//3//f/9//3//f/9//3//f/9/XWv/f/9//3//f/9//3//f/9//3//f/9//3//f/9//3//f/9//3//f/9//3//f/9//3//f/9//3//f/9//3//f/9//3//f/9//3//f/9//3/ff5Ycmlb/f/9//3//f/9//3//f/9//3//f/9//3//f/9//3//f/9//3//f/9//3//f/9//3//f/9//3//f/9//3//f/9//3//f/9//3//f/9//3//f/9//3//f1tWOzGbWv9//3//f/9//3//f/9//3//f/9//3//f/9//3//f/9//3//f/9//3//f/9//3//f/9//3//f/9//3//f/9//3//f/9//3//f/9//3//f/9//3//f/9//3//f/9//3//f/9//3//f/9//3//f/9//3//f/9//3//f/9//3//f/9//3//f/9//3//f/9//3//f/9//3//f/9//3//f/9//3//f/9//3//f/9//3//f/9//3//f/9//3//f/9//3//f/9//3//f/9//3//f/9//3//f/9//3//f/9//3//f/9//3//f/9//3//f/9//3//f/9//3//f/9//3//f/9//3//f/9//3//f/9//3//f/9//3//f/9//3//f/9//3//f/9//3//f/9//3//f/9//3//f/9//3//f/9//3//f/9//3//f/9//3//f/9//39SEBhG/3//f/9//3//f/9//3//f/9//3//f/9//3//f/9//3//f/9//3//f/9//3//f/9//3//f/9//3//f/9//3//f/9//3//f/9//3//f/9/Ny0WKf9//3//f/9//3//f/9//3//f/9//3//f/9//3//f/9//3//f/9//3//f/9//3//f/9//3//f/9//3//f/9//3//f/9//3//f/9//3//f/9//3//f/9/33tbNTgx/3//f/9//3//f/9//3//f/9//3//f/9//3//f/9//3//f/9//3//f/9//3//f/9//3//f/9//3//f/9//3//f/9//3//f/9//3//f/9//3//f/9//3//f/9//3//f/9//3//f/9//3//f/9//3//f/9//3//f/9//3//f/9//3//f/9//3//f/9//3//f/9//3//f/9//3//f/9//3//f/9//3//f/9//3//f/9//3//f/9//3//f/9//3//f/9//3//f/9//3//f/9//3//f/9//3//f/9//3//f/9//3//f/9//3//f/9//3//f/9//3//f/9//3//f/9//3//f/9//3//f/9//3//f/9//3//f/9//3//f/9//3//f/9//3//f/9//3//f/9//3//f/9//3//f/9//3//f/9//3//f/9//3//f/9//3//fxcp9ij/f/9//3//f/9//3//f/9//3//f/9//3//f/9//3//f/9//3//f/9//3//f/9//3//f/9//3//f/9//3//f/9//3//f/9//3//f/9//38ZRtgkXGv/f/9//3//f/9//3//f/9//3//f/9//3//f/9//3//f/9//3//f/9//3//f/9//3//f/9//3//f/9//3//f/9//3//f/9//3//f/9//3//f/9//3//f9pFGzEcY/9//3//f/9//3//f/9//3//f/9//3//f/9//3//f/9//3//f/9//3//f/9//3//f/9//3//f/9//3//f/9//3//f/9//3//f/9//3//f/9//3//f/9//3//f/9//3//f/9//3//f/9//3//f/9//3//f/9//3//f/9//3//f/9//3//f/9//3//f/9//3//f/9//3//f/9//3//f/9//3//f/9//3//f/9//3//f/9//3//f/9//3//f/9//3//f/9//3//f/9//3//f/9//3//f/9//3//f/9//3//f/9//3//f/9//3//f/9//3//f/9//3//f/9//3//f/9//3//f/9//3//f/9//3//f/9//3//f/9//3//f/9//3//f/9//3//f/9//3//f/9//3//f/9//3//f/9//3//f/9//3//f/9//3//f/9/dzXXIN9//3//f/9//3//f/9//3//f/9//3//f/9//3//f/9//3//f/9//3//f/9//3//f/9//3//f/9//3//f/9//3++d/9//3//f/9//3//f11v+SgZRv9//3//f/9//3//f/9//3//f/9//3//f/9//3//f/9//3//f/9//3//f/9//3//f/9//3//f/9//3//f/9//3//f/9//3//f/9//3//f/9//3//f/9/XWs8NftF/3//f/9//3//f/9//3//f/9//3//f/9//3//f/9//3//f/9//3//f/9//3//f/9//3//f/9//3//f/9//3//f/9//3//f/9//3//f/9//3//f/9//3//f/9//3//f/9//3//f/9//3//f/9//3//f/9//3//f/9//3//f/9//3//f/9//3//f/9//3//f/9//3//f/9//3//f/9//3//f/9//3//f/9//3//f/9//3//f/9//3//f/9//3//f/9//3//f/9//3//f/9//3//f/9//3//f/9//3//f/9//3//f/9//3//f/9//3//f/9//3//f/9//3//f/9//3//f/9//3//f/9//3//f/9//3//f/9//3//f/9//3//f/9//3//f/9//3//f/9//3//f/9//3//f/9//3//f/9//3//f/9//3//f/9//386TtgkXW//f/9//3//f/9//3//f/9//3//f/9//3//f/9//3//f/9//3//f/9//3//f/9//3//f/9//3//f/9//3/7YjIQulr/f/9//3//f/9//39ZNfco/3//f/9//3//f/9//3//f/9//3//f/9//3//f/9//3//f/9//3//f/9//3//f/9//3//f/9//3//f/9//3//f/9//3//f/9//3//f/9//3//f/9//3//f3o9+Sy+d/9//3//f/9//3//f/9//3//f/9//3//f/9//3//f/9//3//f/9//3//f/9//3//f/9//3//f/9//3//f/9//3//f/9//3//f/9//3//f/9//3//f/9//3//f/9//3//f/9//3//f/9//3//f/9//3//f/9//3//f/9//3//f/9//3//f/9//3//f/9//3//f/9//3//f/9//3//f/9//3//f/9//3//f/9//3//f/9//3//f/9//3//f/9//3//f/9//3//f/9//3//f/9//3//f/9//3//f/9//3//f/9//3//f/9//3//f/9//3//f/9//3//f/9//3//f/9//3//f/9//3//f/9//3//f/9//3//f/9//3//f/9//3//f/9//3//f/9//3//f/9//3//f/9//3//f/9//3//f/9//3//f/9//3//f9ta2CS7Wv9//3//f/9//3//f/9//3//f/9//3//f/9//3//f/9//3//f/9//3//f/9//3//f/9//3//f/9//3//fzxrchTXPf9//3//f/9//3//fxpK+Shda/9//3//f/9//3//f/9//3//f/9//3//f/9//3//f/9//3//f/9//3//f/9//3//f/9//3//f/9//3//f/9//3//f/9//3//f/9//3//f/9//3//f/9/3F49ORpK/3//f/9//3//f/9//3//f/9//3//f/9//3//f/9//3//f/9//3//f/9//3//f/9//3//f/9//3//f/9//3//f/9//3//f/9//3//f/9//3//f/9//3//f/9//3//f/9//3//f/9//3//f/9//3//f/9//3//f/9//3//f/9//3//f/9//3//f/9//3//f/9//3//f/9//3//f/9//3//f/9//3//f/9//3//f/9//3//f/9//3//f/9//3//f/9//3//f/9//3//f/9//3//f/9//3//f/9//3//f/9//3//f/9//3//f/9//3//f/9//3//f/9//3//f/9//3//f/9//3//f/9//3//f/9//3//f/9//3//f/9//3//f/9//3//f/9//3//f/9//3//f/9//3//f/9//3//f/9//3//f/9//3//f/9/PGv5KDlO/3//f/9//3//f/9//3//f/9//3//f/9//3//f/9//3//f/9//3//f/9//3//f/9//3//f/9//3//f/9//3+UGNUg/3//f/9//3//f/9/fW/6KPlB/3//f/9//3//f/9//3//f/9//3//f/9//3//f/9//3//f/9//3//f/9//3//f/9//3//f/9//3//f/9//3//f/9//3//f/9//3//f/9//3//f/9//3//fzkxOzV9b/9//3//f/9//3//f/9//3//f/9//3//f/9//3//f/9/fXP/f/9//3//f/9//3//f/9//3//f/9//3//f/9//3//f/9//3//f/9//3//f/9//3//f/9//3//f/9//3//f/9//3//f/9//3//f/9//3//f/9//3//f/9//3//f/9//3//f/9//3//f/9//3//f/9//3//f/9//3//f/9//3//f/9//3//f/9//3//f/9//3//f/9//3//f/9//3//f/9//3//f/9//3//f/9//3//f/9//3//f/9//3//f/9//3//f/9//3//f/9//3//f/9//3//f/9//3//f/9//3//f/9//3//f/9//3//f/9//3//f/9//3//f/9//3//f/9//3//f/9//3//f/9//3//f/9//3//f/9//3//f/9//3//f/9//3++e/gk2D3/f/9//3//f/9//3//f/9//3//f/9//3//f/9//3//f/9//3//f/9/217/f/9//3//f/9//3//f/9//3//f5k5+Cjfe/9//3//f/9//3//f3o5GCn/f/9//3//f/9//3//f/9//3//f/9//3//f/9//3//f/9//3//f/9//3//f/9//3//f/9//3//f/9//3//f/9//3//f/9//3//f/9//3//f/9//3//f/9/m1YbMftF/3//f/9//3//f/9//3//f/9//3//f/9//3//f/9/dTVREF1v/3//f/9//3//f/9//3//f/9//3//f/9//3//f/9//3//f/9//3//f/9//3//f/9//3//f/9//3//f/9//3//f/9//3//f/9//3//f/9//3//f/9//3//f/9//3//f/9//3//f/9//3//f/9//3//f/9//3//f/9//3//f/9//3//f/9//3//f/9//3//f/9//3//f/9//3//f/9//3//f/9//3//f/9//3//f/9//3//f/9//3//f/9//3//f/9//3//f/9//3//f/9//3//f/9//3//f/9//3//f/9//3//f/9//3//f/9//3//f/9//3//f/9//3//f/9//3//f/9//3//f/9//3//f/9//3//f/9//3//f/9//3//f/9//3//f/9/1iB4Nf9//3//f/9//3//f/9//3//f/9//3//f/9//3//f/9//3//f/9//3+UHFlO/3//f/9//3//f/9//3//f/9/GUr5KBxj/3//f/9//3//f/9/fFb6LF1v/3//f/9//3//f/9//3//f/9//3//f/9//3//f/9//3//f/9//3//f/9//3//f/9//3//f/9//3//f/9//3//f/9//3//f/9//3//f/9//3//f/9//3/ee1s5GjHfe/9//3//f/9//3//f/9//3//f/9//3//f/9//380LbQgeU7/f/9//3//f/9//3//f/9//3//f/9//3//f/9//3//f/9//3//f/9//3//f/9//3//f/9//3//f/9//3//f/9//3//f/9//3//f/9//3//f/9//3//f/9//3//f/9//3//f/9//3//f/9//3//f/9//3//f/9//3//f/9//3//f/9//3//f/9//3//f/9//3//f/9//3//f/9//3//f/9//3//f/9//3//f/9//3//f/9//3//f/9//3//f/9//3//f/9//3//f/9//3//f/9//3//f/9//3//f/9//3//f/9//3//f/9//3//f/9//3//f/9//3//f/9//3//f/9//3//f/9//3//f/9//3//f/9//3//f/9//3//f/9//3//f/9//3/3KDct/3//f/9//3//f/9//3//f/9//3//f/9//3//f/9//3//f/9//3//f5pWtyB9b/9//3//f/9//3//f/9//3/8YhoxOk7/f/9//3//f/9//38+azsxOk7/f/9//3//f/9//3//f/9//3//f/9//3//f/9//3//f/9//3//f/9//3//f/9//3//f/9//3//f/9//3//f/9//3//f/9//3//f/9//3//f/9//3//f/9/Ok5cOTtO/3//f/9//3//f/9//3//f/9//3//f/9//3//f1hOtSCWNf9//3//f/9//3//f/9//3//f/9//3//f/9//3//f/9//3//f/9//3//f/9//3//f/9//3//f/9//3//f/9//3//f/9//3//f/9//3//f/9//3//f/9//3//f/9//3//f/9//3//f/9//3//f/9//3//f/9//3//f/9//3//f/9//3//f/9//3//f/9//3//f/9//3//f/9//3//f/9//3//f/9//3//f/9//3//f/9//3//f/9//3//f/9//3//f/9//3//f/9//3//f/9//3//f/9//3//f/9//3//f/9//3//f/9//3//f/9//3//f/9//3//f/9//3//f/9//3//f/9//3//f/9//3//f/9//3//f/9//3//f/9//3//f/9//3//fxYpFyn/f/9//3//f/9//3//f/9//3//f/9//3//f/9//3//f/9//3//f/9//38YLfYo/3//f/9//3//f/9//3//f7532CR4Of9//3//f/9//3//f/9/fD1XMf9//3//f/9//3//f/9//3//f/9//3//f/9//3//f/9//3//f/9//3//f/9//3//f/9//3//f/9//3//f/9//3//f/9//3//f/9//3//f/9//3//f/9//3//fxkxGS3/f/9//3//f/9//3//f/9//3/9ZnpS/3//f/9/fXNzFPUg/3//f/9//3//f/9//3//f/9//3//f/9//3//f/9//3//f/9//3//f/9//3//f/9//3//f/9//3//f/9//3//f/9//3//f/9//3//f/9//3//f/9//3//f/9//3//f/9//3//f/9//3//f/9//3//f/9//3//f/9//3//f/9//3//f/9//3//f/9//3//f/9//3//f/9//3//f/9//3//f/9//3//f/9//3//f/9//3//f/9//3//f/9//3//f/9//3//f/9//3//f/9//3//f/9//3//f/9//3//f/9//3//f/9//3//f/9//3//f/9//3//f/9//3//f/9//3//f/9//3//f/9//3//f/9//3//f/9//3//f/9//3//f/9//3//f/9/eDX4KP9//3//f/9//3//f/9//3//f/9//3//f/9//3//f/9//3//f/9//3//f9te+SgZSv9//3//f/9//3//f/9//384Ldck/3//f/9//3//f/9//3/7Rfko33//f/9//3//f/9//3//f/9//3//f/9//3//f/9//3//f/9//3//f/9//3//f/9//3//f/9//3//f/9//3//f/9//3//f/9//3//f/9//3//f/9//3//f/9/XFI8OXtW/3//f/9//3//f/9//3//f31vFi3/f/9//3//f9MctRx9c/9//3//f/9//3//f/9//3+3PZMY1SSaVv9//3//f/9//3//f/9//3//f/9//3//f/9//3//f/9//3//f/9//3//f/9//3//f/9//3//f/9//3//f/9//3//f/9//3//f/9//3//f/9//3//f/9//3//f/9//3//f/9//3//f/9//3//f/9//3//f/9//3//f/9//3//f/9//3//f/9//3//f/9//3//f/9//3//f/9//3//f/9//3//f/9//3//f/9//3//f/9//3//f/9//3//f/9//3//f/9//3//f/9//3//f/9//3//f/9//3//f/9//3//f/9//3//f/9//3/eexxn/3//f/9//3//f/9//3//f/9//3//f/9//3//f/9//3+4Odgkvnv/f/9//3//f/9//3//f/9//3//f/9//3//f/9//3//f/9//3//f/9//3/2JPgofW//f/9//3//f/9//3//fxlK+iwcZ/9//3//f/9//3//f7xeXDm7Wv9//3//f/9//3//f/9//3//f/9//3//f/9//3//f/9//3//f/9//3//f/9//3//f/9//3//f/9//3//f/9//3//f/9//3//f/9//3//f/9//3//f/9//3+ed/ks+Cz/f/9//3//f/9//3//f/9//39UFL93/3//f/9/+EW1HDlK/3//f/9//3//f/9//3/ZWpQctRyVHJUc1z3/f/9//3//f/9//3//f/9//3//f/9//3//f/9//3//f/9//3//f/9//3//f/9//3//f/9//3//f/9//3//f/9//3//f/9//3//f/9//3//f/9//3//f/9//3//f/9//3//f/9//3//f/9//3//f/9//3//f/9//3//f/9//3//f/9//3//f/9//3//f/9//3//f/9//3//f/9//3//f/9//3//f/9//3//f/9//3//f/9//3//f/9//3//f/9//3//f/9//3//f/9//3//f/9//3//f/9//3//f/9//3//f/9//3//f55z1yQWLb53/3//f/9//3//f/9//3//f/9//3//f/9//3//fzlK2CSec/9//3//f/9//3//f/9//3//f/9//3//f/9//3//f/9//3//f/9//3//fzxn2CR4Nf9//3//f/9//3//f/9/HWf6KBpK/3//f/9//3//f/9/33ucQdlB/3//f/9//3//f/9//3//f/9//3//f/9//3//f/9//3//f/9//3//f/9//3//f/9//3//f/9//3//f/9//3//f/9//3//f/9//3//f/9//3//f/9//3//f/9/+kU8NZtW/3//f/9//3//f/9//3//fzkxe1L/f/9//39db5QYtBz/f/9//3//f/9//3//fzhK9yR1Ldc5dBTXIHc1/3//f/9//3//f/9//3//f/9//3//f/9//3//f/9//3//f/9//3//f/9//3//f/9//3//f/9//3//f/9//3//f/9//3//f/9//3//f/9//3//f/9//3//f/9//3//f/9//3//f/9//3//f/9//3//f/9//3//f/9//3//f/9//3//f/9//3//f/9//3//f/9//3//f/9//3//f/9//3//f/9//3//f/9//3//f/9//3//f/9//3//f/9//3//f/9//3//f/9//3//f/9//3//f/9//3//f/9//3//f/9//3//f/9//3+ec/go+CjcXv9//3//f/9//3//f/9//3//f/9//3//f/9/WU4bMRxn/3//f/9//3//f/9//3//f/9//3//f/9//3//f/9//3//f/9//3//f/9//3+ZOfkoHGf/f/9//3//f/9//3//fxktWDX/f/9//3//f/9//3//f1xO+Sz/f/9//3//f/9//3//f/9//3//f/9//3//f/9//3//f/9//3//f/9//3//f/9//3//f/9//3//f/9//3//f/9//3//f/9//3//f/9//3//f/9//3//f/9//3+/d/koGCn/f/9//3//f/9//3//f/9/+kl4Nf9//3//f/9/0xy1HBxj/3//f/9//3//f/9/WU74JLc5/3+7WnQU2CS4Of9//3//f/9//3//f/9//3//f/9//3//f/9//3//f/9//3//f/9//3//f/9//3//f/9//3//f/9//3//f/9//3//f/9//3//f/9//3//f/9//3//f/9//3//f/9//3//f/9//3//f/9//3//f/9//3//f/9//3//f/9//3//f/9//3//f/9//3//f/9//3//f/9//3//f/9//3//f/9//3//f/9//3//f/9//3//f/9//3//f/9//3//f/9//3//f/9//3//f/9//3//f/9//3//f/9//3//f/9//3//f/9//3//f/9/33t4NfksuT3/f/9//3//f/9//3//f/9//3//f/9//3+7Whox3F7/f/9//3//f/9//3//f/9//3//f/9//3//f/9//3//f/9//3//f/9//3//fz1r2CRXNf9//3//f/9//3//f/9/u0EaLd97/3//f/9//3//f/9//mJ8Pbta/3//f/9//3//f/9//3//f/9//3//f/9//3//f/9//3//f/9//3//f/9//3//f/9//3//f/9//3//f/9//3//f/9//3//f/9//3//f/9//3//f/9//3//f/9/+kU8OZpS/3//f/9//3//f/9//3/9Ztck/3//f/9//39ZTtYgdjH/f/9//3//f/9//3+5WhkpNin/f/9/HWe2IBot2Dn/f/9//3//f/9//3//f/9//3//f/9//3//f/9//3//f/9//3//f/9//3//f/9//3//f/9//3//f/9//3//f/9//3//f/9//3//f/9//3//f/9//3//f/9//3//f/9//3//f/9//3//f/9//3//f/9//3//f/9//3//f/9//3//f/9//3//f/9//3//f/9//3//f/9//3//f/9//3//f/9//3//f/9//3//f/9//3//f/9//3//f/9//3//f/9//3//f/9//3//f/9//3//f/9//3//f/9//3//f/9//3//f/9//3//f/9/O04aMfgs/WL/f/9//3//f/9//3//f/9//3//f/xiGzF6Uv9//3//f/9//3//f/9//3//f/9//3//f/9//3//f/9//3//f/9//3//f/9//393NdkkPGf/f/9//3//f/9//386Tlw521r/f/9//3//f/9//3+edzsxNy3/f/9//3//f/9//3//f/9/33t5Tv9//3//f/9//3//f/9//3//f/9//3//f/9//3//f/9//3//f/9//3//f/9//3//f/9//3//f/9//3//f/9//3//f/9//399c/osGC3/f/9//3//f/9//3//f99/+jCaVv9//3//f99/kxxzEN97/3//f/9//3//f31vtRz2JP9//3//f35z1yT6LLg9/3//f/9//3//f/9//3//f/9//3//f/9//3//f/9//3//f/9//3//f/9//3//f/9//3//f/9//3//f/9//3//f/9//3//f/9//3//f/9//3//f/9//3//f/9//3//f/9//3//f/9//3//f/9//3//f/9/33+dc/9//3//f/9//3//f/9//3//f/9//3//f/9//3//f/9//3//f/9//3//f/9//3//f/9//3//f/9//3//f/9//3//f/9//3//f/9//3//f/9//3//f/9//3//f/9//3//f/9//3//f/9//3//f/9//3//f9xe+Cj5KDtO/3//f/9//3//f/9//3//f/9/fm/YJFpO/3//f/9//3//f/9//3//f/9//3//f/9//3//f/9//3//f/9//3//f/9//3//fz1n+SS5Pf9//3//f/9//3//fz1rOzEZRv9//3//f/9//3//f/9/mTn5LP9//3//f/9//3//f/9//38bY7Qc/3//f/9//3//f/9//3//f/9//3//f/9//3//f/9//3//f/9//3//f/9//3//f/9//3//f/9//3//f/9//3//f/9//3//f/9/mT08Ndxe/3//f/9//3//f/9//3+8RdpB/3//f/9//39ULRcp1z3/f/9//3//f/9/33+1GJUY/3//f/9//3/cXtgg+Sg5Sv9//3//f/9//3//f/9//3//f/9//3//f/9//3//f/9//3//f/9//3//f/9//3//f/9//3//f/9//3//f/9//3//f/9//3//f/9//3//f/9//3//f/9//3//f/9//3//f/9//3//f/9//3//f/9//3//f/9//3//f/9//3//f/9//3//f/9//3//f/9//3//f/9//3//f/9//3//f/9//3//f/9//3//f/9//3//f/9//3//f/9//3//f/9//3//f/9//3//f/9//3//f/9//3//f/9//3//f/9//3//f/9//3//f/9//3++d7o92Sx5NV1r/3//f/9//3//f/9//3+ed/ko2EH/f/9//3//f/9//3//f/9//3//f/9//3//f/9//3//f/9//3//f/9//3//f/9//383KdgkfXP/f/9//3//f/9//381KVcx/3//f/9//3//f/9//3/eXp1B/F7/f/9//3//f/9//3//f757MAjff/9//3//f/9//3//f/9//3//f997v3v/f/9//3//f/9//3//f/9//3//f/9//3//f/9//3//f/9//3//f/9//3//f/9//39+c9ksmTn/f/9//3//f/9//3//f35aGS3/f/9//3//f/tiUhCTGN97/3//f/9//3//f9Qg+SgcY/9//3//f/9/3F63IBotOk7/f/9//3//f/9//3//f/9//3//f/9//3//f/9//3//f/9//3//f/9//3//f/9//3//f/9//3//f/9//3//f/9//3//f/9//3//f/9//3//f/9//3//f/9//3//f/9//3//f/9//3//f/9//3//f/9//3//f/9//3//f/9//3//f/9//3//f/9//3//f/9//3//f/9//3//f/9//3//f/9//3//f/9//3//f/9//3//f/9//3//f/9//3//f/9//3//f/9//3//f/9//3//f/9//3//f/9//3//f/9//3//f/9//3//f/9//38+axkt+SzaRf9//3//f/9//3//f/9/GS3ZQf9//3//f/9//3//f/9//3//f/9//3//f/9//3//f/9//3//f/9//3//f/9//3//f9taGSmYPf9//3//f/9//3//f/pF+iyec/9//3//f/9//3//fzxnvUHaQf9//3//f/9//3//f/9//38cZ/9//3//f/9//3//f/9//3+ec9MgcxRzFPYkelL/f/9//3//f/9//3//f/9//3//f/9//3//f/9//3//f/9//3//f/9//3//f/9/eDk7MRxn/3//f/9//3//f/9/Hmd9PT1n/3//f/9//39xFJQY1zn/f/9//3//f/9/ljUZKTlK/3//f/9//3//fz1r2Cj5KJtW/3//f/9//3//f/9//3//f/9//3//f/9//3//f/9//3//f/9//3//f/9//3//f/9//3//f/9//3//f/9//3//f/9//3//f/9//3//f/9//3//f/9//3//f/9//3//f/9//3//f/9//3//f/9//3//f/9//3//f/9//3//f/9//3//f/9/vndda/xiPWs8a35zv3vff/9//3//f/9//3//f/9//3//f/9//3//f/9//3//f/9//3//f/9//3//f/9//3//f/9//3//f/9//3//f/9//3//f/9//3//f/9//3//f/9//3//f/9//39bTvkoGTHdYt9//3//f/9//3/3KHgx/3//f/9//3//f/9//3//f/9//3//f/9//3//f/9//3//f/9//3//f/9//3//f/9//3/2JLcgfXP/f/9//3//f/9/3F4bMVlO/3//f/9//3//f/9//39ZNRkt33//f/9//3//f/9//3//f/9//3//f/9//3//f/9//3//f/MkcxhyEHMQtRzXIBYpnnf/f/9//3//f/9//3//f/9//3//f/9//3//f/9//3//f/9//3//f/9//39da9koODH/f/9//3//f/9//3/fezkx+kn/f/9//3//fxZCtCBzFBYl/3//f/9//3+aVvgkdzH/f/9//3//f/9//38cZ7cg+Si7Xv9//3//f/9//3//f/9//3//f/9//3//f/9//3//f/9//3//f/9//3//f/9//3//f/9//3//f/9//3//f/9//3//f/9//3//f/9//3//f/9//3//f/9//3//f/9//3//f/9//3//f/9//3//f/9//3//f/9//3//f/9//3//f3pS1SC3IPgkGSkaLfks+izYJNgo+Cg6NXo5mkHaRTtOfFZ7VtxePm+fd797/3//f/9//3//f/9//3//f/9//3//f/9//3//f/9//3//f/9//3//f/9//3//f/9//3//f/9//3//f/9//3//f/9/nnO6PdgkGS3+Zv9//3//fxgpOTH/f/9//3//f/9//3//f/9//3//f/9//3//f/9//3//f/9//3//f/9//3//f/9//3//f7tW+Sj5Rf9//3//f/9//3//f/komj3/f/9//3//f/9//3//f71efDm7Wv9//3//f/9//3//f/9/HGeyHJMYVS38Yv9//3//f99/cxTUHP9//395UtYg+ST3JNte/3//f/9//3//f/9//3//f/9//3//f/9//3//f/9//3//f/9//3//f/9/2UFcORlK/3//f/9//3//f/9/uj17Of9//3//f/9/v3tSENg9thw5Sv9//3//f99/lRzXIP9//3//f/9//3//f/9/PWvYJPos/GL/f/9//3//f/9//3//f/9//3//f/9//3//f/9//3//f/9//3//f/9//3//f/9//3//f/9//3//f/9//3//f/9//3//f/9//3//f/9//3//f/9//3//f/9//3//f/9//3//f/9//3//f/9//3//f/9//3//f/9//3//fzUttiCUGFcpuDW4NflBuDmYOXgxeDEXJfgotxy4INkoPDU7NTw1PDVcOfos+iw7NVs5ej3bRftJfVacWh5nHWt+c997/3//f/9//3//f/9//3//f/9//3//f/9//3//f/9//3//f/9//3//f/9//3//f/9/fm9aNfosWTUea/9/WDHXJP9//3//f/9//3//f/9//3//f/9//3//f/9//3//f/9//3//f/9//3//f/9//3//f/9//3/WILYg33v/f/9//3//f/9/HErYJH5z/3//f/9//3//f/9/vne+RblB/3//f/9//3//f/9/vndyFHMUMQy2HJUYdjX/f/9/vnt0FNUg/3//f/9/3nuXNdgg2CT5Rf9//3//f/9//3//f/9//3//f/9//3//f/9//3//f/9//3//f/9//3+ec/ksGS2+d/9//3//f/9//3+7Xlw5HGf/f/9//3//fxYpmDm4Obccnnf/f/9//38WJbccXW//f/9//3//f/9//3//fx1nuCD5KBxn/3//f/9//3//f/9//3//f/9//3//f/9//3//f/9//3//f/9//3//f/9//3//f/9//3//f/9//3//f/9//3//f/9//3//f/9//3//f/9//3//f/9//3//f/9//3//f/9//3//f/9//3//f/9//3//f/9//3//f797tRw2Kf9//3//f/9//3//f/9//3//f/9//3//f99733t+b9xee1J7TlxO+kFZNXo5OjEaLbkk+zA8NV05XDk8NV05fT0aMbxFej09UjxOfVrdYj5rXW+/e/9//3//f/9//3//f/9//3//f/9//3//f/9//3//f/9//F46MdkovEF5Ndgkvnf/f/9//3//f/9//3//f/9//3//f/9//3//f/9//3//f/9//3//f/9//3//f/9//3//fxhG+SQYRv9//3//f/9//3+aVn45+UX/f/9//3//f997WU7XPZ5WGjHff/9//3//f/9//3/aXtUgdS3/f3lOlBj5KDct33//f5MYtRj/f/9//3//f/9/elK3IPooNi3/f/9//3//f/9//3//f/9//3//f/9//3//f/9//3//f/9//3//f/9/+UU8NdpB/3//f/9//3//f/9/WzkaSv9//3//f/9/elLXJBxn+CS4Pf9//3//f7c5GilZTv9//3//f/9//3//f/9//38dZ9ko+Sgda/9//3//f/9//3//f/9//3//f/9//3//f/9//3//f/9//3//f/9//3//f/9//3//f/9//3//f/9//3//f/9//3//f/9//3//f/9//3//f/9//3//f/9//3//f/9//3//f/9//3//f/9//3//f/9//3//f/9//3/VILYgPWv/f/9//3//f/9//3//f/9//3//f/9//3//f/9//3//f/9//3//f/9//3//f/9//3+/c15rvFqdVvpFuz28QXw9OzU8OXw9PTkbMTw5OzV9PfosnUG8RdtFmT19Vv5mPWs9a793v3v/f/9//3//f/9//3//f/9/XE63HNgklhgcY/9//3//f/9//3//f/9//3//f/9//3//f/9//3//f/9//3//f/9//3//f/9//3//f/9/33tUENYg/3//f/9//3//f7972CA5Mf9//3/bYjYtthy3IF1vHmedQbta/3//f/9//3//f9pelRjXPf9//3/fe7Qc2CQVKf9/FSm2HF1v/3//f/9//3//fx1ntxwbLRct/3//f/9//3//f/9//3//f/9//3+ed997/3//f/9//3//f/9//3/fe/co2CS/e/9//3//f/9//3+6QRkt/3//f/9//3/fe3UYHGMXKfgkfW//f/9/mlK2ILg1/3//f/9//3//f/9//3//f/9/nFr6LNkonnP/f/9//3//f/9//3//f/9//3//f/9//3//f/9//3//f/9//3//f/9//3//f/9//3//f/9//3//f/9//3//f/9//3//f/9//3//f/9//3//f/9//3//f/9//3//f/9//3//f/9//3//f/9//3//f/9//3//fx1n9yT4KP1i/3//f/9//3//f/9//3//f/9//3//f/9//3//f/9//3//f/9//3//f/9//3//f/9//3//f/9//3//f/9//3//f55zn3PcXrxaHmNdUhtKnD3dQZw9u0E7OX1BPDV8PX09OzVcOXw9Wzm8QV1SG0p9Vr1eHWf9Zl5rWDHYIPkoO07fe/9//3//f/9//3//f/9//3//f/9//3//f/9//3//f/9//3//f/9//3//f/9//3//f5c12CB6Uv9//3/fe35zu1o4KdggWDG2ILcgGClaTt97/3++d1w5ukH/f/9//3//f/9/XGuUFDUp/3//f/9//381KdggtzlZSvggOUr/f/9//3//f/9//39daxktOzFXNf9//3//f/9//3//f/9/ulqSGHQYlBgWKZpW/3//f/9//3//f/9/u1oaLdlB/3//f/9//3//f91iPDUcZ/9//3//f/9/Ny3ZQZtWGinZQf9//3+ed5QU1SD/f/9//3//f/9//3//f/9//3//f7xe+ixaNb93/3//f/9//3//f/9//3//f/9//3//f/9//3//f/9//3//f/9//3//f/9//3//f/9//3//f/9//3//f/9//3//f/9//3//f/9//3//f/9//3//f/9//3//f/9//3//f/9//3//f/9//3//f/9//3//f/9//3+ec1o1+SjZQd9//3//f/9//3//f/9//3//f/9//3//f/9//3//f/9//3//f/9//3//f/9//3//f/9//3//f/9//3//f/9//3//f/9//3//f/9//3//f/9//3+/d55zXmvcXh5jfVZcUvxJuz06MVs1GzF9QXw9PDUbNRw1GzE7MZYY+SS3INckWjXbRdtBPU48TpxWXFK9XntWnFq8Wr1em1a8WntWvV6bVh5nW1ZbUjtOPFLaRZo9OTG1HJQUOjX5LNko2Sj6LJcclhj3JFtOXWv/f/9//3//f/9/+0U7Nb53/3//f/9//3//f3EQtBTff/9//3//f/9/mDm4ILk9lBT2IP9//3//f/9//3//f/9//39XLRsxeTX/f/9//3//f/9/PGtyFHIQsxhzFLYc2CT2JH1z/3//f/9//3//f1g1+Syec/9//3//f/9//39bOfpF/3//f/9//396Utgk/3/XINcgfm//f/9/kxi2HH1z/3//f/9//3//f/9//3//f/9//38dZ/osGjF+c/9//3//f/9//3//f/9//3//f/9//3//f/9//3//f/9//3//f/9//3//f/9//3//f/9//3//f/9//3//f/9//3//f/9//3//f/9//3//f/9//3//f/9//3//f/9//3//f/9//3//f/9//3//f/9//3//f/9/v3f8Rfos+CjcXv9//3//f/9//3//f/9//3//f/9//3//f/9//3//f/9//3//f/9//3//f/9//3//f/9//3//f/9//3//f/9//3//f/9//3//f/9//3//f/9//3//f/9//3//f/9//3//f/9//3++d35zn3M+Zz9nvl47Sro9uCA5LZs59yTYIPkkPDVcObxBfD1dOXw9XDkbNX09XTk8OTs1XT08OVw1+jA8ORoxXDn6LDs1Gi06NVIQdBR7ObpB+UVbUtxefnO3IBkt/3//f/9//3//f/9//3/cXjw5m1b/f/9//3//f/9/Vi2VGLpa/3//f/9//3//f1ct+ijYIJUY21r/f/9//3//f/9//3//f/9/mTn6LNlB/3//f/9//39UMXIQ+17/f/9/HGO4ObYc1yBZTv9//3//f/9//GLZJLk9/3//f/9//3//fxxK+Sj/f/9//3//f797lhg9ZzlKGi24Of9//392Ndcgmlb/f/9//3//f/9//3//f/9//3//f/9/Pmv6LDoxn3P/f/9//3//f/9//3//f/9//3//f/9//3//f/9//3//f/9//3//f/9//3//f/9//3//f/9//3//f/9//3//f/9//3//f/9//3//f/9//3//f/9//3//f/9//3//f/9//3//f/9//3//f/9//3//f/9//3//f/9/PWf3JPooejlea/9//3//f/9//3//f753v3eec55zv3ffe997/3//f/9//3//f/9//3//f/9//3//f/9//3//f/9//3//f/9//3//f/9//3//f/9//3//f/9//3//f/9//3//f/9//3//f/9//3//f/9//3//f/9/fW/ZIPlB/3//f793+0X5JDs1XVIdZz1nn3Nda15vHGMdZx1nXmv8Yh1n/GJea55zfm9da59zvnf/f/9/ljW3HLpW/3//f/9//3//fztO+yz8Xv9//3//f/9//3//f757WjV5Nf9//3//f/9//3+6VpQU9CD/f/9//3//f/9//383Ldccthz1IP9//3//f/9//3//f/9//3//f1cxGi2bUv9//3//f5EUUQzff/9//3//f/9/v3u6PbcgVzH/f/9//3//f5g5uCBda/9//3//f/9/Hmd9PZtW/3//f/9//39YMdk9/3+VHLYY/3//f5lWlRiWNf9//3//f/9//3//f/9//3//f/9//3//fx1n2SgaLR1j/3//f/9//3//f/9//3//f/9//3//f/9//3//f/9//3//f/9//3//f/9//3//f/9//3//f/9//3//f/9//3//f/9//3//f/9//3//f/9//3//f/9//3//f/9//3//f/9//3//f/9//3//f/9//3//f/9//3//f/9/O04aLfos20W/d/9/WU7VILYctyDXINgkuCDYINgk2SjYJBktOTGaPftFG0p7Uv1iPWe/d/9//3//f/9//3//f/9//3//f/9//3//f/9//3//f/9//3//f/9//3//f/9//3//f/9//3//f/9//3//f/9//3++d/kkuDn/f/9//3//f7932kEaMTsxXVK/d/9/vnfzIJYxfnP/f/9//3//f/9//3//f/9//3//f/9//3+ZUpUYtzn/f/9//3//f/9/nnf5KJk9/3//f/9//3//f/9//398Vvkofm//f/9//3//f/9/khS1GPte/3//f/9//3//f5531yS1GNYcPGf/f/9//3//f/9//3//f/9//395OfksnnP/f/9/khhREP9//3//f/9//3//f/9/HWf2JDgtnnP/f/9/fm/4KBcp/3//f/9//3//f71BejX/f/9//3//f1pS+Sj/f7c9GSXYPf9/nnNzEPUc/3//f/9//3//f/9//3//f997fW9db9xeu1rbRfko+SgZRhpGGkr6QdpB2T25Pbk92UH5QTlKWU7bWh1nvnf/f/9//3//f/9//3//f/9//3//f/9//3//f/9//3//f/9//3//f/9//3//f/9//3//f/9//3//f/9//3//f/9//3//f/9//3//f/9//3//f/9//3//f/9//3//f35vHEq5JPkoXVLVIJUY1yD4JLk92D35Qbg5mDVXLTgt+Ci3HLgg+ij6KBw1GzEbMRsxGjF7ObtBPU4bTptW3F4cY997/3//f/9//3//f/9//3//f/9//3//f/9//3//f/9//3//f/9//3//f/9//3//f99/2ChYMf9//3//f/9//3//f55zXFL6LBot+0VZTlIUcxR0FHcx33v/f/9//3//f/9//3//f/9//3//f11rUxA2Lf9//3//f/9//3//f1gxGi2+d/9//3//f/9//3//f7tankE5Sv9//3//f/9//38YRrQYsxi+d/9//3//f/9//38dZ5UYlRQ2Kf9//3//f/9//3//f/9//3//f/9/WjEZLf9//3+RGDEM+17/f/9//3//f/9//3//f/9/2UF1GJtW/3//f/lBGy2aVv9//3//f/9/PVL6KJ93/3//f/9/v3uWHNxaPGu2GHQU/3//f5IUUhD8Xrxae1YZRtpBuz0ZLRot+iz6LLko+izZJPoo+SSWGNcg2CT5KNgktyC2GLccdRS3HLcc2CS3JPkolhx0FFIQFCV9b/9//3//f/9//3//f/9//3//f/9//3//f/9//3//f/9//3//f/9//3//f/9//3//f/9//3//f/9//3//f/9//3//f/9//3//f/9//3//f/9//3//f/9//3//f59z20XaKFw11yAZKRop2SRYMfhFnnf/f/9//3//f/9//39daxxjmlK8Wrk9mTl6Ndkk2SgbMV05fTl+PZ5BfT07Md1J/Ek7SpxaPm+ed/9//3//f/9//3//f/9//3//f/9//3//f/9//3//f/9//3/XJBcp/3//f/9//3//f/9//3//f/9/O074KDsxdBRTEJUUthzWHBhG/3//f/9//3//f/9//3//f/9/v3dSEBUl/3//f/9//3//f/9/vFo8MXtS/3//f/9//3//f/9//3/cRRkt/3//f/9//3//f/9/kRSUGLIUPGf/f/9//3//f/9/tzmVGHQUXW//f/9//3//f/9//3//f/9//3/fe/owlzn/f3QxchRVLf9//3//f/9//3//f/9//3//f/1ilRyYOf9//3+WGPck/3//f/9//39ebxsx+UX/f/9//3//f5o9WDEdZ5UclhgXKTkxcxCUGJYc2SSXHLcgOC2bPXo52kUaSrxWu1r8YhxnPWc9a11ruT3ZKPoomzleb593fnN+c35zXW/bXrtaWU63OZMUchRyFJY1/3//f/9//3//f/9//3//f/9//3//f/9//3//f/9//3//f/9//3//f/9//3//f/9//3//f/9//3//f/9//3//f/9//3//f/9//3//f/9//3//f/9//3//f/9//3//f15rvD3ZJFw5WzWaOdgg+izZKPgkuj18Vvtev3v/f/9//3//f/9//3//f/9//3++d11r3F5aUjtOukHcQbw9GjHZKDsxXDm+RVw5ezl8OdxFPE7eXv1iHWc9a793/3//f/9//3//f/9//3//f/co1yT/f/9//3//f/9//3//f/9//3//f793PE47MXQUUgzXINcg+STWIFpO33v/f/9//3//f/9//399b1MQVi3/f/9//3//f/9//3/fe/gkWTH/f/9//3//f/9//3//fxtKOzU8Z/9//3//f/9//388a1AMlBizHP9//3//f/9//3//f/QglBgUJf9//3//f/9//3//f/9//3//f/9/HmeXIBxnulovCHAQ/3//f/9//3//f/9//3//f/9//3+/dxcpFinfe/lF+SR6Uv9//3//f/9/ez06Nd1ePE6ZPTo1dhjXJBotGCmUFNYgfFJ2MXMUFCW/e/9//3//f/9//3//f/9//3//f/9//3//f/9//3//f71eGCnZJLggmDVaTtteXWt9b55zfW88Z1lO2D1zFHIU9j3/f/9//3//f/9//3//f/9//3//f/9//3//f/9//3//f/9//3//f/9//3//f/9//3//f/9//3//f/9//3//f/9//3//f/9//3//f/9//3//f/9//3//f/9//3//f/9//3//f19rezn6LFw5XVLcXhpGOC35KPos+iz6LBkxej0bTpxaXW++d/9//3//f/9//3//f/9//3//f/9//3//f793PWs/a71aHEqaPZs9ezl8PVw5nUF9PTw13kW9QZxBXlI8Tt9i/mI/a59zejXXIP9//3//f/9/lTVYSv9//3//f/9//3//f/97fFJZMVMMthgYJZo9lRi2HDctOk48a/9//3//f7c5lRxZTv9//3//f/9//3//f/9/2UH6KD1n/3//f/9//3//f/9/n3M7MfpF/3//f/9//3//f/9/33v3QZUx/3//f/9//3//f/9/fm9SEFIQXW//f/9//3//f/9//3//f/9//3//f31W9yj/f3Qt8iD/f/9//3//f/9//3//f/9//3//f/9//3+4OdYcfnPXINYc/mL7SVo5+SzZKNgku0E8Tv9if2/fe9ck+kWec1QQlRj/fzxnUQw1Jf9//3//f/9//3//f/9//3//f/9//3//f/9//3//f/9//3//f/1iFynYIPko+ii4JNcgtyC3ILcg+CSVGHQUlTX/f/9//3//f/9//3//f/9//3//f/9//3//f/9//3//f/9//3//f/9//3//f/9//3//f/9//3//f/9//3//f/9//3//f/9//3//f/9//3//f/9//3//f/9//3//f/9//3//f/9//3//fx1jHUrZKFs1XVK/e/9/n3O7WhtKWTH4KNkoGzH7LBsxejmbPRtKe1L8Yn5znnf/f/9//3//f/9//3//f/9//3//f/9//3//f/9/33s9Zz9r3l4cSttBmz2cPTo1fDm+RXw9nUH5JLcg/Un9SX1WuDkwDFEQNCk9a797/3//f/9//3//f/9/PmfUHFQUdRTYOTlK1Rx1FLcctRi1HJMUlRyzGP9//3//f/9//3//f/9//39+c/kouT3/f/9//3//f/9//3//f7tB+Sj/f/9//3//f/9//3//f/9//3//f/9//3//f/9//3//f1hKkRS/d/9//3//f/9//3//f/9//3//f/9//3/6RflF/3//f/9//3//f/9//3//f/9//3+fdz1rHWd8VhxO2CR0FPkodBgZLd5eXmvfe793GjE8Tv9//3//f/9/W1LZJL97chR1FNta/38zJfte/3//f/9//3//f/9//3//f/9//3//f/9//3//f/9//3//f/9//3//f753vFr5Qdo9Vy1YLRYldzHYPbtWvnf/f/9//3//f/9//3//f/9//3//f/9//3//f/9//3//f/9//3//f/9//3//f/9//3//f/9//3//f/9//3//f/9//3//f/9//3//f/9//3//f/9//3//f/9//3//f/9//3//f/9//3//f/9//3//f39vHEo7Nfos20Vec/9//3//f/9/33sdZ5tWGka7QTktGjEbMTw1GzFcORoxvUW7QTxSfFoeZ15vf3O/e/9//3//f/9//3//f/9//3//f/9//3//f/9//3+/exxjX2s+Z1gx2CQcSno1vEFZMVEMDwhzFDEMODH9Sd1F/EV+Vr5aH2ecWh5nOkpSDHQUlRicVvxeGEJXLZQYkxS2Nf9//3//f/9//3//f/9//3//f/9/WTG4JN97/3//f/9//3//f/9/Wk5dOXpS/3//f/9//3//f/9//3//f/9//3//f/9//3//f/9//3//f/9//3//f/9//3//f/9//3//f/9//3//f/9/ODGed593fnM+a3xanVraRZo9+CwaMTkx3EH7Rd1ePmt/c5c1Oi34ILccfW//f/9//3+aPTsxv3v/f/9//3/ff9YgWDGWNbYcGEL/f/9//3//f/9//3//f/9//3//f/9//3//f/9//3//f/9//3//f/9//3//f/9//3//f/9//3//f/9//3//f/9//3//f/9//3//f/9//3//f/9//3//f/9//3//f/9//3//f/9//3//f/9//3//f/9//3//f/9//3//f/9//3+dd/9//3//f/9//3//f/9//3//f/9//3//f/9//3//f/9//3//f/9//3//f/9//3//f/9//3//f997fVI7NfswvEH+Yv9//3//f/9//3//f/9//3//f55zHWN8UhtKG0a7Pbs9GC1bOTsxXT0bMX09fD2cQZs9HU4bSr5eHmdfb15v33/ff/9//3//f/9//3//f/9/GUYaKRtj/3//f/9/n3e/dxdCchBUGHQU+Sh7PbxBvEGbObxBXDndRXw91yR0FFMUdBh5Ob1afVb+Yj5rPWufd997/3//f/9//3//f/9//3/8Yvoo+UX/f/9//3//f/9//3+/e1s5Fy3/f/9//3//f/9//3//f/9//3//f/9//3//f/9//3//f/9//3//f/9//3/fe35zPWu7WntWO0q5QdpFGTE7Nbgo1yTYKDgxPEo7StxePWe/d/9//3//f/9//3//f/9//3/1JPgkthxWLf9//3//f/xiGzHZQf9//3//f/9/WU63IBYplRh2Mf9//3//f/9//3//f/9//3//f/9//3//f/9//3//f/9//3//f/9//3//f/9//3//f/9//3//f/9//3//f/9//3//f/9//3//f/9//3//f/9//3//f/9//3//f/9//3//f/9//3//f/9//3//f/9//3//f/9//3//f/9//3//f/9//3//f/9//3//f/9//3//f/9//3//f/9//3//f/9//3//f/9//3//f/9//3//f/9//3//f/9//3//f/9//mJ7ORsxfD2+Xt9//3//f/9//3//f/9//3//f/9//3//f/9//3//f/9/v3deaz5n3F6cVjxO/EmaPXo1GjH6LBox+zA6MV05Wzm9RZs9HU78STxOXFK6PdgkOk5eb59z33v/f/9//3//f1lKtBjXHNggeTFaTr9333u/dz1nPmecVvpBkxRTFFMUlRgaLTs1fT1bOXw93kXdSR5OHU78RT1OnlreXv9m2CjXIH9vf29+c797/3//f/9/XE6dQdxe/3//f/9//3//f/9/v3ufdz1n/WabWr1enFobTtpF/Um7QXs5GS3aKLkklyCXHNgkGC3bQRpKO06cVh1nXWv/f/9//3//f/9//3//f/9//3//f/9//3//f/9//3//f99/lBi2HLccXWv/f/9//39bOfos33v/f/9//3//f9QglRhzGJYx/3//f/9//3//f/9//3//f/9//3//f/9//3//f/9//3//f/9//3//f/9//3//f/9//3//f/9//3//f/9//3//f/9//3//f/9//3//f/9//3//f/9//3//f/9//3//f/9//3//f/9//3//f/9//3//f/9//3//f/9//3//f/9//3//f/9//3//f/9//3//f/9//3//f/9//3//f/9//3//f/9//3//f/9//3//f/9//3//f/9//3//f/9//3//f/9/X2/7RRsxPDn8SX9z/3//f/9//3//f/9//3//f/9//3//f/9//3//f/9//3//f/9//3//f/9//3//f/9//3+ec35v/GK8WntSnVZcTjxK20FaNdcgtyDYJPos+Sz6LBkxGzE7NVs53EUeTnw5tiC1GFQUMgxXMZg5XVYbSl1S+kUcStgkUxC2HLYcOzEaMZtB/Em8RTs1fT2+RTs5fT0aMTw1Gi35KJYcOjE7NVs1ez06NToxez06NdgolRw5MRktOjEZLVs5lyDZJPosGzH6LBs12CjaKPosmz27QTtKWkq8VvxiPWe+d/9//3//f/9//3//f/9//3//f/9//3//f/9//3//f/9//3//f/9//3//f/9//3//f/9//39da1IQlBj0IP9//3//fxlGXDk6Sv9//3//f/9/fW8wDDEMXWv/f/9//3//f/9//3//f/9//3//f/9//3//f/9//3//f/9//3//f/9//3//f/9//3//f/9//3//f/9//3//f/9//3//f/9//3//f/9//3//f/9//3//f/9//3//f/9//3//f/9//3//f/9//3//f/9//3//f/9//3//f/9//3//f/9//3//f/9//3//f/9//3//f/9//3//f/9//3//f/9//3//f/9//3//f/9//3//f/9//3//f/9//3//f/9//3//f/9/XmvcRRoxHDWbQT9r/3//f/9//3//f/9//3//f/9//3//f/9//3//f/9//3//f/9//3//f/9//3//f/9//3//f/9//3//f/9//3//f/9/XWvYJBtKnnOfcz1nn3f8Xv5ivVqcVjxOG0p9VvpBVi1TEJUYdRi2HBkpOzEeTns5ezkYKVEMMgyUGPkk+Si4IDsxOzFdOVsxGzEbMVo1Gi36KPkodRS3IDsx+Cj5LBot+Ci3JNgklhyWHNgg2SjaKLkkGjFcORoxXDlcOZ1BvUEeTj9WP1KfWv5JXlL8ST1OPE58Vl1SnVreYv1ivVrdXj9r/WIdZ/1iHWcdZx1nPmcdZ15rXm9eb15vXW9dbz1rfm9db35vXW9+c553GkZzFHQU216ed553n3MaLVo1nneed55znne+d7tW+17fe793n3efc55zv3f/f35vv3e/d39vn3Ofc35zn3N/c793v3efc593f3Nfb39zHmceZz9rfVbeXr5ePFJ9WjxSHE4cTttFu0GbQVo5nEFZNXo1GTEYLdcg1ySWHJYcthxyEL93/3//f/9//3//f/9//3//f/9//3//f/9//3//f/9//3//f/9//3//f/9//3//f/9//3//f/9//3//f/9//3//f/9//3//f/9//3//f/9//3//f/9//3//f/9//3//f/9//3//f/9/33t8Uns5+iycQb1e/3//f/9//3//f/9//3//f/9//3//f/9//3//f/9//3//f/9//3//f/9//3//f/9//3//f/9//3//f/9//3+ed7cgmDn/f/9//3//f/9//3//f/9//3//f/9//3//f/9/21qXMbYclhj5JLYcWDG3ObtamlaUGHMUUxQdZx9nnD07NZs9P2v/f/9//3//f/9//3+4OTwx217/f/9//3//f/9//39fbzs1+kH/f55z33tfbz5r/WL9Yv5ifFY8TjxOvVrbRdxBmj2cPbxB3UXcRd5F3EU6Nf1JXDl8PVw5fD3eSXw9nUWdQTw5XD2cQd1F3UWcQd1JfD2dQf5J/kndSb5F3UX+TT9S/kkdTrUccxSTGP1JvUH+SToxuCTdST5O/UkeTh5O3kn+Sd1FH06dQd5F/kn9Sd1F/kl8PZxBPDmdQVs5fD19PVw5nD37MBsxPDUbNTw5GjHZKPowOzX6LPosOjU6NfkwvEHcRdxF+0UcStpBOk47TltSW1K9Wpxa3F78YvxiHGc9axtj/3//f/9//3//f/9//3//f/9//3//f/9//3//f/9//3//f/9//3//f/9//3//f/9//3//f/9//3//f/9//3//f/9//3//f/9//3//f/9//3//f/9//3//f/9//3//f/9//3//f/9//3//f/9//38fZ5s9fT07NR1OXm//f/9//3//f/9//3//f/9//3//f/9//3//f/9//3//f/9//3//f/9//3//f/9//3//f/9//3//f/9/9yh4Nf9//3//f/9//3//f/9//3//f/9//3//f/9//3//f/9//3/8YvhBNy2VGLcctyC2HJUYtBwxDD1r/3//f39vPU76LJw9XFK/d/9//3//f5932ST3JP9//3//f/9//3//f/9/20XZKL93/3//f/9//3//f/9//3//f/9//3//f/9//3//f/9//3//f/9//3//f/9//3+/d793v3ffe793PmsdYx1nPmt/cz5rf2/dXh9n/WI/a/5i3mJ9Vr5eW1L+Yh5n/mL+Yr5aO05QEFEQPE7+Yh5jfFLYJBkxnVadVt5efFaeWr5ePE5cUv5i/mI+a91ivV4eZx5nPms+az5rPmt/c593X2+fc11rn3Ofc99733v/f/9//3//f/9//3//f/9//3//f/9//3//f/9//3//f/9//3//f/9//3//f/9//3//f/9//3//f/9//3//f/9//3//f/9//3//f/9//3//f/9//3//f/9//3//f/9//3//f/9//3//f/9//3//f/9//3//f/9//3//f/9//3//f/9//3//f/9//3//f/9//3//f/9//3//f/9//3//f/9//3//f/9//38+ax1KOzUbMXs5fVbfe/9//3//f/9//3//f/9//3//f/9//3//f/9//3//f/9//3//f/9//3//f/9//3//f/9//39YMfck/3//f/9//3//f/9//3//f/9//3//f/9//3//f/9//3//f/9//3//f/9/PGt5Ttc5VjFULbpW/3//f/9//3//f15rXVJcORoxuz0+a/9//3+YNfoo217/f/9//3//f/9//38+azw1+UX/f/9//3//f/9//3//f/9//3//f/9//3//f/9//3//f/9//3//f/9//3//f/9//3//f/9//3//f/9//3//f/9//3//f/9//3//f/9//3//f/9//3//f/9//3//f/9//3//f1hOMyn/f/9//3//f5o9GzGec/9//3//f/9//3//f/9//3//f/9//3//f/9//3//f/9//3//f/9//3//f/9//3//f/9//3//f/9//3//f/9//3//f/9//3//f/9//3//f/9//3//f/9//3//f/9//3//f/9//3//f/9//3//f/9//3//f/9//3//f/9//3//f/9//3//f/9//3//f/9//3//f/9//3//f/9//3//f/9//3//f/9//3//f/9//3//f/9//3//f/9//3//f/9//3//f/9//3//f/9//3//f/9//3//f/9//3//f/9//3//f/9//3/fe/5i/UUbMTw1HU79Zv9//3//f/9//3//f/9//3//f/9//3//f/9//3//f/9//3//f/9//3//f/9//3//f7g5+Cj/f/9//3//f/9//3//f/9//3//f/9//3//f/9//3//f/9//3//f/9//3//f/9//3//f/9//3//f/9//3//f/9//3//f/9/Xmv9RVw1OjF9Ut1e+ihZMf9//3//f/9//3//f/9/WTU7Nb57/3//f/9//3//f/9//3//f/9//3//f/9//3//f/9//3//f/9//3//f/9//3//f/9//3//f/9//3//f/9//3//f/9//3//f/9//3//f/9//3//f/9//3//f/9//3//f/9//3//f/9//3//f/9/vF48NVtO/3//f/9//3//f/9//3//f/9//3//f/9//3//f/9//3//f/9//3//f/9//3//f/9//3//f/9//3//f/9//3//f/9//3//f/9//3//f/9//3//f/9//3//f/9//3//f/9//3//f/9//3//f/9//3//f/9//3//f/9//3//f/9//3//f/9//3//f/9//3//f/9//3//f/9//3//f/9//3//f/9//3//f/9//3//f/9//3//f/9//3//f/9//3//f/9//3//f/9//3//f/9//3//f/9//3//f/9//3//f/9//3//f/9//3//f39zXE5cORs1ez1cVr93/3//f/9//3//f/9//3//f/9//3//f/9//3//f/9//3//f/9//3//f/9/GUbZKJ53/3//f/9//3//f/9//3//f/9//3//f/9//3//f/9//3//f/9//3//f/9//3//f/9//3//f/9//3//f/9//3//f/9//3//f/9/Xm+dWls1OzXYJPko+2L/f/9//3//f/9//3+8Xls1Gkb/f/9//3//f/9//3//f/9//3//f/9//3//f/9//3//f/9//3//f/9//3//f/9//3//f/9//3//f/9//3//f/9//3//f/9//3//f/9//3//f/9//3//f/9//3//f/9//3//f/9//3//f/9//3//f/kwGS3/f/9//3//f/9//3//f/9//3//f/9//3//f/9//3//f/9//3//f/9//3//f/9//3//f/9//3//f/9//3//f/9//3//f/9//3//f/9//3//f/9//3//f/9//3//f/9//3//f/9//3//f/9//3//f/9//3//f/9//3//f/9//3//f/9//3//f/9//3//f/9//3//f/9//3//f/9//3//f/9//3//f/9//3//f/9//3//f/9//3//f/9//3//f/9//3//f/9//3//f/9//3//f/9//3//f/9//3//f/9//3//f/9//3//f/9//3//f997HmfcRRsx+jDcRf1i/3//f/9//3//f/9//3//f/9//3//f/9//3//f/9//3//f/9//396UhsxG2P/f/9//3//f/9//3//f/9//3//f/9//3//f/9//3//f/9//3//f/9//3//f/9//3//f/9//3//f/9//3//f/9//3//f/9//3//f/9//38+Z11O1iDXIBxOf2//f/9//3//f/9/WjUaLb97/3//f/9//3//f/9//3//f/9//3//f/9//3//f/9//3//f/9//3//f/9//3//f/9//3//f/9//3//f/9//3//f/9//3//f/9//3//f/9//3//f/9//3//f/9//3//f/9//3//f/9//3//f/9/GUY8OZta/3//f/9//3//f/9//3//f/9//3//f/9//3//f/9//3//f/9//3//f/9//3//f/9//3//f/9//3//f/9//3//f/9//3//f/9//3//f/9//3//f/9//3//f/9//3//f/9//3//f/9//3//f/9//3//f/9//3//f/9//3//f/9//3//f/9//3//f/9//3//f/9//3//f/9//3//f/9//3//f/9//3//f/9//3//f/9//3//f/9//3//f/9//3//f/9//3//f/9//3//f/9//3//f/9//3//f/9//3//f/9//3//f/9//3//f/9//3//f/9/Hmf8STsxPDU6NXxWnnf/f/9//3//f/9//3//f/9//3//f/9//3//f/9//3//fxxnGy2aVv9//3//f/9//3//f/9//3//f/9//3//f/9//3//f/9//3//f/9//3//f/9//3//f/9//3//f/9//3//f/9//3//f/9//3//f/9//3//f/9//3+YNfkofDkbMXs9/mbff/9//3+bVjw5Gkr/f/9//3//f/9//3//f/9//3//f/9//3//f/9//3//f/9//3//f/9//3//f/9//3//f/9//3//f/9//3//f/9//3//f/9//3//f/9//3//f/9//3//f/9//3//f/9//3//f/9//3//f/9//3+ec9koeTX/f/9//3//f/9//3//f/9//3//f/9//3//f/9//3//f/9//3//f/9//3//f/9//3//f/9//3//f/9//3//f/9//3//f/9//3//f/9//3//f/9//3//f/9//3//f/9//3//f/9//3//f/9//3//f/9//3//f/9//3//f/9//3//f/9//3//f/9//3//f/9//3//f/9//3//f/9//3//f/9//3//f/9//3//f/9//3//f/9//3//f/9//3//f/9//3//f/9//3//f/9//3//f/9//3//f/9//3//f/9//3//f/9//3//f/9//3//f/9//3//f/9//3+cVt1FOzU8NbtFvV7ff/9//3//f/9//3//f/9//3//f/9//3//f/9/vnf6LDpO/3//f/9//3//f/9//3//f/9//3//f/9//3//f/9//3//f/9//3//f/9//3//f/9//3//f/9//3//f/9//3//f/9//3//f/9//3//f/9//3//f35v2SRZNX9zXE76MNos3EXdYv9/ejnYKL57/3//f/9//3//f/9//3//f/9//3//f/9//3//f/9//3//f/9//3//f/9//3//f/9//3//f/9//3//f/9//3//f/9//3//f/9//3//f/9//3//f/9//3//f/9//3//f/9//3//f/9//3//f/9/mj36LJ5z/3//f/9//3//f/9//3//f/9//3//f/9//3//f/9//3//f/9//3//f/9//3//f/9//3//f/9//3//f/9//3//f/9//3//f/9//3//f/9//3//f/9//3//f/9//3//f/9//3//f/9//3//f/9//3//f/9//3//f/9//3//f/9//3//f/9//3//f/9//3//f/9//3//f/9//3//f/9//3//f/9//3//f/9//3//f/9//3//f/9//3//f/9//3//f/9//3//f/9//3//f/9//3//f/9//3//f/9//3//f/9//3//f/9//3//f/9//3//f/9//3//f/9//3+fcztKOjHZLPowukH8Yv9//3//f/9//3//f/9//3//f/9//3//f/go2T3/f/9//3//f/9//3//f/9//3//f/9//3//f/9//3//f/9//3//f/9//3//f/9//3//f/9//3//f/9//3//f/9//3//f/9//3//f/9//3//f/9//393Nbkg/GL/f997HWecPVw5+jCdQTsxGkr/f/9//3//f/9//3//f/9//3//f/9//3//f/9//3//f/9//3//f/9//3//f/9//3//f/9//3//f/9//3//f/9//3//f/9//3//f/9//3//f/9//3//f/9//3//f/9//3//f/9//3//f/9//3/8Yjw1uT3/f/9//3//f/9//3//f/9//3//f/9//3//f/9//3//f/9//3//f/9//3//f/9//3//f/9//3//f/9//3//f/9//3//f/9//3//f/9//3//f/9//3//f/9//3//f/9//3//f/9//3//f/9//3//f/9//3//f/9//3//f/9//3//f/9//3//f/9//3//f/9//3//f/9//3//f/9//3//f/9//3//f/9//3//f/9//3//f/9//3//f/9//3//f/9//3//f/9//3//f/9//3//f/9//3//f/9//3//f/9//3//f/9//3//f/9//3//f/9//3//f/9//3//f/9//3//fz5nPE5cNRsxOjEbTn5v/3//f/9//3//f/9//3//f/9/OC1YMf9//3//f/9//3//f/9//3//f/9//3//f/9//3//f/9//3//f/9//3//f/9//3//f/9//3//f/9//3//f/9//3//f/9//3//f/9//3//f/9//3//f55ztyA4Lf9//3//f/9/Xm/eYvxF2Ci2IFxSPWv/f/9//3//f/9//3//f/9//3//f/9//3//f/9//3//f/9//3//f/9//3//f/9//3//f/9//3//f/9//3//f/9//3//f/9//3//f/9//3//f/9//3//f/9//3//f/9//3//f/9//3//f/9/WTUaMd97/3//f/9//3//f/9//3//f/9//3//f/9//3//f/9//3//f/9//3//f/9//3//f/9//3//f/9//3//f/9//3//f/9//3//f/9//3//f/9//3//f/9//3//f/9//3//f/9//3//f/9//3//f/9//3//f/9//3//f/9//3//f/9//3//f/9//3//f/9//3//f/9//3//f/9//3//f/9//3//f/9//3//f/9//3//f/9//3//f/9//3//f/9//3//f/9//3//f/9//3//f/9//3//f/9//3//f/9//3//f/9//3//f/9//3//f/9//3//f/9//3//f/9//3//f/9//3//f7973l6bPRoxGjFaNVtSnnf/f/9//3//f/9//39XMRgp/3//f/9//3//f/9//3//f/9//3//f/9//3//f/9//3//f/9//3+ed/9//3//f/9//3//f/9//3//f5lW0iDfe/9//3//f/9//3//f/9//3//f/9//3/ZPfkoHGf/f/9//3//f/9//3+cWvoo+SgbMTk1fFZ+c/9//3//f/9//3//f/9//3//f/9//3//f/9//3//f/9//3//f/9//3//f/9//3//f/9//3//f/9//3//f/9//3//f/9//3//f/9//3//f/9//3//f/9//3//f/9//3//f/9//3+bWhsxOk7/f/9//3//f/9//3//f/9//3//f/9//3//f/9//3//f/9//3//f/9//3//f/9//3//f/9//3//f/9//3//f/9//3//f/9//3//f/9//3//f/9//3//f/9//3//f/9//3//f/9//3//f/9//3//f/9//3//f/9//3//f/9//3//f/9//3//f/9//3//f/9//3//f/9//3//f/9//3//f/9//3//f/9//3//f/9//3//f/9//3//f/9//3//f/9//3//f/9//3//f/9//3//f/9//3//f/9//3//f/9//3//f/9//3//f/9//3//f/9//3//f/9//3//f/9//3//f/9//3//f/9/v3c8Tjo1GzX5KJs9vF7/f/9//3//f/lFtyD/f/9//3//f/9//3//f/9//3//f/9//3//f/9//3//f/9//3+UNVAQ1j3/f/9//3//f/9//3//f/9/0hyTGH1v/3//f/9//3//f/9//3//f/9//3//f55z1yA4Mf9//3//f/9//3//f/9/vEE7NZ1WnlpbOfosejmcWt97/3//f/9//3//f/9//3/fe/9//3//f/9//3//f/9//3//f/9//3//f/9//3//f/9//3//f/9//3//f/9//3//f/9//3//f/9//3//f/9//3//f/9//3//f/9//3//f/9/+CgZLf9//3//f/9//3//f/9//3//f/9//3//f/9//3//f/9//3//f/9//3//f/9//3//f/9//3//f/9//3//f/9//3//f/9//3//f/9//3//f/9//3//f/9//3//f/9//3//f/9//3//f/9//3//f/9//3//f/9//3//f/9//3//f/9//3//f/9//3//f/9//3//f/9//3//f/9//3//f/9//3//f/9//3//f/9//3//f/9//3//f/9//3//f/9//3//f/9//3//f/9//3//f/9//3//f/9//3//f/9//3//f/9//3//f/9//3//f/9//3//f/9//3//f/9//3//f/9//3//f/9//3//f/9//38+azxOejkbMfgsuUEcZ/9/OUr5KH1v/3//f/9//3//f/9//3//f/9//3//f/9//3//f/9//3//f7AYkxwzKf9//3//f/9//3//f/9//3/VPTIl/3//f/9//3//f/9//3//f/9//3//f/9//3+4PRopu1r/f/9//3//f/9//3/cXvosOTH/f997PmcdSvos+Sx5OR1n/3//f/9//3//f/9//3//f/9//3//f/9//3//f/9//3//f/9//3//f/9//3//f/9//3//f/9//3//f/9//3//f/9//3//f/9//3//f/9//3//f/9//3//f/9//386Tjs1mlr/f/9//3//f/9//3//f/9//3//f/9//3//f/9//3//f/9//3//f/9//3//f/9//3//f/9//3//f/9//3//f/9//3//f/9//3//f/9//3//f/9//3//f/9//3//f/9//3//f/9//3//f/9//3//f/9//3//f/9//3//f/9//3//f/9//3//f/9//3//f/9//3//f/9//3//f/9//3//f/9//3//f/9//3//f/9//3//f/9//3//f/9//3//f/9//3//f/9//3//f/9//3//f/9//3//f/9//3//f/9//3//f/9//3//f/9//3//f/9//3//f/9//3//f/9//3//f/9//3//f/9//3//f/9//3//f51Wejn5KNoo1yS5Pfoo+2L/f/9//3//f/9//3//f/9//3//f/9//3//f/9//3//f/9/uVYXQv9//3//f/9//3//f/9//3//f/9//3//f/9//3//f/9//3//f/9//3//f/9//3//f553txwXLf9//3//f/9//3//f/9/WjX7MLxa/3//f/9/Xm+5PVo12Sg6MZtW/3//f/9//3//f/9//3//f/9//3//f/9//3//f/9//3//f/9//3//f/9//3//f/9//3//f/9//3//f/9//3//f/9//3//f/9//3//f/9//3//f/9//3//f99/uCTXJP9//3//f/9//3//f/9//3//f/9//3//f/9//3//f/9//3//f/9//3//f/9//3//f/9//3//f/9//3//f/9//3//f/9//3//f/9//3//f/9//3//f/9//3//f/9//3//f/9//3//f/9//3//f/9//3//f/9//3//f/9//3//f/9//3//f/9//3//f/9//3//f/9//3//f/9//3//f/9//3//f/9//3//f/9//3//f/9//3//f/9//3//f/9//3//f/9//3//f/9//3//f/9//3//f/9//3//f/9//3//f/9//3//f/9//3//f/9//3//f/9//3//f/9//3//f/9//3//f/9//3//f/9//3//f/9//3//f15vG0o5Mdgk1yAXKXpSnnf/f/9//3//f/9//3//f/9//3//f/9//3//f/9//3//f/9//3//f/9//3//f/9//3//f/9//3//f/9//3//f/9//3//f/9//3//f/9//3//f/9//3+XOfko+17/f/9//3//f/9//39+c1s1+Cz/f/9//3//f/9//39fa7tBOzXZKLk9XW//f/9//3//f/9//3//f/9//3//f/9//3//f/9//3//f/9//3//f/9//3//f/9//3//f/9//3//f/9//3//f/9//3//f/9//3//f/9//3//f/9//3+YPTw1m1b/f/9//3//f/9//3//f/9//3//f/9//3//f/9//3//f/9//3//f/9//3//f/9//3//f/9//3//f/9//3//f/9//3//f/9//3//f/9//3//f/9//3//f/9//3//f/9//3//f/9//3//f/9//3//f/9//3//f/9//3//f/9//3//f/9//3//f/9//3//f/9//3//f/9//3//f/9//3//f/9//3//f/9//3//f/9//3//f/9//3//f/9//3//f/9//3//f/9//3//f/9//3//f/9//3//f/9//3//f/9//3//f/9//3//f/9//3//f/9//3//f/9//3//f/9//3//f/9//3//f/9//3//f/9//3//f/9//3//f/9/v3fXIDktGi0aLXo5e1aed/9//3//f/9//3//f/9//3//f/9//3//f/9//3//f/9//3//f/9//3//f/9//3//f/9//3//f/9//3//f/9//3//f/9//3//f/9//3//f55zthyUHP9//3//f/9//3//f/9/nFo8NRpK/3//f/9//3//f/9//39da1xSezn5LDkxOk7fe/9//3//f/9//3//f/9//3//f/9//3//f/9//3//f/9//3//f/9//3//f/9//3//f/9//3//f/9//3//f/9//3//f/9//3//f/9//3//f11v+ih5Of9//3//f/9//3//f/9//3//f/9//3//f/9//3//f/9//3//f/9//3//f/9//3//f/9//3//f/9//3//f/9//3//f/9//3//f/9//3//f/9//3//f/9//3//f/9//3//f/9//3//f/9//3//f/9//3//f/9//3//f/9//3//f/9//3//f/9//3//f/9//3//f/9//3//f/9//3//f/9//3//f/9//3//f/9//3//f/9//3//f/9//3//f/9//3//f/9//3//f/9//3//f/9//3//f/9//3//f/9//3//f/9//3//f/9//3//f/9//3//f/9//3//f/9//3//f/9//3//f/9//3//f/9//3//f/9//3//f/9//3//f9cgeDWfc5xW20EZLbgkNzGbVr53/3//f/9//3//f/9//3//f/9//3//f/9//3//f/9//3//f/9//3//f/9//3//f/9//3//f/9//3//f/9//3//f/9//3//f/9//3+3ORklOUr/f/9//3//f/9//3//f/gs+Syec/9//3//f/9//3//f/9//3//f/1imj36LLgk+UXfe/9//3//f/9//3//f/9//3//f/9//3//f/9//3//f/9//3//f/9//3//f/9//3//f/9//3//f/9//3//f/9//3//f/9//3//f/9//382MTwxHGP/f/9//3//f/9//3//f/9//3//f/9//3//f/9//3//f/9//3//f/9//3//f/9//3//f/9//3//f/9//3//f/9//3//f/9//3//f/9//3//f/9//3//f/9//3//f/9//3//f/9//3//f/9//3//f/9//3//f/9//3//f/9//3//f/9//3//f/9//3//f/9//3//f/9//3//f/9//3//f/9//3//f/9//3//f/9//3//f/9//3//f/9//3//f/9//3//f/9//3//f/9//3//f/9//3//f/9//3//f/9//3//f/9//3//f/9//3//f/9//3//f/9//3//f/9//3//f/9//3//f/9//3//f/9//3//f/9//3//f/9/WDE4Lf9//3//f7973F48Svko2Sh5ObtafnP/f/9//3//f/9//3//f/9//3//f/9//3//f/9//3//f/9//3//f/9//3//f/9//3//f/9//3//f/9//3//f/9//3//f997dBTWIP9//3//f/9//3//f/9/HWcbMXg5/3//f/9//3//f/9//3//f/9//3//f797vVoaMdckuUF+c/9//3//f/9//3//f/9//3//f/9//3//f/9//3//f/9//3//f/9//3//f/9//3//f/9//3//f/9//3//f/9//3//f/9//3//f553tySZPf9//3//f/9//3//f/9//3//f/9//3//f/9//3//f/9//3//f/9//3//f/9//3//f/9//3//f/9//3//f/9//3//f/9//3//f/9//3//f/9//3//f/9//3//f/9//3//f/9//3//f/9//3//f/9//3//f/9//3//f/9//3//f/9//3//f/9//3//f/9//3//f/9//3//f/9//3//f/9//3//f/9//3//f/9//3//f/9//3//f/9//3//f/9//3//f/9//3//f/9//3//f/9//3//f/9//3//f/9//3//f/9//3//f/9//3//f/9//3//f/9//3//f/9//3//f/9//3//f/9//3//f/9//3//f/9//3//f/9//3/YPbcc/3//f/9//3//f/9//3/dXttB2Ci3JBgtOUqec/9//3//f/9//3//f/9//3//f/9//3//f/9//3//f/9//3//f/9//3//f/9//3//f/9//3//f/9//3//f/9//3+2NdcgWUr/f/9//3//f/9//3//f3k5GzHcYv9//3//f/9//3//f/9//3//f/9//3//f997vVo5MbgkmDl+c/9//3//f/9//3//f/9//3//f/9//3//f/9//3//f/9//3//f/9//3//f/9//3//f/9//3//f/9//3//f/9//3//f/9//3+4PdkoXWv/f/9//3//f/9//3//f/9//3//f/9//3//f/9//3//f/9//3//f/9//3//f/9//3//f/9//3//f/9//3//f/9//3//f/9//3//f/9//3//f/9//3//f/9//3//f/9//3//f/9//3//f/9//3//f/9//3//f/9//3//f/9//3//f/9//3//f/9//3//f/9//3//f/9//3//f/9//3//f/9//3//f/9//3//f/9//3//f/9//3//f/9//3//f/9//3//f/9//3//f/9//3//f/9//3//f/9//3//f/9//3//f/9//3//f/9//3//f/9//3//f/9//3//f/9//3//f/9//3//f/9//3//f/9//3//f/9//3//fzlK+SR+c/9//3//f/9//3//f/9//3/fex1n20H4KNgkNy27Wv9//3//f/9//3//f/9//3//f/9//3//f/9//3//f/9//3//f/9//3//f/9//3//f/9//3//f/9//3//f/9/1RzWHP9//3//f/9//3//f/9/nnMaLfgo33//f/9//3//f/9//3//f/9//3//f/9//3//f/9/vFoYLZYcGUr/f/9//3//f/9//3//f/9//3//f/9//3//f/9//3//f/9//3//f/9//3//f/9//3//f/9//3//f/9//3//f/9//3//f11v+Sh4Of9//3//f/9//3//f/9//3//f/9//3//f/9//3//f/9//3//f/9//3//f/9//3//f/9//3//f/9//3//f/9//3//f/9//3//f/9//3//f/9//3//f/9//3//f/9//3//f/9//3//f/9//3//f/9//3//f/9//3//f/9//3//f/9//3//f/9//3//f/9//3//f/9//3//f/9//3//f/9//3//f/9//3//f/9//3//f/9//3//f/9//3//f/9//3//f/9//3//f/9//3//f/9//3//f/9//3//f/9//3//f/9//3//f/9//3//f/9//3/ff997/3/ff/9//3//f/9//3//f/9//3//f/9//3//f/9//3//f/9/ulb6KNte/3//f/9//3//f/9//3//f/9//3//f793GUb4JPgk1CCed/9//3//f/9//3//f/9//3//f/9//3//f/9//3//f/9//3//f/9//3//f/9//3//f/9//3//f/9//3+ZUtcg2EH/f/9//3//f/9//3//f1pOGzH5Rf9//3//f/9//3//f/9//3//f/9//3//f/9//3//f/9/W06VHPYofnP/f/9//3//f/9//3//f/9//3//f/9//3//f/9//3//f/9//3//f/9//3//f/9//3//f/9//3//f/9//3//f/9//39XMfosXW//f/9//3//f/9//3//f/9//3//f/9//3//f/9//3//f/9//3//f/9//3//f/9//3//f/9//3//f/9//3//f/9//3//f/9//3//f/9//3//f/9//3//f/9//3//f/9//3//f/9//3//f/9//3//f/9//3//f/9//3//f/9//3//f/9//3//f/9//3//f/9//3//f/9//3//f/9//3//f/9//3//f/9//3//f/9//3//f/9//3//f/9//3//f/9//3//f/9//3//f/9//3//f/9//3//f/9//3//f/9//3//f/9/+2JVLfUktSDWILYg2CDXJNcg1yQYKfcoODE4MZk5uT35RVtSela7Wj1rnneed99//399b/kkWk7/f/9//3//f/9//3//f/9//3//f/9//3//f793VzH2JJY1/3//f/9//3//f/9//3//f/9//3//f/9//3//f/9//3//f/9//3//f/9//3//f/9//3//f/9//3//f/9/1BzWHH1v/3//f/9//3//f/9//38YLfosXW//f/9//3//f/9//3//f/9//3//f/9//3//f/9//3//f/xe1iD2KH5z/3//f/9//3//f/9//3//f/9//3//f/9//3//f/9//3//f/9//3//f/9//3//f/9//3//f/9//3//f/9//3//fz1r+Si5Pf9//3//f/9//3//f/9//3//f/9//3//f/9//3//f/9//3//f/9//3//f/9//3//f/9//3//f/9//3//f/9//3//f/9//3//f/9//3//f/9//3//f/9//3//f/9//3//f/9//3//f/9//3//f/9//3//f/9//3//f/9//3//f/9//3//f/9//3//f/9//3//f/9//3//f/9//3//f/9//3//f/9//3//f/9//3//f/9//3//f/9//3//f/9//3//f/9//3//f/9//3//f/9//3//f/9//3//f/9//3//f/9/HGdSEJQclBi0GPYgeDE3KVgteDFYLTgtGCn3JLcglhzYIPoo2ij7LBot2SjYJPgktyDXJBgplRzWIJg5uT35RdlB2UH5RflF+Un5RdlBmD14NRct1SC2HNYk9z3/f/9//3//f/9//3//f/9//3//f/9//3//f/9//3//f/9//3//f/9//3//f/9//3//f/9//3//f/9//38cZ5QUVi3/f/9//3//f/9//3//fz1r+Sw4Mf9//3//f/9//3//f/9//3//f/9//3//f/9//3//f/9//3/fe9UgtSCed/9//3//f/9//3//f/9//3//f/9//3//f/9//3//f/9//3//f/9//3//f/9//3//f/9//3//f/9//3//f/9//393NdgknnP/f/9//3//f/9//3//f/9//3//f/9//3//f/9//3//f/9//3//f/9//3//f/9//3//f/9//3//f/9//3//f/9//3//f/9//3//f/9//3//f/9//3//f/9//3//f/9//3//f/9//3//f/9//3//f/9//3//f/9//3//f/9//3//f/9//3//f/9//3//f/9//3//f/9//3//f/9//3//f/9//3//f/9//3//f/9//3//f/9//3//f/9//3//f/9//3//f/9//3//f/9//3//f/9//3//f/9//3//f/9//395TrUgUhAZRv9//3//f/9//3//f/9//3//f/9//3//f993vnN9bxxfu1abVjpKGkbaPXk1OS2VGNcg1yC4ILgk2CD6KNgkGy3ZKPos2STZJLcgtxy1HFctWU7/f/9//3//f/9//3//f/9//3//f/9//3//f/9//3//f/9//3//f/9//3//f/9//3//f/9//3//f/9//3//f/9/tjm1HLpa/3//f/9//3//f/9//3/6RTs1uD3/f/9//3//f/9//3//f/9//3//f/9//3//f/9//3//f/9/33u1IFcx/3//f/9//3//f/9//3//f/9//3//f/9//3//f/9//3//f/9//3//f/9//3//f/9//3//f/9//3//f/9//3//fz1r2CSYOf9//3//f/9//3//f/9//3//f/9//3//f/9//3//f/9//3//f/9//3//f/9//3//f/9//3//f/9//3//f/9//3//f/9//3//f/9//3//f/9//3//f/9//3//f/9//3//f/9//3//f/9//3//f/9//3//f/9//3//f/9//3//f/9//3//f/9//3//f/9//3//f/9//3//f/9//3//f/9//3//f/9//3//f/9//3//f/9//3//f/9//3//f/9//3//f/9//3//f/9//3//f/9//3//f/9//3//f/9//3//f/9/VSmWHPgk9iR6Uv9//3//f/9//3//f/9//3//f/9//3//f/9//3//f/9//3//f/9//3//f3gx9yT/f/97v3eec31vXWv7YjxnG2Nca31vvnf/f/9//3//f/9//3//f/9//3//f/9//3//f/9//3//f/9//3//f/9//3//f/9//3//f/9//3//f/9//3//f/9//3//f/9//3++d5MUlBj/f/9//3//f/9//3//f/9/9ygaLfxi/3//f/9//3//f/9//3//f/9//3//f/9//3//f/9//3//f7palRx9b/9//3//f/9//3//f/9//3//f/9//3//f/9//3//f/9//3//f/9//3//f/9//3//f/9//3//f/9//3//f/9//393Nbgknnf/f/9//3//f/9//3//f/9//3//f/9//3//f/9//3//f/9//3//f/9//3//f/9//3//f/9//3//f/9//3//f/9//3//f/9//3//f/9//3//f/9//3//f/9//3//f/9//3//f/9//3//f/9//3//f/9//3//f/9//3//f/9//3//f/9//3//f/9//3//f/9//3//f/9//3//f/9//3//f/9//3//f/9//3//f/9//3//f/9//3//f/9//3//f/9//3//f/9//3//f/9//3//f/9//3//f/9//3//f/9//3//fzxnmDXYKBottiDZQTxr/3//f/9//3//f/9//3//f/9//3//f/9//3//f/9//3//f/9/+UG3HP9//3//f/9//3//f/9//3//f/9//3//f/9//3//f/9//3//f/9//3//f/9//3//f/9//3//f/9//3//f/9//3//f/9//3//f/9//3//f/9//3//f/9//3//f/9//3//f/9/mVLWIHUx/3//f/9//3//f/9//38daxkt9yT/f/9//3//f/9//3//f/9//3//f/9//3//f/9//3//f/9//3+VHLpa/3//f/9//3//f/9//3//f/9//3//f/9//3//f/9//3//f/9//3//f/9//3//f/9//3//f/9//3//f/9//3//f35z2CTZQf9//3//f/9//3//f/9//3//f/9//3//f/9//3//f/9//3//f/9//3//f/9//3//f/9//3//f/9//3//f/9//3//f/9//3//f/9//3//f/9//3//f/9//3//f/9//3//f/9//3//f/9//3//f/9//3//f/9//3//f/9//3//f/9//3//f/9//3//f/9//3//f/9//3//f/9//3//f/9//3//f/9//3//f/9//3//f/9//3//f/9//3//f/9//3//f/9//3//f/9//3//f/9//3//f/9//3//f/9//3//f/9//3//f35vuD0YKdcg2CQ3LVpOvnf/f/9//3//f/9//3//f/9//3//f/9//3//f/9//39aTtgkXWv/f/9//3//f/9//3//f/9//3//f/9//3//f/9//3//f/9//3//f/9//3//f/9//3//f/9//3//f/9//3//f/9//3//f/9//3//f/9//3//f/9//3//f/9//3//f/9//3//fzdKFCX/f/9//3//f/9//3//f/9/elIbMZc5/3//f/9//3//f/9//3//f/9//3//f/9//3//f/9//3/ff5UYu1r/f/9//3//f/9//3//f/9//3//f/9//3//f/9//3//f/9//3//f/9//3//f/9//3//f/9//3//f/9//3//f/9//393Ndckv3f/f/9//3//f/9//3//f/9//3//f/9//3//f/9//3//f/9//3//f/9//3//f/9//3//f/9//3//f/9//3//f/9//3//f/9//3//f/9//3//f/9//3//f/9//3//f/9//3//f/9//3//f/9//3//f/9//3//f/9//3//f/9//3//f/9//3//f/9//3//f/9//3//f/9//3//f/9//3//f/9//3//f/9//3//f/9//3//f/9//3//f/9//3//f/9//3//f/9//3//f/9//3//f/9//3//f/9//3//f/9//3//f/9//3//f99/HWd5Odko2CTYKHg1u1r/f/9//3//f/9//3//f/9//3//f/9//3//fxxj+SS7Wv9//3//f/9//3//f/9//3//f/9//3//f/9//3//f/9//3//f/9//3//f/9//3//f/9//3//f/9//3//f/9//3//f/9//3//f/9//3//f/9//3//f/9//3//f/9//3//f/9//3//f/9//3//f/9//3//f/9//3//f3k5+Sz8Yv9//3//f/9//3//f/9//3//f/9//3//f/9//3//fzlOtiC/e/9//3//f/9//3//f/9//3//f/9//3//f/9//3//f/9//3//f/9//3//f/9//3//f/9//3//f/9//3//f/9//3//f11v+SiXNf9//3//f/9//3//f/9//3//f/9//3//f/9//3//f/9//3//f/9//3//f/9//3//f/9//3//f/9//3//f/9//3//f/9//3//f/9//3//f/9//3//f/9//3//f/9//3//f/9//3//f/9//3//f/9//3//f/9//3//f/9//3//f/9//3//f/9//3//f/9//3//f/9//3//f/9//3//f/9//3//f/9//3//f/9//3//f/9//3//f/9//3//f/9//3//f/9//3//f/9//3//f/9//3//f/9//3//f/9//3//f/9//3//f/9//3//f/9/HGcaSjkt+SzYJBgp2UE9Z/9//3//f/9//3//f/9//3//f/9/nnPYJBlG/3//f/9//3//f/9//3//f/9//3//f/9//3//f/9//3//f/9//3//f/9//3//f/9//3//f/9//3//f/9//3//f/9//3//f/9//3//f/9//3//f/9//3//f/9//3//f/9//3//f/9//3//f/9//3//f/9//3//f/9/XW/5KBgt/3//f/9//3//f/9//3//f/9//3//f/9//3//f31v1iSXOf9//3//f/9//3//f/9//3//f/9//3//f/9//3//f/9//3//f/9//3//f/9//3//f/9//3//f/9//3//f/9//3//f/9//38VLbccnnP/f/9//3//f/9//3//f/9//3//f/9//3//f/9//3//f/9//3//f/9//3//f/9//3//f/9//3//f/9//3//f/9//3//f/9//3//f/9//3//f/9//3//f/9//3//f/9//3//f/9//3//f/9//3//f/9//3//f/9//3//f/9//3//f/9//3//f/9//3//f/9//3//f/9//3//f/9//3//f/9//3//f/9//3//f/9//3//f/9//3//f/9//3//f/9//3//f/9//3//f/9//3//f/9//3//f/9//3//f/9//3//f/9//3//f/9//3//f/9//3+fc/tJ2Cj5KNgk2CSYObta/3//f/9//3//f/9//3//f7YcuDn/f/9//3//f/9//3//f/9//3//f/9//3//f/9//3//f/9//3//f/9//3//f/9//3//f/9//3//f/9//3//f/9//3//f/9//3//f/9//3//f/9//3//f/9//3//f/9//3//f/9//3//f/9//3//f/9//3//f/9//3//f1pO+iz5Rf9//3//f/9//3//f/9//3//f/9//3//fzxn1yS1JN97/3//f/9//3//f/9//3//f/9//3//f/9//3//f/9//3//f/9//3//f/9//3//f/9//3//f/9//3//f/9//3//f/9//3//fz1r1yC4Pf9//3//f/9//3//f/9//3//f/9//3//f/9//3//f/9//3//f/9//3//f/9//3//f/9//3//f/9//3//f/9//3//f/9//3//f/9//3//f/9//3//f/9//3//f/9//3//f/9//3//f/9//3//f/9//3//f/9//3//f/9//3//f/9//3//f/9//3//f/9//3//f/9//3//f/9//3//f/9//3//f/9//3//f/9//3//f/9//3//f/9//3//f/9//3//f/9//3//f/9//3//f/9//3//f/9//3//f/9//3//f/9//3//f/9//3//f/9//3//f/9//3//fz5v+0VZNTox2Si3IFgxWUpda/9//3//f/9/9iQ3Kf9//3//f/9//3//f/9//3//f/9//3//f/9//3//f/9//3//f/9//3//f/9//3//f/9//3//f/9//3//f/9//3//f/9//3//f/9//3//f/9//3//f/9//3//f/9//3//f/9//3//f/9//3//f/9//3//f/9//3//f/9//383Lfko/F7/f/9//3//f/9//3//f/9//3//fxlG2CTWIJ5z/3//f/9//3//f/9//3//f/9//3//f/9//3//f/9//3//f/9//3//f/9//3//f/9//3//f/9//3//f/9//3//f/9//3//f/9//39WMbcgfW//f/9//3//f/9//3//f/9//3//f/9//3//f/9//3//f/9//3//f/9//3//f/9//3//f/9//3//f/9//3//f/9//3//f/9//3//f/9//3//f/9//3//f/9//3//f/9//3//f/9//3//f/9//3//f/9//3//f/9//3//f/9//3//f/9//3//f/9//3//f/9//3//f/9//3//f/9//3//f/9//3//f/9//3//f/9//3//f/9//3//f/9//3//f/9//3//f/9//3//f/9//3//f/9//3//f/9//3//f/9//3//f/9//3//f/9//3//f/9//3//f/9//3//f/9/n3f+YtpFGSnZJNkk1ySYOVlOnndXLfcg/3//f/9//3//f/9//3//f/9//3//f/9//3//f/9//3//f/9//3//f/9//3//f/9//3//f/9//3//f/9//3//f/9//3//f/9//3//f/9//3//f/9//3//f/9//3//f/9//3//f/9//3//f/9//3//f/9//3//f/9//3//f55z9yT3KL97/3//f/9//3//f/9//3/bXvcs+ShWLd97/3//f/9//3//f/9//3//f/9//3//f/9//3//f/9//3//f/9//3//f/9//3//f/9//3//f/9/3nv/f/9//3//f/9//3//f/9//3//f5531iBXLf9//3//f/9//3//f/9//3//f/9//3//f/9//3//f/9//3//f/9//3//f/9//3//f/9//3//f/9//3//f/9//3//f/9//3//f/9//3//f/9//3//f/9//3//f/9//3//f/9//3//f/9//3//f/9//3//f/9//3//f/9//3//f/9//3//f/9//3//f/9//3//f/9//3//f/9//3//f/9//3//f/9//3//f/9//3//f/9//3//f/9//3//f/9//3//f/9//3//f/9//3//f/9//3//f/9//3//f/9//3//f/9//3//f/9//3//f/9//3//f/9//3//f/9//3//f/9//3//f/1i2kFaNfko2CSYHJUclBR5Un1z/3//f/9//3//f/9//3//f/9//3//f/9//3//f/9//3//f/9//3//f/9//3//f/9//3//f/9//3//f/9//3//f/9//3//f/9//3//f/9//3//f/9//3//f/9//3//f/9//3//f/9//3//f/9//3//f/9//3//f/9//3+6WvgoVzH/f/9//3//f/9/OU73KNkoWTG6Vv9//3//f/9//3//f/9//3//f/9//3//f/9//3//f/9//3//f/9//3//f/9//3//f/9//3//f/9//3//f/9//3//f/9//3//f/9//3//f/9//38YStgk+17/f/9//3//f/9//3//f/9//3//f/9//3//f/9//3//f/9//3//f/9//3//f/9//3//f/9//3//f/9//3//f/9//3//f/9//3//f/9//3//f/9//3//f/9//3//f/9//3//f/9//3//f/9//3//f/9//3//f/9//3//f/9//3//f/9//3//f/9//3//f/9//3//f/9//3//f/9//3//f/9//3//f/9//3//f/9//3//f/9//3//f/9//3//f/9//3//f/9//3//f/9//3//f/9//3//f/9//3//f/9//3//f/9//3//f/9//3//f/9//3//f/9//3//f/9//3//f/9//3//f/9/33s+aztK9yS0GPgk2CTXJJg5WU4cZ/9//3//f/9//3//f/9//3//f/9//3//f/9//3//f/9//3//f/9//3//f/9//3//f/9//3//f/9//3//f/9//3//f/9//3//f/9//3//f/9//3//f/9//3//f/9//3//f/9//3//f/9//3//f/9//3//f/9/tz3YJNlB/38cZ7k9tyT6LBgpu1r/f/9//3//f/9//3//f/9//3//f/9//3//f/9//3//f/9//3//f/9//3//f/9//3//f/9//3//f/9//3//f/9//3//f/9//3//f/9//3//f/9//3//f/9/9ST2JP9//3//f/9//3//f/9//3//f/9//3//f/9//3//f/9//3//f/9//3//f/9//3//f/9//3//f/9//3//f/9//3//f/9//3//f/9//3//f/9//3//f/9//3//f/9//3//f/9//3//f/9//3//f/9//3//f/9//3//f/9//3//f/9//3//f/9//3//f/9//3//f/9//3//f/9//3//f/9//3//f/9//3//f/9//3//f/9//3//f/9//3//f/9//3//f/9//3//f/9//3//f/9//3//f/9//3//f/9//3//f/9//3//f/9//3//f/9//3//f/9//3//f/9//3//f/9//3//f/9//3//f/9//3+7WrUYG0raQTkx+CT5KLcgthxXLflFmlZ9c/9//3//f/9//3//f/9//3//f/9//3//f/9//3//f/9//3//f/9//3//f/9//3//f/9//3//f/9//3//f/9//3//f/9//3//f/9//3//f/9//3//f/9//3//f/9//3//f/9//3//f/9//3//f/UklRjWJNgkOi0aRhxj/3//f/9//3//f/9//3//f/9//3//f/9//3//f/9//3//f/9//3//f/9//3//f/9//3//f/9//3//f/9//3//f/9//3//f/9//3//f/9//3//f/9//3//f/9//3/bWrYcWk7/f/9//3//f/9//3//f/9//3//f/9//3//f/9//3//f/9//3//f/9//3//f/9//3//f/9//3//f/9//3//f/9//3//f/9//3//f/9//3//f/9//3//f/9//3//f/9//3//f/9//3//f/9//3//f/9//3//f/9//3//f/9//3//f/9//3//f/9//3//f/9//3//f/9//3//f/9//3//f/9//3//f/9//3//f/9//3//f/9//3//f/9//3//f/9//3//f/9//3//f/9//3//f/9//3//f/9//3//f/9//3//f/9//3//f/9//3//f/9//3//f/9//3//f/9//3//f/9//3//f/9//3//fxxj2CR6Uv9//3+/dztK2j3XJNcg1yT4JLUYtBiXOVlOHGffe/9//3//f/9//3//f/9//3//f/9//3//f/9//3//f/9//3//f/9//3//f/9//3//f/9//3//f/9//3//f/9//3//f/9//3//f/9//3//f/9//3//f/9//3//f/9/PWs6TtYk2SjWIJUcOkr/f/9//3//f/9//3//f/9//3//f/9//3//f/9//3//f/9//3//f/9//3//f/9//3//f/9//3//f/9//3//f/9//3//f/9//3//f/9//3//f/9//3//f/9//3//f/9//3//f/9/9ST3JP9//3//f/9//3//f/9//3//f/9//3//f/9//3//f/9//3//f/9//3//f/9//3//f/9//3//f/9//3//f/9//3//f/9//3//f/9//3//f/9//3//f/9//3//f/9//3//f/9//3//f/9//3//f/9//3//f/9//3//f/9//3//f/9//3//f/9//3//f/9//3//f/9//3//f/9//3//f/9//3//f/9//3//f/9//3//f/9//3//f/9//3//f/9//3//f/9//3//f/9//3//f/9//3//f/9//3//f/9//3//f/9//3//f/9//3//f/9//3//f/9//3//f/9//3//f/9//3//f/9//3//f/9/XW+2HBlG/3//f/9//3//f997XWtaTlcxtRx0FNcgtRy2IFIUkhhWMfdBeU77Xp5z/3//f/9//3//f/9//3//f/9//3//f/9//3//f/9//3//f/9//3//f/9//3//f/9//3//f/9//3//f/9//3//f/9//3//f/9/XW9aUng5GS36LNksOTU7TppStiC1HP9//3//f/9//3//f/9//3//f/9//3//f/9//3//f/9//3//f/9//3//f/9//3//f/9//3//f/9//3//f/9//3//f/9//3//f/9//3//f/9//3//f/9//3//f/9//3//f/9//3/7Ytck+EX/f/9//3//f/9//3//f/9//3//f/9//3//f/9//3//f/9//3//f/9//3//f/9//3//f/9//3//f/9//3//f/9//3//f/9//3//f/9//3//f/9//3//f/9//3//f/9//3//f/9//3//f/9//3//f/9//3//f/9//3//f/9//3//f/9//3//f/9//3//f/9//3//f/9//3//f/9//3//f/9//3//f/9//3//f/9//3//f/9//3//f/9//3//f/9//3//f/9//3//f/9//3//f/9//3//f/9//3//f/9//3//f/9//3//f/9//3//f/9//3//f/9//3//f/9//3//f/9//3//f/9//3++d7Uc+EH/f/9//3//f/9//3//f/9//3//f55zmlbYPRQlkxhTFJUctRyTHFIUTxSvGP9//3//f/9//3//f/9//3//f/9//3//f/9//3//f/9//3//f/9//3//f/9//3//f/9//3//f/9//3//f997/GI7Tlk1+SzZKBoxOjH7RZta/3//f/9//396UrYctzn/f/9//3//f/9//3//f/9//3//f/9//3//f/9//3//f/9//3//f/9//3//f/9//3//f/9//3//f/9//3//f/9//3//f/9//3//f/9//3//f/9//3//f/9//3//f/9//3//f/9/VS34JL5z/3//f/9//3//f/9//3//f/9//3//f/9//3//f/9//3//f/9//3//f/9//3//f/9//3//f/9//3//f/9//3//f/9//3//f/9//3//f/9//3//f/9//3//f/9//3//f/9//3//f/9//3//f/9//3//f/9//3//f/9//3//f/9//3//f/9//3//f/9//3//f/9//3//f/9//3//f/9//3//f/9//3//f/9//3//f/9//3//f/9//3//f/9//3//f/9//3//f/9//3//f/9//3//f/9//3//f/9//3//f/9//3//f/9//3//f/9//3//f/9//3//f/9//3//f/9//3//f/9//3//f997lBi3Pf9//3//f/9//3//f/9//3//f/9//3//f/9//3/fe11rF0aWOdMgUBAuEG4U/3//f/9//3//f/9//3//f/9//3//f/9//3//f/9//3//f/9//3//f/9//3//f/9//3/fezxne1LaQTkx2SgaMfowGTEbStxev3v/f/9//3//f/9//3//f/9/ljW2IDlK/3//f/9//3//f/9//3//f/9//3//f/9//3//f/9//3//f/9//3//f/9//3//f/9//3//f/9//3//f/9//3//f/9//3//f/9//3//f/9//3//f/9//3//f/9//3//f/9//3+ed3MYtzn/f/9//3//f/9//3//f/9//3//f/9//3//f/9//3//f/9//3//f/9//3//f/9//3//f/9//3//f/9//3//f/9//3//f/9//3//f/9//3//f/9//3//f/9//3//f/9//3//f/9//3//f/9//3//f/9//3//f/9//3//f/9//3//f/9//3//f/9//3//f/9//3//f/9//3//f/9//3//f/9//3//f/9//3//f/9//3//f/9//3//f/9//3//f/9//3//f/9//3//f/9//3//f/9//3//f/9//3//f/9//3//f/9//3//f/9//3//f/9//3//f/9//3//f/9//3//f/9//3//f/9//3+1HJc1/3//f/9//3//f/9//3//f/9//3//f/9//3//f/9//3//f/9//3//f9laXGv/f/9//3//f/9//3//f/9//3//f/9//3//f/9//3//f/9//3//f/9/XWubWjpKuj17OfkouSjZKNko20lcUl5vv3v/f/9//3//f/9//3//f/9//3//f/9//3//f/QglRz8Xv9//3//f/9//3//f/9//3//f/9//3//f/9//3//f/9//3//f/9//3//f/9//3//f/9//3//f/9//3//f/9//3//f/9//3//f/9//3//f/9//3//f/9//3//f/9//3//f/9/10G1HH5v/3//f/9//3//f/9//3//f/9//3//f/9//3//f/9//3//f/9//3//f/9//3//f/9//3//f/9//3//f/9//3//f/9//3//f/9//3//f/9//3//f/9//3//f/9//3//f/9//3//f/9//3//f/9//3//f/9//3//f/9//3//f/9//3//f/9//3//f/9//3//f/9//3//f/9//3//f/9//3//f/9//3//f/9//3//f/9//3//f/9//3//f/9//3//f/9//3//f/9//3//f/9//3//f/9//3//f/9//3//f/9//3//f/9//3//f/9//3//f/9//3//f/9//3//f/9//3//f/9//3//f5MYdzH/f/9//3//f/9//3//f/9//3//f/9//3//f/9//3//f/9//3//f/9//3//f/9//3//f/9//3//f/9//3//f/9//3//f/9/33s8Z5tWWk6aPTkx+iz6MBsx2SwYLfpFnFo9a797/3//f/9//3//f/9//3//f/9//3//f/9//3//f/9//3//f/9/vnuTGLQcv3f/f/9//3//f/9//3//f/9//3//f/9//3//f/9//3//f/9//3//f/9//3//f/9//3//f/9//3//f/9//3//f/9//3//f/9//3//f/9//3//f/9//3//f/9//3//f/9//3++d7MYVSn/f/9//3//f/9//3//f/9//3//f/9//3//f/9//3//f/9//3//f/9//3//f/9//3//f/9//3//f/9//3//f/9//3//f/9//3//f/9//3//f/9//3//f/9//3//f/9//3//f/9//3//f/9//3//f/9//3//f/9//3//f/9//3//f/9//3//f/9//3//f/9//3//f/9//3//f/9//3//f/9//3//f/9//3//f/9//3//f/9//3//f/9//3//f/9//3//f/9//3//f/9//3//f/9//3//f/9//3//f/9//3//f/9//3//f/9//3//f/9//3//f/9//3//f/9//3//f/9//3//f/9/9iA1Kf9//3//f/9//3//f/9//3//f/9//3//f/9//3//f/9//3//f/9//3//f/9//3//f/9//3//f/9/v3ccY91eGkr7RVkx2Sj6LDw52SgaMXo520V7Vrta33//f/9//3//f/9//3//f/9//3//f/9//3//f/9//3//f/9//3//f/9//3//f/9//3//fxtnlBy2Of9//3//f/9//3//f/9//3//f/9//3//f/9//3//f/9//3//f/9//3//f/9//3//f/9//3//f/9//3//f/9//3//f/9//3//f/9//3//f/9//3//f/9//3//f/9//3//f/9/90G0HJpS/3//f/9//3//f/9//3//f/9//3//f/9//3//f/9//3//f/9//3//f/9//3//f/9//3//f/9//3//f/9//3//f/9//3//f/9//3//f/9//3//f/9//3//f/9//3//f/9//3//f/9//3//f/9//3//f/9//3//f/9//3//f/9//3//f/9//3//f/9//3//f/9//3//f/9//3//f/9//3//f/9//3//f/9//3//f/9//3//f/9//3//f/9//3//f/9//3//f/9//3//f/9//3//f/9//3//f/9//3//f/9//3//f/9//3//f/9//3//f/9//3//f/9//3//f/9//3//f/9//3/VIBQl/3//f/9//3//f/9//3//f/9//3//f/9//3//f/9//3//f/9//3/fe55zPWfbXvpFVzH3KLck+Sj6LBsx+Sz5KDkxODFcUr1au1q/d/9//3//f/9//3//f/9//3//f/9//3//f/9//3//f/9//3//f/9//3//f/9//3//f/9//3//f/9//3//f/9//3/2QZMYv3v/f/9//3//f/9//3//f/9//3//f/9//3//f/9//3//f/9//3//f/9//3//f/9//3//f/9//3//f/9//3//f/9//3//f/9//3//f/9//3//f/9//3//f/9//3//f/9//3//f3EUNSn/f/9//3//f/9//3//f/9//3//f/9//3//f/9//3//f/9//3//f/9//3//f/9//3//f/9//3//f/9//3//f/9//3//f/9//3//f/9//3//f/9//3//f/9//3//f/9//3//f/9//3//f/9//3//f/9//3//f/9//3//f/9//3//f/9//3//f/9//3//f/9//3//f/9//3//f/9//3//f/9//3//f/9//3//f/9//3//f/9//3//f/9//3//f/9//3//f/9//3//f/9//3//f/9//3//f/9//3//f/9//3//f/9//3//f/9//3//f/9//3//f/9//3//f/9//3//f/9//3//f/UgFCX/f/9//3//f/9//3//f/9//3/fe35zXW/8YnpSW1LaQZk9ODH4KNgouSi4JNkoOjW6PXo1HEpbUtxa/WKfc/9//3//f/9//3//f/9//3//f/9//3//f/9//3//f/9//3//f/9//3//f/9//3//f/9//3//f/9//3//f/9//3//f/9//3//f/9//3//f/9/0yD8Yv9//3//f/9//3//f/9//3//f/9//3//f/9//3//f/9//3//f/9//3//f/9//3//f/9//3//f/9//3//f/9//3//f/9//3//f/9//3//f/9//3//f/9//3//f/9//3//f/9/F0ZYSv9//3//f/9//3//f/9//3//f/9//3//f/9//3//f/9//3//f/9//3//f/9//3//f/9//3//f/9//3//f/9//3//f/9//3//f/9//3//f/9//3//f/9//3//f/9//3//f/9//3//f/9//3//f/9//3//f/9//3//f/9//3//f/9//3//f/9//3//f/9//3//f/9//3//f/9//3//f/9//3//f/9//3//f/9//3//f/9//3//f/9//3//f/9//3//f/9//3//f/9//3//f/9//3//f/9//3//f/9//3//f/9//3//f/9//3//f/9//3//f/9//3//f/9//3//f/9//3//f/9/cRD1IP9/vnddb9xiOk76SXg5OTHXJNkolyDYJPkoGS1aNbo9+kV7TptSHWM9a39v33v/f/9//3//f/9//3//f/9//3//f/9//3//f/9//3//f/9//3//f/9//3//f/9//3//f/9//3//f/9//3//f/9//3//f/9//3//f/9//3//f/9//3//f/9//3//f/9//39+c757/3//f/9//3//f/9//3//f/9//3//f/9//3//f/9//3//f/9//3//f/9//3//f/9//3//f/9//3//f/9//3//f/9//3//f/9//3//f/9//3//f/9//3//f/9//3//f/9//3//f/9//3//f/9//3//f/9//3//f/9//3//f/9//3//f/9//3//f/9//3//f/9//3//f/9//3//f/9//3//f/9//3//f/9//3//f/9//3//f/9//3//f/9//3//f/9//3//f/9//3//f/9//3//f/9//3//f/9//3//f/9//3//f/9//3//f/9//3//f/9//3//f/9//3//f/9//3//f/9//3//f/9//3//f/9//3//f/9//3//f/9//3//f/9//3//f/9//3//f/9//3//f/9//3//f/9//3//f/9//3//f/9//3//f/9//3//f/9//3//f/9//3//f/9//3//f793PWvbXjpKuT2TFLQY+SiXINgo+ShZNbo9+kU6SptSPWefc793/3//f/9//3//f/9//3//f/9//3//f/9//3//f/9//3//f/9//3//f/9//3//f/9//3//f/9//3//f/9//3//f/9//3//f/9//3//f/9//3//f/9//3//f/9//3//f/9//3//f/9//3//f/9//3//f/9//3//f/9//3//f/9//3//f/9//3//f/9//3//f/9//3//f/9//3//f/9//3//f/9//3//f/9//3//f/9//3//f/9//3//f/9//3//f/9//3//f/9//3//f/9//3//f/9//3//f/9//3//f/9//3//f/9//3//f/9//3//f/9//3//f/9//3//f/9//3//f/9//3//f/9//3//f/9//3//f/9//3//f/9//3//f/9//3//f/9//3//f/9//3//f/9//3//f/9//3//f/9//3//f/9//3//f/9//3//f/9//3//f/9//3//f/9//3//f/9//3//f/9//3//f/9//3//f/9//3//f/9//3//f/9//3//f/9//3//f/9//3//f/9//3//f/9//3//f/9//3//f/9//3//f/9//3//f/9//3//f/9//3//f/9//3//f/9//3//f/9//3//f797HGdZTvlJWDUYLbcgtyCXHNckWS26NXEQ8yD8Xl1rv3f/f/9//3//f/9//3//f/9//3//f/9//3//f/9//3//f/9//3//f/9//3//f/9//3//f/9//3//f/9//3//f/9//3//f/9//3//f/9//3//f/9//3//f/9//3//f/9//3//f/9//3//f/9//3//f/9//3//f/9//3//f/9//3//f/9//3//f/9//3//f/9//3//f/9//3//f/9//3//f/9//3//f/9//3//f/9//3//f/9//3//f/9//3//f/9//3//f/9//3//f/9//3//f/9//3//f/9//3//f/9//3//f/9//3//f/9//3//f/9//3//f/9//3//f/9//3//f/9//3//f/9//3//f/9//3//f/9//3//f/9//3//f/9//3//f/9//3//f/9//3//f/9//3//f/9//3//f/9//3//f/9//3//f/9//3//f/9//3//f/9//3//f/9//3//f/9//3//f/9//3//f/9//3//f/9//3//f/9//3//f/9//3//f/9//3//f/9//3//f/9//3//f/9//3//f/9//3//f/9//3//f/9//3//f/9//3//f/9//3//f/9//3//f/9//3//f/9//3//f/9//3//f/9//3/8YjlKmDk4MdYktyCXINgkOC3ZPXpS2148Z75z/3//f3hSkxxULf9//3//f/9//3//f/9//3//f/9//3//f/9//3//f/9//3//f/9//3//f/9//3//f/9//3//f/9//3//f/9//3//f/9//3//f/9//3//f/9//3//f/9//3//f/9//3//f/9//3//f/9//3//f/9//3//f/9//3//f/9//3//f/9//3//f/9//3//f/9//3//f/9//3//f/9//3//f/9//3//f/9//3//f/9//3//f/9//3//f/9//3//f/9//3//f/9//3//f/9//3//f/9//3//f/9//3//f/9//3//f/9//3//f/9//3//f/9//3//f/9//3//f/9//3//f/9//3//f/9//3//f/9//3//f/9//3//f/9//3//f/9//3//f/9//3//f/9//3//f/9//3//f/9//3//f/9//3//f/9//3//f/9//3//f/9//3//f/9//3//f/9//3//f/9//3//f/9//3//f/9//3//f/9//3//f/9//3//f/9//3//f/9//3//f/9//3//f/9//3//f/9//3//f/9//3//f/9//3//f/9//3//f/9//3//f/9//3//f/9//3//f/9//3//f/9//3//f/9//3//f/9/vnc3ShMp1CB1GLcgtRw3LZg5ek77Xp5z/3//f/9//3//f/9//3//f/9/FkJPDLpW/3//f/9//3//f/9//3//f/9//3//f/9//3//f/9//3//f/9//3//f/9//3//f/9//3//f/9//3//f/9//3//f/9//3//f/9//3//f/9//3//f/9//3//f/9//3//f/9//3//f/9//3//f/9//3//f/9//3//f/9//3//f/9//3//f/9//3//f/9//3//f/9//3//f/9//3//f/9//3//f/9//3//f/9//3//f/9//3//f/9//3//f/9//3//f/9//3//f/9//3//f/9//3//f/9//3//f/9//3//f/9//3//f/9//3//f/9//3//f/9//3//f/9//3//f/9//3//f/9//3//f/9//3//f/9//3//f/9//3//f/9//3//f/9//3//f/9//3//f/9//3//f/9//3//f/9//3//f/9//3//f/9//3//f/9//3//f/9//3//f/9//3//f/9//3//f/9//3//f/9//3//f/9//3//f/9//3//f/9//3//f/9//3//f/9//3//f/9//3//f/9//3//f/9//3//f/9//3//f/9//3//f/9//3//f/9//3//f/9//3//f/9//3//f/9//3//f/9//3//f11vMymTGPYktBxyFHlOXGv/f/9//3//f/9//3//f/9//3//f/9//3//f/9//3/ff1xr/3//f/9//3//f/9//3//f/9//3//f/9//3//f/9//3//f/9//3//f/9//3//f/9//3//f/9//3//f/9//3//f/9//3//f/9//3//f/9//3//f/9//3//f/9//3//f/9//3//f/9//3//f/9//3//f/9//3//f/9//3//f/9//3//f/9//3//f/9//3//f/9//3//f/9//3//f/9//3//f/9//3//f/9//3//f/9//3//f/9//3//f/9//3//f/9//3//f/9//3//f/9//3//f/9//3//f/9//3//f/9//3//f/9//3//f/9//3//f/9//3//f/9//3//f/9//3//f/9//3//f/9//3//f/9//3//f/9//3//f/9//3//f/9//3//f/9//3//f/9//3//f/9//3//f/9//3//f/9//3//f/9//3//f/9//3//f/9//3//f/9//3//f/9//3//f/9//3//f/9//3//f/9//3//f/9//3//f/9//3//f/9//3//f/9//3//f/9//3//f/9//3//f/9//3//f/9//3//f/9//3//f/9//3//f/9//3//f/9//3//f/9//3//f/9//3//f/9//3//f5Q1kRgWLfMgF0Y8Z/9//3//f/9//3//f/9//3//f/9//3//f/9//3//f/9//3//f/9//3//f/9//3//f/9//3//f/9//3//f/9//3//f/9//3//f/9//3//f/9//3//f/9//3//f/9//3//f/9//3//f/9//3//f/9//3//f/9//3//f/9//3//f/9//3//f/9//3//f/9//3//f/9//3//f/9//3//f/9//3//f/9//3//f/9//3//f/9//3//f/9//3//f/9//3//f/9//3//f/9//3//f/9//3//f/9//3//f/9//3//f/9//3//f/9/33//f/9//3//f/9//3//f/9//3//f/9//3//f/9//3//f/9//3//f/9//3//f/9//3//f/9//3//f/9//3//f/9//3//f/9//3//f/9//3//f/9//3//f/9//3//f/9//3//f/9//3//f/9//3//f/9//3//f/9//3//f/9//3//f/9//3//f/9//3//f/9//3//f/9//3//f/9//3//f/9//3//f/9//3//f/9//3//f/9//3//f/9//3//f/9//3//f/9//3//f/9//3//f/9//3//f/9//3//f/9//3//f/9//3//f/9//3//f/9//3//f/9//3//f/9//3//f/9//3//f/9//3//f3hSkxyyHHlS/3//f/9//3//f/9//3//f/9//3//f/9//3//f/9//3//f/9//3//f/9//3//f/9//3//f/9//3//f/9//3//f/9//3//f/9//3//f/9//3//f/9//3//f/9//3//f/9//3//f/9//3//f/9//3//f/9//3//f/9//3//f/9//3//f/9//3//f/9//3//f/9//3//f/9//3//f/9//3//f/9//3//f/9//3//f/9//3//f/9//3//f/9//3//f/9//3//f/9//3//f/9//3//f/9//3//f/9//3//f/9//3//f/9//3//f/9//3//f/9//3//f/9//3//f/9//3//f/9//3//f/9//3//f/9//3//f/9//3//f/9//3//f/9//3//f/9//3//f/9//3//f/9//3//f/9//3//f/9//3//f/9//3//f/9//3//f/9//3//f/9//3//f/9//3//f/9//3//f/9//3//f/9//3//f/9//3//f/9//3//f/9//3//f/9//3//f/9//3//f/9//3//f/9//3//f/9//3//f/9//3//f/9//3//f/9//3//f/9//3//f/9//3//f/9//3//f/9//3//f/9//3//f/9//3//f/9//3//f/9//3//f/9//3//f/9//3//f/9//3//f/9/fG9YTt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oAAAA2AAAAAAAAAAAAAAB7AAAANw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2015-11-16T19:48:14Z</xd:SigningTime>
          <xd:SigningCertificate>
            <xd:Cert>
              <xd:CertDigest>
                <DigestMethod Algorithm="http://www.w3.org/2000/09/xmldsig#sha1"/>
                <DigestValue>EwAfGPVk/t25Y1hBfGxb0E0MHP0=</DigestValue>
              </xd:CertDigest>
              <xd:IssuerSerial>
                <X509IssuerName>E=e-sign@e-sign.cl, CN=E-Sign Firma Electronica Avanzada para Estado de Chile CA, OU=Class 2 Managed PKI Individual Subscriber CA, OU=Symantec Trust Network, O=E-Sign S.A., C=CL</X509IssuerName>
                <X509SerialNumber>48113319456045615462182580337932546306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SAEB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f957/3//f/9//3//f/9//3//f/9//3//f/9//3//f/9//3//f/9//3//f/9//3//f/9//3//f/9//3//f/9//3//f/9//3//f/9//3//f/9//3//f/9//3//f/9//3//f/9//3//f/9//3//f/9//3//f/9//3//f/9//3//f/9//3//f/9//3//f/9//3//f/9//3//f/9//3//f/9//3//f/9//3//f/9//3//f/9//3//f/9//3//f/9//3//f/9//3//f/9/XW8ZSv9//3//f/9//3//f/9//3//f/9//3//f/9//3//f/9//3//f/9//3//f/9//3//f/9//3//f/9//3//f/9//3//f/9//3//f/9//3//f/9//3//f/9//3//f/9//3//f/9//3//f/9//3//f/9//3//f/9//3//f/9//3//f/9//3//f/9//3//f/9//3//f/9//3//f/9//3//f/9//3//f/9//3//f/9//3//f/9//3//f/9//3//f/9//3//f/9//3//f/9/AAD/f/9//3//f/9//3//f/9//3//f/9//3//f/9//3//f/9//3//f/9//3//f/9//3//f/9//3//f/9//3//f/9//3//f/9//3//f/9//3//f/9//3//f/9//3//f/9//3//f/9//3//f/9//3//f/9//3//f/9//3//f/9//3//f/9//3//f/9//3//f/9//3//f/9//3//f/9//3//f/9//3//f/9//3//f/9//3//f/9//3//f/9//3//f/9//3//f/9//3//f/9//3//f/9//3//f/9//3//f/9//3//f/9//3//f/9//3//f/9//3//f/9//3//f/9//3//f/9//3//f/9//3//f/9//3//f/9//3//f/9//3//f/9//3//f/9//3//f/9//3//f/9//3++e9gk/GL/f/9//3//f/9//3//f/9//3//f/9//3//f/9//3//f/9//3//f/9//3//f/9//3//f/9//3//f/9//3//f/9//3//f/9//3//f/9//3//f/9//3//f/9//3//f/9//3//f/9//3//f/9//3//f/9//3//f/9//3//f/9//3//f/9//3//f/9//3//f/9//3//f/9//3//f/9//3//f/9//3//f/9//3//f/9//3//f/9//3//f/9//3//f/9//3//f/9//38AAP9//3//f/9//3//f/9//3//f/9//3//f/9//3//f/9//3//f/9//3//f/9//3//f/9//3//f/9//3//f/9//3//f/9//3//f/9//3//f/9//3//f/9//3//f/9//3//f/9//3//f/9//3//f/9//3//f/9//3//f/9//3//f/9//3//f/9//3//f/9//3//f/9//3//f/9//3//f/9//3//f/9//3//f/9//3//f/9//3//f/9//3//f/9//3//f/9//3//f/9//3//f/9//3//f/9//3//f/9//3//f/9//3//f/9//3//f/9//3//f/9//3//f/9//3//f/9//3//f/9//3//f/9//3//f/9//3//f/9//3//f/9//3//f/9//3//f/9//3//f/9//3//f/9/+kkYLf9//3//f/9//3//f/9//3//f/9//3//f/9//3//f/9//3//f/9//3//f/9//3//f/9//3//f/9//3//f/9//3//f/9//3//f/9//3//f/9//3//f/9//3//f/9//3//f/9//3//f/9//3//f/9//3//f/9//3//f/9//3//f/9//3//f/9//3//f/9//3//f/9//3//f/9//3//f/9//3//f/9//3//f/9//3//f/9//3//f/9//3//f/9//3//f/9//3//fwAA/3//f/9//3//f/9//3//f/9//3//f/9//3//f/9//3//f/9//3//f/9//3//f/9//3//f/9//3//f/9//3//f/9//3//f/9//3//f/9//3//f/9//3//f/9//3//f/9//3//f/9//3//f/9//3//f/9//3//f/9//3//f/9//3//f/9//3//f/9//3//f/9//3//f/9//3//f/9//3//f/9//3//f/9//3//f/9//3//f/9//3//f/9//3//f/9//3//f/9//3//f/9//3//f/9//3//f/9//3//f/9//3//f/9//3//f/9//3//f/9//3//f/9//3//f/9//3//f/9//3//f/9//3//f/9//3//f/9//3//f/9//3//f/9//3//f/9//3//f/9//3//f/9//3+/e9ko2kX/f/9//3//f/9//3//f/9//3//f/9//3//f/9//3//f/9//3//f/9//3//f/9//3//f/9//3//f/9//3//f/9//3//f/9//3//f/9//3//f/9//3//f/9//3//f/9//3//f/9//3//f/9//3//f/9//3//f/9//3//f/9//3//f/9//3//f/9//3//f/9//3//f/9//3//f/9//3//f/9//3//f/9//3//f/9//3//f/9//3//f/9//3//f/9//3//f/9/AAD/f/9//3//f/9//3//f/9//3//f/9//3//f/9//3//f/9//3//f/9//3//f/9//3//f/9//3//f/9//3//f/9//3//f/9//3//f/9//3//f/9//3//f/9//3//f/9//3//f/9//3//f/9//3//f/9//3//f/9//3//f/9//3//f/9//3//f/9//3//f/9//3//f/9//3//f/9//3//f/9//3//f/9//3//f/9//3//f/9//3//f/9//3//f/9//3//f/9//3//f/9//3//f/9//3//f/9//3//f/9//3//f/9//3//f/9//3//f/9//3//f/9//3//f/9//3//f/9//3//f/9//3//f/9//3//f/9//3//f/9//3//f/9//3//f/9//3//f/9//3//f/9//3//f/9/+kXZKH5v/3//f/9//3//f/9//3//f/9//3//f/9//3//f/9//3//f/9//3//f/9//3//f/9//3//f/9//3//f/9//3//f/9//3//f/9//3//f/9//3//f/9//3//f/9//3//f/9//3//f/9//3//f/9//3//f/9//3//f/9//3//f/9//3//f/9//3//f/9//3//f/9//3//f/9//3//f/9//3//f/9//3//f/9//3//f/9//3//f/9//3//f/9//3//f/9//38AAP9//3//f/9//3//f/9//3//f/9//3//f/9//3//f/9//3//f/9//3//f/9//3//f/9//3//f/9//3//f/9//3//f/9//3//f/9//3//f/9//3//f/9//3//f/9//3//f/9//3//f/9//3//f/9//3//f/9//3//f/9//3//f/9//3//f/9//3//f/9//3//f/9//3//f/9//3//f/9//3//f/9//3//f/9//3//f/9//3//f/9//3//f/9//3//f/9//3//f/9//3//f/9//3//f/9//3//f/9//3//f/9//3//f/9//3//f/9//3//f/9//3//f/9//3//f/9//3//f/9//3//f/9//3//f/9//3//f/9//3//f/9//3//f/9//3//f/9//3//f/9//3//f/9//3+fcxoxeDX/f/9//3//f/9//3//f/9//3//f/9//3//f/9//3//f/9//3//f/9//3//f/9//3//f/9//3//f/9//3//f/9//3//f/9//3//f/9//3//f/9//3//f/9//3//f/9//3//f/9//3//f/9//3//f/9//3//f/9//3//f/9//3//f/9//3//f/9//3//f/9//3//f/9//3//f/9//3//f/9//3//f/9//3//f/9//3//f/9//3//f/9//3//f/9//3//fwAA/3//f/9//3//f/9//3//f/9//3//f/9//3//f/9//3//f/9//3//f/9//3//f/9//3//f/9//3//f/9//3//f/9//3//f/9//3//f/9//3//f/9//3//f/9//3//f/9//3//f/9//3//f/9//3//f/9//3//f/9//3//f/9//3//f/9//3//f/9//3//f/9//3//f/9//3//f/9//3//f/9//3//f/9//3//f/9//3//f/9//3//f/9//3//f/9//3//f/9//3//f/9//3//f/9//3//f/9//3//f/9//3//f/9//3//f/9//3//f/9//3//f/9//3//f/9//3//f/9//3//f/9//3//f/9//3//f/9//3//f/9//3//f/9//3//f/9//3//f/9//3//f/9//3//f/9/eDkbMV1r/3//f/9//3//f/9//3//f/9//3//f/9//3//f/9//3//f/9//3//f/9//3//f/9//3//f/9//3//f/9//3//f/9//3//f/9//3//f/9//3//f/9//3//f/9//3//f/9//3//f/9//3//f/9//3//f/9//3//f/9//3//f/9//3//f/9//3//f/9//3//f/9//3//f/9//3//f/9//3//f/9//3//f/9//3//f/9//3//f/9//3//f/9//3//f/9/AAD/f/9//3//f/9//3//f/9//3//f/9//3//f/9//3//f/9//3//f/9//3//f/9//3//f/9//3//f/9//3//f/9//3//f/9//3//f/9//3//f/9//3//f/9//3//f/9//3//f/9//3//f/9//3//f/9//3//f/9//3//f/9//3//f/9//3//f/9//3//f/9//3//f/9//3//f/9//3//f/9//3//f/9//3//f/9//3//f/9//3//f/9//3//f/9//3//f/9//3//f/9//3//f/9//3//f/9//3//f/9//3//f/9//3//f/9//3//f/9//3//f/9//3//f/9//3//f/9//3//f/9//3//f/9//3//f/9//3//f/9//3//f/9//3//f/9//3//f/9//3//f/9//3//f/9//3+/ezs5eDX/f/9//3//f/9//3//f/9//3//f/9//3//f/9//3//f/9//3//f957/3//f/9//3//f/9//3//f/9//3//f/9//3//f/9//3//f/9//3//f/9//3//f/9//3//f/9//3//f/9//3//f/9//3//f/9//3//f/9//3//f/9//3//f/9//3//f/9//3//f/9//3//f/9//3//f/9//3//f/9//3//f/9//3//f/9//3//f/9//3//f/9//3//f/9//38AAP9//3//f/9//3//f/9//3//f/9//3//f/9//3//f/9//3//f/9//3//f/9//3//f/9//3//f/9//3//f/9//3//f/9//3//f/9//3//f/9//3//f/9//3//f/9//3//f/9//3//f/9//3//f/9//3//f/9//3//f/9//3//f/9//3//f/9//3//f/9//3//f/9//3//f/9//3//f/9//3//f/9//3//f/9//3//f/9//3//f/9//3//f/9//3//f/9//3//f/9//3//f/9//3//f/9//3//f/9//3//f/9//3//f/9//3//f/9//3//f/9//3//f/9//3//f/9//3//f/9//3//f/9//3//f/9//3//f/9//3//f/9//3//f/9//3//f/9//3//f/9//3//f/9//3//f/9/mT0bNZ5z/3//f/9//3//f/9//3//f/9//3//f/9//3//f/9//3//f/9//3//f/9//3//f/9//3//f/9//3//f/9//3//f/9//3//f/9//3//f/9//3//f/9//3//f/9//3//f/9//3//f/9//3//f/9//3//f/9//3//f/9//3//f/9//3//f/9//3//f/9//3//f/9//3//f/9//3//f/9//3//f/9//3//f/9//3//f/9//3//f/9//3//f/9//3//fwAA/3//f/9//3//f/9//3//f/9//3//f/9//3//f/9//3//f/9//3//f/9//3//f/9//3//f/9//3//f/9//3//f/9//3//f/9//3//f/9//3//f/9//3//f/9//3//f/9//3//f/9//3//f/9//3//f/9//3//f/9//3//f/9//3//f/9//3//f/9//3//f/9//3//f/9//3//f/9//3//f/9//3//f/9//3//f/9//3//f/9//3//f/9//3//f/9//3//f/9//3//f/9//3//f/9//3//f/9//3//f/9//3//f/9//3//f/9//3//f/9//3//f/9//3//f/9//3//f/9//3//f/9//3//f/9//3//f/9//3//f/9//3//f/9//3//f/9//3//f/9//3//f/9//3//f/9//39ebxsx+0n/f/9//3//f/9//3//f/9//3//f/9//3//f/9//3//f/9//3//f/9//3//f/9//3//f/9//3//f/9//3//f/9//3//f/9//3//f/9//3//f/9//3//f/9//3//f/9//3//f/9//3//f/9//3//f/9//3//f/9//3//f/9//3//f/9//3//f/9//3//f/9//3//f/9//3//f/9//3//f/9//3//f/9//3//f/9//3//f/9//3//f/9//3//f/9/AAD/f/9//3//f/9//3//f/9//3//f/9//3//f/9//3//f/9//3//f/9//3//f/9//3//f/9//3//f/9//3//f/9//3//f/9//3//f/9//3//f/9//3//f/9//3//f/9//3//f/9//3//f/9//3//f/9//3//f/9//3//f/9//3//f/9//3//f/9//3//f/9//3//f/9//3//f/9//3//f/9//3//f/9//3//f/9//3//f/9//3//f/9//3//f/9//3//f/9//3//f/9//3//f/9//3//f/9//3//f/9//3//f/9//3//f/9//3//f/9//3//f/9//3//f/9//3//f/9//3//f/9//3//f/9//3//f/9//3//f/9//3//f/9//3//f/9//3//f/9//3//f/9//3//f/9//3//f/9/WjkaLb57/3//f/9//3//f/9//3//f/9//3//f/9//3//f/9//3//f/9//3//f/9//3//f/9//3//f/9//3//f/9//3//f/9//3//f/9//3//f/9//3//f/9//3//f/9//3//f/9//3//f/9//3//f/9//3//f/9//3//f/9//3//f/9//3//f/9//3//f/9//3//f/9//3//f/9//3//f/9//3//f/9//3//f/9//3//f/9//3//f/9//3//f/9//38AAP9//3//f/9//3//f/9//3//f/9//3//f/9//3//f/9//3//f/9//3//f/9//3//f/9//3//f/9//3//f/9//3//f/9//3//f/9//3//f/9//3//f/9//3//f/9//3//f/9//3//f/9//3//f/9//3//f/9//3//f/9//3//f/9//3//f/9//3//f/9//3//f/9//3//f/9//3//f/9//3//f/9//3//f/9//3//f/9//3//f/9//3//f/9//3//f/9//3//f/9//3//f/9//3//f/9//3//f/9//3//f/9//3//f/9//3//f/9//3//f/9//3//f/9//3//f/9//3//f/9//3//f/9//3//f/9//3//f/9//3//f/9//3//f/9//3//f/9//3//f/9//3//f/9//3//f/9//3/cXhsxW1L/f/9//3//f/9//3//f/9//3//f/9//3//f/9//3//f/9//3//f/9//3//f/9//3//f/9//3//f/9//3//f/9//3//f/9//3//f/9//3//f/9//3//f/9//3//f/9//3//f/9//3//f/9//3//f/9//3//f/9//3//f/9//3//f/9//3//f/9//3//f/9//3//f/9//3//f/9//3//f/9//3//f/9//3//f/9//3//f/9//3//f/9//3//fwAA/3//f/9//3//f/9//3//f/9//3//f/9//3//f/9//3//f/9//3//f/9//3//f/9//3//f/9//3//f/9//3//f/9//3//f/9//3//f/9//3//f/9//3//f/9//3//f/9//3//f/9//3//f/9//3//f/9//3//f/9//3//f/9//3//f/9//3//f/9//3//f/9//3//f/9//3//f/9//3//f/9//3//f/9//3//f/9//3//f/9//3//f/9//3//f/9//3//f/9//3//f/9//3//f/9//3//f/9//3//f/9//3//f997ljX/f/9//3//f/9//3//f/9//3//f/9//3//f/9//3//f/9//3//f/9//3//f/9//3//f/9//3//f/9//3//f/9//3//f/9//3//f/9//3//f/9//3//f/9/OTEZMf9//3//f/9//3//f/9//3//f/9//3//f/9//3//f/9//3//f/9//3//f/9//3//f/9//3//f/9//3//f/9//3//f/9//3//f/9//3//f/9//3//f/9//3//f/9//3//f/9//3//f/9//3//f/9//3//f/9//3//f/9//3//f/9//3//f/9//3//f/9//3//f/9//3//f/9//3//f/9//3//f/9//3//f/9//3//f/9//3//f/9//3//f/9/AAD/f/9//3//f/9//3//f/9//3//f/9//3//f/9//3//f/9//3//f/9//3//f/9//3//f/9//3//f/9//3//f/9//3//f/9//3//f/9//3//f/9//3//f/9//3//f/9//3//f/9//3//f/9//3//f/9//3//f/9//3//f/9//3//f/9//3//f/9//3//f/9//3//fzxr/3//f/9//3//f/9//3//f/9//3//f/9//3//f/9//3//f/9//3//f/9//3//f/9//3//f/9//3//f/9//3//f/9//3//f/9//3//f/9/33u3IJpS/3//f/9//3//f/9//3//f/9//3//f/9//3//f/9//3//f/9//3//f/9//3//f/9//3//f/9//3//f/9//3//f/9//3//f/9//3//f/9//3//f/9//39bUjw1m1b/f/9//3//f/9//3//f/9//3//f/9//3//f/9//3//f/9//3//f/9//3//f/9//3//f/9//3//f/9//3//f/9//3//f/9//3//f/9//3//f/9//3//f/9//3//f/9//3//f/9//3//f/9//3//f/9//3//f/9//3//f/9//3//f/9//3//f/9//3//f/9//3//f/9//3//f/9//3//f/9//3//f/9//3//f/9//3//f/9//3//f/9//38AAP9//3//f/9//3//f/9//3//f/9//3//f/9//3//f/9//3//f/9//3//f/9//3//f/9//3//f/9//3//f/9//3//f/9//3//f/9//3//f/9//3//f/9//3//f/9//3//f/9//3//f/9//3//f/9//3//f/9//3//f/9//3//f/9//3//f/9//3//f/9//3//f/9/chT3Qf9//3//f/9//3//f/9//3//f/9//3//f/9//3//f/9//3//f/9//3//f/9//3//f/9//3//f/9//3//f/9//3//f/9//3//f/9//3//fxcpNyn/f/9//3//f/9//3//f/9//3//f/9//3//f/9//3//f/9//3//f/9//3//f/9//3//f/9//3//f/9//3//f/9//3//f/9//3//f/9//3//f/9//3//f99/OjE4Mf9//3//f/9//3//f/9//3//f/9//3//f/9//3//f/9//3//f/9//3//f/9//3//f/9//3//f/9//3//f/9//3//f/9//3//f/9//3//f/9//3//f/9//3//f/9//3//f/9//3//f/9//3//f/9//3//f/9//3//f/9//3//f/9//3//f/9//3//f/9//3//f/9//3//f/9//3//f/9//3//f/9//3//f/9//3//f/9//3//f/9//3//fwAA/3//f/9//3//f/9//3//f/9//3//f/9//3//f/9//3//f/9//3//f/9//3//f/9//3//f/9//3//f/9//3//f/9//3//f/9//3//f/9//3//f/9//3//f/9//3//f/9//3//f/9//3//f/9//3//f/9//3//f/9//3//f/9//3//f/9//3//f/9//3//f/9//3/3KBYp/3//f/9//3//f/9//3//f/9//3//f/9//3//f/9//3//f/9//3//f/9//3//f/9//3//f/9//3//f/9//3//f/9//3//f/9//3//f/9/OUrYJF1v/3//f/9//3//f/9//3//f/9//3//f/9//3//f/9//3//f/9//3//f/9//3//f/9//3//f/9//3//f/9//3//f/9//3//f/9//3//f/9//3//f/9//3/6RRsxHGf/f/9//3//f/9//3//f/9//3//f/9//3//f/9//3//f/9//3//f/9//3//f/9//3//f/9//3//f/9//3//f/9//3//f/9//3//f/9//3//f/9//3//f/9//3//f/9//3//f/9//3//f/9//3//f/9//3//f/9//3//f/9//3//f/9//3//f/9//3//f/9//3//f/9//3//f/9//3//f/9//3//f/9//3//f/9//3//f/9//3//f/9/AAD/f/9//3//f/9//3//f/9//3//f/9//3//f/9//3//f/9//3//f/9//3//f/9//3//f/9//3//f/9//3//f/9//3//f/9//3//f/9//3//f/9//3//f/9//3//f/9//3//f/9//3//f/9//3//f/9//3//f/9//3//f/9//3//f/9//3//f/9//3//f/9//3//f5g1thz/f/9//3//f/9//3//f/9//3//f/9//3//f/9//3//f/9//3//f/9//3//f/9//3//f/9//3//f/9//3//f/9/v3f/f/9//3//f/9//388axop+EH/f/9//3//f/9//3//f/9//3//f/9//3//f/9//3//f/9//3//f/9//3//f/9//3//f/9//3//f/9//3//f/9//3//f/9//3//f/9//3//f/9//3//fz1rPDX6Rf9//3//f/9//3//f/9//3//f/9//3//f/9//3//f/9//3//f/9//3//f/9//3//f/9//3//f/9//3//f/9//3//f/9//3//f/9//3//f/9//3//f/9//3//f/9//3//f/9//3//f/9//3//f/9//3//f/9//3//f/9//3//f/9//3//f/9//3//f/9//3//f/9//3//f/9//3//f/9//3//f/9//3//f/9//3//f/9//3//f/9//38AAP9//3//f/9//3//f/9//3//f/9//3//f/9//3//f/9//3//f/9//3//f/9//3//f/9//3//f/9//3//f/9//3//f/9//3//f/9//3//f/9//3//f/9//3//f/9//3//f/9//3//f/9//3//f/9//3//f/9//3//f/9//3//f/9//3//f/9//3//f/9//3//f/9/OUr5KF1v/3//f/9//3//f/9//3//f/9//3//f/9//3//f/9//3//f/9//3//f/9//3//f/9//3//f/9//3//f/9/HGMyELpa/3//f/9//3//f/9/WTUYLf9//3//f/9//3//f/9//3//f/9//3//f/9//3//f/9//3//f/9//3//f/9//3//f/9//3//f/9//3//f/9//3//f/9//3//f/9//3//f/9//3//f/9//396ORoxvnf/f/9//3//f/9//3//f/9//3//f/9//3//f/9//3//f/9//3//f/9//3//f/9//3//f/9//3//f/9//3//f/9//3//f/9//3//f/9//3//f/9//3//f/9//3//f/9//3//f/9//3//f/9//3//f/9//3//f/9//3//f/9//3//f/9//3//f/9//3//f/9//3//f/9//3//f/9//3//f/9//3//f/9//3//f/9//3//f/9//3//fwAA/3//f/9//3//f/9//3//f/9//3//f/9//3//f/9//3//f/9//3//f/9//3//f/9//3//f/9//3//f/9//3//f/9//3//f/9//3//f/9//3//f/9//3//f/9//3//f/9//3//f/9//3//f/9//3//f/9//3//f/9//3//f/9//3//f/9//3//f/9//3//f/9//3/bXtgku17/f/9//3//f/9//3//f/9//3//f/9//3//f/9//3//f/9//3//f/9//3//f/9//3//f/9//3//f/9//38cZ3MYtz3/f/9//3//f/9//386StkoXW//f/9//3//f/9//3//f/9//3//f/9//3//f/9//3//f/9//3//f/9//3//f/9//3//f/9//3//f/9//3//f/9//3//f/9//3//f/9//3//f/9//3//f9xePDUaSv9//3//f/9//3//f/9//3//f/9//3//f/9//3//f/9//3//f/9//3//f/9//3//f/9//3//f/9//3//f/9//3//f/9//3//f/9//3//f/9//3//f/9//3//f/9//3//f/9//3//f/9//3//f/9//3//f/9//3//f/9//3//f/9//3//f/9//3//f/9//3//f/9//3//f/9//3//f/9//3//f/9//3//f/9//3//f/9//3//f/9/AAD/f/9//3//f/9//3//f/9//3//f/9//3//f/9//3//f/9//3//f/9//3//f/9//3//f/9//3//f/9//3//f/9//3//f/9//3//f/9//3//f/9//3//f/9//3//f/9//3//f/9//3//f/9//3//f/9//3//f/9//3//f/9//3//f/9//3//f/9//3//f/9//3//fzxr+Sg5Sv9//3//f/9//3//f/9//3//f/9//3//f/9//3//f/9//3//f/9//3//f/9//3//f/9//3//f/9//3//f/9/lBj2JP9//3//f/9//3//f11vGy3ZQf9//3//f/9//3//f/9//3//f/9//3//f/9//3//f/9//3//f/9//3//f/9//3//f/9//3//f/9//3//f/9//3//f/9//3//f/9//3//f/9//3//f/9//386NTo1nnP/f/9//3//f/9//3//f/9//3//f/9//3//f/9//3//f31z/3//f/9//3//f/9//3//f/9//3//f/9//3//f/9//3//f/9//3//f/9//3//f/9//3//f/9//3//f/9//3//f/9//3//f/9//3//f/9//3//f/9//3//f/9//3//f/9//3//f/9//3//f/9//3//f/9//3//f/9//3//f/9//3//f/9//3//f/9//3//f/9//38AAP9//3//f/9//3//f/9//3//f/9//3//f/9//3//f/9//3//f/9//3//f/9//3//f/9//3//f/9//3//f/9//3//f/9//3//f/9//3//f/9//3//f/9//3//f/9//3//f/9//3//f/9//3//f/9//3//f/9//3//f/9//3//f/9//3//f/9//3//f/9//3//f/9/33vXINlB/3//f/9//3//f/9//3//f/9//3//f/9//3//f/9//3//f/9//3//f9pa/3//f/9//3//f/9//3//f/9//3+ZPdck33v/f/9//3//f/9//395NRgt/3//f/9//3//f/9//3//f/9//3//f/9//3//f/9//3//f/9//3//f/9//3//f/9//3//f/9//3//f/9//3//f/9//3//f/9//3//f/9//3//f/9//3//f3tSGzXaQf9//3//f/9//3//f/9//3//f/9//3//f/9//3//f3QxUhBca/9//3//f/9//3//f/9//3//f/9//3//f/9//3//f/9//3//f/9//3//f/9//3//f/9//3//f/9//3//f/9//3//f/9//3//f/9//3//f/9//3//f/9//3//f/9//3//f/9//3//f/9//3//f/9//3//f/9//3//f/9//3//f/9//3//f/9//3//f/9//3//fwAA/3//f/9//3//f/9//3//f/9//3//f/9//3//f/9//3//f/9//3//f/9//3//f/9//3//f/9//3//f/9//3//f/9//3//f/9//3//f/9//3//f/9//3//f/9//3//f/9//3//f/9//3//f/9//3//f/9//3//f/9//3//f/9//3//f/9//3//f/9//3//f/9//3//f/ckeDX/f/9//3//f/9//3//f/9//3//f/9//3//f/9//3//f/9//3//f/9/tRxYTv9//3//f/9//3//f/9//3//fxlKGi37Yv9//3//f/9//3//f51a+Sh+c/9//3//f/9//3//f/9//3//f/9//3//f/9//3//f/9//3//f/9//3//f/9//3//f/9//3//f/9//3//f/9//3//f/9//3//f/9//3//f/9//3//f/9//39aNTs1vnf/f/9//3//f/9//3//f/9//3//f/9//3//f/9/VC20HJpS/3//f/9//3//f/9//3//f/9//3//f/9//3//f/9//3//f/9//3//f/9//3//f/9//3//f/9//3//f/9//3//f/9//3//f/9//3//f/9//3//f/9//3//f/9//3//f/9//3//f/9//3//f/9//3//f/9//3//f/9//3//f/9//3//f/9//3//f/9//3//f/9/AAD/f/9//3//f/9//3//f/9//3//f/9//3//f/9//3//f/9//3//f/9//3//f/9//3//f/9//3//f/9//3//f/9//3//f/9//3//f/9//3//f/9//3//f/9//3//f/9//3//f/9//3//f/9//3//f/9//3//f/9//3//f/9//3//f/9//3//f/9//3//f/9//3//f/9/9iQ3Lf9//3//f/9//3//f/9//3//f/9//3//f/9//3//f/9//3//f/9//396UrcgXWv/f/9//3//f/9//3//f/9//GIaLVpO/3//f/9//3//f/9/HWc7NRlK/3//f/9//3//f/9//3//f/9//3//f/9//3//f/9//3//f/9//3//f/9//3//f/9//3//f/9//3//f/9//3//f/9//3//f/9//3//f/9//3//f/9//3//fzpOPDk7Tv9//3//f/9//3//f/9//3//f/9//3//f/9//384SrUgljH/f/9//3//f/9//3//f/9//3//f/9//3//f/9//3//f/9//3//f/9//3//f/9//3//f/9//3//f/9//3//f/9//3//f/9//3//f/9//3//f/9//3//f/9//3//f/9//3//f/9//3//f/9//3//f/9//3//f/9//3//f/9//3//f/9//3//f/9//3//f/9//38AAP9//3//f/9//3//f/9//3//f/9//3//f/9//3//f/9//3//f/9//3//f/9//3//f/9//3//f/9//3//f/9//3//f/9//3//f/9//3//f/9//3//f/9//3//f/9//3//f/9//3//f/9//3//f/9//3//f/9//3//f/9//3//f/9//3//f/9//3//f/9//3//f/9//38XLfco/3//f/9//3//f/9//3//f/9//3//f/9//3//f/9//3//f/9//3//f/9/FykXLd9//3//f/9//3//f/9//3++d/koeDX/f/9//3//f/9//3//f3w5WDH/f/9//3//f/9//3//f/9//3//f/9//3//f/9//3//f/9//3//f/9//3//f/9//3//f/9//3//f/9//3//f/9//3//f/9//3//f/9//3//f/9//3//f/9/3386NRkt/3//f/9//3//f/9//3//f/9//GKbVv9//3//f553cxT2JP9//3//f/9//3//f/9//3//f/9/33//f/9//3//f/9//3//f/9//3//f/9//3//f/9//3//f/9//3//f/9//3//f/9//3//f/9//3//f/9//3//f/9//3//f/9//3//f/9//3//f/9//3//f/9//3//f/9//3//f/9//3//f/9//3//f/9//3//f/9//3//fwAA/3//f/9//3//f/9//3//f/9//3//f/9//3//f/9//3//f/9//3//f/9//3//f/9//3//f/9//3//f/9//3//f/9//3//f/9//3//f/9//3//f/9//3//f/9//3//f/9//3//f/9//3//f/9//3//f/9//3//f/9//3//f/9//3//f/9//3//f/9//3//f/9//3//f3g1+Cj/f/9//3//f/9//3//f/9//3//f/9//3//f/9//3//f/9//3//f/9//3/8XvkoGUr/f/9//3//f/9//3//f/9/FynXJP9//3//f/9//3//f/9/G0bYJP9//3//f/9//3//f/9//3//f/9//3//f/9//3//f/9//3//f/9//3//f/9//3//f/9//3//f/9//3//f/9//3//f/9//3//f/9//3//f/9//3//f/9//3//f1tSPDlaUv9//3//f/9//3//f/9//399c/Yo/3//f/9//3/THJQYfnP/f/9//3//f/9//3//f/9/ljmUGLQgm1b/f/9//3//f/9//3//f/9//3//f/9//3//f/9//3//f/9//3//f/9//3//f/9//3//f/9//3//f/9//3//f/9//3//f/9//3//f/9//3//f/9//3//f/9//3//f/9//3//f/9//3//f/9//3//f/9//3//f/9/AAD/f/9//3//f/9//3//f/9//3//f/9//3//f/9//3//f/9//3//f/9//3//f/9//3//f/9//3//f/9//3//f/9//3//f/9//3//f/9//3//f/9//3//f/9//3//f/9//3//f/9//3//f/9//3//f/9/338bY/9//3//f/9//3//f/9//3//f/9//3//f/9//3//f/9/2T3YJN97/3//f/9//3//f/9//3//f/9//3//f/9//3//f/9//3//f/9//3//f/9/Fyn4KH5z/3//f/9//3//f/9//38aSvosPGf/f/9//3//f/9//3+8Wn09u1r/f/9//3//f/9//3//f/9//3//f/9//3//f/9//3//f/9//3//f/9//3//f/9//3//f/9//3//f/9//3//f/9//3//f/9//3//f/9//3//f/9//3//f/9/vnv5LBkt/3//f/9//3//f/9//3//f/9/VBS+d/9//3//f/dB1iA5Sv9//3//f/9//3//f/9/uVqVHJQctiCVHPhB/3//f/9//3//f/9//3//f/9//3//f/9//3//f/9//3//f/9//3//f/9//3//f/9//3//f/9//3//f/9//3//f/9//3//f/9//3//f/9//3//f/9//3//f/9//3//f/9//3//f/9//3//f/9//3//f/9//38AAP9//3//f/9//3//f/9//3//f/9//3//f/9//3//f/9//3//f/9//3//f/9//3//f/9//3//f/9//3//f/9//3//f/9//3//f/9//3//f/9//3//f/9//3//f/9//3//f/9//3//f/9//3//f/9//399b9go9ii/e/9//3//f/9//3//f/9//3//f/9//3//f/9//38ZRvkofW//f/9//3//f/9//3//f/9//3//f/9//3//f/9//3//f/9//3//f/9//38cZ9gkVzH/f/9//3//f/9//3//fxxn+igZRv9//3//f/9//3//f99/ez3aQf9//3//f/9//3//f/9//3//f/9//3//f/9//3//f/9//3//f/9//3//f/9//3//f/9//3//f/9//3//f/9//3//f/9//3//f/9//3//f/9//3//f/9//3//f/pFGzGbWv9//3//f/9//3//f/9//38YLXtS/3//f/9/XW9zFNUc/3//f/9//3//f/9//385TtYkdjG2OXUUthyXNf9//3//f/9//3//f/9//3//f/9//3//f/9//3//f/9//3//f/9//3//f/9//3//f/9//3//f/9//3//f/9//3//f/9//3//f/9//3//f/9//3//f/9//3//f/9//3//f/9//3//f/9//3//f/9//3//fwAA/3//f/9//3//f/9//3//f/9//3//f/9//3//f/9//3//f/9//3//f/9//3//f/9//3//f/9//3//f/9//3//f/9//3//f/9//3//f/9//3//f/9//3//f/9//3//f/9//3//f/9//3//f/9//3//f/9/nnMYLfco/GL/f/9//3//f/9//3//f/9//3//f/9//3//f1pSGi09a/9//3//f/9//3//f/9//3//f/9//3//f/9//3//f/9//3//f/9//3//f/9/mDkaLRxj/3//f/9//3//f/9//38ZLXk1/3//f/9//3//f/9//39dUvks/3//f/9//3//f/9//3//f/9//3//f/9//3//f/9//3//f/9//3//f/9//3//f/9//3//f/9//3//f/9//3//f/9//3//f/9//3//f/9//3//f/9//3//f/9/v3f6LBgp/3//f/9//3//f/9//3//fxtOWDX/f/9//3//f/QgtBw8Z/9//3//f/9//3//f1lOGSm3Of9/ulqVGNgk2D3/f/9//3//f/9//3//f/9//3//f/9//3//f/9//3//f/9//3//f/9//3//f/9//3//f/9//3//f/9//3//f/9//3//f/9//3//f/9//3//f/9//3//f/9//3//f/9//3//f/9//3//f/9//3//f/9/AAD/f/9//3//f/9//3//f/9//3//f/9//3//f/9//3//f/9//3//f/9//3//f/9//3//f/9//3//f/9//3//f/9//3//f/9//3//f/9//3//f/9//3//f/9//3//f/9//3//f/9//3//f/9//3//f/9//3//f997eTXZKLlB/3//f/9//3//f/9//3//f/9//3//f/9/ulYaMbta/3//f/9//3//f/9//3//f/9//3//f/9//3//f/9//3//f/9//3//f/9//389a9ggeDX/f/9//3//f/9//3//f7tBGS3ff/9//3//f/9//3//f/1ifD2aVv9//3//f/9//3//f/9//3//f/9//3//f/9//3//f/9//3//f/9//3//f/9//3//f/9//3//f/9//3//f/9//3//f/9//3//f/9//3//f/9//3//f/9//3//f9lBXTl6Uv9//3//f/9//3//f/9//GLYKP9//3//f/9/OErWJFUt/3//f/9//3//f/9/ulr5KFYt/3//fxxntyD5KNg9/3//f/9//3//f/9//3//f/9//3//f/9//3//f/9//3//f/9//3//f/9//3//f/9//3//f/9//3//f/9//3//f/9//3//f/9//3//f/9//3//f/9//3//f/9//3//f/9//3//f/9//3//f/9//38AAP9//3//f/9//3//f/9//3//f/9//3//f/9//3//f/9//3//f/9//3//f/9//3//f/9//3//f/9//3//f/9//3//f/9//3//f/9//3//f/9//3//f/9//3//f/9//3//f/9//3//f/9//3//f/9//3//f/9//3//f1tOGjH5MPxi/3//f/9//3//f/9//3//f/9//38dZxoxelb/f/9//3//f/9//3//f/9//3//f/9//3//f/9//3//f/9//3//f/9//3//f/9/eDnZJF1r/3//f/9//3//f/9/Ok59Odta/3//f/9//3//f/9/v3c7MVcx/3//f/9//3//f/9//3//f753mlL/f/9//3//f/9//3//f/9//3//f/9//3//f/9//3//f/9//3//f/9//3//f/9//3//f/9//3//f/9//3//f/9//3//f/9/nnf6LBkx/3//f/9//3//f/9//3//f/ksu1b/f/9//3//f5MYkxTfe/9//3//f/9//399b9Yc9iT/f/9//39ec9gk+SzZPf9//3//f/9//3//f/9//3//f/9//3//f/9//3//f/9//3//f/9//3//f/9//3//f/9//3//f/9//3//f/9//3//f/9//3//f/9//3//f/9//3//f/9//3//f/9//3//f/9//3//f/9//3//fwAA/3//f757nXf/f/9//3//f/9//3//f/9//3//f/9//3//f/9//3//f/9//3//f/9//3//f/9//3//f/9//3//f/9//3//f/9//3//f/9//3//f/9//3//f/9//3//f/9//3//f/9//3//f/9//3//f/9//3//f/9//3/cXtck+Sw6Sv9//3//f/9//3//f/9//3//f11r2SQ5Tv9//3//f/9//3//f/9//3//f/9//3//f/9//3//f/9//3//f/9//3//f/9//38cZ/kkmDn/f/9//3//f/9//39dbxotGUb/f/9//3//f/9//3//f5o5+Cj/f/9//3//f/9//3//f/9/G2OTGP9//3//f/9//3//f/9//3//f/9//3//f/9//3//f/9//3//f/9//3//f/9//3//f/9//3//f/9//3//f/9//3//f/9//3//f7lBGzH8Xv9//3//f/9//3//f/9/vUW5Pf9//3//f/9/VTH3JNc9/3//f/9//3//f99/lBiVGP97/3//f/9/u17YIPkoOkr/f/9//3//f/9//3//f/9//3//f/9//3//f/9//3//f/9//3//f/9//3//f/9//3//f/9//3//f/9//3//f/9//3//f/9//3//f/9//3//f/9//3//f/9//3//f/9//3//f/9//3//f/9/AAD/f/9//3//f/9//3//f/9//3//f/9//3//f/9//3//f/9//3//f/9//3//f/9//3//f/9//3//f/9//3//f/9//3//f/9//3//f/9//3//f/9//3//f/9//3//f/9//3//f/9//3//f/9//3//f/9//3//f/9//3//f/9/v3u5PfowWTVeb/9//3//f/9//3//f/9/vnf5KPlF/3//f/9//3//f/9//3//f/9//3//f/9//3//f/9//3//f/9//3//f/9//3//f/9/Fin5KH1v/3//f/9//3//f/9/Vi03Lf9//3//f/9//3//f/9/3V6+Rdxe/3//f/9//3//f/9//3++e1EM3nv/f/9//3//f/9//3//f/9//3/fe997/3//f/9//3//f/9//3//f/9//3//f/9//3//f/9//3//f/9//3//f/9//3//f/9/fnP6MHk5/3//f/9//3//f/9//399Vhkx/3//f/9//3/6XnMUkxjfe/9//3//f/9//3/1JPkoHGP/f/9//3//f9te2CT5KFtO/3//f/9//3//f/9//3//f/9//3//f/9//3//f/9//3//f/9//3//f/9//3//f/9//3//f/9//3//f/9//3//f/9//3//f/9//3//f/9//3//f/9//3//f/9//3//f/9//3//f/9//38AAP9//3//f/9//3//f/9//3//f/9//3//f/9//3//f/9//3//f/9//3//f/9//3//f/9//3//f/9//3//f/9//3//f/9//3//f/9//3//f/9//3//f/9//3//f/9//3//f/9//3//f/9//3//f/9//3//f/9//3//f/9//3//f/9/HWc5Mdko+kXff/9//3//f/9//3/ffxkxuD3/f/9//3//f/9//3//f/9//3//f/9//3//f/9//3//f/9//3//f/9//3//f/9//3/bXvkkmD3/f/9//3//f/9//3/ZQRotfnP/f/9//3//f/9//388Z51B2kH/f/9//3//f/9//3//f/9/+2L/f/9//3//f/9//3//f/9/nneyHJQYchAWJVlO/3//f/9//3//f/9//3//f/9//3//f/9//3//f/9//3//f/9//3//f/9//3//f3c1OzX8Yv9//3//f/9//3//fx5nXDk9Z/9//3//f/9/cBCUGLY1/3//f/9//3//f3UxGSkYRv9//3//f/9//38cZ/ko2CSbVv9//3//f/9//3//f/9//3//f/9//3//f/9//3//f/9//3//f/9//3//f/9//3//f/9//3//f/9//3//f/9//3//f/9//3//f/9//3//f/9//3//f/9//3//f/9//3//f/9//3//fwAA/3//f/9//3//f/9//3//f/9//3//f/9//3//f797PWscZxxnXW9+c99/33//f/9//3//f/9//3//f/9//3//f/9//3//f/9//3//f/9//3//f/9//3//f/9//3//f/9//3//f/9//3//f/9//3//f/9//3//f/9//3//f/9//3//f/9/fFL5KBoxvWL/f/9//3//f/9/9yh4Nf9//3//f/9//3//f/9//3//f/9//3//f/9//3//f/9//3//f/9//3//f/9//3//f/9/Fym3IJ53/3//f/9//3//f/1iGzFaTv9//3//f/9//3//f/9/ejkZLf9//3//f/9//3//f/9//3//f/9//3//f/9//3//f/9//3/zJJQcUhCUFJUY2CQWJb93/3//f/9//3//f/9//3//f/9//3//f/9//3//f/9//3//f/9//3//f/9/fW/ZKFk1/3//f/9//3//f/9/v3taNfpJ/3//f/9//38XRrQclBgWJf9//3//f/9/ulrYJJg1/3//f/9//3//f/9/HGPYJPko3F7/f/9//3//f/9//3//f/9//3//f/9//3//f/9//3//f/9//3//f/9//3//f/9//3//f/9//3//f/9//3//f/9//3//f/9//3//f/9//3//f/9//3//f/9//3//f/9//3//f/9/AAD/f/9//3//f/9//3//f/9//3//f/9//39ZTvUkthz4JPkkGi3ZKBottyDYKNgkOjVaNbtB2kE7TltSfFa7Xl5vfnO/e/9//3//f/9//3//f/9//3//f/9//3//f/9//3//f/9//3//f/9//3//f/9//3//f/9//3//f/9//3//f/9//3//f79zmjnZJPgs/mb/f/9//38YLTgt/3//f/9//3//f/9//3//f/9//3//f/9//3//f/9//3//f/9//3//f/9//3//f/9//3+aVvoo2UH/f/9//3//f/9//3/5KJk5/3//f/9//3//f/9//3+8Wn09mlr/f/9//3//f/9//3//f/ti0hyTGFYx217/f/9//3/fe5MY0xz/f997mlLVHPkk1iTbXv9//3//f/9//3//f/9//3//f/9//3//f/9//3//f/9//3//f/9//3//f/pFPDUaSv9//3//f/9//3//f5k9ezn/f/9//3//f753UhC3ObYcGEb/f/9//3+/e5Uc1iD/f/9//3//f/9//3//fx1n2ST5KPxi/3//f/9//3//f/9//3//f/9//3//f/9//3//f/9//3//f/9//3//f/9//3//f/9//3//f/9//3//f/9//3//f/9//3//f/9//3//f/9//3//f/9//3//f/9//3//f/9//38AAP9//3//f/9//3//f/9//3//f/9//381LdcklBR3LZg12Tn5Qdk9mDWZNVgxGCn4JNgguCD6KDw1XDk8NVw1PDkbMfosWzlbOZtBu0EbSlxWnVoeZz5rfnP/f/9//3//f/9//3//f/9//3//f/9//3//f/9//3//f/9//3//f/9//3//f/9//3//f35rejXZKHo5Hmv/f1gx1yj/f/9//3//f/9//3//f/9//3//f/9//3//f/9//3//f/9//3//f/9//3//f/9//3//f/9/tiC3IN97/3//f/9//3//fxxK+Sh+c/9//3//f/9//3//f997vkXaQf9//3//f/9//3//f753khRyFFIMthyVGFYx/3//f997cxT1JP9//3//f/9/lzX5JNggGUr/f/9//3//f/9//3//f/9//3//f/9//3//f/9//3//f/9//3//f/9/nnMaMfks33v/f/9//3//f/9/3F47NT1r/3//f/9//38WKbk5uDnXIJ5z/3//f/9/FiXXIF1r/3//f/9//3//f/9//3/8Ytkk+Sg9a/9//3//f/9//3//f/9//3//f/9//3//f/9//3//f/9//3//f/9//3//f/9//3//f/9//3//f/9//3//f/9//3//f/9//3//f/9//3//f/9//3//f/9//3//f/9//3//fwAA/3//f/9//3//f/9//3//f/9//3+ed7UcFSX/f/9//3//f/9//3//f/9//3//f/9//3//e793nnPbWntSWk58UtpBeTVZNTo1+Si5JPosPDU8OVw5GzV9PVw5GzGbQZo9PU48UnxW3WIda15vvnf/f/9//3//f/9//3//f/9//3//f/9//3//f/9//3//f/xeGS3aLJs9eTXXIL53/3//f/9//3//f/9//3//f/9//3//f/9//3//f/9//3//f/9//3//f/9//3//f/9//38YRvggGEb/f/9//3//f/9/u1pdNflF/3//f/9//3++d1lOtjm+Wvks/3//f/9//3//f/9/2l61HHYt33t5TpMUGSkWKf9//3+UGJQY/3//f/9//3//f1lO2CD5JFcx/3//f/9//3//f/9//3//f/9//3//f/9//3//f/9//3//f/9//3//f9hBXDm5Pf9//3//f/9//3/ff1s5+kX/f/9//3//f5pWtyAcZ9cguD3/f/9//3/XPRkpWk7/f/9//3//f/9//3//f/9//GL5KNgkPWv/f/9//3//f/9//3//f/9//3//f/9//3//f/9//3//f/9//3//f/9//3//f/9//3//f/9//3//f/9//3//f/9//3//f/9//3//f/9//3//f/9//3//f/9//3//f/9/AAD/f/9//3//f/9//3//f/9//3//f/9/tSDWIB1r/3//f/9//3//f/9//3//f/9//3//f/9//3//f/9//3//f/9//3//f/9//3//f/9/33dea91anVYbRrs93UV8OVw5PDmdPT01PDU8OTw5fTkbMX093UXbQbpBfVYeZx1rXm+fd997/3//f/9//3//f/9//3//f1xO2CDYJJYc/GL/f/9//3//f/9//3//f/9//3//f/9//3//f/9//3//f/9//3//f/9//3//f/9//3//f797dRTWIP9//3//f/9//3+/e9kkGTH/f/9//GI2LbcgtyB+bx5nvUW6Wv9//3//f/9//3/aWrYc1z3/f/9//3+0HPgkFSX/fxUptxxda/9//3//f/9//38dZ7cgGi04Mf9//3//f/9//3//f/9//3//f/9/nnf/f/9//3//f/9//3//f/9//3/3KPgov3f/f/9//3//f/9/ukE6Mf9//3//f/9/v3uWHPxiFynYJJ5z/3//f3lS1yS4Nf9//3//f/9//3//f/9//3//f5xaGzHZKJ93/3//f/9//3//f/9//3//f/9//3//f/9//3//f/9//3//f/9//3//f/9//3//f/9//3//f/9//3//f/9//3//f/9//3//f/9//3//f/9//3//f/9//3//f/9//38AAP9//3//f/9//3//f/9//3//f/9//389Z9Yg+CzcXv9//3//f/9//3//f/9//3//f/9//3//f/9//3//f/9//3//f/9//3//f/9//3//f/9//3//f/9//3//f/9//3u/d35v/F6cVh5nXE4cSps53UWcPbtBOzWeQTs1fD1cOTs1OzV8PVs1vEU8UhxKXFa9Xv1iHWc9Z1gxtxz6LBpK33//f/9//3//f/9//3//f/9//3//f/9//3//f/9//3//f/9//3//f/9//3//f/9//392MdkkeVL/f/9/339db7xeGCnYIDcxtiCXHBgpOUr/f/9/vndcNbpB/3//f/9//3//f1xrcxA1Kf9//3//f/9/FSXYIJc1WUrXIDlK/3//f/9//3//f/9/PWs5LRoteDX/f/9//3//f/9//3//f7tachSUGHMUNil6Uv9//3//f/9//3//f7ta+SjZQf9//3//f/9//3/9YhsxHWf/f/9//3//fxYp2UF6UhopuD3/f/9/vndzFNUg/3//f/9//3//f/9//3//f/9//3+cWvosOjW/e/9//3//f/9//3//f/9//3//f/9//3//f/9//3//f/9//3//f/9//3//f/9//3//f/9//3//f/9//3//f/9//3//f/9//3//f/9//3//f/9//3//f/9//3//fwAA/3//f/9//3//f/9//3//f/9//3//f/9/n3daNRktuUH/f/9//3//f/9//3//f/9//3//f/9//3//f/9//3//f/9//3//f/9//3//f/9//3//f/9//3//f/9//3//f/9//3//f/9//3//f/9//3//f/9/v3e/dz5r/WL+Yp5aXE4dSrs9WjU7NTw1fT18QTw1PDkbNRw1GjG3HPkk2CS3IHs520HcRRxOXVJ8VnxWvV6cVpxavF6cWrxavFqbVrxavFr+ZnxWW1JcUjxS20WZPVo1lRiUGDoxGjHZKPoo2ii3IJUY+ChbTn5v/3//f/9//3//f/xJGjHfe/9//3//f/9//39yEJQU/3//f/9//3//f5g52CS4PbUY9iD/f/9//3//f/9//3//f/9/VzH6LJk5/3//f/9//3//fzxrUhCTFLMYkxS2GPko9iSec/9//3//f/9//395Ofksnnf/f/9//3//f99/fD36Rf9//3//f/9/mlbXJP9/1iDYIH1v/3//f7MYthyed/9//3//f/9//3//f/9//3//f/9/HWcbMRkxn3f/f/9//3//f/9//3//f/9//3//f/9//3//f/9//3//f/9//3//f/9//3//f/9//3//f/9//3//f/9//3//f/9//3//f/9//3//f/9//3//f/9//3//f/9/AAD/f/9//3//f/9//3//f/9//3//f/9//3//f997+0X6LPco3GL/f/9//3//f/9//3//f/9//3//f/9//3//f/9//3//f/9//3//f/9//3//f/9//3//f/9//3//f/9//3//f/9//3//f/9//3//f/9//3//f/9//3//f/9//3//f/9//3//f/9/nnOec35vPmseZ95eGka6PbccOS16Ofcktxz5JDsxXTmcQXw9PDWdQTs1PDVcOV09PDU8NTw5XD07NfowOzUbNTs5+zA6MRoxOjFTEFMQmz25PflFOk78Xn5vtyAYKf9//3//f/9//3//f/9/vF5dOXpS/3//f/9//3//fzUtlRi5Vv9//3//f/9//382KRop1xy2GLpW/3//f/9//3//f/9//3//f5k5+ijaQf9//3//f/9/VC1yENpa/3//fxxjlzm3ILccWk7/f/9//3//f/ti2SSYOf9//3//f/9//3/8Sfko/3//f/9//3++d5YcHGc5ShkpuDn/f/9/dTHYIHlS/3//f/9//3//f/9//3//f/9//3//fx1r+iwZMZ9z/3//f/9//3//f/9//3//f/9//3//f/9//3//f/9//3//f/9//3//f/9//3//f/9//3//f/9//3//f/9//3//f/9//3//f/9//3//f/9//3//f/9//38AAP9//3//f/9//3//f/9//3//f/9//3//f/9//3//fz1n+Cj5KJs9PWv/f/9//3//f/9/33u/e793v3eec997v3f/f/9//3//f/9//3//f/9//3//f/9//3//f/9//3//f/9//3//f/9//3//f/9//3//f/9//3//f/9//3//f/9//3//f/9//3//f/9//3//f/9//3//f31v+ST5Qf9//3+/d/pB+ig7MX5WHWNda59zXm9ebx1nHWc+Z15r/WIdYx1jPWu/d35vXm+fc997/3//f5Yx1yCaVv9//3//f/9//386Shsx/F7/f/9//3//f/9//3/ff1o1eTX/f/9//3//f/9/21qUFBQl/3//f/9//3//f/9/Ny3YILYc9iT/f/9//3//f/9//3//f/9//39YMfoonFb/f/9//3+yGFEM/3//f/9//3//f7532kG3IHc1/3//f/9//394OdkkXWv/f/9//3//fx5rfTm8Wv9//3//f/9/ODHaQf9/tiC2GP9//3+6WpUYtzn/f/9//3//f/9//3//f/9//3//f/9//3/9ZvosGi0eZ/9//3//f/9//3//f/9//3//f/9//3//f/9//3//f/9//3//f/9//3//f/9//3//f/9//3//f/9//3//f/9//3//f/9//3//f/9//3//f/9//3//fwAA/3//f/9//3//f/9//3//f/9//3//f/9//3//f/9//3//fzxO+Sj6LNtBv3v/f3lOtRy2HJYc1yDXINggtyDYJNgk+Sj4KDkxeTn7RfpFe1LcXj1rnnf/f/9//3//f/9//3//f/9//3//f/9//3//f/9//3//f/9//3//f/9//3//f/9//3//f/9//3//f/9//3//f/9/v3fYJLk9/3//f/9//3+ec9tB+iw8NTxSv3v/f9970xyWNV1v/3//f/9//3//f/9//3//f/9//3//f/9/mVZ1FLc5/3//f/9//3//f5532CS6Pf9//3//f/9/3nv/f/9/fFbYJH5v/3//f/9//3//f7MUtBj7Xv9//3//f/9//3+/d7YgtRy2GDxn/3//f/9//3//f/9//3//f/9/eTnZKJ9z/3//f3EUURD/f/9//3//f/9//3//fx1n1iA4MX1z/3//f35z2CQ3Lf9//3//f/9//3+9RVk1/3//f/9//39aUtgk/3+3ORkl1zn/f31vcxDUHP9//3//f/9//3//f/9//3/fe1xrXW/bWrtaukEaLdgkGkYZRjtK2UH6Qbk52T24OflB+EE6SjhK21ocY793/3//f/9//3//f/9//3//f/9//3//f/9//3//f/9//3//f/9//3//f/9//3//f/9//3//f/9/AAD/f/9//3//f/9//3//f/9//3//f/9//3//f/9//3//f/9//3+fc/tF2ij5KF1WtCC2HNcg+CiYOfhB+UHYPZc1WC04LRgplhzZJPooGy0bMTw1GzEbMRotnD27PV1SG06cWtxeHWe/e/9//3//f/9//3//f/9//3//f/9//3//f/9//3//f/9//3//f/9//3//f/9//3/fe/koWDH/f/9//3//f/9//3+/d1xS+jD6LBxKWU5yFHIUlRh3Md9//3//f/9//3//f/9//3//f/9//389a3MQNSn/f/9//3//f/9//39ZNRot33v/f/9//3//f/9//3+7Wr9FOUr/f/9//3//f/9/F0K1HLMY33v/f/9//3//f/9/PWuVGLUYNin/f/9//3//f/9//3//f/9//3//f1o1+Cj/f/9/khgxDBxj/3//f/9//3//f/9//3//f9lBlhybVv9//3/6RRotu1b/f/9//3//fz1S+yyec/9//3//f797tyDcWl1vlRiVFP9//39yFHMU/F7dXltSOkq6QbtBGS07Mfoo+yy5JPsw2ST7LNkktxzXIPko+ST5KLcgtxy2GJYYtxzXINgk2CT5KLcgdBRTFBQlfm//f/9//3//f/9//3//f/9//3//f/9//3//f/9//3//f/9//3//f/9//3//f/9//38AAP9//3//f/9//3//f/9//3//f/9//3//f/9//3//f/9//3//f/9//39+b/xF2SRcObYcGSkZJfkkOC35RX1z/3//f/9//3//f997Xm/8YptSnFa5PXg1ejW4JNoo+zBdOV05fj1+QX09GjH+SdtFPE6bVl5vfnP/f/9//3//f/9//3//f/9//3//f/9//3//f/9//3//f/9/1iAYKf9//3//f/9//3//f/9//3/feztO2Cg7NXQUcxB0FLYcthg5Rv9//3//f/9//3//f/9//3//f797MQwVJf9//3//f/9//3//f5tWPDFbUv9//3//f/9//3//f/9/20EZMf9//3//f/9//3//f5AQlBiSEDxn/3//f/9//3//f7c5dRh0FF1r/3//f/9//3//f/9//3//f/9/v3v6MJc1/39TLXIUNC3/f/9//3//f/9//3//f/9//3/cXpYclzn/f99/lhzXJP9//3//f/9/Xm/7LPlF/3//f/9//3+ZOXgxHGOVHHUUOCkYLXMUcxSXHLgglxy3HDgtmjl6OdpBO0qbVtta+149ZxxnPWs8Z7k9uCQaKXo5Xm9+c35zXW+eczxr+16aVnpOtzWTFFEQchh1Mf9//3//f/9//3//f/9//3//f/9//3//f/9//3//f/9//3//f/9//3//f/9//3//fwAA/3//f/9//3//f/9//3//f/9//3//f/9//3//f/9//3//f/9//3//f/9//39/b7w9+ihcNXw5mjn5JPoo+ij4JLpBe1IcY753/3//f/9//3//f/9//3//f/9/nnNdb9xee1I7TttB3EG8QRox+iwbMX09vkV9PXs5fD3cRT1Svl7+Yh1jXmu/d/9//3//f/9//3//f/9//38YKdck/3//f/9//3//f/9//3//f/9//3/feztOXDV0FHMQ1hz4IPkk1iBZSv9//3//f/9//3//f/9/XW90FFUt/3//f/9//3//f/9//3/YJHo1/3//f/9//3//f/9//387TjsxPWv/f/9//3//f/9/XWtQDLUcsxj/f/9//3//f/9//38VJZQYFCX/f/9//3//f/9//3//f/9//3//fx5ntyD8YtteLwhxFP9//3//f/9//3//f/9//3//f/9/v3cYLfYk/3/4RRklek7/f/9//3//f5w9OjH9XjtOuj06NZYctyA7MRgplRjVHJ1WdjFzFBQh33v/f/9//3//f/9//3//f/9//3//f/9//3//f/9//3/dYvgo2Si3ILk5Wk78XlxrnnOec35zPGd6Utg9lBhSFBdC/3//f/9//3//f/9//3//f/9//3//f/9//3//f/9//3//f/9//3//f/9//3//f/9/AAD/f/9//3//f/9//3//f/9//3//f/9//3//f/9//3//f/9//3//f/9//3//f/9//39ea3s52ihcOTxO3F4ZQlgt2CT7LNooGi35LJo9+km8Wl1r33v/f/9//3//f/9//3//f/9//3//f/9//3+edz5rHme9XhtKmj2aOXs5WzlcOXw9fkEbMd5FnEG8QT1SPE6+Xv5mPmefc1kx1yD/f/9//3//f5QxWE7/f/9//3//f/9//3/fd31WOC1TEJUYGSl6OZYYtRg3LTlKPGvfe/9//3+3OZQYWU7/f/9//3//f/9//3//f9lB2SQ9a/9//3//f/9//3//f35vOzXZQf9//3//f/9//3//f9979j2VNf9//3//f/9//3//f11rchAxDF1v/3//f/9//3//f/9//3//f/9//39cUvgo/390MdEc/3//f/9//3//f/9//3//f/9//3//f997uTm1HH5zthzWIN1e/Ek5Nfks2CTYJJo9PE7eXn9v33vXJNlBnnczDJYY3388azAINSn/f/9//3//f/9//3//f/9//3//f/9//3//f/9//3//f/9//3/cXhcptxwZKdko2CS3ILcglhy3INcglRhTELU1/3//f/9//3//f/9//3//f/9//3//f/9//3//f/9//3//f/9//3//f/9//3//f/9//38AAP9//3//f/9//3//f/9//3//f/9//3//f/9//3//f/9//3//f/9//3//f/9//3//f/9//38+ZxxK+iw7NV1Sv3v/f55z3FoaSno1+Cj6KBstHDEbMXs5ejk8TntS/WZeb797/3//f/9//3//f/9//3//f/9//3//f/9//3//f793Xms/a/5iG0b8RZs9vUE6MZ09vkWdQZw9GSm3IB5O/UmeWrg5UBBREDUtPGvfe99//3//f/9//3//fx5n1RxTEJYYuDlZStQclhi3HLYctRyUGJUYtBz/f/9//3//f/9//3//f/9/fnP6LLk9/3//f/9//3//f/9//3+7Qfks/3//f/9//3//f/9//3//f/9//3//f/9//3//f/9//383RrEUv3f/f/9//3//f/9//3//f/9//3//f/9/+kUaSv9//3//f/9//3//f/9//3//f/9/n3c+a/1inVr8SfkoVBQZLXQYGjHdWn9v33vfexoxPVL/f/9//3//f1pS2Si/d5MYdBT8Xv9/VCn7Xv9//3//f/9//3//f/9//3//f/9//3//f/9//3//f/9//3//f/9//3+/d7xWGkbaPVctVy02KXcx+EG6Vt97/3//f/9//3//f/9//3//f/9//3//f/9//3//f/9//3//f/9//3//f/9//3//f/9//3//fwAA/3//f/9//3//f/9//3//f/9//3//f/9//3//f/9//3//f/9//3//f/9//3//f/9//3//f/9//39eax1KOjEaMdtBf3P/f/9//3//f753PWebUhpGuj06MfosGzEbMRsxPDU6MbxB20EbTpxa/WZeb35v33v/f/9//3//f/9//3//f/9//3//f/9//3//f/9/nnccYz5rPmtYMdgk+0V7NZs9WTEwCBAIUxQyDDctHk7cRf1JXVK+Wv5inFr9YjtKMQh1GHQUnFbcXhlCVim0GHIQtznfe/9//3//f/9//3//f/9//3//fzgt2CS+e/9//3//f/9//3//f1pSPDl7Uv9//3//f/9//3//f/9//3//f/9//3//f/9//3//f/9//3//f/9//3//f/9//3//f/9//3//f/9//3//fxctnneec593HWecWnxa20l5Ofgs+Sw5Nbs9HEq8Wl9rfm+YNRkp+CS2HH5v/3//f/9/mj0aMd97/3//f/9/33+2HFgxlTW2HPc9/3//f/9//3//f/9//3//f/9//3//f/9//3//f/9//3//f/9//3//f/9//3//f/9//3//f/9//3//f/9//3//f/9//3//f/9//3//f/9//3//f/9//3//f/9//3//f/9//3//f/9//3//f/9//3//f/9//3//f/9/AAD/f99/vnv/f/9//3//f/9//3//f/9//3//f/9//3//f/9//3//f/9//3//f/9//3//f/9//3//f/9//3//f31SXDn6LN1F/mL/f/9//3//f/9//3//f/9//39+cx1ne1I8SvpF20G7PRktWzVbNVw9PDV9PZ1BnD28QRxKPE6+Xh9nPmt/c99//3//f/9//3//f/9//3//fxpG+ig8Z/9//3//f797v3cYRnIQdRx0FBopezndRbxBnD2cPXw93UWcQdcklBhTFJUceTXeXn1W/mI+a15vn3fff99//3//f/9//3//f/9/HWP6KBpK/3//f/9//3//f/9/v3d8PRcp/3//f/9//3//f/9//3//f/9//3//f/9//3//f/9//3//f/9//3//f/9/v3ufdx1r3F57VjtOuUH7SRgtXDm4KPgo1yRZNTxKPE7cXl5rv3f/f/9//3//f/9//3//f/9/FiX4JNcgVi3/f/9//3/8Yjw12UH/f/9//3//f3pStyA3LZQYljX/f/9//3//f/9//3//f/9//3//f/9//3//f/9//3//f/9//3//f/9//3//f/9//3//f/9//3//f/9//3//f/9//3//f/9//3//f/9//3//f/9//3//f/9//3//f/9//3//f/9//3//f/9//3//f/9//3//f/9//38AAP9//3//f/9//3//f/9//3//f/9//3//f/9//3//f/9//3//f/9//3//f/9//3//f/9//3//f/9//3//f/9//3//f/5iWjUbMVw5vl6/e/9//3//f/9//3//f/9//3//f/9//3//f/9//3//f55zXmsdY9xefFJcUvtFuz1ZMTox2SgaMfosOjFcOXs5nEG7QRxK/EkbTnxSmj3ZJDlKfm9+b99733v/f/9//384RtQYthz4IFgtek6fd/9/n3c+ax1jnVbZPZMYUhBTFHUUGi0bMX09OzV8Pb1B/UkdSj1O20E+Tp1W3l7eYvkotxx/c15rn3Oed/9//3//fztOnUHbXv9//3//f/9//3//f797fnM9Z/1ivFq8Xp1a+knbRdxJu0FaNRkt2Si5JHYclyC3IDktuj0aShpKvFb9Yl1v/3//f/9//3//f/9//3//f/9//3//f/9//3//f/9//3/fe5UYlRjXIDxn/3//f/9/OjUaMb53/3//f/9//3/UIJQYcxh1Mf9//3//f/9//3//f/9//3//f/9//3//f/9//3//f/9//3//f/9//3//f/9//3//f/9//3//f/9//3//f/9//3//f/9//3//f/9//3//f/9//3//f/9//3//f/9//3//f/9//3//f/9//3//f/9//3//f/9//3//fwAA/3//f/9//3//f/9//3//f/9//3//f/9//3//f/9//3//f/9//3//f/9//3//f/9//3//f/9//3//f/9//3//f/9//3//f19rHEobMV05/Emfd/9//3//f/9//3//f/9//3//f/9//3//f/9//3//f/9//3//f/9//3//f/9//3//f/9/v3debx1nvFqcVpxWfVI8SttBOjH4JLcg2Sj6LBot2iw6MfowXDlbNdxJHk6dPbYgthxUFFMQVy25OV1WHE5cUhtK/En5KFMQtyCWGFw1Gi28QfxF3Uk7NZ1BnkFcOX09OzEbNTsx+Si3HDkxXDlbNXw9OjU6NXs9WjnYJLYgGTE5MRoxOjE7NZgg2CT7MBsx+ywbMdko2igaLZs93EU7SntOu1YdZz1nv3f/f/9//3//f/9//3//f/9//3//f/9//3//f/9//3//f/9//3//f/9//3//f/9//3//f/9/XWtTEHQUFSX/f/9//38aSlw5Wk7/f/9//3//f11vURAxDF1r/3//f/9//3//f/9//3//f/9//3//f/9//3//f/9//3//f/9//3//f/9//3//f/9//3//f/9//3//f/9//3//f/9//3//f/9//3//f/9//3//f/9//3//f/9//3//f/9//3//f/9//3//f/9//3//f/9//3//f/9/AAD/f/9//3//f/9//3//f/9//3//f/9//3//f/9//3//f/9//3//f/9//3//f/9//3//f/9//3//f/9//3//f/9//3//f/9//3/fe19v3EEaMfswu0EeZ/9//3//f/9//3//f/9//3//f/9//3//f/9//3//f/9//3//f/9//3//f/9//3//f/9//3//f/9//3//f/9//3//fz1r2CT6RZ9zfm89Z59z/WL9Yr1afFY8ThpKflrZPXctUgyVHHUYthz4KFs1/kmbOVo1OC0wCFIMdBT5KNkouCQaLTsxXDVbNRotGzE6MRox2Sj6KFQQuCAaLfko2SgaMdgk1yS3IJcglRjYILgk+iiYIBoxOzUaMTw1XDl9Pb1B/UlfVj5Sv1rdSX5W3EU9ThtKfFY8Up1avV4dY51a3mIfZx1j/WL9YhxnHWf8Yj5rHGNeb11rXm9ea15vXWtda11vfW9db11vfW++d/lFlBRTEPtefXO+d35vGzE5MZ53fXOec55zv3e6Vvxev3e/d35zn3d9b79733uec59zv3dea793n3N+c35zn3Ofc993fm+/d15vX29ebx5r/WJfa1xW3mKdWlxSXVZcUvtJHU67QbtBmz1aOXs9WjVZNTkxFynXJNYglhx1GLYcUQy/d/9//3//f/9//3//f/9//3//f/9//38AAP9//3//f/9//3//f/9//3//f/9//3//f/9//3//f/9//3//f/9//3//f/9//3//f/9//3//f/9//3//f/9//3//f/9//3//f/9//3//f997fVZ7OfswnEG+Xt97/3//f/9//3//f/9//3//f/9//3//f/9//3//f/9//3//f/9//3//f/9//3//f/9//3//f/9//3//f/9/v3e3ILk9/3//f/9//3//f/9//3//f/9//3//f/9//3//f9tamDW2HLcc+CTXIFgxuDm6VrtWdBiUGFIQPmsfZ51BOzW8QT9r/3//f/9//3//f/9/uT07Mdxe/3//f/9//3//f/9/Xm9cOfpB/3+ec997Pmtfb/1iHmf+Yp1WPE5cUp1a/Em7QZtBfD3dRd1F3Um9Rf1JOjX+STs5nT1cOZ1B3UWdQZ1FvkU7NX1BnEH9Sd1FvUXdRZ09fD0fTv5J/k2eRf5J/klfUv5JPlKUHHMYkxgeTr1B/kkaMdkk3UU+Ut1FP1L+Td5J3Un+SR9OnUG9RR5O/Un+Sd1JnEGcQV09nUF8PVw5nkFcOb1B+zA7NRs1Ozk8NRsxuSgbMTs1GjH5LFs5OjUaMZtB/UnbRRxK/En6RRpKXFJbTnxWvVq9WttaHWf8Yj1nPGs8Z/9//3//f/9//3//f/9//3//f/9//3//fwAA/3//f/9//3//f/9//3//f/9//3//f/9//3//f/9//3//f/9//3//f/9//3//f/9//3//f/9//3//f/9//3//f/9//3//f/9//3//f/9//3//f/9//mKcPVw5OzX8SX9v/3//f/9//3//f/9//3//f/9//3//f/9//3//f/9//3//f/9//3//f/9//3//f/9//3//f/9//3//fxgpVzH/f/9//3//f/9//3//f/9//3//f/9//3//f/9//3//f/9/+14YRjYptRi2HLcglhi1GJQYMQwcZ/9//39/bxxKGi2bPVxSn3f/f/9//3+ec9kk1iT/f/9//3//f/9//3//f9pB2Siec/9//3//f/9//3//f/9//3//f/9//3//f/9//3//f/9//3//f/9//3//f/9/v3eec79333u/dz1nHWf9Yj5rXm8+a15v3WL+Yv1iHmf+Yr1enVadWlxS3V4fZ91e/mKdWjxOLwxSEBtK/mL+XnxStyA6MXxWnVrdWpxWfVa+XhxOXFLeYv5iHWfeYpxaHmf9Yj5rHmc/ax1nn3N/c19vf29eb35vn3O/d99733v/f997/3//f/9//3//f/9//3//f/9//3//f/9//3//f/9//3//f/9//3//f/9//3//f/9//3//f/9//3//f/9//3//f/9//3//f/9/AAD/f/9//3//f/9//3//f/9//3//f/9//3//f/9//3//f/9//3//f/9//3//f/9//3//f/9//3//f/9//3//f/9//3//f/9//3//f/9//3//f/9//3//f/9/X28dSlw5Gi17PX1W33v/f/9//3//f/9//3//f/9//3//f/9//3//f/9//3//f/9//3//f/9//3//f/9//3//f/9/WDH4KP9//3//f/9//3//f/9//3//f/9//3//f/9//3//f/9//3//f/9//3//f11veU7XPVUtdTG6Vv9//3//f/9//39ea35WXDk7NZo9X2//f/9/eDUbLdte/3//f/9//3//f/9/X288NRpG/3//f/9//3//f/9//3//f/9//3//f/9//3//f/9//3//f/9//3//f/9//3//f/9//3//f/9//3//f/9//3//f/9//3//f/9//3//f/9//3//f/9//3//f/9//3//f/9//395UjMp/3//f/9//3+bPRotv3f/f/9//3//f/9//3//f/9//3//f/9//3//f/9//3//f/9//3//f/9//3//f/9//3//f/9//3//f/9//3//f/9//3//f/9//3//f/9//3//f/9//3//f/9//3//f/9//3//f/9//3//f/9//3//f/9//3//f/9//3//f/9//3//f/9//38AAP9//3//f/9//3//f/9//3//f/9//3//f/9//3//f/9//3//f/9//3//f/9//3//f/9//3//f/9//3//f/9//3//f/9//3//f/9//3//f/9//3//f/9//3//f/9/33v+YtxFGzEbMR1O/WL/f/9//3//f/9//3//f/9//3//f/9//3//f/9//3//f/9//3//f/9//3//f/9//3+4Pdck/3//f/9//3//f/9//3//f/9//3//f/9//3//f/9//3//f/9//3//f/9//3//f/9//3//f/9//3//f/9//3//f/9//3//fz1n/Uk7NTsxXFLdYtkkWTX/f/9//3//f/9//3//f1o1GjHfe/9//3//f/9//3//f/9//3//f/9//3//f/9//3//f/9//3//f/9//3//f/9//3//f/9//3//f/9//3//f/9//3//f/9//3//f/9//3//f/9//3//f/9//3//f/9//3//f/9//3//f/9//3//f7taPDU6Tv9//3//f/9//3//f/9//3//f/9//3//f/9//3//f/9//3//f/9//3//f/9//3//f/9//3//f/9//3//f/9//3//f/9//3//f/9//3//f/9//3//f/9//3//f/9//3//f/9//3//f/9//3//f/9//3//f/9//3//f/9//3//f/9//3//fwAA/3//f/9//3//f/9//3//f/9//3//f/9//3//f/9//3//f/9//3//f/9//3//f/9//3//f/9//3//f/9//3//f/9//3//f/9//3//f/9//3//f/9//3//f/9//3//f/9//39/b31SWzk7NXs5fVa/d/9//3//f/9//3//f/9//3//f/9//3//f/9//3//f/9//3//f/9//3//f/lF+Syec/9//3//f/9//3//f/9//3//f/9//3//f/9//3//f/9//3//f/9//3//f/9//3//f/9//3//f/9//3//f/9//3//f/9//3//f35zfVZ8OTs12CjZJBxn/3//f/9//3//f/9/vFp8OfpF/3//f/9//3//f/9//3//f/9//3//f/9//3//f/9//3//f/9//3//f/9//3//f/9//3//f/9//3//f/9//3//f/9//3//f/9//3//f/9//3//f/9//3//f/9//3//f/9//3//f/9//3//f/9//3/5LBox/3//f/9//3//f/9//3//f/9//3//f/9//3//f/9//3//f/9//3//f/9//3//f/9//3//f/9//3//f/9//3//f/9//3//f/9//3//f/9//3//f/9//3//f/9//3//f/9//3//f/9//3//f/9//3//f/9//3//f/9//3//f/9//3//f/9/AAD/f/9//3//f/9//3//f/9//3//f/9//3//f/9//3//f/9//3//f/9//3//f/9//3//f/9//3//f/9//3//f/9//3//f/9//3//f/9//3//f/9//3//f/9//3//f/9//3//f/9//3/ff/5i3EX6LBsxu0H+Yv9//3//f/9//3//f/9//3//f/9//3//f/9//3//f/9//3//f/9/e1b6LBtj/3//f/9//3//f/9//3//f/9//3//f/9//3//f/9//3//f/9//3//f/9//3//f/9//3//f/9//3//f/9//3//f/9//3//f/9//3//f997Pms8TtcgtiA8Tl5v/3//f/9//3//f1kxGi2+d/9//3//f/9//3//f/9//3//f/9//3//f/9//3//f/9//3//f/9//3//f/9//3//f/9//3//f/9//3//f/9//3//f/9//3//f/9//3//f/9//3//f/9//3//f/9//3//f/9//3//f/9//3//fxpKPDW7Wv9//3//f/9//3//f/9//3//f/9//3//f/9//3//f/9//3//f/9//3//f/9//3//f/9//3//f/9//3//f/9//3//f/9//3//f/9//3//f/9//3//f/9//3//f/9//3//f/9//3//f/9//3//f/9//3//f/9//3//f/9//3//f/9//38AAP9//3//f/9//3//f/9//3//f/9//3//f/9//3//f/9//3//f/9//3//f/9//3//f/9//3//f/9//3//f/9//3//f/9//3//f/9//3//f/9//3//f/9//3//f/9//3//f/9//3//f/9//3//fz9n/EVcNTw1OzlcVr97/3//f/9//3//f/9//3//f/9//3//f/9//3//f/9//3/8YhwxelL/f/9//3//f/9//3//f/9//3//f/9//3//f/9//3//f/9//3//f/9//3//f/9//3//f/9//3//f/9//3//f/9//3//f/9//3//f/9//3//f/9/mDX6KFw5OzVbOR9n33v/f/9/nFo8NTtO/3//f/9//3//f/9//3//f/9//3//f/9//3//f/9//3//f/9//3//f/9//3//f/9//3//f/9//3//f/9//3//f/9//3//f/9//3//f/9//3//f/9//3//f/9//3//f/9//3//f/9//3//f/9/fnP6LHk1/3//f/9//3//f/9//3//f/9//3//f/9//3//f/9//3//f/9//3//f/9//3//f/9//3//f/9//3//f/9//3//f/9//3//f/9//3//f/9//3//f/9//3//f/9//3//f/9//3//f/9//3//f/9//3//f/9//3//f/9//3//f/9//3//fwAA/3//f/9//3//f/9//3//f/9//3//f/9//3//f/9//3//f/9//3//f/9//3//f/9//3//f/9//3//f/9//3//f/9//3//f/9//3//f/9//3//f/9//3//f/9//3//f/9//3//f/9//3//f/9//3//f997nFa8QTs1GzHbRZxa/3//f/9//3//f/9//3//f/9//3//f/9//3//f793+Sg6Tv9//3//f/9//3//f/9//3//f/9//3//f/9//3//f/9//3//f/9//3//f/9//3//f/9//3//f/9//3//f/9//3//f/9//3//f/9//3//f/9//39+c7ggWTV/b11S+Sz6LLtF/WL/f3o52CTfe/9//3//f/9//3//f/9//3//f/9//3//f/9//3//f/9//3//f/9//3//f/9//3//f/9//3//f/9//3//f/9//3//f/9//3//f/9//3//f/9//3//f/9//3//f/9//3//f/9//3//f/9//3//f3k5+jB+c/9//3//f/9//3//f/9//3//f/9//3//f/9//3//f/9//3//f/9//3//f/9//3//f/9//3//f/9//3//f/9//3//f/9//3//f/9//3//f/9//3//f/9//3//f/9//3//f/9//3//f/9//3//f/9//3//f/9//3//f/9//3//f/9/AAD/f/9//3//f/9//3//f/9//3//f/9//3//f/9//3//f/9//3//f/9//3//f/9//3//f/9//3//f/9//3//f/9//3//f/9//3//f/9//3//f/9//3//f/9//3//f/9//3//f/9//3//f/9//3//f/9//3//f/9/n3M8Thox+jD6LLpB217/f/9//3//f/9//3//f/9//3//f/9//3/5LNk9/3//f/9//3//f/9//3//f/9//3//f/9//3//f/9//3//f/9//3//f/9//3//f/9//3//f/9//3//f/9//3//f/9//3//f/9//3//f/9//3//f/9/mDm4IBxn/3//ex1jvEE7NRsxnEE8NRpG/3//f/9//3//f/9//3//f/9//3//f/9//3//f/9//3//f/9//3//f/9//3//f/9//3//f/9//3//f/9//3//f/9//3//f/9//3//f/9//3//f/9//3//f/9//3//f/9//3//f/9//3//f/9/HWcbMdlB/3//f/9//3//f/9//3//f/9//3//f/9//3//f/9//3//f/9//3//f/9//3//f/9//3//f/9//3//f/9//3//f/9//3//f/9//3//f/9//3//f/9//3//f/9//3//f/9//3//f/9//3//f/9//3//f/9//3//f/9//3//f/9//38AAP9//3//f/9//3//f/9//3//f/9//3//f/9//3//f/9//3//f/9//3//f/9//3//f/9//3//f/9//3//f/9//3//f/9//3//f/9//3//f/9//3//f/9//3//f/9//3//f/9//3//f/9//3//f/9//3//f/9//3//f/9//38eZzxOOzUcMRkxO05da/9//3//f/9//3//f/9//3//fxctWDH/f/9//3//f/9//3//f/9//3//f/9//3//f/9//3//f/9//3//f/9//3//f/9//3//f/9//3//f/9//3//f/9//3//f/9//3//f/9//3//f/9//399b7ggNy3/f/9//3//f15v3V78RdgktyA7Tj1r/3//f/9//3//f/9//3//f/9//3//f/9//3//f/9//3//f/9//3//f/9//3//f/9//3//f/9//3//f/9//3//f/9//3//f/9//3//f/9//3//f/9//3//f/9//3//f/9//3//f/9//3//f1k5GS3fe/9//3//f/9//3//f/9//3//f/9//3//f/9//3//f/9//3//f/9//3//f/9//3//f/9//3//f/9//3//f/9//3//f/9//3//f/9//3//f/9//3//f/9//3//f/9//3//f/9//3//f/9//3//f/9//3//f/9//3//f/9//3//fwAA/3//f/9//3//f/9//3//f/9//3//f/9//3//f/9//3//f/9//3//f/9//3//f/9//3//f/9//3//f/9//3//f/9//3//f/9//3//f/9//3//f/9//3//f/9//3//f/9//3//f/9//3//f/9//3//f/9//3//f/9//3//f/9//3/ff95emz0aLTs1WjVbUp5z/3//f/9//3//f/9/eDH4KP9//3//f/9//3//f/9//3//f/9//3//f/9//3//f/9//3//f/9/nXP/f/9//3//f/9//3//f/9//3+ZVvMg33v/f/9//3//f/9//3//f/9//3//f/9/uD0aKRxj/3//f/9//3//f/9/vV7ZKPoo+zBaOVxWnnP/f/9//3//f/9//3//f/9//3//f/9//3//f/9//3//f/9//3//f/9//3//f/9//3//f/9//3//f/9//3//f/9//3//f/9//3//f/9//3//f/9//3//f/9//3//f/9//3//f/9/m1obNTpO/3//f/9//3//f/9//3//f/9//3//f/9//3//f/9//3//f/9//3//f/9//3//f/9//3//f/9//3//f/9//3//f/9//3//f/9//3//f/9//3//f/9//3//f/9//3//f/9//3//f/9//3//f/9//3//f/9//3//f/9//3//f/9/AAD/f/9//3//f/9//3//f/9//3//f/9//3//f/9//3//f/9//3//f/9//3//f/9//3//f/9//3//f/9//3//f/9//3//f/9//3//f/9//3//f/9//3//f/9//3//f/9//3//f/9//3//f/9//3//f/9//3//f/9//3//f/9//3//f/9//3//f793G0o6NRsx+Sh6Odxe/3//f/9//3/ZQdcg/3//f/9//3//f/9//3//f/9//3//f/9//3//f/9//3//f/9/dDFxELU5/3//f/9//3//f/9//3//f9IcchR9b/9//3//f/9//3//f/9//3//f/9//3+ec7ccWDH/f/9//3//f/9//3//f7xBOzGdWp1WWz3ZKHo5m1b/f/9//3//f/9//3//f/9//3//f/9//3//f/9//3//f/9//3//f/9//3//f/9//3//f/9//3//f/9//3//f/9//3//f/9//3//f/9//3//f/9//3//f/9//3//f/9//3//f9ckGTH/f/9//3//f/9//3//f/9//3//f/9//3//f/9//3//f/9//3//f/9//3//f/9//3//f/9//3//f/9//3//f/9//3//f/9//3//f/9//3//f/9//3//f/9//3//f/9//3//f/9//3//f/9//3//f/9//3//f/9//3//f/9//38AAP9//3//f/9//3//f/9//3//f99//3//f/9//3//f/9//3//f/9//3//f/9//3//f/9//3//f/9//3//f/9//3//f/9//3//f/9//3//f/9//3//f/9//3//f/9//3//f/9//3//f/9//3//f/9//3//f/9//3//f/9//3//f/9//3//f/9//3//f997X288Tns5GzH5LLlBHWf/f1pO+Siec/9//3//f/9//3//f/9//3//f/9//3//f/9//3//f/9//3/RHJMcVC3/f/9//3//f/9//3//f/9/tTlTKf9//3//f/9//3//f/9//3//f/9//3//f/9/2D35KNte/3//f/9//3//f/9/3F77MBgx/3/fe19rHUr6MPksmT39Zv9//3//f/9//3//f/9//3//f/9//3//f/9//3//f/9//3//f/9//3//f/9//3//f/9//3//f/9//3//f/9//3//f/9//3//f/9//3//f/9//3//f/9//3//f/9/W1I7Nbta/3//f/9//3//f/9//3//f/9//3//f/9//3//f/9//3//f/9//3//f/9//3//f/9//3//f/9//3//f/9//3//f/9//3//f/9//3//f/9//3//f/9//3//f/9//3//f/9//3//f/9//3//f/9//3//f/9//3//f/9//3//fwAA/3//f/9//3//f/9//3//f/9//3//f/9//3//f/9//3//f/9//3//f/9//3//f/9//3//f/9//3//f/9//3//f/9//3//f/9//3//f/9//3//f/9//3//f/9//3//f/9//3//f/9//3//f/9//3//f/9//3//f/9//3//f/9//3//f/9//3//f/9//3//f/9//3udWno1+SzZKNckmDkaKfte/3//f/9//3//f/9//3//f/9//3//f/9//3//f/9//3//f5hSF0L/f/9//3//f/9//3//f/9//3//f/9//3//f/9//3//f/9//3//f/9//3//f/9//39+c7ccFin/f/9//3//f/9//3//fzkxGzGbVv9//3//fz1ruT05MdksGTGbVt97/3//f/9//3//f/9//3//f/9//3//f/9//3//f/9//3//f/9//3//f/9//3//f/9//3//f/9//3//f/9//3//f/9//3//f/9//3//f/9//3//f/9//3+/e9gk1iT/f/9//3//f/9//3//f/9//3//f/9//3//f/9//3//f/9//3//f/9//3//f/9//3//f/9//3//f/9//3//f/9//3//f/9//3//f/9//3//f/9//3//f/9//3//f/9//3//f/9//3//f/9//3//f/9//3//f/9//3//f/9/AAD/f/9//3//f/9//3//f/9//3//f/9//3//f/9//3//f/9//3//f/9//3//f/9//3//f/9//3//f/9//3//f/9//3//f/9//3//f/9//3//f/9//3//f/9//3//f/9//3//f/9//3//f/9//3//f/9//3//f/9//3//f/9//3//f/9//3//f/9//3//f/9//3//f/9//39ebzxOOTH5KNYcOC16Ur93/3//f/9//3//f/9//3//f/9//3//f/9//3//f/9//3//f/9//3//f/9//3//f/9//3//f/9//3//f/9//3//f/9//3//f/9//3//f/9//3//f/9/lzkaLdte/3//f/9//3//f/9/nnNbNRkt/3//f/9//3//f/9/P2vcRRs1+Sy5PX5v/3//f/9//3//f/9//3//f/9//3//f/9//3//f/9//3//f/9//3//f/9//3//f/9//3//f/9//3//f/9//3//f/9//3//f/9//3//f/9//3//f/9/mDk8OZtW/3//f/9//3//f/9//3//f/9//3//f/9//3//f/9//3//f/9//3//f/9//3//f/9//3//f/9//3//f/9//3//f/9//3//f/9//3//f/9//3//f/9//3//f/9//3//f/9//3//f/9//3//f/9//3//f/9//3//f/9//38AAP9//3//f/9//3//f/9//3//f/9//3//f/9//3//f/9//3//f/9//3//f/9//3//f/9//3//f/9//3//f/9//3//f/9//3//f/9//3//f/9//3//f/9//3//f/9//3//f/9//3//f/9//3//f/9//3//f/9//3//f/9//3//f/9//3//f/9//3//f/9//3//f/9//3//f/9//3//f5931yAYKRox+Sh6OVpSnnf/f/9//3//f/9//3//f/9//3//f/9//3//f/9//3//f/9//3//f/9//3//f/9//3//f/9//3//f/9//3//f/9//3//f/9//3//f/9//3+ec5UclBz/f/9//3//f/9//3//f5xaGzE6Tv9//3//f/9//3//f/9/XWtbTns92Sg5MTlK33//f/9//3//f/9//3//f/9//3//f/9//3//f/9//3//f/9//3//f/9//3//f/9//3//f/9//3//f/9//3//f/9//3//f/9//3//f/9//39db9kkeTn/f/9//3//f/9//3//f/9//3//f/9//3//f/9//3//f/9//3//f/9//3//f/9//3//f/9//3//f/9//3//f/9//3//f/9//3//f/9//3//f/9//3//f/9//3//f/9//3//f/9//3//f/9//3//f/9//3//f/9//3//fwAA/3//f/9//3//f/9//3//f/9//3//f/9//3//f/9//3//f/9//3//f/9//3//f/9//3//f/9//3//f/9//3//f/9//3//f/9//3//f/9//3//f/9//3//f/9//3//f/9//3//f/9//3//f/9//3//f/9//3//f/9//3//f/9//3//f/9//3//f/9//3//f/9//3//f/9//3//f/9//3/XIJk1fnO9WttBGjG4JFg1m1a/e/9//3//f/9//3//f/9//3//f/9//3//f/9//3//f/9//3//f/9//3//f/9//3//f/9//3//f/9//3//f/9//3//f/9//3//f/9/2D35JFpO/3//f/9//3//f/9//38ZLfksv3f/f/9//3//f/9//3//f/9//3/+Yno5GjG4JBpKv3v/f/9//3//f/9//3//f/9//3//f/9//3//f/9//3//f/9//3//f/9//3//f/9//3//f/9//3//f/9//3//f/9//3//f/9//3//f/9/VzE7MT1n/3//f/9//3//f/9//3//f/9//3//f/9//3//f/9//3//f/9//3//f/9//3//f/9//3//f/9//3//f/9//3//f/9//3//f/9//3//f/9//3//f/9//3//f/9//3//f/9//3//f/9//3//f/9//3//f/9//3//f/9/AAD/f/9//3//f/9//3//f/9//3//f/9//3//f/9//3//f/9//3//f/9//3//f/9//3//f/9//3//f/9//3//f/9//3//f/9//3//f/9//3//f/9//3//f/9//3//f/9//3//f/9//3//f/9//3//f/9//3//f/9//3//f/9//3//f/9//3//f/9//3//f/9//3//f/9//3//f/9//3//f1gxNyn/f/9//3+/d9xeG0r5LNgoejmbVp5z/3//f/9//3//f/9//3//f/9//3//f/9//3//f/9//3//f/9//3//f/9//3//f/9//3//f/9//3//f/9//3//f/9//3++d3QY1Rz/f/9//3//f/9//3//f/xiGzF4Nf9//3//f/9//3//f/9//3//f/9//3+fd71aGS3XJLg9nnP/f/9//3//f/9//3//f/9//3//f/9//3//f/9//3//f/9//3//f/9//3//f/9//3//f/9//3//f/9//3//f/9//3//f/9//39+c9gkeTn/f/9//3//f/9//3//f/9//3//f/9//3//f/9//3//f/9//3//f/9//3//f/9//3//f/9//3//f/9//3//f/9//3//f/9//3//f/9//3//f/9//3//f/9//3//f/9//3//f/9//3//f/9//3//f/9//3//f/9//38AAP9//3//f/9//3//f/9//3//f/9//3//f/9//3//f/9//3//f/9//3//f/9//3//f/9//3//f/9//3//f/9//3//f/9//3//f/9//3//f/9//3//f/9//3//f/9//3//f/9//3//f/9//3//f/9//3//f/9//3//f/9//3//f/9//3//f/9//3//f/9//3//f/9//3//f/9//3//f/9/uDnYIP9//3//f/9//3//f/9//mLbQfkslyA4MTlKnnf/f/9//3//f/9//3//f/9//3//f/9//3//f/9//3//f/9//3//f/9//3//f/9//3//f/9//3//f/9//3//f/9/ljX4JFlK/3//f/9//3//f/9//394NTs1217/f/9//3//f/9//3//f/9//3//f/9//3//f71aWjW3JLk9fnP/f/9//3//f/9//3//f/9//3//f/9//3//f/9//3//f/9//3//f/9//3//f/9//3//f/9//3//f/9//3//f/9//3//f/9/mD36KD1r/3//f/9//3//f/9//3//f/9//3//f/9//3//f/9//3//f/9//3//f/9//3//f/9//3//f/9//3//f/9//3//f/9//3//f/9//3//f/9//3//f/9//3//f/9//3//f/9//3//f/9//3//f/9//3//f/9//3//fwAA/3//f/9//3//f/9//3//f/9//3//f/9//3//f/9//3//f/9//3//f/9//3//f/9//3//f/9//3//f/9//3//f/9//3//f/9//3//f/9//3//f/9//3//f/9//3//f/9//3//f/9//3//f/9//3//f/9//3//f/9//3//f/9//3//f/9//3//f/9//3//f/9//3//f/9//3//f/9//385StgkfnP/f/9//3//f/9//3//f/9/33s+Z9o9+Si3IFcxmlb/f/9//3//f/9//3//f/9//3//f/9//3//f/9//3//f/9//3//f/9//3//f/9//3//f/9//3//f/9//3//f7Qc1iDff/9//3//f/9//3//f55z+Sj4LN57/3//f/9//3//f/9//3//f/9//3//f/9//3//f7xa9yiWHBhG/3//f/9//3//f/9//3//f/9//3//f/9//3//f/9//3//f/9//3//f/9//3//f/9//3//f/9//3//f/9//3//f/9//399b9kkmTn/f/9//3//f/9//3//f/9//3//f/9//3//f/9//3//f/9//3//f/9//3//f/9//3//f/9//3//f/9//3//f/9//3//f/9//3//f/9//3//f/9//3//f/9//3//f/9//3//f/9//3//f/9//3//f/9//3//f/9/AAD/f/9//3//f/9//3//f/9//3//f/9//3//f/9//3//f/9//3//f/9//3//f/9//3//f/9//3//f/9//3//f/9//3//f/9//3//f/9//3//f/9//3//f/9//3//f/9//3//f/9//3//f/9//3//f/9//3//f/9/33vff99//3//f/9//3//f/9//3//f/9//3//f/9//3//f/9//3//f7pWGinbXv9//3//f/9//3//f/9//3//f/9//3+/dzpK2CT4KNMgv3v/f/9//3//f/9//3//f/9//3//f/9//3//f/9//3//f/9//3//f/9//3//f/9//3//f/9//3//f/9/ulbXIPlB/3//f/9//3//f/9//397UhsxGkr/f/9//3//f/9//3//f/9//3//f/9//3//f/9//3//f1pOtiD2KJ53/3//f/9//3//f/9//3//f/9//3//f/9//3//f/9//3//f/9//3//f/9//3//f/9//3//f/9//3//f/9//3//f/9/eDX6LH5z/3//f/9//3//f/9//3//f/9//3//f/9//3//f/9//3//f/9//3//f/9//3//f/9//3//f/9//3//f/9//3//f/9//3//f/9//3//f/9//3//f/9//3//f/9//3//f/9//3//f/9//3//f/9//3//f/9//38AAP9//3//f/9//3//f/9//3//f/9//3//f/9//3//f/9//3//f/9//3//f/9//3//f/9//3//f/9//3//f/9//3//f/9//3//f/9//3//f/9//3//f/9//3//f/9//3//f/9//3//f/9//3//f9teVTHUILYgtSC3ILcc1yS2HPck9yj3KBctWDF4OblB2EVbVllSu1ocZ553fXP/f/9/fm/YIHpO/3//f/9//3//f/9//3//f/9//3//f/9//3+/e1Yt9iSVNf9//3//f/9//3//f/9//3//f/9//3//f/9//3//f/9//3//f/9//3//f/9//3//f/9//3//f/9//3//f/QctRx9b/9//3//f/9//3//f/9/OC3ZKF1v/3//f/9//3//f/9//3//f/9//3//f/9//3//f/9//3/bXtYg1SSec/9//3//f/9//3//f/9//3//f/9//3//f/9//3//f/9//3//f/9//3//f/9//3//f/9//3//f/9//3//f/9//388Z/komDn/f/9//3//f/9//3//f/9//3//f/9//3//f/9//3//f/9//3//f/9//3//f/9//3//f/9//3//f/9//3//f/9//3//f/9//3//f/9//3//f/9//3//f/9//3//f/9//3//f/9//3//f/9//3//f/9//3//fwAA/3//f/9//3//f/9//3//f/9//3//f/9//3//f/9//3//f/9//3//f/9//3//f/9//3//f/9//3//f/9//3//f/9//3//f/9//3//f/9//3//f/9//3//f/9//3//f/9//3//f/9//3//fxxjUhSUGLUclBgXJXgxWC1YLZkxOC1ZMRgp+CS2HLcc2CD6LNkoGzEaLfoouCD5KLcg+Cj4KLYg1SCZOZg9GkrYPflF2EUaRvlF+UW5QblBWDU3LbUc1yDWIPdB/3//f/9//3//f/9//3//f/9//3//f/9//3//f/9//3//f/9//3//f/9//3//f/9//3//f/9//3//f/9/HGe1GDUt/3//f/9//3//f/9//389ZxoxGDH/f/9//3//f/9//3//f/9//3//f/9//3//f/9//3//f/9/vnf2JLUgv3v/f/9//3//f/9//3//f/9//3//f/9//3//f/9//3//f/9//3//f/9//3//f/9//3//f/9//3//f/9//3//f/9/VzH5KJ5z/3//f/9//3//f/9//3//f/9//3//f/9//3//f/9//3//f/9//3//f/9//3//f/9//3//f/9//3//f/9//3//f/9//3//f/9//3//f/9//3//f/9//3//f/9//3//f/9//3//f/9//3//f/9//3//f/9/AAD/f/9//3//f/9//3//f/9//3//f/9//3//f/9//3//f/9//3//f/9//3//f/9//3//f/9//3//f/9//3//f/9//3//f/9//3//f/9//3//f/9//3//f/9//3//f/9//3//f/9//3//f/9/eVK1HFIU+EH/f/9//3//f/9//3//f/9//3//f/9//3/fe55zfm/7XrtWelI6SvlB2j1YMTktlBT3ILcc2CC4INgk2STYJPos2SjZKNko2CDXIJYYtRxWLXlO/3//f/9//3//f/9//3//f/9//3//f/9//3//f/9//3//f/9//3//f/9//3//f/9//3//f/9//3//f/9//3//f5U11Ry5Vv9//3//f/9//3//f/9/+UU8NZg5/3//f/9//3//f/9//3//f/9//3//f/9//3//f/9//3//f7971SA2Lf9//3//f/9//3//f/9//3//f/9//3//f/9//3//f/9//3//f/9//3//f/9//3//f/9//3//f/9//3//f/9//39da9cgmDn/f/9//3//f/9//3//f/9//3//f/9//3//f/9//3//f/9//3//f/9//3//f/9//3//f/9//3//f/9//3//f/9//3//f/9//3//f/9//3//f/9//3//f/9//3//f/9//3//f/9//3//f/9//3//f/9//38AAP9//3//f/9//3//f/9//3//f/9//3//f/9//3//f/9//3//f/9//3//f/9//3//f/9//3//f/9//3//f/9//3//f/9//3//f/9//3//f/9//3//f/9//3//f/9//3//f/9//3//f/9//3//f3YtlhwZKdYgm1b/f/9//3//f/9//3//f/9//3//f/9//3//f/9//3//f/9//3//f/9//3+YNfck/3//e997fm+ec11rHGMbZzxnXGuec753/3//f/9//3//f/9//3//f/9//3//f/9//3//f/9//3//f/9//3//f/9//3//f/9//3//f/9//3//f/9//3//f/9//3//f/9/33uTFLQc33//f/9//3//f/9//3//f/ckOzH7Yv9//3//f/9//3//f/9//3//f/9//3//f/9//3//f/9//3+aWrYcfW//f/9//3//f/9//3//f/9//3//f/9//3//f/9//3//f/9//3//f/9//3//f/9//3//f/9//3//f/9//3//f/9/mDm3JL97/3//f/9//3//f/9//3//f/9//3//f/9//3//f/9//3//f/9//3//f/9//3//f/9//3//f/9//3//f/9//3//f/9//3//f/9//3//f/9//3//f/9//3//f/9//3//f/9//3//f/9//3//f/9//3//fwAA/3//f/9//3//f/9//3//f/9//3//f/9//3//f/9//3//f/9//3//f/9//3//f/9//3//f/9//3//f/9//3//f/9//3//f/9//3//f/9//3//f/9//3//f/9//3//f/9//3//f/9//3//f/9//388Z3c1+Sj5KLYguD08a/9//3//f/9//3//f/9//3//f/9//3//f/9//3//f/9//3//f/g9tyDfe/9//3//f/9//3//f/9//3//f/9//3//f/9//3//f/9//3//f/9//3//f/9//3//f/9//3//f/9//3//f/9//3//f/9//3//f/9//3//f/9//3//f/9//3//f/9//3//f5lWtRx2Mf9//3//f/9//3//f/9/PWv4KPgo33//f/9//3//f/9//3//f/9//3//f/9//3//f/9//3//f/9/lBi7Wv9//3//f/9//3//f/9//3//f/9//3//f/9//3//f/9//3//f/9//3//f/9//3//f/9//3//f/9//3//f/9//39db9gouD3/f/9//3//f/9//3//f/9//3//f/9//3//f/9//3//f/9//3//f/9//3//f/9//3//f/9//3//f/9//3//f/9//3//f/9//3//f/9//3//f/9//3//f/9//3//f/9//3//f/9//3//f/9//3//f/9/AAD/f/9//3//f/9//3//f/9//3//f/9//3//f/9//3//f/9//3//f/9//3//f/9//3//f/9//3//f/9//3//f/9//3//f/9//3//f/9//3//f/9//3//f/9//3//f/9//3//f/9//3//f/9//3//f/9//39+b7lB+Cj4JNgkNzE5Tt97/3//f/9//3//f/9//3//f/9//3//f/9//3//f/9/e1LYJF1v/3//f/9//3//f/9//3//f/9//3//f/9//3//f/9//3//f/9//3//f/9//3//f/9//3//f/9//3//f/9//3//f/9//3//f/9//3//f/9//3//f/9//3//f/9//3//f/9//39YThMl/3//f/9//3//f/9//3//f3tWGi24Pf9//3//f/9//3//f/9//3//f/9//3//f/9//3//f/9/33+1HLpW/3//f/9//3//f/9//3//f/9//3//f/9//3//f/9//3//f/9//3//f/9//3//f/9//3//f/9//3//f/9//3//f/9/dzX4KL53/3//f/9//3//f/9//3//f/9//3//f/9//3//f/9//3//f/9//3//f/9//3//f/9//3//f/9//3//f/9//3//f/9//3//f/9//3//f/9//3//f/9//3//f/9//3//f/9//3//f/9//3//f/9//38AAP9//3//f/9//3//f/9//3//f/9//3//f/9//3//f/9//3//f/9//3//f/9//3//f/9//3//f/9//3//f/9//3//f/9//3//f/9//3//f/9//3//f/9//3//f/9//3//f/9//3//f/9//3//f/9//3//f/9//3//f/ximTnYJNgk1yR4ObpW/3//f/9//3//f/9//3//f/9//3//f/9//3/7Xvkkmlb/f/9//3//f/9//3//f/9//3//f/9//3//f/9//3//f/9//3//f/9//3//f/9//3//f/9//3//f/9//3//f/9//3//f/9//3//f/9//3//f/9//3//f/9//3//f/9//3//f/9//3//f/9//3//f/9//3//f/9//396OdgoHGP/f/9//3//f/9//3//f/9//3//f/9//3//f/9//39ZTrUg33v/f/9//3//f/9//3//f/9//3//f/9//3//f/9//3//f/9//3//f/9//3//f/9//3//f/9//3//f/9//3//f/9//39db9gklzX/f/9//3//f/9//3//f/9//3//f/9//3//f/9//3//f/9//3//f/9//3//f/9//3//f/9//3//f/9//3//f/9//3//f/9//3//f/9//3//f/9//3//f/9//3//f/9//3//f/9//3//f/9//3//fwAA/3//f/9//3//f/9//3//f/9//3//f/9//3//f/9//3//f/9//3//f/9//3//f/9//3//f/9//3//f/9//3//f/9//3//f/9//3//f/9//3//f/9//3//f/9//3//f/9//3//f/9//3//f/9//3//f/9//3//f/9//3//fz1rGkY5Mdko+SgYKflFHGf/f/9//3//f/9//3//f/9//3//f7531yA5Sv9//3//f/9//3//f/9//3//f/9//3//f/9//3//f/9//3//f/9//3//f/9//3//f/9//3//f/9//3//f/9//3//f/9//3//f/9//3//f/9//3//f/9//3//f/9//3//f/9//3//f/9//3//f/9//3//f/9//3//f11vGS0YKf9//3//f/9//3//f/9//3//f/9//3//f/9//39+c9YgmDn/f/9//3//f/9//3//f/9//3//f/9//3//f/9//3//f/9//3//f/9//3//f/9//3//f/9//3//f/9//3//f/9//3//f/9/Ni22HJ5z/3//f/9//3//f/9//3//f/9//3//f/9//3//f/9//3//f/9//3//f/9//3//f/9//3//f/9//3//f/9//3//f/9//3//f/9//3//f/9//3//f/9//3//f/9//3//f/9//3//f/9//3//f/9/AAD/f/9//3//f/9//3//f/9//3//f/9//3//f/9//3//f/9//3//f/9//3//f/9//3//f/9//3//f/9//3//f/9//3//f/9//3//f/9//3//f/9//3//f/9//3//f/9//3//f/9//3//f/9//3//f/9//3//f/9//3//f/9//3//f99/n3PaRfgo2CTYJLckmTmaVv9//3//f/9//3//f/9//3+2HJg1/3//f/9//3//f/9//3//f/9//3//f/9//3//f/9//3//f/9//3//f/9//3//f/9//3//f/9//3//f/9//3//f/9//3//f/9//3//f/9//3//f/9//3//f/9//3//f/9//3//f/9//3//f/9//3//f/9//3//f/9//385Shot+EH/f/9//3//f/9//3//f/9//3//f/9//388a7Yg1iS+e/9//3//f/9//3//f/9//3//f/9//3//f/9//3//f/9//3//f/9//3//f/9//3//f/9//3//f/9//3//f/9//3//f/9//38cZ9cgmDn/f/9//3//f/9//3//f/9//3//f/9//3//f/9//3//f/9//3//f/9//3//f/9//3//f/9//3//f/9//3//f/9//3//f/9//3//f/9//3//f/9//3//f/9//3//f/9//3//f/9//3//f/9//38AAP9//3//f/9//3//f/9//3//f/9//3//f/9//3//f/9//3//f/9//3//f/9//3//f/9//3//f/9//3//f/9//3//f/9//3//f/9//3//f/9//3//f/9//3//f/9//3//f/9//3//f/9//3//f/9//3//f/9//3//f/9//3//f/9//3//f/9//39fc/pFWjUZLfootyB4NTlKfW//f/9//3//f/YkNyn/f/9//3//f/9//3//f/9//3//f/9//3//f/9//3//f/9//3//f/9//3//f/9//3//f/9//3//f/9//3//f/9//3//f/9//3//f/9//3//f/9//3//f/9//3//f/9//3//f/9//3//f/9//3//f/9//3//f/9//3//f/9/Fy0aLdte/3//f/9//3//f/9//3//f/9//38aStgk9yR+c/9//3//f/9//3//f/9//3//f/9//3//f/9//3//f/9//3//f/9//3//f/9//3//f/9//3//f/9//3//f/9//3//f/9//3//f/9/VjHYJH1v/3//f/9//3//f/9//3//f/9//3//f/9//3//f/9//3//f/9//3//f/9//3//f/9//3//f/9//3//f/9//3//f/9//3//f/9//3//f/9//3//f/9//3//f/9//3//f/9//3//f/9//3//fwAA/3//f/9//3//f/9//3//f/9//3//f/9//3//f/9//3//f/9//3//f/9//3//f/9//3//f/9//3//f/9//3//f/9//3//f/9//3//f/9//3//f/9//3//f/9//3//f/9//3//f/9//3//f/9//3//f/9//3//f/9//3//f/9//3//f/9//3//f/9//3//f7933V77Rfgo+Si4IPgkeDVZTn1zVzHWHP9//3//f/9//3//f/9//3//f/9//3//f/9//3//f/9//3//f/9//3//f/9//3//f/9//3//f/9//3//f/9//3//f/9//3//f/9//3//f/9//3//f/9//3//f/9//3//f/9//3//f/9//3//f/9//3//f/9//3//f/9//3+ed9ckGCm+d/9//3//f/9//3//f/9/ulr4LNgkVi2+e/9//3//f/9//3//f/9//3//f/9//3//f/9//3//f/9//3//f/9//3//f/9//3//f/9//3//f713/3//f/9//3//f/9//3//f/9//3++d7UcVy3/f/9//3//f/9//3//f/9//3//f/9//3//f/9//3//f/9//3//f/9//3//f/9//3//f/9//3//f/9//3//f/9//3//f/9//3//f/9//3//f/9//3//f/9//3//f/9//3//f/9//3//f/9/AAD/f/9//3//f/9//3//f/9//3//f/9//3//f/9//3//f/9//3//f/9//3//f/9//3//f/9//3//f/9//3//f/9//3//f/9//3//f/9//3//f/9//3//f/9//3//f/9//3//f/9//3//f/9//3//f/9//3//f/9//3//f/9//3//f/9//3//f/9//3//f/9//3//f/9//3/9YvtFWjX6LNgkuCCUGLUYWU5+c/9//3//f/9//3//f/9//3//f/9//3//f/9//3//f/9//3//f/9//3//f/9//3//f/9//3//f/9//3//f/9//3//f/9//3//f/9//3//f/9//3//f/9//3//f/9//3//f/9//3//f/9//3//f/9//3//f/9//3//f/9/u174KHg1/3//f/9//3//f1pS1yj6LFgx21r/f/9//3//f/9//3//f/9//3//f/9//3//f/9//3//f/9//3//f/9//3//f/9//3//f/9//3//f/9//3//f/9//3//f/9//3//f/9//3//f/9/OUrYJBxj/3//f/9//3//f/9//3//f/9//3//f/9//3//f/9//3//f/9//3//f/9//3//f/9//3//f/9//3//f/9//3//f/9//3//f/9//3//f/9//3//f/9//3//f/9//3//f/9//3//f/9//38AAP9//3//f/9//3//f/9//3//f/9//3//f/9//3//f/9//3//f/9//3//f/9//3//f/9//3//f/9//3//f/9//3//f/9//3//f/9//3//f/9//3//f/9//3//f/9//3//f/9//3//f/9//3//f/9//3//f/9//3//f/9//3//f/9//3//f/9//3//f/9//3//f/9//3//f/9//3//f793P2sbRhcplBT4KLcg9yR3NVpOG2P/f/9//3//f/9//3//f/9//3//f/9//3//f/9//3//f/9//3//f/9//3//f/9//3//f/9//3//f/9//3//f/9//3//f/9//3//f/9//3//f/9//3//f/9//3//f/9//3//f/9//3//f/9//3//f/9//3//f9g91yD5Qf9/PGeYObgk2SgYLZpW/3//f/9//3//f/9//3//f/9//3//f/9//3//f/9//3//f/9//3//f/9//3//f/9//3//f/9//3//f/9//3//f/9//3//f/9//3//f/9//3//f/9//3//f/Yk9ST/f/9//3//f/9//3//f/9//3//f/9//3//f/9//3//f/9//3//f/9//3//f/9//3//f/9//3//f/9//3//f/9//3//f/9//3//f/9//3//f/9//3//f/9//3//f/9//3//f/9//3//fwAA/3//f/9//3//f/9//3//f/9//3//f/9//3//f/9//3//f/9//3//f/9//3//f/9//3//f/9//3//f/9//3//f/9//3//f/9//3//f/9//3//f/9//3//f/9//3//f/9//3//f/9//3//f/9//3//f/9//3//f/9//3//f/9//3//f/9//3//f/9//3//f/9//3//f/9//3//f/9//3//f/9/ulq2GBtG+kE5MRkp2CjYJLYcVzH4QbtafW//f/9//3//f/9//3//f/9//3//f/9//3//f/9//3//f/9//3//f/9//3//f/9//3//f/9//3//f/9//3//f/9//3//f/9//3//f/9//3//f/9//3//f/9//3//f/9//3//f/9//3//f/9//38WKZQY1yTYJDsxGkY8Z/9//3//f/9//3//f/9//3//f/9//3//f/9//3//f/9//3//f/9//3//f/9//3//f/9//3//f/9//3//f/9//3//f/9//3//f/9//3//f/9//3//f/9//3//f/9/u1q3IDlO/3//f/9//3//f/9//3//f/9//3//f/9//3//f/9//3//f/9//3//f/9//3//f/9//3//f/9//3//f/9//3//f/9//3//f/9//3//f/9//3//f/9//3//f/9//3//f/9//3//f/9/AAD/f/9//3//f/9//3//f/9//3//f/9//3//f/9//3//f/9//3//f/9//3//f/9//3//f/9//3//f/9//3//f/9//3//f/9//3//f/9//3//f/9//3//f/9//3//f/9//3//f/9//3//f/9//3//f/9//3//f/9//3//f/9//3//f/9//3//f/9//3//f/9//3//f/9//3//f/9//3//f/9//38cY9cgelL/f/9/n3M7Trk5+CS2INgk1yC1HJMUlzlZThxnv3v/f/9//3//f/9//3//f/9//3//f/9//3//f/9//3//f/9//3//f/9//3//f/9//3//f/9//3//f/9//3//f/9//3//f/9//3//f/9//3//f/9//3//f/9//3//fz1rGUrWJNgk1yB0GDpO/3//f/9//3//f/9//3//f/9//3//f/9//3//f/9//3//f/9//3//f/9//3//f/9//3//f/9//3//f/9//3//f/9//3//f/9//3//f/9//3//f/9//3//f/9//3//f/9//3//f9Qg9yjff/9//3//f/9//3//f/9//3//f/9//3//f/9//3//f/9//3//f/9//3//f/9//3//f/9//3//f/9//3//f/9//3//f/9//3//f/9//3//f/9//3//f/9//3//f/9//3//f/9//38AAP9//3//f/9//3//f/9//3//f/9//3//f/9//3//f/9//3//f/9//3//f/9//3//f/9//3//f/9//3//f/9//3//f/9//3//f/9//3//f/9//3//f/9//3//f/9//3//f/9//3//f/9//3//f/9//3//f/9//3//f/9//3//f/9//3//f/9//3//f/9//3//f/9//3//f/9//3//f/9//3//f11v1yAZRv9//3//f/9//3/fe15vWk53MbUclRjXINYgtRxzGJIYdzXXQZpS+16+d997/3//f/9//3//f/9//3//f/9//3//f/9//3//f/9//3//f/9//3//f/9//3//f/9//3//f/9//3//f/9//3//f/9//3//f11re1Z4ORkx+iz6MDkxXFJ6UtcgtRz/f/9//3//f/9//3//f/9//3//f/9//3//f/9//3//f/9//3//f/9//3//f/9//3//f/9//3//f/9//3//f/9//3//f/9//3//f/9//3//f/9//3//f/9//3//f/9//3//f/9/HGO3JBlG/3//f/9//3//f/9//3//f/9//3//f/9//3//f/9//3//f/9//3//f/9//3//f/9//3//f/9//3//f/9//3//f/9//3//f/9//3//f/9//3//f/9//3//f/9//3//f/9//3//fwAA/3//f/9//3//f/9//3//f/9//3//f/9//3//f/9//3//f/9//3//f/9//3//f/9//3//f/9//3//f/9//3//f/9//3//f/9//3//f/9//3//f/9//3//f/9//3//f/9//3//f/9//3//f/9//3//f/9//3//f/9//3//f/9//3//f/9//3//f/9//3//f/9//3//f/9//3//f/9//3//f/9/v3eVGPhB/3//f/9//3//f/9//3//f/9//399b5pWtzkUJXMUcxR0GLUgcxhyGE4Qrxj/f/9//3//f/9//3//f/9//3//f/9//3//f/9//3//f/9//3//f/9//3//f/9//3//f/9//3//f/9//3++d/xmOkpZOdgo2ij5LDo12kW8Wt97/3//f/9/eVK2IJc1/3//f/9//3//f/9//3//f/9//3//f/9//3//f/9//3//f/9//3//f/9//3//f/9//3//f/9//3//f/9//3//f/9//3//f/9//3//f/9//3//f/9//3//f/9//3//f/9//3//f1Ux1yS+d/9//3//f/9//3//f/9//3//f/9//3//f/9//3//f/9//3//f/9//3//f/9//3//f/9//3//f/9//3//f/9//3//f/9//3//f/9//3//f/9//3//f/9//3//f/9//3//f/9/AAD/f/9//3//f/9//3//f/9//3//f/9//3//f/9//3//f/9//3//f/9//3//f/9//3//f/9//3//f/9//3//f/9//3//f/9//3//f/9//3//f/9//3//f/9//3//f/9//3//f/9//3//f/9//3//f/9//3//f/9//3//f/9//3//f/9//3//f/9//3//f/9//3//f/9//3//f/9//3//f/9//3/fe7Uctzn/f/9//3//f/9//3//f/9//3//f/9//3//f/9/3388azhKljnzIC8QTxRuFP9//3//f/9//3//f/9//3//f/9//3//f/9//3//f/9//3//f/9//3//f/9//3//f/9/v3tda1tS2kU5Mdks+jAbMRkxPE7cXt97/3//f/9//3//f/9//3//f3Ux1yA5Sv9//3//f/9//3//f/9//3//f/9//3//f/9//3//f/9//3//f/9//3//f/9//3//f/9//3//f/9//3//f/9//3//f/9//3//f/9//3//f/9//3//f/9//3//f/9//3//f/9/nnOTGLc1/3//f/9//3//f/9//3//f/9//3//f/9//3//f/9//3//f/9//3//f/9//3//f/9//3//f/9//3//f/9//3//f/9//3//f/9//3//f/9//3//f/9//3//f/9//3//f/9//38AAP9//3//f/9//3//f/9//3//f/9//3//f/9//3//f/9//3//f/9//3//f/9//3//f/9//3//f/9//3//f/9//3//f/9//3//f/9//3//f/9//3//f/9//3//f/9//3//f/9//3//f/9//3//f/9//3//f/9//3//f/9//3//f/9//3//f/9//3//f/9//3//f/9//3//f/9//3//f/9//3//f/9/tRi4Of9//3//f/9//3//f/9//3//f/9//3//f/9//3//f/9//3//f/9//3+4Vlxv/3//f/9//3//f/9//3//f/9//3//f/9//3//f/9//3//f/9//3//fz1ru1oaSro9WjX6LLgk2izYKNtJO05+c793/3//f/9//3//f/9//3//f/9//3//f/9//3/THLUc21r/f/9//3//f/9//3//f/9//3//f/9//3//f/9//3//f/9//3//f/9//3//f/9//3//f/9//3//f/9//3//f/9//3//f/9//3//f/9//3//f/9//3//f/9//3//f/9//3//f9Y9tRx9b/9//3//f/9//3//f/9//3//f/9//3//f/9//3//f/9//3//f/9//3//f/9//3//f/9//3//f/9//3//f/9//3//f/9//3//f/9//3//f/9//3//f/9//3//f/9//3//fwAA/3//f/9//3//f/9//3//f/9//3//f/9//3//f/9//3//f/9//3//f/9//3//f/9//3//f/9//3//f/9//3//f/9//3//f/9//3//f/9//3//f/9//3//f/9//3//f/9//3//f/9//3//f/9//3//f/9//3//f/9//3//f/9//3//f/9//3//f/9//3//f/9//3//f/9//3//f/9//3//f/9//3+0HFYx/3//f/9//3//f/9//3//f/9//3//f/9//3//f/9//3//f/9//3//f/9//3//f/9//3//f/9//3//f/9//3//f/9//3//f997PWubUltOmj1ZNdkoGzX6MPos+CgbSpxaXm+/e/9//3//f/9//3//f/9//3//f/9//3//f/9//3//f/9//3//f997kxjVIL53/3//f/9//3//f/9//3//f/9//3//f/9//3//f/9//3//f/9//3//f/9//3//f/9//3//f/9//3//f/9//3//f/9//3//f/9//3//f/9//3//f/9//3//f/9//3//f/9/33uTGFYt/3//f/9//3//f/9//3//f/9//3//f/9//3//f/9//3//f/9//3//f/9//3//f/9//3//f/9//3//f/9//3//f/9//3//f/9//3//f/9//3//f/9//3//f/9//3//f/9/AAD/f/9//3//f/9//3//f/9//3//f/9//3//f/9//3//f/9//3//f/9//3//f/9//3//f/9//3//f/9//3//f/9//3//f/9//3//f/9//3//f/9//3//f/9//3//f/9//3//f/9//3//f/9//3//f/9//3//f/9//3//f/9//3//f/9//3//f/9//3//f/9//3//f/9//3//f/9//3//f/9//3//f9UgNSn/f/9//3//f/9//3//f/9//3//f/9//3//f/9//3//f/9//3//f/9//3//f/9//3//f/9//3//f55zHGO8WjpK+kFZMdgk+iw8Nfks+Sx6ObpBfFabWv9//3//f/9//3//f/9//3//f/9//3//f/9//3//f/9//3//f/9//3//f/9//3//f/9//38cZ5QYtzn/f/9//3//f/9//3//f/9//3//f/9//3//f/9//3//f/9//3//f/9//3//f/9//3//f/9//3//f/9//3//f/9//3//f/9//3//f/9//3//f/9//3//f/9//3//f/9//3//f/dFkxiaUv9//3//f/9//3//f/9//3//f/9//3//f/9//3//f/9//3//f/9//3//f/9//3//f/9//3//f/9//3//f/9//3//f/9//3//f/9//3//f/9//3//f/9//3//f/9//38AAP9//3//f/9//3//f/9//3//f/9//3//f/9//3//f/9//3//f/9//3//f/9//3//f/9//3//f/9//3//f/9//3//f/9//3//f/9//3//f/9//3//f/9//3//f/9//3//f/9//3//f/9//3//f/9//3//f/9//3//f/9//3//f/9//3//f/9//3//f/9//3//f/9//3//f/9//3//f/9//3//f/9/9SAUJf9//3//f/9//3//f/9//3//f/9//3//f/9//3//f/9//3//f/9/33u/dxxn3F7ZQXg19yjYKPkoGzEbMfos+ShaNTgxfFa8Wtxev3f/f/9//3//f/9//3//f/9//3//f/9//3//f/9//3//f/9//3//f/9//3//f/9//3//f/9//3//f/9//3//f/9/90GTGN9//3//f/9//3//f/9//3//f/9//3//f/9//3//f/9//3//f/9//3//f/9//3//f/9//3//f/9//3//f/9//3//f/9//3//f/9//3//f/9//3//f/9//3//f/9//3//f/9//3+RFDUp/3//f/9//3//f/9//3//f/9//3//f/9//3//f/9//3//f/9//3//f/9//3//f/9//3//f/9//3//f/9//3//f/9//3//f/9//3//f/9//3//f/9//3//f/9//3//fwAA/3//f/9//3//f/9//3//f/9//3//f/9//3//f/9//3//f/9//3//f/9//3//f/9//3//f/9//3//f/9//3//f/9//3//f/9//3//f/9//3//f/9//3//f/9//3//f/9//3//f/9//3//f/9//3//f/9//3//f/9//3//f/9//3//f/9//3//f/9//3//f/9//3//f/9//3//f/9//3//f/9//3/UHBUl/3//f/9//3//f/9//3//f/9/33t9b11v3F56VjtO2kWZOTgx1yTZKLgkuCS4JFo1mTl6ORtGfFK7Vv1ifnP/f/9//3//f/9//3//f/9//3//f/9//3//f/9//3//f/9//3//f/9//3//f/9//3//f/9//3//f/9//3//f/9//3//f/9//3//f/9//3//f9Mg217/f/9//3//f/9//3//f/9//3//f/9//3//f/9//3//f/9//3//f/9//3//f/9//3//f/9//3//f/9//3//f/9//3//f/9//3//f/9//3//f/9//3//f/9//3//f/9//3//f/ZBWUr/f/9//3//f/9//3//f/9//3//f/9//3//f/9//3//f/9//3//f/9//3//f/9//3//f/9//3//f/9//3//f/9//3//f/9//3//f/9//3//f/9//3//f/9//3//f/9/AAD/f/9//3//f/9//3//f/9//3//f/9//3//f/9//3//f/9//3//f/9//3//f/9//3//f/9//3//f/9//3//f/9//3//f/9//3//f/9//3//f/9//3//f/9//3//f/9//3//f/9//3//f/9//3//f/9//3//f/9//3//f/9//3//f/9//3//f/9//3//f/9//3//f/9//3//f/9//3//f/9//3//f5IU9CD/f553XnPcXltS+kWZOTkx9yjYJLgg2CT5LPksezm6PRtGW068VhxjXmt+b/9//3//f/9//3//f/9//3//f/9//3//f/9//3//f/9//3//f/9//3//f/9//3//f/9//3//f/9//3//f/9//3//f/9//3//f/9//3//f/9//3//f/9//3//f/9//3//f/9/fXPfe/9//3//f/9//3//f/9//3//f/9//3//f/9//3//f/9//3//f/9//3//f/9//3//f/9//3//f/9//3//f/9//3//f/9//3//f/9//3//f/9//3//f/9//3//f/9//3//f/9//3//f/9//3//f/9//3//f/9//3//f/9//3//f/9//3//f/9//3//f/9//3//f/9//3//f/9//3//f/9//3//f/9//3//f/9//3//f/9//3//f/9//3//f/9//3//f/9//38AAP9//3//f/9//3//f/9//3//f/9//3//f/9//3//f/9//3//f/9//3//f/9//3//f/9//3//f/9//3//f/9//3//f/9//3//f/9//3//f/9//3//f/9//3//f/9//3//f/9//3//f/9//3//f/9//3//f/9//3//f/9//3//f/9//3//f/9//3//f/9//3//f/9//3//f/9//3+/exxn3GIZRtk9chC0GNgklyC4JPkoOTG6PdlBO0p7Uj1nnm/fe/97/3//f/9//3//f/9//3//f/9//3//f/9//3//f/9//3//f/9//3//f/9//3//f/9//3//f/9//3//f/9//3//f/9//3//f/9//3//f/9//3//f/9//3//f/9//3//f/9//3//f/9//3//f/9//3//f/9//3//f/9//3//f/9//3//f/9//3//f/9//3//f/9//3//f/9//3//f/9//3//f/9//3//f/9//3//f/9//3//f/9//3//f/9//3//f/9//3//f/9//3//f/9//3//f/9//3//f/9//3//f/9//3//f/9//3//f/9//3//f/9//3//f/9//3//f/9//3//f/9//3//f/9//3//f/9//3//f/9//3//f/9//3//f/9//3//f/9//3//f/9//3//f/9//3//f/9//3//fwAA/3//f/9//3//f/9//3//f/9//3//f/9//3//f/9//3//f/9//3//f/9//3//f/9//3//f/9//3//f/9//3//f/9//3//f/9//3//f/9//3//f/9//3//f/9//3//f/9//3//f/9//3//f/9//3//f/9//3//f/9//3//f/9//3//f/9//3//f/9//3/ffxxnelL5RXg19yjYJJcgtyDXIHkxmjVyFPMgHF9da797/3//f/9//3//f/9//3//f/9//3//f/9//3//f/9//3//f/9//3//f/9//3//f/9//3//f/9//3//f/9//3//f/9//3//f/9//3//f/9//3//f/9//3//f/9//3//f/9//3//f/9//3//f/9//3//f/9//3//f/9//3//f/9//3//f/9//3//f/9//3//f/9//3//f/9//3//f/9//3//f/9//3//f/9//3//f/9//3//f/9//3//f/9//3//f/9//3//f/9//3//f/9//3//f/9//3//f/9//3//f/9//3//f/9//3//f/9//3//f/9//3//f/9//3//f/9//3//f/9//3//f/9//3//f/9//3//f/9//3//f/9//3//f/9//3//f/9//3//f/9//3//f/9//3//f/9//3//f/9//3//f/9//3//f/9//3//f/9/AAD/f/9//3//f/9//3//f/9//3//f/9//3//f/9//3//f/9//3//f/9//3//f/9//3//f/9//3//f/9//3//f/9//3//f/9//3//f/9//3//f/9//3//f/9//3//f/9//3//f/9//3//f/9//3//f/9//3//f/9//3//f/9//3//f997/GIZSpg5Fy3WJJYctyC3IDgtuDl6UrtaPWeec/9//3+ZUnIYdDH/f/9//3//f/9//3//f/9//3//f/9//3//f/9//3//f/9//3//f/9//3//f/9//3//f/9//3//f/9//3//f/9//3//f/9//3//f/9//3//f/9//3//f/9//3//f/9//3//f/9//3//f/9//3//f/9//3//f/9//3//f/9//3//f/9//3//f/9//3//f/9//3//f/9//3//f/9//3//f/9//3//f/9//3//f/9//3//f/9//3//f/9//3//f/9//3//f/9//3//f/9//3//f/9//3//f/9//3//f/9//3//f/9//3//f/9//3//f/9//3//f/9//3//f/9//3//f/9//3//f/9//3//f/9//3//f/9//3//f/9//3//f/9//3//f/9//3//f/9//3//f/9//3//f/9//3//f/9//3//f/9//3//f/9//3//f/9//3//f/9//38AAP9//3//f/9//3//f/9//3//f/9//3//f/9//3//f/9//3//f/9//3//f/9//3//f/9//3//f/9//3//f/9//3//f/9//3//f/9//3//f/9//3//f/9//3//f/9//3//f/9//3//f/9//3//f/9//3//f/9//3//f753F0Y0LdQglRi2HLYcNy24OVpOHGOec/9//3//f/9//3//f/9//3//f/Y9cBC5Vv9//3//f/9//3//f/9//3//f/9//3//f/9//3//f/9//3//f/9//3//f/9//3//f/9//3//f/9//3//f/9//3//f/9//3//f/9//3//f/9//3//f/9//3//f/9//3//f/9//3//f/9//3//f/9//3//f/9//3//f/9//3//f/9//3//f/9//3//f/9//3//f/9//3//f/9//3//f/9//3//f/9//3//f/9//3//f/9//3//f/9//3//f/9//3//f/9//3//f/9//3//f/9//3//f/9//3//f/9//3//f/9//3//f/9//3//f/9//3//f/9//3//f/9//3//f/9//3//f/9//3//f/9//3//f/9//3//f/9//3//f/9//3//f/9//3//f/9//3//f/9//3//f/9//3//f/9//3//f/9//3//f/9//3//f/9//3//f/9//3//fwAA/3//f/9//3//f/9//3//f/9//3//f/9//3//f/9//3//f/9//3//f/9//3//f/9//3//f/9//3//f/9//3//f/9//3//f/9//3//f/9//3//f/9//3//f/9//3//f/9//3//f/9//3//f/9//3//f/9//388azMtchj2JJQYchRZSlxr/3//f/9//3//f/9//3//f/9//3//f/9//3//f/9//39cZ/9//3//f/9//3//f/9//3//f/9//3//f/9//3//f/9//3//f/9//3//f/9//3//f/9//3//f/9//3//f/9//3//f/9//3//f/9//3//f/9//3//f/9//3//f/9//3//f/9//3//f/9//3//f/9//3//f/9//3//f/9//3//f/9//3//f/9//3//f/9//3//f/9//3//f/9//3//f/9//3//f/9//3//f/9//3//f/9//3//f/9//3//f/9//3//f/9//3//f/9//3//f/9//3//f/9//3//f/9//3//f/9//3//f/9//3//f/9//3//f/9//3//f/9//3//f/9//3//f/9//3//f/9//3//f/9//3//f/9//3//f/9//3//f/9//3//f/9//3//f/9//3//f/9//3//f/9//3//f/9//3//f/9//3//f/9//3//f/9//3//f/9/AAD/f/9//3//f/9//3//f/9//3//f/9//3//f/9//3//f/9//3//f/9//3//f/9//3//f/9//3//f/9//3//f/9//3//f/9//3//f/9//3//f/9//3//f/9//3//f/9//3//f/9//3//f/9//3//f/9//3+UNZIYFikUJRdGXGv/f/9//3//f/9//3//f/9//3//f/9//3//f/9//3//f/9//3//f/9//3//f/9//3//f/9//3//f/9//3//f/9//3//f/9//3//f/9//3//f/9//3//f/9//3//f/9//3//f/9//3//f/9//3//f/9//3//f/9//3//f/9//3//f/9//3//f/9//3//f/9//3//f/9//3//f/9//3//f/9//3//f/9//3//f/9//3//f/9//3//f/9//3//f/9//3//f/9//3//f/9//3//f/9//3//f/9//3//f/9//3//f/9//3//f/9//3//f/9//3//f/9//3//f/9//3//f/9//3//f/9//3//f/9//3//f/9//3//f/9//3//f/9//3//f/9//3//f/9//3//f/9//3//f/9//3//f/9//3//f/9//3//f/9//3//f/9//3//f/9//3//f/9//3//f/9//3//f/9//3//f/9//3//f/9//3//f/9//3//f/9//38AAP9//3//f/9//3//f/9//3//f/9//3//f/9//3//f/9//3//f/9//3//f/9//3//f/9//3//f/9//3//f/9//3//f/9//3//f/9//3//f/9//3//f/9//3//f/9//3//f/9//3//f/9//3//f/9//393TpMcshx5Uv9//3//f/9//3//f/9//3//f/9//3//f/9//3//f/9//3//f/9//3//f/9//3//f/9//3//f/9//3//f/9//3//f/9//3//f/9//3//f/9//3//f/9//3//f/9//3//f/9//3//f/9//3//f/9//3//f/9//3//f/9//3//f/9//3//f/9//3//f/9//3//f/9//3//f/9//3//f/9//3//f/9//3//f/9//3//f/9//3//f/9//3//f/9//3//f/9//3//f/9//3//f/9//3//f/9//3//f/9//3//f/9//3//f/9//3//f/9//3//f/9//3//f/9//3//f/9//3//f/9//3//f/9//3//f/9//3//f/9//3//f/9//3//f/9//3//f/9//3//f/9//3//f/9//3//f/9//3//f/9//3//f/9//3//f/9//3//f/9//3//f/9//3//f/9//3//f/9//3//f/9//3//f/9//3//f/9//3//f/9//3//f/9//3//fwAA/3//f/9//3//f/9//3//f/9//3//f/9//3//f/9//3//f/9//3//f/9//3//f/9//3//f/9//3//f/9//3//f/9//3//f/9//3//f/9//3//f/9//3//f/9//3//f/9//3//f/9//3//f/9//3//f31vWE7/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xAAAAAoAAABQAAAAcwAAAFwAAAABAAAAqwoNQnIcDUIKAAAAUAAAABQAAABMAAAAAAAAAAAAAAAAAAAA//////////90AAAARQBzAHQAZQBiAGEAbgAgAEQAYQB0AHQAdwB5AGwAZQByACAAQwAuAAYAAAAFAAAABAAAAAYAAAAHAAAABgAAAAcAAAADAAAACAAAAAYAAAAEAAAABAAAAAkAAAAFAAAAAwAAAAYAAAAEAAAAAwAAAAc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</Object>
  <Object Id="idInvalidSigLnImg">AQAAAGwAAAAAAAAAAAAAAP8AAAB/AAAAAAAAAAAAAABDIwAApBEAACBFTUYAAAEA5AQB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C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6G8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7dm8TXVNYiD5kKCw+ZP//AAAAANt1floAANjUFwA01BcAAAAAANiNaAAs1BcAUPPcdQAAAAAAAENoYXJVcHBlclcAAAAAWAAAANwSPQFc1BcAKV6wdgAAZgAOXLB24FuwdoTUFwBkAQAAjWITdY1iE3VgUXIFAAgAAAACAAAAAAAApNQXACJqE3UAAAAAAAAAAN7VFwAJAAAAzNUXAAkAAAAAAAAAAAAAAMzVFwDc1BcA7uoSdQAAAAAAAgAAAAAXAAkAAADM1RcACQAAAEwSFHUAAAAAAAAAAMzVFwAJAAAAAAAAAAjVFwCVLhJ1AAAAAAACAADM1Rc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MAoPj///IBAAAAAAAA/DteB4D4//8IAFh++/b//wAAAAAAAAAA4DteB4D4/////wAAAAAXAP48+3aIYhcA9XH/dp8VsCX+////jOP6dvLg+nakp0IIaAlpAOilQggYXBcAImoTdQAAAAAAAAAATF0XAAYAAABAXRcABgAAAAIAAAAAAAAA/KVCCJg+SAj8pUIIAAAAAJg+SAhoXBcAjWITdY1iE3UAAAAAAAgAAAACAAAAAAAAcFwXACJqE3UAAAAAAAAAAKZdFwAHAAAAmF0XAAcAAAAAAAAAAAAAAJhdFwCoXBcA7uoSdQAAAAAAAgAAAAAXAAcAAACYXRcABwAAAEwSFHUAAAAAAAAAAJhdFwAHAAAAAAAAANRcFwCVLhJ1AAAAAAACAACYXR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mAIjgRQj4OUYI6E9mAAEAAAAoniEGAAAAAOCdGAjgk0MI6E9mADClGAgAAAAA4J0YCJUe5WIDAAAAnB7lYgEAAAAY+SAICIIbY8Ba4mL4WxcAgAG1dg5csHbgW7B2+FsXAGQBAACNYhN1jWITddBFMQgACAAAAAIAAAAAAAAYXBcAImoTdQAAAAAAAAAATF0XAAYAAABAXRcABgAAAAAAAAAAAAAAQF0XAFBcFwDu6hJ1AAAAAAACAAAAABcABgAAAEBdFwAGAAAATBIUdQAAAAAAAAAAQF0XAAYAAAAAAAAAfFwXAJUuEnUAAAAAAAIAAEBdFw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f957/3//f/9//3//f/9//3//f/9//3//f/9//3//f/9//3//f/9//3//f/9//3//f/9//3//f/9//3//f/9//3//f/9//3//f/9//3//f/9//3//f/9//3//f/9//3//f/9//3//f/9//3//f/9//3//f/9//3//f/9//3//f/9//3//f/9//3//f/9//3//f/9//3//f/9//3//f/9//3//f/9//3//f/9//3//f/9//3//f/9//3//f/9//3//f/9//3//f/9/XW8ZSv9//3//f/9//3//f/9//3//f/9//3//f/9//3//f/9//3//f/9//3//f/9//3//f/9//3//f/9//3//f/9//3//f/9//3//f/9//3//f/9//3//f/9//3//f/9//3//f/9//3//f/9//3//f/9//3//f/9//3//f/9//3//f/9//3//f/9//3//f/9//3//f/9//3//f/9//3//f/9//3//f/9//3//f/9//3//f/9//3//f/9//3//f/9//3//f/9//3//f/9/AAD/f/9//3//f/9//3//f/9//3//f/9//3//f/9//3//f/9//3//f/9//3//f/9//3//f/9//3//f/9//3//f/9//3//f/9//3//f/9//3//f/9//3//f/9//3//f/9//3//f/9//3//f/9//3//f/9//3//f/9//3//f/9//3//f/9//3//f/9//3//f/9//3//f/9//3//f/9//3//f/9//3//f/9//3//f/9//3//f/9//3//f/9//3//f/9//3//f/9//3//f/9//3//f/9//3//f/9//3//f/9//3//f/9//3//f/9//3//f/9//3//f/9//3//f/9//3//f/9//3//f/9//3//f/9//3//f/9//3//f/9//3//f/9//3//f/9//3//f/9//3//f/9//3++e9gk/GL/f/9//3//f/9//3//f/9//3//f/9//3//f/9//3//f/9//3//f/9//3//f/9//3//f/9//3//f/9//3//f/9//3//f/9//3//f/9//3//f/9//3//f/9//3//f/9//3//f/9//3//f/9//3//f/9//3//f/9//3//f/9//3//f/9//3//f/9//3//f/9//3//f/9//3//f/9//3//f/9//3//f/9//3//f/9//3//f/9//3//f/9//3//f/9//3//f/9//38AAP9//3//f/9//3//f/9//3//f/9//3//f/9//3//f/9//3//f/9//3//f/9//3//f/9//3//f/9//3//f/9//3//f/9//3//f/9//3//f/9//3//f/9//3//f/9//3//f/9//3//f/9//3//f/9//3//f/9//3//f/9//3//f/9//3//f/9//3//f/9//3//f/9//3//f/9//3//f/9//3//f/9//3//f/9//3//f/9//3//f/9//3//f/9//3//f/9//3//f/9//3//f/9//3//f/9//3//f/9//3//f/9//3//f/9//3//f/9//3//f/9//3//f/9//3//f/9//3//f/9//3//f/9//3//f/9//3//f/9//3//f/9//3//f/9//3//f/9//3//f/9//3//f/9/+kkYLf9//3//f/9//3//f/9//3//f/9//3//f/9//3//f/9//3//f/9//3//f/9//3//f/9//3//f/9//3//f/9//3//f/9//3//f/9//3//f/9//3//f/9//3//f/9//3//f/9//3//f/9//3//f/9//3//f/9//3//f/9//3//f/9//3//f/9//3//f/9//3//f/9//3//f/9//3//f/9//3//f/9//3//f/9//3//f/9//3//f/9//3//f/9//3//f/9//3//fwAA/3//f/9//3//f/9//3//f/9//3//f/9//3//f/9//3//f/9//3//f/9//3//f/9//3//f/9//3//f/9//3//f/9//3//f/9//3//f/9//3//f/9//3//f/9//3//f/9//3//f/9//3//f/9//3//f/9//3//f/9//3//f/9//3//f/9//3//f/9//3//f/9//3//f/9//3//f/9//3//f/9//3//f/9//3//f/9//3//f/9//3//f/9//3//f/9//3//f/9//3//f/9//3//f/9//3//f/9//3//f/9//3//f/9//3//f/9//3//f/9//3//f/9//3//f/9//3//f/9//3//f/9//3//f/9//3//f/9//3//f/9//3//f/9//3//f/9//3//f/9//3//f/9//3+/e9ko2kX/f/9//3//f/9//3//f/9//3//f/9//3//f/9//3//f/9//3//f/9//3//f/9//3//f/9//3//f/9//3//f/9//3//f/9//3//f/9//3//f/9//3//f/9//3//f/9//3//f/9//3//f/9//3//f/9//3//f/9//3//f/9//3//f/9//3//f/9//3//f/9//3//f/9//3//f/9//3//f/9//3//f/9//3//f/9//3//f/9//3//f/9//3//f/9//3//f/9/AAD/f/9//3//f/9//3//f/9//3//f/9//3//f/9//3//f/9//3//f/9//3//f/9//3//f/9//3//f/9//3//f/9//3//f/9//3//f/9//3//f/9//3//f/9//3//f/9//3//f/9//3//f/9//3//f/9//3//f/9//3//f/9//3//f/9//3//f/9//3//f/9//3//f/9//3//f/9//3//f/9//3//f/9//3//f/9//3//f/9//3//f/9//3//f/9//3//f/9//3//f/9//3//f/9//3//f/9//3//f/9//3//f/9//3//f/9//3//f/9//3//f/9//3//f/9//3//f/9//3//f/9//3//f/9//3//f/9//3//f/9//3//f/9//3//f/9//3//f/9//3//f/9//3//f/9/+kXZKH5v/3//f/9//3//f/9//3//f/9//3//f/9//3//f/9//3//f/9//3//f/9//3//f/9//3//f/9//3//f/9//3//f/9//3//f/9//3//f/9//3//f/9//3//f/9//3//f/9//3//f/9//3//f/9//3//f/9//3//f/9//3//f/9//3//f/9//3//f/9//3//f/9//3//f/9//3//f/9//3//f/9//3//f/9//3//f/9//3//f/9//3//f/9//3//f/9//38AAP9//3//f/9//3//f/9//3//f/9//3//f/9//3//f/9//3//f/9//3//f/9//3//f/9//3//f/9//3//f/9//3//f/9//3//f/9//3//f/9//3//f/9//3//f/9//3//f/9//3//f/9//3//f/9//3//f/9//3//f/9//3//f/9//3//f/9//3//f/9//3//f/9//3//f/9//3//f/9//3//f/9//3//f/9//3//f/9//3//f/9//3//f/9//3//f/9//3//f/9//3//f/9//3//f/9//3//f/9//3//f/9//3//f/9//3//f/9//3//f/9//3//f/9//3//f/9//3//f/9//3//f/9//3//f/9//3//f/9//3//f/9//3//f/9//3//f/9//3//f/9//3//f/9//3+fcxoxeDX/f/9//3//f/9//3//f/9//3//f/9//3//f/9//3//f/9//3//f/9//3//f/9//3//f/9//3//f/9//3//f/9//3//f/9//3//f/9//3//f/9//3//f/9//3//f/9//3//f/9//3//f/9//3//f/9//3//f/9//3//f/9//3//f/9//3//f/9//3//f/9//3//f/9//3//f/9//3//f/9//3//f/9//3//f/9//3//f/9//3//f/9//3//f/9//3//fwAA/3//f/9//3//f/9//3//f/9//3//f/9//3//f/9//3//f/9//3//f/9//3//f/9//3//f/9//3//f/9//3//f/9//3//f/9//3//f/9//3//f/9//3//f/9//3//f/9//3//f/9//3//f/9//3//f/9//3//f/9//3//f/9//3//f/9//3//f/9//3//f/9//3//f/9//3//f/9//3//f/9//3//f/9//3//f/9//3//f/9//3//f/9//3//f/9//3//f/9//3//f/9//3//f/9//3//f/9//3//f/9//3//f/9//3//f/9//3//f/9//3//f/9//3//f/9//3//f/9//3//f/9//3//f/9//3//f/9//3//f/9//3//f/9//3//f/9//3//f/9//3//f/9//3//f/9/eDkbMV1r/3//f/9//3//f/9//3//f/9//3//f/9//3//f/9//3//f/9//3//f/9//3//f/9//3//f/9//3//f/9//3//f/9//3//f/9//3//f/9//3//f/9//3//f/9//3//f/9//3//f/9//3//f/9//3//f/9//3//f/9//3//f/9//3//f/9//3//f/9//3//f/9//3//f/9//3//f/9//3//f/9//3//f/9//3//f/9//3//f/9//3//f/9//3//f/9/AAD/f/9//3//f/9//3//f/9//3//f/9//3//f/9//3//f/9//3//f/9//3//f/9//3//f/9//3//f/9//3//f/9//3//f/9//3//f/9//3//f/9//3//f/9//3//f/9//3//f/9//3//f/9//3//f/9//3//f/9//3//f/9//3//f/9//3//f/9//3//f/9//3//f/9//3//f/9//3//f/9//3//f/9//3//f/9//3//f/9//3//f/9//3//f/9//3//f/9//3//f/9//3//f/9//3//f/9//3//f/9//3//f/9//3//f/9//3//f/9//3//f/9//3//f/9//3//f/9//3//f/9//3//f/9//3//f/9//3//f/9//3//f/9//3//f/9//3//f/9//3//f/9//3//f/9//3+/ezs5eDX/f/9//3//f/9//3//f/9//3//f/9//3//f/9//3//f/9//3//f957/3//f/9//3//f/9//3//f/9//3//f/9//3//f/9//3//f/9//3//f/9//3//f/9//3//f/9//3//f/9//3//f/9//3//f/9//3//f/9//3//f/9//3//f/9//3//f/9//3//f/9//3//f/9//3//f/9//3//f/9//3//f/9//3//f/9//3//f/9//3//f/9//3//f/9//38AAP9//3//f/9//3//f/9//3//f/9//3//f/9//3//f/9//3//f/9//3//f/9//3//f/9//3//f/9//3//f/9//3//f/9//3//f/9//3//f/9//3//f/9//3//f/9//3//f/9//3//f/9//3//f/9//3//f/9//3//f/9//3//f/9//3//f/9//3//f/9//3//f/9//3//f/9//3//f/9//3//f/9//3//f/9//3//f/9//3//f/9//3//f/9//3//f/9//3//f/9//3//f/9//3//f/9//3//f/9//3//f/9//3//f/9//3//f/9//3//f/9//3//f/9//3//f/9//3//f/9//3//f/9//3//f/9//3//f/9//3//f/9//3//f/9//3//f/9//3//f/9//3//f/9//3//f/9/mT0bNZ5z/3//f/9//3//f/9//3//f/9//3//f/9//3//f/9//3//f/9//3//f/9//3//f/9//3//f/9//3//f/9//3//f/9//3//f/9//3//f/9//3//f/9//3//f/9//3//f/9//3//f/9//3//f/9//3//f/9//3//f/9//3//f/9//3//f/9//3//f/9//3//f/9//3//f/9//3//f/9//3//f/9//3//f/9//3//f/9//3//f/9//3//f/9//3//fwAA/3//f/9//3//f/9//3//f/9//3//f/9//3//f/9//3//f/9//3//f/9//3//f/9//3//f/9//3//f/9//3//f/9//3//f/9//3//f/9//3//f/9//3//f/9//3//f/9//3//f/9//3//f/9//3//f/9//3//f/9//3//f/9//3//f/9//3//f/9//3//f/9//3//f/9//3//f/9//3//f/9//3//f/9//3//f/9//3//f/9//3//f/9//3//f/9//3//f/9//3//f/9//3//f/9//3//f/9//3//f/9//3//f/9//3//f/9//3//f/9//3//f/9//3//f/9//3//f/9//3//f/9//3//f/9//3//f/9//3//f/9//3//f/9//3//f/9//3//f/9//3//f/9//3//f/9//39ebxsx+0n/f/9//3//f/9//3//f/9//3//f/9//3//f/9//3//f/9//3//f/9//3//f/9//3//f/9//3//f/9//3//f/9//3//f/9//3//f/9//3//f/9//3//f/9//3//f/9//3//f/9//3//f/9//3//f/9//3//f/9//3//f/9//3//f/9//3//f/9//3//f/9//3//f/9//3//f/9//3//f/9//3//f/9//3//f/9//3//f/9//3//f/9//3//f/9/AAD/f/9//3//f/9//3//f/9//3//f/9//3//f/9//3//f/9//3//f/9//3//f/9//3//f/9//3//f/9//3//f/9//3//f/9//3//f/9//3//f/9//3//f/9//3//f/9//3//f/9//3//f/9//3//f/9//3//f/9//3//f/9//3//f/9//3//f/9//3//f/9//3//f/9//3//f/9//3//f/9//3//f/9//3//f/9//3//f/9//3//f/9//3//f/9//3//f/9//3//f/9//3//f/9//3//f/9//3//f/9//3//f/9//3//f/9//3//f/9//3//f/9//3//f/9//3//f/9//3//f/9//3//f/9//3//f/9//3//f/9//3//f/9//3//f/9//3//f/9//3//f/9//3//f/9//3//f/9/WjkaLb57/3//f/9//3//f/9//3//f/9//3//f/9//3//f/9//3//f/9//3//f/9//3//f/9//3//f/9//3//f/9//3//f/9//3//f/9//3//f/9//3//f/9//3//f/9//3//f/9//3//f/9//3//f/9//3//f/9//3//f/9//3//f/9//3//f/9//3//f/9//3//f/9//3//f/9//3//f/9//3//f/9//3//f/9//3//f/9//3//f/9//3//f/9//38AAP9//3//f/9//3//f/9//3//f/9//3//f/9//3//f/9//3//f/9//3//f/9//3//f/9//3//f/9//3//f/9//3//f/9//3//f/9//3//f/9//3//f/9//3//f/9//3//f/9//3//f/9//3//f/9//3//f/9//3//f/9//3//f/9//3//f/9//3//f/9//3//f/9//3//f/9//3//f/9//3//f/9//3//f/9//3//f/9//3//f/9//3//f/9//3//f/9//3//f/9//3//f/9//3//f/9//3//f/9//3//f/9//3//f/9//3//f/9//3//f/9//3//f/9//3//f/9//3//f/9//3//f/9//3//f/9//3//f/9//3//f/9//3//f/9//3//f/9//3//f/9//3//f/9//3//f/9//3/cXhsxW1L/f/9//3//f/9//3//f/9//3//f/9//3//f/9//3//f/9//3//f/9//3//f/9//3//f/9//3//f/9//3//f/9//3//f/9//3//f/9//3//f/9//3//f/9//3//f/9//3//f/9//3//f/9//3//f/9//3//f/9//3//f/9//3//f/9//3//f/9//3//f/9//3//f/9//3//f/9//3//f/9//3//f/9//3//f/9//3//f/9//3//f/9//3//fwAA/3//f/9//3//f/9//3//f/9//3//f/9//3//f/9//3//f/9//3//f/9//3//f/9//3//f/9//3//f/9//3//f/9//3//f/9//3//f/9//3//f/9//3//f/9//3//f/9//3//f/9//3//f/9//3//f/9//3//f/9//3//f/9//3//f/9//3//f/9//3//f/9//3//f/9//3//f/9//3//f/9//3//f/9//3//f/9//3//f/9//3//f/9//3//f/9//3//f/9//3//f/9//3//f/9//3//f/9//3//f/9//3//f997ljX/f/9//3//f/9//3//f/9//3//f/9//3//f/9//3//f/9//3//f/9//3//f/9//3//f/9//3//f/9//3//f/9//3//f/9//3//f/9//3//f/9//3//f/9/OTEZMf9//3//f/9//3//f/9//3//f/9//3//f/9//3//f/9//3//f/9//3//f/9//3//f/9//3//f/9//3//f/9//3//f/9//3//f/9//3//f/9//3//f/9//3//f/9//3//f/9//3//f/9//3//f/9//3//f/9//3//f/9//3//f/9//3//f/9//3//f/9//3//f/9//3//f/9//3//f/9//3//f/9//3//f/9//3//f/9//3//f/9//3//f/9/AAD/f/9//3//f/9//3//f/9//3//f/9//3//f/9//3//f/9//3//f/9//3//f/9//3//f/9//3//f/9//3//f/9//3//f/9//3//f/9//3//f/9//3//f/9//3//f/9//3//f/9//3//f/9//3//f/9//3//f/9//3//f/9//3//f/9//3//f/9//3//f/9//3//fzxr/3//f/9//3//f/9//3//f/9//3//f/9//3//f/9//3//f/9//3//f/9//3//f/9//3//f/9//3//f/9//3//f/9//3//f/9//3//f/9/33u3IJpS/3//f/9//3//f/9//3//f/9//3//f/9//3//f/9//3//f/9//3//f/9//3//f/9//3//f/9//3//f/9//3//f/9//3//f/9//3//f/9//3//f/9//39bUjw1m1b/f/9//3//f/9//3//f/9//3//f/9//3//f/9//3//f/9//3//f/9//3//f/9//3//f/9//3//f/9//3//f/9//3//f/9//3//f/9//3//f/9//3//f/9//3//f/9//3//f/9//3//f/9//3//f/9//3//f/9//3//f/9//3//f/9//3//f/9//3//f/9//3//f/9//3//f/9//3//f/9//3//f/9//3//f/9//3//f/9//3//f/9//38AAP9//3//f/9//3//f/9//3//f/9//3//f/9//3//f/9//3//f/9//3//f/9//3//f/9//3//f/9//3//f/9//3//f/9//3//f/9//3//f/9//3//f/9//3//f/9//3//f/9//3//f/9//3//f/9//3//f/9//3//f/9//3//f/9//3//f/9//3//f/9//3//f/9/chT3Qf9//3//f/9//3//f/9//3//f/9//3//f/9//3//f/9//3//f/9//3//f/9//3//f/9//3//f/9//3//f/9//3//f/9//3//f/9//3//fxcpNyn/f/9//3//f/9//3//f/9//3//f/9//3//f/9//3//f/9//3//f/9//3//f/9//3//f/9//3//f/9//3//f/9//3//f/9//3//f/9//3//f/9//3//f99/OjE4Mf9//3//f/9//3//f/9//3//f/9//3//f/9//3//f/9//3//f/9//3//f/9//3//f/9//3//f/9//3//f/9//3//f/9//3//f/9//3//f/9//3//f/9//3//f/9//3//f/9//3//f/9//3//f/9//3//f/9//3//f/9//3//f/9//3//f/9//3//f/9//3//f/9//3//f/9//3//f/9//3//f/9//3//f/9//3//f/9//3//f/9//3//fwAA/3//f/9//3//f/9//3//f/9//3//f/9//3//f/9//3//f/9//3//f/9//3//f/9//3//f/9//3//f/9//3//f/9//3//f/9//3//f/9//3//f/9//3//f/9//3//f/9//3//f/9//3//f/9//3//f/9//3//f/9//3//f/9//3//f/9//3//f/9//3//f/9//3/3KBYp/3//f/9//3//f/9//3//f/9//3//f/9//3//f/9//3//f/9//3//f/9//3//f/9//3//f/9//3//f/9//3//f/9//3//f/9//3//f/9/OUrYJF1v/3//f/9//3//f/9//3//f/9//3//f/9//3//f/9//3//f/9//3//f/9//3//f/9//3//f/9//3//f/9//3//f/9//3//f/9//3//f/9//3//f/9//3/6RRsxHGf/f/9//3//f/9//3//f/9//3//f/9//3//f/9//3//f/9//3//f/9//3//f/9//3//f/9//3//f/9//3//f/9//3//f/9//3//f/9//3//f/9//3//f/9//3//f/9//3//f/9//3//f/9//3//f/9//3//f/9//3//f/9//3//f/9//3//f/9//3//f/9//3//f/9//3//f/9//3//f/9//3//f/9//3//f/9//3//f/9//3//f/9/AAD/f/9//3//f/9//3//f/9//3//f/9//3//f/9//3//f/9//3//f/9//3//f/9//3//f/9//3//f/9//3//f/9//3//f/9//3//f/9//3//f/9//3//f/9//3//f/9//3//f/9//3//f/9//3//f/9//3//f/9//3//f/9//3//f/9//3//f/9//3//f/9//3//f5g1thz/f/9//3//f/9//3//f/9//3//f/9//3//f/9//3//f/9//3//f/9//3//f/9//3//f/9//3//f/9//3//f/9/v3f/f/9//3//f/9//388axop+EH/f/9//3//f/9//3//f/9//3//f/9//3//f/9//3//f/9//3//f/9//3//f/9//3//f/9//3//f/9//3//f/9//3//f/9//3//f/9//3//f/9//3//fz1rPDX6Rf9//3//f/9//3//f/9//3//f/9//3//f/9//3//f/9//3//f/9//3//f/9//3//f/9//3//f/9//3//f/9//3//f/9//3//f/9//3//f/9//3//f/9//3//f/9//3//f/9//3//f/9//3//f/9//3//f/9//3//f/9//3//f/9//3//f/9//3//f/9//3//f/9//3//f/9//3//f/9//3//f/9//3//f/9//3//f/9//3//f/9//38AAP9//3//f/9//3//f/9//3//f/9//3//f/9//3//f/9//3//f/9//3//f/9//3//f/9//3//f/9//3//f/9//3//f/9//3//f/9//3//f/9//3//f/9//3//f/9//3//f/9//3//f/9//3//f/9//3//f/9//3//f/9//3//f/9//3//f/9//3//f/9//3//f/9/OUr5KF1v/3//f/9//3//f/9//3//f/9//3//f/9//3//f/9//3//f/9//3//f/9//3//f/9//3//f/9//3//f/9/HGMyELpa/3//f/9//3//f/9/WTUYLf9//3//f/9//3//f/9//3//f/9//3//f/9//3//f/9//3//f/9//3//f/9//3//f/9//3//f/9//3//f/9//3//f/9//3//f/9//3//f/9//3//f/9//396ORoxvnf/f/9//3//f/9//3//f/9//3//f/9//3//f/9//3//f/9//3//f/9//3//f/9//3//f/9//3//f/9//3//f/9//3//f/9//3//f/9//3//f/9//3//f/9//3//f/9//3//f/9//3//f/9//3//f/9//3//f/9//3//f/9//3//f/9//3//f/9//3//f/9//3//f/9//3//f/9//3//f/9//3//f/9//3//f/9//3//f/9//3//fwAA/3//f/9//3//f/9//3//f/9//3//f/9//3//f/9//3//f/9//3//f/9//3//f/9//3//f/9//3//f/9//3//f/9//3//f/9//3//f/9//3//f/9//3//f/9//3//f/9//3//f/9//3//f/9//3//f/9//3//f/9//3//f/9//3//f/9//3//f/9//3//f/9//3/bXtgku17/f/9//3//f/9//3//f/9//3//f/9//3//f/9//3//f/9//3//f/9//3//f/9//3//f/9//3//f/9//38cZ3MYtz3/f/9//3//f/9//386StkoXW//f/9//3//f/9//3//f/9//3//f/9//3//f/9//3//f/9//3//f/9//3//f/9//3//f/9//3//f/9//3//f/9//3//f/9//3//f/9//3//f/9//3//f9xePDUaSv9//3//f/9//3//f/9//3//f/9//3//f/9//3//f/9//3//f/9//3//f/9//3//f/9//3//f/9//3//f/9//3//f/9//3//f/9//3//f/9//3//f/9//3//f/9//3//f/9//3//f/9//3//f/9//3//f/9//3//f/9//3//f/9//3//f/9//3//f/9//3//f/9//3//f/9//3//f/9//3//f/9//3//f/9//3//f/9//3//f/9/AAD/f/9//3//f/9//3//f/9//3//f/9//3//f/9//3//f/9//3//f/9//3//f/9//3//f/9//3//f/9//3//f/9//3//f/9//3//f/9//3//f/9//3//f/9//3//f/9//3//f/9//3//f/9//3//f/9//3//f/9//3//f/9//3//f/9//3//f/9//3//f/9//3//fzxr+Sg5Sv9//3//f/9//3//f/9//3//f/9//3//f/9//3//f/9//3//f/9//3//f/9//3//f/9//3//f/9//3//f/9/lBj2JP9//3//f/9//3//f11vGy3ZQf9//3//f/9//3//f/9//3//f/9//3//f/9//3//f/9//3//f/9//3//f/9//3//f/9//3//f/9//3//f/9//3//f/9//3//f/9//3//f/9//3//f/9//386NTo1nnP/f/9//3//f/9//3//f/9//3//f/9//3//f/9//3//f31z/3//f/9//3//f/9//3//f/9//3//f/9//3//f/9//3//f/9//3//f/9//3//f/9//3//f/9//3//f/9//3//f/9//3//f/9//3//f/9//3//f/9//3//f/9//3//f/9//3//f/9//3//f/9//3//f/9//3//f/9//3//f/9//3//f/9//3//f/9//3//f/9//38AAP9//3//f/9//3//f/9//3//f/9//3//f/9//3//f/9//3//f/9//3//f/9//3//f/9//3//f/9//3//f/9//3//f/9//3//f/9//3//f/9//3//f/9//3//f/9//3//f/9//3//f/9//3//f/9//3//f/9//3//f/9//3//f/9//3//f/9//3//f/9//3//f/9/33vXINlB/3//f/9//3//f/9//3//f/9//3//f/9//3//f/9//3//f/9//3//f9pa/3//f/9//3//f/9//3//f/9//3+ZPdck33v/f/9//3//f/9//395NRgt/3//f/9//3//f/9//3//f/9//3//f/9//3//f/9//3//f/9//3//f/9//3//f/9//3//f/9//3//f/9//3//f/9//3//f/9//3//f/9//3//f/9//3//f3tSGzXaQf9//3//f/9//3//f/9//3//f/9//3//f/9//3//f3QxUhBca/9//3//f/9//3//f/9//3//f/9//3//f/9//3//f/9//3//f/9//3//f/9//3//f/9//3//f/9//3//f/9//3//f/9//3//f/9//3//f/9//3//f/9//3//f/9//3//f/9//3//f/9//3//f/9//3//f/9//3//f/9//3//f/9//3//f/9//3//f/9//3//fwAA/3//f/9//3//f/9//3//f/9//3//f/9//3//f/9//3//f/9//3//f/9//3//f/9//3//f/9//3//f/9//3//f/9//3//f/9//3//f/9//3//f/9//3//f/9//3//f/9//3//f/9//3//f/9//3//f/9//3//f/9//3//f/9//3//f/9//3//f/9//3//f/9//3//f/ckeDX/f/9//3//f/9//3//f/9//3//f/9//3//f/9//3//f/9//3//f/9/tRxYTv9//3//f/9//3//f/9//3//fxlKGi37Yv9//3//f/9//3//f51a+Sh+c/9//3//f/9//3//f/9//3//f/9//3//f/9//3//f/9//3//f/9//3//f/9//3//f/9//3//f/9//3//f/9//3//f/9//3//f/9//3//f/9//3//f/9//39aNTs1vnf/f/9//3//f/9//3//f/9//3//f/9//3//f/9/VC20HJpS/3//f/9//3//f/9//3//f/9//3//f/9//3//f/9//3//f/9//3//f/9//3//f/9//3//f/9//3//f/9//3//f/9//3//f/9//3//f/9//3//f/9//3//f/9//3//f/9//3//f/9//3//f/9//3//f/9//3//f/9//3//f/9//3//f/9//3//f/9//3//f/9/AAD/f/9//3//f/9//3//f/9//3//f/9//3//f/9//3//f/9//3//f/9//3//f/9//3//f/9//3//f/9//3//f/9//3//f/9//3//f/9//3//f/9//3//f/9//3//f/9//3//f/9//3//f/9//3//f/9//3//f/9//3//f/9//3//f/9//3//f/9//3//f/9//3//f/9/9iQ3Lf9//3//f/9//3//f/9//3//f/9//3//f/9//3//f/9//3//f/9//396UrcgXWv/f/9//3//f/9//3//f/9//GIaLVpO/3//f/9//3//f/9/HWc7NRlK/3//f/9//3//f/9//3//f/9//3//f/9//3//f/9//3//f/9//3//f/9//3//f/9//3//f/9//3//f/9//3//f/9//3//f/9//3//f/9//3//f/9//3//fzpOPDk7Tv9//3//f/9//3//f/9//3//f/9//3//f/9//384SrUgljH/f/9//3//f/9//3//f/9//3//f/9//3//f/9//3//f/9//3//f/9//3//f/9//3//f/9//3//f/9//3//f/9//3//f/9//3//f/9//3//f/9//3//f/9//3//f/9//3//f/9//3//f/9//3//f/9//3//f/9//3//f/9//3//f/9//3//f/9//3//f/9//38AAP9//3//f/9//3//f/9//3//f/9//3//f/9//3//f/9//3//f/9//3//f/9//3//f/9//3//f/9//3//f/9//3//f/9//3//f/9//3//f/9//3//f/9//3//f/9//3//f/9//3//f/9//3//f/9//3//f/9//3//f/9//3//f/9//3//f/9//3//f/9//3//f/9//38XLfco/3//f/9//3//f/9//3//f/9//3//f/9//3//f/9//3//f/9//3//f/9/FykXLd9//3//f/9//3//f/9//3++d/koeDX/f/9//3//f/9//3//f3w5WDH/f/9//3//f/9//3//f/9//3//f/9//3//f/9//3//f/9//3//f/9//3//f/9//3//f/9//3//f/9//3//f/9//3//f/9//3//f/9//3//f/9//3//f/9/3386NRkt/3//f/9//3//f/9//3//f/9//GKbVv9//3//f553cxT2JP9//3//f/9//3//f/9//3//f/9/33//f/9//3//f/9//3//f/9//3//f/9//3//f/9//3//f/9//3//f/9//3//f/9//3//f/9//3//f/9//3//f/9//3//f/9//3//f/9//3//f/9//3//f/9//3//f/9//3//f/9//3//f/9//3//f/9//3//f/9//3//fwAA/3//f/9//3//f/9//3//f/9//3//f/9//3//f/9//3//f/9//3//f/9//3//f/9//3//f/9//3//f/9//3//f/9//3//f/9//3//f/9//3//f/9//3//f/9//3//f/9//3//f/9//3//f/9//3//f/9//3//f/9//3//f/9//3//f/9//3//f/9//3//f/9//3//f3g1+Cj/f/9//3//f/9//3//f/9//3//f/9//3//f/9//3//f/9//3//f/9//3/8XvkoGUr/f/9//3//f/9//3//f/9/FynXJP9//3//f/9//3//f/9/G0bYJP9//3//f/9//3//f/9//3//f/9//3//f/9//3//f/9//3//f/9//3//f/9//3//f/9//3//f/9//3//f/9//3//f/9//3//f/9//3//f/9//3//f/9//3//f1tSPDlaUv9//3//f/9//3//f/9//399c/Yo/3//f/9//3/THJQYfnP/f/9//3//f/9//3//f/9/ljmUGLQgm1b/f/9//3//f/9//3//f/9//3//f/9//3//f/9//3//f/9//3//f/9//3//f/9//3//f/9//3//f/9//3//f/9//3//f/9//3//f/9//3//f/9//3//f/9//3//f/9//3//f/9//3//f/9//3//f/9//3//f/9/AAD/f/9//3//f/9//3//f/9//3//f/9//3//f/9//3//f/9//3//f/9//3//f/9//3//f/9//3//f/9//3//f/9//3//f/9//3//f/9//3//f/9//3//f/9//3//f/9//3//f/9//3//f/9//3//f/9/338bY/9//3//f/9//3//f/9//3//f/9//3//f/9//3//f/9/2T3YJN97/3//f/9//3//f/9//3//f/9//3//f/9//3//f/9//3//f/9//3//f/9/Fyn4KH5z/3//f/9//3//f/9//38aSvosPGf/f/9//3//f/9//3+8Wn09u1r/f/9//3//f/9//3//f/9//3//f/9//3//f/9//3//f/9//3//f/9//3//f/9//3//f/9//3//f/9//3//f/9//3//f/9//3//f/9//3//f/9//3//f/9/vnv5LBkt/3//f/9//3//f/9//3//f/9/VBS+d/9//3//f/dB1iA5Sv9//3//f/9//3//f/9/uVqVHJQctiCVHPhB/3//f/9//3//f/9//3//f/9//3//f/9//3//f/9//3//f/9//3//f/9//3//f/9//3//f/9//3//f/9//3//f/9//3//f/9//3//f/9//3//f/9//3//f/9//3//f/9//3//f/9//3//f/9//3//f/9//38AAP9//3//f/9//3//f/9//3//f/9//3//f/9//3//f/9//3//f/9//3//f/9//3//f/9//3//f/9//3//f/9//3//f/9//3//f/9//3//f/9//3//f/9//3//f/9//3//f/9//3//f/9//3//f/9//399b9go9ii/e/9//3//f/9//3//f/9//3//f/9//3//f/9//38ZRvkofW//f/9//3//f/9//3//f/9//3//f/9//3//f/9//3//f/9//3//f/9//38cZ9gkVzH/f/9//3//f/9//3//fxxn+igZRv9//3//f/9//3//f99/ez3aQf9//3//f/9//3//f/9//3//f/9//3//f/9//3//f/9//3//f/9//3//f/9//3//f/9//3//f/9//3//f/9//3//f/9//3//f/9//3//f/9//3//f/9//3//f/pFGzGbWv9//3//f/9//3//f/9//38YLXtS/3//f/9/XW9zFNUc/3//f/9//3//f/9//385TtYkdjG2OXUUthyXNf9//3//f/9//3//f/9//3//f/9//3//f/9//3//f/9//3//f/9//3//f/9//3//f/9//3//f/9//3//f/9//3//f/9//3//f/9//3//f/9//3//f/9//3//f/9//3//f/9//3//f/9//3//f/9//3//fwAA/3//f/9//3//f/9//3//f/9//3//f/9//3//f/9//3//f/9//3//f/9//3//f/9//3//f/9//3//f/9//3//f/9//3//f/9//3//f/9//3//f/9//3//f/9//3//f/9//3//f/9//3//f/9//3//f/9/nnMYLfco/GL/f/9//3//f/9//3//f/9//3//f/9//3//f1pSGi09a/9//3//f/9//3//f/9//3//f/9//3//f/9//3//f/9//3//f/9//3//f/9/mDkaLRxj/3//f/9//3//f/9//38ZLXk1/3//f/9//3//f/9//39dUvks/3//f/9//3//f/9//3//f/9//3//f/9//3//f/9//3//f/9//3//f/9//3//f/9//3//f/9//3//f/9//3//f/9//3//f/9//3//f/9//3//f/9//3//f/9/v3f6LBgp/3//f/9//3//f/9//3//fxtOWDX/f/9//3//f/QgtBw8Z/9//3//f/9//3//f1lOGSm3Of9/ulqVGNgk2D3/f/9//3//f/9//3//f/9//3//f/9//3//f/9//3//f/9//3//f/9//3//f/9//3//f/9//3//f/9//3//f/9//3//f/9//3//f/9//3//f/9//3//f/9//3//f/9//3//f/9//3//f/9//3//f/9/AAD/f/9//3//f/9//3//f/9//3//f/9//3//f/9//3//f/9//3//f/9//3//f/9//3//f/9//3//f/9//3//f/9//3//f/9//3//f/9//3//f/9//3//f/9//3//f/9//3//f/9//3//f/9//3//f/9//3//f997eTXZKLlB/3//f/9//3//f/9//3//f/9//3//f/9/ulYaMbta/3//f/9//3//f/9//3//f/9//3//f/9//3//f/9//3//f/9//3//f/9//389a9ggeDX/f/9//3//f/9//3//f7tBGS3ff/9//3//f/9//3//f/1ifD2aVv9//3//f/9//3//f/9//3//f/9//3//f/9//3//f/9//3//f/9//3//f/9//3//f/9//3//f/9//3//f/9//3//f/9//3//f/9//3//f/9//3//f/9//3//f9lBXTl6Uv9//3//f/9//3//f/9//GLYKP9//3//f/9/OErWJFUt/3//f/9//3//f/9/ulr5KFYt/3//fxxntyD5KNg9/3//f/9//3//f/9//3//f/9//3//f/9//3//f/9//3//f/9//3//f/9//3//f/9//3//f/9//3//f/9//3//f/9//3//f/9//3//f/9//3//f/9//3//f/9//3//f/9//3//f/9//3//f/9//38AAP9//3//f/9//3//f/9//3//f/9//3//f/9//3//f/9//3//f/9//3//f/9//3//f/9//3//f/9//3//f/9//3//f/9//3//f/9//3//f/9//3//f/9//3//f/9//3//f/9//3//f/9//3//f/9//3//f/9//3//f1tOGjH5MPxi/3//f/9//3//f/9//3//f/9//38dZxoxelb/f/9//3//f/9//3//f/9//3//f/9//3//f/9//3//f/9//3//f/9//3//f/9/eDnZJF1r/3//f/9//3//f/9/Ok59Odta/3//f/9//3//f/9/v3c7MVcx/3//f/9//3//f/9//3//f753mlL/f/9//3//f/9//3//f/9//3//f/9//3//f/9//3//f/9//3//f/9//3//f/9//3//f/9//3//f/9//3//f/9//3//f/9/nnf6LBkx/3//f/9//3//f/9//3//f/ksu1b/f/9//3//f5MYkxTfe/9//3//f/9//399b9Yc9iT/f/9//39ec9gk+SzZPf9//3//f/9//3//f/9//3//f/9//3//f/9//3//f/9//3//f/9//3//f/9//3//f/9//3//f/9//3//f/9//3//f/9//3//f/9//3//f/9//3//f/9//3//f/9//3//f/9//3//f/9//3//fwAA/3//f757nXf/f/9//3//f/9//3//f/9//3//f/9//3//f/9//3//f/9//3//f/9//3//f/9//3//f/9//3//f/9//3//f/9//3//f/9//3//f/9//3//f/9//3//f/9//3//f/9//3//f/9//3//f/9//3//f/9//3/cXtck+Sw6Sv9//3//f/9//3//f/9//3//f11r2SQ5Tv9//3//f/9//3//f/9//3//f/9//3//f/9//3//f/9//3//f/9//3//f/9//38cZ/kkmDn/f/9//3//f/9//39dbxotGUb/f/9//3//f/9//3//f5o5+Cj/f/9//3//f/9//3//f/9/G2OTGP9//3//f/9//3//f/9//3//f/9//3//f/9//3//f/9//3//f/9//3//f/9//3//f/9//3//f/9//3//f/9//3//f/9//3//f7lBGzH8Xv9//3//f/9//3//f/9/vUW5Pf9//3//f/9/VTH3JNc9/3//f/9//3//f99/lBiVGP97/3//f/9/u17YIPkoOkr/f/9//3//f/9//3//f/9//3//f/9//3//f/9//3//f/9//3//f/9//3//f/9//3//f/9//3//f/9//3//f/9//3//f/9//3//f/9//3//f/9//3//f/9//3//f/9//3//f/9//3//f/9/AAD/f/9//3//f/9//3//f/9//3//f/9//3//f/9//3//f/9//3//f/9//3//f/9//3//f/9//3//f/9//3//f/9//3//f/9//3//f/9//3//f/9//3//f/9//3//f/9//3//f/9//3//f/9//3//f/9//3//f/9//3//f/9/v3u5PfowWTVeb/9//3//f/9//3//f/9/vnf5KPlF/3//f/9//3//f/9//3//f/9//3//f/9//3//f/9//3//f/9//3//f/9//3//f/9/Fin5KH1v/3//f/9//3//f/9/Vi03Lf9//3//f/9//3//f/9/3V6+Rdxe/3//f/9//3//f/9//3++e1EM3nv/f/9//3//f/9//3//f/9//3/fe997/3//f/9//3//f/9//3//f/9//3//f/9//3//f/9//3//f/9//3//f/9//3//f/9/fnP6MHk5/3//f/9//3//f/9//399Vhkx/3//f/9//3/6XnMUkxjfe/9//3//f/9//3/1JPkoHGP/f/9//3//f9te2CT5KFtO/3//f/9//3//f/9//3//f/9//3//f/9//3//f/9//3//f/9//3//f/9//3//f/9//3//f/9//3//f/9//3//f/9//3//f/9//3//f/9//3//f/9//3//f/9//3//f/9//3//f/9//38AAP9//3//f/9//3//f/9//3//f/9//3//f/9//3//f/9//3//f/9//3//f/9//3//f/9//3//f/9//3//f/9//3//f/9//3//f/9//3//f/9//3//f/9//3//f/9//3//f/9//3//f/9//3//f/9//3//f/9//3//f/9//3//f/9/HWc5Mdko+kXff/9//3//f/9//3/ffxkxuD3/f/9//3//f/9//3//f/9//3//f/9//3//f/9//3//f/9//3//f/9//3//f/9//3/bXvkkmD3/f/9//3//f/9//3/ZQRotfnP/f/9//3//f/9//388Z51B2kH/f/9//3//f/9//3//f/9/+2L/f/9//3//f/9//3//f/9/nneyHJQYchAWJVlO/3//f/9//3//f/9//3//f/9//3//f/9//3//f/9//3//f/9//3//f/9//3//f3c1OzX8Yv9//3//f/9//3//fx5nXDk9Z/9//3//f/9/cBCUGLY1/3//f/9//3//f3UxGSkYRv9//3//f/9//38cZ/ko2CSbVv9//3//f/9//3//f/9//3//f/9//3//f/9//3//f/9//3//f/9//3//f/9//3//f/9//3//f/9//3//f/9//3//f/9//3//f/9//3//f/9//3//f/9//3//f/9//3//f/9//3//fwAA/3//f/9//3//f/9//3//f/9//3//f/9//3//f797PWscZxxnXW9+c99/33//f/9//3//f/9//3//f/9//3//f/9//3//f/9//3//f/9//3//f/9//3//f/9//3//f/9//3//f/9//3//f/9//3//f/9//3//f/9//3//f/9//3//f/9/fFL5KBoxvWL/f/9//3//f/9/9yh4Nf9//3//f/9//3//f/9//3//f/9//3//f/9//3//f/9//3//f/9//3//f/9//3//f/9/Fym3IJ53/3//f/9//3//f/1iGzFaTv9//3//f/9//3//f/9/ejkZLf9//3//f/9//3//f/9//3//f/9//3//f/9//3//f/9//3/zJJQcUhCUFJUY2CQWJb93/3//f/9//3//f/9//3//f/9//3//f/9//3//f/9//3//f/9//3//f/9/fW/ZKFk1/3//f/9//3//f/9/v3taNfpJ/3//f/9//38XRrQclBgWJf9//3//f/9/ulrYJJg1/3//f/9//3//f/9/HGPYJPko3F7/f/9//3//f/9//3//f/9//3//f/9//3//f/9//3//f/9//3//f/9//3//f/9//3//f/9//3//f/9//3//f/9//3//f/9//3//f/9//3//f/9//3//f/9//3//f/9//3//f/9/AAD/f/9//3//f/9//3//f/9//3//f/9//39ZTvUkthz4JPkkGi3ZKBottyDYKNgkOjVaNbtB2kE7TltSfFa7Xl5vfnO/e/9//3//f/9//3//f/9//3//f/9//3//f/9//3//f/9//3//f/9//3//f/9//3//f/9//3//f/9//3//f/9//3//f79zmjnZJPgs/mb/f/9//38YLTgt/3//f/9//3//f/9//3//f/9//3//f/9//3//f/9//3//f/9//3//f/9//3//f/9//3+aVvoo2UH/f/9//3//f/9//3/5KJk5/3//f/9//3//f/9//3+8Wn09mlr/f/9//3//f/9//3//f/ti0hyTGFYx217/f/9//3/fe5MY0xz/f997mlLVHPkk1iTbXv9//3//f/9//3//f/9//3//f/9//3//f/9//3//f/9//3//f/9//3//f/pFPDUaSv9//3//f/9//3//f5k9ezn/f/9//3//f753UhC3ObYcGEb/f/9//3+/e5Uc1iD/f/9//3//f/9//3//fx1n2ST5KPxi/3//f/9//3//f/9//3//f/9//3//f/9//3//f/9//3//f/9//3//f/9//3//f/9//3//f/9//3//f/9//3//f/9//3//f/9//3//f/9//3//f/9//3//f/9//3//f/9//38AAP9//3//f/9//3//f/9//3//f/9//381LdcklBR3LZg12Tn5Qdk9mDWZNVgxGCn4JNgguCD6KDw1XDk8NVw1PDkbMfosWzlbOZtBu0EbSlxWnVoeZz5rfnP/f/9//3//f/9//3//f/9//3//f/9//3//f/9//3//f/9//3//f/9//3//f/9//3//f35rejXZKHo5Hmv/f1gx1yj/f/9//3//f/9//3//f/9//3//f/9//3//f/9//3//f/9//3//f/9//3//f/9//3//f/9/tiC3IN97/3//f/9//3//fxxK+Sh+c/9//3//f/9//3//f997vkXaQf9//3//f/9//3//f753khRyFFIMthyVGFYx/3//f997cxT1JP9//3//f/9/lzX5JNggGUr/f/9//3//f/9//3//f/9//3//f/9//3//f/9//3//f/9//3//f/9/nnMaMfks33v/f/9//3//f/9/3F47NT1r/3//f/9//38WKbk5uDnXIJ5z/3//f/9/FiXXIF1r/3//f/9//3//f/9//3/8Ytkk+Sg9a/9//3//f/9//3//f/9//3//f/9//3//f/9//3//f/9//3//f/9//3//f/9//3//f/9//3//f/9//3//f/9//3//f/9//3//f/9//3//f/9//3//f/9//3//f/9//3//fwAA/3//f/9//3//f/9//3//f/9//3+ed7UcFSX/f/9//3//f/9//3//f/9//3//f/9//3//e793nnPbWntSWk58UtpBeTVZNTo1+Si5JPosPDU8OVw5GzV9PVw5GzGbQZo9PU48UnxW3WIda15vvnf/f/9//3//f/9//3//f/9//3//f/9//3//f/9//3//f/xeGS3aLJs9eTXXIL53/3//f/9//3//f/9//3//f/9//3//f/9//3//f/9//3//f/9//3//f/9//3//f/9//38YRvggGEb/f/9//3//f/9/u1pdNflF/3//f/9//3++d1lOtjm+Wvks/3//f/9//3//f/9/2l61HHYt33t5TpMUGSkWKf9//3+UGJQY/3//f/9//3//f1lO2CD5JFcx/3//f/9//3//f/9//3//f/9//3//f/9//3//f/9//3//f/9//3//f9hBXDm5Pf9//3//f/9//3/ff1s5+kX/f/9//3//f5pWtyAcZ9cguD3/f/9//3/XPRkpWk7/f/9//3//f/9//3//f/9//GL5KNgkPWv/f/9//3//f/9//3//f/9//3//f/9//3//f/9//3//f/9//3//f/9//3//f/9//3//f/9//3//f/9//3//f/9//3//f/9//3//f/9//3//f/9//3//f/9//3//f/9/AAD/f/9//3//f/9//3//f/9//3//f/9/tSDWIB1r/3//f/9//3//f/9//3//f/9//3//f/9//3//f/9//3//f/9//3//f/9//3//f/9/33dea91anVYbRrs93UV8OVw5PDmdPT01PDU8OTw5fTkbMX093UXbQbpBfVYeZx1rXm+fd997/3//f/9//3//f/9//3//f1xO2CDYJJYc/GL/f/9//3//f/9//3//f/9//3//f/9//3//f/9//3//f/9//3//f/9//3//f/9//3//f797dRTWIP9//3//f/9//3+/e9kkGTH/f/9//GI2LbcgtyB+bx5nvUW6Wv9//3//f/9//3/aWrYc1z3/f/9//3+0HPgkFSX/fxUptxxda/9//3//f/9//38dZ7cgGi04Mf9//3//f/9//3//f/9//3//f/9/nnf/f/9//3//f/9//3//f/9//3/3KPgov3f/f/9//3//f/9/ukE6Mf9//3//f/9/v3uWHPxiFynYJJ5z/3//f3lS1yS4Nf9//3//f/9//3//f/9//3//f5xaGzHZKJ93/3//f/9//3//f/9//3//f/9//3//f/9//3//f/9//3//f/9//3//f/9//3//f/9//3//f/9//3//f/9//3//f/9//3//f/9//3//f/9//3//f/9//3//f/9//38AAP9//3//f/9//3//f/9//3//f/9//389Z9Yg+CzcXv9//3//f/9//3//f/9//3//f/9//3//f/9//3//f/9//3//f/9//3//f/9//3//f/9//3//f/9//3//f/9//3u/d35v/F6cVh5nXE4cSps53UWcPbtBOzWeQTs1fD1cOTs1OzV8PVs1vEU8UhxKXFa9Xv1iHWc9Z1gxtxz6LBpK33//f/9//3//f/9//3//f/9//3//f/9//3//f/9//3//f/9//3//f/9//3//f/9//392MdkkeVL/f/9/339db7xeGCnYIDcxtiCXHBgpOUr/f/9/vndcNbpB/3//f/9//3//f1xrcxA1Kf9//3//f/9/FSXYIJc1WUrXIDlK/3//f/9//3//f/9/PWs5LRoteDX/f/9//3//f/9//3//f7tachSUGHMUNil6Uv9//3//f/9//3//f7ta+SjZQf9//3//f/9//3/9YhsxHWf/f/9//3//fxYp2UF6UhopuD3/f/9/vndzFNUg/3//f/9//3//f/9//3//f/9//3+cWvosOjW/e/9//3//f/9//3//f/9//3//f/9//3//f/9//3//f/9//3//f/9//3//f/9//3//f/9//3//f/9//3//f/9//3//f/9//3//f/9//3//f/9//3//f/9//3//fwAA/3//f/9//3//f/9//3//f/9//3//f/9/n3daNRktuUH/f/9//3//f/9//3//f/9//3//f/9//3//f/9//3//f/9//3//f/9//3//f/9//3//f/9//3//f/9//3//f/9//3//f/9//3//f/9//3//f/9/v3e/dz5r/WL+Yp5aXE4dSrs9WjU7NTw1fT18QTw1PDkbNRw1GjG3HPkk2CS3IHs520HcRRxOXVJ8VnxWvV6cVpxavF6cWrxavFqbVrxavFr+ZnxWW1JcUjxS20WZPVo1lRiUGDoxGjHZKPoo2ii3IJUY+ChbTn5v/3//f/9//3//f/xJGjHfe/9//3//f/9//39yEJQU/3//f/9//3//f5g52CS4PbUY9iD/f/9//3//f/9//3//f/9/VzH6LJk5/3//f/9//3//fzxrUhCTFLMYkxS2GPko9iSec/9//3//f/9//395Ofksnnf/f/9//3//f99/fD36Rf9//3//f/9/mlbXJP9/1iDYIH1v/3//f7MYthyed/9//3//f/9//3//f/9//3//f/9/HWcbMRkxn3f/f/9//3//f/9//3//f/9//3//f/9//3//f/9//3//f/9//3//f/9//3//f/9//3//f/9//3//f/9//3//f/9//3//f/9//3//f/9//3//f/9//3//f/9/AAD/f/9//3//f/9//3//f/9//3//f/9//3//f997+0X6LPco3GL/f/9//3//f/9//3//f/9//3//f/9//3//f/9//3//f/9//3//f/9//3//f/9//3//f/9//3//f/9//3//f/9//3//f/9//3//f/9//3//f/9//3//f/9//3//f/9//3//f/9/nnOec35vPmseZ95eGka6PbccOS16Ofcktxz5JDsxXTmcQXw9PDWdQTs1PDVcOV09PDU8NTw5XD07NfowOzUbNTs5+zA6MRoxOjFTEFMQmz25PflFOk78Xn5vtyAYKf9//3//f/9//3//f/9/vF5dOXpS/3//f/9//3//fzUtlRi5Vv9//3//f/9//382KRop1xy2GLpW/3//f/9//3//f/9//3//f5k5+ijaQf9//3//f/9/VC1yENpa/3//fxxjlzm3ILccWk7/f/9//3//f/ti2SSYOf9//3//f/9//3/8Sfko/3//f/9//3++d5YcHGc5ShkpuDn/f/9/dTHYIHlS/3//f/9//3//f/9//3//f/9//3//fx1r+iwZMZ9z/3//f/9//3//f/9//3//f/9//3//f/9//3//f/9//3//f/9//3//f/9//3//f/9//3//f/9//3//f/9//3//f/9//3//f/9//3//f/9//3//f/9//38AAP9//3//f/9//3//f/9//3//f/9//3//f/9//3//fz1n+Cj5KJs9PWv/f/9//3//f/9/33u/e793v3eec997v3f/f/9//3//f/9//3//f/9//3//f/9//3//f/9//3//f/9//3//f/9//3//f/9//3//f/9//3//f/9//3//f/9//3//f/9//3//f/9//3//f/9//3//f31v+ST5Qf9//3+/d/pB+ig7MX5WHWNda59zXm9ebx1nHWc+Z15r/WIdYx1jPWu/d35vXm+fc997/3//f5Yx1yCaVv9//3//f/9//386Shsx/F7/f/9//3//f/9//3/ff1o1eTX/f/9//3//f/9/21qUFBQl/3//f/9//3//f/9/Ny3YILYc9iT/f/9//3//f/9//3//f/9//39YMfoonFb/f/9//3+yGFEM/3//f/9//3//f7532kG3IHc1/3//f/9//394OdkkXWv/f/9//3//fx5rfTm8Wv9//3//f/9/ODHaQf9/tiC2GP9//3+6WpUYtzn/f/9//3//f/9//3//f/9//3//f/9//3/9ZvosGi0eZ/9//3//f/9//3//f/9//3//f/9//3//f/9//3//f/9//3//f/9//3//f/9//3//f/9//3//f/9//3//f/9//3//f/9//3//f/9//3//f/9//3//fwAA/3//f/9//3//f/9//3//f/9//3//f/9//3//f/9//3//fzxO+Sj6LNtBv3v/f3lOtRy2HJYc1yDXINggtyDYJNgk+Sj4KDkxeTn7RfpFe1LcXj1rnnf/f/9//3//f/9//3//f/9//3//f/9//3//f/9//3//f/9//3//f/9//3//f/9//3//f/9//3//f/9//3//f/9/v3fYJLk9/3//f/9//3+ec9tB+iw8NTxSv3v/f9970xyWNV1v/3//f/9//3//f/9//3//f/9//3//f/9/mVZ1FLc5/3//f/9//3//f5532CS6Pf9//3//f/9/3nv/f/9/fFbYJH5v/3//f/9//3//f7MUtBj7Xv9//3//f/9//3+/d7YgtRy2GDxn/3//f/9//3//f/9//3//f/9/eTnZKJ9z/3//f3EUURD/f/9//3//f/9//3//fx1n1iA4MX1z/3//f35z2CQ3Lf9//3//f/9//3+9RVk1/3//f/9//39aUtgk/3+3ORkl1zn/f31vcxDUHP9//3//f/9//3//f/9//3/fe1xrXW/bWrtaukEaLdgkGkYZRjtK2UH6Qbk52T24OflB+EE6SjhK21ocY793/3//f/9//3//f/9//3//f/9//3//f/9//3//f/9//3//f/9//3//f/9//3//f/9//3//f/9/AAD/f/9//3//f/9//3//f/9//3//f/9//3//f/9//3//f/9//3+fc/tF2ij5KF1WtCC2HNcg+CiYOfhB+UHYPZc1WC04LRgplhzZJPooGy0bMTw1GzEbMRotnD27PV1SG06cWtxeHWe/e/9//3//f/9//3//f/9//3//f/9//3//f/9//3//f/9//3//f/9//3//f/9//3/fe/koWDH/f/9//3//f/9//3+/d1xS+jD6LBxKWU5yFHIUlRh3Md9//3//f/9//3//f/9//3//f/9//389a3MQNSn/f/9//3//f/9//39ZNRot33v/f/9//3//f/9//3+7Wr9FOUr/f/9//3//f/9/F0K1HLMY33v/f/9//3//f/9/PWuVGLUYNin/f/9//3//f/9//3//f/9//3//f1o1+Cj/f/9/khgxDBxj/3//f/9//3//f/9//3//f9lBlhybVv9//3/6RRotu1b/f/9//3//fz1S+yyec/9//3//f797tyDcWl1vlRiVFP9//39yFHMU/F7dXltSOkq6QbtBGS07Mfoo+yy5JPsw2ST7LNkktxzXIPko+ST5KLcgtxy2GJYYtxzXINgk2CT5KLcgdBRTFBQlfm//f/9//3//f/9//3//f/9//3//f/9//3//f/9//3//f/9//3//f/9//3//f/9//38AAP9//3//f/9//3//f/9//3//f/9//3//f/9//3//f/9//3//f/9//39+b/xF2SRcObYcGSkZJfkkOC35RX1z/3//f/9//3//f997Xm/8YptSnFa5PXg1ejW4JNoo+zBdOV05fj1+QX09GjH+SdtFPE6bVl5vfnP/f/9//3//f/9//3//f/9//3//f/9//3//f/9//3//f/9/1iAYKf9//3//f/9//3//f/9//3/feztO2Cg7NXQUcxB0FLYcthg5Rv9//3//f/9//3//f/9//3//f797MQwVJf9//3//f/9//3//f5tWPDFbUv9//3//f/9//3//f/9/20EZMf9//3//f/9//3//f5AQlBiSEDxn/3//f/9//3//f7c5dRh0FF1r/3//f/9//3//f/9//3//f/9/v3v6MJc1/39TLXIUNC3/f/9//3//f/9//3//f/9//3/cXpYclzn/f99/lhzXJP9//3//f/9/Xm/7LPlF/3//f/9//3+ZOXgxHGOVHHUUOCkYLXMUcxSXHLgglxy3HDgtmjl6OdpBO0qbVtta+149ZxxnPWs8Z7k9uCQaKXo5Xm9+c35zXW+eczxr+16aVnpOtzWTFFEQchh1Mf9//3//f/9//3//f/9//3//f/9//3//f/9//3//f/9//3//f/9//3//f/9//3//fwAA/3//f/9//3//f/9//3//f/9//3//f/9//3//f/9//3//f/9//3//f/9//39/b7w9+ihcNXw5mjn5JPoo+ij4JLpBe1IcY753/3//f/9//3//f/9//3//f/9/nnNdb9xee1I7TttB3EG8QRox+iwbMX09vkV9PXs5fD3cRT1Svl7+Yh1jXmu/d/9//3//f/9//3//f/9//38YKdck/3//f/9//3//f/9//3//f/9//3/feztOXDV0FHMQ1hz4IPkk1iBZSv9//3//f/9//3//f/9/XW90FFUt/3//f/9//3//f/9//3/YJHo1/3//f/9//3//f/9//387TjsxPWv/f/9//3//f/9/XWtQDLUcsxj/f/9//3//f/9//38VJZQYFCX/f/9//3//f/9//3//f/9//3//fx5ntyD8YtteLwhxFP9//3//f/9//3//f/9//3//f/9/v3cYLfYk/3/4RRklek7/f/9//3//f5w9OjH9XjtOuj06NZYctyA7MRgplRjVHJ1WdjFzFBQh33v/f/9//3//f/9//3//f/9//3//f/9//3//f/9//3/dYvgo2Si3ILk5Wk78XlxrnnOec35zPGd6Utg9lBhSFBdC/3//f/9//3//f/9//3//f/9//3//f/9//3//f/9//3//f/9//3//f/9//3//f/9/AAD/f/9//3//f/9//3//f/9//3//f/9//3//f/9//3//f/9//3//f/9//3//f/9//39ea3s52ihcOTxO3F4ZQlgt2CT7LNooGi35LJo9+km8Wl1r33v/f/9//3//f/9//3//f/9//3//f/9//3+edz5rHme9XhtKmj2aOXs5WzlcOXw9fkEbMd5FnEG8QT1SPE6+Xv5mPmefc1kx1yD/f/9//3//f5QxWE7/f/9//3//f/9//3/fd31WOC1TEJUYGSl6OZYYtRg3LTlKPGvfe/9//3+3OZQYWU7/f/9//3//f/9//3//f9lB2SQ9a/9//3//f/9//3//f35vOzXZQf9//3//f/9//3//f9979j2VNf9//3//f/9//3//f11rchAxDF1v/3//f/9//3//f/9//3//f/9//39cUvgo/390MdEc/3//f/9//3//f/9//3//f/9//3//f997uTm1HH5zthzWIN1e/Ek5Nfks2CTYJJo9PE7eXn9v33vXJNlBnnczDJYY3388azAINSn/f/9//3//f/9//3//f/9//3//f/9//3//f/9//3//f/9//3/cXhcptxwZKdko2CS3ILcglhy3INcglRhTELU1/3//f/9//3//f/9//3//f/9//3//f/9//3//f/9//3//f/9//3//f/9//3//f/9//38AAP9//3//f/9//3//f/9//3//f/9//3//f/9//3//f/9//3//f/9//3//f/9//3//f/9//38+ZxxK+iw7NV1Sv3v/f55z3FoaSno1+Cj6KBstHDEbMXs5ejk8TntS/WZeb797/3//f/9//3//f/9//3//f/9//3//f/9//3//f793Xms/a/5iG0b8RZs9vUE6MZ09vkWdQZw9GSm3IB5O/UmeWrg5UBBREDUtPGvfe99//3//f/9//3//fx5n1RxTEJYYuDlZStQclhi3HLYctRyUGJUYtBz/f/9//3//f/9//3//f/9/fnP6LLk9/3//f/9//3//f/9//3+7Qfks/3//f/9//3//f/9//3//f/9//3//f/9//3//f/9//383RrEUv3f/f/9//3//f/9//3//f/9//3//f/9/+kUaSv9//3//f/9//3//f/9//3//f/9/n3c+a/1inVr8SfkoVBQZLXQYGjHdWn9v33vfexoxPVL/f/9//3//f1pS2Si/d5MYdBT8Xv9/VCn7Xv9//3//f/9//3//f/9//3//f/9//3//f/9//3//f/9//3//f/9//3+/d7xWGkbaPVctVy02KXcx+EG6Vt97/3//f/9//3//f/9//3//f/9//3//f/9//3//f/9//3//f/9//3//f/9//3//f/9//3//fwAA/3//f/9//3//f/9//3//f/9//3//f/9//3//f/9//3//f/9//3//f/9//3//f/9//3//f/9//39eax1KOjEaMdtBf3P/f/9//3//f753PWebUhpGuj06MfosGzEbMRsxPDU6MbxB20EbTpxa/WZeb35v33v/f/9//3//f/9//3//f/9//3//f/9//3//f/9/nnccYz5rPmtYMdgk+0V7NZs9WTEwCBAIUxQyDDctHk7cRf1JXVK+Wv5inFr9YjtKMQh1GHQUnFbcXhlCVim0GHIQtznfe/9//3//f/9//3//f/9//3//fzgt2CS+e/9//3//f/9//3//f1pSPDl7Uv9//3//f/9//3//f/9//3//f/9//3//f/9//3//f/9//3//f/9//3//f/9//3//f/9//3//f/9//3//fxctnneec593HWecWnxa20l5Ofgs+Sw5Nbs9HEq8Wl9rfm+YNRkp+CS2HH5v/3//f/9/mj0aMd97/3//f/9/33+2HFgxlTW2HPc9/3//f/9//3//f/9//3//f/9//3//f/9//3//f/9//3//f/9//3//f/9//3//f/9//3//f/9//3//f/9//3//f/9//3//f/9//3//f/9//3//f/9//3//f/9//3//f/9//3//f/9//3//f/9//3//f/9//3//f/9/AAD/f99/vnv/f/9//3//f/9//3//f/9//3//f/9//3//f/9//3//f/9//3//f/9//3//f/9//3//f/9//3//f31SXDn6LN1F/mL/f/9//3//f/9//3//f/9//39+cx1ne1I8SvpF20G7PRktWzVbNVw9PDV9PZ1BnD28QRxKPE6+Xh9nPmt/c99//3//f/9//3//f/9//3//fxpG+ig8Z/9//3//f797v3cYRnIQdRx0FBopezndRbxBnD2cPXw93UWcQdcklBhTFJUceTXeXn1W/mI+a15vn3fff99//3//f/9//3//f/9/HWP6KBpK/3//f/9//3//f/9/v3d8PRcp/3//f/9//3//f/9//3//f/9//3//f/9//3//f/9//3//f/9//3//f/9/v3ufdx1r3F57VjtOuUH7SRgtXDm4KPgo1yRZNTxKPE7cXl5rv3f/f/9//3//f/9//3//f/9/FiX4JNcgVi3/f/9//3/8Yjw12UH/f/9//3//f3pStyA3LZQYljX/f/9//3//f/9//3//f/9//3//f/9//3//f/9//3//f/9//3//f/9//3//f/9//3//f/9//3//f/9//3//f/9//3//f/9//3//f/9//3//f/9//3//f/9//3//f/9//3//f/9//3//f/9//3//f/9//3//f/9//38AAP9//3//f/9//3//f/9//3//f/9//3//f/9//3//f/9//3//f/9//3//f/9//3//f/9//3//f/9//3//f/9//3//f/5iWjUbMVw5vl6/e/9//3//f/9//3//f/9//3//f/9//3//f/9//3//f55zXmsdY9xefFJcUvtFuz1ZMTox2SgaMfosOjFcOXs5nEG7QRxK/EkbTnxSmj3ZJDlKfm9+b99733v/f/9//384RtQYthz4IFgtek6fd/9/n3c+ax1jnVbZPZMYUhBTFHUUGi0bMX09OzV8Pb1B/UkdSj1O20E+Tp1W3l7eYvkotxx/c15rn3Oed/9//3//fztOnUHbXv9//3//f/9//3//f797fnM9Z/1ivFq8Xp1a+knbRdxJu0FaNRkt2Si5JHYclyC3IDktuj0aShpKvFb9Yl1v/3//f/9//3//f/9//3//f/9//3//f/9//3//f/9//3/fe5UYlRjXIDxn/3//f/9/OjUaMb53/3//f/9//3/UIJQYcxh1Mf9//3//f/9//3//f/9//3//f/9//3//f/9//3//f/9//3//f/9//3//f/9//3//f/9//3//f/9//3//f/9//3//f/9//3//f/9//3//f/9//3//f/9//3//f/9//3//f/9//3//f/9//3//f/9//3//f/9//3//fwAA/3//f/9//3//f/9//3//f/9//3//f/9//3//f/9//3//f/9//3//f/9//3//f/9//3//f/9//3//f/9//3//f/9//3//f19rHEobMV05/Emfd/9//3//f/9//3//f/9//3//f/9//3//f/9//3//f/9//3//f/9//3//f/9//3//f/9/v3debx1nvFqcVpxWfVI8SttBOjH4JLcg2Sj6LBot2iw6MfowXDlbNdxJHk6dPbYgthxUFFMQVy25OV1WHE5cUhtK/En5KFMQtyCWGFw1Gi28QfxF3Uk7NZ1BnkFcOX09OzEbNTsx+Si3HDkxXDlbNXw9OjU6NXs9WjnYJLYgGTE5MRoxOjE7NZgg2CT7MBsx+ywbMdko2igaLZs93EU7SntOu1YdZz1nv3f/f/9//3//f/9//3//f/9//3//f/9//3//f/9//3//f/9//3//f/9//3//f/9//3//f/9/XWtTEHQUFSX/f/9//38aSlw5Wk7/f/9//3//f11vURAxDF1r/3//f/9//3//f/9//3//f/9//3//f/9//3//f/9//3//f/9//3//f/9//3//f/9//3//f/9//3//f/9//3//f/9//3//f/9//3//f/9//3//f/9//3//f/9//3//f/9//3//f/9//3//f/9//3//f/9//3//f/9/AAD/f/9//3//f/9//3//f/9//3//f/9//3//f/9//3//f/9//3//f/9//3//f/9//3//f/9//3//f/9//3//f/9//3//f/9//3/fe19v3EEaMfswu0EeZ/9//3//f/9//3//f/9//3//f/9//3//f/9//3//f/9//3//f/9//3//f/9//3//f/9//3//f/9//3//f/9//3//fz1r2CT6RZ9zfm89Z59z/WL9Yr1afFY8ThpKflrZPXctUgyVHHUYthz4KFs1/kmbOVo1OC0wCFIMdBT5KNkouCQaLTsxXDVbNRotGzE6MRox2Sj6KFQQuCAaLfko2SgaMdgk1yS3IJcglRjYILgk+iiYIBoxOzUaMTw1XDl9Pb1B/UlfVj5Sv1rdSX5W3EU9ThtKfFY8Up1avV4dY51a3mIfZx1j/WL9YhxnHWf8Yj5rHGNeb11rXm9ea15vXWtda11vfW9db11vfW++d/lFlBRTEPtefXO+d35vGzE5MZ53fXOec55zv3e6Vvxev3e/d35zn3d9b79733uec59zv3dea793n3N+c35zn3Ofc993fm+/d15vX29ebx5r/WJfa1xW3mKdWlxSXVZcUvtJHU67QbtBmz1aOXs9WjVZNTkxFynXJNYglhx1GLYcUQy/d/9//3//f/9//3//f/9//3//f/9//38AAP9//3//f/9//3//f/9//3//f/9//3//f/9//3//f/9//3//f/9//3//f/9//3//f/9//3//f/9//3//f/9//3//f/9//3//f/9//3//f997fVZ7OfswnEG+Xt97/3//f/9//3//f/9//3//f/9//3//f/9//3//f/9//3//f/9//3//f/9//3//f/9//3//f/9//3//f/9/v3e3ILk9/3//f/9//3//f/9//3//f/9//3//f/9//3//f9tamDW2HLcc+CTXIFgxuDm6VrtWdBiUGFIQPmsfZ51BOzW8QT9r/3//f/9//3//f/9/uT07Mdxe/3//f/9//3//f/9/Xm9cOfpB/3+ec997Pmtfb/1iHmf+Yp1WPE5cUp1a/Em7QZtBfD3dRd1F3Um9Rf1JOjX+STs5nT1cOZ1B3UWdQZ1FvkU7NX1BnEH9Sd1FvUXdRZ09fD0fTv5J/k2eRf5J/klfUv5JPlKUHHMYkxgeTr1B/kkaMdkk3UU+Ut1FP1L+Td5J3Un+SR9OnUG9RR5O/Un+Sd1JnEGcQV09nUF8PVw5nkFcOb1B+zA7NRs1Ozk8NRsxuSgbMTs1GjH5LFs5OjUaMZtB/UnbRRxK/En6RRpKXFJbTnxWvVq9WttaHWf8Yj1nPGs8Z/9//3//f/9//3//f/9//3//f/9//3//fwAA/3//f/9//3//f/9//3//f/9//3//f/9//3//f/9//3//f/9//3//f/9//3//f/9//3//f/9//3//f/9//3//f/9//3//f/9//3//f/9//3//f/9//mKcPVw5OzX8SX9v/3//f/9//3//f/9//3//f/9//3//f/9//3//f/9//3//f/9//3//f/9//3//f/9//3//f/9//3//fxgpVzH/f/9//3//f/9//3//f/9//3//f/9//3//f/9//3//f/9/+14YRjYptRi2HLcglhi1GJQYMQwcZ/9//39/bxxKGi2bPVxSn3f/f/9//3+ec9kk1iT/f/9//3//f/9//3//f9pB2Siec/9//3//f/9//3//f/9//3//f/9//3//f/9//3//f/9//3//f/9//3//f/9/v3eec79333u/dz1nHWf9Yj5rXm8+a15v3WL+Yv1iHmf+Yr1enVadWlxS3V4fZ91e/mKdWjxOLwxSEBtK/mL+XnxStyA6MXxWnVrdWpxWfVa+XhxOXFLeYv5iHWfeYpxaHmf9Yj5rHmc/ax1nn3N/c19vf29eb35vn3O/d99733v/f997/3//f/9//3//f/9//3//f/9//3//f/9//3//f/9//3//f/9//3//f/9//3//f/9//3//f/9//3//f/9//3//f/9//3//f/9/AAD/f/9//3//f/9//3//f/9//3//f/9//3//f/9//3//f/9//3//f/9//3//f/9//3//f/9//3//f/9//3//f/9//3//f/9//3//f/9//3//f/9//3//f/9/X28dSlw5Gi17PX1W33v/f/9//3//f/9//3//f/9//3//f/9//3//f/9//3//f/9//3//f/9//3//f/9//3//f/9/WDH4KP9//3//f/9//3//f/9//3//f/9//3//f/9//3//f/9//3//f/9//3//f11veU7XPVUtdTG6Vv9//3//f/9//39ea35WXDk7NZo9X2//f/9/eDUbLdte/3//f/9//3//f/9/X288NRpG/3//f/9//3//f/9//3//f/9//3//f/9//3//f/9//3//f/9//3//f/9//3//f/9//3//f/9//3//f/9//3//f/9//3//f/9//3//f/9//3//f/9//3//f/9//3//f/9//395UjMp/3//f/9//3+bPRotv3f/f/9//3//f/9//3//f/9//3//f/9//3//f/9//3//f/9//3//f/9//3//f/9//3//f/9//3//f/9//3//f/9//3//f/9//3//f/9//3//f/9//3//f/9//3//f/9//3//f/9//3//f/9//3//f/9//3//f/9//3//f/9//3//f/9//38AAP9//3//f/9//3//f/9//3//f/9//3//f/9//3//f/9//3//f/9//3//f/9//3//f/9//3//f/9//3//f/9//3//f/9//3//f/9//3//f/9//3//f/9//3//f/9/33v+YtxFGzEbMR1O/WL/f/9//3//f/9//3//f/9//3//f/9//3//f/9//3//f/9//3//f/9//3//f/9//3+4Pdck/3//f/9//3//f/9//3//f/9//3//f/9//3//f/9//3//f/9//3//f/9//3//f/9//3//f/9//3//f/9//3//f/9//3//fz1n/Uk7NTsxXFLdYtkkWTX/f/9//3//f/9//3//f1o1GjHfe/9//3//f/9//3//f/9//3//f/9//3//f/9//3//f/9//3//f/9//3//f/9//3//f/9//3//f/9//3//f/9//3//f/9//3//f/9//3//f/9//3//f/9//3//f/9//3//f/9//3//f/9//3//f7taPDU6Tv9//3//f/9//3//f/9//3//f/9//3//f/9//3//f/9//3//f/9//3//f/9//3//f/9//3//f/9//3//f/9//3//f/9//3//f/9//3//f/9//3//f/9//3//f/9//3//f/9//3//f/9//3//f/9//3//f/9//3//f/9//3//f/9//3//fwAA/3//f/9//3//f/9//3//f/9//3//f/9//3//f/9//3//f/9//3//f/9//3//f/9//3//f/9//3//f/9//3//f/9//3//f/9//3//f/9//3//f/9//3//f/9//3//f/9//39/b31SWzk7NXs5fVa/d/9//3//f/9//3//f/9//3//f/9//3//f/9//3//f/9//3//f/9//3//f/lF+Syec/9//3//f/9//3//f/9//3//f/9//3//f/9//3//f/9//3//f/9//3//f/9//3//f/9//3//f/9//3//f/9//3//f/9//3//f35zfVZ8OTs12CjZJBxn/3//f/9//3//f/9/vFp8OfpF/3//f/9//3//f/9//3//f/9//3//f/9//3//f/9//3//f/9//3//f/9//3//f/9//3//f/9//3//f/9//3//f/9//3//f/9//3//f/9//3//f/9//3//f/9//3//f/9//3//f/9//3//f/9//3/5LBox/3//f/9//3//f/9//3//f/9//3//f/9//3//f/9//3//f/9//3//f/9//3//f/9//3//f/9//3//f/9//3//f/9//3//f/9//3//f/9//3//f/9//3//f/9//3//f/9//3//f/9//3//f/9//3//f/9//3//f/9//3//f/9//3//f/9/AAD/f/9//3//f/9//3//f/9//3//f/9//3//f/9//3//f/9//3//f/9//3//f/9//3//f/9//3//f/9//3//f/9//3//f/9//3//f/9//3//f/9//3//f/9//3//f/9//3//f/9//3/ff/5i3EX6LBsxu0H+Yv9//3//f/9//3//f/9//3//f/9//3//f/9//3//f/9//3//f/9/e1b6LBtj/3//f/9//3//f/9//3//f/9//3//f/9//3//f/9//3//f/9//3//f/9//3//f/9//3//f/9//3//f/9//3//f/9//3//f/9//3//f997Pms8TtcgtiA8Tl5v/3//f/9//3//f1kxGi2+d/9//3//f/9//3//f/9//3//f/9//3//f/9//3//f/9//3//f/9//3//f/9//3//f/9//3//f/9//3//f/9//3//f/9//3//f/9//3//f/9//3//f/9//3//f/9//3//f/9//3//f/9//3//fxpKPDW7Wv9//3//f/9//3//f/9//3//f/9//3//f/9//3//f/9//3//f/9//3//f/9//3//f/9//3//f/9//3//f/9//3//f/9//3//f/9//3//f/9//3//f/9//3//f/9//3//f/9//3//f/9//3//f/9//3//f/9//3//f/9//3//f/9//38AAP9//3//f/9//3//f/9//3//f/9//3//f/9//3//f/9//3//f/9//3//f/9//3//f/9//3//f/9//3//f/9//3//f/9//3//f/9//3//f/9//3//f/9//3//f/9//3//f/9//3//f/9//3//fz9n/EVcNTw1OzlcVr97/3//f/9//3//f/9//3//f/9//3//f/9//3//f/9//3/8YhwxelL/f/9//3//f/9//3//f/9//3//f/9//3//f/9//3//f/9//3//f/9//3//f/9//3//f/9//3//f/9//3//f/9//3//f/9//3//f/9//3//f/9/mDX6KFw5OzVbOR9n33v/f/9/nFo8NTtO/3//f/9//3//f/9//3//f/9//3//f/9//3//f/9//3//f/9//3//f/9//3//f/9//3//f/9//3//f/9//3//f/9//3//f/9//3//f/9//3//f/9//3//f/9//3//f/9//3//f/9//3//f/9/fnP6LHk1/3//f/9//3//f/9//3//f/9//3//f/9//3//f/9//3//f/9//3//f/9//3//f/9//3//f/9//3//f/9//3//f/9//3//f/9//3//f/9//3//f/9//3//f/9//3//f/9//3//f/9//3//f/9//3//f/9//3//f/9//3//f/9//3//fwAA/3//f/9//3//f/9//3//f/9//3//f/9//3//f/9//3//f/9//3//f/9//3//f/9//3//f/9//3//f/9//3//f/9//3//f/9//3//f/9//3//f/9//3//f/9//3//f/9//3//f/9//3//f/9//3//f997nFa8QTs1GzHbRZxa/3//f/9//3//f/9//3//f/9//3//f/9//3//f793+Sg6Tv9//3//f/9//3//f/9//3//f/9//3//f/9//3//f/9//3//f/9//3//f/9//3//f/9//3//f/9//3//f/9//3//f/9//3//f/9//3//f/9//39+c7ggWTV/b11S+Sz6LLtF/WL/f3o52CTfe/9//3//f/9//3//f/9//3//f/9//3//f/9//3//f/9//3//f/9//3//f/9//3//f/9//3//f/9//3//f/9//3//f/9//3//f/9//3//f/9//3//f/9//3//f/9//3//f/9//3//f/9//3//f3k5+jB+c/9//3//f/9//3//f/9//3//f/9//3//f/9//3//f/9//3//f/9//3//f/9//3//f/9//3//f/9//3//f/9//3//f/9//3//f/9//3//f/9//3//f/9//3//f/9//3//f/9//3//f/9//3//f/9//3//f/9//3//f/9//3//f/9/AAD/f/9//3//f/9//3//f/9//3//f/9//3//f/9//3//f/9//3//f/9//3//f/9//3//f/9//3//f/9//3//f/9//3//f/9//3//f/9//3//f/9//3//f/9//3//f/9//3//f/9//3//f/9//3//f/9//3//f/9/n3M8Thox+jD6LLpB217/f/9//3//f/9//3//f/9//3//f/9//3/5LNk9/3//f/9//3//f/9//3//f/9//3//f/9//3//f/9//3//f/9//3//f/9//3//f/9//3//f/9//3//f/9//3//f/9//3//f/9//3//f/9//3//f/9/mDm4IBxn/3//ex1jvEE7NRsxnEE8NRpG/3//f/9//3//f/9//3//f/9//3//f/9//3//f/9//3//f/9//3//f/9//3//f/9//3//f/9//3//f/9//3//f/9//3//f/9//3//f/9//3//f/9//3//f/9//3//f/9//3//f/9//3//f/9/HWcbMdlB/3//f/9//3//f/9//3//f/9//3//f/9//3//f/9//3//f/9//3//f/9//3//f/9//3//f/9//3//f/9//3//f/9//3//f/9//3//f/9//3//f/9//3//f/9//3//f/9//3//f/9//3//f/9//3//f/9//3//f/9//3//f/9//38AAP9//3//f/9//3//f/9//3//f/9//3//f/9//3//f/9//3//f/9//3//f/9//3//f/9//3//f/9//3//f/9//3//f/9//3//f/9//3//f/9//3//f/9//3//f/9//3//f/9//3//f/9//3//f/9//3//f/9//3//f/9//38eZzxOOzUcMRkxO05da/9//3//f/9//3//f/9//3//fxctWDH/f/9//3//f/9//3//f/9//3//f/9//3//f/9//3//f/9//3//f/9//3//f/9//3//f/9//3//f/9//3//f/9//3//f/9//3//f/9//3//f/9//399b7ggNy3/f/9//3//f15v3V78RdgktyA7Tj1r/3//f/9//3//f/9//3//f/9//3//f/9//3//f/9//3//f/9//3//f/9//3//f/9//3//f/9//3//f/9//3//f/9//3//f/9//3//f/9//3//f/9//3//f/9//3//f/9//3//f/9//3//f1k5GS3fe/9//3//f/9//3//f/9//3//f/9//3//f/9//3//f/9//3//f/9//3//f/9//3//f/9//3//f/9//3//f/9//3//f/9//3//f/9//3//f/9//3//f/9//3//f/9//3//f/9//3//f/9//3//f/9//3//f/9//3//f/9//3//fwAA/3//f/9//3//f/9//3//f/9//3//f/9//3//f/9//3//f/9//3//f/9//3//f/9//3//f/9//3//f/9//3//f/9//3//f/9//3//f/9//3//f/9//3//f/9//3//f/9//3//f/9//3//f/9//3//f/9//3//f/9//3//f/9//3/ff95emz0aLTs1WjVbUp5z/3//f/9//3//f/9/eDH4KP9//3//f/9//3//f/9//3//f/9//3//f/9//3//f/9//3//f/9/nXP/f/9//3//f/9//3//f/9//3+ZVvMg33v/f/9//3//f/9//3//f/9//3//f/9/uD0aKRxj/3//f/9//3//f/9/vV7ZKPoo+zBaOVxWnnP/f/9//3//f/9//3//f/9//3//f/9//3//f/9//3//f/9//3//f/9//3//f/9//3//f/9//3//f/9//3//f/9//3//f/9//3//f/9//3//f/9//3//f/9//3//f/9//3//f/9/m1obNTpO/3//f/9//3//f/9//3//f/9//3//f/9//3//f/9//3//f/9//3//f/9//3//f/9//3//f/9//3//f/9//3//f/9//3//f/9//3//f/9//3//f/9//3//f/9//3//f/9//3//f/9//3//f/9//3//f/9//3//f/9//3//f/9/AAD/f/9//3//f/9//3//f/9//3//f/9//3//f/9//3//f/9//3//f/9//3//f/9//3//f/9//3//f/9//3//f/9//3//f/9//3//f/9//3//f/9//3//f/9//3//f/9//3//f/9//3//f/9//3//f/9//3//f/9//3//f/9//3//f/9//3//f793G0o6NRsx+Sh6Odxe/3//f/9//3/ZQdcg/3//f/9//3//f/9//3//f/9//3//f/9//3//f/9//3//f/9/dDFxELU5/3//f/9//3//f/9//3//f9IcchR9b/9//3//f/9//3//f/9//3//f/9//3+ec7ccWDH/f/9//3//f/9//3//f7xBOzGdWp1WWz3ZKHo5m1b/f/9//3//f/9//3//f/9//3//f/9//3//f/9//3//f/9//3//f/9//3//f/9//3//f/9//3//f/9//3//f/9//3//f/9//3//f/9//3//f/9//3//f/9//3//f/9//3//f9ckGTH/f/9//3//f/9//3//f/9//3//f/9//3//f/9//3//f/9//3//f/9//3//f/9//3//f/9//3//f/9//3//f/9//3//f/9//3//f/9//3//f/9//3//f/9//3//f/9//3//f/9//3//f/9//3//f/9//3//f/9//3//f/9//38AAP9//3//f/9//3//f/9//3//f99//3//f/9//3//f/9//3//f/9//3//f/9//3//f/9//3//f/9//3//f/9//3//f/9//3//f/9//3//f/9//3//f/9//3//f/9//3//f/9//3//f/9//3//f/9//3//f/9//3//f/9//3//f/9//3//f/9//3//f997X288Tns5GzH5LLlBHWf/f1pO+Siec/9//3//f/9//3//f/9//3//f/9//3//f/9//3//f/9//3/RHJMcVC3/f/9//3//f/9//3//f/9/tTlTKf9//3//f/9//3//f/9//3//f/9//3//f/9/2D35KNte/3//f/9//3//f/9/3F77MBgx/3/fe19rHUr6MPksmT39Zv9//3//f/9//3//f/9//3//f/9//3//f/9//3//f/9//3//f/9//3//f/9//3//f/9//3//f/9//3//f/9//3//f/9//3//f/9//3//f/9//3//f/9//3//f/9/W1I7Nbta/3//f/9//3//f/9//3//f/9//3//f/9//3//f/9//3//f/9//3//f/9//3//f/9//3//f/9//3//f/9//3//f/9//3//f/9//3//f/9//3//f/9//3//f/9//3//f/9//3//f/9//3//f/9//3//f/9//3//f/9//3//fwAA/3//f/9//3//f/9//3//f/9//3//f/9//3//f/9//3//f/9//3//f/9//3//f/9//3//f/9//3//f/9//3//f/9//3//f/9//3//f/9//3//f/9//3//f/9//3//f/9//3//f/9//3//f/9//3//f/9//3//f/9//3//f/9//3//f/9//3//f/9//3//f/9//3udWno1+SzZKNckmDkaKfte/3//f/9//3//f/9//3//f/9//3//f/9//3//f/9//3//f5hSF0L/f/9//3//f/9//3//f/9//3//f/9//3//f/9//3//f/9//3//f/9//3//f/9//39+c7ccFin/f/9//3//f/9//3//fzkxGzGbVv9//3//fz1ruT05MdksGTGbVt97/3//f/9//3//f/9//3//f/9//3//f/9//3//f/9//3//f/9//3//f/9//3//f/9//3//f/9//3//f/9//3//f/9//3//f/9//3//f/9//3//f/9//3+/e9gk1iT/f/9//3//f/9//3//f/9//3//f/9//3//f/9//3//f/9//3//f/9//3//f/9//3//f/9//3//f/9//3//f/9//3//f/9//3//f/9//3//f/9//3//f/9//3//f/9//3//f/9//3//f/9//3//f/9//3//f/9//3//f/9/AAD/f/9//3//f/9//3//f/9//3//f/9//3//f/9//3//f/9//3//f/9//3//f/9//3//f/9//3//f/9//3//f/9//3//f/9//3//f/9//3//f/9//3//f/9//3//f/9//3//f/9//3//f/9//3//f/9//3//f/9//3//f/9//3//f/9//3//f/9//3//f/9//3//f/9//39ebzxOOTH5KNYcOC16Ur93/3//f/9//3//f/9//3//f/9//3//f/9//3//f/9//3//f/9//3//f/9//3//f/9//3//f/9//3//f/9//3//f/9//3//f/9//3//f/9//3//f/9/lzkaLdte/3//f/9//3//f/9/nnNbNRkt/3//f/9//3//f/9/P2vcRRs1+Sy5PX5v/3//f/9//3//f/9//3//f/9//3//f/9//3//f/9//3//f/9//3//f/9//3//f/9//3//f/9//3//f/9//3//f/9//3//f/9//3//f/9//3//f/9/mDk8OZtW/3//f/9//3//f/9//3//f/9//3//f/9//3//f/9//3//f/9//3//f/9//3//f/9//3//f/9//3//f/9//3//f/9//3//f/9//3//f/9//3//f/9//3//f/9//3//f/9//3//f/9//3//f/9//3//f/9//3//f/9//38AAP9//3//f/9//3//f/9//3//f/9//3//f/9//3//f/9//3//f/9//3//f/9//3//f/9//3//f/9//3//f/9//3//f/9//3//f/9//3//f/9//3//f/9//3//f/9//3//f/9//3//f/9//3//f/9//3//f/9//3//f/9//3//f/9//3//f/9//3//f/9//3//f/9//3//f/9//3//f5931yAYKRox+Sh6OVpSnnf/f/9//3//f/9//3//f/9//3//f/9//3//f/9//3//f/9//3//f/9//3//f/9//3//f/9//3//f/9//3//f/9//3//f/9//3//f/9//3+ec5UclBz/f/9//3//f/9//3//f5xaGzE6Tv9//3//f/9//3//f/9/XWtbTns92Sg5MTlK33//f/9//3//f/9//3//f/9//3//f/9//3//f/9//3//f/9//3//f/9//3//f/9//3//f/9//3//f/9//3//f/9//3//f/9//3//f/9//39db9kkeTn/f/9//3//f/9//3//f/9//3//f/9//3//f/9//3//f/9//3//f/9//3//f/9//3//f/9//3//f/9//3//f/9//3//f/9//3//f/9//3//f/9//3//f/9//3//f/9//3//f/9//3//f/9//3//f/9//3//f/9//3//fwAA/3//f/9//3//f/9//3//f/9//3//f/9//3//f/9//3//f/9//3//f/9//3//f/9//3//f/9//3//f/9//3//f/9//3//f/9//3//f/9//3//f/9//3//f/9//3//f/9//3//f/9//3//f/9//3//f/9//3//f/9//3//f/9//3//f/9//3//f/9//3//f/9//3//f/9//3//f/9//3/XIJk1fnO9WttBGjG4JFg1m1a/e/9//3//f/9//3//f/9//3//f/9//3//f/9//3//f/9//3//f/9//3//f/9//3//f/9//3//f/9//3//f/9//3//f/9//3//f/9/2D35JFpO/3//f/9//3//f/9//38ZLfksv3f/f/9//3//f/9//3//f/9//3/+Yno5GjG4JBpKv3v/f/9//3//f/9//3//f/9//3//f/9//3//f/9//3//f/9//3//f/9//3//f/9//3//f/9//3//f/9//3//f/9//3//f/9//3//f/9/VzE7MT1n/3//f/9//3//f/9//3//f/9//3//f/9//3//f/9//3//f/9//3//f/9//3//f/9//3//f/9//3//f/9//3//f/9//3//f/9//3//f/9//3//f/9//3//f/9//3//f/9//3//f/9//3//f/9//3//f/9//3//f/9/AAD/f/9//3//f/9//3//f/9//3//f/9//3//f/9//3//f/9//3//f/9//3//f/9//3//f/9//3//f/9//3//f/9//3//f/9//3//f/9//3//f/9//3//f/9//3//f/9//3//f/9//3//f/9//3//f/9//3//f/9//3//f/9//3//f/9//3//f/9//3//f/9//3//f/9//3//f/9//3//f1gxNyn/f/9//3+/d9xeG0r5LNgoejmbVp5z/3//f/9//3//f/9//3//f/9//3//f/9//3//f/9//3//f/9//3//f/9//3//f/9//3//f/9//3//f/9//3//f/9//3++d3QY1Rz/f/9//3//f/9//3//f/xiGzF4Nf9//3//f/9//3//f/9//3//f/9//3+fd71aGS3XJLg9nnP/f/9//3//f/9//3//f/9//3//f/9//3//f/9//3//f/9//3//f/9//3//f/9//3//f/9//3//f/9//3//f/9//3//f/9//39+c9gkeTn/f/9//3//f/9//3//f/9//3//f/9//3//f/9//3//f/9//3//f/9//3//f/9//3//f/9//3//f/9//3//f/9//3//f/9//3//f/9//3//f/9//3//f/9//3//f/9//3//f/9//3//f/9//3//f/9//3//f/9//38AAP9//3//f/9//3//f/9//3//f/9//3//f/9//3//f/9//3//f/9//3//f/9//3//f/9//3//f/9//3//f/9//3//f/9//3//f/9//3//f/9//3//f/9//3//f/9//3//f/9//3//f/9//3//f/9//3//f/9//3//f/9//3//f/9//3//f/9//3//f/9//3//f/9//3//f/9//3//f/9/uDnYIP9//3//f/9//3//f/9//mLbQfkslyA4MTlKnnf/f/9//3//f/9//3//f/9//3//f/9//3//f/9//3//f/9//3//f/9//3//f/9//3//f/9//3//f/9//3//f/9/ljX4JFlK/3//f/9//3//f/9//394NTs1217/f/9//3//f/9//3//f/9//3//f/9//3//f71aWjW3JLk9fnP/f/9//3//f/9//3//f/9//3//f/9//3//f/9//3//f/9//3//f/9//3//f/9//3//f/9//3//f/9//3//f/9//3//f/9/mD36KD1r/3//f/9//3//f/9//3//f/9//3//f/9//3//f/9//3//f/9//3//f/9//3//f/9//3//f/9//3//f/9//3//f/9//3//f/9//3//f/9//3//f/9//3//f/9//3//f/9//3//f/9//3//f/9//3//f/9//3//fwAA/3//f/9//3//f/9//3//f/9//3//f/9//3//f/9//3//f/9//3//f/9//3//f/9//3//f/9//3//f/9//3//f/9//3//f/9//3//f/9//3//f/9//3//f/9//3//f/9//3//f/9//3//f/9//3//f/9//3//f/9//3//f/9//3//f/9//3//f/9//3//f/9//3//f/9//3//f/9//385StgkfnP/f/9//3//f/9//3//f/9/33s+Z9o9+Si3IFcxmlb/f/9//3//f/9//3//f/9//3//f/9//3//f/9//3//f/9//3//f/9//3//f/9//3//f/9//3//f/9//3//f7Qc1iDff/9//3//f/9//3//f55z+Sj4LN57/3//f/9//3//f/9//3//f/9//3//f/9//3//f7xa9yiWHBhG/3//f/9//3//f/9//3//f/9//3//f/9//3//f/9//3//f/9//3//f/9//3//f/9//3//f/9//3//f/9//3//f/9//399b9kkmTn/f/9//3//f/9//3//f/9//3//f/9//3//f/9//3//f/9//3//f/9//3//f/9//3//f/9//3//f/9//3//f/9//3//f/9//3//f/9//3//f/9//3//f/9//3//f/9//3//f/9//3//f/9//3//f/9//3//f/9/AAD/f/9//3//f/9//3//f/9//3//f/9//3//f/9//3//f/9//3//f/9//3//f/9//3//f/9//3//f/9//3//f/9//3//f/9//3//f/9//3//f/9//3//f/9//3//f/9//3//f/9//3//f/9//3//f/9//3//f/9/33vff99//3//f/9//3//f/9//3//f/9//3//f/9//3//f/9//3//f7pWGinbXv9//3//f/9//3//f/9//3//f/9//3+/dzpK2CT4KNMgv3v/f/9//3//f/9//3//f/9//3//f/9//3//f/9//3//f/9//3//f/9//3//f/9//3//f/9//3//f/9/ulbXIPlB/3//f/9//3//f/9//397UhsxGkr/f/9//3//f/9//3//f/9//3//f/9//3//f/9//3//f1pOtiD2KJ53/3//f/9//3//f/9//3//f/9//3//f/9//3//f/9//3//f/9//3//f/9//3//f/9//3//f/9//3//f/9//3//f/9/eDX6LH5z/3//f/9//3//f/9//3//f/9//3//f/9//3//f/9//3//f/9//3//f/9//3//f/9//3//f/9//3//f/9//3//f/9//3//f/9//3//f/9//3//f/9//3//f/9//3//f/9//3//f/9//3//f/9//3//f/9//38AAP9//3//f/9//3//f/9//3//f/9//3//f/9//3//f/9//3//f/9//3//f/9//3//f/9//3//f/9//3//f/9//3//f/9//3//f/9//3//f/9//3//f/9//3//f/9//3//f/9//3//f/9//3//f9teVTHUILYgtSC3ILcc1yS2HPck9yj3KBctWDF4OblB2EVbVllSu1ocZ553fXP/f/9/fm/YIHpO/3//f/9//3//f/9//3//f/9//3//f/9//3+/e1Yt9iSVNf9//3//f/9//3//f/9//3//f/9//3//f/9//3//f/9//3//f/9//3//f/9//3//f/9//3//f/9//3//f/QctRx9b/9//3//f/9//3//f/9/OC3ZKF1v/3//f/9//3//f/9//3//f/9//3//f/9//3//f/9//3/bXtYg1SSec/9//3//f/9//3//f/9//3//f/9//3//f/9//3//f/9//3//f/9//3//f/9//3//f/9//3//f/9//3//f/9//388Z/komDn/f/9//3//f/9//3//f/9//3//f/9//3//f/9//3//f/9//3//f/9//3//f/9//3//f/9//3//f/9//3//f/9//3//f/9//3//f/9//3//f/9//3//f/9//3//f/9//3//f/9//3//f/9//3//f/9//3//fwAA/3//f/9//3//f/9//3//f/9//3//f/9//3//f/9//3//f/9//3//f/9//3//f/9//3//f/9//3//f/9//3//f/9//3//f/9//3//f/9//3//f/9//3//f/9//3//f/9//3//f/9//3//fxxjUhSUGLUclBgXJXgxWC1YLZkxOC1ZMRgp+CS2HLcc2CD6LNkoGzEaLfoouCD5KLcg+Cj4KLYg1SCZOZg9GkrYPflF2EUaRvlF+UW5QblBWDU3LbUc1yDWIPdB/3//f/9//3//f/9//3//f/9//3//f/9//3//f/9//3//f/9//3//f/9//3//f/9//3//f/9//3//f/9/HGe1GDUt/3//f/9//3//f/9//389ZxoxGDH/f/9//3//f/9//3//f/9//3//f/9//3//f/9//3//f/9/vnf2JLUgv3v/f/9//3//f/9//3//f/9//3//f/9//3//f/9//3//f/9//3//f/9//3//f/9//3//f/9//3//f/9//3//f/9/VzH5KJ5z/3//f/9//3//f/9//3//f/9//3//f/9//3//f/9//3//f/9//3//f/9//3//f/9//3//f/9//3//f/9//3//f/9//3//f/9//3//f/9//3//f/9//3//f/9//3//f/9//3//f/9//3//f/9//3//f/9/AAD/f/9//3//f/9//3//f/9//3//f/9//3//f/9//3//f/9//3//f/9//3//f/9//3//f/9//3//f/9//3//f/9//3//f/9//3//f/9//3//f/9//3//f/9//3//f/9//3//f/9//3//f/9/eVK1HFIU+EH/f/9//3//f/9//3//f/9//3//f/9//3/fe55zfm/7XrtWelI6SvlB2j1YMTktlBT3ILcc2CC4INgk2STYJPos2SjZKNko2CDXIJYYtRxWLXlO/3//f/9//3//f/9//3//f/9//3//f/9//3//f/9//3//f/9//3//f/9//3//f/9//3//f/9//3//f/9//3//f5U11Ry5Vv9//3//f/9//3//f/9/+UU8NZg5/3//f/9//3//f/9//3//f/9//3//f/9//3//f/9//3//f7971SA2Lf9//3//f/9//3//f/9//3//f/9//3//f/9//3//f/9//3//f/9//3//f/9//3//f/9//3//f/9//3//f/9//39da9cgmDn/f/9//3//f/9//3//f/9//3//f/9//3//f/9//3//f/9//3//f/9//3//f/9//3//f/9//3//f/9//3//f/9//3//f/9//3//f/9//3//f/9//3//f/9//3//f/9//3//f/9//3//f/9//3//f/9//38AAP9//3//f/9//3//f/9//3//f/9//3//f/9//3//f/9//3//f/9//3//f/9//3//f/9//3//f/9//3//f/9//3//f/9//3//f/9//3//f/9//3//f/9//3//f/9//3//f/9//3//f/9//3//f3YtlhwZKdYgm1b/f/9//3//f/9//3//f/9//3//f/9//3//f/9//3//f/9//3//f/9//3+YNfck/3//e997fm+ec11rHGMbZzxnXGuec753/3//f/9//3//f/9//3//f/9//3//f/9//3//f/9//3//f/9//3//f/9//3//f/9//3//f/9//3//f/9//3//f/9//3//f/9/33uTFLQc33//f/9//3//f/9//3//f/ckOzH7Yv9//3//f/9//3//f/9//3//f/9//3//f/9//3//f/9//3+aWrYcfW//f/9//3//f/9//3//f/9//3//f/9//3//f/9//3//f/9//3//f/9//3//f/9//3//f/9//3//f/9//3//f/9/mDm3JL97/3//f/9//3//f/9//3//f/9//3//f/9//3//f/9//3//f/9//3//f/9//3//f/9//3//f/9//3//f/9//3//f/9//3//f/9//3//f/9//3//f/9//3//f/9//3//f/9//3//f/9//3//f/9//3//fwAA/3//f/9//3//f/9//3//f/9//3//f/9//3//f/9//3//f/9//3//f/9//3//f/9//3//f/9//3//f/9//3//f/9//3//f/9//3//f/9//3//f/9//3//f/9//3//f/9//3//f/9//3//f/9//388Z3c1+Sj5KLYguD08a/9//3//f/9//3//f/9//3//f/9//3//f/9//3//f/9//3//f/g9tyDfe/9//3//f/9//3//f/9//3//f/9//3//f/9//3//f/9//3//f/9//3//f/9//3//f/9//3//f/9//3//f/9//3//f/9//3//f/9//3//f/9//3//f/9//3//f/9//3//f5lWtRx2Mf9//3//f/9//3//f/9/PWv4KPgo33//f/9//3//f/9//3//f/9//3//f/9//3//f/9//3//f/9/lBi7Wv9//3//f/9//3//f/9//3//f/9//3//f/9//3//f/9//3//f/9//3//f/9//3//f/9//3//f/9//3//f/9//39db9gouD3/f/9//3//f/9//3//f/9//3//f/9//3//f/9//3//f/9//3//f/9//3//f/9//3//f/9//3//f/9//3//f/9//3//f/9//3//f/9//3//f/9//3//f/9//3//f/9//3//f/9//3//f/9//3//f/9/AAD/f/9//3//f/9//3//f/9//3//f/9//3//f/9//3//f/9//3//f/9//3//f/9//3//f/9//3//f/9//3//f/9//3//f/9//3//f/9//3//f/9//3//f/9//3//f/9//3//f/9//3//f/9//3//f/9//39+b7lB+Cj4JNgkNzE5Tt97/3//f/9//3//f/9//3//f/9//3//f/9//3//f/9/e1LYJF1v/3//f/9//3//f/9//3//f/9//3//f/9//3//f/9//3//f/9//3//f/9//3//f/9//3//f/9//3//f/9//3//f/9//3//f/9//3//f/9//3//f/9//3//f/9//3//f/9//39YThMl/3//f/9//3//f/9//3//f3tWGi24Pf9//3//f/9//3//f/9//3//f/9//3//f/9//3//f/9/33+1HLpW/3//f/9//3//f/9//3//f/9//3//f/9//3//f/9//3//f/9//3//f/9//3//f/9//3//f/9//3//f/9//3//f/9/dzX4KL53/3//f/9//3//f/9//3//f/9//3//f/9//3//f/9//3//f/9//3//f/9//3//f/9//3//f/9//3//f/9//3//f/9//3//f/9//3//f/9//3//f/9//3//f/9//3//f/9//3//f/9//3//f/9//38AAP9//3//f/9//3//f/9//3//f/9//3//f/9//3//f/9//3//f/9//3//f/9//3//f/9//3//f/9//3//f/9//3//f/9//3//f/9//3//f/9//3//f/9//3//f/9//3//f/9//3//f/9//3//f/9//3//f/9//3//f/ximTnYJNgk1yR4ObpW/3//f/9//3//f/9//3//f/9//3//f/9//3/7Xvkkmlb/f/9//3//f/9//3//f/9//3//f/9//3//f/9//3//f/9//3//f/9//3//f/9//3//f/9//3//f/9//3//f/9//3//f/9//3//f/9//3//f/9//3//f/9//3//f/9//3//f/9//3//f/9//3//f/9//3//f/9//396OdgoHGP/f/9//3//f/9//3//f/9//3//f/9//3//f/9//39ZTrUg33v/f/9//3//f/9//3//f/9//3//f/9//3//f/9//3//f/9//3//f/9//3//f/9//3//f/9//3//f/9//3//f/9//39db9gklzX/f/9//3//f/9//3//f/9//3//f/9//3//f/9//3//f/9//3//f/9//3//f/9//3//f/9//3//f/9//3//f/9//3//f/9//3//f/9//3//f/9//3//f/9//3//f/9//3//f/9//3//f/9//3//fwAA/3//f/9//3//f/9//3//f/9//3//f/9//3//f/9//3//f/9//3//f/9//3//f/9//3//f/9//3//f/9//3//f/9//3//f/9//3//f/9//3//f/9//3//f/9//3//f/9//3//f/9//3//f/9//3//f/9//3//f/9//3//fz1rGkY5Mdko+SgYKflFHGf/f/9//3//f/9//3//f/9//3//f7531yA5Sv9//3//f/9//3//f/9//3//f/9//3//f/9//3//f/9//3//f/9//3//f/9//3//f/9//3//f/9//3//f/9//3//f/9//3//f/9//3//f/9//3//f/9//3//f/9//3//f/9//3//f/9//3//f/9//3//f/9//3//f11vGS0YKf9//3//f/9//3//f/9//3//f/9//3//f/9//39+c9YgmDn/f/9//3//f/9//3//f/9//3//f/9//3//f/9//3//f/9//3//f/9//3//f/9//3//f/9//3//f/9//3//f/9//3//f/9/Ni22HJ5z/3//f/9//3//f/9//3//f/9//3//f/9//3//f/9//3//f/9//3//f/9//3//f/9//3//f/9//3//f/9//3//f/9//3//f/9//3//f/9//3//f/9//3//f/9//3//f/9//3//f/9//3//f/9/AAD/f/9//3//f/9//3//f/9//3//f/9//3//f/9//3//f/9//3//f/9//3//f/9//3//f/9//3//f/9//3//f/9//3//f/9//3//f/9//3//f/9//3//f/9//3//f/9//3//f/9//3//f/9//3//f/9//3//f/9//3//f/9//3//f99/n3PaRfgo2CTYJLckmTmaVv9//3//f/9//3//f/9//3+2HJg1/3//f/9//3//f/9//3//f/9//3//f/9//3//f/9//3//f/9//3//f/9//3//f/9//3//f/9//3//f/9//3//f/9//3//f/9//3//f/9//3//f/9//3//f/9//3//f/9//3//f/9//3//f/9//3//f/9//3//f/9//385Shot+EH/f/9//3//f/9//3//f/9//3//f/9//388a7Yg1iS+e/9//3//f/9//3//f/9//3//f/9//3//f/9//3//f/9//3//f/9//3//f/9//3//f/9//3//f/9//3//f/9//3//f/9//38cZ9cgmDn/f/9//3//f/9//3//f/9//3//f/9//3//f/9//3//f/9//3//f/9//3//f/9//3//f/9//3//f/9//3//f/9//3//f/9//3//f/9//3//f/9//3//f/9//3//f/9//3//f/9//3//f/9//38AAP9//3//f/9//3//f/9//3//f/9//3//f/9//3//f/9//3//f/9//3//f/9//3//f/9//3//f/9//3//f/9//3//f/9//3//f/9//3//f/9//3//f/9//3//f/9//3//f/9//3//f/9//3//f/9//3//f/9//3//f/9//3//f/9//3//f/9//39fc/pFWjUZLfootyB4NTlKfW//f/9//3//f/YkNyn/f/9//3//f/9//3//f/9//3//f/9//3//f/9//3//f/9//3//f/9//3//f/9//3//f/9//3//f/9//3//f/9//3//f/9//3//f/9//3//f/9//3//f/9//3//f/9//3//f/9//3//f/9//3//f/9//3//f/9//3//f/9/Fy0aLdte/3//f/9//3//f/9//3//f/9//38aStgk9yR+c/9//3//f/9//3//f/9//3//f/9//3//f/9//3//f/9//3//f/9//3//f/9//3//f/9//3//f/9//3//f/9//3//f/9//3//f/9/VjHYJH1v/3//f/9//3//f/9//3//f/9//3//f/9//3//f/9//3//f/9//3//f/9//3//f/9//3//f/9//3//f/9//3//f/9//3//f/9//3//f/9//3//f/9//3//f/9//3//f/9//3//f/9//3//fwAA/3//f/9//3//f/9//3//f/9//3//f/9//3//f/9//3//f/9//3//f/9//3//f/9//3//f/9//3//f/9//3//f/9//3//f/9//3//f/9//3//f/9//3//f/9//3//f/9//3//f/9//3//f/9//3//f/9//3//f/9//3//f/9//3//f/9//3//f/9//3//f7933V77Rfgo+Si4IPgkeDVZTn1zVzHWHP9//3//f/9//3//f/9//3//f/9//3//f/9//3//f/9//3//f/9//3//f/9//3//f/9//3//f/9//3//f/9//3//f/9//3//f/9//3//f/9//3//f/9//3//f/9//3//f/9//3//f/9//3//f/9//3//f/9//3//f/9//3+ed9ckGCm+d/9//3//f/9//3//f/9/ulr4LNgkVi2+e/9//3//f/9//3//f/9//3//f/9//3//f/9//3//f/9//3//f/9//3//f/9//3//f/9//3//f713/3//f/9//3//f/9//3//f/9//3++d7UcVy3/f/9//3//f/9//3//f/9//3//f/9//3//f/9//3//f/9//3//f/9//3//f/9//3//f/9//3//f/9//3//f/9//3//f/9//3//f/9//3//f/9//3//f/9//3//f/9//3//f/9//3//f/9/AAD/f/9//3//f/9//3//f/9//3//f/9//3//f/9//3//f/9//3//f/9//3//f/9//3//f/9//3//f/9//3//f/9//3//f/9//3//f/9//3//f/9//3//f/9//3//f/9//3//f/9//3//f/9//3//f/9//3//f/9//3//f/9//3//f/9//3//f/9//3//f/9//3//f/9//3/9YvtFWjX6LNgkuCCUGLUYWU5+c/9//3//f/9//3//f/9//3//f/9//3//f/9//3//f/9//3//f/9//3//f/9//3//f/9//3//f/9//3//f/9//3//f/9//3//f/9//3//f/9//3//f/9//3//f/9//3//f/9//3//f/9//3//f/9//3//f/9//3//f/9/u174KHg1/3//f/9//3//f1pS1yj6LFgx21r/f/9//3//f/9//3//f/9//3//f/9//3//f/9//3//f/9//3//f/9//3//f/9//3//f/9//3//f/9//3//f/9//3//f/9//3//f/9//3//f/9/OUrYJBxj/3//f/9//3//f/9//3//f/9//3//f/9//3//f/9//3//f/9//3//f/9//3//f/9//3//f/9//3//f/9//3//f/9//3//f/9//3//f/9//3//f/9//3//f/9//3//f/9//3//f/9//38AAP9//3//f/9//3//f/9//3//f/9//3//f/9//3//f/9//3//f/9//3//f/9//3//f/9//3//f/9//3//f/9//3//f/9//3//f/9//3//f/9//3//f/9//3//f/9//3//f/9//3//f/9//3//f/9//3//f/9//3//f/9//3//f/9//3//f/9//3//f/9//3//f/9//3//f/9//3//f793P2sbRhcplBT4KLcg9yR3NVpOG2P/f/9//3//f/9//3//f/9//3//f/9//3//f/9//3//f/9//3//f/9//3//f/9//3//f/9//3//f/9//3//f/9//3//f/9//3//f/9//3//f/9//3//f/9//3//f/9//3//f/9//3//f/9//3//f/9//3//f9g91yD5Qf9/PGeYObgk2SgYLZpW/3//f/9//3//f/9//3//f/9//3//f/9//3//f/9//3//f/9//3//f/9//3//f/9//3//f/9//3//f/9//3//f/9//3//f/9//3//f/9//3//f/9//3//f/Yk9ST/f/9//3//f/9//3//f/9//3//f/9//3//f/9//3//f/9//3//f/9//3//f/9//3//f/9//3//f/9//3//f/9//3//f/9//3//f/9//3//f/9//3//f/9//3//f/9//3//f/9//3//fwAA/3//f/9//3//f/9//3//f/9//3//f/9//3//f/9//3//f/9//3//f/9//3//f/9//3//f/9//3//f/9//3//f/9//3//f/9//3//f/9//3//f/9//3//f/9//3//f/9//3//f/9//3//f/9//3//f/9//3//f/9//3//f/9//3//f/9//3//f/9//3//f/9//3//f/9//3//f/9//3//f/9/ulq2GBtG+kE5MRkp2CjYJLYcVzH4QbtafW//f/9//3//f/9//3//f/9//3//f/9//3//f/9//3//f/9//3//f/9//3//f/9//3//f/9//3//f/9//3//f/9//3//f/9//3//f/9//3//f/9//3//f/9//3//f/9//3//f/9//3//f/9//38WKZQY1yTYJDsxGkY8Z/9//3//f/9//3//f/9//3//f/9//3//f/9//3//f/9//3//f/9//3//f/9//3//f/9//3//f/9//3//f/9//3//f/9//3//f/9//3//f/9//3//f/9//3//f/9/u1q3IDlO/3//f/9//3//f/9//3//f/9//3//f/9//3//f/9//3//f/9//3//f/9//3//f/9//3//f/9//3//f/9//3//f/9//3//f/9//3//f/9//3//f/9//3//f/9//3//f/9//3//f/9/AAD/f/9//3//f/9//3//f/9//3//f/9//3//f/9//3//f/9//3//f/9//3//f/9//3//f/9//3//f/9//3//f/9//3//f/9//3//f/9//3//f/9//3//f/9//3//f/9//3//f/9//3//f/9//3//f/9//3//f/9//3//f/9//3//f/9//3//f/9//3//f/9//3//f/9//3//f/9//3//f/9//38cY9cgelL/f/9/n3M7Trk5+CS2INgk1yC1HJMUlzlZThxnv3v/f/9//3//f/9//3//f/9//3//f/9//3//f/9//3//f/9//3//f/9//3//f/9//3//f/9//3//f/9//3//f/9//3//f/9//3//f/9//3//f/9//3//f/9//3//fz1rGUrWJNgk1yB0GDpO/3//f/9//3//f/9//3//f/9//3//f/9//3//f/9//3//f/9//3//f/9//3//f/9//3//f/9//3//f/9//3//f/9//3//f/9//3//f/9//3//f/9//3//f/9//3//f/9//3//f9Qg9yjff/9//3//f/9//3//f/9//3//f/9//3//f/9//3//f/9//3//f/9//3//f/9//3//f/9//3//f/9//3//f/9//3//f/9//3//f/9//3//f/9//3//f/9//3//f/9//3//f/9//38AAP9//3//f/9//3//f/9//3//f/9//3//f/9//3//f/9//3//f/9//3//f/9//3//f/9//3//f/9//3//f/9//3//f/9//3//f/9//3//f/9//3//f/9//3//f/9//3//f/9//3//f/9//3//f/9//3//f/9//3//f/9//3//f/9//3//f/9//3//f/9//3//f/9//3//f/9//3//f/9//3//f11v1yAZRv9//3//f/9//3/fe15vWk53MbUclRjXINYgtRxzGJIYdzXXQZpS+16+d997/3//f/9//3//f/9//3//f/9//3//f/9//3//f/9//3//f/9//3//f/9//3//f/9//3//f/9//3//f/9//3//f/9//3//f11re1Z4ORkx+iz6MDkxXFJ6UtcgtRz/f/9//3//f/9//3//f/9//3//f/9//3//f/9//3//f/9//3//f/9//3//f/9//3//f/9//3//f/9//3//f/9//3//f/9//3//f/9//3//f/9//3//f/9//3//f/9//3//f/9/HGO3JBlG/3//f/9//3//f/9//3//f/9//3//f/9//3//f/9//3//f/9//3//f/9//3//f/9//3//f/9//3//f/9//3//f/9//3//f/9//3//f/9//3//f/9//3//f/9//3//f/9//3//fwAA/3//f/9//3//f/9//3//f/9//3//f/9//3//f/9//3//f/9//3//f/9//3//f/9//3//f/9//3//f/9//3//f/9//3//f/9//3//f/9//3//f/9//3//f/9//3//f/9//3//f/9//3//f/9//3//f/9//3//f/9//3//f/9//3//f/9//3//f/9//3//f/9//3//f/9//3//f/9//3//f/9/v3eVGPhB/3//f/9//3//f/9//3//f/9//399b5pWtzkUJXMUcxR0GLUgcxhyGE4Qrxj/f/9//3//f/9//3//f/9//3//f/9//3//f/9//3//f/9//3//f/9//3//f/9//3//f/9//3//f/9//3++d/xmOkpZOdgo2ij5LDo12kW8Wt97/3//f/9/eVK2IJc1/3//f/9//3//f/9//3//f/9//3//f/9//3//f/9//3//f/9//3//f/9//3//f/9//3//f/9//3//f/9//3//f/9//3//f/9//3//f/9//3//f/9//3//f/9//3//f/9//3//f1Ux1yS+d/9//3//f/9//3//f/9//3//f/9//3//f/9//3//f/9//3//f/9//3//f/9//3//f/9//3//f/9//3//f/9//3//f/9//3//f/9//3//f/9//3//f/9//3//f/9//3//f/9/AAD/f/9//3//f/9//3//f/9//3//f/9//3//f/9//3//f/9//3//f/9//3//f/9//3//f/9//3//f/9//3//f/9//3//f/9//3//f/9//3//f/9//3//f/9//3//f/9//3//f/9//3//f/9//3//f/9//3//f/9//3//f/9//3//f/9//3//f/9//3//f/9//3//f/9//3//f/9//3//f/9//3/fe7Uctzn/f/9//3//f/9//3//f/9//3//f/9//3//f/9/3388azhKljnzIC8QTxRuFP9//3//f/9//3//f/9//3//f/9//3//f/9//3//f/9//3//f/9//3//f/9//3//f/9/v3tda1tS2kU5Mdks+jAbMRkxPE7cXt97/3//f/9//3//f/9//3//f3Ux1yA5Sv9//3//f/9//3//f/9//3//f/9//3//f/9//3//f/9//3//f/9//3//f/9//3//f/9//3//f/9//3//f/9//3//f/9//3//f/9//3//f/9//3//f/9//3//f/9//3//f/9/nnOTGLc1/3//f/9//3//f/9//3//f/9//3//f/9//3//f/9//3//f/9//3//f/9//3//f/9//3//f/9//3//f/9//3//f/9//3//f/9//3//f/9//3//f/9//3//f/9//3//f/9//38AAP9//3//f/9//3//f/9//3//f/9//3//f/9//3//f/9//3//f/9//3//f/9//3//f/9//3//f/9//3//f/9//3//f/9//3//f/9//3//f/9//3//f/9//3//f/9//3//f/9//3//f/9//3//f/9//3//f/9//3//f/9//3//f/9//3//f/9//3//f/9//3//f/9//3//f/9//3//f/9//3//f/9/tRi4Of9//3//f/9//3//f/9//3//f/9//3//f/9//3//f/9//3//f/9//3+4Vlxv/3//f/9//3//f/9//3//f/9//3//f/9//3//f/9//3//f/9//3//fz1ru1oaSro9WjX6LLgk2izYKNtJO05+c793/3//f/9//3//f/9//3//f/9//3//f/9//3/THLUc21r/f/9//3//f/9//3//f/9//3//f/9//3//f/9//3//f/9//3//f/9//3//f/9//3//f/9//3//f/9//3//f/9//3//f/9//3//f/9//3//f/9//3//f/9//3//f/9//3//f9Y9tRx9b/9//3//f/9//3//f/9//3//f/9//3//f/9//3//f/9//3//f/9//3//f/9//3//f/9//3//f/9//3//f/9//3//f/9//3//f/9//3//f/9//3//f/9//3//f/9//3//fwAA/3//f/9//3//f/9//3//f/9//3//f/9//3//f/9//3//f/9//3//f/9//3//f/9//3//f/9//3//f/9//3//f/9//3//f/9//3//f/9//3//f/9//3//f/9//3//f/9//3//f/9//3//f/9//3//f/9//3//f/9//3//f/9//3//f/9//3//f/9//3//f/9//3//f/9//3//f/9//3//f/9//3+0HFYx/3//f/9//3//f/9//3//f/9//3//f/9//3//f/9//3//f/9//3//f/9//3//f/9//3//f/9//3//f/9//3//f/9//3//f997PWubUltOmj1ZNdkoGzX6MPos+CgbSpxaXm+/e/9//3//f/9//3//f/9//3//f/9//3//f/9//3//f/9//3//f997kxjVIL53/3//f/9//3//f/9//3//f/9//3//f/9//3//f/9//3//f/9//3//f/9//3//f/9//3//f/9//3//f/9//3//f/9//3//f/9//3//f/9//3//f/9//3//f/9//3//f/9/33uTGFYt/3//f/9//3//f/9//3//f/9//3//f/9//3//f/9//3//f/9//3//f/9//3//f/9//3//f/9//3//f/9//3//f/9//3//f/9//3//f/9//3//f/9//3//f/9//3//f/9/AAD/f/9//3//f/9//3//f/9//3//f/9//3//f/9//3//f/9//3//f/9//3//f/9//3//f/9//3//f/9//3//f/9//3//f/9//3//f/9//3//f/9//3//f/9//3//f/9//3//f/9//3//f/9//3//f/9//3//f/9//3//f/9//3//f/9//3//f/9//3//f/9//3//f/9//3//f/9//3//f/9//3//f9UgNSn/f/9//3//f/9//3//f/9//3//f/9//3//f/9//3//f/9//3//f/9//3//f/9//3//f/9//3//f55zHGO8WjpK+kFZMdgk+iw8Nfks+Sx6ObpBfFabWv9//3//f/9//3//f/9//3//f/9//3//f/9//3//f/9//3//f/9//3//f/9//3//f/9//38cZ5QYtzn/f/9//3//f/9//3//f/9//3//f/9//3//f/9//3//f/9//3//f/9//3//f/9//3//f/9//3//f/9//3//f/9//3//f/9//3//f/9//3//f/9//3//f/9//3//f/9//3//f/dFkxiaUv9//3//f/9//3//f/9//3//f/9//3//f/9//3//f/9//3//f/9//3//f/9//3//f/9//3//f/9//3//f/9//3//f/9//3//f/9//3//f/9//3//f/9//3//f/9//38AAP9//3//f/9//3//f/9//3//f/9//3//f/9//3//f/9//3//f/9//3//f/9//3//f/9//3//f/9//3//f/9//3//f/9//3//f/9//3//f/9//3//f/9//3//f/9//3//f/9//3//f/9//3//f/9//3//f/9//3//f/9//3//f/9//3//f/9//3//f/9//3//f/9//3//f/9//3//f/9//3//f/9/9SAUJf9//3//f/9//3//f/9//3//f/9//3//f/9//3//f/9//3//f/9/33u/dxxn3F7ZQXg19yjYKPkoGzEbMfos+ShaNTgxfFa8Wtxev3f/f/9//3//f/9//3//f/9//3//f/9//3//f/9//3//f/9//3//f/9//3//f/9//3//f/9//3//f/9//3//f/9/90GTGN9//3//f/9//3//f/9//3//f/9//3//f/9//3//f/9//3//f/9//3//f/9//3//f/9//3//f/9//3//f/9//3//f/9//3//f/9//3//f/9//3//f/9//3//f/9//3//f/9//3+RFDUp/3//f/9//3//f/9//3//f/9//3//f/9//3//f/9//3//f/9//3//f/9//3//f/9//3//f/9//3//f/9//3//f/9//3//f/9//3//f/9//3//f/9//3//f/9//3//fwAA/3//f/9//3//f/9//3//f/9//3//f/9//3//f/9//3//f/9//3//f/9//3//f/9//3//f/9//3//f/9//3//f/9//3//f/9//3//f/9//3//f/9//3//f/9//3//f/9//3//f/9//3//f/9//3//f/9//3//f/9//3//f/9//3//f/9//3//f/9//3//f/9//3//f/9//3//f/9//3//f/9//3/UHBUl/3//f/9//3//f/9//3//f/9/33t9b11v3F56VjtO2kWZOTgx1yTZKLgkuCS4JFo1mTl6ORtGfFK7Vv1ifnP/f/9//3//f/9//3//f/9//3//f/9//3//f/9//3//f/9//3//f/9//3//f/9//3//f/9//3//f/9//3//f/9//3//f/9//3//f/9//3//f9Mg217/f/9//3//f/9//3//f/9//3//f/9//3//f/9//3//f/9//3//f/9//3//f/9//3//f/9//3//f/9//3//f/9//3//f/9//3//f/9//3//f/9//3//f/9//3//f/9//3//f/ZBWUr/f/9//3//f/9//3//f/9//3//f/9//3//f/9//3//f/9//3//f/9//3//f/9//3//f/9//3//f/9//3//f/9//3//f/9//3//f/9//3//f/9//3//f/9//3//f/9/AAD/f/9//3//f/9//3//f/9//3//f/9//3//f/9//3//f/9//3//f/9//3//f/9//3//f/9//3//f/9//3//f/9//3//f/9//3//f/9//3//f/9//3//f/9//3//f/9//3//f/9//3//f/9//3//f/9//3//f/9//3//f/9//3//f/9//3//f/9//3//f/9//3//f/9//3//f/9//3//f/9//3//f5IU9CD/f553XnPcXltS+kWZOTkx9yjYJLgg2CT5LPksezm6PRtGW068VhxjXmt+b/9//3//f/9//3//f/9//3//f/9//3//f/9//3//f/9//3//f/9//3//f/9//3//f/9//3//f/9//3//f/9//3//f/9//3//f/9//3//f/9//3//f/9//3//f/9//3//f/9/fXPfe/9//3//f/9//3//f/9//3//f/9//3//f/9//3//f/9//3//f/9//3//f/9//3//f/9//3//f/9//3//f/9//3//f/9//3//f/9//3//f/9//3//f/9//3//f/9//3//f/9//3//f/9//3//f/9//3//f/9//3//f/9//3//f/9//3//f/9//3//f/9//3//f/9//3//f/9//3//f/9//3//f/9//3//f/9//3//f/9//3//f/9//3//f/9//3//f/9//38AAP9//3//f/9//3//f/9//3//f/9//3//f/9//3//f/9//3//f/9//3//f/9//3//f/9//3//f/9//3//f/9//3//f/9//3//f/9//3//f/9//3//f/9//3//f/9//3//f/9//3//f/9//3//f/9//3//f/9//3//f/9//3//f/9//3//f/9//3//f/9//3//f/9//3//f/9//3+/exxn3GIZRtk9chC0GNgklyC4JPkoOTG6PdlBO0p7Uj1nnm/fe/97/3//f/9//3//f/9//3//f/9//3//f/9//3//f/9//3//f/9//3//f/9//3//f/9//3//f/9//3//f/9//3//f/9//3//f/9//3//f/9//3//f/9//3//f/9//3//f/9//3//f/9//3//f/9//3//f/9//3//f/9//3//f/9//3//f/9//3//f/9//3//f/9//3//f/9//3//f/9//3//f/9//3//f/9//3//f/9//3//f/9//3//f/9//3//f/9//3//f/9//3//f/9//3//f/9//3//f/9//3//f/9//3//f/9//3//f/9//3//f/9//3//f/9//3//f/9//3//f/9//3//f/9//3//f/9//3//f/9//3//f/9//3//f/9//3//f/9//3//f/9//3//f/9//3//f/9//3//fwAA/3//f/9//3//f/9//3//f/9//3//f/9//3//f/9//3//f/9//3//f/9//3//f/9//3//f/9//3//f/9//3//f/9//3//f/9//3//f/9//3//f/9//3//f/9//3//f/9//3//f/9//3//f/9//3//f/9//3//f/9//3//f/9//3//f/9//3//f/9//3/ffxxnelL5RXg19yjYJJcgtyDXIHkxmjVyFPMgHF9da797/3//f/9//3//f/9//3//f/9//3//f/9//3//f/9//3//f/9//3//f/9//3//f/9//3//f/9//3//f/9//3//f/9//3//f/9//3//f/9//3//f/9//3//f/9//3//f/9//3//f/9//3//f/9//3//f/9//3//f/9//3//f/9//3//f/9//3//f/9//3//f/9//3//f/9//3//f/9//3//f/9//3//f/9//3//f/9//3//f/9//3//f/9//3//f/9//3//f/9//3//f/9//3//f/9//3//f/9//3//f/9//3//f/9//3//f/9//3//f/9//3//f/9//3//f/9//3//f/9//3//f/9//3//f/9//3//f/9//3//f/9//3//f/9//3//f/9//3//f/9//3//f/9//3//f/9//3//f/9//3//f/9//3//f/9//3//f/9/AAD/f/9//3//f/9//3//f/9//3//f/9//3//f/9//3//f/9//3//f/9//3//f/9//3//f/9//3//f/9//3//f/9//3//f/9//3//f/9//3//f/9//3//f/9//3//f/9//3//f/9//3//f/9//3//f/9//3//f/9//3//f/9//3//f997/GIZSpg5Fy3WJJYctyC3IDgtuDl6UrtaPWeec/9//3+ZUnIYdDH/f/9//3//f/9//3//f/9//3//f/9//3//f/9//3//f/9//3//f/9//3//f/9//3//f/9//3//f/9//3//f/9//3//f/9//3//f/9//3//f/9//3//f/9//3//f/9//3//f/9//3//f/9//3//f/9//3//f/9//3//f/9//3//f/9//3//f/9//3//f/9//3//f/9//3//f/9//3//f/9//3//f/9//3//f/9//3//f/9//3//f/9//3//f/9//3//f/9//3//f/9//3//f/9//3//f/9//3//f/9//3//f/9//3//f/9//3//f/9//3//f/9//3//f/9//3//f/9//3//f/9//3//f/9//3//f/9//3//f/9//3//f/9//3//f/9//3//f/9//3//f/9//3//f/9//3//f/9//3//f/9//3//f/9//3//f/9//3//f/9//38AAP9//3//f/9//3//f/9//3//f/9//3//f/9//3//f/9//3//f/9//3//f/9//3//f/9//3//f/9//3//f/9//3//f/9//3//f/9//3//f/9//3//f/9//3//f/9//3//f/9//3//f/9//3//f/9//3//f/9//3//f753F0Y0LdQglRi2HLYcNy24OVpOHGOec/9//3//f/9//3//f/9//3//f/Y9cBC5Vv9//3//f/9//3//f/9//3//f/9//3//f/9//3//f/9//3//f/9//3//f/9//3//f/9//3//f/9//3//f/9//3//f/9//3//f/9//3//f/9//3//f/9//3//f/9//3//f/9//3//f/9//3//f/9//3//f/9//3//f/9//3//f/9//3//f/9//3//f/9//3//f/9//3//f/9//3//f/9//3//f/9//3//f/9//3//f/9//3//f/9//3//f/9//3//f/9//3//f/9//3//f/9//3//f/9//3//f/9//3//f/9//3//f/9//3//f/9//3//f/9//3//f/9//3//f/9//3//f/9//3//f/9//3//f/9//3//f/9//3//f/9//3//f/9//3//f/9//3//f/9//3//f/9//3//f/9//3//f/9//3//f/9//3//f/9//3//f/9//3//fwAA/3//f/9//3//f/9//3//f/9//3//f/9//3//f/9//3//f/9//3//f/9//3//f/9//3//f/9//3//f/9//3//f/9//3//f/9//3//f/9//3//f/9//3//f/9//3//f/9//3//f/9//3//f/9//3//f/9//388azMtchj2JJQYchRZSlxr/3//f/9//3//f/9//3//f/9//3//f/9//3//f/9//39cZ/9//3//f/9//3//f/9//3//f/9//3//f/9//3//f/9//3//f/9//3//f/9//3//f/9//3//f/9//3//f/9//3//f/9//3//f/9//3//f/9//3//f/9//3//f/9//3//f/9//3//f/9//3//f/9//3//f/9//3//f/9//3//f/9//3//f/9//3//f/9//3//f/9//3//f/9//3//f/9//3//f/9//3//f/9//3//f/9//3//f/9//3//f/9//3//f/9//3//f/9//3//f/9//3//f/9//3//f/9//3//f/9//3//f/9//3//f/9//3//f/9//3//f/9//3//f/9//3//f/9//3//f/9//3//f/9//3//f/9//3//f/9//3//f/9//3//f/9//3//f/9//3//f/9//3//f/9//3//f/9//3//f/9//3//f/9//3//f/9//3//f/9/AAD/f/9//3//f/9//3//f/9//3//f/9//3//f/9//3//f/9//3//f/9//3//f/9//3//f/9//3//f/9//3//f/9//3//f/9//3//f/9//3//f/9//3//f/9//3//f/9//3//f/9//3//f/9//3//f/9//3+UNZIYFikUJRdGXGv/f/9//3//f/9//3//f/9//3//f/9//3//f/9//3//f/9//3//f/9//3//f/9//3//f/9//3//f/9//3//f/9//3//f/9//3//f/9//3//f/9//3//f/9//3//f/9//3//f/9//3//f/9//3//f/9//3//f/9//3//f/9//3//f/9//3//f/9//3//f/9//3//f/9//3//f/9//3//f/9//3//f/9//3//f/9//3//f/9//3//f/9//3//f/9//3//f/9//3//f/9//3//f/9//3//f/9//3//f/9//3//f/9//3//f/9//3//f/9//3//f/9//3//f/9//3//f/9//3//f/9//3//f/9//3//f/9//3//f/9//3//f/9//3//f/9//3//f/9//3//f/9//3//f/9//3//f/9//3//f/9//3//f/9//3//f/9//3//f/9//3//f/9//3//f/9//3//f/9//3//f/9//3//f/9//3//f/9//3//f/9//38AAP9//3//f/9//3//f/9//3//f/9//3//f/9//3//f/9//3//f/9//3//f/9//3//f/9//3//f/9//3//f/9//3//f/9//3//f/9//3//f/9//3//f/9//3//f/9//3//f/9//3//f/9//3//f/9//393TpMcshx5Uv9//3//f/9//3//f/9//3//f/9//3//f/9//3//f/9//3//f/9//3//f/9//3//f/9//3//f/9//3//f/9//3//f/9//3//f/9//3//f/9//3//f/9//3//f/9//3//f/9//3//f/9//3//f/9//3//f/9//3//f/9//3//f/9//3//f/9//3//f/9//3//f/9//3//f/9//3//f/9//3//f/9//3//f/9//3//f/9//3//f/9//3//f/9//3//f/9//3//f/9//3//f/9//3//f/9//3//f/9//3//f/9//3//f/9//3//f/9//3//f/9//3//f/9//3//f/9//3//f/9//3//f/9//3//f/9//3//f/9//3//f/9//3//f/9//3//f/9//3//f/9//3//f/9//3//f/9//3//f/9//3//f/9//3//f/9//3//f/9//3//f/9//3//f/9//3//f/9//3//f/9//3//f/9//3//f/9//3//f/9//3//f/9//3//fwAA/3//f/9//3//f/9//3//f/9//3//f/9//3//f/9//3//f/9//3//f/9//3//f/9//3//f/9//3//f/9//3//f/9//3//f/9//3//f/9//3//f/9//3//f/9//3//f/9//3//f/9//3//f/9//3//f31vWE7/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xAAAAAoAAABQAAAAcwAAAFwAAAABAAAAqwoNQnIcDUIKAAAAUAAAABQAAABMAAAAAAAAAAAAAAAAAAAA//////////90AAAARQBzAHQAZQBiAGEAbgAgAEQAYQB0AHQAdwB5AGwAZQByACAAQwAuAAYAAAAFAAAABAAAAAYAAAAHAAAABgAAAAcAAAADAAAACAAAAAYAAAAEAAAABAAAAAkAAAAFAAAAAwAAAAYAAAAEAAAAAwAAAAc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xzPZiL+xqIAPMJN66VfKnhQoWAB/Urcaa1m6xA4BYzI=</DigestValue>
    </Reference>
    <Reference Type="http://www.w3.org/2000/09/xmldsig#Object" URI="#idOfficeObject">
      <DigestMethod Algorithm="http://www.w3.org/2001/04/xmlenc#sha256"/>
      <DigestValue>oBlXnlyCb4OqPhSQ++Iku0npMgaZiDxOTh8yxPeEwvU=</DigestValue>
    </Reference>
    <Reference Type="http://uri.etsi.org/01903#SignedProperties" URI="#idSignedProperties">
      <Transforms>
        <Transform Algorithm="http://www.w3.org/TR/2001/REC-xml-c14n-20010315"/>
      </Transforms>
      <DigestMethod Algorithm="http://www.w3.org/2001/04/xmlenc#sha256"/>
      <DigestValue>aV2BWhf43R5zJehLlFiNVrmEZMZ7uz4nkhJChF4EVO0=</DigestValue>
    </Reference>
    <Reference Type="http://www.w3.org/2000/09/xmldsig#Object" URI="#idValidSigLnImg">
      <DigestMethod Algorithm="http://www.w3.org/2001/04/xmlenc#sha256"/>
      <DigestValue>jp7CpuQhWeq3i0OjA+HrHDxB/DrHm1jGfYmf8ugmsU8=</DigestValue>
    </Reference>
    <Reference Type="http://www.w3.org/2000/09/xmldsig#Object" URI="#idInvalidSigLnImg">
      <DigestMethod Algorithm="http://www.w3.org/2001/04/xmlenc#sha256"/>
      <DigestValue>PolZPmCjqGIUirKEVSSkbpg6vOkubkOBbsFWD3Cy9nE=</DigestValue>
    </Reference>
  </SignedInfo>
  <SignatureValue>j/SPkep4IYLXMnoLDV1JMnXg5i2nQfsy8WzJxPUD2t+upwLvgiI303jlPfpjhl3zmVgXLye3Y4G6
z8AxrTR1jSgOM3FLz5qebvN81zIFNhkZlmLNMQlxlp7YpQHp8QpE7rHiZ377waIQOnukQsUMAQXD
IclxFXvYY2mDxbWMJlgx6fkO4yNVGgCjZqPmGAdBbXjvrb9F8xqBMJJ6Wr32hh0dmZjp3U8qpmWq
7QBT4rJCT2csyko/zIyp0c/J1O4T9ElDfqwyVQoBvpN2L7gWWo6fZqlSsuhohoEm6hWv/udyPlAK
wvi3vVyzpWiQN0ZQTGEi04d5fQGOgMh9kSWyww==</SignatureValue>
  <KeyInfo>
    <X509Data>
      <X509Certificate>MIIHSDCCBjCgAwIBAgIQULYLIj+EvgGSyfWoWoMfV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LMi0dNbr+jFhH+U7v0CJffvRAyK6vC7TPOEeBv69+bt6CoRyV31Y+UT+7cygrNzRvg98Rc62omQ/DVUl9hkiD8BGzY+xW3PpX79+54BlR7lROx4djh6jLam0imsjMPNxAngox+BsMxdbJ+pkCA7Wg+IwGDeBjUglD8l9GLNABS2Hopk6cSkz47FflhKefPPkIPkhqK7Lg+pqeRJ3Pzgz3Ty4oFDkFoE6H7LIFxPIc88JpORsW/SVfVQwuD5lfkSdJ9DzbqSh4RZmWwkAOwO9hu5tILVYqtowD7FTO2ISs4RzomUfeYM83BTZjZ5fmRaTNUdTgwfP60z0+ZFYYvlaR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13"/>
            <mdssi:RelationshipReference xmlns:mdssi="http://schemas.openxmlformats.org/package/2006/digital-signature" SourceId="rId18"/>
          </Transform>
          <Transform Algorithm="http://www.w3.org/TR/2001/REC-xml-c14n-20010315"/>
        </Transforms>
        <DigestMethod Algorithm="http://www.w3.org/2001/04/xmlenc#sha256"/>
        <DigestValue>Sfzcq8W9mIGZjpDMhf9mhokUEj09IyDC3Mfe6MP3Ets=</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_rels/numbering.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MQjps8l5Et1oOUFNaYetUKIOdWnhJTMtTBvWOYcn5Dg=</DigestValue>
      </Reference>
      <Reference URI="/word/document.xml?ContentType=application/vnd.openxmlformats-officedocument.wordprocessingml.document.main+xml">
        <DigestMethod Algorithm="http://www.w3.org/2001/04/xmlenc#sha256"/>
        <DigestValue>FevzBoiZ9ENWken39cVuTyeyqlQ0dGtmTyJRfK5aCo8=</DigestValue>
      </Reference>
      <Reference URI="/word/endnotes.xml?ContentType=application/vnd.openxmlformats-officedocument.wordprocessingml.endnotes+xml">
        <DigestMethod Algorithm="http://www.w3.org/2001/04/xmlenc#sha256"/>
        <DigestValue>WpYRrmKMsuECE28acjOym9nvy7xuettvkp6+dlu1JCQ=</DigestValue>
      </Reference>
      <Reference URI="/word/fontTable.xml?ContentType=application/vnd.openxmlformats-officedocument.wordprocessingml.fontTable+xml">
        <DigestMethod Algorithm="http://www.w3.org/2001/04/xmlenc#sha256"/>
        <DigestValue>OJC43c9KYwB+lDTATtFZmDORAwPcr6H3orhaUiBMNOs=</DigestValue>
      </Reference>
      <Reference URI="/word/footer1.xml?ContentType=application/vnd.openxmlformats-officedocument.wordprocessingml.footer+xml">
        <DigestMethod Algorithm="http://www.w3.org/2001/04/xmlenc#sha256"/>
        <DigestValue>bVG8urQEumtPdEKqk8gXPnTKcuKQheAWy04rSNS85iE=</DigestValue>
      </Reference>
      <Reference URI="/word/footer2.xml?ContentType=application/vnd.openxmlformats-officedocument.wordprocessingml.footer+xml">
        <DigestMethod Algorithm="http://www.w3.org/2001/04/xmlenc#sha256"/>
        <DigestValue>j8FgjYd/VRQJjetWUB52W+E8iar1PFpPUSqUFhHjfR8=</DigestValue>
      </Reference>
      <Reference URI="/word/footnotes.xml?ContentType=application/vnd.openxmlformats-officedocument.wordprocessingml.footnotes+xml">
        <DigestMethod Algorithm="http://www.w3.org/2001/04/xmlenc#sha256"/>
        <DigestValue>OinmycoKavryqlmydVmcbMPW+v+k5UUDjDpamYDJ19s=</DigestValue>
      </Reference>
      <Reference URI="/word/header1.xml?ContentType=application/vnd.openxmlformats-officedocument.wordprocessingml.header+xml">
        <DigestMethod Algorithm="http://www.w3.org/2001/04/xmlenc#sha256"/>
        <DigestValue>xN9V2X7sOg87z1hhhApCHifgzn7PZS4GEdOFIjcZ4bc=</DigestValue>
      </Reference>
      <Reference URI="/word/media/image1.png?ContentType=image/png">
        <DigestMethod Algorithm="http://www.w3.org/2001/04/xmlenc#sha256"/>
        <DigestValue>Uv6j66KXAYpGCNjgoiDpnyoIsK5iCwMiYXcNB8XGv0s=</DigestValue>
      </Reference>
      <Reference URI="/word/media/image10.wmf?ContentType=image/x-wmf">
        <DigestMethod Algorithm="http://www.w3.org/2001/04/xmlenc#sha256"/>
        <DigestValue>KIDS0TPvFHlJfAr8VRqxoPagCQgqFvJ+Utyb9T0EasM=</DigestValue>
      </Reference>
      <Reference URI="/word/media/image11.jpeg?ContentType=image/jpeg">
        <DigestMethod Algorithm="http://www.w3.org/2001/04/xmlenc#sha256"/>
        <DigestValue>8cP/rT8RXdLtyxRM2epPlk42f9cKv/V2b1gmPZZSJlU=</DigestValue>
      </Reference>
      <Reference URI="/word/media/image12.wmf?ContentType=image/x-wmf">
        <DigestMethod Algorithm="http://www.w3.org/2001/04/xmlenc#sha256"/>
        <DigestValue>svpFXba8bOSjAVLZCitM7uBnNT7Nk13f1rLekR524rQ=</DigestValue>
      </Reference>
      <Reference URI="/word/media/image13.png?ContentType=image/png">
        <DigestMethod Algorithm="http://www.w3.org/2001/04/xmlenc#sha256"/>
        <DigestValue>hwD3NdxMUBsAsgnczb9wzhka47lbCebKB+NAH0IXUjw=</DigestValue>
      </Reference>
      <Reference URI="/word/media/image14.wmf?ContentType=image/x-wmf">
        <DigestMethod Algorithm="http://www.w3.org/2001/04/xmlenc#sha256"/>
        <DigestValue>D6fQk8tWmHntW1R5KD10TFwp5nMiXlMeXx1L+sqjmCY=</DigestValue>
      </Reference>
      <Reference URI="/word/media/image15.jpeg?ContentType=image/jpeg">
        <DigestMethod Algorithm="http://www.w3.org/2001/04/xmlenc#sha256"/>
        <DigestValue>wHWwkzDyMfSSjf9VcGpy1SYPoFpopKG8q9aGCLEnE7s=</DigestValue>
      </Reference>
      <Reference URI="/word/media/image16.jpeg?ContentType=image/jpeg">
        <DigestMethod Algorithm="http://www.w3.org/2001/04/xmlenc#sha256"/>
        <DigestValue>ggP4YS9KwXrXwXCLpXbnWrLmVOL01rqeoNjawktowYk=</DigestValue>
      </Reference>
      <Reference URI="/word/media/image17.png?ContentType=image/png">
        <DigestMethod Algorithm="http://www.w3.org/2001/04/xmlenc#sha256"/>
        <DigestValue>aYfOc5GwLN5B5jHUwyoegYe+Xm6GqA4Un6/OviF2zsI=</DigestValue>
      </Reference>
      <Reference URI="/word/media/image18.wmf?ContentType=image/x-wmf">
        <DigestMethod Algorithm="http://www.w3.org/2001/04/xmlenc#sha256"/>
        <DigestValue>eeIBSya/aiC/1wRXDGqZHvo/zcS6TYEhRRpgtgqXGDM=</DigestValue>
      </Reference>
      <Reference URI="/word/media/image19.jpeg?ContentType=image/jpeg">
        <DigestMethod Algorithm="http://www.w3.org/2001/04/xmlenc#sha256"/>
        <DigestValue>BMC5rWRugpm69H0Qrjb//N63uTudSjgVDNmKR6nLVQ4=</DigestValue>
      </Reference>
      <Reference URI="/word/media/image2.emf?ContentType=image/x-emf">
        <DigestMethod Algorithm="http://www.w3.org/2001/04/xmlenc#sha256"/>
        <DigestValue>MOygTFPJnZG6pHpwYcl1X52NinwIWy/VmYXtcOTbDZE=</DigestValue>
      </Reference>
      <Reference URI="/word/media/image20.wmf?ContentType=image/x-wmf">
        <DigestMethod Algorithm="http://www.w3.org/2001/04/xmlenc#sha256"/>
        <DigestValue>i2ipcGT3YinIMAr3U+q9Mf0oheeFWPrIMC1oUUVUMFI=</DigestValue>
      </Reference>
      <Reference URI="/word/media/image21.jpeg?ContentType=image/jpeg">
        <DigestMethod Algorithm="http://www.w3.org/2001/04/xmlenc#sha256"/>
        <DigestValue>Q2TG6frymxxr13eOYURXvd8SifvDl4W0USvFKSn8ySM=</DigestValue>
      </Reference>
      <Reference URI="/word/media/image22.jpeg?ContentType=image/jpeg">
        <DigestMethod Algorithm="http://www.w3.org/2001/04/xmlenc#sha256"/>
        <DigestValue>R1pcROHrwNelkdZArpKNOjKkPNAu5S+sQZlu8l65qcc=</DigestValue>
      </Reference>
      <Reference URI="/word/media/image23.png?ContentType=image/png">
        <DigestMethod Algorithm="http://www.w3.org/2001/04/xmlenc#sha256"/>
        <DigestValue>wJpAb5JrnPGsjy8wHiFx6qHeS9/P5nMA0HoCHSM0tL0=</DigestValue>
      </Reference>
      <Reference URI="/word/media/image24.png?ContentType=image/png">
        <DigestMethod Algorithm="http://www.w3.org/2001/04/xmlenc#sha256"/>
        <DigestValue>E6qDoPgyfCxjQ99zfP9zopmpQna308E+iQ7q4TEBhi8=</DigestValue>
      </Reference>
      <Reference URI="/word/media/image25.jpeg?ContentType=image/jpeg">
        <DigestMethod Algorithm="http://www.w3.org/2001/04/xmlenc#sha256"/>
        <DigestValue>graYjtSB7GF6OcxVXUVDyGG/ma+5S/TYLMIbBjbairQ=</DigestValue>
      </Reference>
      <Reference URI="/word/media/image26.jpeg?ContentType=image/jpeg">
        <DigestMethod Algorithm="http://www.w3.org/2001/04/xmlenc#sha256"/>
        <DigestValue>OBsFNuVZXMxExV7oWaBlweMn/MvR62711zBej70MYqQ=</DigestValue>
      </Reference>
      <Reference URI="/word/media/image27.png?ContentType=image/png">
        <DigestMethod Algorithm="http://www.w3.org/2001/04/xmlenc#sha256"/>
        <DigestValue>lUrWKNp8Rf5Et7c69SJDhlvHgK9JwqQTxZh7axnH4vw=</DigestValue>
      </Reference>
      <Reference URI="/word/media/image28.png?ContentType=image/png">
        <DigestMethod Algorithm="http://www.w3.org/2001/04/xmlenc#sha256"/>
        <DigestValue>sPGnWumUaYo+4ZF2gHeKcfTk/f/cqe9EacXsAY/v4iU=</DigestValue>
      </Reference>
      <Reference URI="/word/media/image3.emf?ContentType=image/x-emf">
        <DigestMethod Algorithm="http://www.w3.org/2001/04/xmlenc#sha256"/>
        <DigestValue>u+CQ3Gp4ClxQdxbrFI7DAXV3SXkyeskIZu9djNC8MjM=</DigestValue>
      </Reference>
      <Reference URI="/word/media/image4.png?ContentType=image/png">
        <DigestMethod Algorithm="http://www.w3.org/2001/04/xmlenc#sha256"/>
        <DigestValue>014rDYpMntf/FAchJksO66Ry/FgMOUt05wbVvHssX2s=</DigestValue>
      </Reference>
      <Reference URI="/word/media/image5.png?ContentType=image/png">
        <DigestMethod Algorithm="http://www.w3.org/2001/04/xmlenc#sha256"/>
        <DigestValue>zEIrecCnxc5188jg74ui7nac9ZqQIYZWT+s/8M/DLoQ=</DigestValue>
      </Reference>
      <Reference URI="/word/media/image6.png?ContentType=image/png">
        <DigestMethod Algorithm="http://www.w3.org/2001/04/xmlenc#sha256"/>
        <DigestValue>GX66U/65GrXLkHWkHq5Kl7ljSb4dhQedoQigueU6ack=</DigestValue>
      </Reference>
      <Reference URI="/word/media/image7.png?ContentType=image/png">
        <DigestMethod Algorithm="http://www.w3.org/2001/04/xmlenc#sha256"/>
        <DigestValue>XsByb2j2jmNijuLPNjlQ4pvQ2Y+AAsqeFglw+r7kqFg=</DigestValue>
      </Reference>
      <Reference URI="/word/media/image8.png?ContentType=image/png">
        <DigestMethod Algorithm="http://www.w3.org/2001/04/xmlenc#sha256"/>
        <DigestValue>l1aT6lo1CCPKtLaqYf+n/zCK4b1PlxjFP+Ue3w46xoE=</DigestValue>
      </Reference>
      <Reference URI="/word/media/image9.png?ContentType=image/png">
        <DigestMethod Algorithm="http://www.w3.org/2001/04/xmlenc#sha256"/>
        <DigestValue>q8AyBoMDoY3d+n7LHmFzwY8EtTavesN3p3rFO/gpxzk=</DigestValue>
      </Reference>
      <Reference URI="/word/numbering.xml?ContentType=application/vnd.openxmlformats-officedocument.wordprocessingml.numbering+xml">
        <DigestMethod Algorithm="http://www.w3.org/2001/04/xmlenc#sha256"/>
        <DigestValue>mDn/SQknhBW0fRZy0C1yCASAziaYGqUVpS2IZX5kZpc=</DigestValue>
      </Reference>
      <Reference URI="/word/settings.xml?ContentType=application/vnd.openxmlformats-officedocument.wordprocessingml.settings+xml">
        <DigestMethod Algorithm="http://www.w3.org/2001/04/xmlenc#sha256"/>
        <DigestValue>evOwMuBrvIu+rDlEULe0lmuvpprNZm+Ch8ndZDXVgjI=</DigestValue>
      </Reference>
      <Reference URI="/word/styles.xml?ContentType=application/vnd.openxmlformats-officedocument.wordprocessingml.styles+xml">
        <DigestMethod Algorithm="http://www.w3.org/2001/04/xmlenc#sha256"/>
        <DigestValue>22Bo70MJeTCD0Vxxwwm6VAfOBIiVmvERHuJSxpTduAI=</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ZOxbXm/1bP/jFq0Dx9kKP6nAS1GvPmVrxGRyceT5ZLM=</DigestValue>
      </Reference>
    </Manifest>
    <SignatureProperties>
      <SignatureProperty Id="idSignatureTime" Target="#idPackageSignature">
        <mdssi:SignatureTime xmlns:mdssi="http://schemas.openxmlformats.org/package/2006/digital-signature">
          <mdssi:Format>YYYY-MM-DDThh:mm:ssTZD</mdssi:Format>
          <mdssi:Value>2015-11-16T20:39:23Z</mdssi:Value>
        </mdssi:SignatureTime>
      </SignatureProperty>
    </SignatureProperties>
  </Object>
  <Object Id="idOfficeObject">
    <SignatureProperties>
      <SignatureProperty Id="idOfficeV1Details" Target="#idPackageSignature">
        <SignatureInfoV1 xmlns="http://schemas.microsoft.com/office/2006/digsig">
          <SetupID>{E93245A2-E716-44CD-ACD4-533821DFD886}</SetupID>
          <SignatureText/>
          <SignatureImage>AQAAAGwAAAAAAAAAAAAAAHoAAAA1AAAAAAAAAAAAAAD0EAAAcAcAACBFTUYAAAEAGPMAAAwAAAABAAAAAAAAAAAAAAAAAAAAUAUAAAADAADgAQAADwEAAAAAAAAAAAAAAAAAACFSBwBVIgQARgAAACwAAAAgAAAARU1GKwFAAQAcAAAAEAAAAAIQwNsBAAAAYAAAAGAAAABGAAAAPA8AADAPAABFTUYrIkAEAAwAAAAAAAAAHkAJAAwAAAAAAAAAJEABAAwAAAAAAAAAMEACABAAAAAEAAAAAACAPyFABwAMAAAAAAAAAAhAAAWIDgAAf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vXf/f/9/3nv/f/9//3//f/9//3//f/9//3//f/9//3//f/9//3//f/9//3//f/9//3//f/9//3//f/9//3//f/9//3//f/9//3//f/9//3//f/9//3//f/9//3//f/9//3//f/9//3//f/9//3//f/9//3//f/9//3//f/9//3//f/9//3//f/9//3//f/9//3//f/5//3//f/9//3//f/9//3//f/9//3//f/9//3//f/9//3//f/9//3//f/9//3//f/9//n/+f/5//X/+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UAAAAAAAAAAAAAAHsAAAA2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2015-11-16T20:39:23Z</xd:SigningTime>
          <xd:SigningCertificate>
            <xd:Cert>
              <xd:CertDigest>
                <DigestMethod Algorithm="http://www.w3.org/2001/04/xmlenc#sha256"/>
                <DigestValue>97+u0G3tIHD9EJxesBBm1rwgRhEnEn5pIJtk7bvX8bo=</DigestValue>
              </xd:CertDigest>
              <xd:IssuerSerial>
                <X509IssuerName>E=e-sign@e-sign.cl, CN=E-Sign Firma Electronica Avanzada para Estado de Chile CA, OU=Class 2 Managed PKI Individual Subscriber CA, OU=Symantec Trust Network, O=E-Sign S.A., C=CL</X509IssuerName>
                <X509SerialNumber>107283463510967805219648871744904830804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MIwAApREAACBFTUYAAAEAyP0AAMs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R3n4ZOdwAAAACgmtoJyCwKAAEAAACAyMAJAAAAABiEqAkDAAAAyCwKADh8qAkAAAAAGISoCTdaKFoDAAAAQFooWgEAAADogN0JQDFeWrmPI1pIWjEAQJGrdfSrp3XPq6d1SFoxAGQBAAApbn91KW5/dYD5ywkACAAAAAIAAAAAAABoWjEAfZR/dQAAAAAAAAAAnFsxAAYAAACQWzEABgAAAAAAAAAAAAAAkFsxAKBaMQDyk391AAAAAAACAAAAADEABgAAAJBbMQAGAAAAkEmDdQAAAAAAAAAAkFsxAAYAAAAAAAAAzFoxADGTf3UAAAAAAAIAAJBbMQAGAAAAZHYACAAAAAAlAAAADAAAAAMAAAAYAAAADAAAAAAAAAISAAAADAAAAAEAAAAWAAAADAAAAAgAAABUAAAAVAAAAAoAAAAnAAAAHgAAAEoAAAABAAAALS0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B+jM0szIIEbNms/v///wHk5IIc5+SCCDjKlgAAAAAAAAAAAQAAANC8x4IIOMqWqucAAAAAMQDaWzdan4G34TOAt+FTAGUAZwBvAGUAIABgxvcOAAAAAEEZIQ0iAIoB7QAAAFBuMQA7XDdaUFHeCe0AAAABAAAAyOWJE3BuMQDaWzdaBAAAABgAAAAAAAAAAAAAAAAAAADI5YkTXHAxADUogFrooLsJBAAAAHgv4wb0ezEAAACAWqRuMQBFKyhaIAAAAP////8AAAAAAAAAAA8AAAAAAAAAMAAAAAEAAAABAAAADQAAAA0AAAD/////CAAAAAAAAABwtHoIeC/jBtARAABzEQr1ZG8xAGRvMQAwhTZaAAAAAAAAAACw6vIQAAAAAAEAAAAAAAAAJG8xALPBqHV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AtLQ1CVSU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</Object>
  <Object Id="idInvalidSigLnImg">AQAAAGwAAAAAAAAAAAAAAP8AAAB/AAAAAAAAAAAAAABMIwAApREAACBFTUYAAAEAZAEBANE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QAQAAAAcKDQcKDQcJDQ4WMShFrjFU1TJV1gECBAIDBAECBQoRKyZBowsTMWU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Ew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Ed5dLTndIuYJbdF2CW///AAAAAFR3EloAAOSXMQAIAABAAAAAALibCwA4lzEAgelVdwAAAAAAAENoYXJVcHBlclcAaQoAMGsKANiLeAjAcgoAkJcxAECRq3X0q6d1z6undZCXMQBkAQAAKW5/dSluf3VgSuUGAAgAAAACAAAAAAAAsJcxAH2Uf3UAAAAAAAAAAOqYMQAJAAAA2JgxAAkAAAAAAAAAAAAAANiYMQDolzEA8pN/dQAAAAAAAgAAAAAxAAkAAADYmDEACQAAAJBJg3UAAAAAAAAAANiYMQAJAAAAAAAAABSYMQAxk391AAAAAAACAADYmDEACQAAAGR2AAgAAAAAJQAAAAwAAAABAAAAGAAAAAwAAAD/AAACEgAAAAwAAAABAAAAHgAAABgAAAAiAAAABAAAAHIAAAARAAAAJQAAAAwAAAABAAAAVAAAAKgAAAAjAAAABAAAAHAAAAAQAAAAAQAAAC0t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H6MzSzMggRs2az+////AeTkghzn5IIIOMqWAAAAAAAAAAABAAAA0LzHggg4ypaq5wAAAAAxAO3gQHfYYDEA7eBAd6PDOwD+////5y9Ed4IuRHfUAoQIQNULABgBhAhoWjEAfZR/dQAAAAAAAAAAnFsxAAYAAACQWzEABgAAAAIAAAAAAAAALAGECPgw2QksAYQIAAAAAPgw2Qm4WjEAKW5/dSluf3UAAAAAAAgAAAACAAAAAAAAwFoxAH2Uf3UAAAAAAAAAAPZbMQAHAAAA6FsxAAcAAAAAAAAAAAAAAOhbMQD4WjEA8pN/dQAAAAAAAgAAAAAxAAcAAADoWzEABwAAAJBJg3UAAAAAAAAAAOhbMQAHAAAAAAAAACRbMQAxk391AAAAAAACAADoWz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R3n4ZOdwAAAACgmtoJyCwKAAEAAACAyMAJAAAAABiEqAkDAAAAyCwKADh8qAkAAAAAGISoCTdaKFoDAAAAQFooWgEAAADogN0JQDFeWrmPI1pIWjEAQJGrdfSrp3XPq6d1SFoxAGQBAAApbn91KW5/dYD5ywkACAAAAAIAAAAAAABoWjEAfZR/dQAAAAAAAAAAnFsxAAYAAACQWzEABgAAAAAAAAAAAAAAkFsxAKBaMQDyk391AAAAAAACAAAAADEABgAAAJBbMQAGAAAAkEmDdQAAAAAAAAAAkFsxAAYAAAAAAAAAzFoxADGTf3UAAAAAAAIAAJBbMQAGAAAAZHYACAAAAAAlAAAADAAAAAMAAAAYAAAADAAAAAAAAAISAAAADAAAAAEAAAAWAAAADAAAAAgAAABUAAAAVAAAAAoAAAAnAAAAHgAAAEoAAAABAAAALS0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B+jM0szIIEbNms/v///wHk5IIc5+SCCDjKlgAAAAAAAAAAAQAAANC8x4IIOMqWqucAAAAAegh4XZMQZbCndX8mgFq4FgHXAAAAAAAAAABgxvcOAQAAAEEZISciAIoByG4xAAAAAABwtHoICHAxACSIgBIQbzEA6SiAWlMAZQBnAG8AZQAgAFUASQAAAAAABSmAWuBvMQDhAAAAiG4xADtcN1pQUd4J4QAAAAEAAACWXZMQAAAxANpbN1oEAAAABQAAAAAAAAAAAAAAAAAAAJZdkxCUcDEANSiAWuiguwkEAAAAcLR6CAAAAABZKIBaCAAAAAAAZQBnAG8AZQAgAFUASQAAAAr1ZG8xAGRvMQDhAAAAAG8xAAAAAAB4XZMQAAAAAAEAAAAAAAAAJG8xALPBqHV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AtLQ1CVSU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</Object>
</Signature>
</file>

<file path=_xmlsignatures/sig4.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fg9kMmhHYZVDqBWH2syz6PDOIYiHSMtxoRzaaWCw8xM=</DigestValue>
    </Reference>
    <Reference Type="http://www.w3.org/2000/09/xmldsig#Object" URI="#idOfficeObject">
      <DigestMethod Algorithm="http://www.w3.org/2001/04/xmlenc#sha256"/>
      <DigestValue>oEkLjoW8vNt6kREV79bqX2adwkAT+o1UiaoxXNMXI7M=</DigestValue>
    </Reference>
    <Reference Type="http://uri.etsi.org/01903#SignedProperties" URI="#idSignedProperties">
      <Transforms>
        <Transform Algorithm="http://www.w3.org/TR/2001/REC-xml-c14n-20010315"/>
      </Transforms>
      <DigestMethod Algorithm="http://www.w3.org/2001/04/xmlenc#sha256"/>
      <DigestValue>RnvHgQBZ0bmvaENzulIEyXWlxWX94iJBai8Du8OaSYQ=</DigestValue>
    </Reference>
    <Reference Type="http://www.w3.org/2000/09/xmldsig#Object" URI="#idValidSigLnImg">
      <DigestMethod Algorithm="http://www.w3.org/2001/04/xmlenc#sha256"/>
      <DigestValue>ANeDoZgb19GOxNJlNLOpZVrVLyFJYHmFDuf3hhAceO4=</DigestValue>
    </Reference>
    <Reference Type="http://www.w3.org/2000/09/xmldsig#Object" URI="#idInvalidSigLnImg">
      <DigestMethod Algorithm="http://www.w3.org/2001/04/xmlenc#sha256"/>
      <DigestValue>UkLoPjqDwbgxn9qu27DBT4jSjsJizcJhAheFlVj3a+Q=</DigestValue>
    </Reference>
  </SignedInfo>
  <SignatureValue>Eznw0JRUU23g8a27FcOHRyrKbfXc8K9o0aIErf/fNkP7H5a8c0nlofDnnxOggMRnEK+aUCoUejyu
BhP1A/MJhFOmiU8GPLVz49XGkAXoUtCTGMnjdmRXz5wC9kFqzEvwkkGcT3mlqfHO6EY5/cgfRDU1
wpraMdf64FREexO/9YjKjMVG/jYxl4JJpuTfwedNoPC5DFKaKgXZq4OxVGUgd2pTy0TPDzA2uNtV
9q3LK1AT7ffcf0et3lf7yBNOMK+NNg5+VwSBSOUURDpcd4/sPfrf8Lg6RmsQD7v/hUn2WHRI+M0y
qZ+x4Vc30IopIHn18MM7mqog+Z4lU6PtPXMJGA==</SignatureValue>
  <KeyInfo>
    <X509Data>
      <X509Certificate>MIIHSDCCBjCgAwIBAgIQULYLIj+EvgGSyfWoWoMfV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LMi0dNbr+jFhH+U7v0CJffvRAyK6vC7TPOEeBv69+bt6CoRyV31Y+UT+7cygrNzRvg98Rc62omQ/DVUl9hkiD8BGzY+xW3PpX79+54BlR7lROx4djh6jLam0imsjMPNxAngox+BsMxdbJ+pkCA7Wg+IwGDeBjUglD8l9GLNABS2Hopk6cSkz47FflhKefPPkIPkhqK7Lg+pqeRJ3Pzgz3Ty4oFDkFoE6H7LIFxPIc88JpORsW/SVfVQwuD5lfkSdJ9DzbqSh4RZmWwkAOwO9hu5tILVYqtowD7FTO2ISs4RzomUfeYM83BTZjZ5fmRaTNUdTgwfP60z0+ZFYYvlaR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Transform>
          <Transform Algorithm="http://www.w3.org/TR/2001/REC-xml-c14n-20010315"/>
        </Transforms>
        <DigestMethod Algorithm="http://www.w3.org/2001/04/xmlenc#sha256"/>
        <DigestValue>Sfzcq8W9mIGZjpDMhf9mhokUEj09IyDC3Mfe6MP3Ets=</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_rels/numbering.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MQjps8l5Et1oOUFNaYetUKIOdWnhJTMtTBvWOYcn5Dg=</DigestValue>
      </Reference>
      <Reference URI="/word/document.xml?ContentType=application/vnd.openxmlformats-officedocument.wordprocessingml.document.main+xml">
        <DigestMethod Algorithm="http://www.w3.org/2001/04/xmlenc#sha256"/>
        <DigestValue>FevzBoiZ9ENWken39cVuTyeyqlQ0dGtmTyJRfK5aCo8=</DigestValue>
      </Reference>
      <Reference URI="/word/endnotes.xml?ContentType=application/vnd.openxmlformats-officedocument.wordprocessingml.endnotes+xml">
        <DigestMethod Algorithm="http://www.w3.org/2001/04/xmlenc#sha256"/>
        <DigestValue>WpYRrmKMsuECE28acjOym9nvy7xuettvkp6+dlu1JCQ=</DigestValue>
      </Reference>
      <Reference URI="/word/fontTable.xml?ContentType=application/vnd.openxmlformats-officedocument.wordprocessingml.fontTable+xml">
        <DigestMethod Algorithm="http://www.w3.org/2001/04/xmlenc#sha256"/>
        <DigestValue>OJC43c9KYwB+lDTATtFZmDORAwPcr6H3orhaUiBMNOs=</DigestValue>
      </Reference>
      <Reference URI="/word/footer1.xml?ContentType=application/vnd.openxmlformats-officedocument.wordprocessingml.footer+xml">
        <DigestMethod Algorithm="http://www.w3.org/2001/04/xmlenc#sha256"/>
        <DigestValue>bVG8urQEumtPdEKqk8gXPnTKcuKQheAWy04rSNS85iE=</DigestValue>
      </Reference>
      <Reference URI="/word/footer2.xml?ContentType=application/vnd.openxmlformats-officedocument.wordprocessingml.footer+xml">
        <DigestMethod Algorithm="http://www.w3.org/2001/04/xmlenc#sha256"/>
        <DigestValue>j8FgjYd/VRQJjetWUB52W+E8iar1PFpPUSqUFhHjfR8=</DigestValue>
      </Reference>
      <Reference URI="/word/footnotes.xml?ContentType=application/vnd.openxmlformats-officedocument.wordprocessingml.footnotes+xml">
        <DigestMethod Algorithm="http://www.w3.org/2001/04/xmlenc#sha256"/>
        <DigestValue>OinmycoKavryqlmydVmcbMPW+v+k5UUDjDpamYDJ19s=</DigestValue>
      </Reference>
      <Reference URI="/word/header1.xml?ContentType=application/vnd.openxmlformats-officedocument.wordprocessingml.header+xml">
        <DigestMethod Algorithm="http://www.w3.org/2001/04/xmlenc#sha256"/>
        <DigestValue>xN9V2X7sOg87z1hhhApCHifgzn7PZS4GEdOFIjcZ4bc=</DigestValue>
      </Reference>
      <Reference URI="/word/media/image1.png?ContentType=image/png">
        <DigestMethod Algorithm="http://www.w3.org/2001/04/xmlenc#sha256"/>
        <DigestValue>Uv6j66KXAYpGCNjgoiDpnyoIsK5iCwMiYXcNB8XGv0s=</DigestValue>
      </Reference>
      <Reference URI="/word/media/image10.wmf?ContentType=image/x-wmf">
        <DigestMethod Algorithm="http://www.w3.org/2001/04/xmlenc#sha256"/>
        <DigestValue>KIDS0TPvFHlJfAr8VRqxoPagCQgqFvJ+Utyb9T0EasM=</DigestValue>
      </Reference>
      <Reference URI="/word/media/image11.jpeg?ContentType=image/jpeg">
        <DigestMethod Algorithm="http://www.w3.org/2001/04/xmlenc#sha256"/>
        <DigestValue>8cP/rT8RXdLtyxRM2epPlk42f9cKv/V2b1gmPZZSJlU=</DigestValue>
      </Reference>
      <Reference URI="/word/media/image12.wmf?ContentType=image/x-wmf">
        <DigestMethod Algorithm="http://www.w3.org/2001/04/xmlenc#sha256"/>
        <DigestValue>svpFXba8bOSjAVLZCitM7uBnNT7Nk13f1rLekR524rQ=</DigestValue>
      </Reference>
      <Reference URI="/word/media/image13.png?ContentType=image/png">
        <DigestMethod Algorithm="http://www.w3.org/2001/04/xmlenc#sha256"/>
        <DigestValue>hwD3NdxMUBsAsgnczb9wzhka47lbCebKB+NAH0IXUjw=</DigestValue>
      </Reference>
      <Reference URI="/word/media/image14.wmf?ContentType=image/x-wmf">
        <DigestMethod Algorithm="http://www.w3.org/2001/04/xmlenc#sha256"/>
        <DigestValue>D6fQk8tWmHntW1R5KD10TFwp5nMiXlMeXx1L+sqjmCY=</DigestValue>
      </Reference>
      <Reference URI="/word/media/image15.jpeg?ContentType=image/jpeg">
        <DigestMethod Algorithm="http://www.w3.org/2001/04/xmlenc#sha256"/>
        <DigestValue>wHWwkzDyMfSSjf9VcGpy1SYPoFpopKG8q9aGCLEnE7s=</DigestValue>
      </Reference>
      <Reference URI="/word/media/image16.jpeg?ContentType=image/jpeg">
        <DigestMethod Algorithm="http://www.w3.org/2001/04/xmlenc#sha256"/>
        <DigestValue>ggP4YS9KwXrXwXCLpXbnWrLmVOL01rqeoNjawktowYk=</DigestValue>
      </Reference>
      <Reference URI="/word/media/image17.png?ContentType=image/png">
        <DigestMethod Algorithm="http://www.w3.org/2001/04/xmlenc#sha256"/>
        <DigestValue>aYfOc5GwLN5B5jHUwyoegYe+Xm6GqA4Un6/OviF2zsI=</DigestValue>
      </Reference>
      <Reference URI="/word/media/image18.wmf?ContentType=image/x-wmf">
        <DigestMethod Algorithm="http://www.w3.org/2001/04/xmlenc#sha256"/>
        <DigestValue>eeIBSya/aiC/1wRXDGqZHvo/zcS6TYEhRRpgtgqXGDM=</DigestValue>
      </Reference>
      <Reference URI="/word/media/image19.jpeg?ContentType=image/jpeg">
        <DigestMethod Algorithm="http://www.w3.org/2001/04/xmlenc#sha256"/>
        <DigestValue>BMC5rWRugpm69H0Qrjb//N63uTudSjgVDNmKR6nLVQ4=</DigestValue>
      </Reference>
      <Reference URI="/word/media/image2.emf?ContentType=image/x-emf">
        <DigestMethod Algorithm="http://www.w3.org/2001/04/xmlenc#sha256"/>
        <DigestValue>MOygTFPJnZG6pHpwYcl1X52NinwIWy/VmYXtcOTbDZE=</DigestValue>
      </Reference>
      <Reference URI="/word/media/image20.wmf?ContentType=image/x-wmf">
        <DigestMethod Algorithm="http://www.w3.org/2001/04/xmlenc#sha256"/>
        <DigestValue>i2ipcGT3YinIMAr3U+q9Mf0oheeFWPrIMC1oUUVUMFI=</DigestValue>
      </Reference>
      <Reference URI="/word/media/image21.jpeg?ContentType=image/jpeg">
        <DigestMethod Algorithm="http://www.w3.org/2001/04/xmlenc#sha256"/>
        <DigestValue>Q2TG6frymxxr13eOYURXvd8SifvDl4W0USvFKSn8ySM=</DigestValue>
      </Reference>
      <Reference URI="/word/media/image22.jpeg?ContentType=image/jpeg">
        <DigestMethod Algorithm="http://www.w3.org/2001/04/xmlenc#sha256"/>
        <DigestValue>R1pcROHrwNelkdZArpKNOjKkPNAu5S+sQZlu8l65qcc=</DigestValue>
      </Reference>
      <Reference URI="/word/media/image23.png?ContentType=image/png">
        <DigestMethod Algorithm="http://www.w3.org/2001/04/xmlenc#sha256"/>
        <DigestValue>wJpAb5JrnPGsjy8wHiFx6qHeS9/P5nMA0HoCHSM0tL0=</DigestValue>
      </Reference>
      <Reference URI="/word/media/image24.png?ContentType=image/png">
        <DigestMethod Algorithm="http://www.w3.org/2001/04/xmlenc#sha256"/>
        <DigestValue>E6qDoPgyfCxjQ99zfP9zopmpQna308E+iQ7q4TEBhi8=</DigestValue>
      </Reference>
      <Reference URI="/word/media/image25.jpeg?ContentType=image/jpeg">
        <DigestMethod Algorithm="http://www.w3.org/2001/04/xmlenc#sha256"/>
        <DigestValue>graYjtSB7GF6OcxVXUVDyGG/ma+5S/TYLMIbBjbairQ=</DigestValue>
      </Reference>
      <Reference URI="/word/media/image26.jpeg?ContentType=image/jpeg">
        <DigestMethod Algorithm="http://www.w3.org/2001/04/xmlenc#sha256"/>
        <DigestValue>OBsFNuVZXMxExV7oWaBlweMn/MvR62711zBej70MYqQ=</DigestValue>
      </Reference>
      <Reference URI="/word/media/image27.png?ContentType=image/png">
        <DigestMethod Algorithm="http://www.w3.org/2001/04/xmlenc#sha256"/>
        <DigestValue>lUrWKNp8Rf5Et7c69SJDhlvHgK9JwqQTxZh7axnH4vw=</DigestValue>
      </Reference>
      <Reference URI="/word/media/image28.png?ContentType=image/png">
        <DigestMethod Algorithm="http://www.w3.org/2001/04/xmlenc#sha256"/>
        <DigestValue>sPGnWumUaYo+4ZF2gHeKcfTk/f/cqe9EacXsAY/v4iU=</DigestValue>
      </Reference>
      <Reference URI="/word/media/image3.emf?ContentType=image/x-emf">
        <DigestMethod Algorithm="http://www.w3.org/2001/04/xmlenc#sha256"/>
        <DigestValue>u+CQ3Gp4ClxQdxbrFI7DAXV3SXkyeskIZu9djNC8MjM=</DigestValue>
      </Reference>
      <Reference URI="/word/media/image4.png?ContentType=image/png">
        <DigestMethod Algorithm="http://www.w3.org/2001/04/xmlenc#sha256"/>
        <DigestValue>014rDYpMntf/FAchJksO66Ry/FgMOUt05wbVvHssX2s=</DigestValue>
      </Reference>
      <Reference URI="/word/media/image5.png?ContentType=image/png">
        <DigestMethod Algorithm="http://www.w3.org/2001/04/xmlenc#sha256"/>
        <DigestValue>zEIrecCnxc5188jg74ui7nac9ZqQIYZWT+s/8M/DLoQ=</DigestValue>
      </Reference>
      <Reference URI="/word/media/image6.png?ContentType=image/png">
        <DigestMethod Algorithm="http://www.w3.org/2001/04/xmlenc#sha256"/>
        <DigestValue>GX66U/65GrXLkHWkHq5Kl7ljSb4dhQedoQigueU6ack=</DigestValue>
      </Reference>
      <Reference URI="/word/media/image7.png?ContentType=image/png">
        <DigestMethod Algorithm="http://www.w3.org/2001/04/xmlenc#sha256"/>
        <DigestValue>XsByb2j2jmNijuLPNjlQ4pvQ2Y+AAsqeFglw+r7kqFg=</DigestValue>
      </Reference>
      <Reference URI="/word/media/image8.png?ContentType=image/png">
        <DigestMethod Algorithm="http://www.w3.org/2001/04/xmlenc#sha256"/>
        <DigestValue>l1aT6lo1CCPKtLaqYf+n/zCK4b1PlxjFP+Ue3w46xoE=</DigestValue>
      </Reference>
      <Reference URI="/word/media/image9.png?ContentType=image/png">
        <DigestMethod Algorithm="http://www.w3.org/2001/04/xmlenc#sha256"/>
        <DigestValue>q8AyBoMDoY3d+n7LHmFzwY8EtTavesN3p3rFO/gpxzk=</DigestValue>
      </Reference>
      <Reference URI="/word/numbering.xml?ContentType=application/vnd.openxmlformats-officedocument.wordprocessingml.numbering+xml">
        <DigestMethod Algorithm="http://www.w3.org/2001/04/xmlenc#sha256"/>
        <DigestValue>mDn/SQknhBW0fRZy0C1yCASAziaYGqUVpS2IZX5kZpc=</DigestValue>
      </Reference>
      <Reference URI="/word/settings.xml?ContentType=application/vnd.openxmlformats-officedocument.wordprocessingml.settings+xml">
        <DigestMethod Algorithm="http://www.w3.org/2001/04/xmlenc#sha256"/>
        <DigestValue>evOwMuBrvIu+rDlEULe0lmuvpprNZm+Ch8ndZDXVgjI=</DigestValue>
      </Reference>
      <Reference URI="/word/styles.xml?ContentType=application/vnd.openxmlformats-officedocument.wordprocessingml.styles+xml">
        <DigestMethod Algorithm="http://www.w3.org/2001/04/xmlenc#sha256"/>
        <DigestValue>22Bo70MJeTCD0Vxxwwm6VAfOBIiVmvERHuJSxpTduAI=</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ZOxbXm/1bP/jFq0Dx9kKP6nAS1GvPmVrxGRyceT5ZLM=</DigestValue>
      </Reference>
    </Manifest>
    <SignatureProperties>
      <SignatureProperty Id="idSignatureTime" Target="#idPackageSignature">
        <mdssi:SignatureTime xmlns:mdssi="http://schemas.openxmlformats.org/package/2006/digital-signature">
          <mdssi:Format>YYYY-MM-DDThh:mm:ssTZD</mdssi:Format>
          <mdssi:Value>2015-11-16T20:39:52Z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oAAAA1AAAAAAAAAAAAAAD0EAAAcAcAACBFTUYAAAEAGPMAAAwAAAABAAAAAAAAAAAAAAAAAAAAUAUAAAADAADgAQAADwEAAAAAAAAAAAAAAAAAACFSBwBVIgQARgAAACwAAAAgAAAARU1GKwFAAQAcAAAAEAAAAAIQwNsBAAAAYAAAAGAAAABGAAAAPA8AADAPAABFTUYrIkAEAAwAAAAAAAAAHkAJAAwAAAAAAAAAJEABAAwAAAAAAAAAMEACABAAAAAEAAAAAACAPyFABwAMAAAAAAAAAAhAAAWIDgAAf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vXf/f/9/3nv/f/9//3//f/9//3//f/9//3//f/9//3//f/9//3//f/9//3//f/9//3//f/9//3//f/9//3//f/9//3//f/9//3//f/9//3//f/9//3//f/9//3//f/9//3//f/9//3//f/9//3//f/9//3//f/9//3//f/9//3//f/9//3//f/9//3//f/9//3//f/5//3//f/9//3//f/9//3//f/9//3//f/9//3//f/9//3//f/9//3//f/9//3//f/9//n/+f/5//X/+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UAAAAAAAAAAAAAAHsAAAA2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2015-11-16T20:39:52Z</xd:SigningTime>
          <xd:SigningCertificate>
            <xd:Cert>
              <xd:CertDigest>
                <DigestMethod Algorithm="http://www.w3.org/2001/04/xmlenc#sha256"/>
                <DigestValue>97+u0G3tIHD9EJxesBBm1rwgRhEnEn5pIJtk7bvX8bo=</DigestValue>
              </xd:CertDigest>
              <xd:IssuerSerial>
                <X509IssuerName>E=e-sign@e-sign.cl, CN=E-Sign Firma Electronica Avanzada para Estado de Chile CA, OU=Class 2 Managed PKI Individual Subscriber CA, OU=Symantec Trust Network, O=E-Sign S.A., C=CL</X509IssuerName>
                <X509SerialNumber>107283463510967805219648871744904830804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MIwAApREAACBFTUYAAAEAyP0AAMs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B+jM0szIIEbNms/v///wHk5IIc5+SCCDjKlgAAAAAAAAAAAQAAANC8x4IIOMqWqucAAAAAMQDaWzdan4G34TOAt+GXvjZacLR6CAAAAACo5uITCgAAACQZIRoiAIoBcG4xALiAqAkgDQSENHExAGa/NlogDQSEAAAAAHC0egh4L+MGIHAxABB8XlrEeKQJAAAAABB8XlogDQAAsHikCQoAAAAAAAAABwAAALB4pAkAAAAAAAAAAKRuMQBFKyhaIAAAAP////8AAAAAAAAAAA8AAAAAAAAAMAAAAAEAAAABAAAADQAAAA0AAAD/////CAAAAAAAAABwtHoIeC/jBtARAABzEQr1ZG8xAGRvMQAwhTZaAAAAAAAAAACweKQJAAAAAAEAAAAAAAAAJG8xALPBqHV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AtLQ1CVSU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</Object>
  <Object Id="idInvalidSigLnImg">AQAAAGwAAAAAAAAAAAAAAP8AAAB/AAAAAAAAAAAAAABMIwAApREAACBFTUYAAAEAZAEBANE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Ed5dLTndIuYJbdF2CW///AAAAAFR3EloAAOSXMQAIAABAAAAAALibCwA4lzEAgelVdwAAAAAAAENoYXJVcHBlclcAaQoAMGsKANiLeAjAcgoAkJcxAECRq3X0q6d1z6undZCXMQBkAQAAKW5/dSluf3VgSuUGAAgAAAACAAAAAAAAsJcxAH2Uf3UAAAAAAAAAAOqYMQAJAAAA2JgxAAkAAAAAAAAAAAAAANiYMQDolzEA8pN/dQAAAAAAAgAAAAAxAAkAAADYmDEACQAAAJBJg3UAAAAAAAAAANiYMQAJAAAAAAAAABSYMQAxk391AAAAAAACAADYmDEACQAAAGR2AAgAAAAAJQAAAAwAAAABAAAAGAAAAAwAAAD/AAACEgAAAAwAAAABAAAAHgAAABgAAAAiAAAABAAAAHIAAAARAAAAJQAAAAwAAAABAAAAVAAAAKgAAAAjAAAABAAAAHAAAAAQAAAAAQAAAC0t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H6MzSzMggRs2az+////AeTkghzn5IIIOMqWAAAAAAAAAAABAAAA0LzHggg4ypaq5wAAAAAxAO3gQHfYYDEA7eBAd6PDOwD+////5y9Ed4IuRHfUAoQIQNULABgBhAhoWjEAfZR/dQAAAAAAAAAAnFsxAAYAAACQWzEABgAAAAIAAAAAAAAALAGECPgw2QksAYQIAAAAAPgw2Qm4WjEAKW5/dSluf3UAAAAAAAgAAAACAAAAAAAAwFoxAH2Uf3UAAAAAAAAAAPZbMQAHAAAA6FsxAAcAAAAAAAAAAAAAAOhbMQD4WjEA8pN/dQAAAAAAAgAAAAAxAAcAAADoWzEABwAAAJBJg3UAAAAAAAAAAOhbMQAHAAAAAAAAACRbMQAxk391AAAAAAACAADoWz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R3n4ZOdwAAAACgmtoJyCwKAAEAAACAyMAJAAAAABiEqAkDAAAAyCwKADh8qAkAAAAAGISoCTdaKFoDAAAAQFooWgEAAADogN0JQDFeWrmPI1pIWjEAQJGrdfSrp3XPq6d1SFoxAGQBAAApbn91KW5/dYD5ywkACAAAAAIAAAAAAABoWjEAfZR/dQAAAAAAAAAAnFsxAAYAAACQWzEABgAAAAAAAAAAAAAAkFsxAKBaMQDyk391AAAAAAACAAAAADEABgAAAJBbMQAGAAAAkEmDdQAAAAAAAAAAkFsxAAYAAAAAAAAAzFoxADGTf3UAAAAAAAIAAJBbMQAGAAAAZHYACAAAAAAlAAAADAAAAAMAAAAYAAAADAAAAAAAAAISAAAADAAAAAEAAAAWAAAADAAAAAgAAABUAAAAVAAAAAoAAAAnAAAAHgAAAEoAAAABAAAALS0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B+jM0szIIEbNms/v///wHk5IIc5+SCCDjKlgAAAAAAAAAAAQAAANC8x4IIOMqWqucAAAAAeghw4TwQZbCndX8mgFq4FgHXAAAAAAAAAACo5uITAQAAAGYZITIiAIoByG4xAAAAAABwtHoICHAxACSIgBIQbzEA6SiAWlMAZQBnAG8AZQAgAFUASQAAAAAABSmAWuBvMQDhAAAAiG4xADtcN1pQUd4J4QAAAAEAAACO4TwQAAAxANpbN1oEAAAABQAAAAAAAAAAAAAAAAAAAI7hPBCUcDEANSiAWuiguwkEAAAAcLR6CAAAAABZKIBaCAAAAAAAZQBnAG8AZQAgAFUASQAAAAr1ZG8xAGRvMQDhAAAAAG8xAAAAAABw4TwQAAAAAAEAAAAAAAAAJG8xALPBqHV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AtLQ1CVSU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CEAB34C0-0AEA-4F32-977A-610FE62AAF9B}">
  <ds:schemaRefs>
    <ds:schemaRef ds:uri="http://schemas.openxmlformats.org/officeDocument/2006/bibliography"/>
  </ds:schemaRefs>
</ds:datastoreItem>
</file>

<file path=customXml/itemProps11.xml><?xml version="1.0" encoding="utf-8"?>
<ds:datastoreItem xmlns:ds="http://schemas.openxmlformats.org/officeDocument/2006/customXml" ds:itemID="{59A0AE0E-7347-403E-A642-56D6F107D09F}">
  <ds:schemaRefs>
    <ds:schemaRef ds:uri="http://schemas.openxmlformats.org/officeDocument/2006/bibliography"/>
  </ds:schemaRefs>
</ds:datastoreItem>
</file>

<file path=customXml/itemProps12.xml><?xml version="1.0" encoding="utf-8"?>
<ds:datastoreItem xmlns:ds="http://schemas.openxmlformats.org/officeDocument/2006/customXml" ds:itemID="{4C07D2BD-482C-4529-899E-871CDA0C3362}">
  <ds:schemaRefs>
    <ds:schemaRef ds:uri="http://schemas.openxmlformats.org/officeDocument/2006/bibliography"/>
  </ds:schemaRefs>
</ds:datastoreItem>
</file>

<file path=customXml/itemProps2.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4.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5.xml><?xml version="1.0" encoding="utf-8"?>
<ds:datastoreItem xmlns:ds="http://schemas.openxmlformats.org/officeDocument/2006/customXml" ds:itemID="{722EE7CC-FA27-4AD4-8A68-3C0085D8EE7C}">
  <ds:schemaRefs>
    <ds:schemaRef ds:uri="http://schemas.openxmlformats.org/officeDocument/2006/bibliography"/>
  </ds:schemaRefs>
</ds:datastoreItem>
</file>

<file path=customXml/itemProps6.xml><?xml version="1.0" encoding="utf-8"?>
<ds:datastoreItem xmlns:ds="http://schemas.openxmlformats.org/officeDocument/2006/customXml" ds:itemID="{9E3EC515-A355-4E50-B058-41B91E71AB68}">
  <ds:schemaRefs>
    <ds:schemaRef ds:uri="http://schemas.openxmlformats.org/officeDocument/2006/bibliography"/>
  </ds:schemaRefs>
</ds:datastoreItem>
</file>

<file path=customXml/itemProps7.xml><?xml version="1.0" encoding="utf-8"?>
<ds:datastoreItem xmlns:ds="http://schemas.openxmlformats.org/officeDocument/2006/customXml" ds:itemID="{893F0839-FD2D-41EB-9799-B3E9D6DF9478}">
  <ds:schemaRefs>
    <ds:schemaRef ds:uri="http://schemas.openxmlformats.org/officeDocument/2006/bibliography"/>
  </ds:schemaRefs>
</ds:datastoreItem>
</file>

<file path=customXml/itemProps8.xml><?xml version="1.0" encoding="utf-8"?>
<ds:datastoreItem xmlns:ds="http://schemas.openxmlformats.org/officeDocument/2006/customXml" ds:itemID="{108B1A0B-B7EF-41EA-973D-B86DE33980E4}">
  <ds:schemaRefs>
    <ds:schemaRef ds:uri="http://schemas.openxmlformats.org/officeDocument/2006/bibliography"/>
  </ds:schemaRefs>
</ds:datastoreItem>
</file>

<file path=customXml/itemProps9.xml><?xml version="1.0" encoding="utf-8"?>
<ds:datastoreItem xmlns:ds="http://schemas.openxmlformats.org/officeDocument/2006/customXml" ds:itemID="{4B5326FD-C5E7-417C-A02B-0553426794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Pages>
  <Words>3217</Words>
  <Characters>17696</Characters>
  <Application>Microsoft Office Word</Application>
  <DocSecurity>0</DocSecurity>
  <Lines>147</Lines>
  <Paragraphs>41</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20872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subject/>
  <dc:creator>Usuario</dc:creator>
  <cp:keywords/>
  <dc:description/>
  <cp:lastModifiedBy>Esteban Dattwyler Cancino</cp:lastModifiedBy>
  <cp:revision>2</cp:revision>
  <cp:lastPrinted>2013-04-08T12:43:00Z</cp:lastPrinted>
  <dcterms:created xsi:type="dcterms:W3CDTF">2015-11-16T19:47:00Z</dcterms:created>
  <dcterms:modified xsi:type="dcterms:W3CDTF">2015-11-16T19:47:00Z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