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w:t>
      </w:r>
      <w:bookmarkStart w:id="0" w:name="_GoBack"/>
      <w:bookmarkEnd w:id="0"/>
      <w:r w:rsidR="009E1EAD">
        <w:rPr>
          <w:rFonts w:asciiTheme="minorHAnsi" w:hAnsiTheme="minorHAnsi" w:cstheme="minorHAnsi"/>
          <w:b/>
        </w:rPr>
        <w:t>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sidRPr="00B85312">
        <w:rPr>
          <w:rFonts w:asciiTheme="minorHAnsi" w:hAnsiTheme="minorHAnsi" w:cstheme="minorHAnsi"/>
          <w:b/>
        </w:rPr>
        <w:t>DFZ-201</w:t>
      </w:r>
      <w:r w:rsidR="00BE7CCB" w:rsidRPr="00B85312">
        <w:rPr>
          <w:rFonts w:asciiTheme="minorHAnsi" w:hAnsiTheme="minorHAnsi" w:cstheme="minorHAnsi"/>
          <w:b/>
        </w:rPr>
        <w:t>5</w:t>
      </w:r>
      <w:r w:rsidRPr="00B85312">
        <w:rPr>
          <w:rFonts w:asciiTheme="minorHAnsi" w:hAnsiTheme="minorHAnsi" w:cstheme="minorHAnsi"/>
          <w:b/>
        </w:rPr>
        <w:t>-</w:t>
      </w:r>
      <w:r w:rsidR="001C1DB8">
        <w:rPr>
          <w:rFonts w:asciiTheme="minorHAnsi" w:hAnsiTheme="minorHAnsi" w:cstheme="minorHAnsi"/>
          <w:b/>
        </w:rPr>
        <w:t>4127</w:t>
      </w:r>
      <w:r w:rsidR="00403737" w:rsidRPr="00B85312">
        <w:rPr>
          <w:rFonts w:asciiTheme="minorHAnsi" w:hAnsiTheme="minorHAnsi" w:cstheme="minorHAnsi"/>
          <w:b/>
        </w:rPr>
        <w:t>-</w:t>
      </w:r>
      <w:r w:rsidR="00444E15" w:rsidRPr="00B85312">
        <w:rPr>
          <w:rFonts w:asciiTheme="minorHAnsi" w:hAnsiTheme="minorHAnsi" w:cstheme="minorHAnsi"/>
          <w:b/>
        </w:rPr>
        <w:t>V</w:t>
      </w:r>
      <w:r w:rsidR="00403737" w:rsidRPr="00B85312">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1963"/>
        <w:gridCol w:w="4214"/>
        <w:gridCol w:w="3397"/>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6C528F" w:rsidRDefault="00EF1F73" w:rsidP="00833ED4">
            <w:pPr>
              <w:spacing w:line="276" w:lineRule="auto"/>
              <w:jc w:val="center"/>
              <w:rPr>
                <w:rFonts w:asciiTheme="minorHAnsi" w:hAnsiTheme="minorHAnsi" w:cstheme="minorHAnsi"/>
              </w:rPr>
            </w:pPr>
            <w:r>
              <w:rPr>
                <w:rFonts w:asciiTheme="minorHAnsi" w:hAnsiTheme="minorHAnsi" w:cstheme="minorHAnsi"/>
              </w:rPr>
              <w:t>25</w:t>
            </w:r>
            <w:r w:rsidR="00403737">
              <w:rPr>
                <w:rFonts w:asciiTheme="minorHAnsi" w:hAnsiTheme="minorHAnsi" w:cstheme="minorHAnsi"/>
              </w:rPr>
              <w:t>-</w:t>
            </w:r>
            <w:r w:rsidR="00BE7CCB">
              <w:rPr>
                <w:rFonts w:asciiTheme="minorHAnsi" w:hAnsiTheme="minorHAnsi" w:cstheme="minorHAnsi"/>
              </w:rPr>
              <w:t>0</w:t>
            </w:r>
            <w:r>
              <w:rPr>
                <w:rFonts w:asciiTheme="minorHAnsi" w:hAnsiTheme="minorHAnsi" w:cstheme="minorHAnsi"/>
              </w:rPr>
              <w:t>9</w:t>
            </w:r>
            <w:r w:rsidR="00403737">
              <w:rPr>
                <w:rFonts w:asciiTheme="minorHAnsi" w:hAnsiTheme="minorHAnsi" w:cstheme="minorHAnsi"/>
              </w:rPr>
              <w:t>-201</w:t>
            </w:r>
            <w:r w:rsidR="00BE7CCB">
              <w:rPr>
                <w:rFonts w:asciiTheme="minorHAnsi" w:hAnsiTheme="minorHAnsi" w:cstheme="minorHAnsi"/>
              </w:rPr>
              <w:t>5</w:t>
            </w:r>
          </w:p>
        </w:tc>
        <w:tc>
          <w:tcPr>
            <w:tcW w:w="2201" w:type="pct"/>
            <w:vAlign w:val="center"/>
          </w:tcPr>
          <w:p w:rsidR="009E1EAD" w:rsidRDefault="00FF403D" w:rsidP="00D814AC">
            <w:pPr>
              <w:spacing w:line="276" w:lineRule="auto"/>
              <w:jc w:val="center"/>
              <w:rPr>
                <w:rFonts w:asciiTheme="minorHAnsi" w:hAnsiTheme="minorHAnsi" w:cstheme="minorHAnsi"/>
              </w:rPr>
            </w:pPr>
            <w:r>
              <w:rPr>
                <w:rFonts w:ascii="Calibri" w:hAnsi="Calibri" w:cs="Calibri"/>
              </w:rPr>
              <w:t>Pub La Cocina</w:t>
            </w:r>
          </w:p>
        </w:tc>
        <w:tc>
          <w:tcPr>
            <w:tcW w:w="1774" w:type="pct"/>
            <w:vAlign w:val="center"/>
          </w:tcPr>
          <w:p w:rsidR="009E1EAD" w:rsidRDefault="00FF403D" w:rsidP="00D80535">
            <w:pPr>
              <w:spacing w:line="276" w:lineRule="auto"/>
              <w:jc w:val="center"/>
              <w:rPr>
                <w:rFonts w:asciiTheme="minorHAnsi" w:hAnsiTheme="minorHAnsi" w:cstheme="minorHAnsi"/>
              </w:rPr>
            </w:pPr>
            <w:r>
              <w:rPr>
                <w:rFonts w:asciiTheme="minorHAnsi" w:hAnsiTheme="minorHAnsi"/>
              </w:rPr>
              <w:t>XYME LTDA.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D814AC" w:rsidP="00FF403D">
            <w:pPr>
              <w:spacing w:line="276" w:lineRule="auto"/>
              <w:jc w:val="center"/>
              <w:rPr>
                <w:rFonts w:asciiTheme="minorHAnsi" w:hAnsiTheme="minorHAnsi" w:cstheme="minorHAnsi"/>
              </w:rPr>
            </w:pPr>
            <w:r>
              <w:rPr>
                <w:rFonts w:asciiTheme="minorHAnsi" w:hAnsiTheme="minorHAnsi" w:cstheme="minorHAnsi"/>
              </w:rPr>
              <w:t xml:space="preserve">Actividad </w:t>
            </w:r>
            <w:r w:rsidR="00FF403D">
              <w:rPr>
                <w:rFonts w:asciiTheme="minorHAnsi" w:hAnsiTheme="minorHAnsi" w:cstheme="minorHAnsi"/>
              </w:rPr>
              <w:t>comercial</w:t>
            </w:r>
            <w:r>
              <w:rPr>
                <w:rFonts w:asciiTheme="minorHAnsi" w:hAnsiTheme="minorHAnsi" w:cstheme="minorHAnsi"/>
              </w:rPr>
              <w:t>;</w:t>
            </w:r>
            <w:r w:rsidR="00FF403D">
              <w:rPr>
                <w:rFonts w:asciiTheme="minorHAnsi" w:hAnsiTheme="minorHAnsi" w:cstheme="minorHAnsi"/>
              </w:rPr>
              <w:t xml:space="preserve"> Restaurante</w:t>
            </w:r>
            <w:r w:rsidR="00833ED4">
              <w:rPr>
                <w:rFonts w:asciiTheme="minorHAnsi" w:hAnsiTheme="minorHAnsi" w:cstheme="minorHAnsi"/>
              </w:rPr>
              <w:t xml:space="preserve"> (según punto 3, Artículo 6°, D.S. N° 38/11 MMA)</w:t>
            </w:r>
          </w:p>
        </w:tc>
        <w:tc>
          <w:tcPr>
            <w:tcW w:w="1774" w:type="pct"/>
            <w:vAlign w:val="center"/>
          </w:tcPr>
          <w:p w:rsidR="009E1EAD" w:rsidRPr="009E1EAD" w:rsidRDefault="00FF403D" w:rsidP="00AA2DE1">
            <w:pPr>
              <w:spacing w:line="276" w:lineRule="auto"/>
              <w:jc w:val="center"/>
              <w:rPr>
                <w:rFonts w:asciiTheme="minorHAnsi" w:hAnsiTheme="minorHAnsi" w:cstheme="minorHAnsi"/>
              </w:rPr>
            </w:pPr>
            <w:r>
              <w:rPr>
                <w:rFonts w:asciiTheme="minorHAnsi" w:hAnsiTheme="minorHAnsi" w:cstheme="minorHAnsi"/>
              </w:rPr>
              <w:t>77.258.300-1</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Pr="00323FDD" w:rsidRDefault="00A3767B" w:rsidP="00323FDD">
            <w:pPr>
              <w:spacing w:line="276" w:lineRule="auto"/>
              <w:jc w:val="center"/>
              <w:rPr>
                <w:rFonts w:asciiTheme="minorHAnsi" w:hAnsiTheme="minorHAnsi" w:cstheme="minorHAnsi"/>
              </w:rPr>
            </w:pPr>
            <w:r w:rsidRPr="00A3767B">
              <w:rPr>
                <w:rFonts w:asciiTheme="minorHAnsi" w:hAnsiTheme="minorHAnsi" w:cstheme="minorHAnsi"/>
              </w:rPr>
              <w:t>228</w:t>
            </w:r>
            <w:r w:rsidR="00833ED4" w:rsidRPr="00036CEC">
              <w:rPr>
                <w:rFonts w:asciiTheme="minorHAnsi" w:hAnsiTheme="minorHAnsi" w:cstheme="minorHAnsi"/>
              </w:rPr>
              <w:t>-2015</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252"/>
        <w:gridCol w:w="2272"/>
        <w:gridCol w:w="3401"/>
        <w:gridCol w:w="2649"/>
      </w:tblGrid>
      <w:tr w:rsidR="001508F4" w:rsidRPr="009D389C" w:rsidTr="00F83303">
        <w:trPr>
          <w:trHeight w:val="283"/>
          <w:tblHeader/>
        </w:trPr>
        <w:tc>
          <w:tcPr>
            <w:tcW w:w="64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19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1780"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387"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F83303">
        <w:trPr>
          <w:trHeight w:val="283"/>
        </w:trPr>
        <w:tc>
          <w:tcPr>
            <w:tcW w:w="643" w:type="pct"/>
            <w:vAlign w:val="center"/>
          </w:tcPr>
          <w:p w:rsidR="009E1EAD" w:rsidRPr="00A42445" w:rsidRDefault="00F83303" w:rsidP="00F83303">
            <w:pPr>
              <w:rPr>
                <w:rFonts w:asciiTheme="minorHAnsi" w:hAnsiTheme="minorHAnsi"/>
              </w:rPr>
            </w:pPr>
            <w:r>
              <w:rPr>
                <w:rFonts w:asciiTheme="minorHAnsi" w:hAnsiTheme="minorHAnsi"/>
              </w:rPr>
              <w:t>Decreto Supremo N°</w:t>
            </w:r>
            <w:r w:rsidR="00213417">
              <w:rPr>
                <w:rFonts w:asciiTheme="minorHAnsi" w:hAnsiTheme="minorHAnsi"/>
              </w:rPr>
              <w:t>38 de 2011 del Ministerio del Medio Ambiente, que establece Norma de Emisión de Ruidos Generados por Fuentes que Indica.</w:t>
            </w:r>
          </w:p>
        </w:tc>
        <w:tc>
          <w:tcPr>
            <w:tcW w:w="1190"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p w:rsidR="00751446" w:rsidRDefault="00751446" w:rsidP="00887479">
            <w:pPr>
              <w:rPr>
                <w:rFonts w:asciiTheme="minorHAnsi" w:hAnsiTheme="minorHAnsi"/>
              </w:rPr>
            </w:pPr>
          </w:p>
          <w:tbl>
            <w:tblPr>
              <w:tblStyle w:val="Tablaconcuadrcula"/>
              <w:tblW w:w="0" w:type="auto"/>
              <w:jc w:val="center"/>
              <w:tblLook w:val="04A0" w:firstRow="1" w:lastRow="0" w:firstColumn="1" w:lastColumn="0" w:noHBand="0" w:noVBand="1"/>
            </w:tblPr>
            <w:tblGrid>
              <w:gridCol w:w="591"/>
              <w:gridCol w:w="712"/>
              <w:gridCol w:w="743"/>
            </w:tblGrid>
            <w:tr w:rsidR="00525111"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7 a 21 horas [</w:t>
                  </w:r>
                  <w:proofErr w:type="spellStart"/>
                  <w:r w:rsidRPr="00BE6EA1">
                    <w:rPr>
                      <w:rFonts w:asciiTheme="minorHAnsi" w:hAnsiTheme="minorHAnsi"/>
                      <w:b/>
                      <w:sz w:val="18"/>
                    </w:rPr>
                    <w:t>dBA</w:t>
                  </w:r>
                  <w:proofErr w:type="spellEnd"/>
                  <w:r w:rsidRPr="00BE6EA1">
                    <w:rPr>
                      <w:rFonts w:asciiTheme="minorHAnsi" w:hAnsiTheme="minorHAnsi"/>
                      <w:b/>
                      <w:sz w:val="18"/>
                    </w:rPr>
                    <w:t>]</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21 a 7 horas [</w:t>
                  </w:r>
                  <w:proofErr w:type="spellStart"/>
                  <w:r w:rsidRPr="00BE6EA1">
                    <w:rPr>
                      <w:rFonts w:asciiTheme="minorHAnsi" w:hAnsiTheme="minorHAnsi"/>
                      <w:b/>
                      <w:sz w:val="18"/>
                    </w:rPr>
                    <w:t>dBA</w:t>
                  </w:r>
                  <w:proofErr w:type="spellEnd"/>
                  <w:r w:rsidRPr="00BE6EA1">
                    <w:rPr>
                      <w:rFonts w:asciiTheme="minorHAnsi" w:hAnsiTheme="minorHAnsi"/>
                      <w:b/>
                      <w:sz w:val="18"/>
                    </w:rPr>
                    <w:t>]</w:t>
                  </w:r>
                </w:p>
              </w:tc>
            </w:tr>
            <w:tr w:rsidR="00444E15"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444E15">
                  <w:pPr>
                    <w:jc w:val="center"/>
                    <w:rPr>
                      <w:rFonts w:asciiTheme="minorHAnsi" w:hAnsiTheme="minorHAnsi"/>
                    </w:rPr>
                  </w:pPr>
                  <w:r w:rsidRPr="00714DB1">
                    <w:rPr>
                      <w:rFonts w:asciiTheme="minorHAnsi" w:hAnsiTheme="minorHAnsi"/>
                    </w:rPr>
                    <w:t>III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8B022E">
                  <w:pPr>
                    <w:jc w:val="center"/>
                    <w:rPr>
                      <w:rFonts w:asciiTheme="minorHAnsi" w:hAnsiTheme="minorHAnsi"/>
                    </w:rPr>
                  </w:pPr>
                  <w:r w:rsidRPr="00714DB1">
                    <w:rPr>
                      <w:rFonts w:asciiTheme="minorHAnsi" w:hAnsiTheme="minorHAnsi"/>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8B022E">
                  <w:pPr>
                    <w:jc w:val="center"/>
                    <w:rPr>
                      <w:rFonts w:asciiTheme="minorHAnsi" w:hAnsiTheme="minorHAnsi"/>
                    </w:rPr>
                  </w:pPr>
                  <w:r w:rsidRPr="00714DB1">
                    <w:rPr>
                      <w:rFonts w:asciiTheme="minorHAnsi" w:hAnsiTheme="minorHAnsi"/>
                    </w:rPr>
                    <w:t>50</w:t>
                  </w:r>
                </w:p>
              </w:tc>
            </w:tr>
          </w:tbl>
          <w:p w:rsidR="004F2AE9" w:rsidRPr="003F3FD3" w:rsidRDefault="004F2AE9" w:rsidP="003F3FD3">
            <w:pPr>
              <w:rPr>
                <w:rFonts w:asciiTheme="minorHAnsi" w:hAnsiTheme="minorHAnsi"/>
              </w:rPr>
            </w:pPr>
          </w:p>
        </w:tc>
        <w:tc>
          <w:tcPr>
            <w:tcW w:w="1780" w:type="pct"/>
            <w:vAlign w:val="center"/>
          </w:tcPr>
          <w:p w:rsidR="005408E4" w:rsidRDefault="003F3FD3" w:rsidP="0063139C">
            <w:pPr>
              <w:rPr>
                <w:rFonts w:asciiTheme="minorHAnsi" w:hAnsiTheme="minorHAnsi"/>
              </w:rPr>
            </w:pPr>
            <w:r>
              <w:rPr>
                <w:rFonts w:asciiTheme="minorHAnsi" w:hAnsiTheme="minorHAnsi"/>
              </w:rPr>
              <w:t xml:space="preserve">Se </w:t>
            </w:r>
            <w:r w:rsidR="008C1A14">
              <w:rPr>
                <w:rFonts w:asciiTheme="minorHAnsi" w:hAnsiTheme="minorHAnsi"/>
              </w:rPr>
              <w:t>r</w:t>
            </w:r>
            <w:r>
              <w:rPr>
                <w:rFonts w:asciiTheme="minorHAnsi" w:hAnsiTheme="minorHAnsi"/>
              </w:rPr>
              <w:t xml:space="preserve">ealizó </w:t>
            </w:r>
            <w:r w:rsidR="00EB741C">
              <w:rPr>
                <w:rFonts w:asciiTheme="minorHAnsi" w:hAnsiTheme="minorHAnsi"/>
              </w:rPr>
              <w:t>una</w:t>
            </w:r>
            <w:r w:rsidR="00751446">
              <w:rPr>
                <w:rFonts w:asciiTheme="minorHAnsi" w:hAnsiTheme="minorHAnsi"/>
              </w:rPr>
              <w:t xml:space="preserve"> (</w:t>
            </w:r>
            <w:r w:rsidR="00EB741C">
              <w:rPr>
                <w:rFonts w:asciiTheme="minorHAnsi" w:hAnsiTheme="minorHAnsi"/>
              </w:rPr>
              <w:t>1</w:t>
            </w:r>
            <w:r>
              <w:rPr>
                <w:rFonts w:asciiTheme="minorHAnsi" w:hAnsiTheme="minorHAnsi"/>
              </w:rPr>
              <w:t xml:space="preserve">) </w:t>
            </w:r>
            <w:r w:rsidR="00EB741C">
              <w:rPr>
                <w:rFonts w:asciiTheme="minorHAnsi" w:hAnsiTheme="minorHAnsi"/>
              </w:rPr>
              <w:t xml:space="preserve">serie </w:t>
            </w:r>
            <w:r w:rsidR="00444E15">
              <w:rPr>
                <w:rFonts w:asciiTheme="minorHAnsi" w:hAnsiTheme="minorHAnsi"/>
              </w:rPr>
              <w:t>de</w:t>
            </w:r>
            <w:r w:rsidR="005A713A">
              <w:rPr>
                <w:rFonts w:asciiTheme="minorHAnsi" w:hAnsiTheme="minorHAnsi"/>
              </w:rPr>
              <w:t xml:space="preserve"> 1 punto</w:t>
            </w:r>
            <w:r w:rsidR="00EB741C">
              <w:rPr>
                <w:rFonts w:asciiTheme="minorHAnsi" w:hAnsiTheme="minorHAnsi"/>
              </w:rPr>
              <w:t xml:space="preserve"> y</w:t>
            </w:r>
            <w:r w:rsidR="00444E15">
              <w:rPr>
                <w:rFonts w:asciiTheme="minorHAnsi" w:hAnsiTheme="minorHAnsi"/>
              </w:rPr>
              <w:t xml:space="preserve"> </w:t>
            </w:r>
            <w:r w:rsidR="005A713A">
              <w:rPr>
                <w:rFonts w:asciiTheme="minorHAnsi" w:hAnsiTheme="minorHAnsi"/>
              </w:rPr>
              <w:t>3</w:t>
            </w:r>
            <w:r w:rsidR="008C1A14">
              <w:rPr>
                <w:rFonts w:asciiTheme="minorHAnsi" w:hAnsiTheme="minorHAnsi"/>
              </w:rPr>
              <w:t xml:space="preserve"> </w:t>
            </w:r>
            <w:r>
              <w:rPr>
                <w:rFonts w:asciiTheme="minorHAnsi" w:hAnsiTheme="minorHAnsi"/>
              </w:rPr>
              <w:t>medici</w:t>
            </w:r>
            <w:r w:rsidR="00444E15">
              <w:rPr>
                <w:rFonts w:asciiTheme="minorHAnsi" w:hAnsiTheme="minorHAnsi"/>
              </w:rPr>
              <w:t>ones</w:t>
            </w:r>
            <w:r>
              <w:rPr>
                <w:rFonts w:asciiTheme="minorHAnsi" w:hAnsiTheme="minorHAnsi"/>
              </w:rPr>
              <w:t xml:space="preserve"> de nivel de presión sonora</w:t>
            </w:r>
            <w:r w:rsidR="00EB741C">
              <w:rPr>
                <w:rFonts w:asciiTheme="minorHAnsi" w:hAnsiTheme="minorHAnsi"/>
              </w:rPr>
              <w:t xml:space="preserve"> en total en </w:t>
            </w:r>
            <w:r w:rsidR="00EB741C" w:rsidRPr="00EF1F73">
              <w:rPr>
                <w:rFonts w:asciiTheme="minorHAnsi" w:hAnsiTheme="minorHAnsi"/>
                <w:b/>
              </w:rPr>
              <w:t xml:space="preserve">horario </w:t>
            </w:r>
            <w:r w:rsidR="00EF1F73" w:rsidRPr="00EF1F73">
              <w:rPr>
                <w:rFonts w:asciiTheme="minorHAnsi" w:hAnsiTheme="minorHAnsi"/>
                <w:b/>
              </w:rPr>
              <w:t>nocturno</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sidR="005408E4">
              <w:rPr>
                <w:rFonts w:asciiTheme="minorHAnsi" w:hAnsiTheme="minorHAnsi"/>
              </w:rPr>
              <w:t xml:space="preserve">, en </w:t>
            </w:r>
            <w:r w:rsidR="00EF1F73">
              <w:rPr>
                <w:rFonts w:asciiTheme="minorHAnsi" w:hAnsiTheme="minorHAnsi"/>
              </w:rPr>
              <w:t>exterior</w:t>
            </w:r>
            <w:r w:rsidR="005408E4">
              <w:rPr>
                <w:rFonts w:asciiTheme="minorHAnsi" w:hAnsiTheme="minorHAnsi"/>
              </w:rPr>
              <w:t xml:space="preserve"> a </w:t>
            </w:r>
            <w:r w:rsidR="00FA1F35">
              <w:rPr>
                <w:rFonts w:asciiTheme="minorHAnsi" w:hAnsiTheme="minorHAnsi"/>
              </w:rPr>
              <w:t>e</w:t>
            </w:r>
            <w:r w:rsidR="005408E4">
              <w:rPr>
                <w:rFonts w:asciiTheme="minorHAnsi" w:hAnsiTheme="minorHAnsi"/>
              </w:rPr>
              <w:t>dificio</w:t>
            </w:r>
            <w:r w:rsidR="00FA1F35">
              <w:rPr>
                <w:rFonts w:asciiTheme="minorHAnsi" w:hAnsiTheme="minorHAnsi"/>
              </w:rPr>
              <w:t xml:space="preserve"> receptor localizado en calle </w:t>
            </w:r>
            <w:r w:rsidR="00FF403D">
              <w:rPr>
                <w:rFonts w:asciiTheme="minorHAnsi" w:hAnsiTheme="minorHAnsi"/>
              </w:rPr>
              <w:t xml:space="preserve">Cochrane </w:t>
            </w:r>
            <w:r w:rsidR="0000164B">
              <w:rPr>
                <w:rFonts w:asciiTheme="minorHAnsi" w:hAnsiTheme="minorHAnsi"/>
              </w:rPr>
              <w:t>1298</w:t>
            </w:r>
            <w:r w:rsidR="00FA1F35">
              <w:rPr>
                <w:rFonts w:asciiTheme="minorHAnsi" w:hAnsiTheme="minorHAnsi"/>
              </w:rPr>
              <w:t>, comuna de Concepción</w:t>
            </w:r>
            <w:r w:rsidR="00807E17">
              <w:rPr>
                <w:rFonts w:asciiTheme="minorHAnsi" w:hAnsiTheme="minorHAnsi"/>
              </w:rPr>
              <w:t xml:space="preserve">. </w:t>
            </w:r>
          </w:p>
          <w:p w:rsidR="005408E4" w:rsidRDefault="005408E4" w:rsidP="0063139C">
            <w:pPr>
              <w:rPr>
                <w:rFonts w:asciiTheme="minorHAnsi" w:hAnsiTheme="minorHAnsi"/>
              </w:rPr>
            </w:pPr>
          </w:p>
          <w:p w:rsidR="0063139C" w:rsidRDefault="005408E4" w:rsidP="0063139C">
            <w:pPr>
              <w:rPr>
                <w:rFonts w:asciiTheme="minorHAnsi" w:hAnsiTheme="minorHAnsi"/>
              </w:rPr>
            </w:pPr>
            <w:r>
              <w:rPr>
                <w:rFonts w:asciiTheme="minorHAnsi" w:hAnsiTheme="minorHAnsi"/>
              </w:rPr>
              <w:t xml:space="preserve">Se constata funcionamiento de la </w:t>
            </w:r>
            <w:r w:rsidR="00A427A2">
              <w:rPr>
                <w:rFonts w:asciiTheme="minorHAnsi" w:hAnsiTheme="minorHAnsi"/>
              </w:rPr>
              <w:t>fuente emisora</w:t>
            </w:r>
            <w:r>
              <w:rPr>
                <w:rFonts w:asciiTheme="minorHAnsi" w:hAnsiTheme="minorHAnsi"/>
              </w:rPr>
              <w:t xml:space="preserve">, </w:t>
            </w:r>
            <w:r w:rsidR="0000164B">
              <w:rPr>
                <w:rFonts w:asciiTheme="minorHAnsi" w:hAnsiTheme="minorHAnsi"/>
              </w:rPr>
              <w:t>con emisión de música en vivo en sector terraza del local</w:t>
            </w:r>
            <w:r w:rsidR="00586DCB">
              <w:rPr>
                <w:rFonts w:asciiTheme="minorHAnsi" w:hAnsiTheme="minorHAnsi"/>
              </w:rPr>
              <w:t>.</w:t>
            </w:r>
          </w:p>
          <w:p w:rsidR="003F3FD3" w:rsidRPr="00807E17" w:rsidRDefault="003F3FD3" w:rsidP="0063139C">
            <w:pPr>
              <w:rPr>
                <w:rFonts w:asciiTheme="minorHAnsi" w:hAnsiTheme="minorHAnsi"/>
                <w:sz w:val="16"/>
              </w:rPr>
            </w:pPr>
          </w:p>
          <w:p w:rsidR="00835A67" w:rsidRPr="00DC114D"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 xml:space="preserve">el Nivel de Presión Sonora Corregido </w:t>
            </w:r>
            <w:r w:rsidR="00F32A08">
              <w:rPr>
                <w:rFonts w:asciiTheme="minorHAnsi" w:hAnsiTheme="minorHAnsi"/>
              </w:rPr>
              <w:t xml:space="preserve">NPC </w:t>
            </w:r>
            <w:r w:rsidR="0063139C">
              <w:rPr>
                <w:rFonts w:asciiTheme="minorHAnsi" w:hAnsiTheme="minorHAnsi"/>
              </w:rPr>
              <w:t>(ver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w:t>
            </w:r>
            <w:r w:rsidR="00807E17">
              <w:rPr>
                <w:rFonts w:asciiTheme="minorHAnsi" w:hAnsiTheme="minorHAnsi"/>
              </w:rPr>
              <w:t>R</w:t>
            </w:r>
            <w:r w:rsidR="00205627">
              <w:rPr>
                <w:rFonts w:asciiTheme="minorHAnsi" w:hAnsiTheme="minorHAnsi"/>
              </w:rPr>
              <w:t>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807E17">
              <w:rPr>
                <w:rFonts w:asciiTheme="minorHAnsi" w:hAnsiTheme="minorHAnsi"/>
              </w:rPr>
              <w:t xml:space="preserve"> se encuentra</w:t>
            </w:r>
            <w:r w:rsidR="00046E1D" w:rsidRPr="00FB3833">
              <w:rPr>
                <w:rFonts w:asciiTheme="minorHAnsi" w:hAnsiTheme="minorHAnsi"/>
              </w:rPr>
              <w:t xml:space="preserve"> ubicado </w:t>
            </w:r>
            <w:r w:rsidR="005408E4">
              <w:rPr>
                <w:rFonts w:asciiTheme="minorHAnsi" w:hAnsiTheme="minorHAnsi"/>
              </w:rPr>
              <w:t xml:space="preserve">en </w:t>
            </w:r>
            <w:r w:rsidR="003F3FD3">
              <w:rPr>
                <w:rFonts w:asciiTheme="minorHAnsi" w:hAnsiTheme="minorHAnsi"/>
              </w:rPr>
              <w:t xml:space="preserve">Zona </w:t>
            </w:r>
            <w:r w:rsidR="0000164B">
              <w:rPr>
                <w:rFonts w:asciiTheme="minorHAnsi" w:hAnsiTheme="minorHAnsi"/>
              </w:rPr>
              <w:t>CU4-A</w:t>
            </w:r>
            <w:r w:rsidR="00D53650" w:rsidRPr="00FB3833">
              <w:rPr>
                <w:rFonts w:asciiTheme="minorHAnsi" w:hAnsiTheme="minorHAnsi"/>
              </w:rPr>
              <w:t xml:space="preserve">, del Plan Regulador de </w:t>
            </w:r>
            <w:r w:rsidR="003F3FD3">
              <w:rPr>
                <w:rFonts w:asciiTheme="minorHAnsi" w:hAnsiTheme="minorHAnsi"/>
              </w:rPr>
              <w:t xml:space="preserve">la </w:t>
            </w:r>
            <w:r w:rsidR="00F32A08">
              <w:rPr>
                <w:rFonts w:asciiTheme="minorHAnsi" w:hAnsiTheme="minorHAnsi"/>
              </w:rPr>
              <w:t>C</w:t>
            </w:r>
            <w:r w:rsidR="003F3FD3">
              <w:rPr>
                <w:rFonts w:asciiTheme="minorHAnsi" w:hAnsiTheme="minorHAnsi"/>
              </w:rPr>
              <w:t xml:space="preserve">omuna </w:t>
            </w:r>
            <w:r w:rsidR="003F3FD3" w:rsidRPr="00DC114D">
              <w:rPr>
                <w:rFonts w:asciiTheme="minorHAnsi" w:hAnsiTheme="minorHAnsi"/>
              </w:rPr>
              <w:t xml:space="preserve">de </w:t>
            </w:r>
            <w:r w:rsidR="00D910C3" w:rsidRPr="00DC114D">
              <w:rPr>
                <w:rFonts w:asciiTheme="minorHAnsi" w:hAnsiTheme="minorHAnsi"/>
              </w:rPr>
              <w:t>Concepción</w:t>
            </w:r>
            <w:r w:rsidR="00D53650" w:rsidRPr="00DC114D">
              <w:rPr>
                <w:rFonts w:asciiTheme="minorHAnsi" w:hAnsiTheme="minorHAnsi"/>
              </w:rPr>
              <w:t xml:space="preserve">, </w:t>
            </w:r>
            <w:r w:rsidR="00223251" w:rsidRPr="00DC114D">
              <w:rPr>
                <w:rFonts w:asciiTheme="minorHAnsi" w:hAnsiTheme="minorHAnsi"/>
              </w:rPr>
              <w:t>la</w:t>
            </w:r>
            <w:r w:rsidR="00D53650" w:rsidRPr="00DC114D">
              <w:rPr>
                <w:rFonts w:asciiTheme="minorHAnsi" w:hAnsiTheme="minorHAnsi"/>
              </w:rPr>
              <w:t xml:space="preserve"> </w:t>
            </w:r>
            <w:r w:rsidRPr="00DC114D">
              <w:rPr>
                <w:rFonts w:asciiTheme="minorHAnsi" w:hAnsiTheme="minorHAnsi"/>
              </w:rPr>
              <w:t xml:space="preserve">que </w:t>
            </w:r>
            <w:r w:rsidR="00D53650" w:rsidRPr="00DC114D">
              <w:rPr>
                <w:rFonts w:asciiTheme="minorHAnsi" w:hAnsiTheme="minorHAnsi"/>
              </w:rPr>
              <w:t>es homologable a Zona II</w:t>
            </w:r>
            <w:r w:rsidR="003F3FD3" w:rsidRPr="00DC114D">
              <w:rPr>
                <w:rFonts w:asciiTheme="minorHAnsi" w:hAnsiTheme="minorHAnsi"/>
              </w:rPr>
              <w:t>I</w:t>
            </w:r>
            <w:r w:rsidR="00046E1D" w:rsidRPr="00DC114D">
              <w:rPr>
                <w:rFonts w:asciiTheme="minorHAnsi" w:hAnsiTheme="minorHAnsi"/>
              </w:rPr>
              <w:t xml:space="preserve"> del D</w:t>
            </w:r>
            <w:r w:rsidRPr="00DC114D">
              <w:rPr>
                <w:rFonts w:asciiTheme="minorHAnsi" w:hAnsiTheme="minorHAnsi"/>
              </w:rPr>
              <w:t>.</w:t>
            </w:r>
            <w:r w:rsidR="00046E1D" w:rsidRPr="00DC114D">
              <w:rPr>
                <w:rFonts w:asciiTheme="minorHAnsi" w:hAnsiTheme="minorHAnsi"/>
              </w:rPr>
              <w:t>S</w:t>
            </w:r>
            <w:r w:rsidRPr="00DC114D">
              <w:rPr>
                <w:rFonts w:asciiTheme="minorHAnsi" w:hAnsiTheme="minorHAnsi"/>
              </w:rPr>
              <w:t>.</w:t>
            </w:r>
            <w:r w:rsidR="00046E1D" w:rsidRPr="00DC114D">
              <w:rPr>
                <w:rFonts w:asciiTheme="minorHAnsi" w:hAnsiTheme="minorHAnsi"/>
              </w:rPr>
              <w:t xml:space="preserve"> N° 38/2011 MMA</w:t>
            </w:r>
            <w:r w:rsidR="00D53650" w:rsidRPr="00DC114D">
              <w:rPr>
                <w:rFonts w:asciiTheme="minorHAnsi" w:hAnsiTheme="minorHAnsi"/>
              </w:rPr>
              <w:t>.</w:t>
            </w:r>
          </w:p>
          <w:p w:rsidR="003F3FD3" w:rsidRPr="00807E17" w:rsidRDefault="003F3FD3" w:rsidP="0063139C">
            <w:pPr>
              <w:rPr>
                <w:rFonts w:asciiTheme="minorHAnsi" w:hAnsiTheme="minorHAnsi"/>
                <w:sz w:val="18"/>
              </w:rPr>
            </w:pPr>
          </w:p>
          <w:p w:rsidR="00AE52AB" w:rsidRPr="007E5936" w:rsidRDefault="00AE52AB" w:rsidP="006B7F30">
            <w:pPr>
              <w:rPr>
                <w:rFonts w:asciiTheme="minorHAnsi" w:hAnsiTheme="minorHAnsi"/>
              </w:rPr>
            </w:pPr>
            <w:r w:rsidRPr="00DC114D">
              <w:rPr>
                <w:rFonts w:asciiTheme="minorHAnsi" w:hAnsiTheme="minorHAnsi"/>
              </w:rPr>
              <w:t xml:space="preserve">Con base en los límites que se deben cumplir </w:t>
            </w:r>
            <w:r w:rsidR="00223251" w:rsidRPr="00DC114D">
              <w:rPr>
                <w:rFonts w:asciiTheme="minorHAnsi" w:hAnsiTheme="minorHAnsi"/>
              </w:rPr>
              <w:t>para esta</w:t>
            </w:r>
            <w:r w:rsidRPr="00DC114D">
              <w:rPr>
                <w:rFonts w:asciiTheme="minorHAnsi" w:hAnsiTheme="minorHAnsi"/>
              </w:rPr>
              <w:t xml:space="preserve"> zona y </w:t>
            </w:r>
            <w:r w:rsidR="00223251" w:rsidRPr="00DC114D">
              <w:rPr>
                <w:rFonts w:asciiTheme="minorHAnsi" w:hAnsiTheme="minorHAnsi"/>
              </w:rPr>
              <w:t>el Nivel de Presión Sonora Corregido, obtenido</w:t>
            </w:r>
            <w:r w:rsidRPr="00DC114D">
              <w:rPr>
                <w:rFonts w:asciiTheme="minorHAnsi" w:hAnsiTheme="minorHAnsi"/>
              </w:rPr>
              <w:t xml:space="preserve"> a partir de las mediciones realizadas el día </w:t>
            </w:r>
            <w:r w:rsidR="006B7F30">
              <w:rPr>
                <w:rFonts w:asciiTheme="minorHAnsi" w:hAnsiTheme="minorHAnsi"/>
              </w:rPr>
              <w:t>25</w:t>
            </w:r>
            <w:r w:rsidR="003F3FD3" w:rsidRPr="00DC114D">
              <w:rPr>
                <w:rFonts w:asciiTheme="minorHAnsi" w:hAnsiTheme="minorHAnsi"/>
              </w:rPr>
              <w:t xml:space="preserve"> </w:t>
            </w:r>
            <w:r w:rsidR="003F3FD3" w:rsidRPr="0041624F">
              <w:rPr>
                <w:rFonts w:asciiTheme="minorHAnsi" w:hAnsiTheme="minorHAnsi"/>
              </w:rPr>
              <w:t xml:space="preserve">de </w:t>
            </w:r>
            <w:r w:rsidR="006B7F30">
              <w:rPr>
                <w:rFonts w:asciiTheme="minorHAnsi" w:hAnsiTheme="minorHAnsi"/>
              </w:rPr>
              <w:t>septiembre</w:t>
            </w:r>
            <w:r w:rsidRPr="0041624F">
              <w:rPr>
                <w:rFonts w:asciiTheme="minorHAnsi" w:hAnsiTheme="minorHAnsi"/>
              </w:rPr>
              <w:t xml:space="preserve"> de 201</w:t>
            </w:r>
            <w:r w:rsidR="00F32A08" w:rsidRPr="0041624F">
              <w:rPr>
                <w:rFonts w:asciiTheme="minorHAnsi" w:hAnsiTheme="minorHAnsi"/>
              </w:rPr>
              <w:t>5</w:t>
            </w:r>
            <w:r w:rsidRPr="0041624F">
              <w:rPr>
                <w:rFonts w:asciiTheme="minorHAnsi" w:hAnsiTheme="minorHAnsi"/>
              </w:rPr>
              <w:t>, se indica que existe superación del límite</w:t>
            </w:r>
            <w:r w:rsidR="001A34C1" w:rsidRPr="0041624F">
              <w:rPr>
                <w:rFonts w:asciiTheme="minorHAnsi" w:hAnsiTheme="minorHAnsi"/>
              </w:rPr>
              <w:t xml:space="preserve"> </w:t>
            </w:r>
            <w:r w:rsidR="0041624F" w:rsidRPr="0041624F">
              <w:rPr>
                <w:rFonts w:asciiTheme="minorHAnsi" w:hAnsiTheme="minorHAnsi"/>
              </w:rPr>
              <w:t>nocturno</w:t>
            </w:r>
            <w:r w:rsidR="00F32A08" w:rsidRPr="0041624F">
              <w:rPr>
                <w:rFonts w:asciiTheme="minorHAnsi" w:hAnsiTheme="minorHAnsi"/>
              </w:rPr>
              <w:t xml:space="preserve"> </w:t>
            </w:r>
            <w:r w:rsidR="001A34C1" w:rsidRPr="0041624F">
              <w:rPr>
                <w:rFonts w:asciiTheme="minorHAnsi" w:hAnsiTheme="minorHAnsi"/>
              </w:rPr>
              <w:t>(</w:t>
            </w:r>
            <w:r w:rsidR="0041624F" w:rsidRPr="0041624F">
              <w:rPr>
                <w:rFonts w:asciiTheme="minorHAnsi" w:hAnsiTheme="minorHAnsi"/>
              </w:rPr>
              <w:t>50</w:t>
            </w:r>
            <w:r w:rsidRPr="0041624F">
              <w:rPr>
                <w:rFonts w:asciiTheme="minorHAnsi" w:hAnsiTheme="minorHAnsi"/>
              </w:rPr>
              <w:t xml:space="preserve"> </w:t>
            </w:r>
            <w:proofErr w:type="spellStart"/>
            <w:r w:rsidRPr="0041624F">
              <w:rPr>
                <w:rFonts w:asciiTheme="minorHAnsi" w:hAnsiTheme="minorHAnsi"/>
              </w:rPr>
              <w:t>dBA</w:t>
            </w:r>
            <w:proofErr w:type="spellEnd"/>
            <w:r w:rsidR="001A34C1" w:rsidRPr="0041624F">
              <w:rPr>
                <w:rFonts w:asciiTheme="minorHAnsi" w:hAnsiTheme="minorHAnsi"/>
              </w:rPr>
              <w:t>)</w:t>
            </w:r>
            <w:r w:rsidRPr="0041624F">
              <w:rPr>
                <w:rFonts w:asciiTheme="minorHAnsi" w:hAnsiTheme="minorHAnsi"/>
              </w:rPr>
              <w:t xml:space="preserve"> </w:t>
            </w:r>
            <w:r w:rsidR="00223251" w:rsidRPr="0041624F">
              <w:rPr>
                <w:rFonts w:asciiTheme="minorHAnsi" w:hAnsiTheme="minorHAnsi"/>
              </w:rPr>
              <w:t xml:space="preserve">en el receptor N° 1, </w:t>
            </w:r>
            <w:r w:rsidR="00F32A08" w:rsidRPr="0041624F">
              <w:rPr>
                <w:rFonts w:asciiTheme="minorHAnsi" w:hAnsiTheme="minorHAnsi"/>
              </w:rPr>
              <w:t xml:space="preserve">no </w:t>
            </w:r>
            <w:r w:rsidR="00444E15" w:rsidRPr="0041624F">
              <w:rPr>
                <w:rFonts w:asciiTheme="minorHAnsi" w:hAnsiTheme="minorHAnsi"/>
              </w:rPr>
              <w:t xml:space="preserve">existiendo interferencia </w:t>
            </w:r>
            <w:r w:rsidR="000B3E70" w:rsidRPr="0041624F">
              <w:rPr>
                <w:rFonts w:asciiTheme="minorHAnsi" w:hAnsiTheme="minorHAnsi"/>
              </w:rPr>
              <w:t>entre</w:t>
            </w:r>
            <w:r w:rsidR="00444E15" w:rsidRPr="0041624F">
              <w:rPr>
                <w:rFonts w:asciiTheme="minorHAnsi" w:hAnsiTheme="minorHAnsi"/>
              </w:rPr>
              <w:t xml:space="preserve"> el </w:t>
            </w:r>
            <w:r w:rsidR="00444E15" w:rsidRPr="0041624F">
              <w:rPr>
                <w:rFonts w:asciiTheme="minorHAnsi" w:hAnsiTheme="minorHAnsi"/>
              </w:rPr>
              <w:lastRenderedPageBreak/>
              <w:t xml:space="preserve">ruido de fondo </w:t>
            </w:r>
            <w:r w:rsidR="000B3E70" w:rsidRPr="0041624F">
              <w:rPr>
                <w:rFonts w:asciiTheme="minorHAnsi" w:hAnsiTheme="minorHAnsi"/>
              </w:rPr>
              <w:t xml:space="preserve">y </w:t>
            </w:r>
            <w:r w:rsidR="00444E15" w:rsidRPr="0041624F">
              <w:rPr>
                <w:rFonts w:asciiTheme="minorHAnsi" w:hAnsiTheme="minorHAnsi"/>
              </w:rPr>
              <w:t>el NPS final</w:t>
            </w:r>
            <w:r w:rsidR="000B3E70" w:rsidRPr="0041624F">
              <w:rPr>
                <w:rFonts w:asciiTheme="minorHAnsi" w:hAnsiTheme="minorHAnsi"/>
              </w:rPr>
              <w:t xml:space="preserve"> medido</w:t>
            </w:r>
            <w:r w:rsidR="003F3FD3" w:rsidRPr="0041624F">
              <w:rPr>
                <w:rFonts w:asciiTheme="minorHAnsi" w:hAnsiTheme="minorHAnsi"/>
              </w:rPr>
              <w:t>.</w:t>
            </w:r>
          </w:p>
        </w:tc>
        <w:tc>
          <w:tcPr>
            <w:tcW w:w="1387" w:type="pct"/>
            <w:vAlign w:val="center"/>
          </w:tcPr>
          <w:p w:rsidR="00372F93" w:rsidRDefault="00F32A08" w:rsidP="008C1A14">
            <w:pPr>
              <w:rPr>
                <w:rFonts w:asciiTheme="minorHAnsi" w:hAnsiTheme="minorHAnsi"/>
              </w:rPr>
            </w:pPr>
            <w:r>
              <w:rPr>
                <w:rFonts w:asciiTheme="minorHAnsi" w:hAnsiTheme="minorHAnsi"/>
              </w:rPr>
              <w:lastRenderedPageBreak/>
              <w:t>E</w:t>
            </w:r>
            <w:r w:rsidR="00372F93">
              <w:rPr>
                <w:rFonts w:asciiTheme="minorHAnsi" w:hAnsiTheme="minorHAnsi"/>
              </w:rPr>
              <w:t xml:space="preserve">xiste </w:t>
            </w:r>
            <w:r w:rsidR="003F3FD3">
              <w:rPr>
                <w:rFonts w:asciiTheme="minorHAnsi" w:hAnsiTheme="minorHAnsi"/>
              </w:rPr>
              <w:t>s</w:t>
            </w:r>
            <w:r w:rsidR="00372F93">
              <w:rPr>
                <w:rFonts w:asciiTheme="minorHAnsi" w:hAnsiTheme="minorHAnsi"/>
              </w:rPr>
              <w:t xml:space="preserve">uperación </w:t>
            </w:r>
            <w:r w:rsidR="008C1A14">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 xml:space="preserve">ablecido por la normativa para una zona III en periodo </w:t>
            </w:r>
            <w:r>
              <w:rPr>
                <w:rFonts w:asciiTheme="minorHAnsi" w:hAnsiTheme="minorHAnsi"/>
              </w:rPr>
              <w:t>nocturno</w:t>
            </w:r>
            <w:r w:rsidR="003F3FD3">
              <w:rPr>
                <w:rFonts w:asciiTheme="minorHAnsi" w:hAnsiTheme="minorHAnsi"/>
              </w:rPr>
              <w:t>, en el punto receptor N° 1</w:t>
            </w:r>
            <w:r>
              <w:rPr>
                <w:rFonts w:asciiTheme="minorHAnsi" w:hAnsiTheme="minorHAnsi"/>
              </w:rPr>
              <w:t xml:space="preserve">, correspondiente a </w:t>
            </w:r>
            <w:r w:rsidR="006B7F30">
              <w:rPr>
                <w:rFonts w:asciiTheme="minorHAnsi" w:hAnsiTheme="minorHAnsi"/>
              </w:rPr>
              <w:t>21</w:t>
            </w:r>
            <w:r>
              <w:rPr>
                <w:rFonts w:asciiTheme="minorHAnsi" w:hAnsiTheme="minorHAnsi"/>
              </w:rPr>
              <w:t xml:space="preserve"> dB(A) por sobre el límite de </w:t>
            </w:r>
            <w:r w:rsidR="00FF0AA4">
              <w:rPr>
                <w:rFonts w:asciiTheme="minorHAnsi" w:hAnsiTheme="minorHAnsi"/>
              </w:rPr>
              <w:t>50</w:t>
            </w:r>
            <w:r>
              <w:rPr>
                <w:rFonts w:asciiTheme="minorHAnsi" w:hAnsiTheme="minorHAnsi"/>
              </w:rPr>
              <w:t xml:space="preserve"> dB(A) de NPC</w:t>
            </w:r>
            <w:r w:rsidR="003F3FD3">
              <w:rPr>
                <w:rFonts w:asciiTheme="minorHAnsi" w:hAnsiTheme="minorHAnsi"/>
              </w:rPr>
              <w:t>.</w:t>
            </w:r>
            <w:r>
              <w:rPr>
                <w:rFonts w:asciiTheme="minorHAnsi" w:hAnsiTheme="minorHAnsi"/>
              </w:rPr>
              <w:t xml:space="preserve"> Es</w:t>
            </w:r>
            <w:r w:rsidR="00E14AB3">
              <w:rPr>
                <w:rFonts w:asciiTheme="minorHAnsi" w:hAnsiTheme="minorHAnsi"/>
              </w:rPr>
              <w:t xml:space="preserve">te sobrepaso significa un aumento de app. </w:t>
            </w:r>
            <w:r w:rsidR="006B7F30">
              <w:rPr>
                <w:rFonts w:asciiTheme="minorHAnsi" w:hAnsiTheme="minorHAnsi"/>
              </w:rPr>
              <w:t>128</w:t>
            </w:r>
            <w:r w:rsidR="00E14AB3">
              <w:rPr>
                <w:rFonts w:asciiTheme="minorHAnsi" w:hAnsiTheme="minorHAnsi"/>
              </w:rPr>
              <w:t xml:space="preserve"> </w:t>
            </w:r>
            <w:r w:rsidRPr="00513906">
              <w:rPr>
                <w:rFonts w:asciiTheme="minorHAnsi" w:hAnsiTheme="minorHAnsi"/>
              </w:rPr>
              <w:t>veces</w:t>
            </w:r>
            <w:r>
              <w:rPr>
                <w:rFonts w:asciiTheme="minorHAnsi" w:hAnsiTheme="minorHAnsi"/>
              </w:rPr>
              <w:t xml:space="preserve"> el nivel de energía recibido en el </w:t>
            </w:r>
            <w:r w:rsidR="00F83303">
              <w:rPr>
                <w:rFonts w:asciiTheme="minorHAnsi" w:hAnsiTheme="minorHAnsi"/>
              </w:rPr>
              <w:t>lugar de la medición</w:t>
            </w:r>
            <w:r>
              <w:rPr>
                <w:rFonts w:asciiTheme="minorHAnsi" w:hAnsiTheme="minorHAnsi"/>
              </w:rPr>
              <w:t xml:space="preserve"> respecto del límite </w:t>
            </w:r>
            <w:r w:rsidR="00B425E5">
              <w:rPr>
                <w:rFonts w:asciiTheme="minorHAnsi" w:hAnsiTheme="minorHAnsi"/>
              </w:rPr>
              <w:t>nocturno</w:t>
            </w:r>
            <w:r w:rsidR="00E85A9D">
              <w:rPr>
                <w:rFonts w:asciiTheme="minorHAnsi" w:hAnsiTheme="minorHAnsi"/>
              </w:rPr>
              <w:t>, existiendo riesgo para la salud de población receptora, de acuerdo a</w:t>
            </w:r>
            <w:r w:rsidR="00B30D23">
              <w:rPr>
                <w:rFonts w:asciiTheme="minorHAnsi" w:hAnsiTheme="minorHAnsi"/>
              </w:rPr>
              <w:t>l</w:t>
            </w:r>
            <w:r w:rsidR="00E85A9D">
              <w:rPr>
                <w:rFonts w:asciiTheme="minorHAnsi" w:hAnsiTheme="minorHAnsi"/>
              </w:rPr>
              <w:t xml:space="preserve"> </w:t>
            </w:r>
            <w:r w:rsidR="00B30D23">
              <w:rPr>
                <w:rFonts w:asciiTheme="minorHAnsi" w:hAnsiTheme="minorHAnsi"/>
              </w:rPr>
              <w:t>objetivo establecido</w:t>
            </w:r>
            <w:r w:rsidR="00E85A9D">
              <w:rPr>
                <w:rFonts w:asciiTheme="minorHAnsi" w:hAnsiTheme="minorHAnsi"/>
              </w:rPr>
              <w:t xml:space="preserve"> en la norma de </w:t>
            </w:r>
            <w:r w:rsidR="00B30D23">
              <w:rPr>
                <w:rFonts w:asciiTheme="minorHAnsi" w:hAnsiTheme="minorHAnsi"/>
              </w:rPr>
              <w:t>emisión (DS 38/2011, A</w:t>
            </w:r>
            <w:r w:rsidR="00E85A9D">
              <w:rPr>
                <w:rFonts w:asciiTheme="minorHAnsi" w:hAnsiTheme="minorHAnsi"/>
              </w:rPr>
              <w:t>rtículo 1°)</w:t>
            </w:r>
            <w:r>
              <w:rPr>
                <w:rFonts w:asciiTheme="minorHAnsi" w:hAnsiTheme="minorHAnsi"/>
              </w:rPr>
              <w:t>.</w:t>
            </w:r>
          </w:p>
          <w:p w:rsidR="008C1A14" w:rsidRDefault="008C1A14" w:rsidP="008C1A14">
            <w:pPr>
              <w:rPr>
                <w:rFonts w:asciiTheme="minorHAnsi" w:hAnsiTheme="minorHAnsi"/>
              </w:rPr>
            </w:pPr>
          </w:p>
          <w:p w:rsidR="008C1A14" w:rsidRPr="00AC71E3" w:rsidRDefault="008C1A14" w:rsidP="0065313F">
            <w:pPr>
              <w:rPr>
                <w:rFonts w:asciiTheme="minorHAnsi" w:hAnsiTheme="minorHAnsi"/>
                <w:sz w:val="22"/>
                <w:szCs w:val="22"/>
                <w:lang w:val="es-CL" w:eastAsia="en-US"/>
              </w:rPr>
            </w:pPr>
            <w:r>
              <w:rPr>
                <w:rFonts w:asciiTheme="minorHAnsi" w:hAnsiTheme="minorHAnsi"/>
              </w:rPr>
              <w:t xml:space="preserve">Por lo </w:t>
            </w:r>
            <w:r w:rsidR="0065313F">
              <w:rPr>
                <w:rFonts w:asciiTheme="minorHAnsi" w:hAnsiTheme="minorHAnsi"/>
              </w:rPr>
              <w:t>indicado</w:t>
            </w:r>
            <w:r>
              <w:rPr>
                <w:rFonts w:asciiTheme="minorHAnsi" w:hAnsiTheme="minorHAnsi"/>
              </w:rPr>
              <w:t>, de acuerdo a las mediciones realizadas, se ratifica la denuncia por ruidos molestos.</w:t>
            </w:r>
          </w:p>
        </w:tc>
      </w:tr>
      <w:tr w:rsidR="00B30D23" w:rsidRPr="009D389C" w:rsidTr="00B30D23">
        <w:trPr>
          <w:trHeight w:val="283"/>
        </w:trPr>
        <w:tc>
          <w:tcPr>
            <w:tcW w:w="643" w:type="pct"/>
            <w:vAlign w:val="center"/>
          </w:tcPr>
          <w:p w:rsidR="00B30D23" w:rsidRPr="00B30D23" w:rsidRDefault="00B30D23" w:rsidP="007C5AA5">
            <w:pPr>
              <w:rPr>
                <w:rFonts w:asciiTheme="minorHAnsi" w:hAnsiTheme="minorHAnsi"/>
                <w:b/>
              </w:rPr>
            </w:pPr>
            <w:r w:rsidRPr="00B30D23">
              <w:rPr>
                <w:rFonts w:asciiTheme="minorHAnsi" w:hAnsiTheme="minorHAnsi"/>
                <w:b/>
              </w:rPr>
              <w:lastRenderedPageBreak/>
              <w:t>Observación</w:t>
            </w:r>
          </w:p>
        </w:tc>
        <w:tc>
          <w:tcPr>
            <w:tcW w:w="4357" w:type="pct"/>
            <w:gridSpan w:val="3"/>
            <w:vAlign w:val="center"/>
          </w:tcPr>
          <w:p w:rsidR="00B30D23" w:rsidRPr="0041624F" w:rsidRDefault="00B30D23" w:rsidP="008C1A14">
            <w:pPr>
              <w:rPr>
                <w:rFonts w:asciiTheme="minorHAnsi" w:hAnsiTheme="minorHAnsi"/>
              </w:rPr>
            </w:pPr>
            <w:r w:rsidRPr="0041624F">
              <w:rPr>
                <w:rFonts w:asciiTheme="minorHAnsi" w:hAnsiTheme="minorHAnsi"/>
              </w:rPr>
              <w:t>Si bien el DS 38/2011 está calificado como Norma de Emisión según nuestra normativa, en efecto se trata de una norma de inmisión, evaluada según metodología, en el punto del receptor de interés.</w:t>
            </w:r>
          </w:p>
          <w:p w:rsidR="00B30D23" w:rsidRPr="0041624F" w:rsidRDefault="00B30D23" w:rsidP="008C1A14">
            <w:pPr>
              <w:rPr>
                <w:rFonts w:asciiTheme="minorHAnsi" w:hAnsiTheme="minorHAnsi"/>
              </w:rPr>
            </w:pPr>
            <w:r w:rsidRPr="0041624F">
              <w:rPr>
                <w:rFonts w:asciiTheme="minorHAnsi" w:hAnsiTheme="minorHAnsi"/>
              </w:rPr>
              <w:t>Según lo establecido en su Artículo 1°, se establece que “</w:t>
            </w:r>
            <w:r w:rsidRPr="0041624F">
              <w:rPr>
                <w:rFonts w:asciiTheme="minorHAnsi" w:hAnsiTheme="minorHAnsi"/>
                <w:i/>
              </w:rPr>
              <w:t>El objetivo de la presente norma es proteger la salud de la comunidad mediante el establecimiento de niveles máximos de emisión de ruido generados por las fuentes emisoras de ruido que esta norma regula</w:t>
            </w:r>
            <w:r w:rsidRPr="0041624F">
              <w:rPr>
                <w:rFonts w:asciiTheme="minorHAnsi" w:hAnsiTheme="minorHAnsi"/>
              </w:rPr>
              <w:t>”.</w:t>
            </w:r>
          </w:p>
          <w:p w:rsidR="00B30D23" w:rsidRDefault="00B30D23" w:rsidP="00FA1F35">
            <w:pPr>
              <w:rPr>
                <w:rFonts w:asciiTheme="minorHAnsi" w:hAnsiTheme="minorHAnsi"/>
              </w:rPr>
            </w:pPr>
            <w:r w:rsidRPr="0041624F">
              <w:rPr>
                <w:rFonts w:asciiTheme="minorHAnsi" w:hAnsiTheme="minorHAnsi"/>
              </w:rPr>
              <w:t xml:space="preserve">La evaluación del NPC efectuado con base en las mediciones realizadas, dan cuenta que existe riesgo para la salud de la población, en el entendido que la actividad emite hacia el punto del receptor, </w:t>
            </w:r>
            <w:r w:rsidR="00FA1F35" w:rsidRPr="0041624F">
              <w:rPr>
                <w:rFonts w:asciiTheme="minorHAnsi" w:hAnsiTheme="minorHAnsi"/>
              </w:rPr>
              <w:t>aproximadamente</w:t>
            </w:r>
            <w:r w:rsidR="006B7F30">
              <w:rPr>
                <w:rFonts w:asciiTheme="minorHAnsi" w:hAnsiTheme="minorHAnsi"/>
              </w:rPr>
              <w:t xml:space="preserve"> 128</w:t>
            </w:r>
            <w:r w:rsidR="00513906" w:rsidRPr="0041624F">
              <w:rPr>
                <w:rFonts w:asciiTheme="minorHAnsi" w:hAnsiTheme="minorHAnsi"/>
              </w:rPr>
              <w:t xml:space="preserve"> </w:t>
            </w:r>
            <w:r w:rsidRPr="0041624F">
              <w:rPr>
                <w:rFonts w:asciiTheme="minorHAnsi" w:hAnsiTheme="minorHAnsi"/>
              </w:rPr>
              <w:t>veces el nivel máximo de energía asociado al límite de decibeles para la zona III.</w:t>
            </w:r>
          </w:p>
        </w:tc>
      </w:tr>
    </w:tbl>
    <w:p w:rsidR="00041DFE" w:rsidRDefault="00041DFE" w:rsidP="00B30D23">
      <w:pPr>
        <w:pStyle w:val="Ttulo"/>
        <w:spacing w:before="240"/>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4747"/>
        <w:gridCol w:w="4751"/>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2454"/>
              <w:gridCol w:w="1075"/>
              <w:gridCol w:w="1102"/>
              <w:gridCol w:w="1318"/>
              <w:gridCol w:w="851"/>
              <w:gridCol w:w="1300"/>
              <w:gridCol w:w="1248"/>
            </w:tblGrid>
            <w:tr w:rsidR="00E3508F" w:rsidRPr="006A6B6B" w:rsidTr="00C12C87">
              <w:trPr>
                <w:trHeight w:val="20"/>
                <w:jc w:val="center"/>
              </w:trPr>
              <w:tc>
                <w:tcPr>
                  <w:tcW w:w="2454"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075"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102"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31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851"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300"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w:t>
                  </w:r>
                  <w:proofErr w:type="spellStart"/>
                  <w:r w:rsidRPr="006A6B6B">
                    <w:rPr>
                      <w:rFonts w:asciiTheme="minorHAnsi" w:hAnsiTheme="minorHAnsi" w:cs="Arial"/>
                      <w:b/>
                    </w:rPr>
                    <w:t>dBA</w:t>
                  </w:r>
                  <w:proofErr w:type="spellEnd"/>
                  <w:r w:rsidRPr="006A6B6B">
                    <w:rPr>
                      <w:rFonts w:asciiTheme="minorHAnsi" w:hAnsiTheme="minorHAnsi" w:cs="Arial"/>
                      <w:b/>
                    </w:rPr>
                    <w:t>]</w:t>
                  </w:r>
                </w:p>
              </w:tc>
              <w:tc>
                <w:tcPr>
                  <w:tcW w:w="124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481D91">
              <w:trPr>
                <w:trHeight w:val="20"/>
                <w:jc w:val="center"/>
              </w:trPr>
              <w:tc>
                <w:tcPr>
                  <w:tcW w:w="2454" w:type="dxa"/>
                  <w:vAlign w:val="center"/>
                </w:tcPr>
                <w:p w:rsidR="00E3508F" w:rsidRPr="006A6B6B" w:rsidRDefault="00E3508F" w:rsidP="00481D91">
                  <w:pPr>
                    <w:jc w:val="center"/>
                    <w:rPr>
                      <w:rFonts w:asciiTheme="minorHAnsi" w:hAnsiTheme="minorHAnsi" w:cs="Arial"/>
                    </w:rPr>
                  </w:pPr>
                  <w:r w:rsidRPr="006A6B6B">
                    <w:rPr>
                      <w:rFonts w:asciiTheme="minorHAnsi" w:hAnsiTheme="minorHAnsi" w:cs="Arial"/>
                    </w:rPr>
                    <w:t>Receptor N° 1</w:t>
                  </w:r>
                </w:p>
              </w:tc>
              <w:tc>
                <w:tcPr>
                  <w:tcW w:w="1075" w:type="dxa"/>
                  <w:vAlign w:val="center"/>
                </w:tcPr>
                <w:p w:rsidR="00E3508F" w:rsidRPr="006A6B6B" w:rsidRDefault="006B7F30" w:rsidP="00807E17">
                  <w:pPr>
                    <w:jc w:val="center"/>
                    <w:rPr>
                      <w:rFonts w:asciiTheme="minorHAnsi" w:hAnsiTheme="minorHAnsi" w:cs="Arial"/>
                    </w:rPr>
                  </w:pPr>
                  <w:r>
                    <w:rPr>
                      <w:rFonts w:asciiTheme="minorHAnsi" w:hAnsiTheme="minorHAnsi" w:cs="Arial"/>
                    </w:rPr>
                    <w:t>71</w:t>
                  </w:r>
                </w:p>
              </w:tc>
              <w:tc>
                <w:tcPr>
                  <w:tcW w:w="1102"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318" w:type="dxa"/>
                  <w:vAlign w:val="center"/>
                </w:tcPr>
                <w:p w:rsidR="00E3508F" w:rsidRPr="006A6B6B" w:rsidRDefault="00865F31" w:rsidP="00C12C87">
                  <w:pPr>
                    <w:jc w:val="center"/>
                    <w:rPr>
                      <w:rFonts w:asciiTheme="minorHAnsi" w:hAnsiTheme="minorHAnsi" w:cs="Arial"/>
                    </w:rPr>
                  </w:pPr>
                  <w:r>
                    <w:rPr>
                      <w:rFonts w:asciiTheme="minorHAnsi" w:hAnsiTheme="minorHAnsi" w:cs="Arial"/>
                    </w:rPr>
                    <w:t xml:space="preserve">(Zona </w:t>
                  </w:r>
                  <w:r w:rsidR="006B7F30">
                    <w:rPr>
                      <w:rFonts w:asciiTheme="minorHAnsi" w:hAnsiTheme="minorHAnsi"/>
                    </w:rPr>
                    <w:t>CU4-A</w:t>
                  </w:r>
                  <w:r w:rsidR="00E3508F" w:rsidRPr="006A6B6B">
                    <w:rPr>
                      <w:rFonts w:asciiTheme="minorHAnsi" w:hAnsiTheme="minorHAnsi" w:cs="Arial"/>
                    </w:rPr>
                    <w:t>) II</w:t>
                  </w:r>
                  <w:r>
                    <w:rPr>
                      <w:rFonts w:asciiTheme="minorHAnsi" w:hAnsiTheme="minorHAnsi" w:cs="Arial"/>
                    </w:rPr>
                    <w:t>I</w:t>
                  </w:r>
                </w:p>
              </w:tc>
              <w:tc>
                <w:tcPr>
                  <w:tcW w:w="851" w:type="dxa"/>
                  <w:vAlign w:val="center"/>
                </w:tcPr>
                <w:p w:rsidR="00E3508F" w:rsidRPr="006A6B6B" w:rsidRDefault="00C12C87" w:rsidP="00865F31">
                  <w:pPr>
                    <w:jc w:val="center"/>
                    <w:rPr>
                      <w:rFonts w:asciiTheme="minorHAnsi" w:hAnsiTheme="minorHAnsi" w:cs="Arial"/>
                    </w:rPr>
                  </w:pPr>
                  <w:r>
                    <w:rPr>
                      <w:rFonts w:asciiTheme="minorHAnsi" w:hAnsiTheme="minorHAnsi" w:cs="Arial"/>
                    </w:rPr>
                    <w:t>50</w:t>
                  </w:r>
                </w:p>
              </w:tc>
              <w:tc>
                <w:tcPr>
                  <w:tcW w:w="1300" w:type="dxa"/>
                  <w:vAlign w:val="center"/>
                </w:tcPr>
                <w:p w:rsidR="00E3508F" w:rsidRPr="006A6B6B" w:rsidRDefault="00481D91" w:rsidP="00865F31">
                  <w:pPr>
                    <w:jc w:val="center"/>
                    <w:rPr>
                      <w:rFonts w:asciiTheme="minorHAnsi" w:hAnsiTheme="minorHAnsi" w:cs="Arial"/>
                    </w:rPr>
                  </w:pPr>
                  <w:r>
                    <w:rPr>
                      <w:rFonts w:asciiTheme="minorHAnsi" w:hAnsiTheme="minorHAnsi" w:cs="Arial"/>
                    </w:rPr>
                    <w:t>21</w:t>
                  </w:r>
                </w:p>
              </w:tc>
              <w:tc>
                <w:tcPr>
                  <w:tcW w:w="1248" w:type="dxa"/>
                  <w:vAlign w:val="center"/>
                </w:tcPr>
                <w:p w:rsidR="00E3508F" w:rsidRPr="006A6B6B" w:rsidRDefault="00C12C87" w:rsidP="00865F31">
                  <w:pPr>
                    <w:jc w:val="center"/>
                    <w:rPr>
                      <w:rFonts w:asciiTheme="minorHAnsi" w:hAnsiTheme="minorHAnsi" w:cs="Arial"/>
                    </w:rPr>
                  </w:pPr>
                  <w:r>
                    <w:rPr>
                      <w:rFonts w:asciiTheme="minorHAnsi" w:hAnsiTheme="minorHAnsi" w:cs="Arial"/>
                    </w:rPr>
                    <w:t xml:space="preserve">No </w:t>
                  </w:r>
                  <w:r w:rsidR="00352F73">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C12C87">
        <w:trPr>
          <w:trHeight w:val="300"/>
          <w:jc w:val="center"/>
        </w:trPr>
        <w:tc>
          <w:tcPr>
            <w:tcW w:w="2499"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EF1F73">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003C7565">
              <w:rPr>
                <w:noProof/>
                <w:sz w:val="20"/>
                <w:szCs w:val="20"/>
              </w:rPr>
              <w:t>1</w:t>
            </w:r>
            <w:r w:rsidRPr="006A6B6B">
              <w:rPr>
                <w:sz w:val="20"/>
                <w:szCs w:val="20"/>
              </w:rPr>
              <w:fldChar w:fldCharType="end"/>
            </w:r>
            <w:bookmarkEnd w:id="1"/>
            <w:r w:rsidR="00EF1F73">
              <w:rPr>
                <w:sz w:val="20"/>
                <w:szCs w:val="20"/>
              </w:rPr>
              <w:t>.</w:t>
            </w:r>
            <w:r w:rsidR="00EF1F73">
              <w:t xml:space="preserve"> </w:t>
            </w:r>
            <w:r w:rsidR="00EF1F73">
              <w:rPr>
                <w:sz w:val="20"/>
                <w:szCs w:val="20"/>
              </w:rPr>
              <w:t>Descripción Medio de Prueba</w:t>
            </w:r>
          </w:p>
        </w:tc>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6B7F3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6B7F30">
              <w:rPr>
                <w:rFonts w:asciiTheme="minorHAnsi" w:hAnsiTheme="minorHAnsi"/>
                <w:color w:val="000000"/>
                <w:sz w:val="20"/>
                <w:szCs w:val="20"/>
                <w:lang w:eastAsia="es-CL"/>
              </w:rPr>
              <w:t>25</w:t>
            </w:r>
            <w:r w:rsidR="00865F31">
              <w:rPr>
                <w:rFonts w:asciiTheme="minorHAnsi" w:hAnsiTheme="minorHAnsi"/>
                <w:color w:val="000000"/>
                <w:sz w:val="20"/>
                <w:szCs w:val="20"/>
                <w:lang w:eastAsia="es-CL"/>
              </w:rPr>
              <w:t>-</w:t>
            </w:r>
            <w:r w:rsidR="006B7F30">
              <w:rPr>
                <w:rFonts w:asciiTheme="minorHAnsi" w:hAnsiTheme="minorHAnsi"/>
                <w:color w:val="000000"/>
                <w:sz w:val="20"/>
                <w:szCs w:val="20"/>
                <w:lang w:eastAsia="es-CL"/>
              </w:rPr>
              <w:t>09</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8B1DD1" w:rsidRPr="00EF1F73" w:rsidRDefault="00EF1F73" w:rsidP="00C704D9">
            <w:pPr>
              <w:rPr>
                <w:rFonts w:asciiTheme="minorHAnsi" w:hAnsiTheme="minorHAnsi"/>
                <w:b/>
                <w:color w:val="000000"/>
                <w:sz w:val="20"/>
                <w:szCs w:val="20"/>
                <w:lang w:eastAsia="es-CL"/>
              </w:rPr>
            </w:pPr>
            <w:r w:rsidRPr="00EF1F73">
              <w:rPr>
                <w:rFonts w:asciiTheme="minorHAnsi" w:hAnsiTheme="minorHAnsi"/>
                <w:b/>
                <w:color w:val="000000"/>
                <w:sz w:val="20"/>
                <w:szCs w:val="20"/>
                <w:lang w:eastAsia="es-CL"/>
              </w:rPr>
              <w:t>Evaluación de mediciones realizadas</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Se realizó calibración en terreno, antes de realizar mediciones, mediante calibrador acústico marca LARSON DAVIS modelo CAL 150 N° serie 4876.</w:t>
            </w:r>
          </w:p>
          <w:p w:rsidR="008B1DD1" w:rsidRPr="0041624F" w:rsidRDefault="008B1DD1"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Se utilizó sonómetro integrador marca LARSON DAVIS, modelo LXT</w:t>
            </w:r>
            <w:r w:rsidR="0041624F" w:rsidRPr="0041624F">
              <w:rPr>
                <w:rFonts w:asciiTheme="minorHAnsi" w:hAnsiTheme="minorHAnsi"/>
                <w:color w:val="000000"/>
                <w:sz w:val="20"/>
                <w:szCs w:val="20"/>
                <w:lang w:eastAsia="es-CL"/>
              </w:rPr>
              <w:t>2</w:t>
            </w:r>
            <w:r w:rsidRPr="0041624F">
              <w:rPr>
                <w:rFonts w:asciiTheme="minorHAnsi" w:hAnsiTheme="minorHAnsi"/>
                <w:color w:val="000000"/>
                <w:sz w:val="20"/>
                <w:szCs w:val="20"/>
                <w:lang w:eastAsia="es-CL"/>
              </w:rPr>
              <w:t>, N° serie 297</w:t>
            </w:r>
            <w:r w:rsidR="0041624F" w:rsidRPr="0041624F">
              <w:rPr>
                <w:rFonts w:asciiTheme="minorHAnsi" w:hAnsiTheme="minorHAnsi"/>
                <w:color w:val="000000"/>
                <w:sz w:val="20"/>
                <w:szCs w:val="20"/>
                <w:lang w:eastAsia="es-CL"/>
              </w:rPr>
              <w:t>7</w:t>
            </w:r>
            <w:r w:rsidRPr="0041624F">
              <w:rPr>
                <w:rFonts w:asciiTheme="minorHAnsi" w:hAnsiTheme="minorHAnsi"/>
                <w:color w:val="000000"/>
                <w:sz w:val="20"/>
                <w:szCs w:val="20"/>
                <w:lang w:eastAsia="es-CL"/>
              </w:rPr>
              <w:t>.</w:t>
            </w:r>
          </w:p>
          <w:p w:rsidR="000B3E70" w:rsidRDefault="00807E17" w:rsidP="00C704D9">
            <w:pPr>
              <w:rPr>
                <w:rFonts w:asciiTheme="minorHAnsi" w:hAnsiTheme="minorHAnsi"/>
                <w:color w:val="000000"/>
                <w:sz w:val="20"/>
                <w:szCs w:val="20"/>
                <w:lang w:eastAsia="es-CL"/>
              </w:rPr>
            </w:pPr>
            <w:r w:rsidRPr="0041624F">
              <w:rPr>
                <w:rFonts w:asciiTheme="minorHAnsi" w:hAnsiTheme="minorHAnsi"/>
                <w:color w:val="000000"/>
                <w:sz w:val="20"/>
                <w:szCs w:val="20"/>
                <w:lang w:eastAsia="es-CL"/>
              </w:rPr>
              <w:t>Medici</w:t>
            </w:r>
            <w:r w:rsidR="00B30D23" w:rsidRPr="0041624F">
              <w:rPr>
                <w:rFonts w:asciiTheme="minorHAnsi" w:hAnsiTheme="minorHAnsi"/>
                <w:color w:val="000000"/>
                <w:sz w:val="20"/>
                <w:szCs w:val="20"/>
                <w:lang w:eastAsia="es-CL"/>
              </w:rPr>
              <w:t>o</w:t>
            </w:r>
            <w:r w:rsidRPr="0041624F">
              <w:rPr>
                <w:rFonts w:asciiTheme="minorHAnsi" w:hAnsiTheme="minorHAnsi"/>
                <w:color w:val="000000"/>
                <w:sz w:val="20"/>
                <w:szCs w:val="20"/>
                <w:lang w:eastAsia="es-CL"/>
              </w:rPr>
              <w:t>nes de NPS fueron efectuadas</w:t>
            </w:r>
            <w:r w:rsidR="000B3E70" w:rsidRPr="0041624F">
              <w:rPr>
                <w:rFonts w:asciiTheme="minorHAnsi" w:hAnsiTheme="minorHAnsi"/>
                <w:color w:val="000000"/>
                <w:sz w:val="20"/>
                <w:szCs w:val="20"/>
                <w:lang w:eastAsia="es-CL"/>
              </w:rPr>
              <w:t xml:space="preserve"> </w:t>
            </w:r>
            <w:r w:rsidR="00C62179" w:rsidRPr="0041624F">
              <w:rPr>
                <w:rFonts w:asciiTheme="minorHAnsi" w:hAnsiTheme="minorHAnsi"/>
                <w:color w:val="000000"/>
                <w:sz w:val="20"/>
                <w:szCs w:val="20"/>
                <w:lang w:eastAsia="es-CL"/>
              </w:rPr>
              <w:t>en exterior</w:t>
            </w:r>
            <w:r w:rsidR="003B10EF">
              <w:rPr>
                <w:rFonts w:asciiTheme="minorHAnsi" w:hAnsiTheme="minorHAnsi"/>
                <w:color w:val="000000"/>
                <w:sz w:val="20"/>
                <w:szCs w:val="20"/>
                <w:lang w:eastAsia="es-CL"/>
              </w:rPr>
              <w:t xml:space="preserve"> de edificio denunciante</w:t>
            </w:r>
            <w:r w:rsidR="000B3E70" w:rsidRPr="0041624F">
              <w:rPr>
                <w:rFonts w:asciiTheme="minorHAnsi" w:hAnsiTheme="minorHAnsi"/>
                <w:color w:val="000000"/>
                <w:sz w:val="20"/>
                <w:szCs w:val="20"/>
                <w:lang w:eastAsia="es-CL"/>
              </w:rPr>
              <w:t>,</w:t>
            </w:r>
            <w:r w:rsidR="003B10EF">
              <w:rPr>
                <w:rFonts w:asciiTheme="minorHAnsi" w:hAnsiTheme="minorHAnsi"/>
                <w:color w:val="000000"/>
                <w:sz w:val="20"/>
                <w:szCs w:val="20"/>
                <w:lang w:eastAsia="es-CL"/>
              </w:rPr>
              <w:t xml:space="preserve"> entre las 23</w:t>
            </w:r>
            <w:r w:rsidRPr="0041624F">
              <w:rPr>
                <w:rFonts w:asciiTheme="minorHAnsi" w:hAnsiTheme="minorHAnsi"/>
                <w:color w:val="000000"/>
                <w:sz w:val="20"/>
                <w:szCs w:val="20"/>
                <w:lang w:eastAsia="es-CL"/>
              </w:rPr>
              <w:t>:</w:t>
            </w:r>
            <w:r w:rsidR="003B10EF">
              <w:rPr>
                <w:rFonts w:asciiTheme="minorHAnsi" w:hAnsiTheme="minorHAnsi"/>
                <w:color w:val="000000"/>
                <w:sz w:val="20"/>
                <w:szCs w:val="20"/>
                <w:lang w:eastAsia="es-CL"/>
              </w:rPr>
              <w:t xml:space="preserve">00 </w:t>
            </w:r>
            <w:r w:rsidR="00481D91">
              <w:rPr>
                <w:rFonts w:asciiTheme="minorHAnsi" w:hAnsiTheme="minorHAnsi"/>
                <w:color w:val="000000"/>
                <w:sz w:val="20"/>
                <w:szCs w:val="20"/>
                <w:lang w:eastAsia="es-CL"/>
              </w:rPr>
              <w:t xml:space="preserve">del día </w:t>
            </w:r>
            <w:r w:rsidR="003B10EF">
              <w:rPr>
                <w:rFonts w:asciiTheme="minorHAnsi" w:hAnsiTheme="minorHAnsi"/>
                <w:color w:val="000000"/>
                <w:sz w:val="20"/>
                <w:szCs w:val="20"/>
                <w:lang w:eastAsia="es-CL"/>
              </w:rPr>
              <w:t xml:space="preserve">y </w:t>
            </w:r>
            <w:r w:rsidR="00481D91">
              <w:rPr>
                <w:rFonts w:asciiTheme="minorHAnsi" w:hAnsiTheme="minorHAnsi"/>
                <w:color w:val="000000"/>
                <w:sz w:val="20"/>
                <w:szCs w:val="20"/>
                <w:lang w:eastAsia="es-CL"/>
              </w:rPr>
              <w:t>24</w:t>
            </w:r>
            <w:r w:rsidRPr="0041624F">
              <w:rPr>
                <w:rFonts w:asciiTheme="minorHAnsi" w:hAnsiTheme="minorHAnsi"/>
                <w:color w:val="000000"/>
                <w:sz w:val="20"/>
                <w:szCs w:val="20"/>
                <w:lang w:eastAsia="es-CL"/>
              </w:rPr>
              <w:t>:</w:t>
            </w:r>
            <w:r w:rsidR="0041624F" w:rsidRPr="0041624F">
              <w:rPr>
                <w:rFonts w:asciiTheme="minorHAnsi" w:hAnsiTheme="minorHAnsi"/>
                <w:color w:val="000000"/>
                <w:sz w:val="20"/>
                <w:szCs w:val="20"/>
                <w:lang w:eastAsia="es-CL"/>
              </w:rPr>
              <w:t>00</w:t>
            </w:r>
            <w:r w:rsidR="00C62179" w:rsidRPr="0041624F">
              <w:rPr>
                <w:rFonts w:asciiTheme="minorHAnsi" w:hAnsiTheme="minorHAnsi"/>
                <w:color w:val="000000"/>
                <w:sz w:val="20"/>
                <w:szCs w:val="20"/>
                <w:lang w:eastAsia="es-CL"/>
              </w:rPr>
              <w:t xml:space="preserve"> horas </w:t>
            </w:r>
            <w:r w:rsidR="003B10EF">
              <w:rPr>
                <w:rFonts w:asciiTheme="minorHAnsi" w:hAnsiTheme="minorHAnsi"/>
                <w:color w:val="000000"/>
                <w:sz w:val="20"/>
                <w:szCs w:val="20"/>
                <w:lang w:eastAsia="es-CL"/>
              </w:rPr>
              <w:t>P</w:t>
            </w:r>
            <w:r w:rsidR="00C62179" w:rsidRPr="0041624F">
              <w:rPr>
                <w:rFonts w:asciiTheme="minorHAnsi" w:hAnsiTheme="minorHAnsi"/>
                <w:color w:val="000000"/>
                <w:sz w:val="20"/>
                <w:szCs w:val="20"/>
                <w:lang w:eastAsia="es-CL"/>
              </w:rPr>
              <w:t>M</w:t>
            </w:r>
            <w:r w:rsidRPr="0041624F">
              <w:rPr>
                <w:rFonts w:asciiTheme="minorHAnsi" w:hAnsiTheme="minorHAnsi"/>
                <w:color w:val="000000"/>
                <w:sz w:val="20"/>
                <w:szCs w:val="20"/>
                <w:lang w:eastAsia="es-CL"/>
              </w:rPr>
              <w:t xml:space="preserve">, del día </w:t>
            </w:r>
            <w:r w:rsidR="003B10EF">
              <w:rPr>
                <w:rFonts w:asciiTheme="minorHAnsi" w:hAnsiTheme="minorHAnsi"/>
                <w:color w:val="000000"/>
                <w:sz w:val="20"/>
                <w:szCs w:val="20"/>
                <w:lang w:eastAsia="es-CL"/>
              </w:rPr>
              <w:t>25-09</w:t>
            </w:r>
            <w:r w:rsidR="00C62179" w:rsidRPr="0041624F">
              <w:rPr>
                <w:rFonts w:asciiTheme="minorHAnsi" w:hAnsiTheme="minorHAnsi"/>
                <w:color w:val="000000"/>
                <w:sz w:val="20"/>
                <w:szCs w:val="20"/>
                <w:lang w:eastAsia="es-CL"/>
              </w:rPr>
              <w:t>-2015.</w:t>
            </w:r>
          </w:p>
          <w:p w:rsidR="000B3E70" w:rsidRDefault="000B3E70" w:rsidP="00C704D9">
            <w:pPr>
              <w:rPr>
                <w:rFonts w:asciiTheme="minorHAnsi" w:hAnsiTheme="minorHAnsi"/>
                <w:color w:val="000000"/>
                <w:sz w:val="20"/>
                <w:szCs w:val="20"/>
                <w:lang w:eastAsia="es-CL"/>
              </w:rPr>
            </w:pPr>
            <w:r>
              <w:rPr>
                <w:rFonts w:asciiTheme="minorHAnsi" w:hAnsiTheme="minorHAnsi"/>
                <w:color w:val="000000"/>
                <w:sz w:val="20"/>
                <w:szCs w:val="20"/>
                <w:lang w:eastAsia="es-CL"/>
              </w:rPr>
              <w:t xml:space="preserve">Se verifica que Ruido de Fondo, no afecta la medición asociada a la fuente emisora denunciada. </w:t>
            </w:r>
          </w:p>
          <w:p w:rsidR="008B1DD1" w:rsidRPr="006A6B6B" w:rsidRDefault="00C12C87" w:rsidP="00375180">
            <w:pPr>
              <w:rPr>
                <w:rFonts w:asciiTheme="minorHAnsi" w:hAnsiTheme="minorHAnsi"/>
                <w:color w:val="000000"/>
                <w:sz w:val="20"/>
                <w:szCs w:val="20"/>
                <w:lang w:eastAsia="es-CL"/>
              </w:rPr>
            </w:pPr>
            <w:r w:rsidRPr="00C12C87">
              <w:rPr>
                <w:rFonts w:asciiTheme="minorHAnsi" w:hAnsiTheme="minorHAnsi"/>
                <w:color w:val="000000"/>
                <w:sz w:val="20"/>
                <w:szCs w:val="20"/>
                <w:lang w:eastAsia="es-CL"/>
              </w:rPr>
              <w:t xml:space="preserve">Se </w:t>
            </w:r>
            <w:r>
              <w:rPr>
                <w:rFonts w:asciiTheme="minorHAnsi" w:hAnsiTheme="minorHAnsi"/>
                <w:color w:val="000000"/>
                <w:sz w:val="20"/>
                <w:szCs w:val="20"/>
                <w:lang w:eastAsia="es-CL"/>
              </w:rPr>
              <w:t>verifica</w:t>
            </w:r>
            <w:r w:rsidRPr="00C12C87">
              <w:rPr>
                <w:rFonts w:asciiTheme="minorHAnsi" w:hAnsiTheme="minorHAnsi"/>
                <w:color w:val="000000"/>
                <w:sz w:val="20"/>
                <w:szCs w:val="20"/>
                <w:lang w:eastAsia="es-CL"/>
              </w:rPr>
              <w:t xml:space="preserve"> funcionamiento de la fuente emisora, con uso de </w:t>
            </w:r>
            <w:r w:rsidR="00375180">
              <w:rPr>
                <w:rFonts w:asciiTheme="minorHAnsi" w:hAnsiTheme="minorHAnsi"/>
                <w:color w:val="000000"/>
                <w:sz w:val="20"/>
                <w:szCs w:val="20"/>
                <w:lang w:eastAsia="es-CL"/>
              </w:rPr>
              <w:t>música en vivo en terraza del local</w:t>
            </w:r>
            <w:r w:rsidRPr="00C12C87">
              <w:rPr>
                <w:rFonts w:asciiTheme="minorHAnsi" w:hAnsiTheme="minorHAnsi"/>
                <w:color w:val="000000"/>
                <w:sz w:val="20"/>
                <w:szCs w:val="20"/>
                <w:lang w:eastAsia="es-CL"/>
              </w:rPr>
              <w:t>.</w:t>
            </w:r>
          </w:p>
        </w:tc>
      </w:tr>
    </w:tbl>
    <w:p w:rsidR="008C1A14" w:rsidRDefault="008C1A14">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2492"/>
        <w:gridCol w:w="3615"/>
        <w:gridCol w:w="3391"/>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3B1140" w:rsidP="008B022E">
            <w:pPr>
              <w:jc w:val="center"/>
              <w:rPr>
                <w:rFonts w:asciiTheme="minorHAnsi" w:hAnsiTheme="minorHAnsi"/>
                <w:b/>
                <w:bCs/>
                <w:color w:val="000000"/>
                <w:sz w:val="20"/>
                <w:szCs w:val="20"/>
                <w:lang w:eastAsia="es-CL"/>
              </w:rPr>
            </w:pPr>
            <w:r>
              <w:rPr>
                <w:rFonts w:asciiTheme="minorHAnsi" w:hAnsiTheme="minorHAnsi"/>
                <w:b/>
                <w:bCs/>
                <w:color w:val="000000"/>
                <w:sz w:val="20"/>
                <w:szCs w:val="20"/>
                <w:lang w:eastAsia="es-CL"/>
              </w:rPr>
              <w:t>Registro</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375180" w:rsidP="008B022E">
            <w:pPr>
              <w:jc w:val="center"/>
              <w:rPr>
                <w:rFonts w:asciiTheme="minorHAnsi" w:hAnsiTheme="minorHAnsi"/>
                <w:color w:val="000000"/>
                <w:sz w:val="20"/>
                <w:szCs w:val="20"/>
                <w:lang w:eastAsia="es-CL"/>
              </w:rPr>
            </w:pPr>
            <w:r w:rsidRPr="00375180">
              <w:rPr>
                <w:rFonts w:asciiTheme="minorHAnsi" w:hAnsiTheme="minorHAnsi"/>
                <w:noProof/>
                <w:color w:val="000000"/>
                <w:sz w:val="20"/>
                <w:szCs w:val="20"/>
                <w:lang w:eastAsia="es-CL"/>
              </w:rPr>
              <w:drawing>
                <wp:inline distT="0" distB="0" distL="0" distR="0">
                  <wp:extent cx="5864241" cy="3507988"/>
                  <wp:effectExtent l="0" t="0" r="3175" b="0"/>
                  <wp:docPr id="1" name="Imagen 1" descr="C:\SMA\EXPEDIENTES\Otros\RUIDOS\IA_La_Cocina_25.09.2015\Emisor-receptor Pub_La_Coc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MA\EXPEDIENTES\Otros\RUIDOS\IA_La_Cocina_25.09.2015\Emisor-receptor Pub_La_Cocin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6432" cy="3527244"/>
                          </a:xfrm>
                          <a:prstGeom prst="rect">
                            <a:avLst/>
                          </a:prstGeom>
                          <a:noFill/>
                          <a:ln>
                            <a:noFill/>
                          </a:ln>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Epgrafe"/>
              <w:rPr>
                <w:color w:val="000000"/>
                <w:sz w:val="20"/>
                <w:szCs w:val="20"/>
                <w:lang w:eastAsia="es-CL"/>
              </w:rPr>
            </w:pPr>
            <w:bookmarkStart w:id="2" w:name="_Ref405995440"/>
            <w:r>
              <w:t xml:space="preserve">Imagen </w:t>
            </w:r>
            <w:r w:rsidR="00C75E16">
              <w:fldChar w:fldCharType="begin"/>
            </w:r>
            <w:r w:rsidR="00C75E16">
              <w:instrText xml:space="preserve"> SEQ Imagen \* ARABIC </w:instrText>
            </w:r>
            <w:r w:rsidR="00C75E16">
              <w:fldChar w:fldCharType="separate"/>
            </w:r>
            <w:r w:rsidR="003C7565">
              <w:rPr>
                <w:noProof/>
              </w:rPr>
              <w:t>1</w:t>
            </w:r>
            <w:r w:rsidR="00C75E16">
              <w:rPr>
                <w:noProof/>
              </w:rPr>
              <w:fldChar w:fldCharType="end"/>
            </w:r>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0B3E70">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3B10EF">
              <w:rPr>
                <w:rFonts w:asciiTheme="minorHAnsi" w:hAnsiTheme="minorHAnsi"/>
                <w:color w:val="000000"/>
                <w:sz w:val="20"/>
                <w:szCs w:val="20"/>
                <w:lang w:eastAsia="es-CL"/>
              </w:rPr>
              <w:t>25</w:t>
            </w:r>
            <w:r w:rsidRPr="006A6B6B">
              <w:rPr>
                <w:rFonts w:asciiTheme="minorHAnsi" w:hAnsiTheme="minorHAnsi"/>
                <w:color w:val="000000"/>
                <w:sz w:val="20"/>
                <w:szCs w:val="20"/>
                <w:lang w:eastAsia="es-CL"/>
              </w:rPr>
              <w:t>-</w:t>
            </w:r>
            <w:r w:rsidR="00807E17">
              <w:rPr>
                <w:rFonts w:asciiTheme="minorHAnsi" w:hAnsiTheme="minorHAnsi"/>
                <w:color w:val="000000"/>
                <w:sz w:val="20"/>
                <w:szCs w:val="20"/>
                <w:lang w:eastAsia="es-CL"/>
              </w:rPr>
              <w:t>0</w:t>
            </w:r>
            <w:r w:rsidR="003B10EF">
              <w:rPr>
                <w:rFonts w:asciiTheme="minorHAnsi" w:hAnsiTheme="minorHAnsi"/>
                <w:color w:val="000000"/>
                <w:sz w:val="20"/>
                <w:szCs w:val="20"/>
                <w:lang w:eastAsia="es-CL"/>
              </w:rPr>
              <w:t>9</w:t>
            </w:r>
            <w:r w:rsidRPr="006A6B6B">
              <w:rPr>
                <w:rFonts w:asciiTheme="minorHAnsi" w:hAnsiTheme="minorHAnsi"/>
                <w:color w:val="000000"/>
                <w:sz w:val="20"/>
                <w:szCs w:val="20"/>
                <w:lang w:eastAsia="es-CL"/>
              </w:rPr>
              <w:t>-201</w:t>
            </w:r>
            <w:r w:rsidR="00807E17">
              <w:rPr>
                <w:rFonts w:asciiTheme="minorHAnsi" w:hAnsiTheme="minorHAnsi"/>
                <w:color w:val="000000"/>
                <w:sz w:val="20"/>
                <w:szCs w:val="20"/>
                <w:lang w:eastAsia="es-CL"/>
              </w:rPr>
              <w:t>5</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E6EA1">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5769EE">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375180" w:rsidRPr="00375180">
              <w:rPr>
                <w:rFonts w:asciiTheme="minorHAnsi" w:hAnsiTheme="minorHAnsi"/>
                <w:color w:val="000000"/>
                <w:sz w:val="20"/>
                <w:szCs w:val="20"/>
                <w:lang w:eastAsia="es-CL"/>
              </w:rPr>
              <w:t xml:space="preserve">5922617.00 </w:t>
            </w:r>
            <w:r w:rsidR="007C5AA5">
              <w:rPr>
                <w:rFonts w:asciiTheme="minorHAnsi" w:hAnsiTheme="minorHAnsi"/>
                <w:color w:val="000000"/>
                <w:sz w:val="20"/>
                <w:szCs w:val="20"/>
                <w:lang w:eastAsia="es-CL"/>
              </w:rPr>
              <w:t xml:space="preserve">m </w:t>
            </w:r>
            <w:r w:rsidR="005769EE">
              <w:rPr>
                <w:rFonts w:asciiTheme="minorHAnsi" w:hAnsiTheme="minorHAnsi"/>
                <w:color w:val="000000"/>
                <w:sz w:val="20"/>
                <w:szCs w:val="20"/>
                <w:lang w:eastAsia="es-CL"/>
              </w:rPr>
              <w:t>S</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910BAE">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375180" w:rsidRPr="00375180">
              <w:rPr>
                <w:rFonts w:asciiTheme="minorHAnsi" w:hAnsiTheme="minorHAnsi"/>
                <w:color w:val="000000"/>
                <w:sz w:val="20"/>
                <w:szCs w:val="20"/>
                <w:lang w:eastAsia="es-CL"/>
              </w:rPr>
              <w:t xml:space="preserve">674753.00 </w:t>
            </w:r>
            <w:r w:rsidR="007C5AA5">
              <w:rPr>
                <w:rFonts w:asciiTheme="minorHAnsi" w:hAnsiTheme="minorHAnsi"/>
                <w:color w:val="000000"/>
                <w:sz w:val="20"/>
                <w:szCs w:val="20"/>
                <w:lang w:eastAsia="es-CL"/>
              </w:rPr>
              <w:t>m E</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6E008C">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sidRPr="006E008C">
              <w:rPr>
                <w:rFonts w:asciiTheme="minorHAnsi" w:hAnsiTheme="minorHAnsi"/>
                <w:color w:val="000000"/>
                <w:sz w:val="20"/>
                <w:szCs w:val="20"/>
                <w:lang w:eastAsia="es-CL"/>
              </w:rPr>
              <w:t xml:space="preserve">Vista Receptor N° 1 de medición de Ruido obtenido mediante Google Earth. </w:t>
            </w:r>
          </w:p>
        </w:tc>
      </w:tr>
    </w:tbl>
    <w:p w:rsidR="00865F31" w:rsidRDefault="00865F31" w:rsidP="008E0B5D">
      <w:pPr>
        <w:rPr>
          <w:rFonts w:asciiTheme="minorHAnsi" w:hAnsiTheme="minorHAnsi"/>
        </w:rPr>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6E008C" w:rsidRDefault="006E008C" w:rsidP="00F97D59">
      <w:pPr>
        <w:pStyle w:val="Ttulo"/>
        <w:numPr>
          <w:ilvl w:val="0"/>
          <w:numId w:val="0"/>
        </w:numPr>
        <w:ind w:left="567"/>
      </w:pPr>
    </w:p>
    <w:p w:rsidR="00FF0AA4" w:rsidRDefault="00FF0AA4" w:rsidP="00FF0AA4"/>
    <w:p w:rsidR="00FF0AA4" w:rsidRDefault="00FF0AA4" w:rsidP="00FF0AA4"/>
    <w:p w:rsidR="00FF0AA4" w:rsidRDefault="00FF0AA4" w:rsidP="00FF0AA4"/>
    <w:p w:rsidR="00FF0AA4" w:rsidRDefault="00FF0AA4" w:rsidP="00FF0AA4"/>
    <w:p w:rsidR="00FF0AA4" w:rsidRDefault="00FF0AA4" w:rsidP="00FF0AA4"/>
    <w:p w:rsidR="00FF0AA4" w:rsidRPr="00FF0AA4" w:rsidRDefault="00FF0AA4" w:rsidP="00FF0AA4"/>
    <w:p w:rsidR="006E008C" w:rsidRDefault="006E008C" w:rsidP="00F97D59">
      <w:pPr>
        <w:pStyle w:val="Ttulo"/>
        <w:numPr>
          <w:ilvl w:val="0"/>
          <w:numId w:val="0"/>
        </w:numPr>
        <w:ind w:left="567"/>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375180" w:rsidP="002D73B0">
      <w:pPr>
        <w:jc w:val="center"/>
        <w:rPr>
          <w:rFonts w:asciiTheme="minorHAnsi" w:hAnsiTheme="minorHAnsi"/>
        </w:rPr>
      </w:pPr>
      <w:r>
        <w:rPr>
          <w:rFonts w:asciiTheme="minorHAnsi" w:hAnsiTheme="minorHAnsi"/>
          <w:noProof/>
          <w:lang w:eastAsia="es-CL"/>
        </w:rPr>
        <w:drawing>
          <wp:inline distT="0" distB="0" distL="0" distR="0">
            <wp:extent cx="5115560" cy="7194550"/>
            <wp:effectExtent l="0" t="0" r="889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5560" cy="7194550"/>
                    </a:xfrm>
                    <a:prstGeom prst="rect">
                      <a:avLst/>
                    </a:prstGeom>
                    <a:noFill/>
                    <a:ln>
                      <a:noFill/>
                    </a:ln>
                  </pic:spPr>
                </pic:pic>
              </a:graphicData>
            </a:graphic>
          </wp:inline>
        </w:drawing>
      </w:r>
    </w:p>
    <w:p w:rsidR="008B1DD1" w:rsidRDefault="008B1DD1" w:rsidP="00910BAE">
      <w:pPr>
        <w:jc w:val="center"/>
        <w:rPr>
          <w:rFonts w:asciiTheme="minorHAnsi" w:hAnsiTheme="minorHAnsi"/>
          <w:noProof/>
          <w:lang w:eastAsia="es-CL"/>
        </w:rPr>
      </w:pPr>
    </w:p>
    <w:p w:rsidR="00FF0AA4" w:rsidRDefault="00FF0AA4" w:rsidP="00910BAE">
      <w:pPr>
        <w:jc w:val="center"/>
        <w:rPr>
          <w:rFonts w:asciiTheme="minorHAnsi" w:hAnsiTheme="minorHAnsi"/>
          <w:noProof/>
          <w:lang w:eastAsia="es-CL"/>
        </w:rPr>
      </w:pPr>
    </w:p>
    <w:p w:rsidR="00FF0AA4" w:rsidRDefault="00375180" w:rsidP="00910BAE">
      <w:pPr>
        <w:jc w:val="center"/>
        <w:rPr>
          <w:rFonts w:asciiTheme="minorHAnsi" w:hAnsiTheme="minorHAnsi"/>
        </w:rPr>
      </w:pPr>
      <w:r>
        <w:rPr>
          <w:rFonts w:asciiTheme="minorHAnsi" w:hAnsiTheme="minorHAnsi"/>
          <w:noProof/>
          <w:lang w:eastAsia="es-CL"/>
        </w:rPr>
        <w:drawing>
          <wp:inline distT="0" distB="0" distL="0" distR="0">
            <wp:extent cx="5120640" cy="713232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0640" cy="7132320"/>
                    </a:xfrm>
                    <a:prstGeom prst="rect">
                      <a:avLst/>
                    </a:prstGeom>
                    <a:noFill/>
                    <a:ln>
                      <a:noFill/>
                    </a:ln>
                  </pic:spPr>
                </pic:pic>
              </a:graphicData>
            </a:graphic>
          </wp:inline>
        </w:drawing>
      </w:r>
    </w:p>
    <w:p w:rsidR="002D73B0" w:rsidRDefault="002D73B0" w:rsidP="002D73B0">
      <w:pPr>
        <w:rPr>
          <w:rFonts w:asciiTheme="minorHAnsi" w:hAnsiTheme="minorHAnsi"/>
          <w:noProof/>
          <w:lang w:eastAsia="es-CL"/>
        </w:rPr>
      </w:pPr>
      <w:r>
        <w:rPr>
          <w:rFonts w:asciiTheme="minorHAnsi" w:hAnsiTheme="minorHAnsi"/>
        </w:rPr>
        <w:br w:type="page"/>
      </w:r>
    </w:p>
    <w:p w:rsidR="00FF0AA4" w:rsidRDefault="00375180" w:rsidP="00FF0AA4">
      <w:pPr>
        <w:jc w:val="center"/>
        <w:rPr>
          <w:rFonts w:asciiTheme="minorHAnsi" w:hAnsiTheme="minorHAnsi"/>
        </w:rPr>
      </w:pPr>
      <w:r>
        <w:rPr>
          <w:rFonts w:asciiTheme="minorHAnsi" w:hAnsiTheme="minorHAnsi"/>
          <w:noProof/>
          <w:lang w:eastAsia="es-CL"/>
        </w:rPr>
        <w:lastRenderedPageBreak/>
        <w:drawing>
          <wp:inline distT="0" distB="0" distL="0" distR="0">
            <wp:extent cx="5098415" cy="728091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8415" cy="7280910"/>
                    </a:xfrm>
                    <a:prstGeom prst="rect">
                      <a:avLst/>
                    </a:prstGeom>
                    <a:noFill/>
                    <a:ln>
                      <a:noFill/>
                    </a:ln>
                  </pic:spPr>
                </pic:pic>
              </a:graphicData>
            </a:graphic>
          </wp:inline>
        </w:drawing>
      </w:r>
    </w:p>
    <w:p w:rsidR="002D73B0" w:rsidRDefault="002D73B0" w:rsidP="002D73B0">
      <w:pPr>
        <w:jc w:val="center"/>
        <w:rPr>
          <w:rFonts w:asciiTheme="minorHAnsi" w:hAnsiTheme="minorHAnsi"/>
        </w:rPr>
      </w:pPr>
    </w:p>
    <w:p w:rsidR="008B022E" w:rsidRDefault="008B022E">
      <w:pPr>
        <w:spacing w:after="200" w:line="276" w:lineRule="auto"/>
        <w:jc w:val="left"/>
        <w:rPr>
          <w:rFonts w:asciiTheme="minorHAnsi" w:hAnsiTheme="minorHAnsi"/>
          <w:noProof/>
          <w:lang w:eastAsia="es-CL"/>
        </w:rPr>
      </w:pPr>
      <w:r>
        <w:rPr>
          <w:rFonts w:asciiTheme="minorHAnsi" w:hAnsiTheme="minorHAnsi"/>
        </w:rPr>
        <w:br w:type="page"/>
      </w:r>
    </w:p>
    <w:p w:rsidR="00FF0AA4" w:rsidRDefault="00375180" w:rsidP="00FF0AA4">
      <w:pPr>
        <w:spacing w:after="200" w:line="276" w:lineRule="auto"/>
        <w:jc w:val="center"/>
        <w:rPr>
          <w:rFonts w:asciiTheme="minorHAnsi" w:hAnsiTheme="minorHAnsi"/>
        </w:rPr>
      </w:pPr>
      <w:r>
        <w:rPr>
          <w:rFonts w:asciiTheme="minorHAnsi" w:hAnsiTheme="minorHAnsi"/>
          <w:noProof/>
          <w:lang w:eastAsia="es-CL"/>
        </w:rPr>
        <w:lastRenderedPageBreak/>
        <w:drawing>
          <wp:inline distT="0" distB="0" distL="0" distR="0">
            <wp:extent cx="5012055" cy="71513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2055" cy="7151370"/>
                    </a:xfrm>
                    <a:prstGeom prst="rect">
                      <a:avLst/>
                    </a:prstGeom>
                    <a:noFill/>
                    <a:ln>
                      <a:noFill/>
                    </a:ln>
                  </pic:spPr>
                </pic:pic>
              </a:graphicData>
            </a:graphic>
          </wp:inline>
        </w:drawing>
      </w:r>
    </w:p>
    <w:p w:rsidR="002D73B0" w:rsidRDefault="002D73B0" w:rsidP="002D73B0">
      <w:pPr>
        <w:tabs>
          <w:tab w:val="left" w:pos="142"/>
          <w:tab w:val="left" w:pos="8505"/>
        </w:tabs>
        <w:jc w:val="center"/>
        <w:rPr>
          <w:rFonts w:asciiTheme="minorHAnsi" w:hAnsiTheme="minorHAnsi"/>
        </w:rPr>
      </w:pPr>
    </w:p>
    <w:p w:rsidR="008B022E" w:rsidRDefault="008B022E">
      <w:pPr>
        <w:spacing w:after="200" w:line="276" w:lineRule="auto"/>
        <w:jc w:val="left"/>
        <w:rPr>
          <w:rFonts w:asciiTheme="minorHAnsi" w:hAnsiTheme="minorHAnsi"/>
          <w:noProof/>
          <w:lang w:eastAsia="es-CL"/>
        </w:rPr>
      </w:pPr>
      <w:r>
        <w:rPr>
          <w:rFonts w:asciiTheme="minorHAnsi" w:hAnsiTheme="minorHAnsi"/>
        </w:rPr>
        <w:br w:type="page"/>
      </w:r>
    </w:p>
    <w:p w:rsidR="00FF0AA4" w:rsidRDefault="00375180" w:rsidP="00FF0AA4">
      <w:pPr>
        <w:spacing w:after="200" w:line="276" w:lineRule="auto"/>
        <w:jc w:val="center"/>
        <w:rPr>
          <w:rFonts w:asciiTheme="minorHAnsi" w:hAnsiTheme="minorHAnsi"/>
        </w:rPr>
      </w:pPr>
      <w:r>
        <w:rPr>
          <w:rFonts w:asciiTheme="minorHAnsi" w:hAnsiTheme="minorHAnsi"/>
          <w:noProof/>
          <w:lang w:eastAsia="es-CL"/>
        </w:rPr>
        <w:lastRenderedPageBreak/>
        <w:drawing>
          <wp:inline distT="0" distB="0" distL="0" distR="0">
            <wp:extent cx="5305425" cy="724598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5425" cy="7245985"/>
                    </a:xfrm>
                    <a:prstGeom prst="rect">
                      <a:avLst/>
                    </a:prstGeom>
                    <a:noFill/>
                    <a:ln>
                      <a:noFill/>
                    </a:ln>
                  </pic:spPr>
                </pic:pic>
              </a:graphicData>
            </a:graphic>
          </wp:inline>
        </w:drawing>
      </w:r>
    </w:p>
    <w:p w:rsidR="005A7E97" w:rsidRDefault="005A7E97">
      <w:pPr>
        <w:spacing w:after="200" w:line="276" w:lineRule="auto"/>
        <w:jc w:val="left"/>
        <w:rPr>
          <w:rFonts w:asciiTheme="minorHAnsi" w:hAnsiTheme="minorHAnsi"/>
        </w:rPr>
      </w:pPr>
    </w:p>
    <w:p w:rsidR="005A7E97" w:rsidRDefault="005A7E97">
      <w:pPr>
        <w:spacing w:after="200" w:line="276" w:lineRule="auto"/>
        <w:jc w:val="left"/>
        <w:rPr>
          <w:rFonts w:asciiTheme="minorHAnsi" w:hAnsiTheme="minorHAnsi"/>
        </w:rPr>
      </w:pPr>
    </w:p>
    <w:p w:rsidR="00FF0AA4" w:rsidRDefault="00375180" w:rsidP="00FF0AA4">
      <w:pPr>
        <w:spacing w:after="200" w:line="276" w:lineRule="auto"/>
        <w:jc w:val="center"/>
        <w:rPr>
          <w:rFonts w:asciiTheme="minorHAnsi" w:hAnsiTheme="minorHAnsi"/>
        </w:rPr>
      </w:pPr>
      <w:r>
        <w:rPr>
          <w:rFonts w:asciiTheme="minorHAnsi" w:hAnsiTheme="minorHAnsi"/>
          <w:noProof/>
          <w:lang w:eastAsia="es-CL"/>
        </w:rPr>
        <w:drawing>
          <wp:inline distT="0" distB="0" distL="0" distR="0">
            <wp:extent cx="5063490" cy="722884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3490" cy="7228840"/>
                    </a:xfrm>
                    <a:prstGeom prst="rect">
                      <a:avLst/>
                    </a:prstGeom>
                    <a:noFill/>
                    <a:ln>
                      <a:noFill/>
                    </a:ln>
                  </pic:spPr>
                </pic:pic>
              </a:graphicData>
            </a:graphic>
          </wp:inline>
        </w:drawing>
      </w:r>
    </w:p>
    <w:p w:rsidR="002D73B0" w:rsidRDefault="000C08A1" w:rsidP="00196C86">
      <w:pPr>
        <w:pStyle w:val="Ttulo"/>
        <w:numPr>
          <w:ilvl w:val="0"/>
          <w:numId w:val="0"/>
        </w:numPr>
        <w:ind w:left="567"/>
        <w:jc w:val="center"/>
      </w:pPr>
      <w:r>
        <w:lastRenderedPageBreak/>
        <w:t xml:space="preserve">Anexo 2: EXTRACTO ORDENANZA </w:t>
      </w:r>
      <w:r w:rsidR="00050C1A">
        <w:t xml:space="preserve">PLAN </w:t>
      </w:r>
      <w:r w:rsidR="00375180">
        <w:t>REGULADOR COMUNAL DE CONCEPCION</w:t>
      </w:r>
    </w:p>
    <w:p w:rsidR="00375180" w:rsidRDefault="00375180" w:rsidP="00196C86">
      <w:pPr>
        <w:pStyle w:val="Ttulo"/>
        <w:numPr>
          <w:ilvl w:val="0"/>
          <w:numId w:val="0"/>
        </w:numPr>
        <w:ind w:left="567"/>
        <w:jc w:val="center"/>
      </w:pPr>
      <w:r>
        <w:t>Capitulo IV Zonificación y normas específicas</w:t>
      </w:r>
    </w:p>
    <w:p w:rsidR="00C131E1" w:rsidRDefault="00050C1A" w:rsidP="00196C86">
      <w:pPr>
        <w:pStyle w:val="Ttulo"/>
        <w:numPr>
          <w:ilvl w:val="0"/>
          <w:numId w:val="0"/>
        </w:numPr>
        <w:ind w:left="567"/>
        <w:jc w:val="center"/>
      </w:pPr>
      <w:r>
        <w:t>Título</w:t>
      </w:r>
      <w:r w:rsidR="00C131E1">
        <w:t xml:space="preserve"> IV Zonificación </w:t>
      </w:r>
      <w:r>
        <w:t>usos de suelo y normas específicas</w:t>
      </w:r>
    </w:p>
    <w:p w:rsidR="00C131E1" w:rsidRDefault="00C131E1" w:rsidP="002D73B0">
      <w:pPr>
        <w:jc w:val="center"/>
        <w:rPr>
          <w:rFonts w:asciiTheme="minorHAnsi" w:hAnsiTheme="minorHAnsi"/>
        </w:rPr>
      </w:pPr>
    </w:p>
    <w:tbl>
      <w:tblPr>
        <w:tblpPr w:leftFromText="141" w:rightFromText="141" w:vertAnchor="text" w:tblpY="1"/>
        <w:tblOverlap w:val="never"/>
        <w:tblW w:w="9568"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70" w:type="dxa"/>
          <w:right w:w="70" w:type="dxa"/>
        </w:tblCellMar>
        <w:tblLook w:val="00A0" w:firstRow="1" w:lastRow="0" w:firstColumn="1" w:lastColumn="0" w:noHBand="0" w:noVBand="0"/>
      </w:tblPr>
      <w:tblGrid>
        <w:gridCol w:w="2905"/>
        <w:gridCol w:w="6663"/>
      </w:tblGrid>
      <w:tr w:rsidR="00375180" w:rsidTr="00FF3056">
        <w:tc>
          <w:tcPr>
            <w:tcW w:w="9568" w:type="dxa"/>
            <w:gridSpan w:val="2"/>
            <w:tcBorders>
              <w:bottom w:val="single" w:sz="6" w:space="0" w:color="808080"/>
            </w:tcBorders>
            <w:shd w:val="pct15" w:color="000000" w:fill="FFFFFF"/>
          </w:tcPr>
          <w:p w:rsidR="00375180" w:rsidRDefault="00375180" w:rsidP="00AF502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jc w:val="center"/>
              <w:rPr>
                <w:rFonts w:ascii="Arial" w:hAnsi="Arial" w:cs="Arial"/>
                <w:b/>
                <w:bCs/>
                <w:spacing w:val="-3"/>
                <w:sz w:val="18"/>
              </w:rPr>
            </w:pPr>
            <w:r>
              <w:rPr>
                <w:rFonts w:ascii="Arial" w:hAnsi="Arial" w:cs="Arial"/>
                <w:b/>
                <w:bCs/>
                <w:color w:val="FFFFFF"/>
                <w:spacing w:val="-3"/>
                <w:sz w:val="18"/>
              </w:rPr>
              <w:br w:type="page"/>
            </w:r>
            <w:r>
              <w:rPr>
                <w:rFonts w:ascii="Arial" w:hAnsi="Arial" w:cs="Arial"/>
                <w:b/>
                <w:bCs/>
                <w:color w:val="FFFFFF"/>
                <w:sz w:val="18"/>
              </w:rPr>
              <w:br w:type="page"/>
            </w:r>
            <w:r>
              <w:rPr>
                <w:rFonts w:ascii="Arial" w:hAnsi="Arial" w:cs="Arial"/>
                <w:b/>
                <w:bCs/>
                <w:spacing w:val="-3"/>
                <w:sz w:val="18"/>
              </w:rPr>
              <w:t xml:space="preserve">USOS DE SUELO </w:t>
            </w:r>
            <w:r>
              <w:rPr>
                <w:rFonts w:ascii="Arial" w:hAnsi="Arial" w:cs="Arial"/>
                <w:b/>
                <w:color w:val="000000"/>
                <w:spacing w:val="-3"/>
                <w:sz w:val="18"/>
              </w:rPr>
              <w:t xml:space="preserve">ZONA CU4-A </w:t>
            </w:r>
            <w:r w:rsidRPr="00375180">
              <w:rPr>
                <w:rFonts w:ascii="Arial" w:hAnsi="Arial" w:cs="Arial"/>
                <w:b/>
                <w:color w:val="000000"/>
                <w:spacing w:val="-3"/>
                <w:sz w:val="18"/>
              </w:rPr>
              <w:t>Chacabuco,</w:t>
            </w:r>
            <w:r w:rsidR="00AF502A">
              <w:rPr>
                <w:rFonts w:ascii="Arial" w:hAnsi="Arial" w:cs="Arial"/>
                <w:b/>
                <w:color w:val="000000"/>
                <w:spacing w:val="-3"/>
                <w:sz w:val="18"/>
              </w:rPr>
              <w:t xml:space="preserve"> </w:t>
            </w:r>
            <w:proofErr w:type="spellStart"/>
            <w:r w:rsidRPr="00375180">
              <w:rPr>
                <w:rFonts w:ascii="Arial" w:hAnsi="Arial" w:cs="Arial"/>
                <w:b/>
                <w:color w:val="000000"/>
                <w:spacing w:val="-3"/>
                <w:sz w:val="18"/>
              </w:rPr>
              <w:t>Paicaví</w:t>
            </w:r>
            <w:proofErr w:type="spellEnd"/>
            <w:r w:rsidRPr="00375180">
              <w:rPr>
                <w:rFonts w:ascii="Arial" w:hAnsi="Arial" w:cs="Arial"/>
                <w:b/>
                <w:color w:val="000000"/>
                <w:spacing w:val="-3"/>
                <w:sz w:val="18"/>
              </w:rPr>
              <w:t xml:space="preserve"> (entre Plaza</w:t>
            </w:r>
            <w:r w:rsidR="00AF502A">
              <w:rPr>
                <w:rFonts w:ascii="Arial" w:hAnsi="Arial" w:cs="Arial"/>
                <w:b/>
                <w:color w:val="000000"/>
                <w:spacing w:val="-3"/>
                <w:sz w:val="18"/>
              </w:rPr>
              <w:t xml:space="preserve"> </w:t>
            </w:r>
            <w:r w:rsidRPr="00375180">
              <w:rPr>
                <w:rFonts w:ascii="Arial" w:hAnsi="Arial" w:cs="Arial"/>
                <w:b/>
                <w:color w:val="000000"/>
                <w:spacing w:val="-3"/>
                <w:sz w:val="18"/>
              </w:rPr>
              <w:t>Perú y Los Carrera),</w:t>
            </w:r>
            <w:r w:rsidR="00AF502A">
              <w:rPr>
                <w:rFonts w:ascii="Arial" w:hAnsi="Arial" w:cs="Arial"/>
                <w:b/>
                <w:color w:val="000000"/>
                <w:spacing w:val="-3"/>
                <w:sz w:val="18"/>
              </w:rPr>
              <w:t xml:space="preserve"> </w:t>
            </w:r>
            <w:r w:rsidRPr="00375180">
              <w:rPr>
                <w:rFonts w:ascii="Arial" w:hAnsi="Arial" w:cs="Arial"/>
                <w:b/>
                <w:color w:val="000000"/>
                <w:spacing w:val="-3"/>
                <w:sz w:val="18"/>
              </w:rPr>
              <w:t>Los Carrera</w:t>
            </w:r>
          </w:p>
        </w:tc>
      </w:tr>
      <w:tr w:rsidR="00375180" w:rsidTr="00FF3056">
        <w:tc>
          <w:tcPr>
            <w:tcW w:w="2905" w:type="dxa"/>
            <w:shd w:val="pct15" w:color="auto" w:fill="auto"/>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TIPO DE USO</w:t>
            </w:r>
          </w:p>
        </w:tc>
        <w:tc>
          <w:tcPr>
            <w:tcW w:w="6663" w:type="dxa"/>
            <w:shd w:val="pct15" w:color="auto" w:fill="auto"/>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Permitidos - Condicionados -  Prohibidos</w:t>
            </w:r>
          </w:p>
        </w:tc>
      </w:tr>
      <w:tr w:rsidR="00375180" w:rsidTr="00FF3056">
        <w:tc>
          <w:tcPr>
            <w:tcW w:w="2905"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RESIDENCIAL</w:t>
            </w:r>
          </w:p>
        </w:tc>
        <w:tc>
          <w:tcPr>
            <w:tcW w:w="6663"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375180" w:rsidTr="00FF3056">
        <w:tc>
          <w:tcPr>
            <w:tcW w:w="2905"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ACTIVIDADES PRODUCTIVAS</w:t>
            </w:r>
          </w:p>
        </w:tc>
        <w:tc>
          <w:tcPr>
            <w:tcW w:w="6663" w:type="dxa"/>
          </w:tcPr>
          <w:p w:rsidR="00375180" w:rsidRDefault="00AF502A" w:rsidP="00481D91">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AF502A">
              <w:rPr>
                <w:rFonts w:ascii="Arial" w:hAnsi="Arial" w:cs="Arial"/>
                <w:spacing w:val="-3"/>
                <w:sz w:val="16"/>
              </w:rPr>
              <w:t>Permitido con *4: Talleres inofensivos o molestos; lo restante</w:t>
            </w:r>
            <w:r>
              <w:rPr>
                <w:rFonts w:ascii="Arial" w:hAnsi="Arial" w:cs="Arial"/>
                <w:spacing w:val="-3"/>
                <w:sz w:val="16"/>
              </w:rPr>
              <w:t xml:space="preserve"> </w:t>
            </w:r>
            <w:r w:rsidRPr="00AF502A">
              <w:rPr>
                <w:rFonts w:ascii="Arial" w:hAnsi="Arial" w:cs="Arial"/>
                <w:spacing w:val="-3"/>
                <w:sz w:val="16"/>
              </w:rPr>
              <w:t>prohibido</w:t>
            </w:r>
          </w:p>
        </w:tc>
      </w:tr>
      <w:tr w:rsidR="00375180" w:rsidTr="00FF3056">
        <w:tc>
          <w:tcPr>
            <w:tcW w:w="2905" w:type="dxa"/>
            <w:tcBorders>
              <w:bottom w:val="single" w:sz="6" w:space="0" w:color="808080"/>
            </w:tcBorders>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color w:val="000000"/>
                <w:spacing w:val="-3"/>
                <w:sz w:val="16"/>
              </w:rPr>
              <w:t>INFRAESTRUCTURA</w:t>
            </w:r>
            <w:r>
              <w:rPr>
                <w:rFonts w:ascii="Arial" w:hAnsi="Arial" w:cs="Arial"/>
                <w:b/>
                <w:spacing w:val="-3"/>
                <w:sz w:val="16"/>
              </w:rPr>
              <w:t xml:space="preserve"> DE TRANSPORTE</w:t>
            </w:r>
          </w:p>
        </w:tc>
        <w:tc>
          <w:tcPr>
            <w:tcW w:w="6663" w:type="dxa"/>
            <w:tcBorders>
              <w:bottom w:val="single" w:sz="6" w:space="0" w:color="808080"/>
            </w:tcBorders>
          </w:tcPr>
          <w:p w:rsidR="00375180" w:rsidRDefault="00AF502A" w:rsidP="00AF502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AF502A">
              <w:rPr>
                <w:rFonts w:ascii="Arial" w:hAnsi="Arial" w:cs="Arial"/>
                <w:spacing w:val="-3"/>
                <w:sz w:val="16"/>
              </w:rPr>
              <w:t>Permitido con *9: Patios de Estacionamiento de Vehículos de Transporte; Terminales</w:t>
            </w:r>
            <w:r>
              <w:rPr>
                <w:rFonts w:ascii="Arial" w:hAnsi="Arial" w:cs="Arial"/>
                <w:spacing w:val="-3"/>
                <w:sz w:val="16"/>
              </w:rPr>
              <w:t xml:space="preserve"> </w:t>
            </w:r>
            <w:r w:rsidRPr="00AF502A">
              <w:rPr>
                <w:rFonts w:ascii="Arial" w:hAnsi="Arial" w:cs="Arial"/>
                <w:spacing w:val="-3"/>
                <w:sz w:val="16"/>
              </w:rPr>
              <w:t>de Locomoción Colectiva permitidos en polígonos establecidos en plano PRC2</w:t>
            </w:r>
            <w:r>
              <w:rPr>
                <w:rFonts w:ascii="Arial" w:hAnsi="Arial" w:cs="Arial"/>
                <w:spacing w:val="-3"/>
                <w:sz w:val="16"/>
              </w:rPr>
              <w:t>.</w:t>
            </w:r>
          </w:p>
        </w:tc>
      </w:tr>
      <w:tr w:rsidR="00375180" w:rsidTr="00FF3056">
        <w:tc>
          <w:tcPr>
            <w:tcW w:w="2905" w:type="dxa"/>
            <w:shd w:val="pct15" w:color="auto" w:fill="auto"/>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8"/>
              </w:rPr>
            </w:pPr>
            <w:r>
              <w:rPr>
                <w:rFonts w:ascii="Arial" w:hAnsi="Arial" w:cs="Arial"/>
                <w:b/>
                <w:bCs/>
                <w:spacing w:val="-3"/>
                <w:sz w:val="18"/>
              </w:rPr>
              <w:t>EQUIPAMIENTO</w:t>
            </w:r>
          </w:p>
        </w:tc>
        <w:tc>
          <w:tcPr>
            <w:tcW w:w="6663" w:type="dxa"/>
            <w:shd w:val="pct15" w:color="auto" w:fill="auto"/>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p>
        </w:tc>
      </w:tr>
      <w:tr w:rsidR="00375180" w:rsidTr="00FF3056">
        <w:tc>
          <w:tcPr>
            <w:tcW w:w="2905"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CIENTIFICO</w:t>
            </w:r>
          </w:p>
        </w:tc>
        <w:tc>
          <w:tcPr>
            <w:tcW w:w="6663"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375180" w:rsidTr="00FF3056">
        <w:tc>
          <w:tcPr>
            <w:tcW w:w="2905"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COMERCIO</w:t>
            </w:r>
          </w:p>
        </w:tc>
        <w:tc>
          <w:tcPr>
            <w:tcW w:w="6663" w:type="dxa"/>
          </w:tcPr>
          <w:p w:rsidR="00375180" w:rsidRDefault="00AF502A" w:rsidP="00AF502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AF502A">
              <w:rPr>
                <w:rFonts w:ascii="Arial" w:hAnsi="Arial" w:cs="Arial"/>
                <w:spacing w:val="-3"/>
                <w:sz w:val="16"/>
              </w:rPr>
              <w:t>Permitido con las siguientes condiciones: Estaciones o Centros de Servicio Automotriz</w:t>
            </w:r>
            <w:r>
              <w:rPr>
                <w:rFonts w:ascii="Arial" w:hAnsi="Arial" w:cs="Arial"/>
                <w:spacing w:val="-3"/>
                <w:sz w:val="16"/>
              </w:rPr>
              <w:t xml:space="preserve"> </w:t>
            </w:r>
            <w:r w:rsidRPr="00AF502A">
              <w:rPr>
                <w:rFonts w:ascii="Arial" w:hAnsi="Arial" w:cs="Arial"/>
                <w:spacing w:val="-3"/>
                <w:sz w:val="16"/>
              </w:rPr>
              <w:t>permitidas con *9; Centros de Distribución permitidos con *4; lo restante permitido</w:t>
            </w:r>
          </w:p>
        </w:tc>
      </w:tr>
      <w:tr w:rsidR="00375180" w:rsidTr="00FF3056">
        <w:tc>
          <w:tcPr>
            <w:tcW w:w="2905"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CULTO Y CULTURA</w:t>
            </w:r>
          </w:p>
        </w:tc>
        <w:tc>
          <w:tcPr>
            <w:tcW w:w="6663"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375180" w:rsidTr="00FF3056">
        <w:tc>
          <w:tcPr>
            <w:tcW w:w="2905"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DEPORTE</w:t>
            </w:r>
          </w:p>
        </w:tc>
        <w:tc>
          <w:tcPr>
            <w:tcW w:w="6663"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375180" w:rsidTr="00FF3056">
        <w:tc>
          <w:tcPr>
            <w:tcW w:w="2905"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EDUCACION</w:t>
            </w:r>
          </w:p>
        </w:tc>
        <w:tc>
          <w:tcPr>
            <w:tcW w:w="6663" w:type="dxa"/>
          </w:tcPr>
          <w:p w:rsidR="00375180" w:rsidRDefault="00AF502A" w:rsidP="00AF502A">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AF502A">
              <w:rPr>
                <w:rFonts w:ascii="Arial" w:hAnsi="Arial" w:cs="Arial"/>
                <w:spacing w:val="-3"/>
                <w:sz w:val="16"/>
              </w:rPr>
              <w:t>Permitido, excepto Escuelas, con las siguientes condiciones: Universidades, Liceos y</w:t>
            </w:r>
            <w:r>
              <w:rPr>
                <w:rFonts w:ascii="Arial" w:hAnsi="Arial" w:cs="Arial"/>
                <w:spacing w:val="-3"/>
                <w:sz w:val="16"/>
              </w:rPr>
              <w:t xml:space="preserve"> </w:t>
            </w:r>
            <w:r w:rsidRPr="00AF502A">
              <w:rPr>
                <w:rFonts w:ascii="Arial" w:hAnsi="Arial" w:cs="Arial"/>
                <w:spacing w:val="-3"/>
                <w:sz w:val="16"/>
              </w:rPr>
              <w:t>Colegios permitidos con *7</w:t>
            </w:r>
          </w:p>
        </w:tc>
      </w:tr>
      <w:tr w:rsidR="00375180" w:rsidTr="00FF3056">
        <w:tc>
          <w:tcPr>
            <w:tcW w:w="2905"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ESPARCIMIENTO</w:t>
            </w:r>
          </w:p>
        </w:tc>
        <w:tc>
          <w:tcPr>
            <w:tcW w:w="6663"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r w:rsidR="00375180" w:rsidTr="00FF3056">
        <w:tc>
          <w:tcPr>
            <w:tcW w:w="2905"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SALUD</w:t>
            </w:r>
          </w:p>
        </w:tc>
        <w:tc>
          <w:tcPr>
            <w:tcW w:w="6663" w:type="dxa"/>
          </w:tcPr>
          <w:p w:rsidR="00375180" w:rsidRDefault="00AF502A"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AF502A">
              <w:rPr>
                <w:rFonts w:ascii="Arial" w:hAnsi="Arial" w:cs="Arial"/>
                <w:spacing w:val="-3"/>
                <w:sz w:val="16"/>
              </w:rPr>
              <w:t>Permitido, excepto Clínicas y Hospitales, los que se permiten con *7</w:t>
            </w:r>
          </w:p>
        </w:tc>
      </w:tr>
      <w:tr w:rsidR="00375180" w:rsidTr="00FF3056">
        <w:tc>
          <w:tcPr>
            <w:tcW w:w="2905"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SEGURIDAD</w:t>
            </w:r>
          </w:p>
        </w:tc>
        <w:tc>
          <w:tcPr>
            <w:tcW w:w="6663" w:type="dxa"/>
          </w:tcPr>
          <w:p w:rsidR="00375180" w:rsidRDefault="00AF502A"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sidRPr="00AF502A">
              <w:rPr>
                <w:rFonts w:ascii="Arial" w:hAnsi="Arial" w:cs="Arial"/>
                <w:spacing w:val="-3"/>
                <w:sz w:val="16"/>
              </w:rPr>
              <w:t>Permitido, excepto Regimientos, los que se permiten con *5</w:t>
            </w:r>
          </w:p>
        </w:tc>
      </w:tr>
      <w:tr w:rsidR="00375180" w:rsidTr="00FF3056">
        <w:tc>
          <w:tcPr>
            <w:tcW w:w="2905"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SERVICIOS</w:t>
            </w:r>
          </w:p>
        </w:tc>
        <w:tc>
          <w:tcPr>
            <w:tcW w:w="6663"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 xml:space="preserve">Permitido </w:t>
            </w:r>
          </w:p>
        </w:tc>
      </w:tr>
      <w:tr w:rsidR="00375180" w:rsidTr="00FF3056">
        <w:tc>
          <w:tcPr>
            <w:tcW w:w="2905"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b/>
                <w:bCs/>
                <w:spacing w:val="-3"/>
                <w:sz w:val="16"/>
              </w:rPr>
            </w:pPr>
            <w:r>
              <w:rPr>
                <w:rFonts w:ascii="Arial" w:hAnsi="Arial" w:cs="Arial"/>
                <w:b/>
                <w:bCs/>
                <w:spacing w:val="-3"/>
                <w:sz w:val="16"/>
              </w:rPr>
              <w:t>SOCIAL</w:t>
            </w:r>
          </w:p>
        </w:tc>
        <w:tc>
          <w:tcPr>
            <w:tcW w:w="6663" w:type="dxa"/>
          </w:tcPr>
          <w:p w:rsidR="00375180" w:rsidRDefault="00375180" w:rsidP="00FF3056">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6"/>
              </w:rPr>
            </w:pPr>
            <w:r>
              <w:rPr>
                <w:rFonts w:ascii="Arial" w:hAnsi="Arial" w:cs="Arial"/>
                <w:spacing w:val="-3"/>
                <w:sz w:val="16"/>
              </w:rPr>
              <w:t>Permitido</w:t>
            </w:r>
          </w:p>
        </w:tc>
      </w:tr>
    </w:tbl>
    <w:p w:rsidR="00A56FF8" w:rsidRPr="00AF502A" w:rsidRDefault="004839DB" w:rsidP="004839DB">
      <w:pPr>
        <w:numPr>
          <w:ilvl w:val="12"/>
          <w:numId w:val="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rPr>
          <w:rFonts w:ascii="Arial" w:hAnsi="Arial" w:cs="Arial"/>
          <w:spacing w:val="-3"/>
          <w:sz w:val="12"/>
        </w:rPr>
      </w:pPr>
      <w:r w:rsidRPr="00AF502A">
        <w:rPr>
          <w:rFonts w:ascii="Arial" w:hAnsi="Arial" w:cs="Arial"/>
          <w:spacing w:val="-3"/>
          <w:sz w:val="12"/>
        </w:rPr>
        <w:tab/>
      </w:r>
    </w:p>
    <w:p w:rsidR="004839DB" w:rsidRPr="00AF502A" w:rsidRDefault="00AF502A" w:rsidP="00AF502A">
      <w:pPr>
        <w:jc w:val="left"/>
        <w:rPr>
          <w:rFonts w:asciiTheme="minorHAnsi" w:hAnsiTheme="minorHAnsi"/>
          <w:sz w:val="18"/>
        </w:rPr>
      </w:pPr>
      <w:r w:rsidRPr="00AF502A">
        <w:rPr>
          <w:rFonts w:asciiTheme="minorHAnsi" w:hAnsiTheme="minorHAnsi"/>
          <w:sz w:val="18"/>
        </w:rPr>
        <w:t>*4 Sólo asociando su actividad a comercio</w:t>
      </w:r>
    </w:p>
    <w:p w:rsidR="00AF502A" w:rsidRPr="00AF502A" w:rsidRDefault="00AF502A" w:rsidP="00AF502A">
      <w:pPr>
        <w:jc w:val="left"/>
        <w:rPr>
          <w:rFonts w:asciiTheme="minorHAnsi" w:hAnsiTheme="minorHAnsi"/>
          <w:sz w:val="18"/>
        </w:rPr>
      </w:pPr>
      <w:r w:rsidRPr="00AF502A">
        <w:rPr>
          <w:rFonts w:asciiTheme="minorHAnsi" w:hAnsiTheme="minorHAnsi"/>
          <w:sz w:val="18"/>
        </w:rPr>
        <w:t>*5 Sólo se permiten las instalaciones existentes</w:t>
      </w:r>
    </w:p>
    <w:p w:rsidR="00AF502A" w:rsidRPr="00AF502A" w:rsidRDefault="00AF502A" w:rsidP="00AF502A">
      <w:pPr>
        <w:jc w:val="left"/>
        <w:rPr>
          <w:rFonts w:asciiTheme="minorHAnsi" w:hAnsiTheme="minorHAnsi"/>
          <w:sz w:val="18"/>
        </w:rPr>
      </w:pPr>
      <w:r w:rsidRPr="00AF502A">
        <w:rPr>
          <w:rFonts w:asciiTheme="minorHAnsi" w:hAnsiTheme="minorHAnsi"/>
          <w:sz w:val="18"/>
        </w:rPr>
        <w:t>*7 Con proyecto que resuelva la detención vehicular sin afectar el tránsito de la vía que enfrenta</w:t>
      </w:r>
    </w:p>
    <w:p w:rsidR="00AF502A" w:rsidRPr="00AF502A" w:rsidRDefault="00AF502A" w:rsidP="00AF502A">
      <w:pPr>
        <w:jc w:val="left"/>
        <w:rPr>
          <w:rFonts w:asciiTheme="minorHAnsi" w:hAnsiTheme="minorHAnsi"/>
          <w:sz w:val="18"/>
        </w:rPr>
      </w:pPr>
      <w:r w:rsidRPr="00AF502A">
        <w:rPr>
          <w:rFonts w:asciiTheme="minorHAnsi" w:hAnsiTheme="minorHAnsi"/>
          <w:sz w:val="18"/>
        </w:rPr>
        <w:t>*9 Con Amortiguador Ambiental</w:t>
      </w:r>
    </w:p>
    <w:p w:rsidR="00196C86" w:rsidRPr="00196C86" w:rsidRDefault="00196C86" w:rsidP="002D73B0">
      <w:pPr>
        <w:jc w:val="center"/>
        <w:rPr>
          <w:rFonts w:asciiTheme="minorHAnsi" w:hAnsiTheme="minorHAnsi"/>
          <w:lang w:val="es-ES_tradnl"/>
        </w:rPr>
      </w:pPr>
    </w:p>
    <w:p w:rsidR="00C131E1" w:rsidRDefault="00C131E1" w:rsidP="00196C86">
      <w:pPr>
        <w:pStyle w:val="Ttulo"/>
        <w:numPr>
          <w:ilvl w:val="0"/>
          <w:numId w:val="0"/>
        </w:numPr>
        <w:ind w:left="567"/>
        <w:jc w:val="center"/>
      </w:pPr>
      <w:r>
        <w:t xml:space="preserve">Extracto Plano de Zonificación y Usos del Suelo </w:t>
      </w:r>
      <w:r w:rsidR="00AF502A">
        <w:t>PRCC</w:t>
      </w:r>
    </w:p>
    <w:p w:rsidR="00406F6E" w:rsidRDefault="00050C1A" w:rsidP="002D73B0">
      <w:pPr>
        <w:jc w:val="center"/>
        <w:rPr>
          <w:rFonts w:asciiTheme="minorHAnsi" w:hAnsiTheme="minorHAnsi"/>
        </w:rPr>
      </w:pPr>
      <w:r>
        <w:rPr>
          <w:noProof/>
          <w:lang w:eastAsia="es-CL"/>
        </w:rPr>
        <mc:AlternateContent>
          <mc:Choice Requires="wps">
            <w:drawing>
              <wp:anchor distT="0" distB="0" distL="114300" distR="114300" simplePos="0" relativeHeight="251667456" behindDoc="0" locked="0" layoutInCell="1" allowOverlap="1" wp14:anchorId="41E1F50F" wp14:editId="148307C9">
                <wp:simplePos x="0" y="0"/>
                <wp:positionH relativeFrom="column">
                  <wp:posOffset>3499761</wp:posOffset>
                </wp:positionH>
                <wp:positionV relativeFrom="paragraph">
                  <wp:posOffset>505124</wp:posOffset>
                </wp:positionV>
                <wp:extent cx="2495550" cy="428625"/>
                <wp:effectExtent l="914400" t="0" r="19050" b="1114425"/>
                <wp:wrapNone/>
                <wp:docPr id="26" name="26 Llamada con línea 2 (barra de énfasis)"/>
                <wp:cNvGraphicFramePr/>
                <a:graphic xmlns:a="http://schemas.openxmlformats.org/drawingml/2006/main">
                  <a:graphicData uri="http://schemas.microsoft.com/office/word/2010/wordprocessingShape">
                    <wps:wsp>
                      <wps:cNvSpPr/>
                      <wps:spPr>
                        <a:xfrm>
                          <a:off x="0" y="0"/>
                          <a:ext cx="2495550" cy="428625"/>
                        </a:xfrm>
                        <a:prstGeom prst="accentCallout2">
                          <a:avLst>
                            <a:gd name="adj1" fmla="val 18750"/>
                            <a:gd name="adj2" fmla="val -8333"/>
                            <a:gd name="adj3" fmla="val 18750"/>
                            <a:gd name="adj4" fmla="val -16667"/>
                            <a:gd name="adj5" fmla="val 346151"/>
                            <a:gd name="adj6" fmla="val -3598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3459F9" w:rsidRDefault="00C131E1" w:rsidP="00C131E1">
                            <w:pPr>
                              <w:jc w:val="center"/>
                              <w:rPr>
                                <w:sz w:val="18"/>
                              </w:rPr>
                            </w:pPr>
                            <w:r w:rsidRPr="00C131E1">
                              <w:rPr>
                                <w:sz w:val="18"/>
                              </w:rPr>
                              <w:t>Ubicación del Receptor N° 1</w:t>
                            </w:r>
                            <w:r w:rsidR="007C5AA5">
                              <w:rPr>
                                <w:sz w:val="18"/>
                              </w:rPr>
                              <w:t xml:space="preserve"> </w:t>
                            </w:r>
                          </w:p>
                          <w:p w:rsidR="00C131E1" w:rsidRPr="00C131E1" w:rsidRDefault="007C5AA5" w:rsidP="00C131E1">
                            <w:pPr>
                              <w:jc w:val="center"/>
                              <w:rPr>
                                <w:sz w:val="18"/>
                              </w:rPr>
                            </w:pPr>
                            <w:r>
                              <w:rPr>
                                <w:sz w:val="18"/>
                              </w:rPr>
                              <w:t xml:space="preserve">(Zona </w:t>
                            </w:r>
                            <w:r w:rsidR="003459F9">
                              <w:rPr>
                                <w:sz w:val="18"/>
                              </w:rPr>
                              <w:t>CU4-A</w:t>
                            </w:r>
                            <w:r>
                              <w:rPr>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1E1F50F"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26 Llamada con línea 2 (barra de énfasis)" o:spid="_x0000_s1026" type="#_x0000_t45" style="position:absolute;left:0;text-align:left;margin-left:275.55pt;margin-top:39.75pt;width:196.5pt;height:3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" adj="-7772,74769" fillcolor="#4f81bd [3204]" strokecolor="#243f60 [1604]" strokeweight="2pt">
                <v:textbox>
                  <w:txbxContent>
                    <w:p w:rsidR="003459F9" w:rsidRDefault="00C131E1" w:rsidP="00C131E1">
                      <w:pPr>
                        <w:jc w:val="center"/>
                        <w:rPr>
                          <w:sz w:val="18"/>
                        </w:rPr>
                      </w:pPr>
                      <w:r w:rsidRPr="00C131E1">
                        <w:rPr>
                          <w:sz w:val="18"/>
                        </w:rPr>
                        <w:t>Ubicación del Receptor N° 1</w:t>
                      </w:r>
                      <w:r w:rsidR="007C5AA5">
                        <w:rPr>
                          <w:sz w:val="18"/>
                        </w:rPr>
                        <w:t xml:space="preserve"> </w:t>
                      </w:r>
                    </w:p>
                    <w:p w:rsidR="00C131E1" w:rsidRPr="00C131E1" w:rsidRDefault="007C5AA5" w:rsidP="00C131E1">
                      <w:pPr>
                        <w:jc w:val="center"/>
                        <w:rPr>
                          <w:sz w:val="18"/>
                        </w:rPr>
                      </w:pPr>
                      <w:r>
                        <w:rPr>
                          <w:sz w:val="18"/>
                        </w:rPr>
                        <w:t xml:space="preserve">(Zona </w:t>
                      </w:r>
                      <w:r w:rsidR="003459F9">
                        <w:rPr>
                          <w:sz w:val="18"/>
                        </w:rPr>
                        <w:t>CU4-A</w:t>
                      </w:r>
                      <w:r>
                        <w:rPr>
                          <w:sz w:val="18"/>
                        </w:rPr>
                        <w:t>)</w:t>
                      </w:r>
                    </w:p>
                  </w:txbxContent>
                </v:textbox>
                <o:callout v:ext="edit" minusy="t"/>
              </v:shape>
            </w:pict>
          </mc:Fallback>
        </mc:AlternateContent>
      </w:r>
      <w:r w:rsidR="00AF502A">
        <w:rPr>
          <w:rFonts w:asciiTheme="minorHAnsi" w:hAnsiTheme="minorHAnsi"/>
          <w:noProof/>
          <w:lang w:eastAsia="es-CL"/>
        </w:rPr>
        <w:drawing>
          <wp:inline distT="0" distB="0" distL="0" distR="0">
            <wp:extent cx="5313872" cy="3230708"/>
            <wp:effectExtent l="114300" t="114300" r="153670" b="1416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3003" cy="32484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B022E" w:rsidRDefault="008B022E">
      <w:pPr>
        <w:spacing w:after="200" w:line="276" w:lineRule="auto"/>
        <w:jc w:val="left"/>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06F6E" w:rsidRPr="007660EC" w:rsidRDefault="000C08A1" w:rsidP="00406F6E">
      <w:pPr>
        <w:pStyle w:val="Ttulo"/>
        <w:numPr>
          <w:ilvl w:val="0"/>
          <w:numId w:val="0"/>
        </w:numPr>
        <w:ind w:left="567"/>
      </w:pPr>
      <w:r>
        <w:t>Anexo 3</w:t>
      </w:r>
      <w:r w:rsidR="00406F6E">
        <w:t>: CERTIFICADOS DE CALIBRACIÓN DE SONÓMETRO Y CALIBRADOR ACÚSTICO.</w:t>
      </w:r>
    </w:p>
    <w:p w:rsidR="00406F6E" w:rsidRDefault="00406F6E" w:rsidP="00FA1F35">
      <w:pPr>
        <w:jc w:val="center"/>
        <w:rPr>
          <w:rFonts w:asciiTheme="minorHAnsi" w:hAnsiTheme="minorHAnsi"/>
        </w:rPr>
      </w:pPr>
    </w:p>
    <w:p w:rsidR="00406F6E" w:rsidRDefault="00406F6E" w:rsidP="00406F6E">
      <w:pPr>
        <w:jc w:val="center"/>
        <w:rPr>
          <w:rFonts w:asciiTheme="minorHAnsi" w:hAnsiTheme="minorHAnsi"/>
        </w:rPr>
      </w:pPr>
    </w:p>
    <w:p w:rsidR="00406F6E" w:rsidRDefault="00406F6E" w:rsidP="00406F6E">
      <w:pPr>
        <w:jc w:val="center"/>
        <w:rPr>
          <w:rFonts w:asciiTheme="minorHAnsi" w:hAnsiTheme="minorHAnsi"/>
        </w:rPr>
      </w:pPr>
    </w:p>
    <w:p w:rsidR="00323FDD" w:rsidRDefault="002812A4" w:rsidP="00406F6E">
      <w:pPr>
        <w:jc w:val="center"/>
        <w:rPr>
          <w:rFonts w:asciiTheme="minorHAnsi" w:hAnsiTheme="minorHAnsi"/>
        </w:rPr>
      </w:pPr>
      <w:r>
        <w:rPr>
          <w:rFonts w:asciiTheme="minorHAnsi" w:hAnsiTheme="minorHAnsi"/>
          <w:noProof/>
          <w:lang w:eastAsia="es-CL"/>
        </w:rPr>
        <w:drawing>
          <wp:inline distT="0" distB="0" distL="0" distR="0">
            <wp:extent cx="5208105" cy="6530533"/>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12080" cy="6535517"/>
                    </a:xfrm>
                    <a:prstGeom prst="rect">
                      <a:avLst/>
                    </a:prstGeom>
                    <a:noFill/>
                    <a:ln>
                      <a:noFill/>
                    </a:ln>
                  </pic:spPr>
                </pic:pic>
              </a:graphicData>
            </a:graphic>
          </wp:inline>
        </w:drawing>
      </w: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r>
        <w:rPr>
          <w:rFonts w:asciiTheme="minorHAnsi" w:hAnsiTheme="minorHAnsi"/>
          <w:noProof/>
          <w:lang w:eastAsia="es-CL"/>
        </w:rPr>
        <w:drawing>
          <wp:inline distT="0" distB="0" distL="0" distR="0">
            <wp:extent cx="5253355" cy="7099300"/>
            <wp:effectExtent l="0" t="0" r="444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3355" cy="7099300"/>
                    </a:xfrm>
                    <a:prstGeom prst="rect">
                      <a:avLst/>
                    </a:prstGeom>
                    <a:noFill/>
                    <a:ln>
                      <a:noFill/>
                    </a:ln>
                  </pic:spPr>
                </pic:pic>
              </a:graphicData>
            </a:graphic>
          </wp:inline>
        </w:drawing>
      </w: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r>
        <w:rPr>
          <w:rFonts w:asciiTheme="minorHAnsi" w:hAnsiTheme="minorHAnsi"/>
          <w:noProof/>
          <w:lang w:eastAsia="es-CL"/>
        </w:rPr>
        <w:drawing>
          <wp:inline distT="0" distB="0" distL="0" distR="0">
            <wp:extent cx="4848225" cy="691832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8225" cy="6918325"/>
                    </a:xfrm>
                    <a:prstGeom prst="rect">
                      <a:avLst/>
                    </a:prstGeom>
                    <a:noFill/>
                    <a:ln>
                      <a:noFill/>
                    </a:ln>
                  </pic:spPr>
                </pic:pic>
              </a:graphicData>
            </a:graphic>
          </wp:inline>
        </w:drawing>
      </w: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r>
        <w:rPr>
          <w:rFonts w:asciiTheme="minorHAnsi" w:hAnsiTheme="minorHAnsi"/>
          <w:noProof/>
          <w:lang w:eastAsia="es-CL"/>
        </w:rPr>
        <w:drawing>
          <wp:inline distT="0" distB="0" distL="0" distR="0">
            <wp:extent cx="4761865" cy="7159625"/>
            <wp:effectExtent l="0" t="0" r="635"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1865" cy="7159625"/>
                    </a:xfrm>
                    <a:prstGeom prst="rect">
                      <a:avLst/>
                    </a:prstGeom>
                    <a:noFill/>
                    <a:ln>
                      <a:noFill/>
                    </a:ln>
                  </pic:spPr>
                </pic:pic>
              </a:graphicData>
            </a:graphic>
          </wp:inline>
        </w:drawing>
      </w: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r>
        <w:rPr>
          <w:rFonts w:asciiTheme="minorHAnsi" w:hAnsiTheme="minorHAnsi"/>
          <w:noProof/>
          <w:lang w:eastAsia="es-CL"/>
        </w:rPr>
        <w:drawing>
          <wp:inline distT="0" distB="0" distL="0" distR="0">
            <wp:extent cx="4822190" cy="688403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22190" cy="6884035"/>
                    </a:xfrm>
                    <a:prstGeom prst="rect">
                      <a:avLst/>
                    </a:prstGeom>
                    <a:noFill/>
                    <a:ln>
                      <a:noFill/>
                    </a:ln>
                  </pic:spPr>
                </pic:pic>
              </a:graphicData>
            </a:graphic>
          </wp:inline>
        </w:drawing>
      </w: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2812A4" w:rsidRDefault="002812A4" w:rsidP="00406F6E">
      <w:pPr>
        <w:jc w:val="center"/>
        <w:rPr>
          <w:rFonts w:asciiTheme="minorHAnsi" w:hAnsiTheme="minorHAnsi"/>
        </w:rPr>
      </w:pPr>
    </w:p>
    <w:p w:rsidR="00323FDD" w:rsidRDefault="002812A4" w:rsidP="00406F6E">
      <w:pPr>
        <w:jc w:val="center"/>
        <w:rPr>
          <w:rFonts w:asciiTheme="minorHAnsi" w:hAnsiTheme="minorHAnsi"/>
        </w:rPr>
      </w:pPr>
      <w:r>
        <w:rPr>
          <w:rFonts w:asciiTheme="minorHAnsi" w:hAnsiTheme="minorHAnsi"/>
          <w:noProof/>
          <w:lang w:eastAsia="es-CL"/>
        </w:rPr>
        <w:drawing>
          <wp:inline distT="0" distB="0" distL="0" distR="0">
            <wp:extent cx="4925695" cy="7298055"/>
            <wp:effectExtent l="0" t="0" r="825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25695" cy="7298055"/>
                    </a:xfrm>
                    <a:prstGeom prst="rect">
                      <a:avLst/>
                    </a:prstGeom>
                    <a:noFill/>
                    <a:ln>
                      <a:noFill/>
                    </a:ln>
                  </pic:spPr>
                </pic:pic>
              </a:graphicData>
            </a:graphic>
          </wp:inline>
        </w:drawing>
      </w:r>
    </w:p>
    <w:p w:rsidR="00323FDD" w:rsidRDefault="00323FDD" w:rsidP="00406F6E">
      <w:pPr>
        <w:jc w:val="center"/>
        <w:rPr>
          <w:rFonts w:asciiTheme="minorHAnsi" w:hAnsiTheme="minorHAnsi"/>
        </w:rPr>
      </w:pPr>
    </w:p>
    <w:p w:rsidR="00323FDD" w:rsidRDefault="00323FDD" w:rsidP="00406F6E">
      <w:pPr>
        <w:jc w:val="center"/>
        <w:rPr>
          <w:rFonts w:asciiTheme="minorHAnsi" w:hAnsiTheme="minorHAnsi"/>
        </w:rPr>
      </w:pPr>
    </w:p>
    <w:p w:rsidR="00323FDD" w:rsidRDefault="00323FDD" w:rsidP="00406F6E">
      <w:pPr>
        <w:jc w:val="center"/>
        <w:rPr>
          <w:rFonts w:asciiTheme="minorHAnsi" w:hAnsiTheme="minorHAnsi"/>
        </w:rPr>
      </w:pPr>
    </w:p>
    <w:p w:rsidR="002812A4" w:rsidRDefault="002812A4" w:rsidP="00406F6E">
      <w:pPr>
        <w:jc w:val="center"/>
        <w:rPr>
          <w:rFonts w:asciiTheme="minorHAnsi" w:hAnsiTheme="minorHAnsi"/>
        </w:rPr>
      </w:pPr>
      <w:r>
        <w:rPr>
          <w:rFonts w:asciiTheme="minorHAnsi" w:hAnsiTheme="minorHAnsi"/>
          <w:noProof/>
          <w:lang w:eastAsia="es-CL"/>
        </w:rPr>
        <w:drawing>
          <wp:inline distT="0" distB="0" distL="0" distR="0">
            <wp:extent cx="4718685" cy="6754495"/>
            <wp:effectExtent l="0" t="0" r="5715"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8685" cy="6754495"/>
                    </a:xfrm>
                    <a:prstGeom prst="rect">
                      <a:avLst/>
                    </a:prstGeom>
                    <a:noFill/>
                    <a:ln>
                      <a:noFill/>
                    </a:ln>
                  </pic:spPr>
                </pic:pic>
              </a:graphicData>
            </a:graphic>
          </wp:inline>
        </w:drawing>
      </w:r>
    </w:p>
    <w:p w:rsidR="002812A4" w:rsidRPr="002812A4" w:rsidRDefault="002812A4" w:rsidP="002812A4">
      <w:pPr>
        <w:rPr>
          <w:rFonts w:asciiTheme="minorHAnsi" w:hAnsiTheme="minorHAnsi"/>
        </w:rPr>
      </w:pPr>
    </w:p>
    <w:p w:rsidR="002812A4" w:rsidRPr="002812A4" w:rsidRDefault="002812A4" w:rsidP="002812A4">
      <w:pPr>
        <w:rPr>
          <w:rFonts w:asciiTheme="minorHAnsi" w:hAnsiTheme="minorHAnsi"/>
        </w:rPr>
      </w:pPr>
    </w:p>
    <w:p w:rsidR="002812A4" w:rsidRDefault="002812A4" w:rsidP="002812A4">
      <w:pPr>
        <w:rPr>
          <w:rFonts w:asciiTheme="minorHAnsi" w:hAnsiTheme="minorHAnsi"/>
        </w:rPr>
      </w:pPr>
    </w:p>
    <w:p w:rsidR="002812A4" w:rsidRDefault="002812A4" w:rsidP="002812A4">
      <w:pPr>
        <w:tabs>
          <w:tab w:val="left" w:pos="3790"/>
        </w:tabs>
        <w:rPr>
          <w:rFonts w:asciiTheme="minorHAnsi" w:hAnsiTheme="minorHAnsi"/>
        </w:rPr>
      </w:pPr>
      <w:r>
        <w:rPr>
          <w:rFonts w:asciiTheme="minorHAnsi" w:hAnsiTheme="minorHAnsi"/>
        </w:rPr>
        <w:tab/>
      </w:r>
    </w:p>
    <w:p w:rsidR="002812A4" w:rsidRDefault="002812A4" w:rsidP="002812A4">
      <w:pPr>
        <w:tabs>
          <w:tab w:val="left" w:pos="3790"/>
        </w:tabs>
        <w:rPr>
          <w:rFonts w:asciiTheme="minorHAnsi" w:hAnsiTheme="minorHAnsi"/>
        </w:rPr>
      </w:pPr>
    </w:p>
    <w:p w:rsidR="002812A4" w:rsidRDefault="002812A4" w:rsidP="002812A4">
      <w:pPr>
        <w:tabs>
          <w:tab w:val="left" w:pos="3790"/>
        </w:tabs>
        <w:rPr>
          <w:rFonts w:asciiTheme="minorHAnsi" w:hAnsiTheme="minorHAnsi"/>
        </w:rPr>
      </w:pPr>
    </w:p>
    <w:p w:rsidR="002812A4" w:rsidRDefault="002812A4" w:rsidP="002812A4">
      <w:pPr>
        <w:tabs>
          <w:tab w:val="left" w:pos="3790"/>
        </w:tabs>
        <w:jc w:val="center"/>
        <w:rPr>
          <w:rFonts w:asciiTheme="minorHAnsi" w:hAnsiTheme="minorHAnsi"/>
        </w:rPr>
      </w:pPr>
      <w:r>
        <w:rPr>
          <w:rFonts w:asciiTheme="minorHAnsi" w:hAnsiTheme="minorHAnsi"/>
          <w:noProof/>
          <w:lang w:eastAsia="es-CL"/>
        </w:rPr>
        <w:drawing>
          <wp:inline distT="0" distB="0" distL="0" distR="0">
            <wp:extent cx="5055235" cy="698754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55235" cy="6987540"/>
                    </a:xfrm>
                    <a:prstGeom prst="rect">
                      <a:avLst/>
                    </a:prstGeom>
                    <a:noFill/>
                    <a:ln>
                      <a:noFill/>
                    </a:ln>
                  </pic:spPr>
                </pic:pic>
              </a:graphicData>
            </a:graphic>
          </wp:inline>
        </w:drawing>
      </w:r>
    </w:p>
    <w:p w:rsidR="002812A4" w:rsidRPr="002812A4" w:rsidRDefault="002812A4" w:rsidP="002812A4">
      <w:pPr>
        <w:rPr>
          <w:rFonts w:asciiTheme="minorHAnsi" w:hAnsiTheme="minorHAnsi"/>
        </w:rPr>
      </w:pPr>
    </w:p>
    <w:p w:rsidR="002812A4" w:rsidRDefault="002812A4" w:rsidP="002812A4">
      <w:pPr>
        <w:rPr>
          <w:rFonts w:asciiTheme="minorHAnsi" w:hAnsiTheme="minorHAnsi"/>
        </w:rPr>
      </w:pPr>
    </w:p>
    <w:p w:rsidR="002812A4" w:rsidRDefault="002812A4" w:rsidP="002812A4">
      <w:pPr>
        <w:tabs>
          <w:tab w:val="left" w:pos="4048"/>
        </w:tabs>
        <w:rPr>
          <w:rFonts w:asciiTheme="minorHAnsi" w:hAnsiTheme="minorHAnsi"/>
        </w:rPr>
      </w:pPr>
      <w:r>
        <w:rPr>
          <w:rFonts w:asciiTheme="minorHAnsi" w:hAnsiTheme="minorHAnsi"/>
        </w:rPr>
        <w:tab/>
      </w:r>
    </w:p>
    <w:p w:rsidR="002812A4" w:rsidRDefault="002812A4" w:rsidP="002812A4">
      <w:pPr>
        <w:tabs>
          <w:tab w:val="left" w:pos="4048"/>
        </w:tabs>
        <w:rPr>
          <w:rFonts w:asciiTheme="minorHAnsi" w:hAnsiTheme="minorHAnsi"/>
        </w:rPr>
      </w:pPr>
    </w:p>
    <w:p w:rsidR="002812A4" w:rsidRDefault="002812A4" w:rsidP="002812A4">
      <w:pPr>
        <w:tabs>
          <w:tab w:val="left" w:pos="4048"/>
        </w:tabs>
        <w:rPr>
          <w:rFonts w:asciiTheme="minorHAnsi" w:hAnsiTheme="minorHAnsi"/>
        </w:rPr>
      </w:pPr>
    </w:p>
    <w:p w:rsidR="002812A4" w:rsidRDefault="002812A4" w:rsidP="002812A4">
      <w:pPr>
        <w:tabs>
          <w:tab w:val="left" w:pos="4048"/>
        </w:tabs>
        <w:jc w:val="center"/>
        <w:rPr>
          <w:rFonts w:asciiTheme="minorHAnsi" w:hAnsiTheme="minorHAnsi"/>
        </w:rPr>
      </w:pPr>
      <w:r>
        <w:rPr>
          <w:rFonts w:asciiTheme="minorHAnsi" w:hAnsiTheme="minorHAnsi"/>
          <w:noProof/>
          <w:lang w:eastAsia="es-CL"/>
        </w:rPr>
        <w:drawing>
          <wp:inline distT="0" distB="0" distL="0" distR="0">
            <wp:extent cx="4865370" cy="703897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5370" cy="7038975"/>
                    </a:xfrm>
                    <a:prstGeom prst="rect">
                      <a:avLst/>
                    </a:prstGeom>
                    <a:noFill/>
                    <a:ln>
                      <a:noFill/>
                    </a:ln>
                  </pic:spPr>
                </pic:pic>
              </a:graphicData>
            </a:graphic>
          </wp:inline>
        </w:drawing>
      </w:r>
    </w:p>
    <w:p w:rsidR="002812A4" w:rsidRDefault="002812A4" w:rsidP="002812A4">
      <w:pPr>
        <w:jc w:val="center"/>
        <w:rPr>
          <w:rFonts w:asciiTheme="minorHAnsi" w:hAnsiTheme="minorHAnsi"/>
        </w:rPr>
      </w:pPr>
    </w:p>
    <w:sectPr w:rsidR="002812A4" w:rsidSect="00B962CB">
      <w:headerReference w:type="default" r:id="rId26"/>
      <w:footerReference w:type="default" r:id="rId27"/>
      <w:headerReference w:type="first" r:id="rId28"/>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E16" w:rsidRDefault="00C75E16" w:rsidP="009E1EAD">
      <w:r>
        <w:separator/>
      </w:r>
    </w:p>
  </w:endnote>
  <w:endnote w:type="continuationSeparator" w:id="0">
    <w:p w:rsidR="00C75E16" w:rsidRDefault="00C75E16"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0C08A1" w:rsidP="004108DC">
    <w:pPr>
      <w:pStyle w:val="Piedepgina"/>
      <w:tabs>
        <w:tab w:val="left" w:pos="1276"/>
        <w:tab w:val="left" w:pos="1843"/>
      </w:tabs>
      <w:jc w:val="center"/>
      <w:rPr>
        <w:color w:val="000000" w:themeColor="text1"/>
        <w:sz w:val="16"/>
        <w:szCs w:val="16"/>
      </w:rPr>
    </w:pPr>
    <w:r>
      <w:rPr>
        <w:color w:val="000000" w:themeColor="text1"/>
        <w:sz w:val="16"/>
        <w:szCs w:val="16"/>
      </w:rPr>
      <w:t>Teatinos</w:t>
    </w:r>
    <w:r w:rsidR="008B022E">
      <w:rPr>
        <w:color w:val="000000" w:themeColor="text1"/>
        <w:sz w:val="16"/>
        <w:szCs w:val="16"/>
      </w:rPr>
      <w:t xml:space="preserve"> </w:t>
    </w:r>
    <w:r>
      <w:rPr>
        <w:color w:val="000000" w:themeColor="text1"/>
        <w:sz w:val="16"/>
        <w:szCs w:val="16"/>
      </w:rPr>
      <w:t>280</w:t>
    </w:r>
    <w:r w:rsidR="008B022E" w:rsidRPr="00847391">
      <w:rPr>
        <w:color w:val="000000" w:themeColor="text1"/>
        <w:sz w:val="16"/>
        <w:szCs w:val="16"/>
      </w:rPr>
      <w:t>, piso</w:t>
    </w:r>
    <w:r>
      <w:rPr>
        <w:color w:val="000000" w:themeColor="text1"/>
        <w:sz w:val="16"/>
        <w:szCs w:val="16"/>
      </w:rPr>
      <w:t>s</w:t>
    </w:r>
    <w:r w:rsidR="008B022E" w:rsidRPr="00847391">
      <w:rPr>
        <w:color w:val="000000" w:themeColor="text1"/>
        <w:sz w:val="16"/>
        <w:szCs w:val="16"/>
      </w:rPr>
      <w:t xml:space="preserve"> </w:t>
    </w:r>
    <w:r>
      <w:rPr>
        <w:color w:val="000000" w:themeColor="text1"/>
        <w:sz w:val="16"/>
        <w:szCs w:val="16"/>
      </w:rPr>
      <w:t>8-9</w:t>
    </w:r>
    <w:r w:rsidR="008B022E" w:rsidRPr="00847391">
      <w:rPr>
        <w:color w:val="000000" w:themeColor="text1"/>
        <w:sz w:val="16"/>
        <w:szCs w:val="16"/>
      </w:rPr>
      <w:t xml:space="preserve">, Santiago / </w:t>
    </w:r>
    <w:hyperlink r:id="rId1" w:history="1">
      <w:r w:rsidR="008B022E"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E16" w:rsidRDefault="00C75E16" w:rsidP="009E1EAD">
      <w:r>
        <w:separator/>
      </w:r>
    </w:p>
  </w:footnote>
  <w:footnote w:type="continuationSeparator" w:id="0">
    <w:p w:rsidR="00C75E16" w:rsidRDefault="00C75E16"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Pr>
        <w:noProof/>
        <w:lang w:eastAsia="es-CL"/>
      </w:rPr>
      <w:drawing>
        <wp:anchor distT="0" distB="0" distL="114300" distR="114300" simplePos="0" relativeHeight="251664384" behindDoc="0" locked="0" layoutInCell="1" allowOverlap="1" wp14:anchorId="054D3D3B" wp14:editId="7F32B4A8">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57498206" wp14:editId="3A0DF6B9">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44BEE92E" wp14:editId="6B04589C">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BEE92E" id="_x0000_t202" coordsize="21600,21600" o:spt="202" path="m,l,21600r21600,l21600,xe">
              <v:stroke joinstyle="miter"/>
              <v:path gradientshapeok="t" o:connecttype="rect"/>
            </v:shapetype>
            <v:shape id="Cuadro de texto 2" o:spid="_x0000_s1027"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0164B"/>
    <w:rsid w:val="00020BBA"/>
    <w:rsid w:val="00030483"/>
    <w:rsid w:val="00036CEC"/>
    <w:rsid w:val="00041DFE"/>
    <w:rsid w:val="00046E1D"/>
    <w:rsid w:val="00050C1A"/>
    <w:rsid w:val="00053DBD"/>
    <w:rsid w:val="00054189"/>
    <w:rsid w:val="00063755"/>
    <w:rsid w:val="00081F37"/>
    <w:rsid w:val="00092B11"/>
    <w:rsid w:val="000A0B35"/>
    <w:rsid w:val="000B3E70"/>
    <w:rsid w:val="000B7A1C"/>
    <w:rsid w:val="000C08A1"/>
    <w:rsid w:val="000F6341"/>
    <w:rsid w:val="00107850"/>
    <w:rsid w:val="001146C6"/>
    <w:rsid w:val="00126F42"/>
    <w:rsid w:val="00135832"/>
    <w:rsid w:val="001374EE"/>
    <w:rsid w:val="00145CC6"/>
    <w:rsid w:val="001508F4"/>
    <w:rsid w:val="001765BE"/>
    <w:rsid w:val="00181938"/>
    <w:rsid w:val="00182818"/>
    <w:rsid w:val="00186354"/>
    <w:rsid w:val="00196C86"/>
    <w:rsid w:val="001974DF"/>
    <w:rsid w:val="001A34C1"/>
    <w:rsid w:val="001A6B58"/>
    <w:rsid w:val="001B72AD"/>
    <w:rsid w:val="001C1DB8"/>
    <w:rsid w:val="001D2F9A"/>
    <w:rsid w:val="001D415E"/>
    <w:rsid w:val="001E6A1F"/>
    <w:rsid w:val="00205627"/>
    <w:rsid w:val="0020633A"/>
    <w:rsid w:val="00213417"/>
    <w:rsid w:val="002168E0"/>
    <w:rsid w:val="00223251"/>
    <w:rsid w:val="002303E3"/>
    <w:rsid w:val="00242AD7"/>
    <w:rsid w:val="00251FB5"/>
    <w:rsid w:val="002567B7"/>
    <w:rsid w:val="002812A4"/>
    <w:rsid w:val="00286F36"/>
    <w:rsid w:val="00294159"/>
    <w:rsid w:val="00295722"/>
    <w:rsid w:val="002D73B0"/>
    <w:rsid w:val="00310881"/>
    <w:rsid w:val="0032062A"/>
    <w:rsid w:val="00323FDD"/>
    <w:rsid w:val="003359B3"/>
    <w:rsid w:val="003459F9"/>
    <w:rsid w:val="00352F73"/>
    <w:rsid w:val="00372989"/>
    <w:rsid w:val="00372F93"/>
    <w:rsid w:val="00375180"/>
    <w:rsid w:val="003758DF"/>
    <w:rsid w:val="00377534"/>
    <w:rsid w:val="00393ED4"/>
    <w:rsid w:val="003A0642"/>
    <w:rsid w:val="003B10EF"/>
    <w:rsid w:val="003B1140"/>
    <w:rsid w:val="003C7565"/>
    <w:rsid w:val="003F25A1"/>
    <w:rsid w:val="003F3FD3"/>
    <w:rsid w:val="00403737"/>
    <w:rsid w:val="004045FA"/>
    <w:rsid w:val="00406F6E"/>
    <w:rsid w:val="004108DC"/>
    <w:rsid w:val="0041624F"/>
    <w:rsid w:val="00431E53"/>
    <w:rsid w:val="00444E15"/>
    <w:rsid w:val="004567B5"/>
    <w:rsid w:val="00473CCA"/>
    <w:rsid w:val="0048049D"/>
    <w:rsid w:val="00481D91"/>
    <w:rsid w:val="004839DB"/>
    <w:rsid w:val="00495AB9"/>
    <w:rsid w:val="00496F53"/>
    <w:rsid w:val="004A0BC2"/>
    <w:rsid w:val="004C1A6E"/>
    <w:rsid w:val="004C1E62"/>
    <w:rsid w:val="004C7C78"/>
    <w:rsid w:val="004D56FD"/>
    <w:rsid w:val="004F11BD"/>
    <w:rsid w:val="004F2AE9"/>
    <w:rsid w:val="004F5ECB"/>
    <w:rsid w:val="004F5F25"/>
    <w:rsid w:val="00513906"/>
    <w:rsid w:val="00525111"/>
    <w:rsid w:val="005408E4"/>
    <w:rsid w:val="005635D2"/>
    <w:rsid w:val="005666DC"/>
    <w:rsid w:val="00575BAC"/>
    <w:rsid w:val="005769EE"/>
    <w:rsid w:val="00586DCB"/>
    <w:rsid w:val="005A713A"/>
    <w:rsid w:val="005A7E97"/>
    <w:rsid w:val="005B560A"/>
    <w:rsid w:val="005F0199"/>
    <w:rsid w:val="005F7D2B"/>
    <w:rsid w:val="0061510A"/>
    <w:rsid w:val="0063139C"/>
    <w:rsid w:val="00651534"/>
    <w:rsid w:val="0065313F"/>
    <w:rsid w:val="006642FC"/>
    <w:rsid w:val="00683DD4"/>
    <w:rsid w:val="00686C1A"/>
    <w:rsid w:val="00691711"/>
    <w:rsid w:val="006A537B"/>
    <w:rsid w:val="006A6B6B"/>
    <w:rsid w:val="006B7F30"/>
    <w:rsid w:val="006C2FDF"/>
    <w:rsid w:val="006C509C"/>
    <w:rsid w:val="006C50B9"/>
    <w:rsid w:val="006C528F"/>
    <w:rsid w:val="006D6009"/>
    <w:rsid w:val="006D7687"/>
    <w:rsid w:val="006E008C"/>
    <w:rsid w:val="006E4865"/>
    <w:rsid w:val="006F2533"/>
    <w:rsid w:val="006F2EB9"/>
    <w:rsid w:val="00727547"/>
    <w:rsid w:val="00732536"/>
    <w:rsid w:val="0073281A"/>
    <w:rsid w:val="00751446"/>
    <w:rsid w:val="007733D6"/>
    <w:rsid w:val="0077760E"/>
    <w:rsid w:val="00784DEE"/>
    <w:rsid w:val="007C0628"/>
    <w:rsid w:val="007C5AA5"/>
    <w:rsid w:val="007D034A"/>
    <w:rsid w:val="00804EE3"/>
    <w:rsid w:val="00807E17"/>
    <w:rsid w:val="00811C2D"/>
    <w:rsid w:val="0082232B"/>
    <w:rsid w:val="00833ED4"/>
    <w:rsid w:val="00835A67"/>
    <w:rsid w:val="00846D6D"/>
    <w:rsid w:val="00853776"/>
    <w:rsid w:val="00865F31"/>
    <w:rsid w:val="00881E6B"/>
    <w:rsid w:val="00887479"/>
    <w:rsid w:val="00897C18"/>
    <w:rsid w:val="008B022E"/>
    <w:rsid w:val="008B1A87"/>
    <w:rsid w:val="008B1DD1"/>
    <w:rsid w:val="008C1A14"/>
    <w:rsid w:val="008D0062"/>
    <w:rsid w:val="008E0B5D"/>
    <w:rsid w:val="008E72B3"/>
    <w:rsid w:val="008F2D15"/>
    <w:rsid w:val="00910BA1"/>
    <w:rsid w:val="00910BAE"/>
    <w:rsid w:val="00916B80"/>
    <w:rsid w:val="009244DA"/>
    <w:rsid w:val="00931415"/>
    <w:rsid w:val="00937719"/>
    <w:rsid w:val="00942753"/>
    <w:rsid w:val="00943B53"/>
    <w:rsid w:val="0095184F"/>
    <w:rsid w:val="0095290C"/>
    <w:rsid w:val="00966A60"/>
    <w:rsid w:val="00974DC1"/>
    <w:rsid w:val="0098427B"/>
    <w:rsid w:val="009A3766"/>
    <w:rsid w:val="009B3563"/>
    <w:rsid w:val="009B4C86"/>
    <w:rsid w:val="009B7D22"/>
    <w:rsid w:val="009C7447"/>
    <w:rsid w:val="009D1F84"/>
    <w:rsid w:val="009D24DC"/>
    <w:rsid w:val="009D624D"/>
    <w:rsid w:val="009E1EAD"/>
    <w:rsid w:val="009F227A"/>
    <w:rsid w:val="009F3BE3"/>
    <w:rsid w:val="00A1044A"/>
    <w:rsid w:val="00A34C4C"/>
    <w:rsid w:val="00A3767B"/>
    <w:rsid w:val="00A427A2"/>
    <w:rsid w:val="00A47880"/>
    <w:rsid w:val="00A502FF"/>
    <w:rsid w:val="00A56FF8"/>
    <w:rsid w:val="00A70841"/>
    <w:rsid w:val="00A85B45"/>
    <w:rsid w:val="00A92CEF"/>
    <w:rsid w:val="00A9732E"/>
    <w:rsid w:val="00AA2DE1"/>
    <w:rsid w:val="00AB3D0B"/>
    <w:rsid w:val="00AC6FAB"/>
    <w:rsid w:val="00AC71E3"/>
    <w:rsid w:val="00AD1999"/>
    <w:rsid w:val="00AE52AB"/>
    <w:rsid w:val="00AE70CB"/>
    <w:rsid w:val="00AF502A"/>
    <w:rsid w:val="00B25210"/>
    <w:rsid w:val="00B30D23"/>
    <w:rsid w:val="00B34B47"/>
    <w:rsid w:val="00B425E5"/>
    <w:rsid w:val="00B5173D"/>
    <w:rsid w:val="00B63F4F"/>
    <w:rsid w:val="00B74A52"/>
    <w:rsid w:val="00B825E6"/>
    <w:rsid w:val="00B85312"/>
    <w:rsid w:val="00B962CB"/>
    <w:rsid w:val="00BB0EC3"/>
    <w:rsid w:val="00BC04C1"/>
    <w:rsid w:val="00BE4BAE"/>
    <w:rsid w:val="00BE5FA9"/>
    <w:rsid w:val="00BE6EA1"/>
    <w:rsid w:val="00BE7097"/>
    <w:rsid w:val="00BE7CCB"/>
    <w:rsid w:val="00C025EF"/>
    <w:rsid w:val="00C12C87"/>
    <w:rsid w:val="00C131E1"/>
    <w:rsid w:val="00C248FC"/>
    <w:rsid w:val="00C53D65"/>
    <w:rsid w:val="00C62179"/>
    <w:rsid w:val="00C704D9"/>
    <w:rsid w:val="00C75817"/>
    <w:rsid w:val="00C75E16"/>
    <w:rsid w:val="00C81F20"/>
    <w:rsid w:val="00C9074E"/>
    <w:rsid w:val="00C97BA3"/>
    <w:rsid w:val="00CB11CD"/>
    <w:rsid w:val="00CB436C"/>
    <w:rsid w:val="00CD4506"/>
    <w:rsid w:val="00CF296E"/>
    <w:rsid w:val="00CF72FD"/>
    <w:rsid w:val="00D35EAD"/>
    <w:rsid w:val="00D506A0"/>
    <w:rsid w:val="00D53650"/>
    <w:rsid w:val="00D65C22"/>
    <w:rsid w:val="00D729B5"/>
    <w:rsid w:val="00D73FB5"/>
    <w:rsid w:val="00D77462"/>
    <w:rsid w:val="00D80535"/>
    <w:rsid w:val="00D814AC"/>
    <w:rsid w:val="00D87A82"/>
    <w:rsid w:val="00D910C3"/>
    <w:rsid w:val="00DA252F"/>
    <w:rsid w:val="00DA302B"/>
    <w:rsid w:val="00DA77C6"/>
    <w:rsid w:val="00DC114D"/>
    <w:rsid w:val="00DD7370"/>
    <w:rsid w:val="00DE24A6"/>
    <w:rsid w:val="00DF0582"/>
    <w:rsid w:val="00DF14CC"/>
    <w:rsid w:val="00DF3235"/>
    <w:rsid w:val="00E12D03"/>
    <w:rsid w:val="00E12D0E"/>
    <w:rsid w:val="00E14AB3"/>
    <w:rsid w:val="00E309BE"/>
    <w:rsid w:val="00E33A7D"/>
    <w:rsid w:val="00E3508F"/>
    <w:rsid w:val="00E55C23"/>
    <w:rsid w:val="00E67666"/>
    <w:rsid w:val="00E719B3"/>
    <w:rsid w:val="00E848A9"/>
    <w:rsid w:val="00E85A9D"/>
    <w:rsid w:val="00EA7E42"/>
    <w:rsid w:val="00EB15F6"/>
    <w:rsid w:val="00EB6153"/>
    <w:rsid w:val="00EB741C"/>
    <w:rsid w:val="00ED0023"/>
    <w:rsid w:val="00ED7330"/>
    <w:rsid w:val="00EF1F73"/>
    <w:rsid w:val="00F04180"/>
    <w:rsid w:val="00F11884"/>
    <w:rsid w:val="00F15AC3"/>
    <w:rsid w:val="00F32A08"/>
    <w:rsid w:val="00F348DC"/>
    <w:rsid w:val="00F42B98"/>
    <w:rsid w:val="00F440D4"/>
    <w:rsid w:val="00F616D5"/>
    <w:rsid w:val="00F64450"/>
    <w:rsid w:val="00F83303"/>
    <w:rsid w:val="00F97D59"/>
    <w:rsid w:val="00FA1F35"/>
    <w:rsid w:val="00FB06C1"/>
    <w:rsid w:val="00FB1A8C"/>
    <w:rsid w:val="00FB3833"/>
    <w:rsid w:val="00FF0761"/>
    <w:rsid w:val="00FF0AA4"/>
    <w:rsid w:val="00FF403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 w:type="paragraph" w:styleId="Textoindependiente2">
    <w:name w:val="Body Text 2"/>
    <w:basedOn w:val="Normal"/>
    <w:link w:val="Textoindependiente2Car"/>
    <w:rsid w:val="00196C86"/>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080"/>
        <w:tab w:val="left" w:pos="7920"/>
      </w:tabs>
      <w:suppressAutoHyphens/>
      <w:overflowPunct w:val="0"/>
      <w:autoSpaceDE w:val="0"/>
      <w:autoSpaceDN w:val="0"/>
      <w:adjustRightInd w:val="0"/>
      <w:jc w:val="left"/>
      <w:textAlignment w:val="baseline"/>
    </w:pPr>
    <w:rPr>
      <w:rFonts w:ascii="Times New Roman" w:eastAsia="Times New Roman" w:hAnsi="Times New Roman"/>
      <w:spacing w:val="-3"/>
      <w:sz w:val="16"/>
      <w:szCs w:val="20"/>
      <w:lang w:val="es-ES_tradnl" w:eastAsia="es-ES"/>
    </w:rPr>
  </w:style>
  <w:style w:type="character" w:customStyle="1" w:styleId="Textoindependiente2Car">
    <w:name w:val="Texto independiente 2 Car"/>
    <w:basedOn w:val="Fuentedeprrafopredeter"/>
    <w:link w:val="Textoindependiente2"/>
    <w:rsid w:val="00196C86"/>
    <w:rPr>
      <w:rFonts w:ascii="Times New Roman" w:eastAsia="Times New Roman" w:hAnsi="Times New Roman" w:cs="Times New Roman"/>
      <w:spacing w:val="-3"/>
      <w:sz w:val="16"/>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Jlgi5n+jCNrdH0gcV+gS7KqHmFvaFqB72NJww42u8v4=</DigestValue>
    </Reference>
    <Reference Type="http://www.w3.org/2000/09/xmldsig#Object" URI="#idOfficeObject">
      <DigestMethod Algorithm="http://www.w3.org/2001/04/xmlenc#sha256"/>
      <DigestValue>rDM1vX07+VV4UkehRLSfVDVW1UZDDzCeeif6cS2EAFg=</DigestValue>
    </Reference>
    <Reference Type="http://uri.etsi.org/01903#SignedProperties" URI="#idSignedProperties">
      <Transforms>
        <Transform Algorithm="http://www.w3.org/TR/2001/REC-xml-c14n-20010315"/>
      </Transforms>
      <DigestMethod Algorithm="http://www.w3.org/2001/04/xmlenc#sha256"/>
      <DigestValue>EfSc8RI/ANaaAiqTR0txolcRGndv6phMOYqqka8Oj2M=</DigestValue>
    </Reference>
  </SignedInfo>
  <SignatureValue>b7EV2KlFv46EsK3ksHav1U5f9QB6ZzMRoyQSj6qeMIw5Og4/gyOnozZ8tYCoiITOS+fLhz8jgXEW
ryRr4Ar/eFHX02GznZw46fW98UYJxSOgrNrePENcZkivnnpGMQBFJ/2hbx3PRzfJTrZkch7oUgZa
PoKjtJC4FKBkyj2jz/9YeisOfRGkR3acloh9eVNyEf0d29/MvtRkAo7Yhy6+6RUzGXM1+v37k/DY
8Zv5kE7P4eEFiOWwrstClxedDZjjbJ4aKQHiMNeKlJpl/nzVixIM91Bgu0So0Smodcc4/MR6B0Xz
h5E3Gq5gkS/azE4vWItXhMvU4qXf6Clkwih3TA==</SignatureValue>
  <KeyInfo>
    <X509Data>
      <X509Certificate>MIIHQjCCBiqgAwIBAgIQQ4ADVsvDrUcdTsdlkrU/M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ASb7vVbil4G+9jwO+TSLL6G19y/gYNRBgzYCoJybQC/6tD3oWkDIJcF90ybyszrhu630kqj7bT3Z9DGQtZuw6AGmW0aF/ma4zGuFwKfqXB7SrCaiZ/XRfdHU8gSVjN7pdyowCvHbbvPTmvP42vZQO7OyXBc39pX2S2y14sMJPbOP48Qo4v5ow5gifr5S6NU7W9U22JnRinpxigcTbwNReAEFtsorn0XkHWjoCEus1UqIoCiQnDY3xxLqQsrY9J35X17p3JI0YX2eh1b7ZCKbG3bZyzHnNoIDGU3n0c5V+/DVViOKBB0lluGX6fOwFKPEqwzknuRfR26bB7G7sq+9x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Transform>
          <Transform Algorithm="http://www.w3.org/TR/2001/REC-xml-c14n-20010315"/>
        </Transforms>
        <DigestMethod Algorithm="http://www.w3.org/2001/04/xmlenc#sha256"/>
        <DigestValue>bf6OilFAtysJy4cfbsQLRWgvTzo8yW3O/iW3E3mTqCM=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AZJf1ahHXxM6fZ3MzTyI8n6xBkLHKspkCH/7b8JwUuk=</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ILWc/CvSRxV/v5Bb+jOmeiBbQoXlqeW+YcfD/SZ6/Hc=</DigestValue>
      </Reference>
      <Reference URI="/word/document.xml?ContentType=application/vnd.openxmlformats-officedocument.wordprocessingml.document.main+xml">
        <DigestMethod Algorithm="http://www.w3.org/2001/04/xmlenc#sha256"/>
        <DigestValue>l8+0vQZIVR023uCRwmX4azcsxrFlf12miJU/L+LZMzU=</DigestValue>
      </Reference>
      <Reference URI="/word/endnotes.xml?ContentType=application/vnd.openxmlformats-officedocument.wordprocessingml.endnotes+xml">
        <DigestMethod Algorithm="http://www.w3.org/2001/04/xmlenc#sha256"/>
        <DigestValue>4EN67VoWviHxrRJeu62TGwh89DX0KgfV06d1k/YSbSQ=</DigestValue>
      </Reference>
      <Reference URI="/word/fontTable.xml?ContentType=application/vnd.openxmlformats-officedocument.wordprocessingml.fontTable+xml">
        <DigestMethod Algorithm="http://www.w3.org/2001/04/xmlenc#sha256"/>
        <DigestValue>JEgeEXVU0dQnTB/SgasTrGEKX/QXSjdQAWVp1GMMfps=</DigestValue>
      </Reference>
      <Reference URI="/word/footer1.xml?ContentType=application/vnd.openxmlformats-officedocument.wordprocessingml.footer+xml">
        <DigestMethod Algorithm="http://www.w3.org/2001/04/xmlenc#sha256"/>
        <DigestValue>A6ZFd/BmcqltRYklymplY90YU3CSEE4JqKPU7OIxRAE=</DigestValue>
      </Reference>
      <Reference URI="/word/footnotes.xml?ContentType=application/vnd.openxmlformats-officedocument.wordprocessingml.footnotes+xml">
        <DigestMethod Algorithm="http://www.w3.org/2001/04/xmlenc#sha256"/>
        <DigestValue>ORx6lOe1jIMZf58GG/9zJLDScio1XNiZuCnN7Jhdj5w=</DigestValue>
      </Reference>
      <Reference URI="/word/header1.xml?ContentType=application/vnd.openxmlformats-officedocument.wordprocessingml.header+xml">
        <DigestMethod Algorithm="http://www.w3.org/2001/04/xmlenc#sha256"/>
        <DigestValue>ltGb1XbohWzNq7b/lx2UDqXZfm9XZEMe7elcUcd+DZU=</DigestValue>
      </Reference>
      <Reference URI="/word/header2.xml?ContentType=application/vnd.openxmlformats-officedocument.wordprocessingml.header+xml">
        <DigestMethod Algorithm="http://www.w3.org/2001/04/xmlenc#sha256"/>
        <DigestValue>GBH+fXUZs8YJiyohHWR4H6jdsYR9l5JbZstxkXowivg=</DigestValue>
      </Reference>
      <Reference URI="/word/media/image1.jpeg?ContentType=image/jpeg">
        <DigestMethod Algorithm="http://www.w3.org/2001/04/xmlenc#sha256"/>
        <DigestValue>BHjNQht+oQHy+xnAJKWJmLiokl71TeUSeJGPoBfd2AE=</DigestValue>
      </Reference>
      <Reference URI="/word/media/image10.png?ContentType=image/png">
        <DigestMethod Algorithm="http://www.w3.org/2001/04/xmlenc#sha256"/>
        <DigestValue>7WU60fnsmVwKoFvv1FE4541kb1PXAbNh8m74QxYFrWA=</DigestValue>
      </Reference>
      <Reference URI="/word/media/image11.png?ContentType=image/png">
        <DigestMethod Algorithm="http://www.w3.org/2001/04/xmlenc#sha256"/>
        <DigestValue>Kmj5JHc1/5wpxeTaVgiybEFz+zEp8J32XFqTg2CHoJM=</DigestValue>
      </Reference>
      <Reference URI="/word/media/image12.png?ContentType=image/png">
        <DigestMethod Algorithm="http://www.w3.org/2001/04/xmlenc#sha256"/>
        <DigestValue>jI66dTvwjYXTFm7bldA7VKot9PVQHoI1XrubMfUnvGo=</DigestValue>
      </Reference>
      <Reference URI="/word/media/image13.png?ContentType=image/png">
        <DigestMethod Algorithm="http://www.w3.org/2001/04/xmlenc#sha256"/>
        <DigestValue>FcfM6xyCY0O16k/3AJv/mXNPMrfQ8PtFoyLH9NQyQxw=</DigestValue>
      </Reference>
      <Reference URI="/word/media/image14.png?ContentType=image/png">
        <DigestMethod Algorithm="http://www.w3.org/2001/04/xmlenc#sha256"/>
        <DigestValue>1HrcDf9HSj+Okey7v2EnNuKhv9natxizKxuvHIsQ/gU=</DigestValue>
      </Reference>
      <Reference URI="/word/media/image15.png?ContentType=image/png">
        <DigestMethod Algorithm="http://www.w3.org/2001/04/xmlenc#sha256"/>
        <DigestValue>lV0CPI0qALB65QVjVPddCTn44Ld0JrXJaRwn3fogbHI=</DigestValue>
      </Reference>
      <Reference URI="/word/media/image16.png?ContentType=image/png">
        <DigestMethod Algorithm="http://www.w3.org/2001/04/xmlenc#sha256"/>
        <DigestValue>37IuiCnm1GAdLmzK1iGd/eu+Ir8e7sVnsM5tmwfZji8=</DigestValue>
      </Reference>
      <Reference URI="/word/media/image17.png?ContentType=image/png">
        <DigestMethod Algorithm="http://www.w3.org/2001/04/xmlenc#sha256"/>
        <DigestValue>tUulimqOj/Au+4JCB0eF5KWMLssiMFQgDnOmWZ7BKUg=</DigestValue>
      </Reference>
      <Reference URI="/word/media/image18.png?ContentType=image/png">
        <DigestMethod Algorithm="http://www.w3.org/2001/04/xmlenc#sha256"/>
        <DigestValue>7fd7SCQwgBjWdpZ8+hu6six0FFJSkArShI0tY9dwLAA=</DigestValue>
      </Reference>
      <Reference URI="/word/media/image19.png?ContentType=image/png">
        <DigestMethod Algorithm="http://www.w3.org/2001/04/xmlenc#sha256"/>
        <DigestValue>014rDYpMntf/FAchJksO66Ry/FgMOUt05wbVvHssX2s=</DigestValue>
      </Reference>
      <Reference URI="/word/media/image2.png?ContentType=image/png">
        <DigestMethod Algorithm="http://www.w3.org/2001/04/xmlenc#sha256"/>
        <DigestValue>B+WzDINOTcXklDfF+gXH5Cg1An5/DHKGsyFnYXCG7X8=</DigestValue>
      </Reference>
      <Reference URI="/word/media/image3.png?ContentType=image/png">
        <DigestMethod Algorithm="http://www.w3.org/2001/04/xmlenc#sha256"/>
        <DigestValue>xnEQJsfkPTx3zR51cAK1H3638f8fMuWQQD4tNRyBTus=</DigestValue>
      </Reference>
      <Reference URI="/word/media/image4.png?ContentType=image/png">
        <DigestMethod Algorithm="http://www.w3.org/2001/04/xmlenc#sha256"/>
        <DigestValue>PJwEUk+4VKFQRZn7GidmxS9Je6g85pM6/d7PRf5D3Ts=</DigestValue>
      </Reference>
      <Reference URI="/word/media/image5.png?ContentType=image/png">
        <DigestMethod Algorithm="http://www.w3.org/2001/04/xmlenc#sha256"/>
        <DigestValue>krskG2n07iqyJe30Cj/TwMe6v+JUcV7lPh/R3J9K7bA=</DigestValue>
      </Reference>
      <Reference URI="/word/media/image6.png?ContentType=image/png">
        <DigestMethod Algorithm="http://www.w3.org/2001/04/xmlenc#sha256"/>
        <DigestValue>YXoUB2e+WWIRW9yR4jO1w9plHZySwYeNLEiC1Nb8rqU=</DigestValue>
      </Reference>
      <Reference URI="/word/media/image7.png?ContentType=image/png">
        <DigestMethod Algorithm="http://www.w3.org/2001/04/xmlenc#sha256"/>
        <DigestValue>rCXTM3qLZhO733h05r4H1USEuGU9vFKEEzyZTZKKAGI=</DigestValue>
      </Reference>
      <Reference URI="/word/media/image8.png?ContentType=image/png">
        <DigestMethod Algorithm="http://www.w3.org/2001/04/xmlenc#sha256"/>
        <DigestValue>c9iY1n27VllGlP6SFuuF7hF0de+RuEPNV0eKZcEkY/g=</DigestValue>
      </Reference>
      <Reference URI="/word/media/image9.png?ContentType=image/png">
        <DigestMethod Algorithm="http://www.w3.org/2001/04/xmlenc#sha256"/>
        <DigestValue>YlTGciWEBa/8UHjaAkfq5KVGU+C34V+ZBfRtWPGNxpc=</DigestValue>
      </Reference>
      <Reference URI="/word/numbering.xml?ContentType=application/vnd.openxmlformats-officedocument.wordprocessingml.numbering+xml">
        <DigestMethod Algorithm="http://www.w3.org/2001/04/xmlenc#sha256"/>
        <DigestValue>kr782IDjPCUj6dcYR2FmIAIOGwQ3TCLOHUvCLGVCowY=</DigestValue>
      </Reference>
      <Reference URI="/word/settings.xml?ContentType=application/vnd.openxmlformats-officedocument.wordprocessingml.settings+xml">
        <DigestMethod Algorithm="http://www.w3.org/2001/04/xmlenc#sha256"/>
        <DigestValue>uLzlxrQCTeJ2agL+NSzcbEA50/R2a1bZU7XPQLHa/k0=</DigestValue>
      </Reference>
      <Reference URI="/word/styles.xml?ContentType=application/vnd.openxmlformats-officedocument.wordprocessingml.styles+xml">
        <DigestMethod Algorithm="http://www.w3.org/2001/04/xmlenc#sha256"/>
        <DigestValue>k319bbFZnyx4J+6Esr0yst2PJhsU/8kSW/jDnflSCSI=</DigestValue>
      </Reference>
      <Reference URI="/word/stylesWithEffects.xml?ContentType=application/vnd.ms-word.stylesWithEffects+xml">
        <DigestMethod Algorithm="http://www.w3.org/2001/04/xmlenc#sha256"/>
        <DigestValue>0NrX7ypiQ2L1mO64EFJldOwUu6VsXNKDmL1kf3eDawg=</DigestValue>
      </Reference>
      <Reference URI="/word/theme/theme1.xml?ContentType=application/vnd.openxmlformats-officedocument.theme+xml">
        <DigestMethod Algorithm="http://www.w3.org/2001/04/xmlenc#sha256"/>
        <DigestValue>eSIC9JgbLMTj3aX2JgC9P+aUpFk3rMwKte2hPCzTWEk=</DigestValue>
      </Reference>
      <Reference URI="/word/webSettings.xml?ContentType=application/vnd.openxmlformats-officedocument.wordprocessingml.webSettings+xml">
        <DigestMethod Algorithm="http://www.w3.org/2001/04/xmlenc#sha256"/>
        <DigestValue>pFWB2azxfHcPBjgc7WP7M5ud6vcGGSz3Z3ly0w+LrxA=</DigestValue>
      </Reference>
    </Manifest>
    <SignatureProperties>
      <SignatureProperty Id="idSignatureTime" Target="#idPackageSignature">
        <mdssi:SignatureTime xmlns:mdssi="http://schemas.openxmlformats.org/package/2006/digital-signature">
          <mdssi:Format>YYYY-MM-DDThh:mm:ssTZD</mdssi:Format>
          <mdssi:Value>2015-12-02T14:54:50Z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2015-12-02T14:54:50Z</xd:SigningTime>
          <xd:SigningCertificate>
            <xd:Cert>
              <xd:CertDigest>
                <DigestMethod Algorithm="http://www.w3.org/2001/04/xmlenc#sha256"/>
                <DigestValue>b2x5qyQ3conQo6GKZeAwvB6Z9YQJd7jhi592qgTPxgY=</DigestValue>
              </xd:CertDigest>
              <xd:IssuerSerial>
                <X509IssuerName>E=e-sign@e-sign.cl, CN=E-Sign Firma Electronica Avanzada para Estado de Chile CA, OU=Class 2 Managed PKI Individual Subscriber CA, OU=Symantec Trust Network, O=E-Sign S.A., C=CL</X509IssuerName>
                <X509SerialNumber>89722957439394624412541393292005556018</X509SerialNumber>
              </xd:IssuerSerial>
            </xd:Cert>
          </xd:SigningCertificate>
          <xd:SignaturePolicyIdentifier>
            <xd:SignaturePolicyImplied/>
          </xd:SignaturePolicyIdentifier>
        </xd:SignedSignatureProperties>
        <xd:SignedDataObjectProperties>
          <xd:CommitmentTypeIndication>
            <xd:CommitmentTypeId>
              <xd:Identifier>http://uri.etsi.org/01903/v1.2.2#ProofOfCreation</xd:Identifier>
              <xd:Description>Creó este documento</xd:Description>
            </xd:CommitmentTypeId>
            <xd:AllSignedDataObjects/>
          </xd:CommitmentTypeIndication>
        </xd:SignedDataObject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EC8DF-7383-4665-8D38-C93E99D45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TotalTime>
  <Pages>19</Pages>
  <Words>956</Words>
  <Characters>5262</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Juan Pablo Granzow Cabrera</cp:lastModifiedBy>
  <cp:revision>13</cp:revision>
  <cp:lastPrinted>2015-06-19T19:51:00Z</cp:lastPrinted>
  <dcterms:created xsi:type="dcterms:W3CDTF">2015-10-23T15:57:00Z</dcterms:created>
  <dcterms:modified xsi:type="dcterms:W3CDTF">2015-11-24T02:01:00Z</dcterms:modified>
</cp:coreProperties>
</file>