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bookmarkStart w:id="0" w:name="_GoBack"/>
      <w:bookmarkEnd w:id="0"/>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6261F" w:rsidRPr="004903B8" w:rsidRDefault="004903B8" w:rsidP="004903B8">
      <w:pPr>
        <w:jc w:val="center"/>
        <w:rPr>
          <w:b/>
        </w:rPr>
      </w:pPr>
      <w:r w:rsidRPr="004903B8">
        <w:rPr>
          <w:b/>
        </w:rPr>
        <w:t>CERDOS POCILLAS - AGROSUPER</w:t>
      </w:r>
    </w:p>
    <w:p w:rsidR="006B4FA6" w:rsidRPr="004903B8" w:rsidRDefault="006B4FA6" w:rsidP="004903B8">
      <w:pPr>
        <w:jc w:val="center"/>
        <w:rPr>
          <w:b/>
        </w:rPr>
      </w:pPr>
    </w:p>
    <w:p w:rsidR="00697654" w:rsidRPr="004903B8" w:rsidRDefault="004903B8" w:rsidP="004903B8">
      <w:pPr>
        <w:jc w:val="center"/>
        <w:rPr>
          <w:b/>
        </w:rPr>
      </w:pPr>
      <w:r w:rsidRPr="004903B8">
        <w:rPr>
          <w:b/>
        </w:rPr>
        <w:t>DFZ-2015-100-XIII-RCA-IA</w:t>
      </w:r>
    </w:p>
    <w:p w:rsidR="004903B8" w:rsidRPr="009F3293" w:rsidRDefault="004903B8"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9E22F7" w:rsidP="004931A6">
            <w:pPr>
              <w:spacing w:line="276" w:lineRule="auto"/>
              <w:jc w:val="center"/>
              <w:rPr>
                <w:rFonts w:cstheme="minorHAnsi"/>
                <w:b/>
                <w:sz w:val="18"/>
                <w:szCs w:val="18"/>
                <w:lang w:val="es-ES_tradnl"/>
              </w:rPr>
            </w:pPr>
            <w:r>
              <w:rPr>
                <w:rFonts w:cstheme="minorHAnsi"/>
                <w:b/>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CC0978" w:rsidP="00731C0C">
            <w:pPr>
              <w:spacing w:line="276" w:lineRule="auto"/>
              <w:jc w:val="center"/>
              <w:rPr>
                <w:rFonts w:cs="Calibri"/>
                <w:sz w:val="18"/>
                <w:szCs w:val="18"/>
                <w:lang w:val="es-ES_tradnl"/>
              </w:rPr>
            </w:pPr>
            <w:r>
              <w:rPr>
                <w:rFonts w:cs="Calibri"/>
                <w:sz w:val="18"/>
                <w:szCs w:val="1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5.5pt" wrapcoords="-84 0 -84 21262 21600 21262 21600 0 -84 0" o:allowoverlap="f">
                  <v:imagedata r:id="rId19" o:title=""/>
                  <o:lock v:ext="edit" ungrouping="t" rotation="t" aspectratio="f" cropping="t" verticies="t" text="t" grouping="t"/>
                  <o:signatureline v:ext="edit" id="{615D6953-6603-4D6F-90DA-062B2889A562}" provid="{00000000-0000-0000-0000-000000000000}" o:suggestedsigner="María Isabel Mallea A." o:suggestedsigner2="Jefa Oficina RMS" o:suggestedsigneremail="maria.mallea@sma.gob.cl" issignatureline="t"/>
                </v:shape>
              </w:pic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9E22F7" w:rsidP="00731C0C">
            <w:pPr>
              <w:spacing w:line="276" w:lineRule="auto"/>
              <w:jc w:val="center"/>
              <w:rPr>
                <w:rFonts w:cstheme="minorHAnsi"/>
                <w:b/>
                <w:sz w:val="18"/>
                <w:szCs w:val="18"/>
                <w:lang w:val="es-ES_tradnl"/>
              </w:rPr>
            </w:pPr>
            <w:r>
              <w:rPr>
                <w:rFonts w:cstheme="minorHAnsi"/>
                <w:b/>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CC0978" w:rsidP="00404CB8">
            <w:pPr>
              <w:spacing w:line="276" w:lineRule="auto"/>
              <w:jc w:val="center"/>
              <w:rPr>
                <w:rFonts w:cs="Calibri"/>
                <w:noProof/>
                <w:sz w:val="18"/>
                <w:szCs w:val="18"/>
                <w:lang w:eastAsia="es-CL"/>
              </w:rPr>
            </w:pPr>
            <w:r>
              <w:rPr>
                <w:rFonts w:cs="Calibri"/>
                <w:sz w:val="18"/>
                <w:szCs w:val="18"/>
              </w:rPr>
              <w:pict>
                <v:shape id="_x0000_i1026" type="#_x0000_t75" alt="Línea de firma de Microsoft Office..." style="width:114pt;height:55.5pt" wrapcoords="-84 0 -84 21262 21600 21262 21600 0 -84 0" o:allowoverlap="f">
                  <v:imagedata r:id="rId19" o:title=""/>
                  <o:lock v:ext="edit" ungrouping="t" rotation="t" aspectratio="f" cropping="t" verticies="t" text="t" grouping="t"/>
                  <o:signatureline v:ext="edit" id="{A8B99439-2105-421A-94CE-76813AB28661}" provid="{00000000-0000-0000-0000-000000000000}" o:suggestedsigner="María Isabel Mallea A." o:suggestedsigner2="Jefa Oficina RMS" o:suggestedsigneremail="maria.mallea@sma.gob.cl"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794AF4" w:rsidP="00731C0C">
            <w:pPr>
              <w:spacing w:line="276" w:lineRule="auto"/>
              <w:jc w:val="center"/>
              <w:rPr>
                <w:rFonts w:cstheme="minorHAnsi"/>
                <w:b/>
                <w:sz w:val="18"/>
                <w:szCs w:val="18"/>
                <w:lang w:val="es-ES_tradnl"/>
              </w:rPr>
            </w:pPr>
            <w:r>
              <w:rPr>
                <w:rFonts w:cstheme="minorHAnsi"/>
                <w:b/>
                <w:sz w:val="18"/>
                <w:szCs w:val="18"/>
                <w:lang w:val="es-ES_tradnl"/>
              </w:rPr>
              <w:t>Jose Bastías G.</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CC0978"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pt;height:55.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José Bastías G." o:suggestedsigner2="Fiscalizador DFZ" o:suggestedsigneremail="jbastias@sma.gob.cl" issignatureline="t"/>
                </v:shape>
              </w:pict>
            </w:r>
          </w:p>
        </w:tc>
      </w:tr>
    </w:tbl>
    <w:p w:rsidR="001A4615" w:rsidRPr="0025129B" w:rsidRDefault="000F672C">
      <w:pPr>
        <w:jc w:val="left"/>
      </w:pPr>
      <w:bookmarkStart w:id="9" w:name="_Toc205640089"/>
      <w:r w:rsidRPr="0025129B">
        <w:br w:type="page"/>
      </w:r>
    </w:p>
    <w:p w:rsidR="00F55D44" w:rsidRPr="0025129B" w:rsidRDefault="00655D0C" w:rsidP="00694B31">
      <w:pPr>
        <w:pStyle w:val="Ttulo1"/>
        <w:numPr>
          <w:ilvl w:val="0"/>
          <w:numId w:val="0"/>
        </w:numPr>
        <w:jc w:val="center"/>
        <w:rPr>
          <w:sz w:val="20"/>
        </w:rPr>
      </w:pPr>
      <w:bookmarkStart w:id="10" w:name="_Toc352940725"/>
      <w:bookmarkStart w:id="11" w:name="_Toc353998174"/>
      <w:bookmarkStart w:id="12" w:name="_Toc432517656"/>
      <w:bookmarkEnd w:id="9"/>
      <w:r w:rsidRPr="0025129B">
        <w:rPr>
          <w:sz w:val="20"/>
        </w:rPr>
        <w:lastRenderedPageBreak/>
        <w:t>Tabla de Contenidos</w:t>
      </w:r>
      <w:bookmarkEnd w:id="10"/>
      <w:bookmarkEnd w:id="11"/>
      <w:bookmarkEnd w:id="12"/>
    </w:p>
    <w:p w:rsidR="00794AF4" w:rsidRDefault="003753AB" w:rsidP="00794AF4">
      <w:pPr>
        <w:pStyle w:val="TDC1"/>
        <w:tabs>
          <w:tab w:val="clear" w:pos="9639"/>
          <w:tab w:val="right" w:leader="dot" w:pos="9923"/>
        </w:tabs>
        <w:rPr>
          <w:rFonts w:eastAsiaTheme="minorEastAsia" w:cstheme="minorBidi"/>
          <w:noProof/>
          <w:sz w:val="22"/>
          <w:szCs w:val="22"/>
          <w:lang w:eastAsia="es-CL"/>
        </w:rPr>
      </w:pPr>
      <w:r w:rsidRPr="0025129B">
        <w:fldChar w:fldCharType="begin"/>
      </w:r>
      <w:r w:rsidRPr="0025129B">
        <w:instrText xml:space="preserve"> TOC \o "1-3" \h \z \u </w:instrText>
      </w:r>
      <w:r w:rsidRPr="0025129B">
        <w:fldChar w:fldCharType="separate"/>
      </w:r>
      <w:hyperlink w:anchor="_Toc432517656" w:history="1">
        <w:r w:rsidR="00794AF4" w:rsidRPr="005B3861">
          <w:rPr>
            <w:rStyle w:val="Hipervnculo"/>
            <w:noProof/>
          </w:rPr>
          <w:t>Tabla de Contenidos</w:t>
        </w:r>
        <w:r w:rsidR="00794AF4">
          <w:rPr>
            <w:noProof/>
            <w:webHidden/>
          </w:rPr>
          <w:tab/>
        </w:r>
        <w:r w:rsidR="00794AF4">
          <w:rPr>
            <w:noProof/>
            <w:webHidden/>
          </w:rPr>
          <w:fldChar w:fldCharType="begin"/>
        </w:r>
        <w:r w:rsidR="00794AF4">
          <w:rPr>
            <w:noProof/>
            <w:webHidden/>
          </w:rPr>
          <w:instrText xml:space="preserve"> PAGEREF _Toc432517656 \h </w:instrText>
        </w:r>
        <w:r w:rsidR="00794AF4">
          <w:rPr>
            <w:noProof/>
            <w:webHidden/>
          </w:rPr>
        </w:r>
        <w:r w:rsidR="00794AF4">
          <w:rPr>
            <w:noProof/>
            <w:webHidden/>
          </w:rPr>
          <w:fldChar w:fldCharType="separate"/>
        </w:r>
        <w:r w:rsidR="00794AF4">
          <w:rPr>
            <w:noProof/>
            <w:webHidden/>
          </w:rPr>
          <w:t>2</w:t>
        </w:r>
        <w:r w:rsidR="00794AF4">
          <w:rPr>
            <w:noProof/>
            <w:webHidden/>
          </w:rPr>
          <w:fldChar w:fldCharType="end"/>
        </w:r>
      </w:hyperlink>
    </w:p>
    <w:p w:rsidR="00794AF4" w:rsidRDefault="00CC0978" w:rsidP="00794AF4">
      <w:pPr>
        <w:pStyle w:val="TDC1"/>
        <w:tabs>
          <w:tab w:val="clear" w:pos="9639"/>
          <w:tab w:val="right" w:leader="dot" w:pos="9923"/>
        </w:tabs>
        <w:rPr>
          <w:rFonts w:eastAsiaTheme="minorEastAsia" w:cstheme="minorBidi"/>
          <w:noProof/>
          <w:sz w:val="22"/>
          <w:szCs w:val="22"/>
          <w:lang w:eastAsia="es-CL"/>
        </w:rPr>
      </w:pPr>
      <w:hyperlink w:anchor="_Toc432517657" w:history="1">
        <w:r w:rsidR="00794AF4" w:rsidRPr="005B3861">
          <w:rPr>
            <w:rStyle w:val="Hipervnculo"/>
            <w:noProof/>
          </w:rPr>
          <w:t>1.</w:t>
        </w:r>
        <w:r w:rsidR="00794AF4">
          <w:rPr>
            <w:rFonts w:eastAsiaTheme="minorEastAsia" w:cstheme="minorBidi"/>
            <w:noProof/>
            <w:sz w:val="22"/>
            <w:szCs w:val="22"/>
            <w:lang w:eastAsia="es-CL"/>
          </w:rPr>
          <w:tab/>
        </w:r>
        <w:r w:rsidR="00794AF4" w:rsidRPr="005B3861">
          <w:rPr>
            <w:rStyle w:val="Hipervnculo"/>
            <w:noProof/>
          </w:rPr>
          <w:t>RESUMEN.</w:t>
        </w:r>
        <w:r w:rsidR="00794AF4">
          <w:rPr>
            <w:noProof/>
            <w:webHidden/>
          </w:rPr>
          <w:tab/>
        </w:r>
        <w:r w:rsidR="00794AF4">
          <w:rPr>
            <w:noProof/>
            <w:webHidden/>
          </w:rPr>
          <w:fldChar w:fldCharType="begin"/>
        </w:r>
        <w:r w:rsidR="00794AF4">
          <w:rPr>
            <w:noProof/>
            <w:webHidden/>
          </w:rPr>
          <w:instrText xml:space="preserve"> PAGEREF _Toc432517657 \h </w:instrText>
        </w:r>
        <w:r w:rsidR="00794AF4">
          <w:rPr>
            <w:noProof/>
            <w:webHidden/>
          </w:rPr>
        </w:r>
        <w:r w:rsidR="00794AF4">
          <w:rPr>
            <w:noProof/>
            <w:webHidden/>
          </w:rPr>
          <w:fldChar w:fldCharType="separate"/>
        </w:r>
        <w:r w:rsidR="00794AF4">
          <w:rPr>
            <w:noProof/>
            <w:webHidden/>
          </w:rPr>
          <w:t>4</w:t>
        </w:r>
        <w:r w:rsidR="00794AF4">
          <w:rPr>
            <w:noProof/>
            <w:webHidden/>
          </w:rPr>
          <w:fldChar w:fldCharType="end"/>
        </w:r>
      </w:hyperlink>
    </w:p>
    <w:p w:rsidR="00794AF4" w:rsidRDefault="00CC0978" w:rsidP="00794AF4">
      <w:pPr>
        <w:pStyle w:val="TDC1"/>
        <w:tabs>
          <w:tab w:val="clear" w:pos="9639"/>
          <w:tab w:val="right" w:leader="dot" w:pos="9923"/>
        </w:tabs>
        <w:rPr>
          <w:rFonts w:eastAsiaTheme="minorEastAsia" w:cstheme="minorBidi"/>
          <w:noProof/>
          <w:sz w:val="22"/>
          <w:szCs w:val="22"/>
          <w:lang w:eastAsia="es-CL"/>
        </w:rPr>
      </w:pPr>
      <w:hyperlink w:anchor="_Toc432517658" w:history="1">
        <w:r w:rsidR="00794AF4" w:rsidRPr="005B3861">
          <w:rPr>
            <w:rStyle w:val="Hipervnculo"/>
            <w:noProof/>
          </w:rPr>
          <w:t>2.</w:t>
        </w:r>
        <w:r w:rsidR="00794AF4">
          <w:rPr>
            <w:rFonts w:eastAsiaTheme="minorEastAsia" w:cstheme="minorBidi"/>
            <w:noProof/>
            <w:sz w:val="22"/>
            <w:szCs w:val="22"/>
            <w:lang w:eastAsia="es-CL"/>
          </w:rPr>
          <w:tab/>
        </w:r>
        <w:r w:rsidR="00794AF4" w:rsidRPr="005B3861">
          <w:rPr>
            <w:rStyle w:val="Hipervnculo"/>
            <w:noProof/>
          </w:rPr>
          <w:t>IDENTIFICACIÓN DEL PROYECTO, INSTALACIÓN, ACTIVIDAD O FUENTE FISCALIZADA</w:t>
        </w:r>
        <w:r w:rsidR="00794AF4">
          <w:rPr>
            <w:noProof/>
            <w:webHidden/>
          </w:rPr>
          <w:tab/>
        </w:r>
        <w:r w:rsidR="00794AF4">
          <w:rPr>
            <w:noProof/>
            <w:webHidden/>
          </w:rPr>
          <w:fldChar w:fldCharType="begin"/>
        </w:r>
        <w:r w:rsidR="00794AF4">
          <w:rPr>
            <w:noProof/>
            <w:webHidden/>
          </w:rPr>
          <w:instrText xml:space="preserve"> PAGEREF _Toc432517658 \h </w:instrText>
        </w:r>
        <w:r w:rsidR="00794AF4">
          <w:rPr>
            <w:noProof/>
            <w:webHidden/>
          </w:rPr>
        </w:r>
        <w:r w:rsidR="00794AF4">
          <w:rPr>
            <w:noProof/>
            <w:webHidden/>
          </w:rPr>
          <w:fldChar w:fldCharType="separate"/>
        </w:r>
        <w:r w:rsidR="00794AF4">
          <w:rPr>
            <w:noProof/>
            <w:webHidden/>
          </w:rPr>
          <w:t>5</w:t>
        </w:r>
        <w:r w:rsidR="00794AF4">
          <w:rPr>
            <w:noProof/>
            <w:webHidden/>
          </w:rPr>
          <w:fldChar w:fldCharType="end"/>
        </w:r>
      </w:hyperlink>
    </w:p>
    <w:p w:rsidR="00794AF4" w:rsidRDefault="00CC0978" w:rsidP="00794AF4">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2517659" w:history="1">
        <w:r w:rsidR="00794AF4" w:rsidRPr="005B3861">
          <w:rPr>
            <w:rStyle w:val="Hipervnculo"/>
            <w:noProof/>
          </w:rPr>
          <w:t>2.1.</w:t>
        </w:r>
        <w:r w:rsidR="00794AF4">
          <w:rPr>
            <w:rFonts w:eastAsiaTheme="minorEastAsia" w:cstheme="minorBidi"/>
            <w:smallCaps w:val="0"/>
            <w:noProof/>
            <w:sz w:val="22"/>
            <w:szCs w:val="22"/>
            <w:lang w:eastAsia="es-CL"/>
          </w:rPr>
          <w:tab/>
        </w:r>
        <w:r w:rsidR="00794AF4" w:rsidRPr="005B3861">
          <w:rPr>
            <w:rStyle w:val="Hipervnculo"/>
            <w:noProof/>
          </w:rPr>
          <w:t>Antecedentes Generales</w:t>
        </w:r>
        <w:r w:rsidR="00794AF4">
          <w:rPr>
            <w:noProof/>
            <w:webHidden/>
          </w:rPr>
          <w:tab/>
        </w:r>
        <w:r w:rsidR="00794AF4">
          <w:rPr>
            <w:noProof/>
            <w:webHidden/>
          </w:rPr>
          <w:fldChar w:fldCharType="begin"/>
        </w:r>
        <w:r w:rsidR="00794AF4">
          <w:rPr>
            <w:noProof/>
            <w:webHidden/>
          </w:rPr>
          <w:instrText xml:space="preserve"> PAGEREF _Toc432517659 \h </w:instrText>
        </w:r>
        <w:r w:rsidR="00794AF4">
          <w:rPr>
            <w:noProof/>
            <w:webHidden/>
          </w:rPr>
        </w:r>
        <w:r w:rsidR="00794AF4">
          <w:rPr>
            <w:noProof/>
            <w:webHidden/>
          </w:rPr>
          <w:fldChar w:fldCharType="separate"/>
        </w:r>
        <w:r w:rsidR="00794AF4">
          <w:rPr>
            <w:noProof/>
            <w:webHidden/>
          </w:rPr>
          <w:t>5</w:t>
        </w:r>
        <w:r w:rsidR="00794AF4">
          <w:rPr>
            <w:noProof/>
            <w:webHidden/>
          </w:rPr>
          <w:fldChar w:fldCharType="end"/>
        </w:r>
      </w:hyperlink>
    </w:p>
    <w:p w:rsidR="00794AF4" w:rsidRDefault="00CC0978" w:rsidP="00794AF4">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2517660" w:history="1">
        <w:r w:rsidR="00794AF4" w:rsidRPr="005B3861">
          <w:rPr>
            <w:rStyle w:val="Hipervnculo"/>
            <w:noProof/>
          </w:rPr>
          <w:t>2.2.</w:t>
        </w:r>
        <w:r w:rsidR="00794AF4">
          <w:rPr>
            <w:rFonts w:eastAsiaTheme="minorEastAsia" w:cstheme="minorBidi"/>
            <w:smallCaps w:val="0"/>
            <w:noProof/>
            <w:sz w:val="22"/>
            <w:szCs w:val="22"/>
            <w:lang w:eastAsia="es-CL"/>
          </w:rPr>
          <w:tab/>
        </w:r>
        <w:r w:rsidR="00794AF4" w:rsidRPr="005B3861">
          <w:rPr>
            <w:rStyle w:val="Hipervnculo"/>
            <w:noProof/>
          </w:rPr>
          <w:t>Ubicación y Layout</w:t>
        </w:r>
        <w:r w:rsidR="00794AF4">
          <w:rPr>
            <w:noProof/>
            <w:webHidden/>
          </w:rPr>
          <w:tab/>
        </w:r>
        <w:r w:rsidR="00794AF4">
          <w:rPr>
            <w:noProof/>
            <w:webHidden/>
          </w:rPr>
          <w:fldChar w:fldCharType="begin"/>
        </w:r>
        <w:r w:rsidR="00794AF4">
          <w:rPr>
            <w:noProof/>
            <w:webHidden/>
          </w:rPr>
          <w:instrText xml:space="preserve"> PAGEREF _Toc432517660 \h </w:instrText>
        </w:r>
        <w:r w:rsidR="00794AF4">
          <w:rPr>
            <w:noProof/>
            <w:webHidden/>
          </w:rPr>
        </w:r>
        <w:r w:rsidR="00794AF4">
          <w:rPr>
            <w:noProof/>
            <w:webHidden/>
          </w:rPr>
          <w:fldChar w:fldCharType="separate"/>
        </w:r>
        <w:r w:rsidR="00794AF4">
          <w:rPr>
            <w:noProof/>
            <w:webHidden/>
          </w:rPr>
          <w:t>6</w:t>
        </w:r>
        <w:r w:rsidR="00794AF4">
          <w:rPr>
            <w:noProof/>
            <w:webHidden/>
          </w:rPr>
          <w:fldChar w:fldCharType="end"/>
        </w:r>
      </w:hyperlink>
    </w:p>
    <w:p w:rsidR="00794AF4" w:rsidRDefault="00CC0978" w:rsidP="00794AF4">
      <w:pPr>
        <w:pStyle w:val="TDC1"/>
        <w:tabs>
          <w:tab w:val="clear" w:pos="9639"/>
          <w:tab w:val="right" w:leader="dot" w:pos="9923"/>
        </w:tabs>
        <w:rPr>
          <w:rFonts w:eastAsiaTheme="minorEastAsia" w:cstheme="minorBidi"/>
          <w:noProof/>
          <w:sz w:val="22"/>
          <w:szCs w:val="22"/>
          <w:lang w:eastAsia="es-CL"/>
        </w:rPr>
      </w:pPr>
      <w:hyperlink w:anchor="_Toc432517661" w:history="1">
        <w:r w:rsidR="00794AF4" w:rsidRPr="005B3861">
          <w:rPr>
            <w:rStyle w:val="Hipervnculo"/>
            <w:noProof/>
          </w:rPr>
          <w:t>3.</w:t>
        </w:r>
        <w:r w:rsidR="00794AF4">
          <w:rPr>
            <w:rFonts w:eastAsiaTheme="minorEastAsia" w:cstheme="minorBidi"/>
            <w:noProof/>
            <w:sz w:val="22"/>
            <w:szCs w:val="22"/>
            <w:lang w:eastAsia="es-CL"/>
          </w:rPr>
          <w:tab/>
        </w:r>
        <w:r w:rsidR="00794AF4" w:rsidRPr="005B3861">
          <w:rPr>
            <w:rStyle w:val="Hipervnculo"/>
            <w:noProof/>
          </w:rPr>
          <w:t>INSTRUMENTOS DE GESTIÓN AMBIENTAL QUE REGULAN LA ACTIVIDAD FISCALIZADA.</w:t>
        </w:r>
        <w:r w:rsidR="00794AF4">
          <w:rPr>
            <w:noProof/>
            <w:webHidden/>
          </w:rPr>
          <w:tab/>
        </w:r>
        <w:r w:rsidR="00794AF4">
          <w:rPr>
            <w:noProof/>
            <w:webHidden/>
          </w:rPr>
          <w:fldChar w:fldCharType="begin"/>
        </w:r>
        <w:r w:rsidR="00794AF4">
          <w:rPr>
            <w:noProof/>
            <w:webHidden/>
          </w:rPr>
          <w:instrText xml:space="preserve"> PAGEREF _Toc432517661 \h </w:instrText>
        </w:r>
        <w:r w:rsidR="00794AF4">
          <w:rPr>
            <w:noProof/>
            <w:webHidden/>
          </w:rPr>
        </w:r>
        <w:r w:rsidR="00794AF4">
          <w:rPr>
            <w:noProof/>
            <w:webHidden/>
          </w:rPr>
          <w:fldChar w:fldCharType="separate"/>
        </w:r>
        <w:r w:rsidR="00794AF4">
          <w:rPr>
            <w:noProof/>
            <w:webHidden/>
          </w:rPr>
          <w:t>8</w:t>
        </w:r>
        <w:r w:rsidR="00794AF4">
          <w:rPr>
            <w:noProof/>
            <w:webHidden/>
          </w:rPr>
          <w:fldChar w:fldCharType="end"/>
        </w:r>
      </w:hyperlink>
    </w:p>
    <w:p w:rsidR="00794AF4" w:rsidRDefault="00CC0978" w:rsidP="00794AF4">
      <w:pPr>
        <w:pStyle w:val="TDC1"/>
        <w:tabs>
          <w:tab w:val="clear" w:pos="9639"/>
          <w:tab w:val="right" w:leader="dot" w:pos="9923"/>
        </w:tabs>
        <w:rPr>
          <w:rFonts w:eastAsiaTheme="minorEastAsia" w:cstheme="minorBidi"/>
          <w:noProof/>
          <w:sz w:val="22"/>
          <w:szCs w:val="22"/>
          <w:lang w:eastAsia="es-CL"/>
        </w:rPr>
      </w:pPr>
      <w:hyperlink w:anchor="_Toc432517662" w:history="1">
        <w:r w:rsidR="00794AF4" w:rsidRPr="005B3861">
          <w:rPr>
            <w:rStyle w:val="Hipervnculo"/>
            <w:noProof/>
          </w:rPr>
          <w:t>4.</w:t>
        </w:r>
        <w:r w:rsidR="00794AF4">
          <w:rPr>
            <w:rFonts w:eastAsiaTheme="minorEastAsia" w:cstheme="minorBidi"/>
            <w:noProof/>
            <w:sz w:val="22"/>
            <w:szCs w:val="22"/>
            <w:lang w:eastAsia="es-CL"/>
          </w:rPr>
          <w:tab/>
        </w:r>
        <w:r w:rsidR="00794AF4" w:rsidRPr="005B3861">
          <w:rPr>
            <w:rStyle w:val="Hipervnculo"/>
            <w:noProof/>
          </w:rPr>
          <w:t>ANTECEDENTES DE LA ACTIVIDAD DE FISCALIZACIÓN.</w:t>
        </w:r>
        <w:r w:rsidR="00794AF4">
          <w:rPr>
            <w:noProof/>
            <w:webHidden/>
          </w:rPr>
          <w:tab/>
        </w:r>
        <w:r w:rsidR="00794AF4">
          <w:rPr>
            <w:noProof/>
            <w:webHidden/>
          </w:rPr>
          <w:fldChar w:fldCharType="begin"/>
        </w:r>
        <w:r w:rsidR="00794AF4">
          <w:rPr>
            <w:noProof/>
            <w:webHidden/>
          </w:rPr>
          <w:instrText xml:space="preserve"> PAGEREF _Toc432517662 \h </w:instrText>
        </w:r>
        <w:r w:rsidR="00794AF4">
          <w:rPr>
            <w:noProof/>
            <w:webHidden/>
          </w:rPr>
        </w:r>
        <w:r w:rsidR="00794AF4">
          <w:rPr>
            <w:noProof/>
            <w:webHidden/>
          </w:rPr>
          <w:fldChar w:fldCharType="separate"/>
        </w:r>
        <w:r w:rsidR="00794AF4">
          <w:rPr>
            <w:noProof/>
            <w:webHidden/>
          </w:rPr>
          <w:t>9</w:t>
        </w:r>
        <w:r w:rsidR="00794AF4">
          <w:rPr>
            <w:noProof/>
            <w:webHidden/>
          </w:rPr>
          <w:fldChar w:fldCharType="end"/>
        </w:r>
      </w:hyperlink>
    </w:p>
    <w:p w:rsidR="00794AF4" w:rsidRDefault="00CC0978" w:rsidP="00794AF4">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2517663" w:history="1">
        <w:r w:rsidR="00794AF4" w:rsidRPr="005B3861">
          <w:rPr>
            <w:rStyle w:val="Hipervnculo"/>
            <w:noProof/>
          </w:rPr>
          <w:t>4.1.</w:t>
        </w:r>
        <w:r w:rsidR="00794AF4">
          <w:rPr>
            <w:rFonts w:eastAsiaTheme="minorEastAsia" w:cstheme="minorBidi"/>
            <w:smallCaps w:val="0"/>
            <w:noProof/>
            <w:sz w:val="22"/>
            <w:szCs w:val="22"/>
            <w:lang w:eastAsia="es-CL"/>
          </w:rPr>
          <w:tab/>
        </w:r>
        <w:r w:rsidR="00794AF4" w:rsidRPr="005B3861">
          <w:rPr>
            <w:rStyle w:val="Hipervnculo"/>
            <w:noProof/>
          </w:rPr>
          <w:t>Motivo de la Actividad de Fiscalización.</w:t>
        </w:r>
        <w:r w:rsidR="00794AF4">
          <w:rPr>
            <w:noProof/>
            <w:webHidden/>
          </w:rPr>
          <w:tab/>
        </w:r>
        <w:r w:rsidR="00794AF4">
          <w:rPr>
            <w:noProof/>
            <w:webHidden/>
          </w:rPr>
          <w:fldChar w:fldCharType="begin"/>
        </w:r>
        <w:r w:rsidR="00794AF4">
          <w:rPr>
            <w:noProof/>
            <w:webHidden/>
          </w:rPr>
          <w:instrText xml:space="preserve"> PAGEREF _Toc432517663 \h </w:instrText>
        </w:r>
        <w:r w:rsidR="00794AF4">
          <w:rPr>
            <w:noProof/>
            <w:webHidden/>
          </w:rPr>
        </w:r>
        <w:r w:rsidR="00794AF4">
          <w:rPr>
            <w:noProof/>
            <w:webHidden/>
          </w:rPr>
          <w:fldChar w:fldCharType="separate"/>
        </w:r>
        <w:r w:rsidR="00794AF4">
          <w:rPr>
            <w:noProof/>
            <w:webHidden/>
          </w:rPr>
          <w:t>9</w:t>
        </w:r>
        <w:r w:rsidR="00794AF4">
          <w:rPr>
            <w:noProof/>
            <w:webHidden/>
          </w:rPr>
          <w:fldChar w:fldCharType="end"/>
        </w:r>
      </w:hyperlink>
    </w:p>
    <w:p w:rsidR="00794AF4" w:rsidRDefault="00CC0978" w:rsidP="00794AF4">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2517664" w:history="1">
        <w:r w:rsidR="00794AF4" w:rsidRPr="005B3861">
          <w:rPr>
            <w:rStyle w:val="Hipervnculo"/>
            <w:noProof/>
          </w:rPr>
          <w:t>4.2.</w:t>
        </w:r>
        <w:r w:rsidR="00794AF4">
          <w:rPr>
            <w:rFonts w:eastAsiaTheme="minorEastAsia" w:cstheme="minorBidi"/>
            <w:smallCaps w:val="0"/>
            <w:noProof/>
            <w:sz w:val="22"/>
            <w:szCs w:val="22"/>
            <w:lang w:eastAsia="es-CL"/>
          </w:rPr>
          <w:tab/>
        </w:r>
        <w:r w:rsidR="00794AF4" w:rsidRPr="005B3861">
          <w:rPr>
            <w:rStyle w:val="Hipervnculo"/>
            <w:noProof/>
          </w:rPr>
          <w:t>Materia Específica Objeto de la Fiscalización Ambiental.</w:t>
        </w:r>
        <w:r w:rsidR="00794AF4">
          <w:rPr>
            <w:noProof/>
            <w:webHidden/>
          </w:rPr>
          <w:tab/>
        </w:r>
        <w:r w:rsidR="00794AF4">
          <w:rPr>
            <w:noProof/>
            <w:webHidden/>
          </w:rPr>
          <w:fldChar w:fldCharType="begin"/>
        </w:r>
        <w:r w:rsidR="00794AF4">
          <w:rPr>
            <w:noProof/>
            <w:webHidden/>
          </w:rPr>
          <w:instrText xml:space="preserve"> PAGEREF _Toc432517664 \h </w:instrText>
        </w:r>
        <w:r w:rsidR="00794AF4">
          <w:rPr>
            <w:noProof/>
            <w:webHidden/>
          </w:rPr>
        </w:r>
        <w:r w:rsidR="00794AF4">
          <w:rPr>
            <w:noProof/>
            <w:webHidden/>
          </w:rPr>
          <w:fldChar w:fldCharType="separate"/>
        </w:r>
        <w:r w:rsidR="00794AF4">
          <w:rPr>
            <w:noProof/>
            <w:webHidden/>
          </w:rPr>
          <w:t>9</w:t>
        </w:r>
        <w:r w:rsidR="00794AF4">
          <w:rPr>
            <w:noProof/>
            <w:webHidden/>
          </w:rPr>
          <w:fldChar w:fldCharType="end"/>
        </w:r>
      </w:hyperlink>
    </w:p>
    <w:p w:rsidR="00794AF4" w:rsidRDefault="00CC0978" w:rsidP="00794AF4">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2517665" w:history="1">
        <w:r w:rsidR="00794AF4" w:rsidRPr="005B3861">
          <w:rPr>
            <w:rStyle w:val="Hipervnculo"/>
            <w:noProof/>
          </w:rPr>
          <w:t>4.3.</w:t>
        </w:r>
        <w:r w:rsidR="00794AF4">
          <w:rPr>
            <w:rFonts w:eastAsiaTheme="minorEastAsia" w:cstheme="minorBidi"/>
            <w:smallCaps w:val="0"/>
            <w:noProof/>
            <w:sz w:val="22"/>
            <w:szCs w:val="22"/>
            <w:lang w:eastAsia="es-CL"/>
          </w:rPr>
          <w:tab/>
        </w:r>
        <w:r w:rsidR="00794AF4" w:rsidRPr="005B3861">
          <w:rPr>
            <w:rStyle w:val="Hipervnculo"/>
            <w:noProof/>
          </w:rPr>
          <w:t>Aspectos relativos a la ejecución de la Inspección Ambiental.</w:t>
        </w:r>
        <w:r w:rsidR="00794AF4">
          <w:rPr>
            <w:noProof/>
            <w:webHidden/>
          </w:rPr>
          <w:tab/>
        </w:r>
        <w:r w:rsidR="00794AF4">
          <w:rPr>
            <w:noProof/>
            <w:webHidden/>
          </w:rPr>
          <w:fldChar w:fldCharType="begin"/>
        </w:r>
        <w:r w:rsidR="00794AF4">
          <w:rPr>
            <w:noProof/>
            <w:webHidden/>
          </w:rPr>
          <w:instrText xml:space="preserve"> PAGEREF _Toc432517665 \h </w:instrText>
        </w:r>
        <w:r w:rsidR="00794AF4">
          <w:rPr>
            <w:noProof/>
            <w:webHidden/>
          </w:rPr>
        </w:r>
        <w:r w:rsidR="00794AF4">
          <w:rPr>
            <w:noProof/>
            <w:webHidden/>
          </w:rPr>
          <w:fldChar w:fldCharType="separate"/>
        </w:r>
        <w:r w:rsidR="00794AF4">
          <w:rPr>
            <w:noProof/>
            <w:webHidden/>
          </w:rPr>
          <w:t>9</w:t>
        </w:r>
        <w:r w:rsidR="00794AF4">
          <w:rPr>
            <w:noProof/>
            <w:webHidden/>
          </w:rPr>
          <w:fldChar w:fldCharType="end"/>
        </w:r>
      </w:hyperlink>
    </w:p>
    <w:p w:rsidR="00794AF4" w:rsidRDefault="00CC0978" w:rsidP="00794AF4">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32517666" w:history="1">
        <w:r w:rsidR="00794AF4" w:rsidRPr="005B3861">
          <w:rPr>
            <w:rStyle w:val="Hipervnculo"/>
            <w:noProof/>
          </w:rPr>
          <w:t>4.3.1.</w:t>
        </w:r>
        <w:r w:rsidR="00794AF4">
          <w:rPr>
            <w:rFonts w:eastAsiaTheme="minorEastAsia" w:cstheme="minorBidi"/>
            <w:i w:val="0"/>
            <w:iCs w:val="0"/>
            <w:noProof/>
            <w:sz w:val="22"/>
            <w:szCs w:val="22"/>
            <w:lang w:eastAsia="es-CL"/>
          </w:rPr>
          <w:tab/>
        </w:r>
        <w:r w:rsidR="00794AF4" w:rsidRPr="005B3861">
          <w:rPr>
            <w:rStyle w:val="Hipervnculo"/>
            <w:noProof/>
          </w:rPr>
          <w:t>Primer día de inspección</w:t>
        </w:r>
        <w:r w:rsidR="00794AF4">
          <w:rPr>
            <w:noProof/>
            <w:webHidden/>
          </w:rPr>
          <w:tab/>
        </w:r>
        <w:r w:rsidR="00794AF4">
          <w:rPr>
            <w:noProof/>
            <w:webHidden/>
          </w:rPr>
          <w:fldChar w:fldCharType="begin"/>
        </w:r>
        <w:r w:rsidR="00794AF4">
          <w:rPr>
            <w:noProof/>
            <w:webHidden/>
          </w:rPr>
          <w:instrText xml:space="preserve"> PAGEREF _Toc432517666 \h </w:instrText>
        </w:r>
        <w:r w:rsidR="00794AF4">
          <w:rPr>
            <w:noProof/>
            <w:webHidden/>
          </w:rPr>
        </w:r>
        <w:r w:rsidR="00794AF4">
          <w:rPr>
            <w:noProof/>
            <w:webHidden/>
          </w:rPr>
          <w:fldChar w:fldCharType="separate"/>
        </w:r>
        <w:r w:rsidR="00794AF4">
          <w:rPr>
            <w:noProof/>
            <w:webHidden/>
          </w:rPr>
          <w:t>9</w:t>
        </w:r>
        <w:r w:rsidR="00794AF4">
          <w:rPr>
            <w:noProof/>
            <w:webHidden/>
          </w:rPr>
          <w:fldChar w:fldCharType="end"/>
        </w:r>
      </w:hyperlink>
    </w:p>
    <w:p w:rsidR="00794AF4" w:rsidRDefault="00CC0978" w:rsidP="00794AF4">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32517667" w:history="1">
        <w:r w:rsidR="00794AF4" w:rsidRPr="005B3861">
          <w:rPr>
            <w:rStyle w:val="Hipervnculo"/>
            <w:noProof/>
          </w:rPr>
          <w:t>4.3.2.</w:t>
        </w:r>
        <w:r w:rsidR="00794AF4">
          <w:rPr>
            <w:rFonts w:eastAsiaTheme="minorEastAsia" w:cstheme="minorBidi"/>
            <w:i w:val="0"/>
            <w:iCs w:val="0"/>
            <w:noProof/>
            <w:sz w:val="22"/>
            <w:szCs w:val="22"/>
            <w:lang w:eastAsia="es-CL"/>
          </w:rPr>
          <w:tab/>
        </w:r>
        <w:r w:rsidR="00794AF4" w:rsidRPr="005B3861">
          <w:rPr>
            <w:rStyle w:val="Hipervnculo"/>
            <w:noProof/>
          </w:rPr>
          <w:t>Segundo día de inspección</w:t>
        </w:r>
        <w:r w:rsidR="00794AF4">
          <w:rPr>
            <w:noProof/>
            <w:webHidden/>
          </w:rPr>
          <w:tab/>
        </w:r>
        <w:r w:rsidR="00794AF4">
          <w:rPr>
            <w:noProof/>
            <w:webHidden/>
          </w:rPr>
          <w:fldChar w:fldCharType="begin"/>
        </w:r>
        <w:r w:rsidR="00794AF4">
          <w:rPr>
            <w:noProof/>
            <w:webHidden/>
          </w:rPr>
          <w:instrText xml:space="preserve"> PAGEREF _Toc432517667 \h </w:instrText>
        </w:r>
        <w:r w:rsidR="00794AF4">
          <w:rPr>
            <w:noProof/>
            <w:webHidden/>
          </w:rPr>
        </w:r>
        <w:r w:rsidR="00794AF4">
          <w:rPr>
            <w:noProof/>
            <w:webHidden/>
          </w:rPr>
          <w:fldChar w:fldCharType="separate"/>
        </w:r>
        <w:r w:rsidR="00794AF4">
          <w:rPr>
            <w:noProof/>
            <w:webHidden/>
          </w:rPr>
          <w:t>9</w:t>
        </w:r>
        <w:r w:rsidR="00794AF4">
          <w:rPr>
            <w:noProof/>
            <w:webHidden/>
          </w:rPr>
          <w:fldChar w:fldCharType="end"/>
        </w:r>
      </w:hyperlink>
    </w:p>
    <w:p w:rsidR="00794AF4" w:rsidRDefault="00CC0978" w:rsidP="00794AF4">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32517668" w:history="1">
        <w:r w:rsidR="00794AF4" w:rsidRPr="005B3861">
          <w:rPr>
            <w:rStyle w:val="Hipervnculo"/>
            <w:noProof/>
          </w:rPr>
          <w:t>4.3.3.</w:t>
        </w:r>
        <w:r w:rsidR="00794AF4">
          <w:rPr>
            <w:rFonts w:eastAsiaTheme="minorEastAsia" w:cstheme="minorBidi"/>
            <w:i w:val="0"/>
            <w:iCs w:val="0"/>
            <w:noProof/>
            <w:sz w:val="22"/>
            <w:szCs w:val="22"/>
            <w:lang w:eastAsia="es-CL"/>
          </w:rPr>
          <w:tab/>
        </w:r>
        <w:r w:rsidR="00794AF4" w:rsidRPr="005B3861">
          <w:rPr>
            <w:rStyle w:val="Hipervnculo"/>
            <w:noProof/>
          </w:rPr>
          <w:t>Tercer día de inspección</w:t>
        </w:r>
        <w:r w:rsidR="00794AF4">
          <w:rPr>
            <w:noProof/>
            <w:webHidden/>
          </w:rPr>
          <w:tab/>
        </w:r>
        <w:r w:rsidR="00794AF4">
          <w:rPr>
            <w:noProof/>
            <w:webHidden/>
          </w:rPr>
          <w:fldChar w:fldCharType="begin"/>
        </w:r>
        <w:r w:rsidR="00794AF4">
          <w:rPr>
            <w:noProof/>
            <w:webHidden/>
          </w:rPr>
          <w:instrText xml:space="preserve"> PAGEREF _Toc432517668 \h </w:instrText>
        </w:r>
        <w:r w:rsidR="00794AF4">
          <w:rPr>
            <w:noProof/>
            <w:webHidden/>
          </w:rPr>
        </w:r>
        <w:r w:rsidR="00794AF4">
          <w:rPr>
            <w:noProof/>
            <w:webHidden/>
          </w:rPr>
          <w:fldChar w:fldCharType="separate"/>
        </w:r>
        <w:r w:rsidR="00794AF4">
          <w:rPr>
            <w:noProof/>
            <w:webHidden/>
          </w:rPr>
          <w:t>10</w:t>
        </w:r>
        <w:r w:rsidR="00794AF4">
          <w:rPr>
            <w:noProof/>
            <w:webHidden/>
          </w:rPr>
          <w:fldChar w:fldCharType="end"/>
        </w:r>
      </w:hyperlink>
    </w:p>
    <w:p w:rsidR="00794AF4" w:rsidRDefault="00CC0978" w:rsidP="00794AF4">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32517669" w:history="1">
        <w:r w:rsidR="00794AF4" w:rsidRPr="005B3861">
          <w:rPr>
            <w:rStyle w:val="Hipervnculo"/>
            <w:noProof/>
          </w:rPr>
          <w:t>4.3.4.</w:t>
        </w:r>
        <w:r w:rsidR="00794AF4">
          <w:rPr>
            <w:rFonts w:eastAsiaTheme="minorEastAsia" w:cstheme="minorBidi"/>
            <w:i w:val="0"/>
            <w:iCs w:val="0"/>
            <w:noProof/>
            <w:sz w:val="22"/>
            <w:szCs w:val="22"/>
            <w:lang w:eastAsia="es-CL"/>
          </w:rPr>
          <w:tab/>
        </w:r>
        <w:r w:rsidR="00794AF4" w:rsidRPr="005B3861">
          <w:rPr>
            <w:rStyle w:val="Hipervnculo"/>
            <w:noProof/>
          </w:rPr>
          <w:t>Cuarto día de inspección</w:t>
        </w:r>
        <w:r w:rsidR="00794AF4">
          <w:rPr>
            <w:noProof/>
            <w:webHidden/>
          </w:rPr>
          <w:tab/>
        </w:r>
        <w:r w:rsidR="00794AF4">
          <w:rPr>
            <w:noProof/>
            <w:webHidden/>
          </w:rPr>
          <w:fldChar w:fldCharType="begin"/>
        </w:r>
        <w:r w:rsidR="00794AF4">
          <w:rPr>
            <w:noProof/>
            <w:webHidden/>
          </w:rPr>
          <w:instrText xml:space="preserve"> PAGEREF _Toc432517669 \h </w:instrText>
        </w:r>
        <w:r w:rsidR="00794AF4">
          <w:rPr>
            <w:noProof/>
            <w:webHidden/>
          </w:rPr>
        </w:r>
        <w:r w:rsidR="00794AF4">
          <w:rPr>
            <w:noProof/>
            <w:webHidden/>
          </w:rPr>
          <w:fldChar w:fldCharType="separate"/>
        </w:r>
        <w:r w:rsidR="00794AF4">
          <w:rPr>
            <w:noProof/>
            <w:webHidden/>
          </w:rPr>
          <w:t>10</w:t>
        </w:r>
        <w:r w:rsidR="00794AF4">
          <w:rPr>
            <w:noProof/>
            <w:webHidden/>
          </w:rPr>
          <w:fldChar w:fldCharType="end"/>
        </w:r>
      </w:hyperlink>
    </w:p>
    <w:p w:rsidR="00794AF4" w:rsidRDefault="00CC0978" w:rsidP="00794AF4">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32517670" w:history="1">
        <w:r w:rsidR="00794AF4" w:rsidRPr="005B3861">
          <w:rPr>
            <w:rStyle w:val="Hipervnculo"/>
            <w:noProof/>
          </w:rPr>
          <w:t>4.3.5.</w:t>
        </w:r>
        <w:r w:rsidR="00794AF4">
          <w:rPr>
            <w:rFonts w:eastAsiaTheme="minorEastAsia" w:cstheme="minorBidi"/>
            <w:i w:val="0"/>
            <w:iCs w:val="0"/>
            <w:noProof/>
            <w:sz w:val="22"/>
            <w:szCs w:val="22"/>
            <w:lang w:eastAsia="es-CL"/>
          </w:rPr>
          <w:tab/>
        </w:r>
        <w:r w:rsidR="00794AF4" w:rsidRPr="005B3861">
          <w:rPr>
            <w:rStyle w:val="Hipervnculo"/>
            <w:noProof/>
          </w:rPr>
          <w:t>Quinto día de inspección</w:t>
        </w:r>
        <w:r w:rsidR="00794AF4">
          <w:rPr>
            <w:noProof/>
            <w:webHidden/>
          </w:rPr>
          <w:tab/>
        </w:r>
        <w:r w:rsidR="00794AF4">
          <w:rPr>
            <w:noProof/>
            <w:webHidden/>
          </w:rPr>
          <w:fldChar w:fldCharType="begin"/>
        </w:r>
        <w:r w:rsidR="00794AF4">
          <w:rPr>
            <w:noProof/>
            <w:webHidden/>
          </w:rPr>
          <w:instrText xml:space="preserve"> PAGEREF _Toc432517670 \h </w:instrText>
        </w:r>
        <w:r w:rsidR="00794AF4">
          <w:rPr>
            <w:noProof/>
            <w:webHidden/>
          </w:rPr>
        </w:r>
        <w:r w:rsidR="00794AF4">
          <w:rPr>
            <w:noProof/>
            <w:webHidden/>
          </w:rPr>
          <w:fldChar w:fldCharType="separate"/>
        </w:r>
        <w:r w:rsidR="00794AF4">
          <w:rPr>
            <w:noProof/>
            <w:webHidden/>
          </w:rPr>
          <w:t>10</w:t>
        </w:r>
        <w:r w:rsidR="00794AF4">
          <w:rPr>
            <w:noProof/>
            <w:webHidden/>
          </w:rPr>
          <w:fldChar w:fldCharType="end"/>
        </w:r>
      </w:hyperlink>
    </w:p>
    <w:p w:rsidR="00794AF4" w:rsidRDefault="00CC0978" w:rsidP="00794AF4">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32517671" w:history="1">
        <w:r w:rsidR="00794AF4" w:rsidRPr="005B3861">
          <w:rPr>
            <w:rStyle w:val="Hipervnculo"/>
            <w:noProof/>
          </w:rPr>
          <w:t>4.3.6.</w:t>
        </w:r>
        <w:r w:rsidR="00794AF4">
          <w:rPr>
            <w:rFonts w:eastAsiaTheme="minorEastAsia" w:cstheme="minorBidi"/>
            <w:i w:val="0"/>
            <w:iCs w:val="0"/>
            <w:noProof/>
            <w:sz w:val="22"/>
            <w:szCs w:val="22"/>
            <w:lang w:eastAsia="es-CL"/>
          </w:rPr>
          <w:tab/>
        </w:r>
        <w:r w:rsidR="00794AF4" w:rsidRPr="005B3861">
          <w:rPr>
            <w:rStyle w:val="Hipervnculo"/>
            <w:noProof/>
          </w:rPr>
          <w:t>Esquema de recorrido</w:t>
        </w:r>
        <w:r w:rsidR="00794AF4">
          <w:rPr>
            <w:noProof/>
            <w:webHidden/>
          </w:rPr>
          <w:tab/>
        </w:r>
        <w:r w:rsidR="00794AF4">
          <w:rPr>
            <w:noProof/>
            <w:webHidden/>
          </w:rPr>
          <w:fldChar w:fldCharType="begin"/>
        </w:r>
        <w:r w:rsidR="00794AF4">
          <w:rPr>
            <w:noProof/>
            <w:webHidden/>
          </w:rPr>
          <w:instrText xml:space="preserve"> PAGEREF _Toc432517671 \h </w:instrText>
        </w:r>
        <w:r w:rsidR="00794AF4">
          <w:rPr>
            <w:noProof/>
            <w:webHidden/>
          </w:rPr>
        </w:r>
        <w:r w:rsidR="00794AF4">
          <w:rPr>
            <w:noProof/>
            <w:webHidden/>
          </w:rPr>
          <w:fldChar w:fldCharType="separate"/>
        </w:r>
        <w:r w:rsidR="00794AF4">
          <w:rPr>
            <w:noProof/>
            <w:webHidden/>
          </w:rPr>
          <w:t>11</w:t>
        </w:r>
        <w:r w:rsidR="00794AF4">
          <w:rPr>
            <w:noProof/>
            <w:webHidden/>
          </w:rPr>
          <w:fldChar w:fldCharType="end"/>
        </w:r>
      </w:hyperlink>
    </w:p>
    <w:p w:rsidR="00794AF4" w:rsidRDefault="00CC0978" w:rsidP="00794AF4">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32517672" w:history="1">
        <w:r w:rsidR="00794AF4" w:rsidRPr="005B3861">
          <w:rPr>
            <w:rStyle w:val="Hipervnculo"/>
            <w:noProof/>
          </w:rPr>
          <w:t>4.3.7.</w:t>
        </w:r>
        <w:r w:rsidR="00794AF4">
          <w:rPr>
            <w:rFonts w:eastAsiaTheme="minorEastAsia" w:cstheme="minorBidi"/>
            <w:i w:val="0"/>
            <w:iCs w:val="0"/>
            <w:noProof/>
            <w:sz w:val="22"/>
            <w:szCs w:val="22"/>
            <w:lang w:eastAsia="es-CL"/>
          </w:rPr>
          <w:tab/>
        </w:r>
        <w:r w:rsidR="00794AF4" w:rsidRPr="005B3861">
          <w:rPr>
            <w:rStyle w:val="Hipervnculo"/>
            <w:noProof/>
          </w:rPr>
          <w:t>Detalle del Recorrido de la Inspección.</w:t>
        </w:r>
        <w:r w:rsidR="00794AF4">
          <w:rPr>
            <w:noProof/>
            <w:webHidden/>
          </w:rPr>
          <w:tab/>
        </w:r>
        <w:r w:rsidR="00794AF4">
          <w:rPr>
            <w:noProof/>
            <w:webHidden/>
          </w:rPr>
          <w:fldChar w:fldCharType="begin"/>
        </w:r>
        <w:r w:rsidR="00794AF4">
          <w:rPr>
            <w:noProof/>
            <w:webHidden/>
          </w:rPr>
          <w:instrText xml:space="preserve"> PAGEREF _Toc432517672 \h </w:instrText>
        </w:r>
        <w:r w:rsidR="00794AF4">
          <w:rPr>
            <w:noProof/>
            <w:webHidden/>
          </w:rPr>
        </w:r>
        <w:r w:rsidR="00794AF4">
          <w:rPr>
            <w:noProof/>
            <w:webHidden/>
          </w:rPr>
          <w:fldChar w:fldCharType="separate"/>
        </w:r>
        <w:r w:rsidR="00794AF4">
          <w:rPr>
            <w:noProof/>
            <w:webHidden/>
          </w:rPr>
          <w:t>12</w:t>
        </w:r>
        <w:r w:rsidR="00794AF4">
          <w:rPr>
            <w:noProof/>
            <w:webHidden/>
          </w:rPr>
          <w:fldChar w:fldCharType="end"/>
        </w:r>
      </w:hyperlink>
    </w:p>
    <w:p w:rsidR="00794AF4" w:rsidRDefault="00CC0978" w:rsidP="00794AF4">
      <w:pPr>
        <w:pStyle w:val="TDC1"/>
        <w:tabs>
          <w:tab w:val="clear" w:pos="9639"/>
          <w:tab w:val="right" w:leader="dot" w:pos="9923"/>
        </w:tabs>
        <w:rPr>
          <w:rFonts w:eastAsiaTheme="minorEastAsia" w:cstheme="minorBidi"/>
          <w:noProof/>
          <w:sz w:val="22"/>
          <w:szCs w:val="22"/>
          <w:lang w:eastAsia="es-CL"/>
        </w:rPr>
      </w:pPr>
      <w:hyperlink w:anchor="_Toc432517675" w:history="1">
        <w:r w:rsidR="00794AF4" w:rsidRPr="005B3861">
          <w:rPr>
            <w:rStyle w:val="Hipervnculo"/>
            <w:noProof/>
          </w:rPr>
          <w:t>5.</w:t>
        </w:r>
        <w:r w:rsidR="00794AF4">
          <w:rPr>
            <w:rFonts w:eastAsiaTheme="minorEastAsia" w:cstheme="minorBidi"/>
            <w:noProof/>
            <w:sz w:val="22"/>
            <w:szCs w:val="22"/>
            <w:lang w:eastAsia="es-CL"/>
          </w:rPr>
          <w:tab/>
        </w:r>
        <w:r w:rsidR="00794AF4" w:rsidRPr="005B3861">
          <w:rPr>
            <w:rStyle w:val="Hipervnculo"/>
            <w:noProof/>
          </w:rPr>
          <w:t>HECHOS CONSTATADOS.</w:t>
        </w:r>
        <w:r w:rsidR="00794AF4">
          <w:rPr>
            <w:noProof/>
            <w:webHidden/>
          </w:rPr>
          <w:tab/>
        </w:r>
        <w:r w:rsidR="00794AF4">
          <w:rPr>
            <w:noProof/>
            <w:webHidden/>
          </w:rPr>
          <w:fldChar w:fldCharType="begin"/>
        </w:r>
        <w:r w:rsidR="00794AF4">
          <w:rPr>
            <w:noProof/>
            <w:webHidden/>
          </w:rPr>
          <w:instrText xml:space="preserve"> PAGEREF _Toc432517675 \h </w:instrText>
        </w:r>
        <w:r w:rsidR="00794AF4">
          <w:rPr>
            <w:noProof/>
            <w:webHidden/>
          </w:rPr>
        </w:r>
        <w:r w:rsidR="00794AF4">
          <w:rPr>
            <w:noProof/>
            <w:webHidden/>
          </w:rPr>
          <w:fldChar w:fldCharType="separate"/>
        </w:r>
        <w:r w:rsidR="00794AF4">
          <w:rPr>
            <w:noProof/>
            <w:webHidden/>
          </w:rPr>
          <w:t>13</w:t>
        </w:r>
        <w:r w:rsidR="00794AF4">
          <w:rPr>
            <w:noProof/>
            <w:webHidden/>
          </w:rPr>
          <w:fldChar w:fldCharType="end"/>
        </w:r>
      </w:hyperlink>
    </w:p>
    <w:p w:rsidR="00794AF4" w:rsidRDefault="00CC0978" w:rsidP="00794AF4">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2517676" w:history="1">
        <w:r w:rsidR="00794AF4" w:rsidRPr="005B3861">
          <w:rPr>
            <w:rStyle w:val="Hipervnculo"/>
            <w:noProof/>
          </w:rPr>
          <w:t>5.1.</w:t>
        </w:r>
        <w:r w:rsidR="00794AF4">
          <w:rPr>
            <w:rFonts w:eastAsiaTheme="minorEastAsia" w:cstheme="minorBidi"/>
            <w:smallCaps w:val="0"/>
            <w:noProof/>
            <w:sz w:val="22"/>
            <w:szCs w:val="22"/>
            <w:lang w:eastAsia="es-CL"/>
          </w:rPr>
          <w:tab/>
        </w:r>
        <w:r w:rsidR="00794AF4" w:rsidRPr="005B3861">
          <w:rPr>
            <w:rStyle w:val="Hipervnculo"/>
            <w:noProof/>
          </w:rPr>
          <w:t>Estado de la fase del proyecto</w:t>
        </w:r>
        <w:r w:rsidR="00794AF4">
          <w:rPr>
            <w:noProof/>
            <w:webHidden/>
          </w:rPr>
          <w:tab/>
        </w:r>
        <w:r w:rsidR="00794AF4">
          <w:rPr>
            <w:noProof/>
            <w:webHidden/>
          </w:rPr>
          <w:fldChar w:fldCharType="begin"/>
        </w:r>
        <w:r w:rsidR="00794AF4">
          <w:rPr>
            <w:noProof/>
            <w:webHidden/>
          </w:rPr>
          <w:instrText xml:space="preserve"> PAGEREF _Toc432517676 \h </w:instrText>
        </w:r>
        <w:r w:rsidR="00794AF4">
          <w:rPr>
            <w:noProof/>
            <w:webHidden/>
          </w:rPr>
        </w:r>
        <w:r w:rsidR="00794AF4">
          <w:rPr>
            <w:noProof/>
            <w:webHidden/>
          </w:rPr>
          <w:fldChar w:fldCharType="separate"/>
        </w:r>
        <w:r w:rsidR="00794AF4">
          <w:rPr>
            <w:noProof/>
            <w:webHidden/>
          </w:rPr>
          <w:t>13</w:t>
        </w:r>
        <w:r w:rsidR="00794AF4">
          <w:rPr>
            <w:noProof/>
            <w:webHidden/>
          </w:rPr>
          <w:fldChar w:fldCharType="end"/>
        </w:r>
      </w:hyperlink>
    </w:p>
    <w:p w:rsidR="00794AF4" w:rsidRDefault="00CC0978" w:rsidP="00794AF4">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2517690" w:history="1">
        <w:r w:rsidR="00794AF4" w:rsidRPr="005B3861">
          <w:rPr>
            <w:rStyle w:val="Hipervnculo"/>
            <w:noProof/>
          </w:rPr>
          <w:t>5.2.</w:t>
        </w:r>
        <w:r w:rsidR="00794AF4">
          <w:rPr>
            <w:rFonts w:eastAsiaTheme="minorEastAsia" w:cstheme="minorBidi"/>
            <w:smallCaps w:val="0"/>
            <w:noProof/>
            <w:sz w:val="22"/>
            <w:szCs w:val="22"/>
            <w:lang w:eastAsia="es-CL"/>
          </w:rPr>
          <w:tab/>
        </w:r>
        <w:r w:rsidR="00794AF4" w:rsidRPr="005B3861">
          <w:rPr>
            <w:rStyle w:val="Hipervnculo"/>
            <w:noProof/>
          </w:rPr>
          <w:t>Manejo de residuos industriales líquidos</w:t>
        </w:r>
        <w:r w:rsidR="00794AF4">
          <w:rPr>
            <w:noProof/>
            <w:webHidden/>
          </w:rPr>
          <w:tab/>
        </w:r>
        <w:r w:rsidR="00794AF4">
          <w:rPr>
            <w:noProof/>
            <w:webHidden/>
          </w:rPr>
          <w:fldChar w:fldCharType="begin"/>
        </w:r>
        <w:r w:rsidR="00794AF4">
          <w:rPr>
            <w:noProof/>
            <w:webHidden/>
          </w:rPr>
          <w:instrText xml:space="preserve"> PAGEREF _Toc432517690 \h </w:instrText>
        </w:r>
        <w:r w:rsidR="00794AF4">
          <w:rPr>
            <w:noProof/>
            <w:webHidden/>
          </w:rPr>
        </w:r>
        <w:r w:rsidR="00794AF4">
          <w:rPr>
            <w:noProof/>
            <w:webHidden/>
          </w:rPr>
          <w:fldChar w:fldCharType="separate"/>
        </w:r>
        <w:r w:rsidR="00794AF4">
          <w:rPr>
            <w:noProof/>
            <w:webHidden/>
          </w:rPr>
          <w:t>24</w:t>
        </w:r>
        <w:r w:rsidR="00794AF4">
          <w:rPr>
            <w:noProof/>
            <w:webHidden/>
          </w:rPr>
          <w:fldChar w:fldCharType="end"/>
        </w:r>
      </w:hyperlink>
    </w:p>
    <w:p w:rsidR="00794AF4" w:rsidRDefault="00CC0978" w:rsidP="00794AF4">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2517700" w:history="1">
        <w:r w:rsidR="00794AF4" w:rsidRPr="005B3861">
          <w:rPr>
            <w:rStyle w:val="Hipervnculo"/>
            <w:noProof/>
          </w:rPr>
          <w:t>5.3.</w:t>
        </w:r>
        <w:r w:rsidR="00794AF4">
          <w:rPr>
            <w:rFonts w:eastAsiaTheme="minorEastAsia" w:cstheme="minorBidi"/>
            <w:smallCaps w:val="0"/>
            <w:noProof/>
            <w:sz w:val="22"/>
            <w:szCs w:val="22"/>
            <w:lang w:eastAsia="es-CL"/>
          </w:rPr>
          <w:tab/>
        </w:r>
        <w:r w:rsidR="00794AF4" w:rsidRPr="005B3861">
          <w:rPr>
            <w:rStyle w:val="Hipervnculo"/>
            <w:noProof/>
          </w:rPr>
          <w:t>Manejo de residuos solidos</w:t>
        </w:r>
        <w:r w:rsidR="00794AF4">
          <w:rPr>
            <w:noProof/>
            <w:webHidden/>
          </w:rPr>
          <w:tab/>
        </w:r>
        <w:r w:rsidR="00794AF4">
          <w:rPr>
            <w:noProof/>
            <w:webHidden/>
          </w:rPr>
          <w:fldChar w:fldCharType="begin"/>
        </w:r>
        <w:r w:rsidR="00794AF4">
          <w:rPr>
            <w:noProof/>
            <w:webHidden/>
          </w:rPr>
          <w:instrText xml:space="preserve"> PAGEREF _Toc432517700 \h </w:instrText>
        </w:r>
        <w:r w:rsidR="00794AF4">
          <w:rPr>
            <w:noProof/>
            <w:webHidden/>
          </w:rPr>
        </w:r>
        <w:r w:rsidR="00794AF4">
          <w:rPr>
            <w:noProof/>
            <w:webHidden/>
          </w:rPr>
          <w:fldChar w:fldCharType="separate"/>
        </w:r>
        <w:r w:rsidR="00794AF4">
          <w:rPr>
            <w:noProof/>
            <w:webHidden/>
          </w:rPr>
          <w:t>33</w:t>
        </w:r>
        <w:r w:rsidR="00794AF4">
          <w:rPr>
            <w:noProof/>
            <w:webHidden/>
          </w:rPr>
          <w:fldChar w:fldCharType="end"/>
        </w:r>
      </w:hyperlink>
    </w:p>
    <w:p w:rsidR="00794AF4" w:rsidRDefault="00CC0978" w:rsidP="00794AF4">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32517704" w:history="1">
        <w:r w:rsidR="00794AF4" w:rsidRPr="005B3861">
          <w:rPr>
            <w:rStyle w:val="Hipervnculo"/>
            <w:noProof/>
          </w:rPr>
          <w:t>5.4.</w:t>
        </w:r>
        <w:r w:rsidR="00794AF4">
          <w:rPr>
            <w:rFonts w:eastAsiaTheme="minorEastAsia" w:cstheme="minorBidi"/>
            <w:smallCaps w:val="0"/>
            <w:noProof/>
            <w:sz w:val="22"/>
            <w:szCs w:val="22"/>
            <w:lang w:eastAsia="es-CL"/>
          </w:rPr>
          <w:tab/>
        </w:r>
        <w:r w:rsidR="00794AF4" w:rsidRPr="005B3861">
          <w:rPr>
            <w:rStyle w:val="Hipervnculo"/>
            <w:noProof/>
          </w:rPr>
          <w:t>Verificación de Planes de Manejo Forestal</w:t>
        </w:r>
        <w:r w:rsidR="00794AF4">
          <w:rPr>
            <w:noProof/>
            <w:webHidden/>
          </w:rPr>
          <w:tab/>
        </w:r>
        <w:r w:rsidR="00794AF4">
          <w:rPr>
            <w:noProof/>
            <w:webHidden/>
          </w:rPr>
          <w:fldChar w:fldCharType="begin"/>
        </w:r>
        <w:r w:rsidR="00794AF4">
          <w:rPr>
            <w:noProof/>
            <w:webHidden/>
          </w:rPr>
          <w:instrText xml:space="preserve"> PAGEREF _Toc432517704 \h </w:instrText>
        </w:r>
        <w:r w:rsidR="00794AF4">
          <w:rPr>
            <w:noProof/>
            <w:webHidden/>
          </w:rPr>
        </w:r>
        <w:r w:rsidR="00794AF4">
          <w:rPr>
            <w:noProof/>
            <w:webHidden/>
          </w:rPr>
          <w:fldChar w:fldCharType="separate"/>
        </w:r>
        <w:r w:rsidR="00794AF4">
          <w:rPr>
            <w:noProof/>
            <w:webHidden/>
          </w:rPr>
          <w:t>37</w:t>
        </w:r>
        <w:r w:rsidR="00794AF4">
          <w:rPr>
            <w:noProof/>
            <w:webHidden/>
          </w:rPr>
          <w:fldChar w:fldCharType="end"/>
        </w:r>
      </w:hyperlink>
    </w:p>
    <w:p w:rsidR="00794AF4" w:rsidRDefault="00CC0978" w:rsidP="00794AF4">
      <w:pPr>
        <w:pStyle w:val="TDC1"/>
        <w:tabs>
          <w:tab w:val="clear" w:pos="9639"/>
          <w:tab w:val="right" w:leader="dot" w:pos="9923"/>
        </w:tabs>
        <w:rPr>
          <w:rFonts w:eastAsiaTheme="minorEastAsia" w:cstheme="minorBidi"/>
          <w:noProof/>
          <w:sz w:val="22"/>
          <w:szCs w:val="22"/>
          <w:lang w:eastAsia="es-CL"/>
        </w:rPr>
      </w:pPr>
      <w:hyperlink w:anchor="_Toc432517721" w:history="1">
        <w:r w:rsidR="00794AF4" w:rsidRPr="005B3861">
          <w:rPr>
            <w:rStyle w:val="Hipervnculo"/>
            <w:noProof/>
          </w:rPr>
          <w:t>6.</w:t>
        </w:r>
        <w:r w:rsidR="00794AF4">
          <w:rPr>
            <w:rFonts w:eastAsiaTheme="minorEastAsia" w:cstheme="minorBidi"/>
            <w:noProof/>
            <w:sz w:val="22"/>
            <w:szCs w:val="22"/>
            <w:lang w:eastAsia="es-CL"/>
          </w:rPr>
          <w:tab/>
        </w:r>
        <w:r w:rsidR="00794AF4" w:rsidRPr="005B3861">
          <w:rPr>
            <w:rStyle w:val="Hipervnculo"/>
            <w:noProof/>
          </w:rPr>
          <w:t>CONCLUSIONES.</w:t>
        </w:r>
        <w:r w:rsidR="00794AF4">
          <w:rPr>
            <w:noProof/>
            <w:webHidden/>
          </w:rPr>
          <w:tab/>
        </w:r>
        <w:r w:rsidR="00794AF4">
          <w:rPr>
            <w:noProof/>
            <w:webHidden/>
          </w:rPr>
          <w:fldChar w:fldCharType="begin"/>
        </w:r>
        <w:r w:rsidR="00794AF4">
          <w:rPr>
            <w:noProof/>
            <w:webHidden/>
          </w:rPr>
          <w:instrText xml:space="preserve"> PAGEREF _Toc432517721 \h </w:instrText>
        </w:r>
        <w:r w:rsidR="00794AF4">
          <w:rPr>
            <w:noProof/>
            <w:webHidden/>
          </w:rPr>
        </w:r>
        <w:r w:rsidR="00794AF4">
          <w:rPr>
            <w:noProof/>
            <w:webHidden/>
          </w:rPr>
          <w:fldChar w:fldCharType="separate"/>
        </w:r>
        <w:r w:rsidR="00794AF4">
          <w:rPr>
            <w:noProof/>
            <w:webHidden/>
          </w:rPr>
          <w:t>52</w:t>
        </w:r>
        <w:r w:rsidR="00794AF4">
          <w:rPr>
            <w:noProof/>
            <w:webHidden/>
          </w:rPr>
          <w:fldChar w:fldCharType="end"/>
        </w:r>
      </w:hyperlink>
    </w:p>
    <w:p w:rsidR="00794AF4" w:rsidRDefault="00CC0978" w:rsidP="00794AF4">
      <w:pPr>
        <w:pStyle w:val="TDC1"/>
        <w:tabs>
          <w:tab w:val="clear" w:pos="9639"/>
          <w:tab w:val="right" w:leader="dot" w:pos="9923"/>
        </w:tabs>
        <w:rPr>
          <w:rFonts w:eastAsiaTheme="minorEastAsia" w:cstheme="minorBidi"/>
          <w:noProof/>
          <w:sz w:val="22"/>
          <w:szCs w:val="22"/>
          <w:lang w:eastAsia="es-CL"/>
        </w:rPr>
      </w:pPr>
      <w:hyperlink w:anchor="_Toc432517722" w:history="1">
        <w:r w:rsidR="00794AF4" w:rsidRPr="005B3861">
          <w:rPr>
            <w:rStyle w:val="Hipervnculo"/>
            <w:noProof/>
          </w:rPr>
          <w:t>7.</w:t>
        </w:r>
        <w:r w:rsidR="00794AF4">
          <w:rPr>
            <w:rFonts w:eastAsiaTheme="minorEastAsia" w:cstheme="minorBidi"/>
            <w:noProof/>
            <w:sz w:val="22"/>
            <w:szCs w:val="22"/>
            <w:lang w:eastAsia="es-CL"/>
          </w:rPr>
          <w:tab/>
        </w:r>
        <w:r w:rsidR="00794AF4" w:rsidRPr="005B3861">
          <w:rPr>
            <w:rStyle w:val="Hipervnculo"/>
            <w:noProof/>
          </w:rPr>
          <w:t>DOCUMENTACIÓN SOLICITADA Y ENTREGADA.</w:t>
        </w:r>
        <w:r w:rsidR="00794AF4">
          <w:rPr>
            <w:noProof/>
            <w:webHidden/>
          </w:rPr>
          <w:tab/>
        </w:r>
        <w:r w:rsidR="00794AF4">
          <w:rPr>
            <w:noProof/>
            <w:webHidden/>
          </w:rPr>
          <w:fldChar w:fldCharType="begin"/>
        </w:r>
        <w:r w:rsidR="00794AF4">
          <w:rPr>
            <w:noProof/>
            <w:webHidden/>
          </w:rPr>
          <w:instrText xml:space="preserve"> PAGEREF _Toc432517722 \h </w:instrText>
        </w:r>
        <w:r w:rsidR="00794AF4">
          <w:rPr>
            <w:noProof/>
            <w:webHidden/>
          </w:rPr>
        </w:r>
        <w:r w:rsidR="00794AF4">
          <w:rPr>
            <w:noProof/>
            <w:webHidden/>
          </w:rPr>
          <w:fldChar w:fldCharType="separate"/>
        </w:r>
        <w:r w:rsidR="00794AF4">
          <w:rPr>
            <w:noProof/>
            <w:webHidden/>
          </w:rPr>
          <w:t>53</w:t>
        </w:r>
        <w:r w:rsidR="00794AF4">
          <w:rPr>
            <w:noProof/>
            <w:webHidden/>
          </w:rPr>
          <w:fldChar w:fldCharType="end"/>
        </w:r>
      </w:hyperlink>
    </w:p>
    <w:p w:rsidR="00794AF4" w:rsidRDefault="00CC0978" w:rsidP="00794AF4">
      <w:pPr>
        <w:pStyle w:val="TDC1"/>
        <w:tabs>
          <w:tab w:val="clear" w:pos="9639"/>
          <w:tab w:val="right" w:leader="dot" w:pos="9923"/>
        </w:tabs>
        <w:rPr>
          <w:rFonts w:eastAsiaTheme="minorEastAsia" w:cstheme="minorBidi"/>
          <w:noProof/>
          <w:sz w:val="22"/>
          <w:szCs w:val="22"/>
          <w:lang w:eastAsia="es-CL"/>
        </w:rPr>
      </w:pPr>
      <w:hyperlink w:anchor="_Toc432517723" w:history="1">
        <w:r w:rsidR="00794AF4" w:rsidRPr="005B3861">
          <w:rPr>
            <w:rStyle w:val="Hipervnculo"/>
            <w:noProof/>
          </w:rPr>
          <w:t>8.</w:t>
        </w:r>
        <w:r w:rsidR="00794AF4">
          <w:rPr>
            <w:rFonts w:eastAsiaTheme="minorEastAsia" w:cstheme="minorBidi"/>
            <w:noProof/>
            <w:sz w:val="22"/>
            <w:szCs w:val="22"/>
            <w:lang w:eastAsia="es-CL"/>
          </w:rPr>
          <w:tab/>
        </w:r>
        <w:r w:rsidR="00794AF4" w:rsidRPr="005B3861">
          <w:rPr>
            <w:rStyle w:val="Hipervnculo"/>
            <w:noProof/>
          </w:rPr>
          <w:t>ANEXOS.</w:t>
        </w:r>
        <w:r w:rsidR="00794AF4">
          <w:rPr>
            <w:noProof/>
            <w:webHidden/>
          </w:rPr>
          <w:tab/>
        </w:r>
        <w:r w:rsidR="00794AF4">
          <w:rPr>
            <w:noProof/>
            <w:webHidden/>
          </w:rPr>
          <w:fldChar w:fldCharType="begin"/>
        </w:r>
        <w:r w:rsidR="00794AF4">
          <w:rPr>
            <w:noProof/>
            <w:webHidden/>
          </w:rPr>
          <w:instrText xml:space="preserve"> PAGEREF _Toc432517723 \h </w:instrText>
        </w:r>
        <w:r w:rsidR="00794AF4">
          <w:rPr>
            <w:noProof/>
            <w:webHidden/>
          </w:rPr>
        </w:r>
        <w:r w:rsidR="00794AF4">
          <w:rPr>
            <w:noProof/>
            <w:webHidden/>
          </w:rPr>
          <w:fldChar w:fldCharType="separate"/>
        </w:r>
        <w:r w:rsidR="00794AF4">
          <w:rPr>
            <w:noProof/>
            <w:webHidden/>
          </w:rPr>
          <w:t>54</w:t>
        </w:r>
        <w:r w:rsidR="00794AF4">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3" w:name="_Toc352840376"/>
      <w:bookmarkStart w:id="14" w:name="_Toc352841436"/>
      <w:bookmarkStart w:id="15" w:name="_Toc432517657"/>
      <w:r w:rsidRPr="0025129B">
        <w:lastRenderedPageBreak/>
        <w:t>RESUMEN</w:t>
      </w:r>
      <w:r w:rsidR="00B1722C" w:rsidRPr="0025129B">
        <w:t>.</w:t>
      </w:r>
      <w:bookmarkEnd w:id="13"/>
      <w:bookmarkEnd w:id="14"/>
      <w:bookmarkEnd w:id="15"/>
    </w:p>
    <w:p w:rsidR="00ED4317" w:rsidRPr="0025129B" w:rsidRDefault="00ED4317" w:rsidP="00ED4317">
      <w:pPr>
        <w:jc w:val="left"/>
        <w:rPr>
          <w:rFonts w:cstheme="minorHAnsi"/>
          <w:b/>
          <w:sz w:val="20"/>
          <w:szCs w:val="20"/>
        </w:rPr>
      </w:pPr>
    </w:p>
    <w:p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D879CC">
        <w:rPr>
          <w:rFonts w:cstheme="minorHAnsi"/>
          <w:sz w:val="20"/>
          <w:szCs w:val="20"/>
        </w:rPr>
        <w:t>s</w:t>
      </w:r>
      <w:r w:rsidR="004041CB" w:rsidRPr="0025129B">
        <w:rPr>
          <w:rFonts w:cstheme="minorHAnsi"/>
          <w:sz w:val="20"/>
          <w:szCs w:val="20"/>
        </w:rPr>
        <w:t xml:space="preserve"> actividad</w:t>
      </w:r>
      <w:r w:rsidR="00D879CC">
        <w:rPr>
          <w:rFonts w:cstheme="minorHAnsi"/>
          <w:sz w:val="20"/>
          <w:szCs w:val="20"/>
        </w:rPr>
        <w:t>es</w:t>
      </w:r>
      <w:r w:rsidR="004041CB" w:rsidRPr="0025129B">
        <w:rPr>
          <w:rFonts w:cstheme="minorHAnsi"/>
          <w:sz w:val="20"/>
          <w:szCs w:val="20"/>
        </w:rPr>
        <w:t xml:space="preserve">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w:t>
      </w:r>
      <w:r w:rsidR="00546005">
        <w:rPr>
          <w:rFonts w:cstheme="minorHAnsi"/>
          <w:sz w:val="20"/>
          <w:szCs w:val="20"/>
        </w:rPr>
        <w:t>s</w:t>
      </w:r>
      <w:r w:rsidRPr="0025129B">
        <w:rPr>
          <w:rFonts w:cstheme="minorHAnsi"/>
          <w:sz w:val="20"/>
          <w:szCs w:val="20"/>
        </w:rPr>
        <w:t xml:space="preserve"> por </w:t>
      </w:r>
      <w:r w:rsidR="00546005">
        <w:rPr>
          <w:rFonts w:cstheme="minorHAnsi"/>
          <w:sz w:val="20"/>
          <w:szCs w:val="20"/>
        </w:rPr>
        <w:t xml:space="preserve">el </w:t>
      </w:r>
      <w:r w:rsidR="00AF15EB">
        <w:rPr>
          <w:rFonts w:cstheme="minorHAnsi"/>
          <w:sz w:val="20"/>
          <w:szCs w:val="20"/>
        </w:rPr>
        <w:t xml:space="preserve">Servicio </w:t>
      </w:r>
      <w:r w:rsidR="00FD5D72">
        <w:rPr>
          <w:rFonts w:cstheme="minorHAnsi"/>
          <w:sz w:val="20"/>
          <w:szCs w:val="20"/>
        </w:rPr>
        <w:t>Agrícola</w:t>
      </w:r>
      <w:r w:rsidR="00AF15EB">
        <w:rPr>
          <w:rFonts w:cstheme="minorHAnsi"/>
          <w:sz w:val="20"/>
          <w:szCs w:val="20"/>
        </w:rPr>
        <w:t xml:space="preserve"> y Ganadero</w:t>
      </w:r>
      <w:r w:rsidR="007C15CC" w:rsidRPr="0025129B">
        <w:rPr>
          <w:rFonts w:cstheme="minorHAnsi"/>
          <w:sz w:val="20"/>
          <w:szCs w:val="20"/>
        </w:rPr>
        <w:t xml:space="preserve">, junto a </w:t>
      </w:r>
      <w:r w:rsidR="00546005">
        <w:rPr>
          <w:rFonts w:cstheme="minorHAnsi"/>
          <w:sz w:val="20"/>
          <w:szCs w:val="20"/>
        </w:rPr>
        <w:t xml:space="preserve">la </w:t>
      </w:r>
      <w:r w:rsidR="00FD5D72">
        <w:rPr>
          <w:rFonts w:cstheme="minorHAnsi"/>
          <w:sz w:val="20"/>
          <w:szCs w:val="20"/>
        </w:rPr>
        <w:t>Corporación</w:t>
      </w:r>
      <w:r w:rsidR="00AF15EB">
        <w:rPr>
          <w:rFonts w:cstheme="minorHAnsi"/>
          <w:sz w:val="20"/>
          <w:szCs w:val="20"/>
        </w:rPr>
        <w:t xml:space="preserve"> Nacional Forestal</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AF15EB" w:rsidRPr="00AF15EB">
        <w:rPr>
          <w:rFonts w:cstheme="minorHAnsi"/>
          <w:sz w:val="20"/>
          <w:szCs w:val="20"/>
        </w:rPr>
        <w:t>CERDOS POCILLAS - AGROSUPER</w:t>
      </w:r>
      <w:r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los días </w:t>
      </w:r>
      <w:r w:rsidR="00AF15EB">
        <w:rPr>
          <w:rFonts w:cstheme="minorHAnsi"/>
          <w:sz w:val="20"/>
          <w:szCs w:val="20"/>
        </w:rPr>
        <w:t xml:space="preserve">26, 27, </w:t>
      </w:r>
      <w:r w:rsidR="007F03C3">
        <w:rPr>
          <w:rFonts w:cstheme="minorHAnsi"/>
          <w:sz w:val="20"/>
          <w:szCs w:val="20"/>
        </w:rPr>
        <w:t>31 de Marzo</w:t>
      </w:r>
      <w:r w:rsidR="00A84ABE">
        <w:rPr>
          <w:rFonts w:cstheme="minorHAnsi"/>
          <w:sz w:val="20"/>
          <w:szCs w:val="20"/>
        </w:rPr>
        <w:t>,</w:t>
      </w:r>
      <w:r w:rsidR="007F03C3">
        <w:rPr>
          <w:rFonts w:cstheme="minorHAnsi"/>
          <w:sz w:val="20"/>
          <w:szCs w:val="20"/>
        </w:rPr>
        <w:t xml:space="preserve"> 7</w:t>
      </w:r>
      <w:r w:rsidR="00A84ABE">
        <w:rPr>
          <w:rFonts w:cstheme="minorHAnsi"/>
          <w:sz w:val="20"/>
          <w:szCs w:val="20"/>
        </w:rPr>
        <w:t xml:space="preserve"> y </w:t>
      </w:r>
      <w:r w:rsidR="007F03C3">
        <w:rPr>
          <w:rFonts w:cstheme="minorHAnsi"/>
          <w:sz w:val="20"/>
          <w:szCs w:val="20"/>
        </w:rPr>
        <w:t>8 de Abril de 2015</w:t>
      </w:r>
      <w:r w:rsidR="00230321" w:rsidRPr="0025129B">
        <w:rPr>
          <w:rFonts w:cstheme="minorHAnsi"/>
          <w:color w:val="FF0000"/>
          <w:sz w:val="20"/>
          <w:szCs w:val="20"/>
        </w:rPr>
        <w:t>.</w:t>
      </w:r>
    </w:p>
    <w:p w:rsidR="00ED4317" w:rsidRPr="0025129B" w:rsidRDefault="00ED4317" w:rsidP="00ED4317">
      <w:pPr>
        <w:rPr>
          <w:rFonts w:cstheme="minorHAnsi"/>
          <w:sz w:val="20"/>
          <w:szCs w:val="20"/>
        </w:rPr>
      </w:pPr>
    </w:p>
    <w:p w:rsidR="00ED4317" w:rsidRDefault="00ED4317" w:rsidP="00ED4317">
      <w:pPr>
        <w:rPr>
          <w:rFonts w:cstheme="minorHAnsi"/>
          <w:sz w:val="20"/>
          <w:szCs w:val="20"/>
        </w:rPr>
      </w:pPr>
      <w:r w:rsidRPr="0025129B">
        <w:rPr>
          <w:rFonts w:cstheme="minorHAnsi"/>
          <w:sz w:val="20"/>
          <w:szCs w:val="20"/>
        </w:rPr>
        <w:t xml:space="preserve">El proyecto consiste en </w:t>
      </w:r>
      <w:r w:rsidR="002D1BE2" w:rsidRPr="002D1BE2">
        <w:rPr>
          <w:rFonts w:cstheme="minorHAnsi"/>
          <w:sz w:val="20"/>
          <w:szCs w:val="20"/>
        </w:rPr>
        <w:t xml:space="preserve">la construcción </w:t>
      </w:r>
      <w:r w:rsidR="002D1BE2">
        <w:rPr>
          <w:rFonts w:cstheme="minorHAnsi"/>
          <w:sz w:val="20"/>
          <w:szCs w:val="20"/>
        </w:rPr>
        <w:t xml:space="preserve">y operación de planteles </w:t>
      </w:r>
      <w:r w:rsidR="002D1BE2" w:rsidRPr="002D1BE2">
        <w:rPr>
          <w:rFonts w:cstheme="minorHAnsi"/>
          <w:sz w:val="20"/>
          <w:szCs w:val="20"/>
        </w:rPr>
        <w:t xml:space="preserve">de engorda de cerdos y un sistema de tratamiento de los efluentes líquidos. </w:t>
      </w:r>
    </w:p>
    <w:p w:rsidR="00D20689" w:rsidRDefault="00D20689" w:rsidP="00ED4317">
      <w:pPr>
        <w:rPr>
          <w:rFonts w:cstheme="minorHAnsi"/>
          <w:sz w:val="20"/>
          <w:szCs w:val="20"/>
        </w:rPr>
      </w:pPr>
    </w:p>
    <w:p w:rsidR="00D20689" w:rsidRDefault="00D20689" w:rsidP="00ED4317">
      <w:pPr>
        <w:rPr>
          <w:rFonts w:cstheme="minorHAnsi"/>
          <w:sz w:val="20"/>
          <w:szCs w:val="20"/>
        </w:rPr>
      </w:pPr>
      <w:r>
        <w:rPr>
          <w:rFonts w:cstheme="minorHAnsi"/>
          <w:sz w:val="20"/>
          <w:szCs w:val="20"/>
        </w:rPr>
        <w:t>La situación de los distintos planteles aprobados por Resolucion de Calificacion ambiental se puede apreciar en la siguiente tabla, la cual forma parte de la presentación del proyecto “</w:t>
      </w:r>
      <w:r w:rsidRPr="00D20689">
        <w:rPr>
          <w:rFonts w:cstheme="minorHAnsi"/>
          <w:sz w:val="20"/>
          <w:szCs w:val="20"/>
        </w:rPr>
        <w:t>SECTORES DE DESTETE-VENTA DE CERDOS EL MORMÓN Y EL CURA CORNECHE</w:t>
      </w:r>
      <w:r>
        <w:rPr>
          <w:rFonts w:cstheme="minorHAnsi"/>
          <w:sz w:val="20"/>
          <w:szCs w:val="20"/>
        </w:rPr>
        <w:t>”, RCA 666/2001.</w:t>
      </w:r>
    </w:p>
    <w:p w:rsidR="00D20689" w:rsidRDefault="00D20689" w:rsidP="00ED4317">
      <w:pPr>
        <w:rPr>
          <w:rFonts w:cstheme="minorHAnsi"/>
          <w:sz w:val="20"/>
          <w:szCs w:val="20"/>
        </w:rPr>
      </w:pPr>
    </w:p>
    <w:p w:rsidR="00D20689" w:rsidRDefault="00D20689" w:rsidP="00D20689">
      <w:pPr>
        <w:jc w:val="center"/>
        <w:rPr>
          <w:rFonts w:cstheme="minorHAnsi"/>
          <w:sz w:val="20"/>
          <w:szCs w:val="20"/>
        </w:rPr>
      </w:pPr>
      <w:r>
        <w:rPr>
          <w:noProof/>
          <w:lang w:eastAsia="es-CL"/>
        </w:rPr>
        <w:drawing>
          <wp:inline distT="0" distB="0" distL="0" distR="0" wp14:anchorId="0CC6A14D" wp14:editId="6AF0B542">
            <wp:extent cx="4405674" cy="30861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413073" cy="3091283"/>
                    </a:xfrm>
                    <a:prstGeom prst="rect">
                      <a:avLst/>
                    </a:prstGeom>
                  </pic:spPr>
                </pic:pic>
              </a:graphicData>
            </a:graphic>
          </wp:inline>
        </w:drawing>
      </w:r>
    </w:p>
    <w:p w:rsidR="00D20689" w:rsidRDefault="00D20689" w:rsidP="00ED4317">
      <w:pPr>
        <w:rPr>
          <w:rFonts w:cstheme="minorHAnsi"/>
          <w:sz w:val="20"/>
          <w:szCs w:val="20"/>
        </w:rPr>
      </w:pPr>
    </w:p>
    <w:p w:rsidR="00D20689" w:rsidRDefault="00D20689" w:rsidP="00D20689">
      <w:pPr>
        <w:rPr>
          <w:sz w:val="20"/>
          <w:szCs w:val="20"/>
        </w:rPr>
      </w:pPr>
      <w:r w:rsidRPr="00D20689">
        <w:rPr>
          <w:rFonts w:cstheme="minorHAnsi"/>
          <w:sz w:val="20"/>
          <w:szCs w:val="20"/>
        </w:rPr>
        <w:t xml:space="preserve">El sistema de tratamiento </w:t>
      </w:r>
      <w:r>
        <w:rPr>
          <w:sz w:val="20"/>
          <w:szCs w:val="20"/>
        </w:rPr>
        <w:t>implementado fue diseñado para</w:t>
      </w:r>
      <w:r w:rsidRPr="00D20689">
        <w:rPr>
          <w:sz w:val="20"/>
          <w:szCs w:val="20"/>
        </w:rPr>
        <w:t xml:space="preserve"> un total aproximado de 279.200 cerdos, considerando una generac</w:t>
      </w:r>
      <w:r w:rsidR="00302DC4">
        <w:rPr>
          <w:sz w:val="20"/>
          <w:szCs w:val="20"/>
        </w:rPr>
        <w:t>ión aproximada de 7,6 l/cab/día;</w:t>
      </w:r>
      <w:r w:rsidRPr="00D20689">
        <w:rPr>
          <w:sz w:val="20"/>
          <w:szCs w:val="20"/>
        </w:rPr>
        <w:t xml:space="preserve"> el caudal diario de purines se estima en un r</w:t>
      </w:r>
      <w:r>
        <w:rPr>
          <w:sz w:val="20"/>
          <w:szCs w:val="20"/>
        </w:rPr>
        <w:t>ango de 2117,4 a 2121,9 m3/día.</w:t>
      </w:r>
    </w:p>
    <w:p w:rsidR="00D20689" w:rsidRPr="00D20689" w:rsidRDefault="00D20689" w:rsidP="00D20689">
      <w:pPr>
        <w:rPr>
          <w:sz w:val="20"/>
          <w:szCs w:val="20"/>
        </w:rPr>
      </w:pPr>
    </w:p>
    <w:p w:rsidR="00D20689" w:rsidRPr="00D20689" w:rsidRDefault="00D20689" w:rsidP="00D20689">
      <w:pPr>
        <w:rPr>
          <w:sz w:val="20"/>
          <w:szCs w:val="20"/>
        </w:rPr>
      </w:pPr>
      <w:r w:rsidRPr="00D20689">
        <w:rPr>
          <w:sz w:val="20"/>
          <w:szCs w:val="20"/>
        </w:rPr>
        <w:t>El diseño de</w:t>
      </w:r>
      <w:r w:rsidR="00302DC4">
        <w:rPr>
          <w:sz w:val="20"/>
          <w:szCs w:val="20"/>
        </w:rPr>
        <w:t>l</w:t>
      </w:r>
      <w:r w:rsidRPr="00D20689">
        <w:rPr>
          <w:sz w:val="20"/>
          <w:szCs w:val="20"/>
        </w:rPr>
        <w:t xml:space="preserve"> sistema de tratamiento de purines de</w:t>
      </w:r>
      <w:r w:rsidR="00FC69E8">
        <w:rPr>
          <w:sz w:val="20"/>
          <w:szCs w:val="20"/>
        </w:rPr>
        <w:t xml:space="preserve"> </w:t>
      </w:r>
      <w:r w:rsidRPr="00D20689">
        <w:rPr>
          <w:sz w:val="20"/>
          <w:szCs w:val="20"/>
        </w:rPr>
        <w:t xml:space="preserve">cerdos mediante la planta de lodos activados (post digestor), </w:t>
      </w:r>
      <w:r>
        <w:rPr>
          <w:sz w:val="20"/>
          <w:szCs w:val="20"/>
        </w:rPr>
        <w:t>fue realizado</w:t>
      </w:r>
      <w:r w:rsidRPr="00D20689">
        <w:rPr>
          <w:sz w:val="20"/>
          <w:szCs w:val="20"/>
        </w:rPr>
        <w:t xml:space="preserve"> con un caudal de 2.400 m3/día.</w:t>
      </w:r>
    </w:p>
    <w:p w:rsidR="00D20689" w:rsidRPr="00D20689" w:rsidRDefault="00D20689" w:rsidP="00D20689">
      <w:pPr>
        <w:rPr>
          <w:sz w:val="20"/>
          <w:szCs w:val="20"/>
        </w:rPr>
      </w:pPr>
    </w:p>
    <w:p w:rsidR="00D20689" w:rsidRDefault="00D20689" w:rsidP="00D20689">
      <w:pPr>
        <w:rPr>
          <w:sz w:val="20"/>
          <w:szCs w:val="20"/>
        </w:rPr>
      </w:pPr>
      <w:r w:rsidRPr="00D20689">
        <w:rPr>
          <w:sz w:val="20"/>
          <w:szCs w:val="20"/>
        </w:rPr>
        <w:t xml:space="preserve">Los efluentes del sistema de tratamiento </w:t>
      </w:r>
      <w:r>
        <w:rPr>
          <w:sz w:val="20"/>
          <w:szCs w:val="20"/>
        </w:rPr>
        <w:t>son</w:t>
      </w:r>
      <w:r w:rsidRPr="00D20689">
        <w:rPr>
          <w:sz w:val="20"/>
          <w:szCs w:val="20"/>
        </w:rPr>
        <w:t xml:space="preserve"> utilizados en riego en un total de 281,5 hás, distribuidas en 194 hás de eucaliptos, 60 hás de praderas naturales, 26 hás de trigo (presiembra) y 1,5 hás de maíz (presiembra).</w:t>
      </w:r>
    </w:p>
    <w:p w:rsidR="00D20689" w:rsidRDefault="00D20689" w:rsidP="00D20689">
      <w:pPr>
        <w:rPr>
          <w:sz w:val="20"/>
          <w:szCs w:val="20"/>
        </w:rPr>
      </w:pPr>
    </w:p>
    <w:p w:rsidR="008F751D" w:rsidRPr="0025129B" w:rsidRDefault="008F751D" w:rsidP="00D20689">
      <w:pPr>
        <w:rPr>
          <w:rFonts w:cstheme="minorHAnsi"/>
          <w:color w:val="FF0000"/>
          <w:sz w:val="20"/>
          <w:szCs w:val="20"/>
        </w:rPr>
      </w:pPr>
      <w:r w:rsidRPr="0025129B">
        <w:rPr>
          <w:rFonts w:cstheme="minorHAnsi"/>
          <w:sz w:val="20"/>
          <w:szCs w:val="20"/>
        </w:rPr>
        <w:t xml:space="preserve">Las materias relevantes objeto de la fiscalización incluyeron </w:t>
      </w:r>
      <w:r w:rsidR="00302DC4">
        <w:rPr>
          <w:rFonts w:cstheme="minorHAnsi"/>
          <w:sz w:val="20"/>
          <w:szCs w:val="20"/>
        </w:rPr>
        <w:t>E</w:t>
      </w:r>
      <w:r w:rsidR="00794AF4">
        <w:rPr>
          <w:rFonts w:cstheme="minorHAnsi"/>
          <w:sz w:val="20"/>
          <w:szCs w:val="20"/>
        </w:rPr>
        <w:t>stado de la fase del proyecto, Manejo de residuos industriales liquid</w:t>
      </w:r>
      <w:r w:rsidR="00302DC4">
        <w:rPr>
          <w:rFonts w:cstheme="minorHAnsi"/>
          <w:sz w:val="20"/>
          <w:szCs w:val="20"/>
        </w:rPr>
        <w:t xml:space="preserve">os, Manejo de residuos solidos y </w:t>
      </w:r>
      <w:r w:rsidR="00794AF4">
        <w:rPr>
          <w:rFonts w:cstheme="minorHAnsi"/>
          <w:sz w:val="20"/>
          <w:szCs w:val="20"/>
        </w:rPr>
        <w:t>Verificacion de implementación de planes de manejo forestal.</w:t>
      </w:r>
    </w:p>
    <w:p w:rsidR="00ED4317" w:rsidRPr="0025129B" w:rsidRDefault="00ED4317" w:rsidP="00ED4317">
      <w:pPr>
        <w:rPr>
          <w:rFonts w:cstheme="minorHAnsi"/>
          <w:color w:val="FF0000"/>
          <w:sz w:val="20"/>
          <w:szCs w:val="20"/>
        </w:rPr>
      </w:pPr>
    </w:p>
    <w:p w:rsidR="00ED4317" w:rsidRPr="0025129B" w:rsidRDefault="00D20689" w:rsidP="00ED4317">
      <w:pPr>
        <w:rPr>
          <w:rFonts w:cstheme="minorHAnsi"/>
          <w:sz w:val="20"/>
          <w:szCs w:val="20"/>
        </w:rPr>
      </w:pPr>
      <w:r>
        <w:rPr>
          <w:rFonts w:cstheme="minorHAnsi"/>
          <w:sz w:val="20"/>
          <w:szCs w:val="20"/>
        </w:rPr>
        <w:t>No se</w:t>
      </w:r>
      <w:r w:rsidR="00794AF4">
        <w:rPr>
          <w:rFonts w:cstheme="minorHAnsi"/>
          <w:sz w:val="20"/>
          <w:szCs w:val="20"/>
        </w:rPr>
        <w:t xml:space="preserve"> constatan hechos que representen no conformidades.</w:t>
      </w: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16" w:name="_Toc432517658"/>
      <w:r w:rsidRPr="0025129B">
        <w:lastRenderedPageBreak/>
        <w:t>IDENTIFICACIÓN DEL PROYECTO,</w:t>
      </w:r>
      <w:r w:rsidR="00677A75">
        <w:t xml:space="preserve"> INSTALACIÓN, </w:t>
      </w:r>
      <w:r w:rsidRPr="0025129B">
        <w:t>ACTIVIDAD O FUENTE FISCALIZADA</w:t>
      </w:r>
      <w:bookmarkEnd w:id="16"/>
    </w:p>
    <w:p w:rsidR="00ED4317" w:rsidRPr="0025129B" w:rsidRDefault="00ED4317" w:rsidP="00ED4317"/>
    <w:p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32517659"/>
      <w:r w:rsidRPr="0025129B">
        <w:t>Antecedentes Generales</w:t>
      </w:r>
      <w:bookmarkEnd w:id="17"/>
      <w:bookmarkEnd w:id="18"/>
      <w:bookmarkEnd w:id="19"/>
      <w:bookmarkEnd w:id="20"/>
      <w:bookmarkEnd w:id="21"/>
      <w:bookmarkEnd w:id="22"/>
      <w:bookmarkEnd w:id="23"/>
      <w:bookmarkEnd w:id="24"/>
      <w:bookmarkEnd w:id="25"/>
      <w:bookmarkEnd w:id="26"/>
    </w:p>
    <w:p w:rsidR="00ED4317" w:rsidRPr="0025129B"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230321" w:rsidRPr="00C05A5E" w:rsidRDefault="002378DF" w:rsidP="00230321">
            <w:pPr>
              <w:rPr>
                <w:rFonts w:cstheme="minorHAnsi"/>
                <w:sz w:val="20"/>
                <w:szCs w:val="20"/>
              </w:rPr>
            </w:pPr>
            <w:r w:rsidRPr="00C05A5E">
              <w:rPr>
                <w:rFonts w:cstheme="minorHAnsi"/>
                <w:sz w:val="20"/>
                <w:szCs w:val="20"/>
              </w:rPr>
              <w:t>CERDOS POCILLAS - AGROSUPER</w:t>
            </w:r>
          </w:p>
          <w:p w:rsidR="00230321" w:rsidRPr="0025129B" w:rsidRDefault="00230321" w:rsidP="00230321">
            <w:pPr>
              <w:rPr>
                <w:rFonts w:cstheme="minorHAnsi"/>
                <w:sz w:val="20"/>
                <w:szCs w:val="20"/>
                <w:lang w:eastAsia="es-ES"/>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rsidR="00230321" w:rsidRPr="00C05A5E" w:rsidRDefault="00FD5D72" w:rsidP="00230321">
            <w:pPr>
              <w:rPr>
                <w:rFonts w:cstheme="minorHAnsi"/>
                <w:sz w:val="20"/>
                <w:szCs w:val="20"/>
              </w:rPr>
            </w:pPr>
            <w:r w:rsidRPr="00C05A5E">
              <w:rPr>
                <w:rFonts w:cstheme="minorHAnsi"/>
                <w:sz w:val="20"/>
                <w:szCs w:val="20"/>
              </w:rPr>
              <w:t>Región</w:t>
            </w:r>
            <w:r w:rsidR="002378DF" w:rsidRPr="00C05A5E">
              <w:rPr>
                <w:rFonts w:cstheme="minorHAnsi"/>
                <w:sz w:val="20"/>
                <w:szCs w:val="20"/>
              </w:rPr>
              <w:t xml:space="preserve"> 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230321" w:rsidRPr="0025129B" w:rsidRDefault="004732BF" w:rsidP="00230321">
            <w:pPr>
              <w:ind w:left="188"/>
              <w:rPr>
                <w:rFonts w:cstheme="minorHAnsi"/>
                <w:sz w:val="20"/>
                <w:szCs w:val="20"/>
              </w:rPr>
            </w:pPr>
            <w:r w:rsidRPr="004732BF">
              <w:rPr>
                <w:rFonts w:cstheme="minorHAnsi"/>
                <w:sz w:val="20"/>
                <w:szCs w:val="18"/>
              </w:rPr>
              <w:t>Al sector Pocillas se accede desde Melipilla por la ruta G-60, luego s</w:t>
            </w:r>
            <w:r>
              <w:rPr>
                <w:rFonts w:cstheme="minorHAnsi"/>
                <w:sz w:val="20"/>
                <w:szCs w:val="18"/>
              </w:rPr>
              <w:t>e toma el desvío por la ruta G-</w:t>
            </w:r>
            <w:r w:rsidRPr="004732BF">
              <w:rPr>
                <w:rFonts w:cstheme="minorHAnsi"/>
                <w:sz w:val="20"/>
                <w:szCs w:val="18"/>
              </w:rPr>
              <w:t>84 (camino La Manga) y más adelante se toma el desvío por la ruta G</w:t>
            </w:r>
            <w:r>
              <w:rPr>
                <w:rFonts w:cstheme="minorHAnsi"/>
                <w:sz w:val="20"/>
                <w:szCs w:val="18"/>
              </w:rPr>
              <w:t xml:space="preserve">-870. A la altura del kilómetro </w:t>
            </w:r>
            <w:r w:rsidRPr="004732BF">
              <w:rPr>
                <w:rFonts w:cstheme="minorHAnsi"/>
                <w:sz w:val="20"/>
                <w:szCs w:val="18"/>
              </w:rPr>
              <w:t xml:space="preserve">12 de la ruta G-870 se accede por </w:t>
            </w:r>
            <w:r w:rsidR="00302DC4">
              <w:rPr>
                <w:rFonts w:cstheme="minorHAnsi"/>
                <w:sz w:val="20"/>
                <w:szCs w:val="18"/>
              </w:rPr>
              <w:t>un camino privado hacia el este;</w:t>
            </w:r>
            <w:r w:rsidRPr="004732BF">
              <w:rPr>
                <w:rFonts w:cstheme="minorHAnsi"/>
                <w:sz w:val="20"/>
                <w:szCs w:val="18"/>
              </w:rPr>
              <w:t xml:space="preserve"> dicho camino privado d</w:t>
            </w:r>
            <w:r>
              <w:rPr>
                <w:rFonts w:cstheme="minorHAnsi"/>
                <w:sz w:val="20"/>
                <w:szCs w:val="18"/>
              </w:rPr>
              <w:t xml:space="preserve">efine el </w:t>
            </w:r>
            <w:r w:rsidRPr="004732BF">
              <w:rPr>
                <w:rFonts w:cstheme="minorHAnsi"/>
                <w:sz w:val="20"/>
                <w:szCs w:val="18"/>
              </w:rPr>
              <w:t>límite norte del predio</w:t>
            </w:r>
            <w:r w:rsidR="00302DC4">
              <w:rPr>
                <w:rFonts w:cstheme="minorHAnsi"/>
                <w:sz w:val="20"/>
                <w:szCs w:val="18"/>
              </w:rPr>
              <w:t>.</w:t>
            </w: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rsidR="00230321" w:rsidRPr="0025129B" w:rsidRDefault="00C05A5E" w:rsidP="00230321">
            <w:pPr>
              <w:rPr>
                <w:rFonts w:cstheme="minorHAnsi"/>
                <w:sz w:val="20"/>
                <w:szCs w:val="20"/>
              </w:rPr>
            </w:pPr>
            <w:r>
              <w:rPr>
                <w:rFonts w:cstheme="minorHAnsi"/>
                <w:sz w:val="20"/>
                <w:szCs w:val="20"/>
              </w:rPr>
              <w:t>Melipilla</w:t>
            </w: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C05A5E">
              <w:rPr>
                <w:rFonts w:cstheme="minorHAnsi"/>
                <w:sz w:val="20"/>
                <w:szCs w:val="20"/>
              </w:rPr>
              <w:t>San Pedro</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Pr="00D235C7" w:rsidRDefault="00C05A5E" w:rsidP="00230321">
            <w:pPr>
              <w:rPr>
                <w:rFonts w:cstheme="minorHAnsi"/>
                <w:sz w:val="20"/>
                <w:szCs w:val="20"/>
                <w:lang w:eastAsia="es-ES"/>
              </w:rPr>
            </w:pPr>
            <w:r>
              <w:rPr>
                <w:rFonts w:cstheme="minorHAnsi"/>
                <w:sz w:val="20"/>
                <w:szCs w:val="20"/>
                <w:lang w:eastAsia="es-ES"/>
              </w:rPr>
              <w:t>Agrosuper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rsidR="00230321" w:rsidRPr="0025129B" w:rsidRDefault="00C05A5E" w:rsidP="00230321">
            <w:pPr>
              <w:rPr>
                <w:rFonts w:cstheme="minorHAnsi"/>
                <w:sz w:val="20"/>
                <w:szCs w:val="20"/>
                <w:lang w:val="es-ES" w:eastAsia="es-ES"/>
              </w:rPr>
            </w:pPr>
            <w:r>
              <w:rPr>
                <w:rFonts w:cstheme="minorHAnsi"/>
                <w:sz w:val="20"/>
                <w:szCs w:val="20"/>
                <w:lang w:val="es-ES" w:eastAsia="es-ES"/>
              </w:rPr>
              <w:t>88.680.500-4</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230321" w:rsidRPr="0025129B" w:rsidRDefault="00C05A5E" w:rsidP="00230321">
            <w:pPr>
              <w:rPr>
                <w:rFonts w:cstheme="minorHAnsi"/>
                <w:sz w:val="20"/>
                <w:szCs w:val="20"/>
              </w:rPr>
            </w:pPr>
            <w:r>
              <w:rPr>
                <w:rFonts w:cstheme="minorHAnsi"/>
                <w:sz w:val="20"/>
                <w:szCs w:val="20"/>
              </w:rPr>
              <w:t>Camino La Estrella 4010 F-32, Rancagua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C05A5E" w:rsidP="00230321">
            <w:pPr>
              <w:rPr>
                <w:rFonts w:cstheme="minorHAnsi"/>
                <w:sz w:val="20"/>
                <w:szCs w:val="20"/>
              </w:rPr>
            </w:pPr>
            <w:r>
              <w:rPr>
                <w:rFonts w:cstheme="minorHAnsi"/>
                <w:sz w:val="20"/>
                <w:szCs w:val="20"/>
              </w:rPr>
              <w:t>lfuenzalida@agrosuper.com</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230321" w:rsidRPr="0025129B" w:rsidRDefault="00C05A5E" w:rsidP="00230321">
            <w:pPr>
              <w:rPr>
                <w:rFonts w:cstheme="minorHAnsi"/>
                <w:sz w:val="20"/>
                <w:szCs w:val="20"/>
              </w:rPr>
            </w:pPr>
            <w:r>
              <w:rPr>
                <w:rFonts w:cstheme="minorHAnsi"/>
                <w:sz w:val="20"/>
                <w:szCs w:val="20"/>
              </w:rPr>
              <w:t>072-2011610</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C05A5E" w:rsidP="00230321">
            <w:pPr>
              <w:rPr>
                <w:rFonts w:cstheme="minorHAnsi"/>
                <w:sz w:val="20"/>
                <w:szCs w:val="20"/>
              </w:rPr>
            </w:pPr>
            <w:r>
              <w:rPr>
                <w:rFonts w:cstheme="minorHAnsi"/>
                <w:sz w:val="20"/>
                <w:szCs w:val="20"/>
              </w:rPr>
              <w:t xml:space="preserve">Luis Felipe Fuenzalida </w:t>
            </w:r>
            <w:r w:rsidR="00FD5D72">
              <w:rPr>
                <w:rFonts w:cstheme="minorHAnsi"/>
                <w:sz w:val="20"/>
                <w:szCs w:val="20"/>
              </w:rPr>
              <w:t>Bascuñán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230321" w:rsidRPr="0025129B" w:rsidRDefault="00C05A5E" w:rsidP="00230321">
            <w:pPr>
              <w:spacing w:after="100"/>
              <w:jc w:val="left"/>
              <w:rPr>
                <w:rFonts w:cstheme="minorHAnsi"/>
                <w:sz w:val="20"/>
                <w:szCs w:val="20"/>
                <w:lang w:val="es-ES" w:eastAsia="es-ES"/>
              </w:rPr>
            </w:pPr>
            <w:r>
              <w:rPr>
                <w:rFonts w:cstheme="minorHAnsi"/>
                <w:sz w:val="20"/>
                <w:szCs w:val="20"/>
                <w:lang w:val="es-ES" w:eastAsia="es-ES"/>
              </w:rPr>
              <w:t>10.786.211-0</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C05A5E" w:rsidP="00230321">
            <w:pPr>
              <w:rPr>
                <w:rFonts w:cstheme="minorHAnsi"/>
                <w:sz w:val="20"/>
                <w:szCs w:val="20"/>
                <w:lang w:val="es-ES" w:eastAsia="es-ES"/>
              </w:rPr>
            </w:pPr>
            <w:r>
              <w:rPr>
                <w:rFonts w:cstheme="minorHAnsi"/>
                <w:sz w:val="20"/>
                <w:szCs w:val="20"/>
              </w:rPr>
              <w:t>Camino La Estrella 4010 F-32, Rancagua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C05A5E">
              <w:rPr>
                <w:rFonts w:cstheme="minorHAnsi"/>
                <w:sz w:val="20"/>
                <w:szCs w:val="20"/>
              </w:rPr>
              <w:t>lfuenzalida@agrosuper.com</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C05A5E">
              <w:rPr>
                <w:rFonts w:cstheme="minorHAnsi"/>
                <w:sz w:val="20"/>
                <w:szCs w:val="20"/>
              </w:rPr>
              <w:t>072-2011610</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4E5529" w:rsidRPr="0025129B" w:rsidRDefault="00FD5D72" w:rsidP="00230321">
            <w:pPr>
              <w:rPr>
                <w:rFonts w:cstheme="minorHAnsi"/>
                <w:sz w:val="20"/>
                <w:szCs w:val="20"/>
              </w:rPr>
            </w:pPr>
            <w:r>
              <w:rPr>
                <w:rFonts w:cstheme="minorHAnsi"/>
                <w:sz w:val="20"/>
                <w:szCs w:val="20"/>
              </w:rPr>
              <w:t>Operación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32517660"/>
      <w:r w:rsidRPr="0025129B">
        <w:lastRenderedPageBreak/>
        <w:t>Ubicación</w:t>
      </w:r>
      <w:bookmarkEnd w:id="29"/>
      <w:bookmarkEnd w:id="30"/>
      <w:bookmarkEnd w:id="31"/>
      <w:bookmarkEnd w:id="32"/>
      <w:bookmarkEnd w:id="33"/>
      <w:bookmarkEnd w:id="34"/>
      <w:r w:rsidR="003714C8">
        <w:t xml:space="preserve"> y Layout</w:t>
      </w:r>
      <w:bookmarkEnd w:id="35"/>
      <w:bookmarkEnd w:id="36"/>
      <w:bookmarkEnd w:id="37"/>
      <w:bookmarkEnd w:id="38"/>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8B5CD8" w:rsidRPr="0025129B" w:rsidTr="00092376">
        <w:trPr>
          <w:trHeight w:val="7449"/>
          <w:jc w:val="center"/>
        </w:trPr>
        <w:tc>
          <w:tcPr>
            <w:tcW w:w="5000" w:type="pct"/>
            <w:gridSpan w:val="4"/>
            <w:shd w:val="clear" w:color="auto" w:fill="FFFFFF"/>
            <w:tcMar>
              <w:top w:w="58" w:type="dxa"/>
              <w:left w:w="58" w:type="dxa"/>
              <w:bottom w:w="58" w:type="dxa"/>
              <w:right w:w="58" w:type="dxa"/>
            </w:tcMar>
            <w:hideMark/>
          </w:tcPr>
          <w:p w:rsidR="008B5CD8" w:rsidRPr="007E2D5C" w:rsidRDefault="008B5CD8" w:rsidP="00AF4041">
            <w:pPr>
              <w:rPr>
                <w:color w:val="FF0000"/>
                <w:sz w:val="20"/>
                <w:szCs w:val="20"/>
              </w:rPr>
            </w:pPr>
            <w:bookmarkStart w:id="39" w:name="_Toc352840382"/>
            <w:bookmarkStart w:id="40" w:name="_Toc352841442"/>
            <w:bookmarkStart w:id="41" w:name="_Toc352940732"/>
            <w:bookmarkStart w:id="42" w:name="_Toc353998108"/>
            <w:bookmarkStart w:id="43" w:name="_Toc353998181"/>
            <w:r w:rsidRPr="0025129B">
              <w:rPr>
                <w:b/>
              </w:rPr>
              <w:t xml:space="preserve">Figura </w:t>
            </w:r>
            <w:r>
              <w:rPr>
                <w:b/>
              </w:rPr>
              <w:t>1</w:t>
            </w:r>
            <w:r w:rsidRPr="0025129B">
              <w:rPr>
                <w:b/>
              </w:rPr>
              <w:t xml:space="preserve">. </w:t>
            </w:r>
            <w:r>
              <w:rPr>
                <w:b/>
              </w:rPr>
              <w:t>Mapa de ubicación l</w:t>
            </w:r>
            <w:r w:rsidRPr="0025129B">
              <w:rPr>
                <w:b/>
              </w:rPr>
              <w:t xml:space="preserve">ocal </w:t>
            </w:r>
            <w:r w:rsidRPr="0025129B">
              <w:rPr>
                <w:b/>
                <w:sz w:val="20"/>
                <w:szCs w:val="20"/>
              </w:rPr>
              <w:t>(</w:t>
            </w:r>
            <w:r w:rsidRPr="007E2D5C">
              <w:rPr>
                <w:sz w:val="20"/>
                <w:szCs w:val="20"/>
              </w:rPr>
              <w:t xml:space="preserve">Fuente: </w:t>
            </w:r>
            <w:r>
              <w:rPr>
                <w:sz w:val="20"/>
                <w:szCs w:val="20"/>
              </w:rPr>
              <w:t>Google earth 2015</w:t>
            </w:r>
            <w:r w:rsidRPr="007E2D5C">
              <w:rPr>
                <w:sz w:val="20"/>
                <w:szCs w:val="20"/>
              </w:rPr>
              <w:t>)</w:t>
            </w:r>
            <w:bookmarkEnd w:id="39"/>
            <w:bookmarkEnd w:id="40"/>
            <w:r w:rsidRPr="007E2D5C">
              <w:rPr>
                <w:sz w:val="20"/>
                <w:szCs w:val="20"/>
              </w:rPr>
              <w:t>.</w:t>
            </w:r>
            <w:bookmarkEnd w:id="41"/>
            <w:bookmarkEnd w:id="42"/>
            <w:bookmarkEnd w:id="43"/>
          </w:p>
          <w:p w:rsidR="008B5CD8" w:rsidRPr="003714C8" w:rsidRDefault="008B5CD8" w:rsidP="003714C8">
            <w:pPr>
              <w:jc w:val="center"/>
              <w:rPr>
                <w:rFonts w:cstheme="minorHAnsi"/>
                <w:b/>
                <w:noProof/>
                <w:sz w:val="24"/>
                <w:szCs w:val="20"/>
                <w:lang w:eastAsia="es-CL"/>
              </w:rPr>
            </w:pPr>
            <w:r>
              <w:rPr>
                <w:noProof/>
                <w:lang w:eastAsia="es-CL"/>
              </w:rPr>
              <w:drawing>
                <wp:inline distT="0" distB="0" distL="0" distR="0" wp14:anchorId="56868565" wp14:editId="01B849A3">
                  <wp:extent cx="7048500" cy="4562182"/>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079473" cy="4582230"/>
                          </a:xfrm>
                          <a:prstGeom prst="rect">
                            <a:avLst/>
                          </a:prstGeom>
                        </pic:spPr>
                      </pic:pic>
                    </a:graphicData>
                  </a:graphic>
                </wp:inline>
              </w:drawing>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8B5CD8" w:rsidP="008B5CD8">
            <w:pPr>
              <w:rPr>
                <w:rFonts w:cstheme="minorHAnsi"/>
                <w:b/>
                <w:sz w:val="20"/>
                <w:szCs w:val="18"/>
              </w:rPr>
            </w:pPr>
            <w:r>
              <w:rPr>
                <w:rFonts w:cstheme="minorHAnsi"/>
                <w:b/>
                <w:sz w:val="20"/>
                <w:szCs w:val="18"/>
              </w:rPr>
              <w:t>Coordenadas UTM DATUM WGS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8B5CD8">
              <w:rPr>
                <w:rFonts w:cstheme="minorHAnsi"/>
                <w:b/>
                <w:sz w:val="20"/>
                <w:szCs w:val="18"/>
              </w:rPr>
              <w:t>19S</w:t>
            </w:r>
          </w:p>
        </w:tc>
        <w:tc>
          <w:tcPr>
            <w:tcW w:w="125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UTM N:</w:t>
            </w:r>
            <w:r w:rsidR="008B5CD8">
              <w:rPr>
                <w:rFonts w:cstheme="minorHAnsi"/>
                <w:b/>
                <w:sz w:val="20"/>
                <w:szCs w:val="18"/>
              </w:rPr>
              <w:t xml:space="preserve"> 6.237.137 m</w:t>
            </w:r>
          </w:p>
        </w:tc>
        <w:tc>
          <w:tcPr>
            <w:tcW w:w="1413" w:type="pct"/>
            <w:shd w:val="clear" w:color="auto" w:fill="FFFFFF"/>
          </w:tcPr>
          <w:p w:rsidR="00285DFE" w:rsidRPr="0025129B" w:rsidRDefault="00285DFE" w:rsidP="00570BD0">
            <w:pPr>
              <w:rPr>
                <w:rFonts w:cstheme="minorHAnsi"/>
                <w:b/>
                <w:sz w:val="20"/>
                <w:szCs w:val="16"/>
              </w:rPr>
            </w:pPr>
            <w:r w:rsidRPr="0025129B">
              <w:rPr>
                <w:rFonts w:cstheme="minorHAnsi"/>
                <w:b/>
                <w:sz w:val="20"/>
                <w:szCs w:val="16"/>
              </w:rPr>
              <w:t>UTM E:</w:t>
            </w:r>
            <w:r w:rsidR="008B5CD8">
              <w:rPr>
                <w:rFonts w:cstheme="minorHAnsi"/>
                <w:b/>
                <w:sz w:val="20"/>
                <w:szCs w:val="16"/>
              </w:rPr>
              <w:t xml:space="preserve"> 255.558 m</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4732BF" w:rsidRDefault="00F64DF2" w:rsidP="00302DC4">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4732BF" w:rsidRPr="004732BF">
              <w:rPr>
                <w:rFonts w:cstheme="minorHAnsi"/>
                <w:sz w:val="20"/>
                <w:szCs w:val="18"/>
              </w:rPr>
              <w:t>Al sector Pocillas se accede desde Melipilla por la ruta G-60, luego s</w:t>
            </w:r>
            <w:r w:rsidR="004732BF">
              <w:rPr>
                <w:rFonts w:cstheme="minorHAnsi"/>
                <w:sz w:val="20"/>
                <w:szCs w:val="18"/>
              </w:rPr>
              <w:t>e toma el desvío por la ruta G-</w:t>
            </w:r>
            <w:r w:rsidR="004732BF" w:rsidRPr="004732BF">
              <w:rPr>
                <w:rFonts w:cstheme="minorHAnsi"/>
                <w:sz w:val="20"/>
                <w:szCs w:val="18"/>
              </w:rPr>
              <w:t>84 (camino La Manga) y más adelante se toma el desvío por la ruta G</w:t>
            </w:r>
            <w:r w:rsidR="004732BF">
              <w:rPr>
                <w:rFonts w:cstheme="minorHAnsi"/>
                <w:sz w:val="20"/>
                <w:szCs w:val="18"/>
              </w:rPr>
              <w:t xml:space="preserve">-870. A la altura del kilómetro </w:t>
            </w:r>
            <w:r w:rsidR="004732BF" w:rsidRPr="004732BF">
              <w:rPr>
                <w:rFonts w:cstheme="minorHAnsi"/>
                <w:sz w:val="20"/>
                <w:szCs w:val="18"/>
              </w:rPr>
              <w:t>12 de la ruta G-870</w:t>
            </w:r>
            <w:r w:rsidR="00302DC4">
              <w:rPr>
                <w:rFonts w:cstheme="minorHAnsi"/>
                <w:sz w:val="20"/>
                <w:szCs w:val="18"/>
              </w:rPr>
              <w:t>,</w:t>
            </w:r>
            <w:r w:rsidR="004732BF" w:rsidRPr="004732BF">
              <w:rPr>
                <w:rFonts w:cstheme="minorHAnsi"/>
                <w:sz w:val="20"/>
                <w:szCs w:val="18"/>
              </w:rPr>
              <w:t xml:space="preserve"> se accede por un camino privado hacia el este</w:t>
            </w:r>
            <w:r w:rsidR="00302DC4">
              <w:rPr>
                <w:rFonts w:cstheme="minorHAnsi"/>
                <w:sz w:val="20"/>
                <w:szCs w:val="18"/>
              </w:rPr>
              <w:t>;</w:t>
            </w:r>
            <w:r w:rsidR="004732BF" w:rsidRPr="004732BF">
              <w:rPr>
                <w:rFonts w:cstheme="minorHAnsi"/>
                <w:sz w:val="20"/>
                <w:szCs w:val="18"/>
              </w:rPr>
              <w:t xml:space="preserve"> dicho camino privado d</w:t>
            </w:r>
            <w:r w:rsidR="004732BF">
              <w:rPr>
                <w:rFonts w:cstheme="minorHAnsi"/>
                <w:sz w:val="20"/>
                <w:szCs w:val="18"/>
              </w:rPr>
              <w:t xml:space="preserve">efine el </w:t>
            </w:r>
            <w:r w:rsidR="004732BF" w:rsidRPr="004732BF">
              <w:rPr>
                <w:rFonts w:cstheme="minorHAnsi"/>
                <w:sz w:val="20"/>
                <w:szCs w:val="18"/>
              </w:rPr>
              <w:t>límite norte del predio</w:t>
            </w:r>
            <w:r w:rsidR="00302DC4">
              <w:rPr>
                <w:rFonts w:cstheme="minorHAnsi"/>
                <w:sz w:val="20"/>
                <w:szCs w:val="18"/>
              </w:rPr>
              <w:t>.</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4" w:name="_Toc352162448"/>
      <w:bookmarkStart w:id="45" w:name="_Toc352162785"/>
      <w:bookmarkStart w:id="46" w:name="_Toc352840384"/>
      <w:bookmarkStart w:id="47"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7E2D5C" w:rsidRDefault="005749E1" w:rsidP="005749E1">
            <w:pPr>
              <w:rPr>
                <w:color w:val="FF000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w:t>
            </w:r>
            <w:r w:rsidRPr="001077C1">
              <w:rPr>
                <w:sz w:val="18"/>
                <w:szCs w:val="18"/>
              </w:rPr>
              <w:t xml:space="preserve">Fuente: </w:t>
            </w:r>
            <w:r w:rsidR="00845689" w:rsidRPr="001077C1">
              <w:rPr>
                <w:sz w:val="18"/>
                <w:szCs w:val="18"/>
              </w:rPr>
              <w:t>E-SEIA expediente proyecto “Mejoramiento Tecnológico Sistema de Tratamiento Purines de Cerdos, sector Pocillas</w:t>
            </w:r>
            <w:r w:rsidRPr="001077C1">
              <w:rPr>
                <w:sz w:val="18"/>
                <w:szCs w:val="18"/>
              </w:rPr>
              <w:t xml:space="preserve"> </w:t>
            </w:r>
            <w:r w:rsidR="00845689" w:rsidRPr="001077C1">
              <w:rPr>
                <w:sz w:val="18"/>
                <w:szCs w:val="18"/>
              </w:rPr>
              <w:t>“ http://seia.sea.gob.cl/archivos/PB397001A.PDF</w:t>
            </w:r>
            <w:r w:rsidR="00845689" w:rsidRPr="00845689">
              <w:rPr>
                <w:sz w:val="20"/>
                <w:szCs w:val="20"/>
              </w:rPr>
              <w:t>)</w:t>
            </w:r>
            <w:r w:rsidR="001077C1">
              <w:rPr>
                <w:sz w:val="20"/>
                <w:szCs w:val="20"/>
              </w:rPr>
              <w:t>.</w:t>
            </w:r>
          </w:p>
          <w:p w:rsidR="0099175E" w:rsidRPr="0025129B" w:rsidRDefault="008F720C" w:rsidP="008F720C">
            <w:pPr>
              <w:jc w:val="center"/>
              <w:rPr>
                <w:rFonts w:cstheme="minorHAnsi"/>
                <w:lang w:eastAsia="es-ES"/>
              </w:rPr>
            </w:pPr>
            <w:r>
              <w:rPr>
                <w:noProof/>
                <w:lang w:eastAsia="es-CL"/>
              </w:rPr>
              <w:drawing>
                <wp:inline distT="0" distB="0" distL="0" distR="0" wp14:anchorId="655E25F0" wp14:editId="2C77C113">
                  <wp:extent cx="7876209" cy="5112689"/>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901903" cy="5129368"/>
                          </a:xfrm>
                          <a:prstGeom prst="rect">
                            <a:avLst/>
                          </a:prstGeom>
                        </pic:spPr>
                      </pic:pic>
                    </a:graphicData>
                  </a:graphic>
                </wp:inline>
              </w:drawing>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48" w:name="_Toc432517661"/>
      <w:r w:rsidRPr="0025129B">
        <w:lastRenderedPageBreak/>
        <w:t xml:space="preserve">INSTRUMENTOS DE </w:t>
      </w:r>
      <w:r w:rsidR="005F32AE">
        <w:t xml:space="preserve">GESTIÓN AMBIENTAL QUE REGULAN </w:t>
      </w:r>
      <w:r w:rsidRPr="0025129B">
        <w:t>LA ACTIVIDAD FISCALIZADA.</w:t>
      </w:r>
      <w:bookmarkEnd w:id="44"/>
      <w:bookmarkEnd w:id="45"/>
      <w:bookmarkEnd w:id="46"/>
      <w:bookmarkEnd w:id="47"/>
      <w:bookmarkEnd w:id="48"/>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193"/>
        <w:gridCol w:w="1136"/>
        <w:gridCol w:w="1008"/>
        <w:gridCol w:w="1259"/>
        <w:gridCol w:w="2269"/>
        <w:gridCol w:w="1275"/>
        <w:gridCol w:w="1178"/>
      </w:tblGrid>
      <w:tr w:rsidR="003714C8" w:rsidRPr="0025129B" w:rsidTr="00186436">
        <w:trPr>
          <w:trHeight w:val="498"/>
        </w:trPr>
        <w:tc>
          <w:tcPr>
            <w:tcW w:w="5000" w:type="pct"/>
            <w:gridSpan w:val="8"/>
            <w:shd w:val="clear" w:color="000000" w:fill="D9D9D9"/>
            <w:noWrap/>
            <w:vAlign w:val="center"/>
          </w:tcPr>
          <w:p w:rsidR="003714C8" w:rsidRPr="0025129B" w:rsidRDefault="003714C8" w:rsidP="00186436">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w:t>
            </w:r>
            <w:r w:rsidR="00186436">
              <w:rPr>
                <w:rFonts w:eastAsia="Times New Roman" w:cs="Calibri"/>
                <w:b/>
                <w:bCs/>
                <w:color w:val="000000"/>
                <w:sz w:val="20"/>
                <w:szCs w:val="20"/>
                <w:lang w:eastAsia="es-CL"/>
              </w:rPr>
              <w:t xml:space="preserve"> proyecto o fuente fiscalizada.</w:t>
            </w:r>
          </w:p>
        </w:tc>
      </w:tr>
      <w:tr w:rsidR="00096213" w:rsidRPr="0025129B" w:rsidTr="00186436">
        <w:trPr>
          <w:trHeight w:val="498"/>
        </w:trPr>
        <w:tc>
          <w:tcPr>
            <w:tcW w:w="323"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599"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70" w:type="pct"/>
            <w:shd w:val="clear" w:color="auto" w:fill="auto"/>
            <w:vAlign w:val="center"/>
            <w:hideMark/>
          </w:tcPr>
          <w:p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06" w:type="pct"/>
            <w:vAlign w:val="center"/>
          </w:tcPr>
          <w:p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32"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139"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640" w:type="pct"/>
            <w:shd w:val="clear" w:color="auto" w:fill="auto"/>
            <w:vAlign w:val="center"/>
            <w:hideMark/>
          </w:tcPr>
          <w:p w:rsidR="00096213" w:rsidRPr="0025129B" w:rsidRDefault="00096213" w:rsidP="00186436">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591" w:type="pct"/>
            <w:vAlign w:val="center"/>
          </w:tcPr>
          <w:p w:rsidR="00096213" w:rsidRPr="0025129B" w:rsidRDefault="00F64DF2" w:rsidP="00186436">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rsidTr="00186436">
        <w:trPr>
          <w:trHeight w:val="498"/>
        </w:trPr>
        <w:tc>
          <w:tcPr>
            <w:tcW w:w="323" w:type="pct"/>
            <w:shd w:val="clear" w:color="auto" w:fill="auto"/>
            <w:noWrap/>
            <w:vAlign w:val="center"/>
            <w:hideMark/>
          </w:tcPr>
          <w:p w:rsidR="00096213" w:rsidRPr="007C60EE" w:rsidRDefault="007A40B3" w:rsidP="00186436">
            <w:pPr>
              <w:spacing w:line="0" w:lineRule="atLeast"/>
              <w:jc w:val="center"/>
              <w:rPr>
                <w:color w:val="000000"/>
                <w:sz w:val="20"/>
              </w:rPr>
            </w:pPr>
            <w:r>
              <w:rPr>
                <w:color w:val="000000"/>
                <w:sz w:val="20"/>
              </w:rPr>
              <w:t>1</w:t>
            </w:r>
          </w:p>
        </w:tc>
        <w:tc>
          <w:tcPr>
            <w:tcW w:w="599" w:type="pct"/>
            <w:shd w:val="clear" w:color="auto" w:fill="auto"/>
            <w:noWrap/>
            <w:vAlign w:val="center"/>
          </w:tcPr>
          <w:p w:rsidR="00096213" w:rsidRPr="007C60EE" w:rsidRDefault="00186436" w:rsidP="00186436">
            <w:pPr>
              <w:spacing w:line="0" w:lineRule="atLeast"/>
              <w:jc w:val="center"/>
              <w:rPr>
                <w:color w:val="000000"/>
                <w:sz w:val="20"/>
              </w:rPr>
            </w:pPr>
            <w:r>
              <w:rPr>
                <w:color w:val="000000"/>
                <w:sz w:val="20"/>
              </w:rPr>
              <w:t>RCA</w:t>
            </w:r>
          </w:p>
        </w:tc>
        <w:tc>
          <w:tcPr>
            <w:tcW w:w="570" w:type="pct"/>
            <w:shd w:val="clear" w:color="auto" w:fill="auto"/>
            <w:noWrap/>
            <w:vAlign w:val="center"/>
          </w:tcPr>
          <w:p w:rsidR="00096213" w:rsidRPr="007C60EE" w:rsidRDefault="00186436" w:rsidP="00186436">
            <w:pPr>
              <w:spacing w:line="0" w:lineRule="atLeast"/>
              <w:jc w:val="center"/>
              <w:rPr>
                <w:color w:val="000000"/>
                <w:sz w:val="20"/>
              </w:rPr>
            </w:pPr>
            <w:r>
              <w:rPr>
                <w:color w:val="000000"/>
                <w:sz w:val="20"/>
              </w:rPr>
              <w:t>221</w:t>
            </w:r>
          </w:p>
        </w:tc>
        <w:tc>
          <w:tcPr>
            <w:tcW w:w="506" w:type="pct"/>
            <w:vAlign w:val="center"/>
          </w:tcPr>
          <w:p w:rsidR="00096213" w:rsidRPr="007C60EE" w:rsidRDefault="00186436" w:rsidP="00186436">
            <w:pPr>
              <w:spacing w:line="0" w:lineRule="atLeast"/>
              <w:jc w:val="center"/>
              <w:rPr>
                <w:color w:val="000000"/>
                <w:sz w:val="20"/>
              </w:rPr>
            </w:pPr>
            <w:r>
              <w:rPr>
                <w:color w:val="000000"/>
                <w:sz w:val="20"/>
              </w:rPr>
              <w:t>2000</w:t>
            </w:r>
          </w:p>
        </w:tc>
        <w:tc>
          <w:tcPr>
            <w:tcW w:w="632" w:type="pct"/>
            <w:shd w:val="clear" w:color="auto" w:fill="auto"/>
            <w:noWrap/>
            <w:vAlign w:val="center"/>
          </w:tcPr>
          <w:p w:rsidR="00096213" w:rsidRPr="007C60EE" w:rsidRDefault="007A40B3" w:rsidP="00186436">
            <w:pPr>
              <w:spacing w:line="0" w:lineRule="atLeast"/>
              <w:jc w:val="center"/>
              <w:rPr>
                <w:color w:val="000000"/>
                <w:sz w:val="20"/>
              </w:rPr>
            </w:pPr>
            <w:r>
              <w:rPr>
                <w:color w:val="000000"/>
                <w:sz w:val="20"/>
              </w:rPr>
              <w:t>SEA RM</w:t>
            </w:r>
          </w:p>
        </w:tc>
        <w:tc>
          <w:tcPr>
            <w:tcW w:w="1139" w:type="pct"/>
            <w:shd w:val="clear" w:color="auto" w:fill="auto"/>
            <w:noWrap/>
            <w:vAlign w:val="center"/>
          </w:tcPr>
          <w:p w:rsidR="00096213" w:rsidRPr="007C60EE" w:rsidRDefault="00186436" w:rsidP="00186436">
            <w:pPr>
              <w:spacing w:line="0" w:lineRule="atLeast"/>
              <w:jc w:val="center"/>
              <w:rPr>
                <w:color w:val="000000"/>
                <w:sz w:val="20"/>
              </w:rPr>
            </w:pPr>
            <w:r w:rsidRPr="00186436">
              <w:rPr>
                <w:color w:val="000000"/>
                <w:sz w:val="20"/>
              </w:rPr>
              <w:t>SECTOR DE ENGORDA DE CERDOS DIVISADERO 1 Y 2</w:t>
            </w:r>
          </w:p>
        </w:tc>
        <w:tc>
          <w:tcPr>
            <w:tcW w:w="640" w:type="pct"/>
            <w:shd w:val="clear" w:color="auto" w:fill="auto"/>
            <w:noWrap/>
            <w:vAlign w:val="center"/>
          </w:tcPr>
          <w:p w:rsidR="00096213"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Comentarios</w:t>
            </w:r>
          </w:p>
        </w:tc>
        <w:tc>
          <w:tcPr>
            <w:tcW w:w="591" w:type="pct"/>
            <w:vAlign w:val="center"/>
          </w:tcPr>
          <w:p w:rsidR="00096213"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96213" w:rsidRPr="0025129B" w:rsidTr="00186436">
        <w:trPr>
          <w:trHeight w:val="498"/>
        </w:trPr>
        <w:tc>
          <w:tcPr>
            <w:tcW w:w="323" w:type="pct"/>
            <w:shd w:val="clear" w:color="auto" w:fill="auto"/>
            <w:noWrap/>
            <w:vAlign w:val="center"/>
            <w:hideMark/>
          </w:tcPr>
          <w:p w:rsidR="00096213"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599" w:type="pct"/>
            <w:shd w:val="clear" w:color="auto" w:fill="auto"/>
            <w:noWrap/>
            <w:vAlign w:val="center"/>
            <w:hideMark/>
          </w:tcPr>
          <w:p w:rsidR="00096213"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70" w:type="pct"/>
            <w:shd w:val="clear" w:color="auto" w:fill="auto"/>
            <w:noWrap/>
            <w:vAlign w:val="center"/>
          </w:tcPr>
          <w:p w:rsidR="00096213"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501</w:t>
            </w:r>
          </w:p>
        </w:tc>
        <w:tc>
          <w:tcPr>
            <w:tcW w:w="506" w:type="pct"/>
            <w:noWrap/>
            <w:vAlign w:val="center"/>
          </w:tcPr>
          <w:p w:rsidR="00096213"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2000</w:t>
            </w:r>
          </w:p>
        </w:tc>
        <w:tc>
          <w:tcPr>
            <w:tcW w:w="632" w:type="pct"/>
            <w:shd w:val="clear" w:color="auto" w:fill="auto"/>
            <w:noWrap/>
            <w:vAlign w:val="center"/>
          </w:tcPr>
          <w:p w:rsidR="00096213" w:rsidRPr="0025129B" w:rsidRDefault="007A40B3" w:rsidP="00186436">
            <w:pPr>
              <w:spacing w:line="0" w:lineRule="atLeast"/>
              <w:jc w:val="center"/>
              <w:rPr>
                <w:rFonts w:eastAsia="Times New Roman" w:cs="Calibri"/>
                <w:color w:val="000000"/>
                <w:sz w:val="20"/>
                <w:szCs w:val="20"/>
                <w:lang w:eastAsia="es-CL"/>
              </w:rPr>
            </w:pPr>
            <w:r>
              <w:rPr>
                <w:color w:val="000000"/>
                <w:sz w:val="20"/>
              </w:rPr>
              <w:t>SEA RM</w:t>
            </w:r>
          </w:p>
        </w:tc>
        <w:tc>
          <w:tcPr>
            <w:tcW w:w="1139" w:type="pct"/>
            <w:shd w:val="clear" w:color="auto" w:fill="auto"/>
            <w:noWrap/>
            <w:vAlign w:val="center"/>
          </w:tcPr>
          <w:p w:rsidR="00096213" w:rsidRPr="0025129B" w:rsidRDefault="00186436" w:rsidP="00186436">
            <w:pPr>
              <w:spacing w:line="0" w:lineRule="atLeast"/>
              <w:jc w:val="center"/>
              <w:rPr>
                <w:rFonts w:eastAsia="Times New Roman" w:cs="Calibri"/>
                <w:color w:val="000000"/>
                <w:sz w:val="20"/>
                <w:szCs w:val="20"/>
                <w:lang w:eastAsia="es-CL"/>
              </w:rPr>
            </w:pPr>
            <w:r w:rsidRPr="00186436">
              <w:rPr>
                <w:rFonts w:eastAsia="Times New Roman" w:cs="Calibri"/>
                <w:color w:val="000000"/>
                <w:sz w:val="20"/>
                <w:szCs w:val="20"/>
                <w:lang w:eastAsia="es-CL"/>
              </w:rPr>
              <w:t>SECTORES DE ENGORDA DE CERDOS POCILLAS Nº1 Y Nº2</w:t>
            </w:r>
          </w:p>
        </w:tc>
        <w:tc>
          <w:tcPr>
            <w:tcW w:w="640" w:type="pct"/>
            <w:shd w:val="clear" w:color="auto" w:fill="auto"/>
            <w:noWrap/>
            <w:vAlign w:val="center"/>
          </w:tcPr>
          <w:p w:rsidR="00096213"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Comentarios</w:t>
            </w:r>
          </w:p>
        </w:tc>
        <w:tc>
          <w:tcPr>
            <w:tcW w:w="591" w:type="pct"/>
            <w:vAlign w:val="center"/>
          </w:tcPr>
          <w:p w:rsidR="00096213"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631CB" w:rsidRPr="0025129B" w:rsidTr="00186436">
        <w:trPr>
          <w:trHeight w:val="498"/>
        </w:trPr>
        <w:tc>
          <w:tcPr>
            <w:tcW w:w="323"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599"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70"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643</w:t>
            </w:r>
          </w:p>
        </w:tc>
        <w:tc>
          <w:tcPr>
            <w:tcW w:w="506" w:type="pct"/>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2008</w:t>
            </w:r>
          </w:p>
        </w:tc>
        <w:tc>
          <w:tcPr>
            <w:tcW w:w="632"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color w:val="000000"/>
                <w:sz w:val="20"/>
              </w:rPr>
              <w:t>SEA RM</w:t>
            </w:r>
          </w:p>
        </w:tc>
        <w:tc>
          <w:tcPr>
            <w:tcW w:w="1139"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sidRPr="00186436">
              <w:rPr>
                <w:rFonts w:eastAsia="Times New Roman" w:cs="Calibri"/>
                <w:color w:val="000000"/>
                <w:sz w:val="20"/>
                <w:szCs w:val="20"/>
                <w:lang w:eastAsia="es-CL"/>
              </w:rPr>
              <w:t>MEJORAMIENTO TECNOLÓGICO SISTEMA DE TRATAMIENTO PURINES DE CERDOS, SECTOR POCILLAS</w:t>
            </w:r>
          </w:p>
        </w:tc>
        <w:tc>
          <w:tcPr>
            <w:tcW w:w="640"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Comentarios</w:t>
            </w:r>
          </w:p>
        </w:tc>
        <w:tc>
          <w:tcPr>
            <w:tcW w:w="591" w:type="pct"/>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631CB" w:rsidRPr="0025129B" w:rsidTr="00186436">
        <w:trPr>
          <w:trHeight w:val="498"/>
        </w:trPr>
        <w:tc>
          <w:tcPr>
            <w:tcW w:w="323"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w:t>
            </w:r>
          </w:p>
        </w:tc>
        <w:tc>
          <w:tcPr>
            <w:tcW w:w="599"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70"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666</w:t>
            </w:r>
          </w:p>
        </w:tc>
        <w:tc>
          <w:tcPr>
            <w:tcW w:w="506" w:type="pct"/>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2001</w:t>
            </w:r>
          </w:p>
        </w:tc>
        <w:tc>
          <w:tcPr>
            <w:tcW w:w="632"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color w:val="000000"/>
                <w:sz w:val="20"/>
              </w:rPr>
              <w:t>SEA RM</w:t>
            </w:r>
          </w:p>
        </w:tc>
        <w:tc>
          <w:tcPr>
            <w:tcW w:w="1139"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sidRPr="00186436">
              <w:rPr>
                <w:rFonts w:eastAsia="Times New Roman" w:cs="Calibri"/>
                <w:color w:val="000000"/>
                <w:sz w:val="20"/>
                <w:szCs w:val="20"/>
                <w:lang w:eastAsia="es-CL"/>
              </w:rPr>
              <w:t>SECTORES DE DESTETE-VENTA DE CERDOS EL MORMÓN Y EL CURA CORNECHE</w:t>
            </w:r>
          </w:p>
        </w:tc>
        <w:tc>
          <w:tcPr>
            <w:tcW w:w="640"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Comentarios</w:t>
            </w:r>
          </w:p>
        </w:tc>
        <w:tc>
          <w:tcPr>
            <w:tcW w:w="591" w:type="pct"/>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631CB" w:rsidRPr="0025129B" w:rsidTr="00186436">
        <w:trPr>
          <w:trHeight w:val="498"/>
        </w:trPr>
        <w:tc>
          <w:tcPr>
            <w:tcW w:w="323"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5</w:t>
            </w:r>
          </w:p>
        </w:tc>
        <w:tc>
          <w:tcPr>
            <w:tcW w:w="599"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70"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427</w:t>
            </w:r>
          </w:p>
        </w:tc>
        <w:tc>
          <w:tcPr>
            <w:tcW w:w="506" w:type="pct"/>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1999</w:t>
            </w:r>
          </w:p>
        </w:tc>
        <w:tc>
          <w:tcPr>
            <w:tcW w:w="632"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color w:val="000000"/>
                <w:sz w:val="20"/>
              </w:rPr>
              <w:t>SEA RM</w:t>
            </w:r>
          </w:p>
        </w:tc>
        <w:tc>
          <w:tcPr>
            <w:tcW w:w="1139"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sidRPr="00186436">
              <w:rPr>
                <w:rFonts w:eastAsia="Times New Roman" w:cs="Calibri"/>
                <w:color w:val="000000"/>
                <w:sz w:val="20"/>
                <w:szCs w:val="20"/>
                <w:lang w:eastAsia="es-CL"/>
              </w:rPr>
              <w:t>GRUPO DE ENGORDA DE CERDOS LAS BRISAS Y CASTROL</w:t>
            </w:r>
          </w:p>
        </w:tc>
        <w:tc>
          <w:tcPr>
            <w:tcW w:w="640"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Comentarios</w:t>
            </w:r>
          </w:p>
        </w:tc>
        <w:tc>
          <w:tcPr>
            <w:tcW w:w="591" w:type="pct"/>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631CB" w:rsidRPr="0025129B" w:rsidTr="00186436">
        <w:trPr>
          <w:trHeight w:val="498"/>
        </w:trPr>
        <w:tc>
          <w:tcPr>
            <w:tcW w:w="323"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6</w:t>
            </w:r>
          </w:p>
        </w:tc>
        <w:tc>
          <w:tcPr>
            <w:tcW w:w="599"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70"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503</w:t>
            </w:r>
          </w:p>
        </w:tc>
        <w:tc>
          <w:tcPr>
            <w:tcW w:w="506" w:type="pct"/>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2000</w:t>
            </w:r>
          </w:p>
        </w:tc>
        <w:tc>
          <w:tcPr>
            <w:tcW w:w="632"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color w:val="000000"/>
                <w:sz w:val="20"/>
              </w:rPr>
              <w:t>SEA RM</w:t>
            </w:r>
          </w:p>
        </w:tc>
        <w:tc>
          <w:tcPr>
            <w:tcW w:w="1139"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sidRPr="00186436">
              <w:rPr>
                <w:rFonts w:eastAsia="Times New Roman" w:cs="Calibri"/>
                <w:color w:val="000000"/>
                <w:sz w:val="20"/>
                <w:szCs w:val="20"/>
                <w:lang w:eastAsia="es-CL"/>
              </w:rPr>
              <w:t>SECTOR DE ENGORDA DON SATA LOCALIDAD DE CORNECHE</w:t>
            </w:r>
          </w:p>
        </w:tc>
        <w:tc>
          <w:tcPr>
            <w:tcW w:w="640"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Comentarios</w:t>
            </w:r>
          </w:p>
        </w:tc>
        <w:tc>
          <w:tcPr>
            <w:tcW w:w="591" w:type="pct"/>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631CB" w:rsidRPr="0025129B" w:rsidTr="00186436">
        <w:trPr>
          <w:trHeight w:val="498"/>
        </w:trPr>
        <w:tc>
          <w:tcPr>
            <w:tcW w:w="323"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7</w:t>
            </w:r>
          </w:p>
        </w:tc>
        <w:tc>
          <w:tcPr>
            <w:tcW w:w="599"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70"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500</w:t>
            </w:r>
          </w:p>
        </w:tc>
        <w:tc>
          <w:tcPr>
            <w:tcW w:w="506" w:type="pct"/>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2000</w:t>
            </w:r>
          </w:p>
        </w:tc>
        <w:tc>
          <w:tcPr>
            <w:tcW w:w="632"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color w:val="000000"/>
                <w:sz w:val="20"/>
              </w:rPr>
              <w:t>SEA RM</w:t>
            </w:r>
          </w:p>
        </w:tc>
        <w:tc>
          <w:tcPr>
            <w:tcW w:w="1139"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sidRPr="00186436">
              <w:rPr>
                <w:rFonts w:eastAsia="Times New Roman" w:cs="Calibri"/>
                <w:color w:val="000000"/>
                <w:sz w:val="20"/>
                <w:szCs w:val="20"/>
                <w:lang w:eastAsia="es-CL"/>
              </w:rPr>
              <w:t>SECTOR DE ENGORDA DE CERDOS DON MATA CORNECHE</w:t>
            </w:r>
          </w:p>
        </w:tc>
        <w:tc>
          <w:tcPr>
            <w:tcW w:w="640"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Comentarios</w:t>
            </w:r>
          </w:p>
        </w:tc>
        <w:tc>
          <w:tcPr>
            <w:tcW w:w="591" w:type="pct"/>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631CB" w:rsidRPr="0025129B" w:rsidTr="00186436">
        <w:trPr>
          <w:trHeight w:val="498"/>
        </w:trPr>
        <w:tc>
          <w:tcPr>
            <w:tcW w:w="323"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8</w:t>
            </w:r>
          </w:p>
        </w:tc>
        <w:tc>
          <w:tcPr>
            <w:tcW w:w="599"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70"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248</w:t>
            </w:r>
          </w:p>
        </w:tc>
        <w:tc>
          <w:tcPr>
            <w:tcW w:w="506" w:type="pct"/>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2003</w:t>
            </w:r>
          </w:p>
        </w:tc>
        <w:tc>
          <w:tcPr>
            <w:tcW w:w="632"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color w:val="000000"/>
                <w:sz w:val="20"/>
              </w:rPr>
              <w:t>SEA RM</w:t>
            </w:r>
          </w:p>
        </w:tc>
        <w:tc>
          <w:tcPr>
            <w:tcW w:w="1139"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sidRPr="00186436">
              <w:rPr>
                <w:rFonts w:eastAsia="Times New Roman" w:cs="Calibri"/>
                <w:color w:val="000000"/>
                <w:sz w:val="20"/>
                <w:szCs w:val="20"/>
                <w:lang w:eastAsia="es-CL"/>
              </w:rPr>
              <w:t>AMPLIACIÓN DE PLANTELES DESTE-VENTA DE CERDOS LAS BRISAS Y CASTROL, CORNECHE</w:t>
            </w:r>
          </w:p>
        </w:tc>
        <w:tc>
          <w:tcPr>
            <w:tcW w:w="640"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Comentarios</w:t>
            </w:r>
          </w:p>
        </w:tc>
        <w:tc>
          <w:tcPr>
            <w:tcW w:w="591" w:type="pct"/>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631CB" w:rsidRPr="0025129B" w:rsidTr="00186436">
        <w:trPr>
          <w:trHeight w:val="498"/>
        </w:trPr>
        <w:tc>
          <w:tcPr>
            <w:tcW w:w="323"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9</w:t>
            </w:r>
          </w:p>
        </w:tc>
        <w:tc>
          <w:tcPr>
            <w:tcW w:w="599"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70" w:type="pct"/>
            <w:shd w:val="clear" w:color="auto" w:fill="auto"/>
            <w:noWrap/>
            <w:vAlign w:val="center"/>
          </w:tcPr>
          <w:p w:rsidR="000631CB" w:rsidRPr="0025129B" w:rsidRDefault="00186436"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609</w:t>
            </w:r>
          </w:p>
        </w:tc>
        <w:tc>
          <w:tcPr>
            <w:tcW w:w="506" w:type="pct"/>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2008</w:t>
            </w:r>
          </w:p>
        </w:tc>
        <w:tc>
          <w:tcPr>
            <w:tcW w:w="632"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color w:val="000000"/>
                <w:sz w:val="20"/>
              </w:rPr>
              <w:t>SEA RM</w:t>
            </w:r>
          </w:p>
        </w:tc>
        <w:tc>
          <w:tcPr>
            <w:tcW w:w="1139"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NUEVA CANCHA DE COMPOSTAJE LA MANGA</w:t>
            </w:r>
          </w:p>
        </w:tc>
        <w:tc>
          <w:tcPr>
            <w:tcW w:w="640" w:type="pct"/>
            <w:shd w:val="clear" w:color="auto" w:fill="auto"/>
            <w:noWrap/>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Comentarios</w:t>
            </w:r>
          </w:p>
        </w:tc>
        <w:tc>
          <w:tcPr>
            <w:tcW w:w="591" w:type="pct"/>
            <w:vAlign w:val="center"/>
          </w:tcPr>
          <w:p w:rsidR="000631CB" w:rsidRPr="0025129B" w:rsidRDefault="007A40B3" w:rsidP="001864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rsidR="00317531" w:rsidRPr="0025129B" w:rsidRDefault="00B1722C" w:rsidP="00C958D0">
      <w:pPr>
        <w:pStyle w:val="Ttulo1"/>
      </w:pPr>
      <w:bookmarkStart w:id="49" w:name="_Toc352840385"/>
      <w:bookmarkStart w:id="50" w:name="_Toc352841445"/>
      <w:bookmarkStart w:id="51" w:name="_Toc432517662"/>
      <w:r w:rsidRPr="0025129B">
        <w:lastRenderedPageBreak/>
        <w:t>ANTECEDENTES DE LA ACTIVIDAD DE FISCALIZACIÓN.</w:t>
      </w:r>
      <w:bookmarkEnd w:id="49"/>
      <w:bookmarkEnd w:id="50"/>
      <w:bookmarkEnd w:id="51"/>
    </w:p>
    <w:p w:rsidR="00B1722C" w:rsidRPr="0025129B" w:rsidRDefault="00B1722C" w:rsidP="00B1722C"/>
    <w:p w:rsidR="00B1722C" w:rsidRPr="0025129B" w:rsidRDefault="00F67BC0" w:rsidP="00C958D0">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432517663"/>
      <w:r>
        <w:t>Motivo de la A</w:t>
      </w:r>
      <w:r w:rsidR="00B1722C" w:rsidRPr="0025129B">
        <w:t>ctividad de Fiscalización</w:t>
      </w:r>
      <w:r w:rsidR="00893A4E" w:rsidRPr="0025129B">
        <w:t>.</w:t>
      </w:r>
      <w:bookmarkEnd w:id="52"/>
      <w:bookmarkEnd w:id="53"/>
      <w:bookmarkEnd w:id="54"/>
      <w:bookmarkEnd w:id="55"/>
      <w:bookmarkEnd w:id="56"/>
      <w:bookmarkEnd w:id="57"/>
      <w:bookmarkEnd w:id="58"/>
      <w:bookmarkEnd w:id="59"/>
      <w:bookmarkEnd w:id="60"/>
      <w:bookmarkEnd w:id="61"/>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DB57F1" w:rsidP="00B0532C">
            <w:pPr>
              <w:jc w:val="left"/>
              <w:rPr>
                <w:sz w:val="20"/>
                <w:szCs w:val="20"/>
              </w:rPr>
            </w:pPr>
            <w:r>
              <w:rPr>
                <w:rFonts w:cstheme="minorHAnsi"/>
                <w:sz w:val="20"/>
              </w:rPr>
              <w:t xml:space="preserve">Sub programa de </w:t>
            </w:r>
            <w:r w:rsidR="00FD5D72">
              <w:rPr>
                <w:rFonts w:cstheme="minorHAnsi"/>
                <w:sz w:val="20"/>
              </w:rPr>
              <w:t>fiscalización</w:t>
            </w:r>
            <w:r w:rsidR="00004D1D" w:rsidRPr="0025129B">
              <w:rPr>
                <w:rFonts w:cstheme="minorHAnsi"/>
                <w:color w:val="FF0000"/>
                <w:sz w:val="20"/>
              </w:rPr>
              <w:t xml:space="preserve"> </w:t>
            </w:r>
          </w:p>
        </w:tc>
        <w:tc>
          <w:tcPr>
            <w:tcW w:w="3858" w:type="pct"/>
            <w:shd w:val="clear" w:color="auto" w:fill="auto"/>
          </w:tcPr>
          <w:p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B1722C" w:rsidRPr="0025129B" w:rsidRDefault="00DB57F1" w:rsidP="004F1B25">
            <w:pPr>
              <w:jc w:val="left"/>
              <w:rPr>
                <w:color w:val="FF0000"/>
                <w:sz w:val="20"/>
                <w:szCs w:val="20"/>
                <w:lang w:val="es-ES"/>
              </w:rPr>
            </w:pPr>
            <w:r>
              <w:rPr>
                <w:sz w:val="20"/>
                <w:szCs w:val="20"/>
              </w:rPr>
              <w:t>Según Resolución exenta SMA N°769/2014 que fija Programa y Subprogramas Sectoriales de Fiscalización Ambiental de Resoluciones de Calificación Ambiental para el año 2015</w:t>
            </w:r>
            <w:r w:rsidRPr="0025129B">
              <w:rPr>
                <w:color w:val="FF0000"/>
                <w:sz w:val="20"/>
                <w:szCs w:val="20"/>
                <w:lang w:val="es-ES"/>
              </w:rPr>
              <w:t xml:space="preserve"> </w:t>
            </w:r>
          </w:p>
        </w:tc>
      </w:tr>
    </w:tbl>
    <w:p w:rsidR="00B1722C" w:rsidRPr="0025129B" w:rsidRDefault="00B1722C" w:rsidP="00B1722C"/>
    <w:p w:rsidR="00B1722C" w:rsidRPr="0025129B" w:rsidRDefault="00B1722C" w:rsidP="00C958D0">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32517664"/>
      <w:r w:rsidRPr="0025129B">
        <w:t xml:space="preserve">Materia </w:t>
      </w:r>
      <w:r w:rsidR="0091285E" w:rsidRPr="0025129B">
        <w:t>Específica Objeto de la Fiscalización</w:t>
      </w:r>
      <w:r w:rsidR="00893A4E" w:rsidRPr="0025129B">
        <w:t xml:space="preserve"> Ambiental.</w:t>
      </w:r>
      <w:bookmarkEnd w:id="62"/>
      <w:bookmarkEnd w:id="63"/>
      <w:bookmarkEnd w:id="64"/>
      <w:bookmarkEnd w:id="65"/>
      <w:bookmarkEnd w:id="66"/>
      <w:bookmarkEnd w:id="67"/>
      <w:bookmarkEnd w:id="68"/>
      <w:bookmarkEnd w:id="69"/>
      <w:bookmarkEnd w:id="70"/>
      <w:bookmarkEnd w:id="71"/>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004D1D" w:rsidRDefault="00D00DAB"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Estado de la fase del proyecto.</w:t>
            </w:r>
          </w:p>
          <w:p w:rsidR="00D00DAB" w:rsidRDefault="00D00DAB"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residuos industriales l</w:t>
            </w:r>
            <w:r w:rsidR="00302DC4">
              <w:rPr>
                <w:rFonts w:eastAsia="Times New Roman" w:cs="Calibri"/>
                <w:sz w:val="20"/>
                <w:szCs w:val="16"/>
                <w:lang w:eastAsia="es-CL"/>
              </w:rPr>
              <w:t>í</w:t>
            </w:r>
            <w:r>
              <w:rPr>
                <w:rFonts w:eastAsia="Times New Roman" w:cs="Calibri"/>
                <w:sz w:val="20"/>
                <w:szCs w:val="16"/>
                <w:lang w:eastAsia="es-CL"/>
              </w:rPr>
              <w:t>quidos.</w:t>
            </w:r>
          </w:p>
          <w:p w:rsidR="00D00DAB" w:rsidRDefault="00D00DAB"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residuos s</w:t>
            </w:r>
            <w:r w:rsidR="00302DC4">
              <w:rPr>
                <w:rFonts w:eastAsia="Times New Roman" w:cs="Calibri"/>
                <w:sz w:val="20"/>
                <w:szCs w:val="16"/>
                <w:lang w:eastAsia="es-CL"/>
              </w:rPr>
              <w:t>ó</w:t>
            </w:r>
            <w:r>
              <w:rPr>
                <w:rFonts w:eastAsia="Times New Roman" w:cs="Calibri"/>
                <w:sz w:val="20"/>
                <w:szCs w:val="16"/>
                <w:lang w:eastAsia="es-CL"/>
              </w:rPr>
              <w:t>lidos.</w:t>
            </w:r>
          </w:p>
          <w:p w:rsidR="00893A4E" w:rsidRPr="00D00DAB" w:rsidRDefault="00D00DAB" w:rsidP="00F64DF2">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Verificacion de implementación de Planes de manejo forestal.</w:t>
            </w:r>
          </w:p>
        </w:tc>
      </w:tr>
    </w:tbl>
    <w:p w:rsidR="00893A4E" w:rsidRPr="0025129B" w:rsidRDefault="00893A4E" w:rsidP="00893A4E"/>
    <w:p w:rsidR="00893A4E" w:rsidRPr="0025129B"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432517665"/>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2"/>
      <w:bookmarkEnd w:id="73"/>
      <w:r w:rsidRPr="0025129B">
        <w:t>.</w:t>
      </w:r>
      <w:bookmarkEnd w:id="74"/>
      <w:bookmarkEnd w:id="75"/>
      <w:bookmarkEnd w:id="76"/>
      <w:bookmarkEnd w:id="77"/>
      <w:bookmarkEnd w:id="78"/>
      <w:bookmarkEnd w:id="79"/>
      <w:bookmarkEnd w:id="80"/>
      <w:bookmarkEnd w:id="81"/>
      <w:bookmarkEnd w:id="82"/>
      <w:bookmarkEnd w:id="83"/>
    </w:p>
    <w:p w:rsidR="00893A4E" w:rsidRPr="0025129B" w:rsidRDefault="00893A4E" w:rsidP="000D703E">
      <w:pPr>
        <w:rPr>
          <w:rFonts w:cstheme="minorHAnsi"/>
          <w:sz w:val="16"/>
          <w:szCs w:val="16"/>
        </w:rPr>
      </w:pPr>
    </w:p>
    <w:p w:rsidR="00004D1D" w:rsidRPr="0025129B" w:rsidRDefault="006B4FB2" w:rsidP="00C958D0">
      <w:pPr>
        <w:pStyle w:val="Ttulo3"/>
        <w:rPr>
          <w:sz w:val="24"/>
          <w:szCs w:val="24"/>
        </w:rPr>
      </w:pPr>
      <w:bookmarkStart w:id="84" w:name="_Toc432517666"/>
      <w:bookmarkStart w:id="85" w:name="_Toc353998115"/>
      <w:bookmarkStart w:id="86" w:name="_Toc353998188"/>
      <w:bookmarkStart w:id="87" w:name="_Toc382383540"/>
      <w:bookmarkStart w:id="88" w:name="_Toc382472362"/>
      <w:bookmarkStart w:id="89" w:name="_Toc390184273"/>
      <w:bookmarkStart w:id="90" w:name="_Toc390360004"/>
      <w:bookmarkStart w:id="91" w:name="_Toc390777025"/>
      <w:r w:rsidRPr="0025129B">
        <w:t>Primer día de inspección</w:t>
      </w:r>
      <w:bookmarkEnd w:id="84"/>
      <w:r w:rsidR="009B139A">
        <w:t xml:space="preserve"> </w:t>
      </w:r>
      <w:bookmarkEnd w:id="85"/>
      <w:bookmarkEnd w:id="86"/>
      <w:bookmarkEnd w:id="87"/>
      <w:bookmarkEnd w:id="88"/>
      <w:bookmarkEnd w:id="89"/>
      <w:bookmarkEnd w:id="90"/>
      <w:bookmarkEnd w:id="91"/>
    </w:p>
    <w:p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A3082F" w:rsidP="00893A4E">
            <w:pPr>
              <w:rPr>
                <w:sz w:val="20"/>
                <w:szCs w:val="20"/>
              </w:rPr>
            </w:pPr>
            <w:r>
              <w:rPr>
                <w:sz w:val="20"/>
                <w:szCs w:val="20"/>
              </w:rPr>
              <w:t>26 de marzo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rsidR="006B4FB2" w:rsidRPr="0025129B" w:rsidRDefault="00A3082F" w:rsidP="00893A4E">
            <w:pPr>
              <w:rPr>
                <w:sz w:val="20"/>
                <w:szCs w:val="20"/>
              </w:rPr>
            </w:pPr>
            <w:r>
              <w:rPr>
                <w:sz w:val="20"/>
                <w:szCs w:val="20"/>
              </w:rPr>
              <w:t>08:45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rsidR="006B4FB2" w:rsidRPr="0025129B" w:rsidRDefault="00A3082F" w:rsidP="00893A4E">
            <w:pPr>
              <w:rPr>
                <w:sz w:val="20"/>
                <w:szCs w:val="20"/>
                <w:lang w:val="es-ES" w:eastAsia="es-ES"/>
              </w:rPr>
            </w:pPr>
            <w:r>
              <w:rPr>
                <w:sz w:val="20"/>
                <w:szCs w:val="20"/>
                <w:lang w:val="es-ES" w:eastAsia="es-ES"/>
              </w:rPr>
              <w:t>17:40</w:t>
            </w: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Default="00893A4E" w:rsidP="00570BD0">
            <w:pPr>
              <w:rPr>
                <w:b/>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DB57F1" w:rsidP="000D7A54">
            <w:pPr>
              <w:rPr>
                <w:sz w:val="20"/>
                <w:szCs w:val="20"/>
              </w:rPr>
            </w:pPr>
            <w:r w:rsidRPr="00DB57F1">
              <w:rPr>
                <w:sz w:val="20"/>
                <w:szCs w:val="20"/>
              </w:rPr>
              <w:t xml:space="preserve">Natalia </w:t>
            </w:r>
            <w:r w:rsidR="00A3082F">
              <w:rPr>
                <w:sz w:val="20"/>
                <w:szCs w:val="20"/>
              </w:rPr>
              <w:t>Gonz</w:t>
            </w:r>
            <w:r w:rsidR="000D7A54">
              <w:rPr>
                <w:sz w:val="20"/>
                <w:szCs w:val="20"/>
              </w:rPr>
              <w:t>á</w:t>
            </w:r>
            <w:r w:rsidR="00A3082F">
              <w:rPr>
                <w:sz w:val="20"/>
                <w:szCs w:val="20"/>
              </w:rPr>
              <w:t>le</w:t>
            </w:r>
            <w:r w:rsidR="000D7A54">
              <w:rPr>
                <w:sz w:val="20"/>
                <w:szCs w:val="20"/>
              </w:rPr>
              <w:t>z</w:t>
            </w:r>
            <w:r w:rsidR="00A3082F">
              <w:rPr>
                <w:sz w:val="20"/>
                <w:szCs w:val="20"/>
              </w:rPr>
              <w:t xml:space="preserve"> Piña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Pr="0025129B" w:rsidRDefault="00A3082F" w:rsidP="00570BD0">
            <w:pPr>
              <w:rPr>
                <w:rFonts w:eastAsia="Times New Roman"/>
                <w:sz w:val="20"/>
                <w:szCs w:val="20"/>
              </w:rPr>
            </w:pPr>
            <w:r>
              <w:rPr>
                <w:rFonts w:eastAsia="Times New Roman"/>
                <w:sz w:val="20"/>
                <w:szCs w:val="20"/>
              </w:rPr>
              <w:t>SAG</w:t>
            </w:r>
          </w:p>
        </w:tc>
      </w:tr>
      <w:tr w:rsidR="00893A4E" w:rsidRPr="0025129B"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rsidR="00893A4E" w:rsidRDefault="00A3082F" w:rsidP="00570BD0">
            <w:pPr>
              <w:rPr>
                <w:sz w:val="20"/>
                <w:szCs w:val="20"/>
              </w:rPr>
            </w:pPr>
            <w:r>
              <w:rPr>
                <w:sz w:val="20"/>
                <w:szCs w:val="20"/>
              </w:rPr>
              <w:t>Luis De Giorgis Mera</w:t>
            </w:r>
          </w:p>
          <w:p w:rsidR="00A3082F" w:rsidRPr="0025129B" w:rsidRDefault="00A3082F" w:rsidP="000D7A54">
            <w:pPr>
              <w:rPr>
                <w:sz w:val="20"/>
                <w:szCs w:val="20"/>
              </w:rPr>
            </w:pPr>
            <w:r>
              <w:rPr>
                <w:sz w:val="20"/>
                <w:szCs w:val="20"/>
              </w:rPr>
              <w:t>Marcela D</w:t>
            </w:r>
            <w:r w:rsidR="000D7A54">
              <w:rPr>
                <w:sz w:val="20"/>
                <w:szCs w:val="20"/>
              </w:rPr>
              <w:t>í</w:t>
            </w:r>
            <w:r>
              <w:rPr>
                <w:sz w:val="20"/>
                <w:szCs w:val="20"/>
              </w:rPr>
              <w:t xml:space="preserve">az </w:t>
            </w:r>
            <w:r w:rsidR="00FD5D72">
              <w:rPr>
                <w:sz w:val="20"/>
                <w:szCs w:val="20"/>
              </w:rPr>
              <w:t>López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Órgano(s):</w:t>
            </w:r>
          </w:p>
          <w:p w:rsidR="00893A4E" w:rsidRDefault="00A3082F" w:rsidP="00570BD0">
            <w:pPr>
              <w:rPr>
                <w:rFonts w:eastAsia="Times New Roman"/>
                <w:sz w:val="20"/>
                <w:szCs w:val="20"/>
              </w:rPr>
            </w:pPr>
            <w:r>
              <w:rPr>
                <w:rFonts w:eastAsia="Times New Roman"/>
                <w:sz w:val="20"/>
                <w:szCs w:val="20"/>
              </w:rPr>
              <w:t>SAG</w:t>
            </w:r>
          </w:p>
          <w:p w:rsidR="00A3082F" w:rsidRPr="0025129B" w:rsidRDefault="00A3082F" w:rsidP="00570BD0">
            <w:pPr>
              <w:rPr>
                <w:rFonts w:eastAsia="Times New Roman"/>
                <w:sz w:val="20"/>
                <w:szCs w:val="20"/>
              </w:rPr>
            </w:pPr>
            <w:r>
              <w:rPr>
                <w:rFonts w:eastAsia="Times New Roman"/>
                <w:sz w:val="20"/>
                <w:szCs w:val="20"/>
              </w:rPr>
              <w:t>SAG</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B0532C">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DB57F1">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B0532C">
            <w:pPr>
              <w:spacing w:line="0" w:lineRule="atLeast"/>
              <w:jc w:val="left"/>
              <w:rPr>
                <w:b/>
                <w:sz w:val="20"/>
                <w:szCs w:val="20"/>
              </w:rPr>
            </w:pPr>
            <w:r w:rsidRPr="0025129B">
              <w:rPr>
                <w:b/>
                <w:sz w:val="20"/>
                <w:szCs w:val="20"/>
              </w:rPr>
              <w:t>Existió auxilio de fuerza pública:</w:t>
            </w:r>
            <w:r>
              <w:rPr>
                <w:b/>
                <w:sz w:val="20"/>
                <w:szCs w:val="20"/>
              </w:rPr>
              <w:t xml:space="preserve"> </w:t>
            </w:r>
            <w:r w:rsidR="00DB57F1" w:rsidRPr="00DB57F1">
              <w:rPr>
                <w:sz w:val="20"/>
                <w:szCs w:val="20"/>
              </w:rPr>
              <w:t>No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B0532C">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DB57F1" w:rsidRPr="00DB57F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B0532C">
            <w:pPr>
              <w:spacing w:line="0" w:lineRule="atLeast"/>
              <w:jc w:val="left"/>
              <w:rPr>
                <w:b/>
                <w:sz w:val="20"/>
                <w:szCs w:val="20"/>
              </w:rPr>
            </w:pPr>
            <w:r w:rsidRPr="0025129B">
              <w:rPr>
                <w:b/>
                <w:sz w:val="20"/>
                <w:szCs w:val="20"/>
              </w:rPr>
              <w:t>Existió trato respetuoso y deferente:</w:t>
            </w:r>
            <w:r>
              <w:rPr>
                <w:b/>
                <w:sz w:val="20"/>
                <w:szCs w:val="20"/>
              </w:rPr>
              <w:t xml:space="preserve"> </w:t>
            </w:r>
            <w:r w:rsidR="00DB57F1" w:rsidRPr="00DB57F1">
              <w:rPr>
                <w:sz w:val="20"/>
                <w:szCs w:val="20"/>
              </w:rPr>
              <w:t>Si</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B0532C">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DB57F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B0532C">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DB57F1">
              <w:rPr>
                <w:sz w:val="20"/>
                <w:szCs w:val="20"/>
              </w:rPr>
              <w:t>Si (Anexo 1)</w:t>
            </w:r>
          </w:p>
        </w:tc>
      </w:tr>
      <w:tr w:rsidR="009B139A" w:rsidRPr="0025129B"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B0532C">
            <w:pPr>
              <w:spacing w:line="0" w:lineRule="atLeast"/>
              <w:jc w:val="left"/>
              <w:rPr>
                <w:b/>
                <w:sz w:val="20"/>
                <w:szCs w:val="20"/>
              </w:rPr>
            </w:pPr>
            <w:r>
              <w:rPr>
                <w:b/>
                <w:sz w:val="20"/>
                <w:szCs w:val="20"/>
              </w:rPr>
              <w:t>Observaciones:</w:t>
            </w:r>
            <w:r>
              <w:rPr>
                <w:b/>
                <w:color w:val="FF0000"/>
                <w:sz w:val="20"/>
                <w:szCs w:val="20"/>
              </w:rPr>
              <w:t xml:space="preserve"> </w:t>
            </w:r>
            <w:r w:rsidR="00DB57F1" w:rsidRPr="00DB57F1">
              <w:rPr>
                <w:sz w:val="20"/>
                <w:szCs w:val="20"/>
              </w:rPr>
              <w:t>Sin Observaciones</w:t>
            </w:r>
          </w:p>
        </w:tc>
      </w:tr>
    </w:tbl>
    <w:p w:rsidR="00413EC4" w:rsidRDefault="00413EC4">
      <w:pPr>
        <w:jc w:val="left"/>
        <w:rPr>
          <w:rFonts w:cstheme="minorHAnsi"/>
          <w:b/>
          <w:color w:val="FF0000"/>
          <w:sz w:val="14"/>
          <w:szCs w:val="24"/>
        </w:rPr>
      </w:pPr>
    </w:p>
    <w:p w:rsidR="00DB57F1" w:rsidRPr="0025129B" w:rsidRDefault="00DB57F1" w:rsidP="00DB57F1">
      <w:pPr>
        <w:pStyle w:val="Ttulo3"/>
        <w:rPr>
          <w:sz w:val="24"/>
          <w:szCs w:val="24"/>
        </w:rPr>
      </w:pPr>
      <w:bookmarkStart w:id="92" w:name="_Toc432517667"/>
      <w:r>
        <w:t>Segundo</w:t>
      </w:r>
      <w:r w:rsidRPr="0025129B">
        <w:t xml:space="preserve"> día de inspección</w:t>
      </w:r>
      <w:bookmarkEnd w:id="92"/>
      <w:r>
        <w:t xml:space="preserve"> </w:t>
      </w:r>
    </w:p>
    <w:p w:rsidR="00DB57F1" w:rsidRPr="0025129B" w:rsidRDefault="00DB57F1" w:rsidP="00DB57F1">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DB57F1" w:rsidRPr="0025129B" w:rsidTr="00092376">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B57F1" w:rsidRPr="0025129B" w:rsidRDefault="00DB57F1" w:rsidP="00092376">
            <w:pPr>
              <w:rPr>
                <w:sz w:val="20"/>
                <w:szCs w:val="20"/>
              </w:rPr>
            </w:pPr>
            <w:r w:rsidRPr="0025129B">
              <w:rPr>
                <w:b/>
                <w:sz w:val="20"/>
                <w:szCs w:val="20"/>
              </w:rPr>
              <w:t>F</w:t>
            </w:r>
            <w:r>
              <w:rPr>
                <w:b/>
                <w:sz w:val="20"/>
                <w:szCs w:val="20"/>
              </w:rPr>
              <w:t>echa</w:t>
            </w:r>
            <w:r w:rsidRPr="0025129B">
              <w:rPr>
                <w:b/>
                <w:sz w:val="20"/>
                <w:szCs w:val="20"/>
              </w:rPr>
              <w:t xml:space="preserve"> de realización: </w:t>
            </w:r>
          </w:p>
          <w:p w:rsidR="00DB57F1" w:rsidRPr="0025129B" w:rsidRDefault="00A3082F" w:rsidP="00092376">
            <w:pPr>
              <w:rPr>
                <w:sz w:val="20"/>
                <w:szCs w:val="20"/>
              </w:rPr>
            </w:pPr>
            <w:r>
              <w:rPr>
                <w:sz w:val="20"/>
                <w:szCs w:val="20"/>
              </w:rPr>
              <w:t>27 de marzo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DB57F1" w:rsidRPr="0025129B" w:rsidRDefault="00DB57F1" w:rsidP="00092376">
            <w:pPr>
              <w:rPr>
                <w:b/>
                <w:sz w:val="20"/>
                <w:szCs w:val="20"/>
              </w:rPr>
            </w:pPr>
            <w:r>
              <w:rPr>
                <w:b/>
                <w:sz w:val="20"/>
                <w:szCs w:val="20"/>
              </w:rPr>
              <w:t>Hora de i</w:t>
            </w:r>
            <w:r w:rsidRPr="0025129B">
              <w:rPr>
                <w:b/>
                <w:sz w:val="20"/>
                <w:szCs w:val="20"/>
              </w:rPr>
              <w:t>nicio:</w:t>
            </w:r>
          </w:p>
          <w:p w:rsidR="00DB57F1" w:rsidRPr="0025129B" w:rsidRDefault="00A3082F" w:rsidP="00092376">
            <w:pPr>
              <w:rPr>
                <w:sz w:val="20"/>
                <w:szCs w:val="20"/>
              </w:rPr>
            </w:pPr>
            <w:r>
              <w:rPr>
                <w:sz w:val="20"/>
                <w:szCs w:val="20"/>
              </w:rPr>
              <w:t>09:00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DB57F1" w:rsidRPr="0025129B" w:rsidRDefault="00DB57F1" w:rsidP="00092376">
            <w:pPr>
              <w:rPr>
                <w:b/>
                <w:sz w:val="20"/>
                <w:szCs w:val="20"/>
              </w:rPr>
            </w:pPr>
            <w:r>
              <w:rPr>
                <w:b/>
                <w:sz w:val="20"/>
                <w:szCs w:val="20"/>
              </w:rPr>
              <w:t>Hora</w:t>
            </w:r>
            <w:r w:rsidRPr="0025129B">
              <w:rPr>
                <w:b/>
                <w:sz w:val="20"/>
                <w:szCs w:val="20"/>
              </w:rPr>
              <w:t xml:space="preserve"> de finalización:</w:t>
            </w:r>
          </w:p>
          <w:p w:rsidR="00DB57F1" w:rsidRPr="0025129B" w:rsidRDefault="00A3082F" w:rsidP="00092376">
            <w:pPr>
              <w:rPr>
                <w:sz w:val="20"/>
                <w:szCs w:val="20"/>
                <w:lang w:val="es-ES" w:eastAsia="es-ES"/>
              </w:rPr>
            </w:pPr>
            <w:r>
              <w:rPr>
                <w:sz w:val="20"/>
                <w:szCs w:val="20"/>
                <w:lang w:val="es-ES" w:eastAsia="es-ES"/>
              </w:rPr>
              <w:t>14:30</w:t>
            </w:r>
          </w:p>
        </w:tc>
      </w:tr>
      <w:tr w:rsidR="00A3082F" w:rsidRPr="0025129B" w:rsidTr="00092376">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A3082F" w:rsidRDefault="00A3082F" w:rsidP="00A3082F">
            <w:pPr>
              <w:rPr>
                <w:b/>
                <w:sz w:val="20"/>
                <w:szCs w:val="20"/>
              </w:rPr>
            </w:pPr>
            <w:r w:rsidRPr="0025129B">
              <w:rPr>
                <w:b/>
                <w:sz w:val="20"/>
                <w:szCs w:val="20"/>
              </w:rPr>
              <w:t>Fiscalizador encargado de la actividad:</w:t>
            </w:r>
          </w:p>
          <w:p w:rsidR="00A3082F" w:rsidRPr="0025129B" w:rsidRDefault="00A3082F" w:rsidP="000D7A54">
            <w:pPr>
              <w:rPr>
                <w:sz w:val="20"/>
                <w:szCs w:val="20"/>
              </w:rPr>
            </w:pPr>
            <w:r w:rsidRPr="00DB57F1">
              <w:rPr>
                <w:sz w:val="20"/>
                <w:szCs w:val="20"/>
              </w:rPr>
              <w:t xml:space="preserve">Natalia </w:t>
            </w:r>
            <w:r w:rsidR="000D7A54">
              <w:rPr>
                <w:sz w:val="20"/>
                <w:szCs w:val="20"/>
              </w:rPr>
              <w:t>González</w:t>
            </w:r>
            <w:r>
              <w:rPr>
                <w:sz w:val="20"/>
                <w:szCs w:val="20"/>
              </w:rPr>
              <w:t xml:space="preserve"> Piña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A3082F" w:rsidRPr="0025129B" w:rsidRDefault="00A3082F" w:rsidP="00A3082F">
            <w:pPr>
              <w:rPr>
                <w:sz w:val="20"/>
                <w:szCs w:val="20"/>
              </w:rPr>
            </w:pPr>
            <w:r w:rsidRPr="0025129B">
              <w:rPr>
                <w:b/>
                <w:sz w:val="20"/>
                <w:szCs w:val="20"/>
              </w:rPr>
              <w:t>Órgano:</w:t>
            </w:r>
          </w:p>
          <w:p w:rsidR="00A3082F" w:rsidRPr="0025129B" w:rsidRDefault="00A3082F" w:rsidP="00A3082F">
            <w:pPr>
              <w:rPr>
                <w:rFonts w:eastAsia="Times New Roman"/>
                <w:sz w:val="20"/>
                <w:szCs w:val="20"/>
              </w:rPr>
            </w:pPr>
            <w:r>
              <w:rPr>
                <w:rFonts w:eastAsia="Times New Roman"/>
                <w:sz w:val="20"/>
                <w:szCs w:val="20"/>
              </w:rPr>
              <w:t>SAG</w:t>
            </w:r>
          </w:p>
        </w:tc>
      </w:tr>
      <w:tr w:rsidR="00A3082F" w:rsidRPr="0025129B" w:rsidTr="00092376">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A3082F" w:rsidRPr="0025129B" w:rsidRDefault="00A3082F" w:rsidP="00A3082F">
            <w:pPr>
              <w:rPr>
                <w:sz w:val="20"/>
                <w:szCs w:val="20"/>
              </w:rPr>
            </w:pPr>
            <w:r w:rsidRPr="0025129B">
              <w:rPr>
                <w:b/>
                <w:sz w:val="20"/>
                <w:szCs w:val="20"/>
              </w:rPr>
              <w:t>Fiscalizadores participantes:</w:t>
            </w:r>
          </w:p>
          <w:p w:rsidR="00A3082F" w:rsidRDefault="00A3082F" w:rsidP="00A3082F">
            <w:pPr>
              <w:rPr>
                <w:sz w:val="20"/>
                <w:szCs w:val="20"/>
              </w:rPr>
            </w:pPr>
            <w:r>
              <w:rPr>
                <w:sz w:val="20"/>
                <w:szCs w:val="20"/>
              </w:rPr>
              <w:t>Luis De Giorgis Mera</w:t>
            </w:r>
          </w:p>
          <w:p w:rsidR="00A3082F" w:rsidRPr="0025129B" w:rsidRDefault="00A3082F" w:rsidP="000D7A54">
            <w:pPr>
              <w:rPr>
                <w:sz w:val="20"/>
                <w:szCs w:val="20"/>
              </w:rPr>
            </w:pPr>
            <w:r>
              <w:rPr>
                <w:sz w:val="20"/>
                <w:szCs w:val="20"/>
              </w:rPr>
              <w:t>Marcela D</w:t>
            </w:r>
            <w:r w:rsidR="000D7A54">
              <w:rPr>
                <w:sz w:val="20"/>
                <w:szCs w:val="20"/>
              </w:rPr>
              <w:t>í</w:t>
            </w:r>
            <w:r>
              <w:rPr>
                <w:sz w:val="20"/>
                <w:szCs w:val="20"/>
              </w:rPr>
              <w:t xml:space="preserve">az </w:t>
            </w:r>
            <w:r w:rsidR="00FD5D72">
              <w:rPr>
                <w:sz w:val="20"/>
                <w:szCs w:val="20"/>
              </w:rPr>
              <w:t>López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A3082F" w:rsidRPr="0025129B" w:rsidRDefault="00A3082F" w:rsidP="00A3082F">
            <w:pPr>
              <w:rPr>
                <w:sz w:val="20"/>
                <w:szCs w:val="20"/>
              </w:rPr>
            </w:pPr>
            <w:r w:rsidRPr="0025129B">
              <w:rPr>
                <w:b/>
                <w:sz w:val="20"/>
                <w:szCs w:val="20"/>
              </w:rPr>
              <w:t>Órgano(s):</w:t>
            </w:r>
          </w:p>
          <w:p w:rsidR="00A3082F" w:rsidRDefault="00A3082F" w:rsidP="00A3082F">
            <w:pPr>
              <w:rPr>
                <w:rFonts w:eastAsia="Times New Roman"/>
                <w:sz w:val="20"/>
                <w:szCs w:val="20"/>
              </w:rPr>
            </w:pPr>
            <w:r>
              <w:rPr>
                <w:rFonts w:eastAsia="Times New Roman"/>
                <w:sz w:val="20"/>
                <w:szCs w:val="20"/>
              </w:rPr>
              <w:t>SAG</w:t>
            </w:r>
          </w:p>
          <w:p w:rsidR="00A3082F" w:rsidRPr="0025129B" w:rsidRDefault="00A3082F" w:rsidP="00A3082F">
            <w:pPr>
              <w:rPr>
                <w:rFonts w:eastAsia="Times New Roman"/>
                <w:sz w:val="20"/>
                <w:szCs w:val="20"/>
              </w:rPr>
            </w:pPr>
            <w:r>
              <w:rPr>
                <w:rFonts w:eastAsia="Times New Roman"/>
                <w:sz w:val="20"/>
                <w:szCs w:val="20"/>
              </w:rPr>
              <w:t>SAG</w:t>
            </w:r>
          </w:p>
        </w:tc>
      </w:tr>
      <w:tr w:rsidR="00DB57F1" w:rsidRPr="0025129B" w:rsidTr="0009237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B57F1" w:rsidRPr="0025129B" w:rsidRDefault="00DB57F1" w:rsidP="00092376">
            <w:pPr>
              <w:spacing w:line="0" w:lineRule="atLeast"/>
              <w:jc w:val="left"/>
              <w:rPr>
                <w:b/>
                <w:sz w:val="20"/>
                <w:szCs w:val="20"/>
              </w:rPr>
            </w:pPr>
            <w:r w:rsidRPr="0025129B">
              <w:rPr>
                <w:b/>
                <w:sz w:val="20"/>
                <w:szCs w:val="20"/>
              </w:rPr>
              <w:t>Existió oposición al ingreso:</w:t>
            </w:r>
            <w:r w:rsidRPr="007E2D5C">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B57F1" w:rsidRPr="0025129B" w:rsidRDefault="00DB57F1" w:rsidP="00092376">
            <w:pPr>
              <w:spacing w:line="0" w:lineRule="atLeast"/>
              <w:jc w:val="left"/>
              <w:rPr>
                <w:b/>
                <w:sz w:val="20"/>
                <w:szCs w:val="20"/>
              </w:rPr>
            </w:pPr>
            <w:r w:rsidRPr="0025129B">
              <w:rPr>
                <w:b/>
                <w:sz w:val="20"/>
                <w:szCs w:val="20"/>
              </w:rPr>
              <w:t>Existió auxilio de fuerza pública:</w:t>
            </w:r>
            <w:r>
              <w:rPr>
                <w:b/>
                <w:sz w:val="20"/>
                <w:szCs w:val="20"/>
              </w:rPr>
              <w:t xml:space="preserve"> </w:t>
            </w:r>
            <w:r w:rsidRPr="00DB57F1">
              <w:rPr>
                <w:sz w:val="20"/>
                <w:szCs w:val="20"/>
              </w:rPr>
              <w:t>No</w:t>
            </w:r>
          </w:p>
        </w:tc>
      </w:tr>
      <w:tr w:rsidR="00DB57F1" w:rsidRPr="0025129B" w:rsidTr="0009237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B57F1" w:rsidRPr="0025129B" w:rsidRDefault="00DB57F1" w:rsidP="00092376">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DB57F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B57F1" w:rsidRPr="0025129B" w:rsidRDefault="00DB57F1" w:rsidP="00092376">
            <w:pPr>
              <w:spacing w:line="0" w:lineRule="atLeast"/>
              <w:jc w:val="left"/>
              <w:rPr>
                <w:b/>
                <w:sz w:val="20"/>
                <w:szCs w:val="20"/>
              </w:rPr>
            </w:pPr>
            <w:r w:rsidRPr="0025129B">
              <w:rPr>
                <w:b/>
                <w:sz w:val="20"/>
                <w:szCs w:val="20"/>
              </w:rPr>
              <w:t>Existió trato respetuoso y deferente:</w:t>
            </w:r>
            <w:r>
              <w:rPr>
                <w:b/>
                <w:sz w:val="20"/>
                <w:szCs w:val="20"/>
              </w:rPr>
              <w:t xml:space="preserve"> </w:t>
            </w:r>
            <w:r w:rsidRPr="00DB57F1">
              <w:rPr>
                <w:sz w:val="20"/>
                <w:szCs w:val="20"/>
              </w:rPr>
              <w:t>Si</w:t>
            </w:r>
          </w:p>
        </w:tc>
      </w:tr>
      <w:tr w:rsidR="00DB57F1" w:rsidRPr="0025129B" w:rsidTr="00092376">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B57F1" w:rsidRPr="0025129B" w:rsidRDefault="00DB57F1" w:rsidP="00092376">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B57F1" w:rsidRPr="0025129B" w:rsidRDefault="00DB57F1" w:rsidP="00092376">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sz w:val="20"/>
                <w:szCs w:val="20"/>
              </w:rPr>
              <w:t>Si (Anexo 1)</w:t>
            </w:r>
          </w:p>
        </w:tc>
      </w:tr>
      <w:tr w:rsidR="00DB57F1" w:rsidRPr="0025129B" w:rsidTr="00092376">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B57F1" w:rsidRPr="0025129B" w:rsidRDefault="00DB57F1" w:rsidP="00092376">
            <w:pPr>
              <w:spacing w:line="0" w:lineRule="atLeast"/>
              <w:jc w:val="left"/>
              <w:rPr>
                <w:b/>
                <w:sz w:val="20"/>
                <w:szCs w:val="20"/>
              </w:rPr>
            </w:pPr>
            <w:r>
              <w:rPr>
                <w:b/>
                <w:sz w:val="20"/>
                <w:szCs w:val="20"/>
              </w:rPr>
              <w:t>Observaciones:</w:t>
            </w:r>
            <w:r>
              <w:rPr>
                <w:b/>
                <w:color w:val="FF0000"/>
                <w:sz w:val="20"/>
                <w:szCs w:val="20"/>
              </w:rPr>
              <w:t xml:space="preserve"> </w:t>
            </w:r>
            <w:r w:rsidRPr="00DB57F1">
              <w:rPr>
                <w:sz w:val="20"/>
                <w:szCs w:val="20"/>
              </w:rPr>
              <w:t>Sin Observaciones</w:t>
            </w:r>
          </w:p>
        </w:tc>
      </w:tr>
    </w:tbl>
    <w:p w:rsidR="00DB57F1" w:rsidRDefault="00DB57F1">
      <w:pPr>
        <w:jc w:val="left"/>
        <w:rPr>
          <w:rFonts w:cstheme="minorHAnsi"/>
          <w:b/>
          <w:color w:val="FF0000"/>
          <w:sz w:val="14"/>
          <w:szCs w:val="24"/>
        </w:rPr>
      </w:pPr>
    </w:p>
    <w:p w:rsidR="00DB57F1" w:rsidRPr="0025129B" w:rsidRDefault="00DB57F1" w:rsidP="00DB57F1">
      <w:pPr>
        <w:pStyle w:val="Ttulo3"/>
        <w:rPr>
          <w:sz w:val="24"/>
          <w:szCs w:val="24"/>
        </w:rPr>
      </w:pPr>
      <w:bookmarkStart w:id="93" w:name="_Toc432517668"/>
      <w:r>
        <w:t>Tercer</w:t>
      </w:r>
      <w:r w:rsidRPr="0025129B">
        <w:t xml:space="preserve"> día de inspección</w:t>
      </w:r>
      <w:bookmarkEnd w:id="93"/>
      <w:r>
        <w:t xml:space="preserve"> </w:t>
      </w:r>
    </w:p>
    <w:p w:rsidR="00DB57F1" w:rsidRPr="0025129B" w:rsidRDefault="00DB57F1" w:rsidP="00DB57F1">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DB57F1" w:rsidRPr="0025129B" w:rsidTr="00092376">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B57F1" w:rsidRPr="0025129B" w:rsidRDefault="00DB57F1" w:rsidP="00092376">
            <w:pPr>
              <w:rPr>
                <w:sz w:val="20"/>
                <w:szCs w:val="20"/>
              </w:rPr>
            </w:pPr>
            <w:r w:rsidRPr="0025129B">
              <w:rPr>
                <w:b/>
                <w:sz w:val="20"/>
                <w:szCs w:val="20"/>
              </w:rPr>
              <w:t>F</w:t>
            </w:r>
            <w:r>
              <w:rPr>
                <w:b/>
                <w:sz w:val="20"/>
                <w:szCs w:val="20"/>
              </w:rPr>
              <w:t>echa</w:t>
            </w:r>
            <w:r w:rsidRPr="0025129B">
              <w:rPr>
                <w:b/>
                <w:sz w:val="20"/>
                <w:szCs w:val="20"/>
              </w:rPr>
              <w:t xml:space="preserve"> de realización: </w:t>
            </w:r>
          </w:p>
          <w:p w:rsidR="00DB57F1" w:rsidRPr="0025129B" w:rsidRDefault="00A3082F" w:rsidP="00092376">
            <w:pPr>
              <w:rPr>
                <w:sz w:val="20"/>
                <w:szCs w:val="20"/>
              </w:rPr>
            </w:pPr>
            <w:r>
              <w:rPr>
                <w:sz w:val="20"/>
                <w:szCs w:val="20"/>
              </w:rPr>
              <w:t>31 de marzo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DB57F1" w:rsidRPr="0025129B" w:rsidRDefault="00DB57F1" w:rsidP="00092376">
            <w:pPr>
              <w:rPr>
                <w:b/>
                <w:sz w:val="20"/>
                <w:szCs w:val="20"/>
              </w:rPr>
            </w:pPr>
            <w:r>
              <w:rPr>
                <w:b/>
                <w:sz w:val="20"/>
                <w:szCs w:val="20"/>
              </w:rPr>
              <w:t>Hora de i</w:t>
            </w:r>
            <w:r w:rsidRPr="0025129B">
              <w:rPr>
                <w:b/>
                <w:sz w:val="20"/>
                <w:szCs w:val="20"/>
              </w:rPr>
              <w:t>nicio:</w:t>
            </w:r>
          </w:p>
          <w:p w:rsidR="00DB57F1" w:rsidRPr="0025129B" w:rsidRDefault="00A3082F" w:rsidP="00092376">
            <w:pPr>
              <w:rPr>
                <w:sz w:val="20"/>
                <w:szCs w:val="20"/>
              </w:rPr>
            </w:pPr>
            <w:r>
              <w:rPr>
                <w:sz w:val="20"/>
                <w:szCs w:val="20"/>
              </w:rPr>
              <w:t>11:40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DB57F1" w:rsidRPr="0025129B" w:rsidRDefault="00DB57F1" w:rsidP="00092376">
            <w:pPr>
              <w:rPr>
                <w:b/>
                <w:sz w:val="20"/>
                <w:szCs w:val="20"/>
              </w:rPr>
            </w:pPr>
            <w:r>
              <w:rPr>
                <w:b/>
                <w:sz w:val="20"/>
                <w:szCs w:val="20"/>
              </w:rPr>
              <w:t>Hora</w:t>
            </w:r>
            <w:r w:rsidRPr="0025129B">
              <w:rPr>
                <w:b/>
                <w:sz w:val="20"/>
                <w:szCs w:val="20"/>
              </w:rPr>
              <w:t xml:space="preserve"> de finalización:</w:t>
            </w:r>
          </w:p>
          <w:p w:rsidR="00DB57F1" w:rsidRPr="0025129B" w:rsidRDefault="00A3082F" w:rsidP="00092376">
            <w:pPr>
              <w:rPr>
                <w:sz w:val="20"/>
                <w:szCs w:val="20"/>
                <w:lang w:val="es-ES" w:eastAsia="es-ES"/>
              </w:rPr>
            </w:pPr>
            <w:r>
              <w:rPr>
                <w:sz w:val="20"/>
                <w:szCs w:val="20"/>
                <w:lang w:val="es-ES" w:eastAsia="es-ES"/>
              </w:rPr>
              <w:t>14:00</w:t>
            </w:r>
          </w:p>
        </w:tc>
      </w:tr>
      <w:tr w:rsidR="00DB57F1" w:rsidRPr="0025129B" w:rsidTr="00092376">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B57F1" w:rsidRPr="0025129B" w:rsidRDefault="00DB57F1" w:rsidP="00092376">
            <w:pPr>
              <w:rPr>
                <w:sz w:val="20"/>
                <w:szCs w:val="20"/>
              </w:rPr>
            </w:pPr>
            <w:r w:rsidRPr="0025129B">
              <w:rPr>
                <w:b/>
                <w:sz w:val="20"/>
                <w:szCs w:val="20"/>
              </w:rPr>
              <w:t>Fiscalizador encargado de la actividad:</w:t>
            </w:r>
          </w:p>
          <w:p w:rsidR="00DB57F1" w:rsidRPr="0025129B" w:rsidRDefault="00A3082F" w:rsidP="000D7A54">
            <w:pPr>
              <w:rPr>
                <w:sz w:val="20"/>
                <w:szCs w:val="20"/>
              </w:rPr>
            </w:pPr>
            <w:r>
              <w:rPr>
                <w:sz w:val="20"/>
                <w:szCs w:val="20"/>
              </w:rPr>
              <w:t>Luis Garrido Ib</w:t>
            </w:r>
            <w:r w:rsidR="000D7A54">
              <w:rPr>
                <w:sz w:val="20"/>
                <w:szCs w:val="20"/>
              </w:rPr>
              <w:t>á</w:t>
            </w:r>
            <w:r>
              <w:rPr>
                <w:sz w:val="20"/>
                <w:szCs w:val="20"/>
              </w:rPr>
              <w:t>ñez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DB57F1" w:rsidRPr="0025129B" w:rsidRDefault="00DB57F1" w:rsidP="00092376">
            <w:pPr>
              <w:rPr>
                <w:sz w:val="20"/>
                <w:szCs w:val="20"/>
              </w:rPr>
            </w:pPr>
            <w:r w:rsidRPr="0025129B">
              <w:rPr>
                <w:b/>
                <w:sz w:val="20"/>
                <w:szCs w:val="20"/>
              </w:rPr>
              <w:t>Órgano:</w:t>
            </w:r>
          </w:p>
          <w:p w:rsidR="00DB57F1" w:rsidRPr="0025129B" w:rsidRDefault="00A3082F" w:rsidP="00092376">
            <w:pPr>
              <w:rPr>
                <w:rFonts w:eastAsia="Times New Roman"/>
                <w:sz w:val="20"/>
                <w:szCs w:val="20"/>
              </w:rPr>
            </w:pPr>
            <w:r>
              <w:rPr>
                <w:rFonts w:eastAsia="Times New Roman"/>
                <w:sz w:val="20"/>
                <w:szCs w:val="20"/>
              </w:rPr>
              <w:t>CONAF RM</w:t>
            </w:r>
          </w:p>
        </w:tc>
      </w:tr>
      <w:tr w:rsidR="00DB57F1" w:rsidRPr="0025129B" w:rsidTr="00092376">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B57F1" w:rsidRPr="0025129B" w:rsidRDefault="00DB57F1" w:rsidP="00092376">
            <w:pPr>
              <w:rPr>
                <w:sz w:val="20"/>
                <w:szCs w:val="20"/>
              </w:rPr>
            </w:pPr>
            <w:r w:rsidRPr="0025129B">
              <w:rPr>
                <w:b/>
                <w:sz w:val="20"/>
                <w:szCs w:val="20"/>
              </w:rPr>
              <w:t>Fiscalizadores participantes:</w:t>
            </w:r>
          </w:p>
          <w:p w:rsidR="00DB57F1" w:rsidRPr="0025129B" w:rsidRDefault="00A3082F" w:rsidP="00092376">
            <w:pPr>
              <w:rPr>
                <w:sz w:val="20"/>
                <w:szCs w:val="20"/>
              </w:rPr>
            </w:pPr>
            <w:r>
              <w:rPr>
                <w:sz w:val="20"/>
                <w:szCs w:val="20"/>
              </w:rPr>
              <w:t>Manuel Negrete Negrete</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DB57F1" w:rsidRPr="0025129B" w:rsidRDefault="00DB57F1" w:rsidP="00092376">
            <w:pPr>
              <w:rPr>
                <w:sz w:val="20"/>
                <w:szCs w:val="20"/>
              </w:rPr>
            </w:pPr>
            <w:r w:rsidRPr="0025129B">
              <w:rPr>
                <w:b/>
                <w:sz w:val="20"/>
                <w:szCs w:val="20"/>
              </w:rPr>
              <w:t>Órgano(s):</w:t>
            </w:r>
          </w:p>
          <w:p w:rsidR="00DB57F1" w:rsidRPr="0025129B" w:rsidRDefault="00A3082F" w:rsidP="00092376">
            <w:pPr>
              <w:rPr>
                <w:rFonts w:eastAsia="Times New Roman"/>
                <w:sz w:val="20"/>
                <w:szCs w:val="20"/>
              </w:rPr>
            </w:pPr>
            <w:r>
              <w:rPr>
                <w:rFonts w:eastAsia="Times New Roman"/>
                <w:sz w:val="20"/>
                <w:szCs w:val="20"/>
              </w:rPr>
              <w:t>CONAF RM</w:t>
            </w:r>
          </w:p>
        </w:tc>
      </w:tr>
      <w:tr w:rsidR="00DB57F1" w:rsidRPr="0025129B" w:rsidTr="0009237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B57F1" w:rsidRPr="0025129B" w:rsidRDefault="00DB57F1" w:rsidP="00092376">
            <w:pPr>
              <w:spacing w:line="0" w:lineRule="atLeast"/>
              <w:jc w:val="left"/>
              <w:rPr>
                <w:b/>
                <w:sz w:val="20"/>
                <w:szCs w:val="20"/>
              </w:rPr>
            </w:pPr>
            <w:r w:rsidRPr="0025129B">
              <w:rPr>
                <w:b/>
                <w:sz w:val="20"/>
                <w:szCs w:val="20"/>
              </w:rPr>
              <w:t>Existió oposición al ingreso:</w:t>
            </w:r>
            <w:r w:rsidRPr="007E2D5C">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B57F1" w:rsidRPr="0025129B" w:rsidRDefault="00DB57F1" w:rsidP="00092376">
            <w:pPr>
              <w:spacing w:line="0" w:lineRule="atLeast"/>
              <w:jc w:val="left"/>
              <w:rPr>
                <w:b/>
                <w:sz w:val="20"/>
                <w:szCs w:val="20"/>
              </w:rPr>
            </w:pPr>
            <w:r w:rsidRPr="0025129B">
              <w:rPr>
                <w:b/>
                <w:sz w:val="20"/>
                <w:szCs w:val="20"/>
              </w:rPr>
              <w:t>Existió auxilio de fuerza pública:</w:t>
            </w:r>
            <w:r>
              <w:rPr>
                <w:b/>
                <w:sz w:val="20"/>
                <w:szCs w:val="20"/>
              </w:rPr>
              <w:t xml:space="preserve"> </w:t>
            </w:r>
            <w:r w:rsidRPr="00DB57F1">
              <w:rPr>
                <w:sz w:val="20"/>
                <w:szCs w:val="20"/>
              </w:rPr>
              <w:t>No</w:t>
            </w:r>
          </w:p>
        </w:tc>
      </w:tr>
      <w:tr w:rsidR="00DB57F1" w:rsidRPr="0025129B" w:rsidTr="0009237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B57F1" w:rsidRPr="0025129B" w:rsidRDefault="00DB57F1" w:rsidP="00092376">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DB57F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B57F1" w:rsidRPr="0025129B" w:rsidRDefault="00DB57F1" w:rsidP="00092376">
            <w:pPr>
              <w:spacing w:line="0" w:lineRule="atLeast"/>
              <w:jc w:val="left"/>
              <w:rPr>
                <w:b/>
                <w:sz w:val="20"/>
                <w:szCs w:val="20"/>
              </w:rPr>
            </w:pPr>
            <w:r w:rsidRPr="0025129B">
              <w:rPr>
                <w:b/>
                <w:sz w:val="20"/>
                <w:szCs w:val="20"/>
              </w:rPr>
              <w:t>Existió trato respetuoso y deferente:</w:t>
            </w:r>
            <w:r>
              <w:rPr>
                <w:b/>
                <w:sz w:val="20"/>
                <w:szCs w:val="20"/>
              </w:rPr>
              <w:t xml:space="preserve"> </w:t>
            </w:r>
            <w:r w:rsidRPr="00DB57F1">
              <w:rPr>
                <w:sz w:val="20"/>
                <w:szCs w:val="20"/>
              </w:rPr>
              <w:t>Si</w:t>
            </w:r>
          </w:p>
        </w:tc>
      </w:tr>
      <w:tr w:rsidR="00DB57F1" w:rsidRPr="0025129B" w:rsidTr="00092376">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B57F1" w:rsidRPr="0025129B" w:rsidRDefault="00DB57F1" w:rsidP="00092376">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B57F1" w:rsidRPr="0025129B" w:rsidRDefault="00DB57F1" w:rsidP="00092376">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sz w:val="20"/>
                <w:szCs w:val="20"/>
              </w:rPr>
              <w:t>Si (Anexo 1)</w:t>
            </w:r>
          </w:p>
        </w:tc>
      </w:tr>
      <w:tr w:rsidR="00DB57F1" w:rsidRPr="0025129B" w:rsidTr="00092376">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B57F1" w:rsidRPr="0025129B" w:rsidRDefault="00DB57F1" w:rsidP="00092376">
            <w:pPr>
              <w:spacing w:line="0" w:lineRule="atLeast"/>
              <w:jc w:val="left"/>
              <w:rPr>
                <w:b/>
                <w:sz w:val="20"/>
                <w:szCs w:val="20"/>
              </w:rPr>
            </w:pPr>
            <w:r>
              <w:rPr>
                <w:b/>
                <w:sz w:val="20"/>
                <w:szCs w:val="20"/>
              </w:rPr>
              <w:t>Observaciones:</w:t>
            </w:r>
            <w:r>
              <w:rPr>
                <w:b/>
                <w:color w:val="FF0000"/>
                <w:sz w:val="20"/>
                <w:szCs w:val="20"/>
              </w:rPr>
              <w:t xml:space="preserve"> </w:t>
            </w:r>
            <w:r w:rsidRPr="00DB57F1">
              <w:rPr>
                <w:sz w:val="20"/>
                <w:szCs w:val="20"/>
              </w:rPr>
              <w:t>Sin Observaciones</w:t>
            </w:r>
          </w:p>
        </w:tc>
      </w:tr>
    </w:tbl>
    <w:p w:rsidR="00DB57F1" w:rsidRDefault="00DB57F1">
      <w:pPr>
        <w:jc w:val="left"/>
        <w:rPr>
          <w:rFonts w:cstheme="minorHAnsi"/>
          <w:b/>
          <w:color w:val="FF0000"/>
          <w:sz w:val="14"/>
          <w:szCs w:val="24"/>
        </w:rPr>
      </w:pPr>
    </w:p>
    <w:p w:rsidR="00DB57F1" w:rsidRPr="0025129B" w:rsidRDefault="00DB57F1" w:rsidP="00DB57F1">
      <w:pPr>
        <w:pStyle w:val="Ttulo3"/>
        <w:rPr>
          <w:sz w:val="24"/>
          <w:szCs w:val="24"/>
        </w:rPr>
      </w:pPr>
      <w:bookmarkStart w:id="94" w:name="_Toc432517669"/>
      <w:r>
        <w:t>Cuarto</w:t>
      </w:r>
      <w:r w:rsidRPr="0025129B">
        <w:t xml:space="preserve"> día de inspección</w:t>
      </w:r>
      <w:bookmarkEnd w:id="94"/>
      <w:r>
        <w:t xml:space="preserve"> </w:t>
      </w:r>
    </w:p>
    <w:p w:rsidR="00DB57F1" w:rsidRPr="0025129B" w:rsidRDefault="00DB57F1" w:rsidP="00DB57F1">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DB57F1" w:rsidRPr="0025129B" w:rsidTr="00092376">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B57F1" w:rsidRPr="0025129B" w:rsidRDefault="00DB57F1" w:rsidP="00092376">
            <w:pPr>
              <w:rPr>
                <w:sz w:val="20"/>
                <w:szCs w:val="20"/>
              </w:rPr>
            </w:pPr>
            <w:r w:rsidRPr="0025129B">
              <w:rPr>
                <w:b/>
                <w:sz w:val="20"/>
                <w:szCs w:val="20"/>
              </w:rPr>
              <w:t>F</w:t>
            </w:r>
            <w:r>
              <w:rPr>
                <w:b/>
                <w:sz w:val="20"/>
                <w:szCs w:val="20"/>
              </w:rPr>
              <w:t>echa</w:t>
            </w:r>
            <w:r w:rsidRPr="0025129B">
              <w:rPr>
                <w:b/>
                <w:sz w:val="20"/>
                <w:szCs w:val="20"/>
              </w:rPr>
              <w:t xml:space="preserve"> de realización: </w:t>
            </w:r>
          </w:p>
          <w:p w:rsidR="00DB57F1" w:rsidRPr="0025129B" w:rsidRDefault="00A3082F" w:rsidP="00092376">
            <w:pPr>
              <w:rPr>
                <w:sz w:val="20"/>
                <w:szCs w:val="20"/>
              </w:rPr>
            </w:pPr>
            <w:r>
              <w:rPr>
                <w:sz w:val="20"/>
                <w:szCs w:val="20"/>
              </w:rPr>
              <w:t>07 de abril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DB57F1" w:rsidRPr="0025129B" w:rsidRDefault="00DB57F1" w:rsidP="00092376">
            <w:pPr>
              <w:rPr>
                <w:b/>
                <w:sz w:val="20"/>
                <w:szCs w:val="20"/>
              </w:rPr>
            </w:pPr>
            <w:r>
              <w:rPr>
                <w:b/>
                <w:sz w:val="20"/>
                <w:szCs w:val="20"/>
              </w:rPr>
              <w:t>Hora de i</w:t>
            </w:r>
            <w:r w:rsidRPr="0025129B">
              <w:rPr>
                <w:b/>
                <w:sz w:val="20"/>
                <w:szCs w:val="20"/>
              </w:rPr>
              <w:t>nicio:</w:t>
            </w:r>
          </w:p>
          <w:p w:rsidR="00DB57F1" w:rsidRPr="0025129B" w:rsidRDefault="00A3082F" w:rsidP="00092376">
            <w:pPr>
              <w:rPr>
                <w:sz w:val="20"/>
                <w:szCs w:val="20"/>
              </w:rPr>
            </w:pPr>
            <w:r>
              <w:rPr>
                <w:sz w:val="20"/>
                <w:szCs w:val="20"/>
              </w:rPr>
              <w:t>11:10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DB57F1" w:rsidRPr="0025129B" w:rsidRDefault="00DB57F1" w:rsidP="00092376">
            <w:pPr>
              <w:rPr>
                <w:b/>
                <w:sz w:val="20"/>
                <w:szCs w:val="20"/>
              </w:rPr>
            </w:pPr>
            <w:r>
              <w:rPr>
                <w:b/>
                <w:sz w:val="20"/>
                <w:szCs w:val="20"/>
              </w:rPr>
              <w:t>Hora</w:t>
            </w:r>
            <w:r w:rsidRPr="0025129B">
              <w:rPr>
                <w:b/>
                <w:sz w:val="20"/>
                <w:szCs w:val="20"/>
              </w:rPr>
              <w:t xml:space="preserve"> de finalización:</w:t>
            </w:r>
          </w:p>
          <w:p w:rsidR="00DB57F1" w:rsidRPr="0025129B" w:rsidRDefault="00A3082F" w:rsidP="00092376">
            <w:pPr>
              <w:rPr>
                <w:sz w:val="20"/>
                <w:szCs w:val="20"/>
                <w:lang w:val="es-ES" w:eastAsia="es-ES"/>
              </w:rPr>
            </w:pPr>
            <w:r>
              <w:rPr>
                <w:sz w:val="20"/>
                <w:szCs w:val="20"/>
                <w:lang w:val="es-ES" w:eastAsia="es-ES"/>
              </w:rPr>
              <w:t>15:45</w:t>
            </w:r>
          </w:p>
        </w:tc>
      </w:tr>
      <w:tr w:rsidR="00A3082F" w:rsidRPr="0025129B" w:rsidTr="00092376">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A3082F" w:rsidRPr="0025129B" w:rsidRDefault="00A3082F" w:rsidP="00A3082F">
            <w:pPr>
              <w:rPr>
                <w:sz w:val="20"/>
                <w:szCs w:val="20"/>
              </w:rPr>
            </w:pPr>
            <w:r w:rsidRPr="0025129B">
              <w:rPr>
                <w:b/>
                <w:sz w:val="20"/>
                <w:szCs w:val="20"/>
              </w:rPr>
              <w:t>Fiscalizador encargado de la actividad:</w:t>
            </w:r>
          </w:p>
          <w:p w:rsidR="00A3082F" w:rsidRPr="0025129B" w:rsidRDefault="00A3082F" w:rsidP="00A3082F">
            <w:pPr>
              <w:rPr>
                <w:sz w:val="20"/>
                <w:szCs w:val="20"/>
              </w:rPr>
            </w:pPr>
            <w:r>
              <w:rPr>
                <w:sz w:val="20"/>
                <w:szCs w:val="20"/>
              </w:rPr>
              <w:t xml:space="preserve">Luis Garrido </w:t>
            </w:r>
            <w:r w:rsidR="00FD5D72">
              <w:rPr>
                <w:sz w:val="20"/>
                <w:szCs w:val="20"/>
              </w:rPr>
              <w:t>Ibáñez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A3082F" w:rsidRPr="0025129B" w:rsidRDefault="00A3082F" w:rsidP="00A3082F">
            <w:pPr>
              <w:rPr>
                <w:sz w:val="20"/>
                <w:szCs w:val="20"/>
              </w:rPr>
            </w:pPr>
            <w:r w:rsidRPr="0025129B">
              <w:rPr>
                <w:b/>
                <w:sz w:val="20"/>
                <w:szCs w:val="20"/>
              </w:rPr>
              <w:t>Órgano:</w:t>
            </w:r>
          </w:p>
          <w:p w:rsidR="00A3082F" w:rsidRPr="0025129B" w:rsidRDefault="00A3082F" w:rsidP="00A3082F">
            <w:pPr>
              <w:rPr>
                <w:rFonts w:eastAsia="Times New Roman"/>
                <w:sz w:val="20"/>
                <w:szCs w:val="20"/>
              </w:rPr>
            </w:pPr>
            <w:r>
              <w:rPr>
                <w:rFonts w:eastAsia="Times New Roman"/>
                <w:sz w:val="20"/>
                <w:szCs w:val="20"/>
              </w:rPr>
              <w:t>CONAF RM</w:t>
            </w:r>
          </w:p>
        </w:tc>
      </w:tr>
      <w:tr w:rsidR="00DB57F1" w:rsidRPr="0025129B" w:rsidTr="00092376">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B57F1" w:rsidRPr="0025129B" w:rsidRDefault="00DB57F1" w:rsidP="00092376">
            <w:pPr>
              <w:rPr>
                <w:sz w:val="20"/>
                <w:szCs w:val="20"/>
              </w:rPr>
            </w:pPr>
            <w:r w:rsidRPr="0025129B">
              <w:rPr>
                <w:b/>
                <w:sz w:val="20"/>
                <w:szCs w:val="20"/>
              </w:rPr>
              <w:t>Fiscalizadores participantes:</w:t>
            </w:r>
          </w:p>
          <w:p w:rsidR="00DB57F1" w:rsidRPr="0025129B" w:rsidRDefault="00A3082F" w:rsidP="00092376">
            <w:pPr>
              <w:rPr>
                <w:sz w:val="20"/>
                <w:szCs w:val="20"/>
              </w:rPr>
            </w:pPr>
            <w:r>
              <w:rPr>
                <w:sz w:val="20"/>
                <w:szCs w:val="20"/>
              </w:rPr>
              <w:t xml:space="preserve">Victor </w:t>
            </w:r>
            <w:r w:rsidR="00FD5D72">
              <w:rPr>
                <w:sz w:val="20"/>
                <w:szCs w:val="20"/>
              </w:rPr>
              <w:t>Pavés</w:t>
            </w:r>
            <w:r>
              <w:rPr>
                <w:sz w:val="20"/>
                <w:szCs w:val="20"/>
              </w:rPr>
              <w:t xml:space="preserve"> Rossel</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DB57F1" w:rsidRPr="0025129B" w:rsidRDefault="00DB57F1" w:rsidP="00092376">
            <w:pPr>
              <w:rPr>
                <w:sz w:val="20"/>
                <w:szCs w:val="20"/>
              </w:rPr>
            </w:pPr>
            <w:r w:rsidRPr="0025129B">
              <w:rPr>
                <w:b/>
                <w:sz w:val="20"/>
                <w:szCs w:val="20"/>
              </w:rPr>
              <w:t>Órgano(s):</w:t>
            </w:r>
          </w:p>
          <w:p w:rsidR="00DB57F1" w:rsidRPr="0025129B" w:rsidRDefault="00A3082F" w:rsidP="00092376">
            <w:pPr>
              <w:rPr>
                <w:rFonts w:eastAsia="Times New Roman"/>
                <w:sz w:val="20"/>
                <w:szCs w:val="20"/>
              </w:rPr>
            </w:pPr>
            <w:r>
              <w:rPr>
                <w:rFonts w:eastAsia="Times New Roman"/>
                <w:sz w:val="20"/>
                <w:szCs w:val="20"/>
              </w:rPr>
              <w:t>CONAF RM</w:t>
            </w:r>
          </w:p>
        </w:tc>
      </w:tr>
      <w:tr w:rsidR="00DB57F1" w:rsidRPr="0025129B" w:rsidTr="0009237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B57F1" w:rsidRPr="0025129B" w:rsidRDefault="00DB57F1" w:rsidP="00092376">
            <w:pPr>
              <w:spacing w:line="0" w:lineRule="atLeast"/>
              <w:jc w:val="left"/>
              <w:rPr>
                <w:b/>
                <w:sz w:val="20"/>
                <w:szCs w:val="20"/>
              </w:rPr>
            </w:pPr>
            <w:r w:rsidRPr="0025129B">
              <w:rPr>
                <w:b/>
                <w:sz w:val="20"/>
                <w:szCs w:val="20"/>
              </w:rPr>
              <w:t>Existió oposición al ingreso:</w:t>
            </w:r>
            <w:r w:rsidRPr="007E2D5C">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B57F1" w:rsidRPr="0025129B" w:rsidRDefault="00DB57F1" w:rsidP="00092376">
            <w:pPr>
              <w:spacing w:line="0" w:lineRule="atLeast"/>
              <w:jc w:val="left"/>
              <w:rPr>
                <w:b/>
                <w:sz w:val="20"/>
                <w:szCs w:val="20"/>
              </w:rPr>
            </w:pPr>
            <w:r w:rsidRPr="0025129B">
              <w:rPr>
                <w:b/>
                <w:sz w:val="20"/>
                <w:szCs w:val="20"/>
              </w:rPr>
              <w:t>Existió auxilio de fuerza pública:</w:t>
            </w:r>
            <w:r>
              <w:rPr>
                <w:b/>
                <w:sz w:val="20"/>
                <w:szCs w:val="20"/>
              </w:rPr>
              <w:t xml:space="preserve"> </w:t>
            </w:r>
            <w:r w:rsidRPr="00DB57F1">
              <w:rPr>
                <w:sz w:val="20"/>
                <w:szCs w:val="20"/>
              </w:rPr>
              <w:t>No</w:t>
            </w:r>
          </w:p>
        </w:tc>
      </w:tr>
      <w:tr w:rsidR="00DB57F1" w:rsidRPr="0025129B" w:rsidTr="0009237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B57F1" w:rsidRPr="0025129B" w:rsidRDefault="00DB57F1" w:rsidP="00092376">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DB57F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B57F1" w:rsidRPr="0025129B" w:rsidRDefault="00DB57F1" w:rsidP="00092376">
            <w:pPr>
              <w:spacing w:line="0" w:lineRule="atLeast"/>
              <w:jc w:val="left"/>
              <w:rPr>
                <w:b/>
                <w:sz w:val="20"/>
                <w:szCs w:val="20"/>
              </w:rPr>
            </w:pPr>
            <w:r w:rsidRPr="0025129B">
              <w:rPr>
                <w:b/>
                <w:sz w:val="20"/>
                <w:szCs w:val="20"/>
              </w:rPr>
              <w:t>Existió trato respetuoso y deferente:</w:t>
            </w:r>
            <w:r>
              <w:rPr>
                <w:b/>
                <w:sz w:val="20"/>
                <w:szCs w:val="20"/>
              </w:rPr>
              <w:t xml:space="preserve"> </w:t>
            </w:r>
            <w:r w:rsidRPr="00DB57F1">
              <w:rPr>
                <w:sz w:val="20"/>
                <w:szCs w:val="20"/>
              </w:rPr>
              <w:t>Si</w:t>
            </w:r>
          </w:p>
        </w:tc>
      </w:tr>
      <w:tr w:rsidR="00DB57F1" w:rsidRPr="0025129B" w:rsidTr="00092376">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B57F1" w:rsidRPr="0025129B" w:rsidRDefault="00DB57F1" w:rsidP="00092376">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B57F1" w:rsidRPr="0025129B" w:rsidRDefault="00DB57F1" w:rsidP="00092376">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sz w:val="20"/>
                <w:szCs w:val="20"/>
              </w:rPr>
              <w:t>Si (Anexo 1)</w:t>
            </w:r>
          </w:p>
        </w:tc>
      </w:tr>
      <w:tr w:rsidR="00DB57F1" w:rsidRPr="0025129B" w:rsidTr="00092376">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B57F1" w:rsidRPr="0025129B" w:rsidRDefault="00DB57F1" w:rsidP="00092376">
            <w:pPr>
              <w:spacing w:line="0" w:lineRule="atLeast"/>
              <w:jc w:val="left"/>
              <w:rPr>
                <w:b/>
                <w:sz w:val="20"/>
                <w:szCs w:val="20"/>
              </w:rPr>
            </w:pPr>
            <w:r>
              <w:rPr>
                <w:b/>
                <w:sz w:val="20"/>
                <w:szCs w:val="20"/>
              </w:rPr>
              <w:t>Observaciones:</w:t>
            </w:r>
            <w:r>
              <w:rPr>
                <w:b/>
                <w:color w:val="FF0000"/>
                <w:sz w:val="20"/>
                <w:szCs w:val="20"/>
              </w:rPr>
              <w:t xml:space="preserve"> </w:t>
            </w:r>
            <w:r w:rsidRPr="00DB57F1">
              <w:rPr>
                <w:sz w:val="20"/>
                <w:szCs w:val="20"/>
              </w:rPr>
              <w:t>Sin Observaciones</w:t>
            </w:r>
          </w:p>
        </w:tc>
      </w:tr>
    </w:tbl>
    <w:p w:rsidR="00DB57F1" w:rsidRDefault="00DB57F1">
      <w:pPr>
        <w:jc w:val="left"/>
        <w:rPr>
          <w:rFonts w:cstheme="minorHAnsi"/>
          <w:b/>
          <w:color w:val="FF0000"/>
          <w:sz w:val="14"/>
          <w:szCs w:val="24"/>
        </w:rPr>
      </w:pPr>
    </w:p>
    <w:p w:rsidR="00DB57F1" w:rsidRPr="0025129B" w:rsidRDefault="00DB57F1" w:rsidP="00DB57F1">
      <w:pPr>
        <w:pStyle w:val="Ttulo3"/>
        <w:rPr>
          <w:sz w:val="24"/>
          <w:szCs w:val="24"/>
        </w:rPr>
      </w:pPr>
      <w:bookmarkStart w:id="95" w:name="_Toc432517670"/>
      <w:r>
        <w:t>Quinto</w:t>
      </w:r>
      <w:r w:rsidRPr="0025129B">
        <w:t xml:space="preserve"> día de inspección</w:t>
      </w:r>
      <w:bookmarkEnd w:id="95"/>
      <w:r>
        <w:t xml:space="preserve"> </w:t>
      </w:r>
    </w:p>
    <w:p w:rsidR="00DB57F1" w:rsidRPr="0025129B" w:rsidRDefault="00DB57F1" w:rsidP="00DB57F1">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DB57F1" w:rsidRPr="0025129B" w:rsidTr="00092376">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B57F1" w:rsidRPr="0025129B" w:rsidRDefault="00DB57F1" w:rsidP="00092376">
            <w:pPr>
              <w:rPr>
                <w:sz w:val="20"/>
                <w:szCs w:val="20"/>
              </w:rPr>
            </w:pPr>
            <w:r w:rsidRPr="0025129B">
              <w:rPr>
                <w:b/>
                <w:sz w:val="20"/>
                <w:szCs w:val="20"/>
              </w:rPr>
              <w:t>F</w:t>
            </w:r>
            <w:r>
              <w:rPr>
                <w:b/>
                <w:sz w:val="20"/>
                <w:szCs w:val="20"/>
              </w:rPr>
              <w:t>echa</w:t>
            </w:r>
            <w:r w:rsidRPr="0025129B">
              <w:rPr>
                <w:b/>
                <w:sz w:val="20"/>
                <w:szCs w:val="20"/>
              </w:rPr>
              <w:t xml:space="preserve"> de realización: </w:t>
            </w:r>
          </w:p>
          <w:p w:rsidR="00DB57F1" w:rsidRPr="0025129B" w:rsidRDefault="00A3082F" w:rsidP="00092376">
            <w:pPr>
              <w:rPr>
                <w:sz w:val="20"/>
                <w:szCs w:val="20"/>
              </w:rPr>
            </w:pPr>
            <w:r>
              <w:rPr>
                <w:sz w:val="20"/>
                <w:szCs w:val="20"/>
              </w:rPr>
              <w:t>08 de abril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DB57F1" w:rsidRPr="0025129B" w:rsidRDefault="00DB57F1" w:rsidP="00092376">
            <w:pPr>
              <w:rPr>
                <w:b/>
                <w:sz w:val="20"/>
                <w:szCs w:val="20"/>
              </w:rPr>
            </w:pPr>
            <w:r>
              <w:rPr>
                <w:b/>
                <w:sz w:val="20"/>
                <w:szCs w:val="20"/>
              </w:rPr>
              <w:t>Hora de i</w:t>
            </w:r>
            <w:r w:rsidRPr="0025129B">
              <w:rPr>
                <w:b/>
                <w:sz w:val="20"/>
                <w:szCs w:val="20"/>
              </w:rPr>
              <w:t>nicio:</w:t>
            </w:r>
          </w:p>
          <w:p w:rsidR="00DB57F1" w:rsidRPr="0025129B" w:rsidRDefault="00A3082F" w:rsidP="00092376">
            <w:pPr>
              <w:rPr>
                <w:sz w:val="20"/>
                <w:szCs w:val="20"/>
              </w:rPr>
            </w:pPr>
            <w:r>
              <w:rPr>
                <w:sz w:val="20"/>
                <w:szCs w:val="20"/>
              </w:rPr>
              <w:t>09:50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DB57F1" w:rsidRPr="0025129B" w:rsidRDefault="00DB57F1" w:rsidP="00092376">
            <w:pPr>
              <w:rPr>
                <w:b/>
                <w:sz w:val="20"/>
                <w:szCs w:val="20"/>
              </w:rPr>
            </w:pPr>
            <w:r>
              <w:rPr>
                <w:b/>
                <w:sz w:val="20"/>
                <w:szCs w:val="20"/>
              </w:rPr>
              <w:t>Hora</w:t>
            </w:r>
            <w:r w:rsidRPr="0025129B">
              <w:rPr>
                <w:b/>
                <w:sz w:val="20"/>
                <w:szCs w:val="20"/>
              </w:rPr>
              <w:t xml:space="preserve"> de finalización:</w:t>
            </w:r>
          </w:p>
          <w:p w:rsidR="00DB57F1" w:rsidRPr="0025129B" w:rsidRDefault="00A3082F" w:rsidP="00092376">
            <w:pPr>
              <w:rPr>
                <w:sz w:val="20"/>
                <w:szCs w:val="20"/>
                <w:lang w:val="es-ES" w:eastAsia="es-ES"/>
              </w:rPr>
            </w:pPr>
            <w:r>
              <w:rPr>
                <w:sz w:val="20"/>
                <w:szCs w:val="20"/>
                <w:lang w:val="es-ES" w:eastAsia="es-ES"/>
              </w:rPr>
              <w:t>13:00</w:t>
            </w:r>
          </w:p>
        </w:tc>
      </w:tr>
      <w:tr w:rsidR="00A3082F" w:rsidRPr="0025129B" w:rsidTr="00092376">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A3082F" w:rsidRPr="0025129B" w:rsidRDefault="00A3082F" w:rsidP="00A3082F">
            <w:pPr>
              <w:rPr>
                <w:sz w:val="20"/>
                <w:szCs w:val="20"/>
              </w:rPr>
            </w:pPr>
            <w:r w:rsidRPr="0025129B">
              <w:rPr>
                <w:b/>
                <w:sz w:val="20"/>
                <w:szCs w:val="20"/>
              </w:rPr>
              <w:t>Fiscalizador encargado de la actividad:</w:t>
            </w:r>
          </w:p>
          <w:p w:rsidR="00A3082F" w:rsidRPr="0025129B" w:rsidRDefault="00A3082F" w:rsidP="00A3082F">
            <w:pPr>
              <w:rPr>
                <w:sz w:val="20"/>
                <w:szCs w:val="20"/>
              </w:rPr>
            </w:pPr>
            <w:r>
              <w:rPr>
                <w:sz w:val="20"/>
                <w:szCs w:val="20"/>
              </w:rPr>
              <w:t xml:space="preserve">Luis Garrido </w:t>
            </w:r>
            <w:r w:rsidR="00FD5D72">
              <w:rPr>
                <w:sz w:val="20"/>
                <w:szCs w:val="20"/>
              </w:rPr>
              <w:t>Ibáñez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A3082F" w:rsidRPr="0025129B" w:rsidRDefault="00A3082F" w:rsidP="00A3082F">
            <w:pPr>
              <w:rPr>
                <w:sz w:val="20"/>
                <w:szCs w:val="20"/>
              </w:rPr>
            </w:pPr>
            <w:r w:rsidRPr="0025129B">
              <w:rPr>
                <w:b/>
                <w:sz w:val="20"/>
                <w:szCs w:val="20"/>
              </w:rPr>
              <w:t>Órgano:</w:t>
            </w:r>
          </w:p>
          <w:p w:rsidR="00A3082F" w:rsidRPr="0025129B" w:rsidRDefault="00A3082F" w:rsidP="00A3082F">
            <w:pPr>
              <w:rPr>
                <w:rFonts w:eastAsia="Times New Roman"/>
                <w:sz w:val="20"/>
                <w:szCs w:val="20"/>
              </w:rPr>
            </w:pPr>
            <w:r>
              <w:rPr>
                <w:rFonts w:eastAsia="Times New Roman"/>
                <w:sz w:val="20"/>
                <w:szCs w:val="20"/>
              </w:rPr>
              <w:t>CONAF RM</w:t>
            </w:r>
          </w:p>
        </w:tc>
      </w:tr>
      <w:tr w:rsidR="00A3082F" w:rsidRPr="0025129B" w:rsidTr="00092376">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A3082F" w:rsidRPr="0025129B" w:rsidRDefault="00A3082F" w:rsidP="00A3082F">
            <w:pPr>
              <w:rPr>
                <w:sz w:val="20"/>
                <w:szCs w:val="20"/>
              </w:rPr>
            </w:pPr>
            <w:r w:rsidRPr="0025129B">
              <w:rPr>
                <w:b/>
                <w:sz w:val="20"/>
                <w:szCs w:val="20"/>
              </w:rPr>
              <w:t>Fiscalizadores participantes:</w:t>
            </w:r>
          </w:p>
          <w:p w:rsidR="00A3082F" w:rsidRPr="0025129B" w:rsidRDefault="00A3082F" w:rsidP="00A3082F">
            <w:pPr>
              <w:rPr>
                <w:sz w:val="20"/>
                <w:szCs w:val="20"/>
              </w:rPr>
            </w:pPr>
            <w:r>
              <w:rPr>
                <w:sz w:val="20"/>
                <w:szCs w:val="20"/>
              </w:rPr>
              <w:t xml:space="preserve">Victor </w:t>
            </w:r>
            <w:r w:rsidR="00FD5D72">
              <w:rPr>
                <w:sz w:val="20"/>
                <w:szCs w:val="20"/>
              </w:rPr>
              <w:t>Pavés</w:t>
            </w:r>
            <w:r>
              <w:rPr>
                <w:sz w:val="20"/>
                <w:szCs w:val="20"/>
              </w:rPr>
              <w:t xml:space="preserve"> Rossel</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A3082F" w:rsidRPr="0025129B" w:rsidRDefault="00A3082F" w:rsidP="00A3082F">
            <w:pPr>
              <w:rPr>
                <w:sz w:val="20"/>
                <w:szCs w:val="20"/>
              </w:rPr>
            </w:pPr>
            <w:r w:rsidRPr="0025129B">
              <w:rPr>
                <w:b/>
                <w:sz w:val="20"/>
                <w:szCs w:val="20"/>
              </w:rPr>
              <w:t>Órgano(s):</w:t>
            </w:r>
          </w:p>
          <w:p w:rsidR="00A3082F" w:rsidRPr="0025129B" w:rsidRDefault="00A3082F" w:rsidP="00A3082F">
            <w:pPr>
              <w:rPr>
                <w:rFonts w:eastAsia="Times New Roman"/>
                <w:sz w:val="20"/>
                <w:szCs w:val="20"/>
              </w:rPr>
            </w:pPr>
            <w:r>
              <w:rPr>
                <w:rFonts w:eastAsia="Times New Roman"/>
                <w:sz w:val="20"/>
                <w:szCs w:val="20"/>
              </w:rPr>
              <w:t>CONAF RM</w:t>
            </w:r>
          </w:p>
        </w:tc>
      </w:tr>
      <w:tr w:rsidR="00DB57F1" w:rsidRPr="0025129B" w:rsidTr="0009237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B57F1" w:rsidRPr="0025129B" w:rsidRDefault="00DB57F1" w:rsidP="00092376">
            <w:pPr>
              <w:spacing w:line="0" w:lineRule="atLeast"/>
              <w:jc w:val="left"/>
              <w:rPr>
                <w:b/>
                <w:sz w:val="20"/>
                <w:szCs w:val="20"/>
              </w:rPr>
            </w:pPr>
            <w:r w:rsidRPr="0025129B">
              <w:rPr>
                <w:b/>
                <w:sz w:val="20"/>
                <w:szCs w:val="20"/>
              </w:rPr>
              <w:t>Existió oposición al ingreso:</w:t>
            </w:r>
            <w:r w:rsidRPr="007E2D5C">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B57F1" w:rsidRPr="0025129B" w:rsidRDefault="00DB57F1" w:rsidP="00092376">
            <w:pPr>
              <w:spacing w:line="0" w:lineRule="atLeast"/>
              <w:jc w:val="left"/>
              <w:rPr>
                <w:b/>
                <w:sz w:val="20"/>
                <w:szCs w:val="20"/>
              </w:rPr>
            </w:pPr>
            <w:r w:rsidRPr="0025129B">
              <w:rPr>
                <w:b/>
                <w:sz w:val="20"/>
                <w:szCs w:val="20"/>
              </w:rPr>
              <w:t>Existió auxilio de fuerza pública:</w:t>
            </w:r>
            <w:r>
              <w:rPr>
                <w:b/>
                <w:sz w:val="20"/>
                <w:szCs w:val="20"/>
              </w:rPr>
              <w:t xml:space="preserve"> </w:t>
            </w:r>
            <w:r w:rsidRPr="00DB57F1">
              <w:rPr>
                <w:sz w:val="20"/>
                <w:szCs w:val="20"/>
              </w:rPr>
              <w:t>No</w:t>
            </w:r>
          </w:p>
        </w:tc>
      </w:tr>
      <w:tr w:rsidR="00DB57F1" w:rsidRPr="0025129B" w:rsidTr="0009237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B57F1" w:rsidRPr="0025129B" w:rsidRDefault="00DB57F1" w:rsidP="00092376">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DB57F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B57F1" w:rsidRPr="0025129B" w:rsidRDefault="00DB57F1" w:rsidP="00092376">
            <w:pPr>
              <w:spacing w:line="0" w:lineRule="atLeast"/>
              <w:jc w:val="left"/>
              <w:rPr>
                <w:b/>
                <w:sz w:val="20"/>
                <w:szCs w:val="20"/>
              </w:rPr>
            </w:pPr>
            <w:r w:rsidRPr="0025129B">
              <w:rPr>
                <w:b/>
                <w:sz w:val="20"/>
                <w:szCs w:val="20"/>
              </w:rPr>
              <w:t>Existió trato respetuoso y deferente:</w:t>
            </w:r>
            <w:r>
              <w:rPr>
                <w:b/>
                <w:sz w:val="20"/>
                <w:szCs w:val="20"/>
              </w:rPr>
              <w:t xml:space="preserve"> </w:t>
            </w:r>
            <w:r w:rsidRPr="00DB57F1">
              <w:rPr>
                <w:sz w:val="20"/>
                <w:szCs w:val="20"/>
              </w:rPr>
              <w:t>Si</w:t>
            </w:r>
          </w:p>
        </w:tc>
      </w:tr>
      <w:tr w:rsidR="00DB57F1" w:rsidRPr="0025129B" w:rsidTr="00092376">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B57F1" w:rsidRPr="0025129B" w:rsidRDefault="00DB57F1" w:rsidP="00092376">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B57F1" w:rsidRPr="0025129B" w:rsidRDefault="00DB57F1" w:rsidP="00092376">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sz w:val="20"/>
                <w:szCs w:val="20"/>
              </w:rPr>
              <w:t>Si (Anexo 1)</w:t>
            </w:r>
          </w:p>
        </w:tc>
      </w:tr>
      <w:tr w:rsidR="00DB57F1" w:rsidRPr="0025129B" w:rsidTr="00092376">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B57F1" w:rsidRPr="0025129B" w:rsidRDefault="00DB57F1" w:rsidP="00092376">
            <w:pPr>
              <w:spacing w:line="0" w:lineRule="atLeast"/>
              <w:jc w:val="left"/>
              <w:rPr>
                <w:b/>
                <w:sz w:val="20"/>
                <w:szCs w:val="20"/>
              </w:rPr>
            </w:pPr>
            <w:r>
              <w:rPr>
                <w:b/>
                <w:sz w:val="20"/>
                <w:szCs w:val="20"/>
              </w:rPr>
              <w:t>Observaciones:</w:t>
            </w:r>
            <w:r>
              <w:rPr>
                <w:b/>
                <w:color w:val="FF0000"/>
                <w:sz w:val="20"/>
                <w:szCs w:val="20"/>
              </w:rPr>
              <w:t xml:space="preserve"> </w:t>
            </w:r>
            <w:r w:rsidRPr="00DB57F1">
              <w:rPr>
                <w:sz w:val="20"/>
                <w:szCs w:val="20"/>
              </w:rPr>
              <w:t>Sin Observaciones</w:t>
            </w:r>
          </w:p>
        </w:tc>
      </w:tr>
    </w:tbl>
    <w:p w:rsidR="00DB57F1" w:rsidRDefault="00DB57F1">
      <w:pPr>
        <w:jc w:val="left"/>
        <w:rPr>
          <w:rFonts w:cstheme="minorHAnsi"/>
          <w:b/>
          <w:color w:val="FF0000"/>
          <w:sz w:val="14"/>
          <w:szCs w:val="24"/>
        </w:rPr>
      </w:pPr>
    </w:p>
    <w:p w:rsidR="00DB57F1" w:rsidRPr="0025129B" w:rsidRDefault="00DB57F1">
      <w:pPr>
        <w:jc w:val="left"/>
        <w:rPr>
          <w:rFonts w:cstheme="minorHAnsi"/>
          <w:b/>
          <w:color w:val="FF0000"/>
          <w:sz w:val="14"/>
          <w:szCs w:val="24"/>
        </w:rPr>
      </w:pPr>
    </w:p>
    <w:p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rsidR="000D607C" w:rsidRPr="000D607C" w:rsidRDefault="00F67BC0" w:rsidP="00C958D0">
      <w:pPr>
        <w:pStyle w:val="Ttulo3"/>
      </w:pPr>
      <w:bookmarkStart w:id="96" w:name="_Toc432517671"/>
      <w:bookmarkStart w:id="97" w:name="_Toc390184274"/>
      <w:bookmarkStart w:id="98" w:name="_Toc390360005"/>
      <w:bookmarkStart w:id="99" w:name="_Toc390777026"/>
      <w:bookmarkStart w:id="100" w:name="_Toc352840390"/>
      <w:bookmarkStart w:id="101" w:name="_Toc352841450"/>
      <w:bookmarkStart w:id="102" w:name="_Toc353998117"/>
      <w:bookmarkStart w:id="103" w:name="_Toc353998190"/>
      <w:bookmarkStart w:id="104" w:name="_Toc382383541"/>
      <w:bookmarkStart w:id="105" w:name="_Toc382472363"/>
      <w:r>
        <w:lastRenderedPageBreak/>
        <w:t>Esquema de r</w:t>
      </w:r>
      <w:r w:rsidR="000D607C" w:rsidRPr="000D607C">
        <w:t>ecorrido</w:t>
      </w:r>
      <w:bookmarkEnd w:id="96"/>
      <w:r w:rsidR="000D607C">
        <w:t xml:space="preserve"> </w:t>
      </w:r>
      <w:bookmarkEnd w:id="97"/>
      <w:bookmarkEnd w:id="98"/>
      <w:bookmarkEnd w:id="99"/>
    </w:p>
    <w:p w:rsidR="000D607C" w:rsidRDefault="000D607C" w:rsidP="000D607C"/>
    <w:tbl>
      <w:tblPr>
        <w:tblStyle w:val="Tablaconcuadrcula"/>
        <w:tblW w:w="0" w:type="auto"/>
        <w:tblLook w:val="04A0" w:firstRow="1" w:lastRow="0" w:firstColumn="1" w:lastColumn="0" w:noHBand="0" w:noVBand="1"/>
      </w:tblPr>
      <w:tblGrid>
        <w:gridCol w:w="9962"/>
      </w:tblGrid>
      <w:tr w:rsidR="00E17CEE" w:rsidTr="00E17CEE">
        <w:tc>
          <w:tcPr>
            <w:tcW w:w="9962" w:type="dxa"/>
          </w:tcPr>
          <w:p w:rsidR="00E17CEE" w:rsidRDefault="00E17CEE" w:rsidP="000D607C">
            <w:pPr>
              <w:rPr>
                <w:noProof/>
                <w:lang w:eastAsia="es-CL"/>
              </w:rPr>
            </w:pPr>
          </w:p>
          <w:p w:rsidR="001077C1" w:rsidRDefault="001077C1" w:rsidP="000D607C">
            <w:r>
              <w:rPr>
                <w:noProof/>
                <w:lang w:eastAsia="es-CL"/>
              </w:rPr>
              <w:drawing>
                <wp:inline distT="0" distB="0" distL="0" distR="0" wp14:anchorId="6DAC8F00" wp14:editId="0FF6D888">
                  <wp:extent cx="6332220" cy="4044315"/>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332220" cy="4044315"/>
                          </a:xfrm>
                          <a:prstGeom prst="rect">
                            <a:avLst/>
                          </a:prstGeom>
                        </pic:spPr>
                      </pic:pic>
                    </a:graphicData>
                  </a:graphic>
                </wp:inline>
              </w:drawing>
            </w:r>
          </w:p>
          <w:p w:rsidR="00E17CEE" w:rsidRDefault="00E17CEE" w:rsidP="000D607C"/>
          <w:p w:rsidR="001077C1" w:rsidRDefault="001077C1" w:rsidP="000D607C">
            <w:r>
              <w:rPr>
                <w:noProof/>
                <w:lang w:eastAsia="es-CL"/>
              </w:rPr>
              <w:lastRenderedPageBreak/>
              <w:drawing>
                <wp:inline distT="0" distB="0" distL="0" distR="0" wp14:anchorId="0BDD91AE" wp14:editId="4E2A837F">
                  <wp:extent cx="6332220" cy="400812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32220" cy="4008120"/>
                          </a:xfrm>
                          <a:prstGeom prst="rect">
                            <a:avLst/>
                          </a:prstGeom>
                        </pic:spPr>
                      </pic:pic>
                    </a:graphicData>
                  </a:graphic>
                </wp:inline>
              </w:drawing>
            </w:r>
          </w:p>
          <w:p w:rsidR="00E17CEE" w:rsidRDefault="00E17CEE" w:rsidP="000D607C"/>
        </w:tc>
      </w:tr>
    </w:tbl>
    <w:p w:rsidR="00BD4B0C" w:rsidRDefault="00BD4B0C" w:rsidP="000D607C"/>
    <w:p w:rsidR="000D607C" w:rsidRPr="000D607C" w:rsidRDefault="00893A4E" w:rsidP="000D607C">
      <w:pPr>
        <w:pStyle w:val="Ttulo3"/>
        <w:rPr>
          <w:color w:val="FF0000"/>
          <w:sz w:val="20"/>
        </w:rPr>
      </w:pPr>
      <w:bookmarkStart w:id="106" w:name="_Toc432517672"/>
      <w:bookmarkStart w:id="107" w:name="_Toc390184275"/>
      <w:bookmarkStart w:id="108" w:name="_Toc390360006"/>
      <w:bookmarkStart w:id="109" w:name="_Toc390777027"/>
      <w:r w:rsidRPr="0025129B">
        <w:t>Detalle del Recorrido de la Inspección.</w:t>
      </w:r>
      <w:bookmarkEnd w:id="100"/>
      <w:bookmarkEnd w:id="101"/>
      <w:bookmarkEnd w:id="106"/>
      <w:r w:rsidR="00413EC4" w:rsidRPr="0025129B">
        <w:t xml:space="preserve"> </w:t>
      </w:r>
      <w:bookmarkEnd w:id="102"/>
      <w:bookmarkEnd w:id="103"/>
      <w:bookmarkEnd w:id="104"/>
      <w:bookmarkEnd w:id="105"/>
      <w:bookmarkEnd w:id="107"/>
      <w:bookmarkEnd w:id="108"/>
      <w:bookmarkEnd w:id="109"/>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1077C1">
        <w:trPr>
          <w:trHeight w:val="340"/>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1077C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25129B" w:rsidRDefault="00D00DAB" w:rsidP="00570BD0">
            <w:pPr>
              <w:rPr>
                <w:rFonts w:eastAsia="Times New Roman" w:cstheme="minorHAnsi"/>
                <w:sz w:val="20"/>
                <w:szCs w:val="20"/>
                <w:lang w:val="es-ES_tradnl" w:eastAsia="es-CL"/>
              </w:rPr>
            </w:pPr>
            <w:r>
              <w:rPr>
                <w:rFonts w:eastAsia="Times New Roman" w:cstheme="minorHAnsi"/>
                <w:sz w:val="20"/>
                <w:szCs w:val="20"/>
                <w:lang w:val="es-ES_tradnl" w:eastAsia="es-CL"/>
              </w:rPr>
              <w:t>Divisadero</w:t>
            </w:r>
          </w:p>
        </w:tc>
        <w:tc>
          <w:tcPr>
            <w:tcW w:w="2714" w:type="pct"/>
            <w:tcBorders>
              <w:top w:val="nil"/>
              <w:left w:val="nil"/>
              <w:bottom w:val="single" w:sz="4" w:space="0" w:color="auto"/>
              <w:right w:val="single" w:sz="8" w:space="0" w:color="auto"/>
            </w:tcBorders>
            <w:vAlign w:val="center"/>
          </w:tcPr>
          <w:p w:rsidR="000D607C" w:rsidRPr="0025129B" w:rsidRDefault="00D00DAB"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Plantel Divisadero</w:t>
            </w:r>
          </w:p>
        </w:tc>
      </w:tr>
      <w:tr w:rsidR="000D607C" w:rsidRPr="0025129B" w:rsidTr="001077C1">
        <w:trPr>
          <w:trHeight w:val="340"/>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1077C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D00DAB" w:rsidP="00570BD0">
            <w:pPr>
              <w:rPr>
                <w:rFonts w:eastAsia="Times New Roman" w:cstheme="minorHAnsi"/>
                <w:sz w:val="20"/>
                <w:szCs w:val="20"/>
                <w:lang w:val="es-ES_tradnl" w:eastAsia="es-CL"/>
              </w:rPr>
            </w:pPr>
            <w:r>
              <w:rPr>
                <w:rFonts w:eastAsia="Times New Roman" w:cstheme="minorHAnsi"/>
                <w:sz w:val="20"/>
                <w:szCs w:val="20"/>
                <w:lang w:val="es-ES_tradnl" w:eastAsia="es-CL"/>
              </w:rPr>
              <w:t>Retorno</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0B2CE3"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Plantel Retorno</w:t>
            </w:r>
          </w:p>
        </w:tc>
      </w:tr>
      <w:tr w:rsidR="000D607C" w:rsidRPr="0025129B" w:rsidTr="001077C1">
        <w:trPr>
          <w:trHeight w:val="340"/>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1077C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D00DAB" w:rsidP="00570BD0">
            <w:pPr>
              <w:rPr>
                <w:rFonts w:eastAsia="Times New Roman" w:cstheme="minorHAnsi"/>
                <w:sz w:val="20"/>
                <w:szCs w:val="20"/>
                <w:lang w:val="es-ES_tradnl" w:eastAsia="es-CL"/>
              </w:rPr>
            </w:pPr>
            <w:r>
              <w:rPr>
                <w:rFonts w:eastAsia="Times New Roman" w:cstheme="minorHAnsi"/>
                <w:sz w:val="20"/>
                <w:szCs w:val="20"/>
                <w:lang w:val="es-ES_tradnl" w:eastAsia="es-CL"/>
              </w:rPr>
              <w:t>Pocillas</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0B2CE3"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Plantel Pocillas</w:t>
            </w:r>
          </w:p>
        </w:tc>
      </w:tr>
      <w:tr w:rsidR="000D607C" w:rsidRPr="0025129B" w:rsidTr="001077C1">
        <w:trPr>
          <w:trHeight w:val="340"/>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1077C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D00DAB" w:rsidP="00570BD0">
            <w:pPr>
              <w:rPr>
                <w:rFonts w:eastAsia="Times New Roman" w:cstheme="minorHAnsi"/>
                <w:sz w:val="20"/>
                <w:szCs w:val="20"/>
                <w:lang w:val="es-ES_tradnl" w:eastAsia="es-CL"/>
              </w:rPr>
            </w:pPr>
            <w:r>
              <w:rPr>
                <w:rFonts w:eastAsia="Times New Roman" w:cstheme="minorHAnsi"/>
                <w:sz w:val="20"/>
                <w:szCs w:val="20"/>
                <w:lang w:val="es-ES_tradnl" w:eastAsia="es-CL"/>
              </w:rPr>
              <w:t>La Mina</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D00DAB"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Sistema de tratamiento secundario y almacenaje</w:t>
            </w:r>
          </w:p>
        </w:tc>
      </w:tr>
      <w:tr w:rsidR="000D607C" w:rsidRPr="0025129B" w:rsidTr="001077C1">
        <w:trPr>
          <w:trHeight w:val="340"/>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1077C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D00DAB" w:rsidP="00570BD0">
            <w:pPr>
              <w:rPr>
                <w:rFonts w:eastAsia="Times New Roman" w:cstheme="minorHAnsi"/>
                <w:sz w:val="20"/>
                <w:szCs w:val="20"/>
                <w:lang w:val="es-ES_tradnl" w:eastAsia="es-CL"/>
              </w:rPr>
            </w:pPr>
            <w:r>
              <w:rPr>
                <w:rFonts w:eastAsia="Times New Roman" w:cstheme="minorHAnsi"/>
                <w:sz w:val="20"/>
                <w:szCs w:val="20"/>
                <w:lang w:val="es-ES_tradnl" w:eastAsia="es-CL"/>
              </w:rPr>
              <w:t>Las Brisas</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0B2CE3"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Plantel Las Brisas</w:t>
            </w:r>
          </w:p>
        </w:tc>
      </w:tr>
      <w:tr w:rsidR="001077C1" w:rsidRPr="0025129B" w:rsidTr="001077C1">
        <w:trPr>
          <w:trHeight w:val="340"/>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1077C1" w:rsidRPr="0025129B" w:rsidRDefault="001077C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rsidR="001077C1" w:rsidRPr="0025129B" w:rsidRDefault="00D00DAB" w:rsidP="00570BD0">
            <w:pPr>
              <w:rPr>
                <w:rFonts w:eastAsia="Times New Roman" w:cstheme="minorHAnsi"/>
                <w:sz w:val="20"/>
                <w:szCs w:val="20"/>
                <w:lang w:val="es-ES_tradnl" w:eastAsia="es-CL"/>
              </w:rPr>
            </w:pPr>
            <w:r>
              <w:rPr>
                <w:rFonts w:eastAsia="Times New Roman" w:cstheme="minorHAnsi"/>
                <w:sz w:val="20"/>
                <w:szCs w:val="20"/>
                <w:lang w:val="es-ES_tradnl" w:eastAsia="es-CL"/>
              </w:rPr>
              <w:t>Don Sata</w:t>
            </w:r>
          </w:p>
        </w:tc>
        <w:tc>
          <w:tcPr>
            <w:tcW w:w="2714" w:type="pct"/>
            <w:tcBorders>
              <w:top w:val="single" w:sz="4" w:space="0" w:color="auto"/>
              <w:left w:val="nil"/>
              <w:bottom w:val="single" w:sz="4" w:space="0" w:color="auto"/>
              <w:right w:val="single" w:sz="8" w:space="0" w:color="auto"/>
            </w:tcBorders>
            <w:vAlign w:val="center"/>
          </w:tcPr>
          <w:p w:rsidR="001077C1" w:rsidRPr="0025129B" w:rsidRDefault="000B2CE3"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Plantel Don Sata</w:t>
            </w:r>
          </w:p>
        </w:tc>
      </w:tr>
      <w:tr w:rsidR="001077C1" w:rsidRPr="0025129B" w:rsidTr="001077C1">
        <w:trPr>
          <w:trHeight w:val="340"/>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1077C1" w:rsidRPr="0025129B" w:rsidRDefault="001077C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rsidR="001077C1" w:rsidRPr="0025129B" w:rsidRDefault="00D00DAB" w:rsidP="00570BD0">
            <w:pPr>
              <w:rPr>
                <w:rFonts w:eastAsia="Times New Roman" w:cstheme="minorHAnsi"/>
                <w:sz w:val="20"/>
                <w:szCs w:val="20"/>
                <w:lang w:val="es-ES_tradnl" w:eastAsia="es-CL"/>
              </w:rPr>
            </w:pPr>
            <w:r>
              <w:rPr>
                <w:rFonts w:eastAsia="Times New Roman" w:cstheme="minorHAnsi"/>
                <w:sz w:val="20"/>
                <w:szCs w:val="20"/>
                <w:lang w:val="es-ES_tradnl" w:eastAsia="es-CL"/>
              </w:rPr>
              <w:t>Don Mata</w:t>
            </w:r>
          </w:p>
        </w:tc>
        <w:tc>
          <w:tcPr>
            <w:tcW w:w="2714" w:type="pct"/>
            <w:tcBorders>
              <w:top w:val="single" w:sz="4" w:space="0" w:color="auto"/>
              <w:left w:val="nil"/>
              <w:bottom w:val="single" w:sz="4" w:space="0" w:color="auto"/>
              <w:right w:val="single" w:sz="8" w:space="0" w:color="auto"/>
            </w:tcBorders>
            <w:vAlign w:val="center"/>
          </w:tcPr>
          <w:p w:rsidR="001077C1" w:rsidRPr="0025129B" w:rsidRDefault="000B2CE3"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Plantel Don Mata</w:t>
            </w:r>
          </w:p>
        </w:tc>
      </w:tr>
      <w:tr w:rsidR="001077C1" w:rsidRPr="0025129B" w:rsidTr="001077C1">
        <w:trPr>
          <w:trHeight w:val="340"/>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1077C1" w:rsidRPr="0025129B" w:rsidRDefault="001077C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644" w:type="pct"/>
            <w:tcBorders>
              <w:top w:val="single" w:sz="4" w:space="0" w:color="auto"/>
              <w:left w:val="nil"/>
              <w:bottom w:val="single" w:sz="4" w:space="0" w:color="auto"/>
              <w:right w:val="single" w:sz="4" w:space="0" w:color="auto"/>
            </w:tcBorders>
            <w:vAlign w:val="center"/>
          </w:tcPr>
          <w:p w:rsidR="001077C1" w:rsidRPr="0025129B" w:rsidRDefault="000B2CE3" w:rsidP="00570BD0">
            <w:pPr>
              <w:rPr>
                <w:rFonts w:eastAsia="Times New Roman" w:cstheme="minorHAnsi"/>
                <w:sz w:val="20"/>
                <w:szCs w:val="20"/>
                <w:lang w:val="es-ES_tradnl" w:eastAsia="es-CL"/>
              </w:rPr>
            </w:pPr>
            <w:r>
              <w:rPr>
                <w:rFonts w:eastAsia="Times New Roman" w:cstheme="minorHAnsi"/>
                <w:sz w:val="20"/>
                <w:szCs w:val="20"/>
                <w:lang w:val="es-ES_tradnl" w:eastAsia="es-CL"/>
              </w:rPr>
              <w:t>Rodal RBN3-2</w:t>
            </w:r>
          </w:p>
        </w:tc>
        <w:tc>
          <w:tcPr>
            <w:tcW w:w="2714" w:type="pct"/>
            <w:tcBorders>
              <w:top w:val="single" w:sz="4" w:space="0" w:color="auto"/>
              <w:left w:val="nil"/>
              <w:bottom w:val="single" w:sz="4" w:space="0" w:color="auto"/>
              <w:right w:val="single" w:sz="8" w:space="0" w:color="auto"/>
            </w:tcBorders>
            <w:vAlign w:val="center"/>
          </w:tcPr>
          <w:p w:rsidR="001077C1" w:rsidRPr="0025129B" w:rsidRDefault="000B2CE3"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Plan de Manejo forestal RES 17/32.23.12 2012</w:t>
            </w:r>
          </w:p>
        </w:tc>
      </w:tr>
      <w:tr w:rsidR="001077C1" w:rsidRPr="0025129B" w:rsidTr="001077C1">
        <w:trPr>
          <w:trHeight w:val="340"/>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1077C1" w:rsidRPr="0025129B" w:rsidRDefault="001077C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644" w:type="pct"/>
            <w:tcBorders>
              <w:top w:val="single" w:sz="4" w:space="0" w:color="auto"/>
              <w:left w:val="nil"/>
              <w:bottom w:val="single" w:sz="4" w:space="0" w:color="auto"/>
              <w:right w:val="single" w:sz="4" w:space="0" w:color="auto"/>
            </w:tcBorders>
            <w:vAlign w:val="center"/>
          </w:tcPr>
          <w:p w:rsidR="001077C1" w:rsidRPr="0025129B" w:rsidRDefault="000B2CE3" w:rsidP="00570BD0">
            <w:pPr>
              <w:rPr>
                <w:rFonts w:eastAsia="Times New Roman" w:cstheme="minorHAnsi"/>
                <w:sz w:val="20"/>
                <w:szCs w:val="20"/>
                <w:lang w:val="es-ES_tradnl" w:eastAsia="es-CL"/>
              </w:rPr>
            </w:pPr>
            <w:r>
              <w:rPr>
                <w:rFonts w:eastAsia="Times New Roman" w:cstheme="minorHAnsi"/>
                <w:sz w:val="20"/>
                <w:szCs w:val="20"/>
                <w:lang w:val="es-ES_tradnl" w:eastAsia="es-CL"/>
              </w:rPr>
              <w:t>Rodal RPL3-2</w:t>
            </w:r>
          </w:p>
        </w:tc>
        <w:tc>
          <w:tcPr>
            <w:tcW w:w="2714" w:type="pct"/>
            <w:tcBorders>
              <w:top w:val="single" w:sz="4" w:space="0" w:color="auto"/>
              <w:left w:val="nil"/>
              <w:bottom w:val="single" w:sz="4" w:space="0" w:color="auto"/>
              <w:right w:val="single" w:sz="8" w:space="0" w:color="auto"/>
            </w:tcBorders>
            <w:vAlign w:val="center"/>
          </w:tcPr>
          <w:p w:rsidR="001077C1" w:rsidRPr="0025129B" w:rsidRDefault="000B2CE3"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Plan de Manejo forestal RES 16/32.23.12 2012</w:t>
            </w:r>
          </w:p>
        </w:tc>
      </w:tr>
      <w:tr w:rsidR="001077C1" w:rsidRPr="0025129B" w:rsidTr="001077C1">
        <w:trPr>
          <w:trHeight w:val="340"/>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1077C1" w:rsidRDefault="001077C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1644" w:type="pct"/>
            <w:tcBorders>
              <w:top w:val="single" w:sz="4" w:space="0" w:color="auto"/>
              <w:left w:val="nil"/>
              <w:bottom w:val="single" w:sz="4" w:space="0" w:color="auto"/>
              <w:right w:val="single" w:sz="4" w:space="0" w:color="auto"/>
            </w:tcBorders>
            <w:vAlign w:val="center"/>
          </w:tcPr>
          <w:p w:rsidR="001077C1" w:rsidRPr="0025129B" w:rsidRDefault="000B2CE3" w:rsidP="00570BD0">
            <w:pPr>
              <w:rPr>
                <w:rFonts w:eastAsia="Times New Roman" w:cstheme="minorHAnsi"/>
                <w:sz w:val="20"/>
                <w:szCs w:val="20"/>
                <w:lang w:val="es-ES_tradnl" w:eastAsia="es-CL"/>
              </w:rPr>
            </w:pPr>
            <w:r>
              <w:rPr>
                <w:rFonts w:eastAsia="Times New Roman" w:cstheme="minorHAnsi"/>
                <w:sz w:val="20"/>
                <w:szCs w:val="20"/>
                <w:lang w:val="es-ES_tradnl" w:eastAsia="es-CL"/>
              </w:rPr>
              <w:t>Rodal RBN-11-1</w:t>
            </w:r>
          </w:p>
        </w:tc>
        <w:tc>
          <w:tcPr>
            <w:tcW w:w="2714" w:type="pct"/>
            <w:tcBorders>
              <w:top w:val="single" w:sz="4" w:space="0" w:color="auto"/>
              <w:left w:val="nil"/>
              <w:bottom w:val="single" w:sz="4" w:space="0" w:color="auto"/>
              <w:right w:val="single" w:sz="8" w:space="0" w:color="auto"/>
            </w:tcBorders>
            <w:vAlign w:val="center"/>
          </w:tcPr>
          <w:p w:rsidR="001077C1" w:rsidRPr="0025129B" w:rsidRDefault="000B2CE3"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Plan de Manejo forestal RES 57/32.23.13 2013</w:t>
            </w:r>
          </w:p>
        </w:tc>
      </w:tr>
      <w:tr w:rsidR="001077C1" w:rsidRPr="0025129B" w:rsidTr="001077C1">
        <w:trPr>
          <w:trHeight w:val="340"/>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1077C1" w:rsidRDefault="001077C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11</w:t>
            </w:r>
          </w:p>
        </w:tc>
        <w:tc>
          <w:tcPr>
            <w:tcW w:w="1644" w:type="pct"/>
            <w:tcBorders>
              <w:top w:val="single" w:sz="4" w:space="0" w:color="auto"/>
              <w:left w:val="nil"/>
              <w:bottom w:val="single" w:sz="4" w:space="0" w:color="auto"/>
              <w:right w:val="single" w:sz="4" w:space="0" w:color="auto"/>
            </w:tcBorders>
            <w:vAlign w:val="center"/>
          </w:tcPr>
          <w:p w:rsidR="001077C1" w:rsidRPr="0025129B" w:rsidRDefault="000B2CE3" w:rsidP="00570BD0">
            <w:pPr>
              <w:rPr>
                <w:rFonts w:eastAsia="Times New Roman" w:cstheme="minorHAnsi"/>
                <w:sz w:val="20"/>
                <w:szCs w:val="20"/>
                <w:lang w:val="es-ES_tradnl" w:eastAsia="es-CL"/>
              </w:rPr>
            </w:pPr>
            <w:r>
              <w:rPr>
                <w:rFonts w:eastAsia="Times New Roman" w:cstheme="minorHAnsi"/>
                <w:sz w:val="20"/>
                <w:szCs w:val="20"/>
                <w:lang w:val="es-ES_tradnl" w:eastAsia="es-CL"/>
              </w:rPr>
              <w:t>Rodal RBN11-1b</w:t>
            </w:r>
          </w:p>
        </w:tc>
        <w:tc>
          <w:tcPr>
            <w:tcW w:w="2714" w:type="pct"/>
            <w:tcBorders>
              <w:top w:val="single" w:sz="4" w:space="0" w:color="auto"/>
              <w:left w:val="nil"/>
              <w:bottom w:val="single" w:sz="4" w:space="0" w:color="auto"/>
              <w:right w:val="single" w:sz="8" w:space="0" w:color="auto"/>
            </w:tcBorders>
            <w:vAlign w:val="center"/>
          </w:tcPr>
          <w:p w:rsidR="001077C1" w:rsidRPr="0025129B" w:rsidRDefault="000B2CE3"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Plan de Manejo forestal RES 98/32.23.13 2013</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E93ABC">
      <w:pPr>
        <w:pStyle w:val="Ttulo3"/>
        <w:numPr>
          <w:ilvl w:val="0"/>
          <w:numId w:val="0"/>
        </w:numPr>
        <w:ind w:left="720"/>
        <w:sectPr w:rsidR="00E73ECE" w:rsidRPr="0025129B" w:rsidSect="00E349AF">
          <w:pgSz w:w="12240" w:h="15840"/>
          <w:pgMar w:top="1134" w:right="1134" w:bottom="1134" w:left="1134" w:header="709" w:footer="709" w:gutter="0"/>
          <w:cols w:space="708"/>
          <w:docGrid w:linePitch="360"/>
        </w:sectPr>
      </w:pPr>
      <w:bookmarkStart w:id="110" w:name="_Toc352840391"/>
      <w:bookmarkStart w:id="111" w:name="_Toc352841451"/>
    </w:p>
    <w:p w:rsidR="004E583C" w:rsidRPr="0025129B" w:rsidRDefault="004E583C" w:rsidP="00C958D0">
      <w:pPr>
        <w:pStyle w:val="Ttulo1"/>
      </w:pPr>
      <w:bookmarkStart w:id="112" w:name="_Toc352840394"/>
      <w:bookmarkStart w:id="113" w:name="_Toc352841454"/>
      <w:bookmarkStart w:id="114" w:name="_Toc432517675"/>
      <w:bookmarkEnd w:id="110"/>
      <w:bookmarkEnd w:id="111"/>
      <w:r w:rsidRPr="0025129B">
        <w:lastRenderedPageBreak/>
        <w:t>H</w:t>
      </w:r>
      <w:r w:rsidR="0024720C" w:rsidRPr="0025129B">
        <w:t>ECHOS CONSTATADOS</w:t>
      </w:r>
      <w:r w:rsidRPr="0025129B">
        <w:t>.</w:t>
      </w:r>
      <w:bookmarkEnd w:id="112"/>
      <w:bookmarkEnd w:id="113"/>
      <w:bookmarkEnd w:id="114"/>
    </w:p>
    <w:p w:rsidR="00D17CB6" w:rsidRPr="0025129B" w:rsidRDefault="00D17CB6" w:rsidP="00D17CB6"/>
    <w:p w:rsidR="004E583C" w:rsidRPr="0025129B" w:rsidRDefault="00447094" w:rsidP="00C958D0">
      <w:pPr>
        <w:pStyle w:val="Ttulo2"/>
      </w:pPr>
      <w:bookmarkStart w:id="115" w:name="_Toc432517676"/>
      <w:r>
        <w:t>Estado de la fase del proyecto</w:t>
      </w:r>
      <w:bookmarkEnd w:id="115"/>
    </w:p>
    <w:p w:rsidR="00A74310" w:rsidRPr="0025129B" w:rsidRDefault="00A74310" w:rsidP="004E583C"/>
    <w:tbl>
      <w:tblPr>
        <w:tblStyle w:val="Tablaconcuadrcula"/>
        <w:tblW w:w="5000" w:type="pct"/>
        <w:tblLook w:val="04A0" w:firstRow="1" w:lastRow="0" w:firstColumn="1" w:lastColumn="0" w:noHBand="0" w:noVBand="1"/>
      </w:tblPr>
      <w:tblGrid>
        <w:gridCol w:w="3768"/>
        <w:gridCol w:w="9794"/>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4732BF">
              <w:rPr>
                <w:rFonts w:eastAsia="Times New Roman"/>
                <w:color w:val="000000"/>
                <w:lang w:eastAsia="es-CL"/>
              </w:rPr>
              <w:t>1, 2, 3, 4, 5, 6, 7</w:t>
            </w:r>
          </w:p>
        </w:tc>
      </w:tr>
      <w:tr w:rsidR="000D607C" w:rsidRPr="0025129B" w:rsidTr="000D607C">
        <w:trPr>
          <w:trHeight w:val="142"/>
        </w:trPr>
        <w:tc>
          <w:tcPr>
            <w:tcW w:w="5000" w:type="pct"/>
            <w:gridSpan w:val="2"/>
          </w:tcPr>
          <w:p w:rsidR="000D607C" w:rsidRPr="0025129B" w:rsidRDefault="00FD5D72" w:rsidP="00E17CEE">
            <w:pPr>
              <w:rPr>
                <w:rFonts w:eastAsia="Times New Roman"/>
                <w:b/>
                <w:bCs/>
                <w:color w:val="000000"/>
                <w:lang w:eastAsia="es-CL"/>
              </w:rPr>
            </w:pPr>
            <w:r>
              <w:rPr>
                <w:rFonts w:eastAsia="Times New Roman"/>
                <w:b/>
                <w:bCs/>
                <w:color w:val="000000"/>
                <w:lang w:eastAsia="es-CL"/>
              </w:rPr>
              <w:t>Documentación</w:t>
            </w:r>
            <w:r w:rsidR="00F64DF2">
              <w:rPr>
                <w:rFonts w:eastAsia="Times New Roman"/>
                <w:b/>
                <w:bCs/>
                <w:color w:val="000000"/>
                <w:lang w:eastAsia="es-CL"/>
              </w:rPr>
              <w:t xml:space="preserve">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tc>
      </w:tr>
      <w:tr w:rsidR="00A74310" w:rsidRPr="0025129B" w:rsidTr="005D728A">
        <w:trPr>
          <w:trHeight w:val="319"/>
        </w:trPr>
        <w:tc>
          <w:tcPr>
            <w:tcW w:w="5000" w:type="pct"/>
            <w:gridSpan w:val="2"/>
            <w:tcBorders>
              <w:bottom w:val="single" w:sz="4" w:space="0" w:color="auto"/>
            </w:tcBorders>
          </w:tcPr>
          <w:p w:rsidR="000D607C" w:rsidRDefault="00F15F8C" w:rsidP="008F751D">
            <w:pPr>
              <w:rPr>
                <w:color w:val="FF0000"/>
              </w:rPr>
            </w:pPr>
            <w:r>
              <w:rPr>
                <w:b/>
              </w:rPr>
              <w:t>Exigencia (s)</w:t>
            </w:r>
            <w:r w:rsidR="00A74310" w:rsidRPr="0025129B">
              <w:rPr>
                <w:b/>
              </w:rPr>
              <w:t>:</w:t>
            </w:r>
          </w:p>
          <w:p w:rsidR="00311183" w:rsidRPr="00017BF1" w:rsidRDefault="00447094" w:rsidP="008F751D">
            <w:pPr>
              <w:rPr>
                <w:b/>
              </w:rPr>
            </w:pPr>
            <w:r w:rsidRPr="00017BF1">
              <w:rPr>
                <w:b/>
              </w:rPr>
              <w:t xml:space="preserve">RCA </w:t>
            </w:r>
            <w:r w:rsidR="005221C1" w:rsidRPr="00017BF1">
              <w:rPr>
                <w:b/>
              </w:rPr>
              <w:t>221/2000</w:t>
            </w:r>
          </w:p>
          <w:p w:rsidR="005221C1" w:rsidRPr="00017BF1" w:rsidRDefault="005221C1" w:rsidP="008F751D">
            <w:pPr>
              <w:rPr>
                <w:b/>
              </w:rPr>
            </w:pPr>
            <w:r w:rsidRPr="00017BF1">
              <w:rPr>
                <w:b/>
              </w:rPr>
              <w:t>Considerando 3</w:t>
            </w:r>
          </w:p>
          <w:p w:rsidR="00017BF1" w:rsidRDefault="00017BF1" w:rsidP="008F751D">
            <w:r>
              <w:t xml:space="preserve">Específicamente, el proyecto se localiza en terrenos de propiedad de Agrícola Super </w:t>
            </w:r>
            <w:r w:rsidR="00FD5D72">
              <w:t>Ltda.</w:t>
            </w:r>
            <w:r>
              <w:t>, en el Fundo El Divisadero, y abarcará una superficie de 27,2 ha, comprendida entre las siguientes coordenadas UTM: 6.236.750- 6.235.750 N; y 252.850-254.800 E. Las siguientes coordenadas corresponden, aproximadamente, al punto medio de los sectores que se indican:</w:t>
            </w:r>
          </w:p>
          <w:tbl>
            <w:tblPr>
              <w:tblStyle w:val="Tablaconcuadrcula"/>
              <w:tblW w:w="0" w:type="auto"/>
              <w:tblInd w:w="2009" w:type="dxa"/>
              <w:tblLook w:val="04A0" w:firstRow="1" w:lastRow="0" w:firstColumn="1" w:lastColumn="0" w:noHBand="0" w:noVBand="1"/>
            </w:tblPr>
            <w:tblGrid>
              <w:gridCol w:w="2436"/>
              <w:gridCol w:w="1533"/>
              <w:gridCol w:w="1417"/>
            </w:tblGrid>
            <w:tr w:rsidR="00017BF1" w:rsidTr="00017BF1">
              <w:tc>
                <w:tcPr>
                  <w:tcW w:w="2436" w:type="dxa"/>
                </w:tcPr>
                <w:p w:rsidR="00017BF1" w:rsidRPr="006A048B" w:rsidRDefault="00017BF1" w:rsidP="008F751D">
                  <w:pPr>
                    <w:rPr>
                      <w:b/>
                    </w:rPr>
                  </w:pPr>
                  <w:r w:rsidRPr="006A048B">
                    <w:rPr>
                      <w:b/>
                    </w:rPr>
                    <w:t>Sector</w:t>
                  </w:r>
                </w:p>
              </w:tc>
              <w:tc>
                <w:tcPr>
                  <w:tcW w:w="1533" w:type="dxa"/>
                </w:tcPr>
                <w:p w:rsidR="00017BF1" w:rsidRPr="006A048B" w:rsidRDefault="00017BF1" w:rsidP="008F751D">
                  <w:pPr>
                    <w:rPr>
                      <w:b/>
                    </w:rPr>
                  </w:pPr>
                  <w:r w:rsidRPr="006A048B">
                    <w:rPr>
                      <w:b/>
                    </w:rPr>
                    <w:t>Norte</w:t>
                  </w:r>
                </w:p>
              </w:tc>
              <w:tc>
                <w:tcPr>
                  <w:tcW w:w="1417" w:type="dxa"/>
                </w:tcPr>
                <w:p w:rsidR="00017BF1" w:rsidRPr="006A048B" w:rsidRDefault="00017BF1" w:rsidP="008F751D">
                  <w:pPr>
                    <w:rPr>
                      <w:b/>
                    </w:rPr>
                  </w:pPr>
                  <w:r w:rsidRPr="006A048B">
                    <w:rPr>
                      <w:b/>
                    </w:rPr>
                    <w:t>Este</w:t>
                  </w:r>
                </w:p>
              </w:tc>
            </w:tr>
            <w:tr w:rsidR="00017BF1" w:rsidTr="00017BF1">
              <w:tc>
                <w:tcPr>
                  <w:tcW w:w="2436" w:type="dxa"/>
                </w:tcPr>
                <w:p w:rsidR="00017BF1" w:rsidRDefault="00017BF1" w:rsidP="008F751D">
                  <w:r>
                    <w:t>Divisadero 1</w:t>
                  </w:r>
                </w:p>
              </w:tc>
              <w:tc>
                <w:tcPr>
                  <w:tcW w:w="1533" w:type="dxa"/>
                </w:tcPr>
                <w:p w:rsidR="00017BF1" w:rsidRDefault="00017BF1" w:rsidP="008F751D">
                  <w:r>
                    <w:t>6.236.480</w:t>
                  </w:r>
                </w:p>
              </w:tc>
              <w:tc>
                <w:tcPr>
                  <w:tcW w:w="1417" w:type="dxa"/>
                </w:tcPr>
                <w:p w:rsidR="00017BF1" w:rsidRDefault="00017BF1" w:rsidP="008F751D">
                  <w:r>
                    <w:t>253.280</w:t>
                  </w:r>
                </w:p>
              </w:tc>
            </w:tr>
            <w:tr w:rsidR="00017BF1" w:rsidTr="00017BF1">
              <w:tc>
                <w:tcPr>
                  <w:tcW w:w="2436" w:type="dxa"/>
                </w:tcPr>
                <w:p w:rsidR="00017BF1" w:rsidRDefault="00017BF1" w:rsidP="008F751D">
                  <w:r>
                    <w:t>Divisadero 2</w:t>
                  </w:r>
                </w:p>
              </w:tc>
              <w:tc>
                <w:tcPr>
                  <w:tcW w:w="1533" w:type="dxa"/>
                </w:tcPr>
                <w:p w:rsidR="00017BF1" w:rsidRDefault="00017BF1" w:rsidP="008F751D">
                  <w:r>
                    <w:t>6.236.120</w:t>
                  </w:r>
                </w:p>
              </w:tc>
              <w:tc>
                <w:tcPr>
                  <w:tcW w:w="1417" w:type="dxa"/>
                </w:tcPr>
                <w:p w:rsidR="00017BF1" w:rsidRDefault="00017BF1" w:rsidP="008F751D">
                  <w:r>
                    <w:t>254.760</w:t>
                  </w:r>
                </w:p>
              </w:tc>
            </w:tr>
            <w:tr w:rsidR="00017BF1" w:rsidTr="00017BF1">
              <w:tc>
                <w:tcPr>
                  <w:tcW w:w="2436" w:type="dxa"/>
                </w:tcPr>
                <w:p w:rsidR="00017BF1" w:rsidRDefault="00017BF1" w:rsidP="008F751D">
                  <w:r>
                    <w:t>Laguna de tratamiento</w:t>
                  </w:r>
                </w:p>
              </w:tc>
              <w:tc>
                <w:tcPr>
                  <w:tcW w:w="1533" w:type="dxa"/>
                </w:tcPr>
                <w:p w:rsidR="00017BF1" w:rsidRDefault="00017BF1" w:rsidP="008F751D">
                  <w:r>
                    <w:t>6.235.880</w:t>
                  </w:r>
                </w:p>
              </w:tc>
              <w:tc>
                <w:tcPr>
                  <w:tcW w:w="1417" w:type="dxa"/>
                </w:tcPr>
                <w:p w:rsidR="00017BF1" w:rsidRDefault="00017BF1" w:rsidP="008F751D">
                  <w:r>
                    <w:t>253.280</w:t>
                  </w:r>
                </w:p>
              </w:tc>
            </w:tr>
            <w:tr w:rsidR="00017BF1" w:rsidTr="00017BF1">
              <w:tc>
                <w:tcPr>
                  <w:tcW w:w="2436" w:type="dxa"/>
                </w:tcPr>
                <w:p w:rsidR="00017BF1" w:rsidRDefault="00017BF1" w:rsidP="008F751D">
                  <w:r>
                    <w:t>Pozo de abastecimiento</w:t>
                  </w:r>
                </w:p>
              </w:tc>
              <w:tc>
                <w:tcPr>
                  <w:tcW w:w="1533" w:type="dxa"/>
                </w:tcPr>
                <w:p w:rsidR="00017BF1" w:rsidRDefault="00017BF1" w:rsidP="008F751D">
                  <w:r>
                    <w:t>6.238.040</w:t>
                  </w:r>
                </w:p>
              </w:tc>
              <w:tc>
                <w:tcPr>
                  <w:tcW w:w="1417" w:type="dxa"/>
                </w:tcPr>
                <w:p w:rsidR="00017BF1" w:rsidRDefault="00017BF1" w:rsidP="008F751D">
                  <w:r>
                    <w:t>251.920</w:t>
                  </w:r>
                </w:p>
              </w:tc>
            </w:tr>
          </w:tbl>
          <w:p w:rsidR="005221C1" w:rsidRDefault="005221C1" w:rsidP="008F751D">
            <w:r>
              <w:t xml:space="preserve">El proyecto contempla las siguientes obras: </w:t>
            </w:r>
          </w:p>
          <w:p w:rsidR="005221C1" w:rsidRDefault="005221C1" w:rsidP="008F751D">
            <w:r>
              <w:t>• Dos planteles: cada uno de 25.000 m</w:t>
            </w:r>
            <w:r w:rsidRPr="00672A0A">
              <w:rPr>
                <w:vertAlign w:val="superscript"/>
              </w:rPr>
              <w:t>2</w:t>
            </w:r>
            <w:r>
              <w:t xml:space="preserve"> de superficie construida y de 20 pabellones.</w:t>
            </w:r>
          </w:p>
          <w:p w:rsidR="005221C1" w:rsidRDefault="005221C1" w:rsidP="005221C1">
            <w:r>
              <w:t xml:space="preserve">• Infraestructura destinada al tratamiento de los residuos líquidos: un </w:t>
            </w:r>
            <w:r w:rsidRPr="00A01075">
              <w:rPr>
                <w:b/>
              </w:rPr>
              <w:t>pozo de homogenización</w:t>
            </w:r>
            <w:r>
              <w:t xml:space="preserve"> y una </w:t>
            </w:r>
            <w:r w:rsidRPr="00A01075">
              <w:rPr>
                <w:b/>
              </w:rPr>
              <w:t>prensa en cada plantel</w:t>
            </w:r>
            <w:r>
              <w:t xml:space="preserve">; y </w:t>
            </w:r>
            <w:r w:rsidRPr="00A01075">
              <w:rPr>
                <w:b/>
              </w:rPr>
              <w:t>una laguna de estabilización anaeróbica de aproximadamente 280.000 m</w:t>
            </w:r>
            <w:r w:rsidRPr="00672A0A">
              <w:rPr>
                <w:b/>
                <w:vertAlign w:val="superscript"/>
              </w:rPr>
              <w:t>3</w:t>
            </w:r>
            <w:r>
              <w:t xml:space="preserve"> (6,2 ha), para los dos planteles o sectores. El prensado de los residuos líquidos será opcional, generándose guano en el caso que éste se realice.</w:t>
            </w:r>
          </w:p>
          <w:p w:rsidR="00B0183D" w:rsidRDefault="00B0183D" w:rsidP="005221C1">
            <w:r>
              <w:t xml:space="preserve">Abastecimiento de Agua </w:t>
            </w:r>
          </w:p>
          <w:p w:rsidR="00B0183D" w:rsidRDefault="00B0183D" w:rsidP="005221C1">
            <w:r>
              <w:t xml:space="preserve">El agua para consumo industrial y doméstico se obtendrá desde dos pozos profundos que se construirán en la ribera norte del río Rapel, Región Metropolitana. Las coordenadas UTM que definen el cuadrante de ubicación de ambos pozos, son: 6.237.500 y 6.238.500 N; y 251.500 y 252.500 E. El caudal del recurso hídrico de captación es de 30 </w:t>
            </w:r>
            <w:r w:rsidR="00FD5D72">
              <w:t>lt</w:t>
            </w:r>
            <w:r>
              <w:t>/seg.</w:t>
            </w:r>
          </w:p>
          <w:p w:rsidR="00E93ABC" w:rsidRDefault="00E93ABC" w:rsidP="005221C1"/>
          <w:p w:rsidR="007E3E5C" w:rsidRDefault="007E3E5C" w:rsidP="005221C1">
            <w:pPr>
              <w:rPr>
                <w:b/>
              </w:rPr>
            </w:pPr>
            <w:r w:rsidRPr="007E3E5C">
              <w:rPr>
                <w:b/>
              </w:rPr>
              <w:t>RCA 501/2000</w:t>
            </w:r>
          </w:p>
          <w:p w:rsidR="007E3E5C" w:rsidRPr="00017BF1" w:rsidRDefault="007E3E5C" w:rsidP="007E3E5C">
            <w:pPr>
              <w:rPr>
                <w:b/>
              </w:rPr>
            </w:pPr>
            <w:r w:rsidRPr="00017BF1">
              <w:rPr>
                <w:b/>
              </w:rPr>
              <w:t>Considerando 3</w:t>
            </w:r>
          </w:p>
          <w:p w:rsidR="007E3E5C" w:rsidRDefault="007E3E5C" w:rsidP="005221C1">
            <w:r>
              <w:t xml:space="preserve">El proyecto se localiza en terrenos de propiedad de Agrícola Super </w:t>
            </w:r>
            <w:r w:rsidR="00FD5D72">
              <w:t>Ltda.</w:t>
            </w:r>
            <w:r>
              <w:t>, en el predio " Pocillas N° 10 Corneche" rol 28-41, de aproximadamente 162 hectáreas (ha). Las siguientes coordenadas corresponden, aproximadamente, al punto medio de los sectores que se indican:</w:t>
            </w:r>
          </w:p>
          <w:p w:rsidR="00E93ABC" w:rsidRDefault="00E93ABC" w:rsidP="005221C1"/>
          <w:tbl>
            <w:tblPr>
              <w:tblStyle w:val="Tablaconcuadrcula"/>
              <w:tblW w:w="0" w:type="auto"/>
              <w:tblInd w:w="2009" w:type="dxa"/>
              <w:tblLook w:val="04A0" w:firstRow="1" w:lastRow="0" w:firstColumn="1" w:lastColumn="0" w:noHBand="0" w:noVBand="1"/>
            </w:tblPr>
            <w:tblGrid>
              <w:gridCol w:w="2693"/>
              <w:gridCol w:w="1276"/>
              <w:gridCol w:w="1417"/>
            </w:tblGrid>
            <w:tr w:rsidR="007E3E5C" w:rsidTr="007E3E5C">
              <w:tc>
                <w:tcPr>
                  <w:tcW w:w="2693" w:type="dxa"/>
                </w:tcPr>
                <w:p w:rsidR="007E3E5C" w:rsidRPr="006A048B" w:rsidRDefault="007E3E5C" w:rsidP="007E3E5C">
                  <w:pPr>
                    <w:rPr>
                      <w:b/>
                    </w:rPr>
                  </w:pPr>
                  <w:r w:rsidRPr="006A048B">
                    <w:rPr>
                      <w:b/>
                    </w:rPr>
                    <w:t>Sector</w:t>
                  </w:r>
                </w:p>
              </w:tc>
              <w:tc>
                <w:tcPr>
                  <w:tcW w:w="1276" w:type="dxa"/>
                </w:tcPr>
                <w:p w:rsidR="007E3E5C" w:rsidRPr="006A048B" w:rsidRDefault="007E3E5C" w:rsidP="007E3E5C">
                  <w:pPr>
                    <w:rPr>
                      <w:b/>
                    </w:rPr>
                  </w:pPr>
                  <w:r w:rsidRPr="006A048B">
                    <w:rPr>
                      <w:b/>
                    </w:rPr>
                    <w:t>Norte</w:t>
                  </w:r>
                </w:p>
              </w:tc>
              <w:tc>
                <w:tcPr>
                  <w:tcW w:w="1417" w:type="dxa"/>
                </w:tcPr>
                <w:p w:rsidR="007E3E5C" w:rsidRPr="006A048B" w:rsidRDefault="007E3E5C" w:rsidP="007E3E5C">
                  <w:pPr>
                    <w:rPr>
                      <w:b/>
                    </w:rPr>
                  </w:pPr>
                  <w:r w:rsidRPr="006A048B">
                    <w:rPr>
                      <w:b/>
                    </w:rPr>
                    <w:t>Este</w:t>
                  </w:r>
                </w:p>
              </w:tc>
            </w:tr>
            <w:tr w:rsidR="007E3E5C" w:rsidTr="007E3E5C">
              <w:tc>
                <w:tcPr>
                  <w:tcW w:w="2693" w:type="dxa"/>
                </w:tcPr>
                <w:p w:rsidR="007E3E5C" w:rsidRDefault="007E3E5C" w:rsidP="007E3E5C">
                  <w:r>
                    <w:t>Plantel de Engorda Pocillas 1</w:t>
                  </w:r>
                </w:p>
              </w:tc>
              <w:tc>
                <w:tcPr>
                  <w:tcW w:w="1276" w:type="dxa"/>
                </w:tcPr>
                <w:p w:rsidR="007E3E5C" w:rsidRDefault="007E3E5C" w:rsidP="007E3E5C">
                  <w:r>
                    <w:t>6.236.550</w:t>
                  </w:r>
                </w:p>
              </w:tc>
              <w:tc>
                <w:tcPr>
                  <w:tcW w:w="1417" w:type="dxa"/>
                </w:tcPr>
                <w:p w:rsidR="007E3E5C" w:rsidRDefault="007E3E5C" w:rsidP="007E3E5C">
                  <w:r>
                    <w:t>257.200</w:t>
                  </w:r>
                </w:p>
              </w:tc>
            </w:tr>
            <w:tr w:rsidR="007E3E5C" w:rsidTr="007E3E5C">
              <w:tc>
                <w:tcPr>
                  <w:tcW w:w="2693" w:type="dxa"/>
                </w:tcPr>
                <w:p w:rsidR="007E3E5C" w:rsidRDefault="007E3E5C" w:rsidP="007E3E5C">
                  <w:r>
                    <w:t>Plantel de Engorda Pocillas 2</w:t>
                  </w:r>
                </w:p>
              </w:tc>
              <w:tc>
                <w:tcPr>
                  <w:tcW w:w="1276" w:type="dxa"/>
                </w:tcPr>
                <w:p w:rsidR="007E3E5C" w:rsidRDefault="007E3E5C" w:rsidP="007E3E5C">
                  <w:r>
                    <w:t>6.236.350</w:t>
                  </w:r>
                </w:p>
              </w:tc>
              <w:tc>
                <w:tcPr>
                  <w:tcW w:w="1417" w:type="dxa"/>
                </w:tcPr>
                <w:p w:rsidR="007E3E5C" w:rsidRDefault="007E3E5C" w:rsidP="007E3E5C">
                  <w:r>
                    <w:t>258.400</w:t>
                  </w:r>
                </w:p>
              </w:tc>
            </w:tr>
            <w:tr w:rsidR="007E3E5C" w:rsidTr="007E3E5C">
              <w:tc>
                <w:tcPr>
                  <w:tcW w:w="2693" w:type="dxa"/>
                </w:tcPr>
                <w:p w:rsidR="007E3E5C" w:rsidRDefault="007E3E5C" w:rsidP="007E3E5C">
                  <w:r>
                    <w:t>Laguna de tratamiento</w:t>
                  </w:r>
                </w:p>
              </w:tc>
              <w:tc>
                <w:tcPr>
                  <w:tcW w:w="1276" w:type="dxa"/>
                </w:tcPr>
                <w:p w:rsidR="007E3E5C" w:rsidRDefault="007E3E5C" w:rsidP="007E3E5C">
                  <w:r>
                    <w:t>6.236.500</w:t>
                  </w:r>
                </w:p>
              </w:tc>
              <w:tc>
                <w:tcPr>
                  <w:tcW w:w="1417" w:type="dxa"/>
                </w:tcPr>
                <w:p w:rsidR="007E3E5C" w:rsidRDefault="007E3E5C" w:rsidP="007E3E5C">
                  <w:r>
                    <w:t>256.800</w:t>
                  </w:r>
                </w:p>
              </w:tc>
            </w:tr>
          </w:tbl>
          <w:p w:rsidR="00E93ABC" w:rsidRDefault="00E93ABC" w:rsidP="005221C1"/>
          <w:p w:rsidR="00E93ABC" w:rsidRDefault="00E93ABC" w:rsidP="005221C1"/>
          <w:p w:rsidR="007E3E5C" w:rsidRDefault="007E3E5C" w:rsidP="005221C1">
            <w:r>
              <w:t>El proyecto contempla las siguientes obras, ocupando una superficie total de 22 ha:</w:t>
            </w:r>
          </w:p>
          <w:p w:rsidR="007E3E5C" w:rsidRDefault="007E3E5C" w:rsidP="005221C1">
            <w:r>
              <w:t>• Dos planteles constituidos por 20 pabellones cada uno, con capacidad máxima de alojamiento de 1.785 cabezas cada pabellón, con una superficie total construida de 5 ha.</w:t>
            </w:r>
          </w:p>
          <w:p w:rsidR="007E3E5C" w:rsidRDefault="007E3E5C" w:rsidP="005221C1">
            <w:r>
              <w:t>• Infraestructura destinada al tratamiento de los residuos líquidos de los dos planteles: un pozo de homogenización, una prensa y una laguna de estabilización anaeróbica de aproximadamente 312.000 m</w:t>
            </w:r>
            <w:r w:rsidRPr="00672A0A">
              <w:rPr>
                <w:vertAlign w:val="superscript"/>
              </w:rPr>
              <w:t>3</w:t>
            </w:r>
            <w:r>
              <w:t xml:space="preserve"> (7 ha y 4,5 m de altura).</w:t>
            </w:r>
          </w:p>
          <w:p w:rsidR="00E93ABC" w:rsidRDefault="00E93ABC" w:rsidP="005221C1"/>
          <w:p w:rsidR="00651ACA" w:rsidRPr="00651ACA" w:rsidRDefault="00651ACA" w:rsidP="005221C1">
            <w:pPr>
              <w:rPr>
                <w:b/>
              </w:rPr>
            </w:pPr>
            <w:r w:rsidRPr="00651ACA">
              <w:rPr>
                <w:b/>
              </w:rPr>
              <w:t>RCA 666/2001</w:t>
            </w:r>
          </w:p>
          <w:p w:rsidR="00651ACA" w:rsidRPr="00651ACA" w:rsidRDefault="00651ACA" w:rsidP="005221C1">
            <w:pPr>
              <w:rPr>
                <w:b/>
              </w:rPr>
            </w:pPr>
            <w:r w:rsidRPr="00651ACA">
              <w:rPr>
                <w:b/>
              </w:rPr>
              <w:t>Considerando 3</w:t>
            </w:r>
          </w:p>
          <w:p w:rsidR="00651ACA" w:rsidRDefault="00651ACA" w:rsidP="005221C1">
            <w:r>
              <w:t>La ubicación aproximada del área de emplazamiento de los dos nuevos planteles se encuentra sobre las siguientes coordenadas UTM (medidas como punto medio):</w:t>
            </w:r>
          </w:p>
          <w:p w:rsidR="00E93ABC" w:rsidRDefault="00E93ABC" w:rsidP="005221C1"/>
          <w:tbl>
            <w:tblPr>
              <w:tblStyle w:val="Tablaconcuadrcula"/>
              <w:tblW w:w="0" w:type="auto"/>
              <w:tblInd w:w="2009" w:type="dxa"/>
              <w:tblLook w:val="04A0" w:firstRow="1" w:lastRow="0" w:firstColumn="1" w:lastColumn="0" w:noHBand="0" w:noVBand="1"/>
            </w:tblPr>
            <w:tblGrid>
              <w:gridCol w:w="2693"/>
              <w:gridCol w:w="1276"/>
              <w:gridCol w:w="1417"/>
            </w:tblGrid>
            <w:tr w:rsidR="00651ACA" w:rsidTr="007700F6">
              <w:tc>
                <w:tcPr>
                  <w:tcW w:w="2693" w:type="dxa"/>
                </w:tcPr>
                <w:p w:rsidR="00651ACA" w:rsidRPr="006A048B" w:rsidRDefault="00651ACA" w:rsidP="00651ACA">
                  <w:pPr>
                    <w:rPr>
                      <w:b/>
                    </w:rPr>
                  </w:pPr>
                  <w:r>
                    <w:rPr>
                      <w:b/>
                    </w:rPr>
                    <w:t>Plantel</w:t>
                  </w:r>
                </w:p>
              </w:tc>
              <w:tc>
                <w:tcPr>
                  <w:tcW w:w="1276" w:type="dxa"/>
                </w:tcPr>
                <w:p w:rsidR="00651ACA" w:rsidRPr="006A048B" w:rsidRDefault="00651ACA" w:rsidP="00651ACA">
                  <w:pPr>
                    <w:rPr>
                      <w:b/>
                    </w:rPr>
                  </w:pPr>
                  <w:r w:rsidRPr="006A048B">
                    <w:rPr>
                      <w:b/>
                    </w:rPr>
                    <w:t>Norte</w:t>
                  </w:r>
                </w:p>
              </w:tc>
              <w:tc>
                <w:tcPr>
                  <w:tcW w:w="1417" w:type="dxa"/>
                </w:tcPr>
                <w:p w:rsidR="00651ACA" w:rsidRPr="006A048B" w:rsidRDefault="00651ACA" w:rsidP="00651ACA">
                  <w:pPr>
                    <w:rPr>
                      <w:b/>
                    </w:rPr>
                  </w:pPr>
                  <w:r w:rsidRPr="006A048B">
                    <w:rPr>
                      <w:b/>
                    </w:rPr>
                    <w:t>Este</w:t>
                  </w:r>
                </w:p>
              </w:tc>
            </w:tr>
            <w:tr w:rsidR="00651ACA" w:rsidTr="007700F6">
              <w:tc>
                <w:tcPr>
                  <w:tcW w:w="2693" w:type="dxa"/>
                </w:tcPr>
                <w:p w:rsidR="00651ACA" w:rsidRDefault="00651ACA" w:rsidP="00651ACA">
                  <w:r>
                    <w:t xml:space="preserve">El </w:t>
                  </w:r>
                  <w:r w:rsidR="00FD5D72">
                    <w:t>Mormón</w:t>
                  </w:r>
                </w:p>
              </w:tc>
              <w:tc>
                <w:tcPr>
                  <w:tcW w:w="1276" w:type="dxa"/>
                </w:tcPr>
                <w:p w:rsidR="00651ACA" w:rsidRDefault="00651ACA" w:rsidP="00651ACA">
                  <w:r>
                    <w:t>6.236.750</w:t>
                  </w:r>
                </w:p>
              </w:tc>
              <w:tc>
                <w:tcPr>
                  <w:tcW w:w="1417" w:type="dxa"/>
                </w:tcPr>
                <w:p w:rsidR="00651ACA" w:rsidRDefault="00651ACA" w:rsidP="00651ACA">
                  <w:r>
                    <w:t>259.800</w:t>
                  </w:r>
                </w:p>
              </w:tc>
            </w:tr>
            <w:tr w:rsidR="00651ACA" w:rsidTr="007700F6">
              <w:tc>
                <w:tcPr>
                  <w:tcW w:w="2693" w:type="dxa"/>
                </w:tcPr>
                <w:p w:rsidR="00651ACA" w:rsidRDefault="00651ACA" w:rsidP="00651ACA">
                  <w:r>
                    <w:t>El Cura</w:t>
                  </w:r>
                </w:p>
              </w:tc>
              <w:tc>
                <w:tcPr>
                  <w:tcW w:w="1276" w:type="dxa"/>
                </w:tcPr>
                <w:p w:rsidR="00651ACA" w:rsidRDefault="00651ACA" w:rsidP="00651ACA">
                  <w:r>
                    <w:t>6.237.600</w:t>
                  </w:r>
                </w:p>
              </w:tc>
              <w:tc>
                <w:tcPr>
                  <w:tcW w:w="1417" w:type="dxa"/>
                </w:tcPr>
                <w:p w:rsidR="00651ACA" w:rsidRDefault="00651ACA" w:rsidP="00651ACA">
                  <w:r>
                    <w:t>258.400</w:t>
                  </w:r>
                </w:p>
              </w:tc>
            </w:tr>
          </w:tbl>
          <w:p w:rsidR="00E93ABC" w:rsidRDefault="00E93ABC" w:rsidP="005221C1">
            <w:pPr>
              <w:rPr>
                <w:b/>
              </w:rPr>
            </w:pPr>
          </w:p>
          <w:p w:rsidR="00651ACA" w:rsidRPr="00651ACA" w:rsidRDefault="00651ACA" w:rsidP="005221C1">
            <w:pPr>
              <w:rPr>
                <w:b/>
              </w:rPr>
            </w:pPr>
            <w:r w:rsidRPr="00651ACA">
              <w:rPr>
                <w:b/>
              </w:rPr>
              <w:t>RCA 427/1999</w:t>
            </w:r>
          </w:p>
          <w:p w:rsidR="00651ACA" w:rsidRPr="00651ACA" w:rsidRDefault="00651ACA" w:rsidP="005221C1">
            <w:pPr>
              <w:rPr>
                <w:b/>
              </w:rPr>
            </w:pPr>
            <w:r w:rsidRPr="00651ACA">
              <w:rPr>
                <w:b/>
              </w:rPr>
              <w:t>Considerando 3</w:t>
            </w:r>
          </w:p>
          <w:p w:rsidR="00651ACA" w:rsidRDefault="00FD5D72" w:rsidP="005221C1">
            <w:r>
              <w:t>El</w:t>
            </w:r>
            <w:r w:rsidR="00873AD6">
              <w:t xml:space="preserve"> Proyecto "Grupo de Engorda Las Brisas y Castrol" consiste en la construcción y operación de dos planteles destinados a la engorda industrial de ganado porcino, con una capacidad </w:t>
            </w:r>
            <w:r>
              <w:t>máxima</w:t>
            </w:r>
            <w:r w:rsidR="00873AD6">
              <w:t xml:space="preserve"> de 17.000 cabezas por cada grupo, en la comuna de San Pedro, Provincia de Melipilla. </w:t>
            </w:r>
            <w:r>
              <w:t xml:space="preserve">4. </w:t>
            </w:r>
            <w:r w:rsidR="00873AD6">
              <w:t>Su localización en coordenadas UTM es la siguiente: Norte: 6.237.500 y 6.238.500 Este: 256.000 y 257.500.</w:t>
            </w:r>
          </w:p>
          <w:p w:rsidR="00873AD6" w:rsidRDefault="00873AD6" w:rsidP="005221C1">
            <w:r>
              <w:t>Se contempla construir diez pabellones por cada grupo, 56 corrales por cada pabellón, dos pozos de ecualización de RILES, una laguna de estabilización de 140.000 m</w:t>
            </w:r>
            <w:r w:rsidRPr="00672A0A">
              <w:rPr>
                <w:vertAlign w:val="superscript"/>
              </w:rPr>
              <w:t>3</w:t>
            </w:r>
            <w:r>
              <w:t xml:space="preserve"> ubicada en el sector </w:t>
            </w:r>
            <w:r w:rsidR="007B0347">
              <w:t xml:space="preserve">en </w:t>
            </w:r>
            <w:r>
              <w:t xml:space="preserve">que se localizará el grupo Castrol (aproximadamente en la </w:t>
            </w:r>
            <w:r w:rsidR="00FD5D72">
              <w:t>coordenada</w:t>
            </w:r>
            <w:r>
              <w:t>: 6.237.600 N y 257.250 E)</w:t>
            </w:r>
            <w:r w:rsidR="00E93ABC">
              <w:t>.</w:t>
            </w:r>
          </w:p>
          <w:p w:rsidR="00E93ABC" w:rsidRDefault="00E93ABC" w:rsidP="005221C1"/>
          <w:p w:rsidR="000B44AC" w:rsidRPr="000B44AC" w:rsidRDefault="000B44AC" w:rsidP="005221C1">
            <w:pPr>
              <w:rPr>
                <w:b/>
              </w:rPr>
            </w:pPr>
            <w:r w:rsidRPr="000B44AC">
              <w:rPr>
                <w:b/>
              </w:rPr>
              <w:t>RCA 503/2000</w:t>
            </w:r>
          </w:p>
          <w:p w:rsidR="000B44AC" w:rsidRPr="000B44AC" w:rsidRDefault="000B44AC" w:rsidP="005221C1">
            <w:pPr>
              <w:rPr>
                <w:b/>
              </w:rPr>
            </w:pPr>
            <w:r w:rsidRPr="000B44AC">
              <w:rPr>
                <w:b/>
              </w:rPr>
              <w:t>Considerando 3</w:t>
            </w:r>
          </w:p>
          <w:p w:rsidR="000B44AC" w:rsidRDefault="00FD5D72" w:rsidP="005221C1">
            <w:r>
              <w:t>El proyecto se locali</w:t>
            </w:r>
            <w:r w:rsidR="000B44AC">
              <w:t xml:space="preserve">za en terrenos de propiedad de Agrícola Super </w:t>
            </w:r>
            <w:r>
              <w:t>Ltda.</w:t>
            </w:r>
            <w:r w:rsidR="000B44AC">
              <w:t>, en el predio "Los Pajaritos No 30 Corneche" rol 28-24, de aproximadamente 148 ha. Las siguientes coordenadas corresponden, aproximadamente, al punto medio de los sectores que se indican:</w:t>
            </w:r>
          </w:p>
          <w:p w:rsidR="00E93ABC" w:rsidRDefault="00E93ABC" w:rsidP="005221C1"/>
          <w:tbl>
            <w:tblPr>
              <w:tblStyle w:val="Tablaconcuadrcula"/>
              <w:tblW w:w="0" w:type="auto"/>
              <w:tblInd w:w="2009" w:type="dxa"/>
              <w:tblLook w:val="04A0" w:firstRow="1" w:lastRow="0" w:firstColumn="1" w:lastColumn="0" w:noHBand="0" w:noVBand="1"/>
            </w:tblPr>
            <w:tblGrid>
              <w:gridCol w:w="2693"/>
              <w:gridCol w:w="1276"/>
              <w:gridCol w:w="1417"/>
            </w:tblGrid>
            <w:tr w:rsidR="000B44AC" w:rsidTr="007700F6">
              <w:tc>
                <w:tcPr>
                  <w:tcW w:w="2693" w:type="dxa"/>
                </w:tcPr>
                <w:p w:rsidR="000B44AC" w:rsidRPr="006A048B" w:rsidRDefault="000B44AC" w:rsidP="000B44AC">
                  <w:pPr>
                    <w:rPr>
                      <w:b/>
                    </w:rPr>
                  </w:pPr>
                  <w:r>
                    <w:rPr>
                      <w:b/>
                    </w:rPr>
                    <w:t>Sector</w:t>
                  </w:r>
                </w:p>
              </w:tc>
              <w:tc>
                <w:tcPr>
                  <w:tcW w:w="1276" w:type="dxa"/>
                </w:tcPr>
                <w:p w:rsidR="000B44AC" w:rsidRPr="006A048B" w:rsidRDefault="000B44AC" w:rsidP="000B44AC">
                  <w:pPr>
                    <w:rPr>
                      <w:b/>
                    </w:rPr>
                  </w:pPr>
                  <w:r w:rsidRPr="006A048B">
                    <w:rPr>
                      <w:b/>
                    </w:rPr>
                    <w:t>Norte</w:t>
                  </w:r>
                </w:p>
              </w:tc>
              <w:tc>
                <w:tcPr>
                  <w:tcW w:w="1417" w:type="dxa"/>
                </w:tcPr>
                <w:p w:rsidR="000B44AC" w:rsidRPr="006A048B" w:rsidRDefault="000B44AC" w:rsidP="000B44AC">
                  <w:pPr>
                    <w:rPr>
                      <w:b/>
                    </w:rPr>
                  </w:pPr>
                  <w:r w:rsidRPr="006A048B">
                    <w:rPr>
                      <w:b/>
                    </w:rPr>
                    <w:t>Este</w:t>
                  </w:r>
                </w:p>
              </w:tc>
            </w:tr>
            <w:tr w:rsidR="000B44AC" w:rsidTr="007700F6">
              <w:tc>
                <w:tcPr>
                  <w:tcW w:w="2693" w:type="dxa"/>
                </w:tcPr>
                <w:p w:rsidR="000B44AC" w:rsidRDefault="000B44AC" w:rsidP="000B44AC">
                  <w:r>
                    <w:t>Plantel de Engorda</w:t>
                  </w:r>
                </w:p>
              </w:tc>
              <w:tc>
                <w:tcPr>
                  <w:tcW w:w="1276" w:type="dxa"/>
                </w:tcPr>
                <w:p w:rsidR="000B44AC" w:rsidRDefault="000B44AC" w:rsidP="000B44AC">
                  <w:r>
                    <w:t>6.238.000</w:t>
                  </w:r>
                </w:p>
              </w:tc>
              <w:tc>
                <w:tcPr>
                  <w:tcW w:w="1417" w:type="dxa"/>
                </w:tcPr>
                <w:p w:rsidR="000B44AC" w:rsidRDefault="000B44AC" w:rsidP="000B44AC">
                  <w:r>
                    <w:t>253.600</w:t>
                  </w:r>
                </w:p>
              </w:tc>
            </w:tr>
            <w:tr w:rsidR="000B44AC" w:rsidTr="007700F6">
              <w:tc>
                <w:tcPr>
                  <w:tcW w:w="2693" w:type="dxa"/>
                </w:tcPr>
                <w:p w:rsidR="000B44AC" w:rsidRDefault="000B44AC" w:rsidP="000B44AC">
                  <w:r>
                    <w:t>Laguna de tratamiento</w:t>
                  </w:r>
                </w:p>
              </w:tc>
              <w:tc>
                <w:tcPr>
                  <w:tcW w:w="1276" w:type="dxa"/>
                </w:tcPr>
                <w:p w:rsidR="000B44AC" w:rsidRDefault="000B44AC" w:rsidP="000B44AC">
                  <w:r>
                    <w:t>6.238.890</w:t>
                  </w:r>
                </w:p>
              </w:tc>
              <w:tc>
                <w:tcPr>
                  <w:tcW w:w="1417" w:type="dxa"/>
                </w:tcPr>
                <w:p w:rsidR="000B44AC" w:rsidRDefault="000B44AC" w:rsidP="000B44AC">
                  <w:r>
                    <w:t>253.750</w:t>
                  </w:r>
                </w:p>
              </w:tc>
            </w:tr>
          </w:tbl>
          <w:p w:rsidR="00E93ABC" w:rsidRDefault="00E93ABC" w:rsidP="005221C1"/>
          <w:p w:rsidR="000B44AC" w:rsidRDefault="000B44AC" w:rsidP="005221C1">
            <w:r>
              <w:t xml:space="preserve">El proyecto contempla las siguientes obras, ocupando una superficie total de 11 ha: </w:t>
            </w:r>
          </w:p>
          <w:p w:rsidR="000B44AC" w:rsidRDefault="000B44AC" w:rsidP="005221C1">
            <w:r>
              <w:t>• Un plantel constituido por 20 pabellones con capacidad máxima de alojamiento de 1.785 ca</w:t>
            </w:r>
            <w:r w:rsidR="00FD5D72">
              <w:t>bezas cada uno, con una superfi</w:t>
            </w:r>
            <w:r>
              <w:t>cie construida de 2,5 ha.</w:t>
            </w:r>
          </w:p>
          <w:p w:rsidR="000B44AC" w:rsidRDefault="00E02994" w:rsidP="005221C1">
            <w:r>
              <w:t xml:space="preserve">• </w:t>
            </w:r>
            <w:r w:rsidR="00FD5D72">
              <w:t>Infraestructura</w:t>
            </w:r>
            <w:r w:rsidR="000B44AC">
              <w:t xml:space="preserve"> destinada al tratamiento de los residuos líquidos: un pozo de homogenización, una prensa y una laguna de estabilización anaeróbica de aproximadamente 156.000 m</w:t>
            </w:r>
            <w:r w:rsidR="000B44AC">
              <w:rPr>
                <w:vertAlign w:val="superscript"/>
              </w:rPr>
              <w:t>3</w:t>
            </w:r>
            <w:r w:rsidR="000B44AC">
              <w:t xml:space="preserve"> (3,5 ha y 4,5 m de altura).</w:t>
            </w:r>
          </w:p>
          <w:p w:rsidR="00E93ABC" w:rsidRDefault="00E93ABC" w:rsidP="005221C1"/>
          <w:p w:rsidR="00E93ABC" w:rsidRDefault="00E93ABC" w:rsidP="005221C1"/>
          <w:p w:rsidR="000B44AC" w:rsidRPr="000B44AC" w:rsidRDefault="000B44AC" w:rsidP="005221C1">
            <w:pPr>
              <w:rPr>
                <w:b/>
              </w:rPr>
            </w:pPr>
            <w:r w:rsidRPr="000B44AC">
              <w:rPr>
                <w:b/>
              </w:rPr>
              <w:lastRenderedPageBreak/>
              <w:t>RCA 500/2000</w:t>
            </w:r>
          </w:p>
          <w:p w:rsidR="000B44AC" w:rsidRPr="000B44AC" w:rsidRDefault="000B44AC" w:rsidP="005221C1">
            <w:pPr>
              <w:rPr>
                <w:b/>
              </w:rPr>
            </w:pPr>
            <w:r w:rsidRPr="000B44AC">
              <w:rPr>
                <w:b/>
              </w:rPr>
              <w:t>Considerando 3</w:t>
            </w:r>
          </w:p>
          <w:p w:rsidR="000B44AC" w:rsidRDefault="00E02994" w:rsidP="005221C1">
            <w:r>
              <w:t xml:space="preserve">El proyecto se localiza en terrenos de propiedad de Agrícola Super </w:t>
            </w:r>
            <w:r w:rsidR="00FD5D72">
              <w:t>Ltda.</w:t>
            </w:r>
            <w:r>
              <w:t>,</w:t>
            </w:r>
            <w:r w:rsidR="007B0347">
              <w:t xml:space="preserve"> en el predio "La Punta</w:t>
            </w:r>
            <w:r w:rsidR="00FD5D72">
              <w:t xml:space="preserve"> de Qui</w:t>
            </w:r>
            <w:r>
              <w:t>llay N° 23 Corneche"</w:t>
            </w:r>
            <w:r w:rsidR="007B0347">
              <w:t>,</w:t>
            </w:r>
            <w:r>
              <w:t xml:space="preserve"> rol 28-36, de aproximadamente 169 hectáreas (ha). Las siguientes coordenadas corresponden, aproximadamente, al punto medio de los sectores que se indican:</w:t>
            </w:r>
          </w:p>
          <w:p w:rsidR="00E93ABC" w:rsidRDefault="00E93ABC" w:rsidP="005221C1"/>
          <w:tbl>
            <w:tblPr>
              <w:tblStyle w:val="Tablaconcuadrcula"/>
              <w:tblW w:w="0" w:type="auto"/>
              <w:tblInd w:w="2009" w:type="dxa"/>
              <w:tblLook w:val="04A0" w:firstRow="1" w:lastRow="0" w:firstColumn="1" w:lastColumn="0" w:noHBand="0" w:noVBand="1"/>
            </w:tblPr>
            <w:tblGrid>
              <w:gridCol w:w="2693"/>
              <w:gridCol w:w="1276"/>
              <w:gridCol w:w="1417"/>
            </w:tblGrid>
            <w:tr w:rsidR="00E02994" w:rsidTr="007700F6">
              <w:tc>
                <w:tcPr>
                  <w:tcW w:w="2693" w:type="dxa"/>
                </w:tcPr>
                <w:p w:rsidR="00E02994" w:rsidRPr="006A048B" w:rsidRDefault="00E02994" w:rsidP="00E02994">
                  <w:pPr>
                    <w:rPr>
                      <w:b/>
                    </w:rPr>
                  </w:pPr>
                  <w:r>
                    <w:rPr>
                      <w:b/>
                    </w:rPr>
                    <w:t>Sector</w:t>
                  </w:r>
                </w:p>
              </w:tc>
              <w:tc>
                <w:tcPr>
                  <w:tcW w:w="1276" w:type="dxa"/>
                </w:tcPr>
                <w:p w:rsidR="00E02994" w:rsidRPr="006A048B" w:rsidRDefault="00E02994" w:rsidP="00E02994">
                  <w:pPr>
                    <w:rPr>
                      <w:b/>
                    </w:rPr>
                  </w:pPr>
                  <w:r w:rsidRPr="006A048B">
                    <w:rPr>
                      <w:b/>
                    </w:rPr>
                    <w:t>Norte</w:t>
                  </w:r>
                </w:p>
              </w:tc>
              <w:tc>
                <w:tcPr>
                  <w:tcW w:w="1417" w:type="dxa"/>
                </w:tcPr>
                <w:p w:rsidR="00E02994" w:rsidRPr="006A048B" w:rsidRDefault="00E02994" w:rsidP="00E02994">
                  <w:pPr>
                    <w:rPr>
                      <w:b/>
                    </w:rPr>
                  </w:pPr>
                  <w:r w:rsidRPr="006A048B">
                    <w:rPr>
                      <w:b/>
                    </w:rPr>
                    <w:t>Este</w:t>
                  </w:r>
                </w:p>
              </w:tc>
            </w:tr>
            <w:tr w:rsidR="00E02994" w:rsidTr="007700F6">
              <w:tc>
                <w:tcPr>
                  <w:tcW w:w="2693" w:type="dxa"/>
                </w:tcPr>
                <w:p w:rsidR="00E02994" w:rsidRDefault="00E02994" w:rsidP="00E02994">
                  <w:r>
                    <w:t>Plantel de Engorda</w:t>
                  </w:r>
                </w:p>
              </w:tc>
              <w:tc>
                <w:tcPr>
                  <w:tcW w:w="1276" w:type="dxa"/>
                </w:tcPr>
                <w:p w:rsidR="00E02994" w:rsidRDefault="00E02994" w:rsidP="00E02994">
                  <w:r>
                    <w:t>6.237.660</w:t>
                  </w:r>
                </w:p>
              </w:tc>
              <w:tc>
                <w:tcPr>
                  <w:tcW w:w="1417" w:type="dxa"/>
                </w:tcPr>
                <w:p w:rsidR="00E02994" w:rsidRDefault="00E02994" w:rsidP="00E02994">
                  <w:r>
                    <w:t>255.250</w:t>
                  </w:r>
                </w:p>
              </w:tc>
            </w:tr>
            <w:tr w:rsidR="00E02994" w:rsidTr="007700F6">
              <w:tc>
                <w:tcPr>
                  <w:tcW w:w="2693" w:type="dxa"/>
                </w:tcPr>
                <w:p w:rsidR="00E02994" w:rsidRDefault="00E02994" w:rsidP="00E02994">
                  <w:r>
                    <w:t>Laguna de tratamiento</w:t>
                  </w:r>
                </w:p>
              </w:tc>
              <w:tc>
                <w:tcPr>
                  <w:tcW w:w="1276" w:type="dxa"/>
                </w:tcPr>
                <w:p w:rsidR="00E02994" w:rsidRDefault="00E02994" w:rsidP="00E02994">
                  <w:r>
                    <w:t>6.237.860</w:t>
                  </w:r>
                </w:p>
              </w:tc>
              <w:tc>
                <w:tcPr>
                  <w:tcW w:w="1417" w:type="dxa"/>
                </w:tcPr>
                <w:p w:rsidR="00E02994" w:rsidRDefault="00E02994" w:rsidP="00E02994">
                  <w:r>
                    <w:t>255.500</w:t>
                  </w:r>
                </w:p>
              </w:tc>
            </w:tr>
          </w:tbl>
          <w:p w:rsidR="00E93ABC" w:rsidRDefault="00E93ABC" w:rsidP="005221C1"/>
          <w:p w:rsidR="00E02994" w:rsidRDefault="00E02994" w:rsidP="005221C1">
            <w:r>
              <w:t xml:space="preserve">El proyecto contempla las siguientes obras, ocupando una superficie total de 11 ha: </w:t>
            </w:r>
          </w:p>
          <w:p w:rsidR="00E02994" w:rsidRDefault="00E02994" w:rsidP="005221C1">
            <w:r>
              <w:t xml:space="preserve">• Un plantel constituido por 20 pabellones con capacidad máxima de alojamiento de 1.785 cabezas cada uno, con una superficie construida de 2,5 ha. </w:t>
            </w:r>
          </w:p>
          <w:p w:rsidR="00F15F8C" w:rsidRDefault="00E02994" w:rsidP="008E4AB3">
            <w:r>
              <w:t>• Infraestructura destinada al tratamiento de los residuos líquidos: un pozo de homogenización, una prensa y una laguna de estabilización anaeróbica de aproximadamente 156.000 m</w:t>
            </w:r>
            <w:r w:rsidRPr="00672A0A">
              <w:rPr>
                <w:vertAlign w:val="superscript"/>
              </w:rPr>
              <w:t>3</w:t>
            </w:r>
            <w:r>
              <w:t xml:space="preserve"> (3,5 ha y 4,5 m de altura).</w:t>
            </w:r>
          </w:p>
          <w:p w:rsidR="00E93ABC" w:rsidRPr="00E02994" w:rsidRDefault="00E93ABC" w:rsidP="008E4AB3"/>
        </w:tc>
      </w:tr>
      <w:tr w:rsidR="00A74310" w:rsidRPr="0025129B" w:rsidTr="005D728A">
        <w:trPr>
          <w:trHeight w:val="627"/>
        </w:trPr>
        <w:tc>
          <w:tcPr>
            <w:tcW w:w="5000" w:type="pct"/>
            <w:gridSpan w:val="2"/>
          </w:tcPr>
          <w:p w:rsidR="00A74310" w:rsidRDefault="00F15F8C" w:rsidP="003151B8">
            <w:pPr>
              <w:jc w:val="left"/>
            </w:pPr>
            <w:r w:rsidRPr="00F15F8C">
              <w:rPr>
                <w:b/>
              </w:rPr>
              <w:lastRenderedPageBreak/>
              <w:t>Hecho (s)</w:t>
            </w:r>
            <w:r w:rsidR="00546005">
              <w:rPr>
                <w:b/>
              </w:rPr>
              <w:t xml:space="preserve"> constatado (s)</w:t>
            </w:r>
            <w:r w:rsidRPr="00F15F8C">
              <w:rPr>
                <w:b/>
              </w:rPr>
              <w:t>:</w:t>
            </w:r>
            <w:r w:rsidRPr="007E2D5C">
              <w:t xml:space="preserve"> </w:t>
            </w:r>
          </w:p>
          <w:p w:rsidR="00E93ABC" w:rsidRDefault="00E93ABC" w:rsidP="003151B8">
            <w:pPr>
              <w:jc w:val="left"/>
              <w:rPr>
                <w:color w:val="FF0000"/>
              </w:rPr>
            </w:pPr>
          </w:p>
          <w:p w:rsidR="00017BF1" w:rsidRPr="005173B8" w:rsidRDefault="00AD0B68" w:rsidP="00017BF1">
            <w:pPr>
              <w:rPr>
                <w:b/>
              </w:rPr>
            </w:pPr>
            <w:r>
              <w:rPr>
                <w:b/>
              </w:rPr>
              <w:t>RCA 221/2000</w:t>
            </w:r>
          </w:p>
          <w:p w:rsidR="00A01075" w:rsidRDefault="00FD5D72" w:rsidP="00017BF1">
            <w:r>
              <w:t>Se</w:t>
            </w:r>
            <w:r w:rsidR="00017BF1">
              <w:t xml:space="preserve"> constata la construcción de dos planteles destinados a destete con una capacidad de 32.800 cabezas cada uno. </w:t>
            </w:r>
          </w:p>
          <w:p w:rsidR="00017BF1" w:rsidRDefault="00017BF1" w:rsidP="00017BF1">
            <w:r>
              <w:t>Los planteles se ubican en las siguientes coordenadas:</w:t>
            </w:r>
          </w:p>
          <w:p w:rsidR="00017BF1" w:rsidRPr="00017BF1" w:rsidRDefault="00017BF1" w:rsidP="00017BF1">
            <w:pPr>
              <w:pStyle w:val="Prrafodelista"/>
              <w:numPr>
                <w:ilvl w:val="0"/>
                <w:numId w:val="7"/>
              </w:numPr>
            </w:pPr>
            <w:r w:rsidRPr="00017BF1">
              <w:t>Divisadero (presumiblemente Divisadero 2 Coordenada Norte (Datum WGS 84) 6235872 Coordenadas Este (Datum WGS 84) 254267</w:t>
            </w:r>
          </w:p>
          <w:p w:rsidR="00017BF1" w:rsidRPr="00017BF1" w:rsidRDefault="00017BF1" w:rsidP="00017BF1">
            <w:pPr>
              <w:pStyle w:val="Prrafodelista"/>
              <w:numPr>
                <w:ilvl w:val="0"/>
                <w:numId w:val="7"/>
              </w:numPr>
            </w:pPr>
            <w:r w:rsidRPr="00017BF1">
              <w:t>Retorno (presumiblemente Divisadero 1 Coordenada Norte (Datum WGS 84) 6235920 Coordenadas Este (Datum WGS 84) 255728</w:t>
            </w:r>
          </w:p>
          <w:p w:rsidR="00A01075" w:rsidRDefault="00A01075" w:rsidP="00A01075">
            <w:r>
              <w:t>Pozo de homogenización: hay uno por plantel ubicado en las siguientes coordenadas:</w:t>
            </w:r>
          </w:p>
          <w:p w:rsidR="00A01075" w:rsidRPr="00A01075" w:rsidRDefault="00A01075" w:rsidP="00A01075">
            <w:pPr>
              <w:pStyle w:val="Prrafodelista"/>
              <w:numPr>
                <w:ilvl w:val="0"/>
                <w:numId w:val="29"/>
              </w:numPr>
            </w:pPr>
            <w:r w:rsidRPr="00A01075">
              <w:t>Divisadero (presumiblemente Divisadero 2  Coordenada Norte (Datum WGS 84) 6235870 Coordenadas Este (Datum WGS 84) 254134</w:t>
            </w:r>
          </w:p>
          <w:p w:rsidR="00A01075" w:rsidRPr="00A01075" w:rsidRDefault="00A01075" w:rsidP="00A01075">
            <w:pPr>
              <w:pStyle w:val="Prrafodelista"/>
              <w:numPr>
                <w:ilvl w:val="0"/>
                <w:numId w:val="29"/>
              </w:numPr>
            </w:pPr>
            <w:r w:rsidRPr="00A01075">
              <w:t>Retorno (presumiblemente Divisadero</w:t>
            </w:r>
            <w:r>
              <w:t xml:space="preserve"> 1</w:t>
            </w:r>
            <w:r w:rsidRPr="00A01075">
              <w:t xml:space="preserve"> Coordenada Norte (Datum WGS 84)</w:t>
            </w:r>
            <w:r>
              <w:t xml:space="preserve"> </w:t>
            </w:r>
            <w:r w:rsidRPr="00A01075">
              <w:t>6235607 Coordenadas Este (Datum WGS 84)</w:t>
            </w:r>
            <w:r>
              <w:t xml:space="preserve"> </w:t>
            </w:r>
            <w:r w:rsidRPr="00A01075">
              <w:t>255582</w:t>
            </w:r>
          </w:p>
          <w:p w:rsidR="00A01075" w:rsidRPr="00E02994" w:rsidRDefault="00B0183D" w:rsidP="00E02994">
            <w:r>
              <w:t>No hay prensas por modificación de acuerdo a la RCA N° 643 del 2008</w:t>
            </w:r>
            <w:r w:rsidR="007B0347">
              <w:t>,</w:t>
            </w:r>
            <w:r w:rsidR="00E02994">
              <w:t xml:space="preserve"> la que incluye un biodigestor.</w:t>
            </w:r>
          </w:p>
          <w:p w:rsidR="00A01075" w:rsidRDefault="00B0183D" w:rsidP="00311183">
            <w:pPr>
              <w:jc w:val="left"/>
            </w:pPr>
            <w:r>
              <w:t>El agua para consumo industrial y doméstico se obtiene de pozos, los cuales no se pueden verificar en terreno</w:t>
            </w:r>
            <w:r w:rsidR="007B0347">
              <w:t>,</w:t>
            </w:r>
            <w:r>
              <w:t xml:space="preserve"> dada la dificultad de llegar a ellos de acuerdo a lo informado por el Sr. Acuña</w:t>
            </w:r>
            <w:r w:rsidR="00E93ABC">
              <w:t>.</w:t>
            </w:r>
          </w:p>
          <w:p w:rsidR="00E93ABC" w:rsidRDefault="00E93ABC" w:rsidP="00311183">
            <w:pPr>
              <w:jc w:val="left"/>
            </w:pPr>
          </w:p>
          <w:p w:rsidR="00AD0B68" w:rsidRDefault="00AD0B68" w:rsidP="00E40A5A">
            <w:pPr>
              <w:rPr>
                <w:b/>
              </w:rPr>
            </w:pPr>
            <w:r>
              <w:rPr>
                <w:b/>
              </w:rPr>
              <w:t xml:space="preserve">RCA </w:t>
            </w:r>
            <w:r w:rsidR="00E40A5A">
              <w:rPr>
                <w:b/>
              </w:rPr>
              <w:t>501</w:t>
            </w:r>
            <w:r>
              <w:rPr>
                <w:b/>
              </w:rPr>
              <w:t>/2000</w:t>
            </w:r>
          </w:p>
          <w:p w:rsidR="00E40A5A" w:rsidRDefault="00E40A5A" w:rsidP="00E40A5A">
            <w:r>
              <w:t xml:space="preserve">Instalaciones: se constata la construcción de dos planteles destinados a </w:t>
            </w:r>
            <w:r w:rsidR="002E356F">
              <w:t>destete con una capacidad de 35</w:t>
            </w:r>
            <w:r>
              <w:t>700 cabezas cada uno. Los planteles se ubican en las siguientes coordenadas:</w:t>
            </w:r>
          </w:p>
          <w:p w:rsidR="00E40A5A" w:rsidRPr="002E356F" w:rsidRDefault="00E40A5A" w:rsidP="002E356F">
            <w:pPr>
              <w:pStyle w:val="Prrafodelista"/>
              <w:numPr>
                <w:ilvl w:val="0"/>
                <w:numId w:val="37"/>
              </w:numPr>
            </w:pPr>
            <w:r w:rsidRPr="002E356F">
              <w:t xml:space="preserve">Pocillas (presumiblemente Pocillas 2) </w:t>
            </w:r>
            <w:r w:rsidR="006A048B" w:rsidRPr="002E356F">
              <w:t xml:space="preserve">Coordenada Norte </w:t>
            </w:r>
            <w:r w:rsidR="002E356F" w:rsidRPr="002E356F">
              <w:t>6236005</w:t>
            </w:r>
            <w:r w:rsidR="006A048B" w:rsidRPr="002E356F">
              <w:t xml:space="preserve"> Coordenadas Este</w:t>
            </w:r>
            <w:r w:rsidR="002E356F" w:rsidRPr="002E356F">
              <w:t xml:space="preserve"> 25</w:t>
            </w:r>
            <w:r w:rsidRPr="002E356F">
              <w:t>7080</w:t>
            </w:r>
            <w:r w:rsidR="006A048B" w:rsidRPr="002E356F">
              <w:t xml:space="preserve"> (Datum WGS 84)</w:t>
            </w:r>
          </w:p>
          <w:p w:rsidR="00E40A5A" w:rsidRPr="002E356F" w:rsidRDefault="00E40A5A" w:rsidP="002E356F">
            <w:pPr>
              <w:pStyle w:val="Prrafodelista"/>
              <w:numPr>
                <w:ilvl w:val="0"/>
                <w:numId w:val="37"/>
              </w:numPr>
            </w:pPr>
            <w:r w:rsidRPr="002E356F">
              <w:t>La Mina (presumiblemen</w:t>
            </w:r>
            <w:r w:rsidR="002E356F" w:rsidRPr="002E356F">
              <w:t>te Pocillas 1) Coordenada Norte 6236311 Coordenadas Este 25695</w:t>
            </w:r>
            <w:r w:rsidRPr="002E356F">
              <w:t>8</w:t>
            </w:r>
            <w:r w:rsidR="002E356F" w:rsidRPr="002E356F">
              <w:t xml:space="preserve"> (Datum WGS 84)</w:t>
            </w:r>
          </w:p>
          <w:p w:rsidR="00E40A5A" w:rsidRPr="002E356F" w:rsidRDefault="00E40A5A" w:rsidP="002E356F">
            <w:pPr>
              <w:pStyle w:val="Prrafodelista"/>
              <w:numPr>
                <w:ilvl w:val="0"/>
                <w:numId w:val="37"/>
              </w:numPr>
            </w:pPr>
            <w:r w:rsidRPr="002E356F">
              <w:t>Pozo de homogenización: en estos planteles no hay pozos de homogenización ya que se modificó de acuerdo a lo indicado en la RCA N° 643 del 2008 con el biodigestor. El sistema de descarga es gravitacional.</w:t>
            </w:r>
          </w:p>
          <w:p w:rsidR="00E40A5A" w:rsidRDefault="00E40A5A" w:rsidP="00E40A5A">
            <w:r>
              <w:t>El agua para consumo industrial y doméstico se obtiene de pozos, los cuales no se pudieron verificar en terreno dada la dificultad de llegar a ellos de acuerdo a lo informado por el Sr. Acuña.</w:t>
            </w:r>
          </w:p>
          <w:p w:rsidR="00E93ABC" w:rsidRDefault="00E93ABC" w:rsidP="00E40A5A"/>
          <w:p w:rsidR="00E40A5A" w:rsidRDefault="001B1B55" w:rsidP="00311183">
            <w:pPr>
              <w:jc w:val="left"/>
              <w:rPr>
                <w:b/>
              </w:rPr>
            </w:pPr>
            <w:r>
              <w:rPr>
                <w:b/>
              </w:rPr>
              <w:lastRenderedPageBreak/>
              <w:t>RCA 666/2008</w:t>
            </w:r>
          </w:p>
          <w:p w:rsidR="001B1B55" w:rsidRDefault="001B1B55" w:rsidP="001B1B55">
            <w:r>
              <w:t>Instalaciones: no se construyeron los planteles El Mormón y El Cura.</w:t>
            </w:r>
          </w:p>
          <w:p w:rsidR="00E02994" w:rsidRDefault="00E02994" w:rsidP="001B1B55"/>
          <w:p w:rsidR="00AD0B68" w:rsidRPr="00AD0B68" w:rsidRDefault="00AD0B68" w:rsidP="001B1B55">
            <w:pPr>
              <w:rPr>
                <w:b/>
              </w:rPr>
            </w:pPr>
            <w:r w:rsidRPr="00AD0B68">
              <w:rPr>
                <w:b/>
              </w:rPr>
              <w:t>RCA 427/1999</w:t>
            </w:r>
          </w:p>
          <w:p w:rsidR="00AD0B68" w:rsidRDefault="00AD0B68" w:rsidP="00AD0B68">
            <w:r>
              <w:t>Instalaciones: se constata la construcción de dos planteles (con 20 pabellones) destinados a destete- venta con una capacidad de 35.000 cabezas cada uno. Los planteles se ubican en las siguientes coordenadas:</w:t>
            </w:r>
          </w:p>
          <w:p w:rsidR="00AD0B68" w:rsidRPr="002E356F" w:rsidRDefault="00AD0B68" w:rsidP="002E356F">
            <w:pPr>
              <w:pStyle w:val="Prrafodelista"/>
              <w:numPr>
                <w:ilvl w:val="0"/>
                <w:numId w:val="38"/>
              </w:numPr>
            </w:pPr>
            <w:r w:rsidRPr="002E356F">
              <w:t>Las Brisas</w:t>
            </w:r>
            <w:r w:rsidR="002E356F" w:rsidRPr="002E356F">
              <w:t xml:space="preserve"> Coordenada Norte</w:t>
            </w:r>
            <w:r w:rsidRPr="002E356F">
              <w:t xml:space="preserve"> 6237638 </w:t>
            </w:r>
            <w:r w:rsidR="002E356F" w:rsidRPr="002E356F">
              <w:t xml:space="preserve">Coordenadas Este </w:t>
            </w:r>
            <w:r w:rsidRPr="002E356F">
              <w:t>256809</w:t>
            </w:r>
            <w:r w:rsidR="002E356F" w:rsidRPr="002E356F">
              <w:t xml:space="preserve"> (Datum WGS 84)</w:t>
            </w:r>
          </w:p>
          <w:p w:rsidR="00AD0B68" w:rsidRPr="002E356F" w:rsidRDefault="002E356F" w:rsidP="002E356F">
            <w:pPr>
              <w:pStyle w:val="Prrafodelista"/>
              <w:numPr>
                <w:ilvl w:val="0"/>
                <w:numId w:val="38"/>
              </w:numPr>
            </w:pPr>
            <w:r w:rsidRPr="002E356F">
              <w:t>Castrol</w:t>
            </w:r>
            <w:r w:rsidR="00AD0B68" w:rsidRPr="002E356F">
              <w:t xml:space="preserve"> </w:t>
            </w:r>
            <w:r w:rsidRPr="002E356F">
              <w:t xml:space="preserve">Coordenada Norte </w:t>
            </w:r>
            <w:r w:rsidR="00AD0B68" w:rsidRPr="002E356F">
              <w:t xml:space="preserve">6238190 </w:t>
            </w:r>
            <w:r w:rsidRPr="002E356F">
              <w:t xml:space="preserve">Coordenadas Este </w:t>
            </w:r>
            <w:r w:rsidR="00AD0B68" w:rsidRPr="002E356F">
              <w:t>256442</w:t>
            </w:r>
            <w:r w:rsidRPr="002E356F">
              <w:t xml:space="preserve"> (Datum WGS 84)</w:t>
            </w:r>
          </w:p>
          <w:p w:rsidR="00AD0B68" w:rsidRDefault="00AD0B68" w:rsidP="00AD0B68">
            <w:r>
              <w:t>Pozo de homogenización: hay dos por plantel, ya que la ampliación incluy</w:t>
            </w:r>
            <w:r w:rsidR="007B0347">
              <w:t>ó</w:t>
            </w:r>
            <w:r>
              <w:t xml:space="preserve"> la construcción de 10 pabellones y un pozo adicional, </w:t>
            </w:r>
            <w:r w:rsidR="007B0347">
              <w:t xml:space="preserve">los que </w:t>
            </w:r>
            <w:r>
              <w:t>se ubican en las siguientes coordenadas:</w:t>
            </w:r>
          </w:p>
          <w:p w:rsidR="00AD0B68" w:rsidRPr="002E356F" w:rsidRDefault="00AD0B68" w:rsidP="002E356F">
            <w:pPr>
              <w:pStyle w:val="Prrafodelista"/>
              <w:numPr>
                <w:ilvl w:val="0"/>
                <w:numId w:val="39"/>
              </w:numPr>
            </w:pPr>
            <w:r w:rsidRPr="002E356F">
              <w:t xml:space="preserve">Las Brisas 1 (RCA 427/1999) </w:t>
            </w:r>
            <w:r w:rsidR="002E356F" w:rsidRPr="002E356F">
              <w:t xml:space="preserve">Coordenada Norte </w:t>
            </w:r>
            <w:r w:rsidRPr="002E356F">
              <w:t xml:space="preserve">6237568 </w:t>
            </w:r>
            <w:r w:rsidR="002E356F" w:rsidRPr="002E356F">
              <w:t xml:space="preserve">Coordenadas Este </w:t>
            </w:r>
            <w:r w:rsidRPr="002E356F">
              <w:t>256577</w:t>
            </w:r>
            <w:r w:rsidR="002E356F" w:rsidRPr="002E356F">
              <w:t xml:space="preserve"> (Datum WGS 84)</w:t>
            </w:r>
          </w:p>
          <w:p w:rsidR="00AD0B68" w:rsidRPr="002E356F" w:rsidRDefault="00AD0B68" w:rsidP="002E356F">
            <w:pPr>
              <w:pStyle w:val="Prrafodelista"/>
              <w:numPr>
                <w:ilvl w:val="0"/>
                <w:numId w:val="39"/>
              </w:numPr>
            </w:pPr>
            <w:r w:rsidRPr="002E356F">
              <w:t xml:space="preserve">Las Brisas 2 (RCA 248/2003) </w:t>
            </w:r>
            <w:r w:rsidR="002E356F" w:rsidRPr="002E356F">
              <w:t xml:space="preserve">Coordenada Norte </w:t>
            </w:r>
            <w:r w:rsidRPr="002E356F">
              <w:t xml:space="preserve">6237642 </w:t>
            </w:r>
            <w:r w:rsidR="002E356F" w:rsidRPr="002E356F">
              <w:t xml:space="preserve">Coordenadas Este </w:t>
            </w:r>
            <w:r w:rsidRPr="002E356F">
              <w:t>256551</w:t>
            </w:r>
            <w:r w:rsidR="002E356F" w:rsidRPr="002E356F">
              <w:t xml:space="preserve"> (Datum WGS 84)</w:t>
            </w:r>
          </w:p>
          <w:p w:rsidR="00AD0B68" w:rsidRPr="002E356F" w:rsidRDefault="002E356F" w:rsidP="002E356F">
            <w:pPr>
              <w:pStyle w:val="Prrafodelista"/>
              <w:numPr>
                <w:ilvl w:val="0"/>
                <w:numId w:val="39"/>
              </w:numPr>
            </w:pPr>
            <w:r w:rsidRPr="002E356F">
              <w:t>Castrol</w:t>
            </w:r>
            <w:r w:rsidR="00AD0B68" w:rsidRPr="002E356F">
              <w:t xml:space="preserve"> (RCA 248/2003)</w:t>
            </w:r>
            <w:r w:rsidRPr="002E356F">
              <w:t xml:space="preserve"> Coordenada Norte </w:t>
            </w:r>
            <w:r w:rsidR="00AD0B68" w:rsidRPr="002E356F">
              <w:t>6238536</w:t>
            </w:r>
            <w:r w:rsidRPr="002E356F">
              <w:t xml:space="preserve"> Coordenadas Este</w:t>
            </w:r>
            <w:r w:rsidR="00AD0B68" w:rsidRPr="002E356F">
              <w:t xml:space="preserve"> 256299</w:t>
            </w:r>
            <w:r w:rsidRPr="002E356F">
              <w:t xml:space="preserve"> (Datum WGS 84)</w:t>
            </w:r>
          </w:p>
          <w:p w:rsidR="00546005" w:rsidRPr="00E67B7F" w:rsidRDefault="00AD0B68" w:rsidP="00546005">
            <w:pPr>
              <w:rPr>
                <w:color w:val="FF0000"/>
              </w:rPr>
            </w:pPr>
            <w:r>
              <w:t>El pozo de homogenización indicado en la RCA 427/1999 se ubica al interior del plantel por lo que no se</w:t>
            </w:r>
            <w:r w:rsidR="00FA7E75">
              <w:t xml:space="preserve"> pudo tomar</w:t>
            </w:r>
            <w:r w:rsidR="00546005">
              <w:t xml:space="preserve"> </w:t>
            </w:r>
            <w:r w:rsidR="00FA7E75" w:rsidRPr="00FA7E75">
              <w:t>coordenadas</w:t>
            </w:r>
            <w:r w:rsidR="00705696">
              <w:t>.</w:t>
            </w:r>
          </w:p>
          <w:p w:rsidR="00AD0B68" w:rsidRDefault="00AD0B68" w:rsidP="00AD0B68">
            <w:r>
              <w:t>No hay prensas por modificación de acuerdo a la RCA N° 643 del 2008 la que incluye un biodigestor.</w:t>
            </w:r>
          </w:p>
          <w:p w:rsidR="00E93ABC" w:rsidRDefault="00E93ABC" w:rsidP="00AD0B68"/>
          <w:p w:rsidR="00AD0B68" w:rsidRPr="00AD0B68" w:rsidRDefault="00AD0B68" w:rsidP="001B1B55">
            <w:pPr>
              <w:rPr>
                <w:b/>
              </w:rPr>
            </w:pPr>
            <w:r w:rsidRPr="00AD0B68">
              <w:rPr>
                <w:b/>
              </w:rPr>
              <w:t>RCA 503/2000</w:t>
            </w:r>
          </w:p>
          <w:p w:rsidR="00AD0B68" w:rsidRDefault="00AD0B68" w:rsidP="00AD0B68">
            <w:r>
              <w:t>Instalaciones: se c</w:t>
            </w:r>
            <w:r w:rsidR="00546005">
              <w:t>o</w:t>
            </w:r>
            <w:r>
              <w:t>n</w:t>
            </w:r>
            <w:r w:rsidR="00546005">
              <w:t>s</w:t>
            </w:r>
            <w:r>
              <w:t xml:space="preserve">tata la construcción de dos planteles </w:t>
            </w:r>
            <w:r w:rsidR="00FD5D72">
              <w:t>(con</w:t>
            </w:r>
            <w:r>
              <w:t xml:space="preserve"> 20 pabellones) destinados a destete- venta con una capacidad de 35.000 cabezas cada uno. Los planteles se ubican en las siguientes coordenadas:</w:t>
            </w:r>
          </w:p>
          <w:p w:rsidR="00AD0B68" w:rsidRPr="002E356F" w:rsidRDefault="00AD0B68" w:rsidP="002E356F">
            <w:pPr>
              <w:pStyle w:val="Prrafodelista"/>
              <w:numPr>
                <w:ilvl w:val="0"/>
                <w:numId w:val="40"/>
              </w:numPr>
            </w:pPr>
            <w:r w:rsidRPr="002E356F">
              <w:t xml:space="preserve">Don Sata </w:t>
            </w:r>
            <w:r w:rsidR="002E356F" w:rsidRPr="002E356F">
              <w:t xml:space="preserve">Coordenada Norte </w:t>
            </w:r>
            <w:r w:rsidRPr="002E356F">
              <w:t xml:space="preserve">6238637 </w:t>
            </w:r>
            <w:r w:rsidR="002E356F" w:rsidRPr="002E356F">
              <w:t xml:space="preserve">Coordenadas Este </w:t>
            </w:r>
            <w:r w:rsidRPr="002E356F">
              <w:t>253536</w:t>
            </w:r>
            <w:r w:rsidR="002E356F" w:rsidRPr="002E356F">
              <w:t xml:space="preserve"> (Datum WGS 84)</w:t>
            </w:r>
            <w:r w:rsidR="00B36484">
              <w:t>.</w:t>
            </w:r>
          </w:p>
          <w:p w:rsidR="00AD0B68" w:rsidRPr="00705696" w:rsidRDefault="00AD0B68" w:rsidP="00AD0B68">
            <w:pPr>
              <w:rPr>
                <w:color w:val="FF0000"/>
              </w:rPr>
            </w:pPr>
            <w:r>
              <w:t xml:space="preserve">Pozo de homogenización: hay uno por </w:t>
            </w:r>
            <w:r w:rsidR="00926893">
              <w:t xml:space="preserve">cada </w:t>
            </w:r>
            <w:r>
              <w:t>plantel</w:t>
            </w:r>
            <w:r w:rsidR="00926893">
              <w:t>.</w:t>
            </w:r>
          </w:p>
          <w:p w:rsidR="00AD0B68" w:rsidRPr="002E356F" w:rsidRDefault="00AD0B68" w:rsidP="002E356F">
            <w:pPr>
              <w:pStyle w:val="Prrafodelista"/>
              <w:numPr>
                <w:ilvl w:val="0"/>
                <w:numId w:val="40"/>
              </w:numPr>
            </w:pPr>
            <w:r w:rsidRPr="002E356F">
              <w:t xml:space="preserve">Don Sata </w:t>
            </w:r>
            <w:r w:rsidR="002E356F" w:rsidRPr="002E356F">
              <w:t xml:space="preserve">Coordenada Norte </w:t>
            </w:r>
            <w:r w:rsidRPr="002E356F">
              <w:t>6238658</w:t>
            </w:r>
            <w:r w:rsidR="002E356F" w:rsidRPr="002E356F">
              <w:t xml:space="preserve"> Coordenadas Este</w:t>
            </w:r>
            <w:r w:rsidRPr="002E356F">
              <w:t xml:space="preserve"> 254134</w:t>
            </w:r>
            <w:r w:rsidR="002E356F" w:rsidRPr="002E356F">
              <w:t xml:space="preserve"> (Datum WGS 84)</w:t>
            </w:r>
            <w:r w:rsidR="00B36484">
              <w:t>.</w:t>
            </w:r>
          </w:p>
          <w:p w:rsidR="00AD0B68" w:rsidRDefault="00AD0B68" w:rsidP="00AD0B68">
            <w:r>
              <w:t>No hay prensas por modificación de acuerdo a la RCA N° 643 del 2008 la que incluye un biodigestor.</w:t>
            </w:r>
          </w:p>
          <w:p w:rsidR="00E93ABC" w:rsidRDefault="00E93ABC" w:rsidP="00AD0B68"/>
          <w:p w:rsidR="00AD0B68" w:rsidRPr="00AD0B68" w:rsidRDefault="00AD0B68" w:rsidP="001B1B55">
            <w:pPr>
              <w:rPr>
                <w:b/>
              </w:rPr>
            </w:pPr>
            <w:r w:rsidRPr="00AD0B68">
              <w:rPr>
                <w:b/>
              </w:rPr>
              <w:t>RCA 500/2000</w:t>
            </w:r>
          </w:p>
          <w:p w:rsidR="00AD0B68" w:rsidRDefault="00AD0B68" w:rsidP="00AD0B68">
            <w:r>
              <w:t>Instalaciones: se c</w:t>
            </w:r>
            <w:r w:rsidR="00546005">
              <w:t>o</w:t>
            </w:r>
            <w:r>
              <w:t>n</w:t>
            </w:r>
            <w:r w:rsidR="00546005">
              <w:t>s</w:t>
            </w:r>
            <w:r>
              <w:t>tata la construcción de dos planteles (con 20 pabellones) destinados a destete con una capacidad de 35.000 cabezas cada uno. Los planteles se ubican en las siguientes coordenadas:</w:t>
            </w:r>
          </w:p>
          <w:p w:rsidR="00AD0B68" w:rsidRPr="002E356F" w:rsidRDefault="00AD0B68" w:rsidP="002E356F">
            <w:pPr>
              <w:pStyle w:val="Prrafodelista"/>
              <w:numPr>
                <w:ilvl w:val="0"/>
                <w:numId w:val="40"/>
              </w:numPr>
            </w:pPr>
            <w:r w:rsidRPr="002E356F">
              <w:t xml:space="preserve">Don Mata ( Los Tatas) </w:t>
            </w:r>
            <w:r w:rsidR="002E356F" w:rsidRPr="002E356F">
              <w:t xml:space="preserve">Coordenada Norte </w:t>
            </w:r>
            <w:r w:rsidRPr="002E356F">
              <w:t xml:space="preserve">6237468 </w:t>
            </w:r>
            <w:r w:rsidR="002E356F" w:rsidRPr="002E356F">
              <w:t xml:space="preserve">Coordenadas Este </w:t>
            </w:r>
            <w:r w:rsidRPr="002E356F">
              <w:t>255281</w:t>
            </w:r>
            <w:r w:rsidR="002E356F" w:rsidRPr="002E356F">
              <w:t xml:space="preserve"> (Datum WGS 84)</w:t>
            </w:r>
            <w:r w:rsidR="004A7293">
              <w:t>.</w:t>
            </w:r>
          </w:p>
          <w:p w:rsidR="00AD0B68" w:rsidRDefault="00AD0B68" w:rsidP="00AD0B68">
            <w:r>
              <w:t xml:space="preserve">Pozo de homogenización: hay uno por </w:t>
            </w:r>
            <w:r w:rsidR="00B36484">
              <w:t xml:space="preserve">cada </w:t>
            </w:r>
            <w:r>
              <w:t>plantel</w:t>
            </w:r>
            <w:r w:rsidR="00B36484">
              <w:t>.</w:t>
            </w:r>
          </w:p>
          <w:p w:rsidR="00AD0B68" w:rsidRPr="002E356F" w:rsidRDefault="00AD0B68" w:rsidP="002E356F">
            <w:pPr>
              <w:pStyle w:val="Prrafodelista"/>
              <w:numPr>
                <w:ilvl w:val="0"/>
                <w:numId w:val="40"/>
              </w:numPr>
            </w:pPr>
            <w:r w:rsidRPr="002E356F">
              <w:t xml:space="preserve">Don Mata 1 </w:t>
            </w:r>
            <w:r w:rsidR="002E356F" w:rsidRPr="002E356F">
              <w:t xml:space="preserve">Coordenada Norte </w:t>
            </w:r>
            <w:r w:rsidRPr="002E356F">
              <w:t xml:space="preserve">6237852 </w:t>
            </w:r>
            <w:r w:rsidR="002E356F" w:rsidRPr="002E356F">
              <w:t xml:space="preserve">Coordenadas Este </w:t>
            </w:r>
            <w:r w:rsidRPr="002E356F">
              <w:t>255322</w:t>
            </w:r>
            <w:r w:rsidR="002E356F" w:rsidRPr="002E356F">
              <w:t xml:space="preserve"> (Datum WGS 84)</w:t>
            </w:r>
            <w:r w:rsidR="004A7293">
              <w:t>.</w:t>
            </w:r>
          </w:p>
          <w:p w:rsidR="00AD0B68" w:rsidRDefault="00AD0B68" w:rsidP="00AD0B68">
            <w:r>
              <w:t>No hay prensas por modificación de acuerdo a la RCA N° 643 del 2008 la que incluye un biodigestor.</w:t>
            </w:r>
          </w:p>
          <w:p w:rsidR="00AD0B68" w:rsidRDefault="00AD0B68" w:rsidP="001B1B55"/>
          <w:p w:rsidR="005D728A" w:rsidRPr="00E02994" w:rsidRDefault="005D728A" w:rsidP="00E02994"/>
        </w:tc>
      </w:tr>
    </w:tbl>
    <w:p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p w:rsidR="00A83D8B" w:rsidRPr="0025129B" w:rsidRDefault="00A83D8B" w:rsidP="00A83D8B"/>
    <w:tbl>
      <w:tblPr>
        <w:tblW w:w="13687" w:type="dxa"/>
        <w:jc w:val="center"/>
        <w:tblCellMar>
          <w:left w:w="70" w:type="dxa"/>
          <w:right w:w="70" w:type="dxa"/>
        </w:tblCellMar>
        <w:tblLook w:val="04A0" w:firstRow="1" w:lastRow="0" w:firstColumn="1" w:lastColumn="0" w:noHBand="0" w:noVBand="1"/>
      </w:tblPr>
      <w:tblGrid>
        <w:gridCol w:w="6085"/>
        <w:gridCol w:w="7602"/>
      </w:tblGrid>
      <w:tr w:rsidR="00A83D8B" w:rsidRPr="0025129B" w:rsidTr="00E349A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83D8B" w:rsidRPr="0025129B" w:rsidRDefault="00A83D8B" w:rsidP="00E02994">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A83D8B" w:rsidRPr="0025129B" w:rsidTr="00B73762">
        <w:trPr>
          <w:trHeight w:val="7922"/>
          <w:jc w:val="center"/>
        </w:trPr>
        <w:tc>
          <w:tcPr>
            <w:tcW w:w="5000" w:type="pct"/>
            <w:gridSpan w:val="2"/>
            <w:tcBorders>
              <w:top w:val="nil"/>
              <w:left w:val="single" w:sz="4" w:space="0" w:color="auto"/>
              <w:right w:val="single" w:sz="4" w:space="0" w:color="auto"/>
            </w:tcBorders>
            <w:shd w:val="clear" w:color="auto" w:fill="auto"/>
            <w:noWrap/>
            <w:vAlign w:val="center"/>
            <w:hideMark/>
          </w:tcPr>
          <w:p w:rsidR="00A83D8B" w:rsidRPr="0025129B" w:rsidRDefault="00B73762" w:rsidP="00A51E07">
            <w:pPr>
              <w:jc w:val="center"/>
              <w:rPr>
                <w:rFonts w:eastAsia="Times New Roman"/>
                <w:color w:val="000000"/>
                <w:sz w:val="20"/>
                <w:szCs w:val="20"/>
                <w:lang w:eastAsia="es-CL"/>
              </w:rPr>
            </w:pPr>
            <w:r>
              <w:rPr>
                <w:noProof/>
                <w:lang w:eastAsia="es-CL"/>
              </w:rPr>
              <w:drawing>
                <wp:inline distT="0" distB="0" distL="0" distR="0" wp14:anchorId="2E44134C" wp14:editId="04A520B5">
                  <wp:extent cx="8011279" cy="4969566"/>
                  <wp:effectExtent l="0" t="0" r="8890" b="254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031975" cy="4982404"/>
                          </a:xfrm>
                          <a:prstGeom prst="rect">
                            <a:avLst/>
                          </a:prstGeom>
                        </pic:spPr>
                      </pic:pic>
                    </a:graphicData>
                  </a:graphic>
                </wp:inline>
              </w:drawing>
            </w:r>
          </w:p>
        </w:tc>
      </w:tr>
      <w:tr w:rsidR="002A7933" w:rsidRPr="0025129B" w:rsidTr="00B73762">
        <w:trPr>
          <w:trHeight w:val="263"/>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2A7933" w:rsidRPr="0025129B" w:rsidRDefault="002A7933" w:rsidP="00C958D0">
            <w:pPr>
              <w:pStyle w:val="Descripcin"/>
              <w:rPr>
                <w:rFonts w:eastAsia="Times New Roman"/>
                <w:color w:val="000000"/>
                <w:lang w:eastAsia="es-CL"/>
              </w:rPr>
            </w:pPr>
            <w:bookmarkStart w:id="116" w:name="_Toc353998121"/>
            <w:bookmarkStart w:id="117" w:name="_Toc353998194"/>
            <w:bookmarkStart w:id="118" w:name="_Toc382383548"/>
            <w:bookmarkStart w:id="119" w:name="_Toc382472370"/>
            <w:bookmarkStart w:id="120" w:name="_Toc390184280"/>
            <w:bookmarkStart w:id="121" w:name="_Toc390360011"/>
            <w:bookmarkStart w:id="122" w:name="_Toc390777032"/>
            <w:bookmarkStart w:id="123" w:name="_Toc432517677"/>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1</w:t>
            </w:r>
            <w:r w:rsidRPr="0025129B">
              <w:fldChar w:fldCharType="end"/>
            </w:r>
            <w:r w:rsidRPr="0025129B">
              <w:t>.</w:t>
            </w:r>
            <w:bookmarkEnd w:id="116"/>
            <w:bookmarkEnd w:id="117"/>
            <w:bookmarkEnd w:id="118"/>
            <w:bookmarkEnd w:id="119"/>
            <w:bookmarkEnd w:id="120"/>
            <w:bookmarkEnd w:id="121"/>
            <w:bookmarkEnd w:id="122"/>
            <w:bookmarkEnd w:id="123"/>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2A7933" w:rsidRPr="0025129B" w:rsidRDefault="002A7933" w:rsidP="00E02994">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7A7FAC" w:rsidRPr="0025129B">
              <w:rPr>
                <w:rFonts w:eastAsia="Times New Roman"/>
                <w:b/>
                <w:color w:val="000000"/>
                <w:sz w:val="18"/>
                <w:szCs w:val="18"/>
                <w:lang w:eastAsia="es-CL"/>
              </w:rPr>
              <w:t xml:space="preserve"> </w:t>
            </w:r>
            <w:r w:rsidR="00B54C87">
              <w:rPr>
                <w:rFonts w:eastAsia="Times New Roman"/>
                <w:b/>
                <w:color w:val="000000"/>
                <w:sz w:val="18"/>
                <w:szCs w:val="18"/>
                <w:lang w:eastAsia="es-CL"/>
              </w:rPr>
              <w:t>26-03-2015</w:t>
            </w:r>
          </w:p>
        </w:tc>
      </w:tr>
      <w:tr w:rsidR="00A83D8B" w:rsidRPr="0025129B" w:rsidTr="00E349AF">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2A7933" w:rsidRPr="00B73762" w:rsidRDefault="00F64DF2" w:rsidP="00A51E07">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00A83D8B" w:rsidRPr="0025129B">
              <w:rPr>
                <w:rFonts w:eastAsia="Times New Roman"/>
                <w:b/>
                <w:color w:val="000000"/>
                <w:sz w:val="18"/>
                <w:szCs w:val="18"/>
                <w:lang w:eastAsia="es-CL"/>
              </w:rPr>
              <w:t>rueba:</w:t>
            </w:r>
            <w:r w:rsidR="002A7933" w:rsidRPr="0025129B">
              <w:rPr>
                <w:rFonts w:eastAsia="Times New Roman"/>
                <w:color w:val="000000"/>
                <w:sz w:val="18"/>
                <w:szCs w:val="18"/>
                <w:lang w:eastAsia="es-CL"/>
              </w:rPr>
              <w:t xml:space="preserve"> </w:t>
            </w:r>
            <w:r w:rsidR="008D6661">
              <w:rPr>
                <w:rFonts w:eastAsia="Times New Roman"/>
                <w:color w:val="000000"/>
                <w:sz w:val="18"/>
                <w:szCs w:val="18"/>
                <w:lang w:eastAsia="es-CL"/>
              </w:rPr>
              <w:t xml:space="preserve"> </w:t>
            </w:r>
            <w:r w:rsidR="000B2CE3">
              <w:rPr>
                <w:rFonts w:eastAsia="Times New Roman"/>
                <w:color w:val="000000"/>
                <w:sz w:val="18"/>
                <w:szCs w:val="18"/>
                <w:lang w:eastAsia="es-CL"/>
              </w:rPr>
              <w:t>Ubicación espacial de los distintos plnteles y principales unidades fiscalizadas.</w:t>
            </w:r>
          </w:p>
        </w:tc>
      </w:tr>
      <w:tr w:rsidR="00A83D8B" w:rsidRPr="0025129B" w:rsidTr="00B73762">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A83D8B" w:rsidRPr="0025129B" w:rsidRDefault="00A83D8B" w:rsidP="00A51E07">
            <w:pPr>
              <w:jc w:val="left"/>
              <w:rPr>
                <w:rFonts w:eastAsia="Times New Roman"/>
                <w:color w:val="000000"/>
                <w:lang w:eastAsia="es-CL"/>
              </w:rPr>
            </w:pPr>
          </w:p>
        </w:tc>
      </w:tr>
    </w:tbl>
    <w:p w:rsidR="00A83D8B" w:rsidRPr="0025129B" w:rsidRDefault="00A83D8B">
      <w:pPr>
        <w:jc w:val="left"/>
        <w:rPr>
          <w:rFonts w:cstheme="minorHAnsi"/>
          <w:b/>
          <w:sz w:val="14"/>
          <w:szCs w:val="24"/>
        </w:rPr>
        <w:sectPr w:rsidR="00A83D8B" w:rsidRPr="0025129B" w:rsidSect="00A70F8F">
          <w:pgSz w:w="15840" w:h="12240" w:orient="landscape"/>
          <w:pgMar w:top="1134" w:right="1134" w:bottom="1134" w:left="1134" w:header="709" w:footer="709" w:gutter="0"/>
          <w:cols w:space="708"/>
          <w:docGrid w:linePitch="360"/>
        </w:sectPr>
      </w:pPr>
    </w:p>
    <w:p w:rsidR="00A83D8B" w:rsidRPr="0025129B" w:rsidRDefault="00A83D8B" w:rsidP="004E5529"/>
    <w:tbl>
      <w:tblPr>
        <w:tblW w:w="13712" w:type="dxa"/>
        <w:jc w:val="center"/>
        <w:tblLayout w:type="fixed"/>
        <w:tblCellMar>
          <w:left w:w="70" w:type="dxa"/>
          <w:right w:w="70" w:type="dxa"/>
        </w:tblCellMar>
        <w:tblLook w:val="04A0" w:firstRow="1" w:lastRow="0" w:firstColumn="1" w:lastColumn="0" w:noHBand="0" w:noVBand="1"/>
      </w:tblPr>
      <w:tblGrid>
        <w:gridCol w:w="2282"/>
        <w:gridCol w:w="1146"/>
        <w:gridCol w:w="1138"/>
        <w:gridCol w:w="2290"/>
        <w:gridCol w:w="2284"/>
        <w:gridCol w:w="1144"/>
        <w:gridCol w:w="1141"/>
        <w:gridCol w:w="2287"/>
      </w:tblGrid>
      <w:tr w:rsidR="002A7933" w:rsidRPr="0025129B" w:rsidTr="00B73762">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7933" w:rsidRPr="0025129B" w:rsidRDefault="002A7933" w:rsidP="00B73762">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1F5098" w:rsidRPr="0025129B" w:rsidTr="00B73762">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2A7933" w:rsidRPr="0025129B" w:rsidRDefault="000868F6" w:rsidP="00A51E07">
            <w:pPr>
              <w:jc w:val="center"/>
              <w:rPr>
                <w:rFonts w:eastAsia="Times New Roman"/>
                <w:color w:val="000000"/>
                <w:sz w:val="20"/>
                <w:szCs w:val="20"/>
                <w:lang w:eastAsia="es-CL"/>
              </w:rPr>
            </w:pPr>
            <w:r>
              <w:rPr>
                <w:b/>
                <w:noProof/>
                <w:lang w:eastAsia="es-CL"/>
              </w:rPr>
              <w:drawing>
                <wp:inline distT="0" distB="0" distL="0" distR="0" wp14:anchorId="3AF9F194" wp14:editId="21B59FF5">
                  <wp:extent cx="4240696" cy="3180522"/>
                  <wp:effectExtent l="0" t="0" r="7620" b="1270"/>
                  <wp:docPr id="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10.JPG"/>
                          <pic:cNvPicPr/>
                        </pic:nvPicPr>
                        <pic:blipFill>
                          <a:blip r:embed="rId30">
                            <a:extLst>
                              <a:ext uri="{28A0092B-C50C-407E-A947-70E740481C1C}">
                                <a14:useLocalDpi xmlns:a14="http://schemas.microsoft.com/office/drawing/2010/main" val="0"/>
                              </a:ext>
                            </a:extLst>
                          </a:blip>
                          <a:stretch>
                            <a:fillRect/>
                          </a:stretch>
                        </pic:blipFill>
                        <pic:spPr>
                          <a:xfrm>
                            <a:off x="0" y="0"/>
                            <a:ext cx="4267552" cy="3200664"/>
                          </a:xfrm>
                          <a:prstGeom prst="rect">
                            <a:avLst/>
                          </a:prstGeom>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2A7933" w:rsidRPr="0025129B" w:rsidRDefault="000868F6" w:rsidP="00A51E07">
            <w:pPr>
              <w:jc w:val="center"/>
              <w:rPr>
                <w:rFonts w:eastAsia="Times New Roman"/>
                <w:color w:val="000000"/>
                <w:sz w:val="20"/>
                <w:szCs w:val="20"/>
                <w:lang w:eastAsia="es-CL"/>
              </w:rPr>
            </w:pPr>
            <w:r>
              <w:rPr>
                <w:b/>
                <w:noProof/>
                <w:lang w:eastAsia="es-CL"/>
              </w:rPr>
              <w:drawing>
                <wp:inline distT="0" distB="0" distL="0" distR="0" wp14:anchorId="2C12B053" wp14:editId="64032BAE">
                  <wp:extent cx="4197129" cy="3156668"/>
                  <wp:effectExtent l="0" t="0" r="0" b="5715"/>
                  <wp:docPr id="2" name="Imagen 2" descr="C:\Users\marcela.diaz\Desktop\Recursos Naturales\Fiscalización RCA Nº 0718\Fotos\IMG_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cela.diaz\Desktop\Recursos Naturales\Fiscalización RCA Nº 0718\Fotos\IMG_241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18891" cy="3173035"/>
                          </a:xfrm>
                          <a:prstGeom prst="rect">
                            <a:avLst/>
                          </a:prstGeom>
                          <a:noFill/>
                          <a:ln>
                            <a:noFill/>
                          </a:ln>
                        </pic:spPr>
                      </pic:pic>
                    </a:graphicData>
                  </a:graphic>
                </wp:inline>
              </w:drawing>
            </w:r>
          </w:p>
        </w:tc>
      </w:tr>
      <w:tr w:rsidR="00B73762" w:rsidRPr="0025129B" w:rsidTr="00B73762">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B73762" w:rsidRPr="0025129B" w:rsidRDefault="00B73762" w:rsidP="00B73762">
            <w:pPr>
              <w:pStyle w:val="Descripcin"/>
              <w:rPr>
                <w:szCs w:val="18"/>
              </w:rPr>
            </w:pPr>
            <w:bookmarkStart w:id="124" w:name="_Toc432517678"/>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2</w:t>
            </w:r>
            <w:r w:rsidRPr="0025129B">
              <w:fldChar w:fldCharType="end"/>
            </w:r>
            <w:r w:rsidRPr="0025129B">
              <w:rPr>
                <w:szCs w:val="18"/>
              </w:rPr>
              <w:t>.</w:t>
            </w:r>
            <w:bookmarkEnd w:id="124"/>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73762" w:rsidRPr="0025129B" w:rsidRDefault="00B73762" w:rsidP="00B73762">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0868F6" w:rsidRPr="000868F6">
              <w:rPr>
                <w:rFonts w:eastAsia="Times New Roman"/>
                <w:color w:val="000000"/>
                <w:sz w:val="18"/>
                <w:szCs w:val="18"/>
                <w:lang w:eastAsia="es-CL"/>
              </w:rPr>
              <w:t>26-03-15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B73762" w:rsidRPr="0025129B" w:rsidRDefault="00B73762" w:rsidP="00B73762">
            <w:pPr>
              <w:pStyle w:val="Descripcin"/>
              <w:rPr>
                <w:szCs w:val="18"/>
              </w:rPr>
            </w:pPr>
            <w:bookmarkStart w:id="125" w:name="_Toc353998124"/>
            <w:bookmarkStart w:id="126" w:name="_Toc353998197"/>
            <w:bookmarkStart w:id="127" w:name="_Toc382383550"/>
            <w:bookmarkStart w:id="128" w:name="_Toc382472372"/>
            <w:bookmarkStart w:id="129" w:name="_Toc390184282"/>
            <w:bookmarkStart w:id="130" w:name="_Toc390360013"/>
            <w:bookmarkStart w:id="131" w:name="_Toc390777034"/>
            <w:bookmarkStart w:id="132" w:name="_Toc432517679"/>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3</w:t>
            </w:r>
            <w:r w:rsidRPr="0025129B">
              <w:fldChar w:fldCharType="end"/>
            </w:r>
            <w:r w:rsidRPr="0025129B">
              <w:rPr>
                <w:szCs w:val="18"/>
              </w:rPr>
              <w:t>.</w:t>
            </w:r>
            <w:bookmarkEnd w:id="125"/>
            <w:bookmarkEnd w:id="126"/>
            <w:bookmarkEnd w:id="127"/>
            <w:bookmarkEnd w:id="128"/>
            <w:bookmarkEnd w:id="129"/>
            <w:bookmarkEnd w:id="130"/>
            <w:bookmarkEnd w:id="131"/>
            <w:bookmarkEnd w:id="132"/>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73762" w:rsidRPr="0025129B" w:rsidRDefault="00B73762" w:rsidP="00B73762">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0868F6" w:rsidRPr="000868F6">
              <w:rPr>
                <w:rFonts w:eastAsia="Times New Roman"/>
                <w:color w:val="000000"/>
                <w:sz w:val="18"/>
                <w:szCs w:val="18"/>
                <w:lang w:eastAsia="es-CL"/>
              </w:rPr>
              <w:t xml:space="preserve"> 26-03-15</w:t>
            </w:r>
          </w:p>
        </w:tc>
      </w:tr>
      <w:tr w:rsidR="00B73762" w:rsidRPr="0025129B" w:rsidTr="00B73762">
        <w:trPr>
          <w:trHeight w:val="300"/>
          <w:jc w:val="center"/>
        </w:trPr>
        <w:tc>
          <w:tcPr>
            <w:tcW w:w="8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73762" w:rsidRPr="0025129B" w:rsidRDefault="00B73762" w:rsidP="00B7376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73762">
              <w:rPr>
                <w:rFonts w:eastAsia="Times New Roman"/>
                <w:b/>
                <w:sz w:val="18"/>
                <w:szCs w:val="18"/>
                <w:lang w:eastAsia="es-CL"/>
              </w:rPr>
              <w:t>19h</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73762" w:rsidRPr="0025129B" w:rsidRDefault="00B73762" w:rsidP="00B73762">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0868F6" w:rsidRPr="000868F6">
              <w:rPr>
                <w:rFonts w:eastAsia="Times New Roman"/>
                <w:color w:val="000000"/>
                <w:sz w:val="18"/>
                <w:szCs w:val="18"/>
                <w:lang w:eastAsia="es-CL"/>
              </w:rPr>
              <w:t>6</w:t>
            </w:r>
            <w:r w:rsidR="000868F6">
              <w:rPr>
                <w:rFonts w:eastAsia="Times New Roman"/>
                <w:color w:val="000000"/>
                <w:sz w:val="18"/>
                <w:szCs w:val="18"/>
                <w:lang w:eastAsia="es-CL"/>
              </w:rPr>
              <w:t>.</w:t>
            </w:r>
            <w:r w:rsidR="000868F6" w:rsidRPr="000868F6">
              <w:rPr>
                <w:rFonts w:eastAsia="Times New Roman"/>
                <w:color w:val="000000"/>
                <w:sz w:val="18"/>
                <w:szCs w:val="18"/>
                <w:lang w:eastAsia="es-CL"/>
              </w:rPr>
              <w:t>235</w:t>
            </w:r>
            <w:r w:rsidR="000868F6">
              <w:rPr>
                <w:rFonts w:eastAsia="Times New Roman"/>
                <w:color w:val="000000"/>
                <w:sz w:val="18"/>
                <w:szCs w:val="18"/>
                <w:lang w:eastAsia="es-CL"/>
              </w:rPr>
              <w:t>.</w:t>
            </w:r>
            <w:r w:rsidR="000868F6" w:rsidRPr="000868F6">
              <w:rPr>
                <w:rFonts w:eastAsia="Times New Roman"/>
                <w:color w:val="000000"/>
                <w:sz w:val="18"/>
                <w:szCs w:val="18"/>
                <w:lang w:eastAsia="es-CL"/>
              </w:rPr>
              <w:t>872</w:t>
            </w:r>
          </w:p>
        </w:tc>
        <w:tc>
          <w:tcPr>
            <w:tcW w:w="835" w:type="pct"/>
            <w:tcBorders>
              <w:top w:val="single" w:sz="4" w:space="0" w:color="auto"/>
              <w:left w:val="nil"/>
              <w:bottom w:val="single" w:sz="4" w:space="0" w:color="auto"/>
              <w:right w:val="single" w:sz="4" w:space="0" w:color="000000"/>
            </w:tcBorders>
            <w:shd w:val="clear" w:color="auto" w:fill="auto"/>
            <w:noWrap/>
            <w:vAlign w:val="center"/>
            <w:hideMark/>
          </w:tcPr>
          <w:p w:rsidR="00B73762" w:rsidRPr="0025129B" w:rsidRDefault="00B73762" w:rsidP="00B73762">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0868F6" w:rsidRPr="000868F6">
              <w:rPr>
                <w:rFonts w:eastAsia="Times New Roman"/>
                <w:color w:val="000000"/>
                <w:sz w:val="18"/>
                <w:szCs w:val="18"/>
                <w:lang w:eastAsia="es-CL"/>
              </w:rPr>
              <w:t>254</w:t>
            </w:r>
            <w:r w:rsidR="000868F6">
              <w:rPr>
                <w:rFonts w:eastAsia="Times New Roman"/>
                <w:color w:val="000000"/>
                <w:sz w:val="18"/>
                <w:szCs w:val="18"/>
                <w:lang w:eastAsia="es-CL"/>
              </w:rPr>
              <w:t>.</w:t>
            </w:r>
            <w:r w:rsidR="000868F6" w:rsidRPr="000868F6">
              <w:rPr>
                <w:rFonts w:eastAsia="Times New Roman"/>
                <w:color w:val="000000"/>
                <w:sz w:val="18"/>
                <w:szCs w:val="18"/>
                <w:lang w:eastAsia="es-CL"/>
              </w:rPr>
              <w:t>267</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B73762" w:rsidRPr="0025129B" w:rsidRDefault="00B73762" w:rsidP="00B7376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73762">
              <w:rPr>
                <w:rFonts w:eastAsia="Times New Roman"/>
                <w:b/>
                <w:sz w:val="18"/>
                <w:szCs w:val="18"/>
                <w:lang w:eastAsia="es-CL"/>
              </w:rPr>
              <w:t>19h</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B73762" w:rsidRPr="0025129B" w:rsidRDefault="00B73762" w:rsidP="00B73762">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0868F6" w:rsidRPr="000868F6">
              <w:rPr>
                <w:rFonts w:eastAsia="Times New Roman"/>
                <w:color w:val="000000"/>
                <w:sz w:val="18"/>
                <w:szCs w:val="18"/>
                <w:lang w:eastAsia="es-CL"/>
              </w:rPr>
              <w:t>6</w:t>
            </w:r>
            <w:r w:rsidR="000868F6">
              <w:rPr>
                <w:rFonts w:eastAsia="Times New Roman"/>
                <w:color w:val="000000"/>
                <w:sz w:val="18"/>
                <w:szCs w:val="18"/>
                <w:lang w:eastAsia="es-CL"/>
              </w:rPr>
              <w:t>.</w:t>
            </w:r>
            <w:r w:rsidR="000868F6" w:rsidRPr="000868F6">
              <w:rPr>
                <w:rFonts w:eastAsia="Times New Roman"/>
                <w:color w:val="000000"/>
                <w:sz w:val="18"/>
                <w:szCs w:val="18"/>
                <w:lang w:eastAsia="es-CL"/>
              </w:rPr>
              <w:t>235</w:t>
            </w:r>
            <w:r w:rsidR="000868F6">
              <w:rPr>
                <w:rFonts w:eastAsia="Times New Roman"/>
                <w:color w:val="000000"/>
                <w:sz w:val="18"/>
                <w:szCs w:val="18"/>
                <w:lang w:eastAsia="es-CL"/>
              </w:rPr>
              <w:t>.</w:t>
            </w:r>
            <w:r w:rsidR="000868F6" w:rsidRPr="000868F6">
              <w:rPr>
                <w:rFonts w:eastAsia="Times New Roman"/>
                <w:color w:val="000000"/>
                <w:sz w:val="18"/>
                <w:szCs w:val="18"/>
                <w:lang w:eastAsia="es-CL"/>
              </w:rPr>
              <w:t>870</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B73762" w:rsidRPr="0025129B" w:rsidRDefault="00B73762" w:rsidP="00B73762">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0868F6" w:rsidRPr="000868F6">
              <w:rPr>
                <w:rFonts w:eastAsia="Times New Roman"/>
                <w:color w:val="000000"/>
                <w:sz w:val="18"/>
                <w:szCs w:val="18"/>
                <w:lang w:eastAsia="es-CL"/>
              </w:rPr>
              <w:t>254</w:t>
            </w:r>
            <w:r w:rsidR="000868F6">
              <w:rPr>
                <w:rFonts w:eastAsia="Times New Roman"/>
                <w:color w:val="000000"/>
                <w:sz w:val="18"/>
                <w:szCs w:val="18"/>
                <w:lang w:eastAsia="es-CL"/>
              </w:rPr>
              <w:t>.</w:t>
            </w:r>
            <w:r w:rsidR="000868F6" w:rsidRPr="000868F6">
              <w:rPr>
                <w:rFonts w:eastAsia="Times New Roman"/>
                <w:color w:val="000000"/>
                <w:sz w:val="18"/>
                <w:szCs w:val="18"/>
                <w:lang w:eastAsia="es-CL"/>
              </w:rPr>
              <w:t>134</w:t>
            </w:r>
          </w:p>
        </w:tc>
      </w:tr>
      <w:tr w:rsidR="001F5098" w:rsidRPr="0025129B" w:rsidTr="00B73762">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2A7933" w:rsidRPr="0025129B" w:rsidRDefault="00F64DF2" w:rsidP="00A51E0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002A7933" w:rsidRPr="0025129B">
              <w:rPr>
                <w:rFonts w:eastAsia="Times New Roman"/>
                <w:b/>
                <w:color w:val="000000"/>
                <w:sz w:val="18"/>
                <w:szCs w:val="18"/>
                <w:lang w:eastAsia="es-CL"/>
              </w:rPr>
              <w:t>rueba:</w:t>
            </w:r>
            <w:r w:rsidR="002A7933" w:rsidRPr="0025129B">
              <w:rPr>
                <w:rFonts w:eastAsia="Times New Roman"/>
                <w:color w:val="000000"/>
                <w:sz w:val="18"/>
                <w:szCs w:val="18"/>
                <w:lang w:eastAsia="es-CL"/>
              </w:rPr>
              <w:t xml:space="preserve"> </w:t>
            </w:r>
          </w:p>
          <w:p w:rsidR="002A7933" w:rsidRPr="0025129B" w:rsidRDefault="000868F6" w:rsidP="00A51E07">
            <w:pPr>
              <w:jc w:val="left"/>
              <w:rPr>
                <w:rFonts w:eastAsia="Times New Roman"/>
                <w:color w:val="000000"/>
                <w:sz w:val="18"/>
                <w:szCs w:val="18"/>
                <w:lang w:eastAsia="es-CL"/>
              </w:rPr>
            </w:pPr>
            <w:r w:rsidRPr="000868F6">
              <w:rPr>
                <w:rFonts w:eastAsia="Times New Roman"/>
                <w:color w:val="000000"/>
                <w:sz w:val="18"/>
                <w:szCs w:val="18"/>
                <w:lang w:eastAsia="es-CL"/>
              </w:rPr>
              <w:t>Grupo Divisadero 2, reproductoras de Cerdos</w:t>
            </w: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2A7933" w:rsidRPr="0025129B" w:rsidRDefault="00F64DF2" w:rsidP="00A51E07">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002A7933" w:rsidRPr="0025129B">
              <w:rPr>
                <w:rFonts w:eastAsia="Times New Roman"/>
                <w:b/>
                <w:color w:val="000000"/>
                <w:sz w:val="18"/>
                <w:szCs w:val="18"/>
                <w:lang w:eastAsia="es-CL"/>
              </w:rPr>
              <w:t>rueba:</w:t>
            </w:r>
            <w:r w:rsidR="00557733" w:rsidRPr="0025129B">
              <w:rPr>
                <w:rFonts w:eastAsia="Times New Roman"/>
                <w:color w:val="000000"/>
                <w:sz w:val="18"/>
                <w:szCs w:val="18"/>
                <w:lang w:eastAsia="es-CL"/>
              </w:rPr>
              <w:t xml:space="preserve"> </w:t>
            </w:r>
          </w:p>
          <w:p w:rsidR="00557733" w:rsidRPr="0025129B" w:rsidRDefault="000868F6" w:rsidP="00A51E07">
            <w:pPr>
              <w:jc w:val="left"/>
              <w:rPr>
                <w:rFonts w:eastAsia="Times New Roman"/>
                <w:color w:val="000000"/>
                <w:sz w:val="18"/>
                <w:szCs w:val="18"/>
                <w:lang w:eastAsia="es-CL"/>
              </w:rPr>
            </w:pPr>
            <w:r w:rsidRPr="000868F6">
              <w:rPr>
                <w:rFonts w:eastAsia="Times New Roman"/>
                <w:color w:val="000000"/>
                <w:sz w:val="18"/>
                <w:szCs w:val="18"/>
                <w:lang w:eastAsia="es-CL"/>
              </w:rPr>
              <w:t>Grupo Divisadero 2, pozo de homogenización</w:t>
            </w:r>
          </w:p>
        </w:tc>
      </w:tr>
      <w:tr w:rsidR="001F5098" w:rsidRPr="0025129B" w:rsidTr="00B73762">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2A7933" w:rsidRPr="0025129B" w:rsidRDefault="002A7933" w:rsidP="00A51E07">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2A7933" w:rsidRPr="0025129B" w:rsidRDefault="002A7933" w:rsidP="00A51E07">
            <w:pPr>
              <w:jc w:val="left"/>
              <w:rPr>
                <w:rFonts w:eastAsia="Times New Roman"/>
                <w:color w:val="000000"/>
                <w:sz w:val="20"/>
                <w:szCs w:val="20"/>
                <w:lang w:eastAsia="es-CL"/>
              </w:rPr>
            </w:pPr>
          </w:p>
        </w:tc>
      </w:tr>
    </w:tbl>
    <w:p w:rsidR="002A7933" w:rsidRDefault="002A7933">
      <w:pPr>
        <w:jc w:val="left"/>
        <w:rPr>
          <w:rFonts w:cstheme="minorHAnsi"/>
          <w:b/>
          <w:sz w:val="14"/>
          <w:szCs w:val="24"/>
        </w:rPr>
      </w:pPr>
    </w:p>
    <w:p w:rsidR="000868F6" w:rsidRDefault="000868F6">
      <w:pPr>
        <w:jc w:val="left"/>
        <w:rPr>
          <w:rFonts w:cstheme="minorHAnsi"/>
          <w:b/>
          <w:sz w:val="14"/>
          <w:szCs w:val="24"/>
        </w:rPr>
      </w:pPr>
      <w:r>
        <w:rPr>
          <w:rFonts w:cstheme="minorHAnsi"/>
          <w:b/>
          <w:sz w:val="14"/>
          <w:szCs w:val="24"/>
        </w:rPr>
        <w:br w:type="page"/>
      </w:r>
    </w:p>
    <w:p w:rsidR="000868F6" w:rsidRDefault="000868F6">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2282"/>
        <w:gridCol w:w="1146"/>
        <w:gridCol w:w="1138"/>
        <w:gridCol w:w="2290"/>
        <w:gridCol w:w="2284"/>
        <w:gridCol w:w="1144"/>
        <w:gridCol w:w="1141"/>
        <w:gridCol w:w="2287"/>
      </w:tblGrid>
      <w:tr w:rsidR="000868F6" w:rsidRPr="0025129B" w:rsidTr="007700F6">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868F6" w:rsidRPr="0025129B" w:rsidRDefault="000868F6" w:rsidP="007700F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868F6" w:rsidRPr="0025129B" w:rsidTr="007700F6">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0868F6" w:rsidRPr="0025129B" w:rsidRDefault="000868F6" w:rsidP="007700F6">
            <w:pPr>
              <w:jc w:val="center"/>
              <w:rPr>
                <w:rFonts w:eastAsia="Times New Roman"/>
                <w:color w:val="000000"/>
                <w:sz w:val="20"/>
                <w:szCs w:val="20"/>
                <w:lang w:eastAsia="es-CL"/>
              </w:rPr>
            </w:pPr>
            <w:r>
              <w:rPr>
                <w:b/>
                <w:noProof/>
                <w:lang w:eastAsia="es-CL"/>
              </w:rPr>
              <w:drawing>
                <wp:inline distT="0" distB="0" distL="0" distR="0" wp14:anchorId="55BC656D" wp14:editId="378BE11D">
                  <wp:extent cx="4204779" cy="3156667"/>
                  <wp:effectExtent l="0" t="0" r="5715" b="5715"/>
                  <wp:docPr id="26" name="Imagen 26" descr="C:\Users\marcela.diaz\Desktop\Recursos Naturales\Fiscalización RCA Nº 0718\Fotos\IMG_2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cela.diaz\Desktop\Recursos Naturales\Fiscalización RCA Nº 0718\Fotos\IMG_242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28912" cy="3174784"/>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0868F6" w:rsidRPr="0025129B" w:rsidRDefault="007700F6" w:rsidP="007700F6">
            <w:pPr>
              <w:jc w:val="center"/>
              <w:rPr>
                <w:rFonts w:eastAsia="Times New Roman"/>
                <w:color w:val="000000"/>
                <w:sz w:val="20"/>
                <w:szCs w:val="20"/>
                <w:lang w:eastAsia="es-CL"/>
              </w:rPr>
            </w:pPr>
            <w:r>
              <w:rPr>
                <w:b/>
                <w:noProof/>
                <w:lang w:eastAsia="es-CL"/>
              </w:rPr>
              <w:drawing>
                <wp:inline distT="0" distB="0" distL="0" distR="0" wp14:anchorId="15CEFAF8" wp14:editId="407EAA2D">
                  <wp:extent cx="4194188" cy="3148716"/>
                  <wp:effectExtent l="0" t="0" r="0" b="0"/>
                  <wp:docPr id="36" name="Imagen 36" descr="C:\Users\marcela.diaz\Desktop\Recursos Naturales\Fiscalización RCA Nº 0718\Fotos\IMG_2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cela.diaz\Desktop\Recursos Naturales\Fiscalización RCA Nº 0718\Fotos\IMG_2469.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21121" cy="3168935"/>
                          </a:xfrm>
                          <a:prstGeom prst="rect">
                            <a:avLst/>
                          </a:prstGeom>
                          <a:noFill/>
                          <a:ln>
                            <a:noFill/>
                          </a:ln>
                        </pic:spPr>
                      </pic:pic>
                    </a:graphicData>
                  </a:graphic>
                </wp:inline>
              </w:drawing>
            </w:r>
          </w:p>
        </w:tc>
      </w:tr>
      <w:tr w:rsidR="000868F6" w:rsidRPr="0025129B" w:rsidTr="007700F6">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0868F6" w:rsidRPr="0025129B" w:rsidRDefault="000868F6" w:rsidP="007700F6">
            <w:pPr>
              <w:pStyle w:val="Descripcin"/>
              <w:rPr>
                <w:szCs w:val="18"/>
              </w:rPr>
            </w:pPr>
            <w:bookmarkStart w:id="133" w:name="_Toc432517680"/>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4</w:t>
            </w:r>
            <w:r w:rsidRPr="0025129B">
              <w:fldChar w:fldCharType="end"/>
            </w:r>
            <w:r w:rsidRPr="0025129B">
              <w:rPr>
                <w:szCs w:val="18"/>
              </w:rPr>
              <w:t>.</w:t>
            </w:r>
            <w:bookmarkEnd w:id="133"/>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868F6" w:rsidRPr="0025129B" w:rsidRDefault="000868F6" w:rsidP="000868F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7B6E3C">
              <w:rPr>
                <w:rFonts w:eastAsia="Times New Roman"/>
                <w:b/>
                <w:color w:val="000000"/>
                <w:sz w:val="18"/>
                <w:szCs w:val="18"/>
                <w:lang w:eastAsia="es-CL"/>
              </w:rPr>
              <w:t xml:space="preserve"> </w:t>
            </w:r>
            <w:r w:rsidR="007B6E3C" w:rsidRPr="000868F6">
              <w:rPr>
                <w:rFonts w:eastAsia="Times New Roman"/>
                <w:color w:val="000000"/>
                <w:sz w:val="18"/>
                <w:szCs w:val="18"/>
                <w:lang w:eastAsia="es-CL"/>
              </w:rPr>
              <w:t>26-03-15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0868F6" w:rsidRPr="0025129B" w:rsidRDefault="000868F6" w:rsidP="007700F6">
            <w:pPr>
              <w:pStyle w:val="Descripcin"/>
              <w:rPr>
                <w:szCs w:val="18"/>
              </w:rPr>
            </w:pPr>
            <w:bookmarkStart w:id="134" w:name="_Toc432517681"/>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5</w:t>
            </w:r>
            <w:r w:rsidRPr="0025129B">
              <w:fldChar w:fldCharType="end"/>
            </w:r>
            <w:r w:rsidRPr="0025129B">
              <w:rPr>
                <w:szCs w:val="18"/>
              </w:rPr>
              <w:t>.</w:t>
            </w:r>
            <w:bookmarkEnd w:id="134"/>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868F6" w:rsidRPr="0025129B" w:rsidRDefault="000868F6" w:rsidP="007700F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0868F6">
              <w:rPr>
                <w:rFonts w:eastAsia="Times New Roman"/>
                <w:color w:val="000000"/>
                <w:sz w:val="18"/>
                <w:szCs w:val="18"/>
                <w:lang w:eastAsia="es-CL"/>
              </w:rPr>
              <w:t xml:space="preserve"> 26-03-15</w:t>
            </w:r>
          </w:p>
        </w:tc>
      </w:tr>
      <w:tr w:rsidR="000868F6" w:rsidRPr="0025129B" w:rsidTr="007700F6">
        <w:trPr>
          <w:trHeight w:val="300"/>
          <w:jc w:val="center"/>
        </w:trPr>
        <w:tc>
          <w:tcPr>
            <w:tcW w:w="8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868F6" w:rsidRPr="0025129B" w:rsidRDefault="000868F6" w:rsidP="007700F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73762">
              <w:rPr>
                <w:rFonts w:eastAsia="Times New Roman"/>
                <w:b/>
                <w:sz w:val="18"/>
                <w:szCs w:val="18"/>
                <w:lang w:eastAsia="es-CL"/>
              </w:rPr>
              <w:t>19h</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0868F6" w:rsidRPr="0025129B" w:rsidRDefault="000868F6" w:rsidP="000868F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0868F6">
              <w:rPr>
                <w:rFonts w:eastAsia="Times New Roman"/>
                <w:color w:val="000000"/>
                <w:sz w:val="18"/>
                <w:szCs w:val="18"/>
                <w:lang w:eastAsia="es-CL"/>
              </w:rPr>
              <w:t>6</w:t>
            </w:r>
            <w:r>
              <w:rPr>
                <w:rFonts w:eastAsia="Times New Roman"/>
                <w:color w:val="000000"/>
                <w:sz w:val="18"/>
                <w:szCs w:val="18"/>
                <w:lang w:eastAsia="es-CL"/>
              </w:rPr>
              <w:t>.</w:t>
            </w:r>
            <w:r w:rsidRPr="000868F6">
              <w:rPr>
                <w:rFonts w:eastAsia="Times New Roman"/>
                <w:color w:val="000000"/>
                <w:sz w:val="18"/>
                <w:szCs w:val="18"/>
                <w:lang w:eastAsia="es-CL"/>
              </w:rPr>
              <w:t>235</w:t>
            </w:r>
            <w:r>
              <w:rPr>
                <w:rFonts w:eastAsia="Times New Roman"/>
                <w:color w:val="000000"/>
                <w:sz w:val="18"/>
                <w:szCs w:val="18"/>
                <w:lang w:eastAsia="es-CL"/>
              </w:rPr>
              <w:t>.</w:t>
            </w:r>
            <w:r w:rsidRPr="000868F6">
              <w:rPr>
                <w:rFonts w:eastAsia="Times New Roman"/>
                <w:color w:val="000000"/>
                <w:sz w:val="18"/>
                <w:szCs w:val="18"/>
                <w:lang w:eastAsia="es-CL"/>
              </w:rPr>
              <w:t>607</w:t>
            </w:r>
          </w:p>
        </w:tc>
        <w:tc>
          <w:tcPr>
            <w:tcW w:w="835" w:type="pct"/>
            <w:tcBorders>
              <w:top w:val="single" w:sz="4" w:space="0" w:color="auto"/>
              <w:left w:val="nil"/>
              <w:bottom w:val="single" w:sz="4" w:space="0" w:color="auto"/>
              <w:right w:val="single" w:sz="4" w:space="0" w:color="000000"/>
            </w:tcBorders>
            <w:shd w:val="clear" w:color="auto" w:fill="auto"/>
            <w:noWrap/>
            <w:vAlign w:val="center"/>
            <w:hideMark/>
          </w:tcPr>
          <w:p w:rsidR="000868F6" w:rsidRPr="0025129B" w:rsidRDefault="000868F6" w:rsidP="000868F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0868F6">
              <w:rPr>
                <w:rFonts w:eastAsia="Times New Roman"/>
                <w:color w:val="000000"/>
                <w:sz w:val="18"/>
                <w:szCs w:val="18"/>
                <w:lang w:eastAsia="es-CL"/>
              </w:rPr>
              <w:t>255</w:t>
            </w:r>
            <w:r>
              <w:rPr>
                <w:rFonts w:eastAsia="Times New Roman"/>
                <w:color w:val="000000"/>
                <w:sz w:val="18"/>
                <w:szCs w:val="18"/>
                <w:lang w:eastAsia="es-CL"/>
              </w:rPr>
              <w:t>.</w:t>
            </w:r>
            <w:r w:rsidRPr="000868F6">
              <w:rPr>
                <w:rFonts w:eastAsia="Times New Roman"/>
                <w:color w:val="000000"/>
                <w:sz w:val="18"/>
                <w:szCs w:val="18"/>
                <w:lang w:eastAsia="es-CL"/>
              </w:rPr>
              <w:t>582</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0868F6" w:rsidRPr="0025129B" w:rsidRDefault="000868F6" w:rsidP="007700F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73762">
              <w:rPr>
                <w:rFonts w:eastAsia="Times New Roman"/>
                <w:b/>
                <w:sz w:val="18"/>
                <w:szCs w:val="18"/>
                <w:lang w:eastAsia="es-CL"/>
              </w:rPr>
              <w:t>19h</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0868F6" w:rsidRPr="0025129B" w:rsidRDefault="000868F6" w:rsidP="000868F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7700F6" w:rsidRPr="007700F6">
              <w:rPr>
                <w:rFonts w:eastAsia="Times New Roman"/>
                <w:color w:val="000000"/>
                <w:sz w:val="18"/>
                <w:szCs w:val="18"/>
                <w:lang w:eastAsia="es-CL"/>
              </w:rPr>
              <w:t>6</w:t>
            </w:r>
            <w:r w:rsidR="007700F6">
              <w:rPr>
                <w:rFonts w:eastAsia="Times New Roman"/>
                <w:color w:val="000000"/>
                <w:sz w:val="18"/>
                <w:szCs w:val="18"/>
                <w:lang w:eastAsia="es-CL"/>
              </w:rPr>
              <w:t>.</w:t>
            </w:r>
            <w:r w:rsidR="007700F6" w:rsidRPr="007700F6">
              <w:rPr>
                <w:rFonts w:eastAsia="Times New Roman"/>
                <w:color w:val="000000"/>
                <w:sz w:val="18"/>
                <w:szCs w:val="18"/>
                <w:lang w:eastAsia="es-CL"/>
              </w:rPr>
              <w:t>236</w:t>
            </w:r>
            <w:r w:rsidR="007700F6">
              <w:rPr>
                <w:rFonts w:eastAsia="Times New Roman"/>
                <w:color w:val="000000"/>
                <w:sz w:val="18"/>
                <w:szCs w:val="18"/>
                <w:lang w:eastAsia="es-CL"/>
              </w:rPr>
              <w:t>.</w:t>
            </w:r>
            <w:r w:rsidR="007700F6" w:rsidRPr="007700F6">
              <w:rPr>
                <w:rFonts w:eastAsia="Times New Roman"/>
                <w:color w:val="000000"/>
                <w:sz w:val="18"/>
                <w:szCs w:val="18"/>
                <w:lang w:eastAsia="es-CL"/>
              </w:rPr>
              <w:t>311</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0868F6" w:rsidRPr="0025129B" w:rsidRDefault="000868F6" w:rsidP="000868F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7700F6" w:rsidRPr="007700F6">
              <w:rPr>
                <w:rFonts w:eastAsia="Times New Roman"/>
                <w:color w:val="000000"/>
                <w:sz w:val="18"/>
                <w:szCs w:val="18"/>
                <w:lang w:eastAsia="es-CL"/>
              </w:rPr>
              <w:t>256</w:t>
            </w:r>
            <w:r w:rsidR="007700F6">
              <w:rPr>
                <w:rFonts w:eastAsia="Times New Roman"/>
                <w:color w:val="000000"/>
                <w:sz w:val="18"/>
                <w:szCs w:val="18"/>
                <w:lang w:eastAsia="es-CL"/>
              </w:rPr>
              <w:t>.</w:t>
            </w:r>
            <w:r w:rsidR="007700F6" w:rsidRPr="007700F6">
              <w:rPr>
                <w:rFonts w:eastAsia="Times New Roman"/>
                <w:color w:val="000000"/>
                <w:sz w:val="18"/>
                <w:szCs w:val="18"/>
                <w:lang w:eastAsia="es-CL"/>
              </w:rPr>
              <w:t>958</w:t>
            </w:r>
          </w:p>
        </w:tc>
      </w:tr>
      <w:tr w:rsidR="000868F6" w:rsidRPr="0025129B" w:rsidTr="007700F6">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0868F6" w:rsidRPr="0025129B" w:rsidRDefault="000868F6" w:rsidP="007700F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0868F6" w:rsidRPr="0025129B" w:rsidRDefault="000868F6" w:rsidP="007700F6">
            <w:pPr>
              <w:jc w:val="left"/>
              <w:rPr>
                <w:rFonts w:eastAsia="Times New Roman"/>
                <w:color w:val="000000"/>
                <w:sz w:val="18"/>
                <w:szCs w:val="18"/>
                <w:lang w:eastAsia="es-CL"/>
              </w:rPr>
            </w:pPr>
            <w:r w:rsidRPr="000868F6">
              <w:rPr>
                <w:rFonts w:eastAsia="Times New Roman"/>
                <w:color w:val="000000"/>
                <w:sz w:val="18"/>
                <w:szCs w:val="18"/>
                <w:lang w:eastAsia="es-CL"/>
              </w:rPr>
              <w:t>Grupo Divisadero 1 (El Retorno), Pozo de Homogenización</w:t>
            </w: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0868F6" w:rsidRPr="0025129B" w:rsidRDefault="000868F6" w:rsidP="007700F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0868F6" w:rsidRPr="0025129B" w:rsidRDefault="007700F6" w:rsidP="007700F6">
            <w:pPr>
              <w:jc w:val="left"/>
              <w:rPr>
                <w:rFonts w:eastAsia="Times New Roman"/>
                <w:color w:val="000000"/>
                <w:sz w:val="18"/>
                <w:szCs w:val="18"/>
                <w:lang w:eastAsia="es-CL"/>
              </w:rPr>
            </w:pPr>
            <w:r w:rsidRPr="007700F6">
              <w:rPr>
                <w:rFonts w:eastAsia="Times New Roman"/>
                <w:color w:val="000000"/>
                <w:sz w:val="18"/>
                <w:szCs w:val="18"/>
                <w:lang w:eastAsia="es-CL"/>
              </w:rPr>
              <w:t>Pocillas 1 (La Mina)</w:t>
            </w:r>
          </w:p>
        </w:tc>
      </w:tr>
      <w:tr w:rsidR="000868F6" w:rsidRPr="0025129B" w:rsidTr="007700F6">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0868F6" w:rsidRPr="0025129B" w:rsidRDefault="000868F6" w:rsidP="007700F6">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0868F6" w:rsidRPr="0025129B" w:rsidRDefault="000868F6" w:rsidP="007700F6">
            <w:pPr>
              <w:jc w:val="left"/>
              <w:rPr>
                <w:rFonts w:eastAsia="Times New Roman"/>
                <w:color w:val="000000"/>
                <w:sz w:val="20"/>
                <w:szCs w:val="20"/>
                <w:lang w:eastAsia="es-CL"/>
              </w:rPr>
            </w:pPr>
          </w:p>
        </w:tc>
      </w:tr>
    </w:tbl>
    <w:p w:rsidR="007700F6" w:rsidRDefault="007700F6">
      <w:pPr>
        <w:jc w:val="left"/>
      </w:pPr>
      <w:r>
        <w:br w:type="page"/>
      </w:r>
    </w:p>
    <w:p w:rsidR="007700F6" w:rsidRPr="0025129B" w:rsidRDefault="007700F6" w:rsidP="007700F6"/>
    <w:tbl>
      <w:tblPr>
        <w:tblW w:w="13712" w:type="dxa"/>
        <w:jc w:val="center"/>
        <w:tblLayout w:type="fixed"/>
        <w:tblCellMar>
          <w:left w:w="70" w:type="dxa"/>
          <w:right w:w="70" w:type="dxa"/>
        </w:tblCellMar>
        <w:tblLook w:val="04A0" w:firstRow="1" w:lastRow="0" w:firstColumn="1" w:lastColumn="0" w:noHBand="0" w:noVBand="1"/>
      </w:tblPr>
      <w:tblGrid>
        <w:gridCol w:w="2282"/>
        <w:gridCol w:w="1146"/>
        <w:gridCol w:w="1138"/>
        <w:gridCol w:w="2290"/>
        <w:gridCol w:w="2284"/>
        <w:gridCol w:w="1144"/>
        <w:gridCol w:w="1141"/>
        <w:gridCol w:w="2287"/>
      </w:tblGrid>
      <w:tr w:rsidR="007700F6" w:rsidRPr="0025129B" w:rsidTr="007700F6">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700F6" w:rsidRPr="0025129B" w:rsidRDefault="007700F6" w:rsidP="007700F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7700F6" w:rsidRPr="0025129B" w:rsidTr="007700F6">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7700F6" w:rsidRPr="0025129B" w:rsidRDefault="00254B92" w:rsidP="007700F6">
            <w:pPr>
              <w:jc w:val="center"/>
              <w:rPr>
                <w:rFonts w:eastAsia="Times New Roman"/>
                <w:color w:val="000000"/>
                <w:sz w:val="20"/>
                <w:szCs w:val="20"/>
                <w:lang w:eastAsia="es-CL"/>
              </w:rPr>
            </w:pPr>
            <w:r>
              <w:rPr>
                <w:b/>
                <w:noProof/>
                <w:lang w:eastAsia="es-CL"/>
              </w:rPr>
              <w:drawing>
                <wp:inline distT="0" distB="0" distL="0" distR="0" wp14:anchorId="54D7204C" wp14:editId="5BFEDD13">
                  <wp:extent cx="4236555" cy="3180522"/>
                  <wp:effectExtent l="0" t="0" r="0" b="1270"/>
                  <wp:docPr id="37" name="Imagen 37" descr="C:\Users\marcela.diaz\Desktop\Recursos Naturales\Fiscalización RCA Nº 0718\Fotos\IMG_2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cela.diaz\Desktop\Recursos Naturales\Fiscalización RCA Nº 0718\Fotos\IMG_247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55849" cy="3195007"/>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7700F6" w:rsidRPr="0025129B" w:rsidRDefault="00254B92" w:rsidP="00254B92">
            <w:pPr>
              <w:ind w:left="708" w:hanging="708"/>
              <w:jc w:val="center"/>
              <w:rPr>
                <w:rFonts w:eastAsia="Times New Roman"/>
                <w:color w:val="000000"/>
                <w:sz w:val="20"/>
                <w:szCs w:val="20"/>
                <w:lang w:eastAsia="es-CL"/>
              </w:rPr>
            </w:pPr>
            <w:r>
              <w:rPr>
                <w:b/>
                <w:noProof/>
                <w:lang w:eastAsia="es-CL"/>
              </w:rPr>
              <w:drawing>
                <wp:inline distT="0" distB="0" distL="0" distR="0" wp14:anchorId="3D78145D" wp14:editId="42B2151E">
                  <wp:extent cx="4225964" cy="3172571"/>
                  <wp:effectExtent l="0" t="0" r="3175" b="8890"/>
                  <wp:docPr id="39" name="Imagen 39" descr="C:\Users\marcela.diaz\Desktop\Recursos Naturales\Fiscalización RCA Nº 0718\Fotos\IMG_2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cela.diaz\Desktop\Recursos Naturales\Fiscalización RCA Nº 0718\Fotos\IMG_247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42353" cy="3184874"/>
                          </a:xfrm>
                          <a:prstGeom prst="rect">
                            <a:avLst/>
                          </a:prstGeom>
                          <a:noFill/>
                          <a:ln>
                            <a:noFill/>
                          </a:ln>
                        </pic:spPr>
                      </pic:pic>
                    </a:graphicData>
                  </a:graphic>
                </wp:inline>
              </w:drawing>
            </w:r>
          </w:p>
        </w:tc>
      </w:tr>
      <w:tr w:rsidR="007700F6" w:rsidRPr="0025129B" w:rsidTr="007700F6">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7700F6" w:rsidRPr="0025129B" w:rsidRDefault="007700F6" w:rsidP="007700F6">
            <w:pPr>
              <w:pStyle w:val="Descripcin"/>
              <w:rPr>
                <w:szCs w:val="18"/>
              </w:rPr>
            </w:pPr>
            <w:bookmarkStart w:id="135" w:name="_Toc432517682"/>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6</w:t>
            </w:r>
            <w:r w:rsidRPr="0025129B">
              <w:fldChar w:fldCharType="end"/>
            </w:r>
            <w:r w:rsidRPr="0025129B">
              <w:rPr>
                <w:szCs w:val="18"/>
              </w:rPr>
              <w:t>.</w:t>
            </w:r>
            <w:bookmarkEnd w:id="135"/>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700F6" w:rsidRPr="0025129B" w:rsidRDefault="007700F6" w:rsidP="007700F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7B6E3C">
              <w:rPr>
                <w:rFonts w:eastAsia="Times New Roman"/>
                <w:b/>
                <w:color w:val="000000"/>
                <w:sz w:val="18"/>
                <w:szCs w:val="18"/>
                <w:lang w:eastAsia="es-CL"/>
              </w:rPr>
              <w:t xml:space="preserve"> </w:t>
            </w:r>
            <w:r w:rsidRPr="000868F6">
              <w:rPr>
                <w:rFonts w:eastAsia="Times New Roman"/>
                <w:color w:val="000000"/>
                <w:sz w:val="18"/>
                <w:szCs w:val="18"/>
                <w:lang w:eastAsia="es-CL"/>
              </w:rPr>
              <w:t>26-03-15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7700F6" w:rsidRPr="0025129B" w:rsidRDefault="007700F6" w:rsidP="007700F6">
            <w:pPr>
              <w:pStyle w:val="Descripcin"/>
              <w:rPr>
                <w:szCs w:val="18"/>
              </w:rPr>
            </w:pPr>
            <w:bookmarkStart w:id="136" w:name="_Toc432517683"/>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7</w:t>
            </w:r>
            <w:r w:rsidRPr="0025129B">
              <w:fldChar w:fldCharType="end"/>
            </w:r>
            <w:r w:rsidRPr="0025129B">
              <w:rPr>
                <w:szCs w:val="18"/>
              </w:rPr>
              <w:t>.</w:t>
            </w:r>
            <w:bookmarkEnd w:id="136"/>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700F6" w:rsidRPr="0025129B" w:rsidRDefault="007700F6" w:rsidP="007700F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0868F6">
              <w:rPr>
                <w:rFonts w:eastAsia="Times New Roman"/>
                <w:color w:val="000000"/>
                <w:sz w:val="18"/>
                <w:szCs w:val="18"/>
                <w:lang w:eastAsia="es-CL"/>
              </w:rPr>
              <w:t xml:space="preserve"> 26-03-15</w:t>
            </w:r>
          </w:p>
        </w:tc>
      </w:tr>
      <w:tr w:rsidR="007700F6" w:rsidRPr="0025129B" w:rsidTr="007700F6">
        <w:trPr>
          <w:trHeight w:val="300"/>
          <w:jc w:val="center"/>
        </w:trPr>
        <w:tc>
          <w:tcPr>
            <w:tcW w:w="8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700F6" w:rsidRPr="0025129B" w:rsidRDefault="007700F6" w:rsidP="007700F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73762">
              <w:rPr>
                <w:rFonts w:eastAsia="Times New Roman"/>
                <w:b/>
                <w:sz w:val="18"/>
                <w:szCs w:val="18"/>
                <w:lang w:eastAsia="es-CL"/>
              </w:rPr>
              <w:t>19h</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7700F6" w:rsidRPr="0025129B" w:rsidRDefault="007700F6" w:rsidP="007700F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254B92" w:rsidRPr="00254B92">
              <w:rPr>
                <w:rFonts w:eastAsia="Times New Roman"/>
                <w:color w:val="000000"/>
                <w:sz w:val="18"/>
                <w:szCs w:val="18"/>
                <w:lang w:eastAsia="es-CL"/>
              </w:rPr>
              <w:t>6</w:t>
            </w:r>
            <w:r w:rsidR="00254B92">
              <w:rPr>
                <w:rFonts w:eastAsia="Times New Roman"/>
                <w:color w:val="000000"/>
                <w:sz w:val="18"/>
                <w:szCs w:val="18"/>
                <w:lang w:eastAsia="es-CL"/>
              </w:rPr>
              <w:t>.</w:t>
            </w:r>
            <w:r w:rsidR="00254B92" w:rsidRPr="00254B92">
              <w:rPr>
                <w:rFonts w:eastAsia="Times New Roman"/>
                <w:color w:val="000000"/>
                <w:sz w:val="18"/>
                <w:szCs w:val="18"/>
                <w:lang w:eastAsia="es-CL"/>
              </w:rPr>
              <w:t>238</w:t>
            </w:r>
            <w:r w:rsidR="00254B92">
              <w:rPr>
                <w:rFonts w:eastAsia="Times New Roman"/>
                <w:color w:val="000000"/>
                <w:sz w:val="18"/>
                <w:szCs w:val="18"/>
                <w:lang w:eastAsia="es-CL"/>
              </w:rPr>
              <w:t>.</w:t>
            </w:r>
            <w:r w:rsidR="00254B92" w:rsidRPr="00254B92">
              <w:rPr>
                <w:rFonts w:eastAsia="Times New Roman"/>
                <w:color w:val="000000"/>
                <w:sz w:val="18"/>
                <w:szCs w:val="18"/>
                <w:lang w:eastAsia="es-CL"/>
              </w:rPr>
              <w:t>536</w:t>
            </w:r>
          </w:p>
        </w:tc>
        <w:tc>
          <w:tcPr>
            <w:tcW w:w="835" w:type="pct"/>
            <w:tcBorders>
              <w:top w:val="single" w:sz="4" w:space="0" w:color="auto"/>
              <w:left w:val="nil"/>
              <w:bottom w:val="single" w:sz="4" w:space="0" w:color="auto"/>
              <w:right w:val="single" w:sz="4" w:space="0" w:color="000000"/>
            </w:tcBorders>
            <w:shd w:val="clear" w:color="auto" w:fill="auto"/>
            <w:noWrap/>
            <w:vAlign w:val="center"/>
            <w:hideMark/>
          </w:tcPr>
          <w:p w:rsidR="007700F6" w:rsidRPr="0025129B" w:rsidRDefault="007700F6" w:rsidP="007700F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254B92" w:rsidRPr="00254B92">
              <w:rPr>
                <w:rFonts w:eastAsia="Times New Roman"/>
                <w:color w:val="000000"/>
                <w:sz w:val="18"/>
                <w:szCs w:val="18"/>
                <w:lang w:eastAsia="es-CL"/>
              </w:rPr>
              <w:t>256</w:t>
            </w:r>
            <w:r w:rsidR="00254B92">
              <w:rPr>
                <w:rFonts w:eastAsia="Times New Roman"/>
                <w:color w:val="000000"/>
                <w:sz w:val="18"/>
                <w:szCs w:val="18"/>
                <w:lang w:eastAsia="es-CL"/>
              </w:rPr>
              <w:t>.</w:t>
            </w:r>
            <w:r w:rsidR="00254B92" w:rsidRPr="00254B92">
              <w:rPr>
                <w:rFonts w:eastAsia="Times New Roman"/>
                <w:color w:val="000000"/>
                <w:sz w:val="18"/>
                <w:szCs w:val="18"/>
                <w:lang w:eastAsia="es-CL"/>
              </w:rPr>
              <w:t>299</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7700F6" w:rsidRPr="0025129B" w:rsidRDefault="007700F6" w:rsidP="007700F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73762">
              <w:rPr>
                <w:rFonts w:eastAsia="Times New Roman"/>
                <w:b/>
                <w:sz w:val="18"/>
                <w:szCs w:val="18"/>
                <w:lang w:eastAsia="es-CL"/>
              </w:rPr>
              <w:t>19h</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7700F6" w:rsidRPr="0025129B" w:rsidRDefault="007700F6" w:rsidP="007700F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254B92" w:rsidRPr="00254B92">
              <w:rPr>
                <w:rFonts w:eastAsia="Times New Roman"/>
                <w:color w:val="000000"/>
                <w:sz w:val="18"/>
                <w:szCs w:val="18"/>
                <w:lang w:eastAsia="es-CL"/>
              </w:rPr>
              <w:t>6</w:t>
            </w:r>
            <w:r w:rsidR="00254B92">
              <w:rPr>
                <w:rFonts w:eastAsia="Times New Roman"/>
                <w:color w:val="000000"/>
                <w:sz w:val="18"/>
                <w:szCs w:val="18"/>
                <w:lang w:eastAsia="es-CL"/>
              </w:rPr>
              <w:t>.</w:t>
            </w:r>
            <w:r w:rsidR="00254B92" w:rsidRPr="00254B92">
              <w:rPr>
                <w:rFonts w:eastAsia="Times New Roman"/>
                <w:color w:val="000000"/>
                <w:sz w:val="18"/>
                <w:szCs w:val="18"/>
                <w:lang w:eastAsia="es-CL"/>
              </w:rPr>
              <w:t>238</w:t>
            </w:r>
            <w:r w:rsidR="00254B92">
              <w:rPr>
                <w:rFonts w:eastAsia="Times New Roman"/>
                <w:color w:val="000000"/>
                <w:sz w:val="18"/>
                <w:szCs w:val="18"/>
                <w:lang w:eastAsia="es-CL"/>
              </w:rPr>
              <w:t>.</w:t>
            </w:r>
            <w:r w:rsidR="00254B92" w:rsidRPr="00254B92">
              <w:rPr>
                <w:rFonts w:eastAsia="Times New Roman"/>
                <w:color w:val="000000"/>
                <w:sz w:val="18"/>
                <w:szCs w:val="18"/>
                <w:lang w:eastAsia="es-CL"/>
              </w:rPr>
              <w:t>190</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7700F6" w:rsidRPr="0025129B" w:rsidRDefault="007700F6" w:rsidP="007700F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254B92" w:rsidRPr="00254B92">
              <w:rPr>
                <w:rFonts w:eastAsia="Times New Roman"/>
                <w:color w:val="000000"/>
                <w:sz w:val="18"/>
                <w:szCs w:val="18"/>
                <w:lang w:eastAsia="es-CL"/>
              </w:rPr>
              <w:t>256</w:t>
            </w:r>
            <w:r w:rsidR="00254B92">
              <w:rPr>
                <w:rFonts w:eastAsia="Times New Roman"/>
                <w:color w:val="000000"/>
                <w:sz w:val="18"/>
                <w:szCs w:val="18"/>
                <w:lang w:eastAsia="es-CL"/>
              </w:rPr>
              <w:t>.</w:t>
            </w:r>
            <w:r w:rsidR="00254B92" w:rsidRPr="00254B92">
              <w:rPr>
                <w:rFonts w:eastAsia="Times New Roman"/>
                <w:color w:val="000000"/>
                <w:sz w:val="18"/>
                <w:szCs w:val="18"/>
                <w:lang w:eastAsia="es-CL"/>
              </w:rPr>
              <w:t>442</w:t>
            </w:r>
          </w:p>
        </w:tc>
      </w:tr>
      <w:tr w:rsidR="007700F6" w:rsidRPr="0025129B" w:rsidTr="007700F6">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7700F6" w:rsidRPr="0025129B" w:rsidRDefault="007700F6" w:rsidP="007700F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7700F6" w:rsidRPr="0025129B" w:rsidRDefault="00254B92" w:rsidP="00254B92">
            <w:pPr>
              <w:jc w:val="left"/>
              <w:rPr>
                <w:rFonts w:eastAsia="Times New Roman"/>
                <w:color w:val="000000"/>
                <w:sz w:val="18"/>
                <w:szCs w:val="18"/>
                <w:lang w:eastAsia="es-CL"/>
              </w:rPr>
            </w:pPr>
            <w:r>
              <w:rPr>
                <w:rFonts w:eastAsia="Times New Roman"/>
                <w:color w:val="000000"/>
                <w:sz w:val="18"/>
                <w:szCs w:val="18"/>
                <w:lang w:eastAsia="es-CL"/>
              </w:rPr>
              <w:t xml:space="preserve">Plantel </w:t>
            </w:r>
            <w:r w:rsidRPr="00254B92">
              <w:rPr>
                <w:rFonts w:eastAsia="Times New Roman"/>
                <w:color w:val="000000"/>
                <w:sz w:val="18"/>
                <w:szCs w:val="18"/>
                <w:lang w:eastAsia="es-CL"/>
              </w:rPr>
              <w:t>Castrol</w:t>
            </w:r>
            <w:r>
              <w:rPr>
                <w:rFonts w:eastAsia="Times New Roman"/>
                <w:color w:val="000000"/>
                <w:sz w:val="18"/>
                <w:szCs w:val="18"/>
                <w:lang w:eastAsia="es-CL"/>
              </w:rPr>
              <w:t xml:space="preserve">, vista de </w:t>
            </w:r>
            <w:r w:rsidRPr="00254B92">
              <w:rPr>
                <w:rFonts w:eastAsia="Times New Roman"/>
                <w:color w:val="000000"/>
                <w:sz w:val="18"/>
                <w:szCs w:val="18"/>
                <w:lang w:eastAsia="es-CL"/>
              </w:rPr>
              <w:t>pozo de homogenización</w:t>
            </w: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7700F6" w:rsidRPr="0025129B" w:rsidRDefault="007700F6" w:rsidP="007700F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7700F6" w:rsidRPr="0025129B" w:rsidRDefault="00254B92" w:rsidP="007700F6">
            <w:pPr>
              <w:jc w:val="left"/>
              <w:rPr>
                <w:rFonts w:eastAsia="Times New Roman"/>
                <w:color w:val="000000"/>
                <w:sz w:val="18"/>
                <w:szCs w:val="18"/>
                <w:lang w:eastAsia="es-CL"/>
              </w:rPr>
            </w:pPr>
            <w:r w:rsidRPr="00254B92">
              <w:rPr>
                <w:rFonts w:eastAsia="Times New Roman"/>
                <w:color w:val="000000"/>
                <w:sz w:val="18"/>
                <w:szCs w:val="18"/>
                <w:lang w:eastAsia="es-CL"/>
              </w:rPr>
              <w:t>Sector Castrol</w:t>
            </w:r>
          </w:p>
        </w:tc>
      </w:tr>
      <w:tr w:rsidR="007700F6" w:rsidRPr="0025129B" w:rsidTr="007700F6">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7700F6" w:rsidRPr="0025129B" w:rsidRDefault="007700F6" w:rsidP="007700F6">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7700F6" w:rsidRPr="0025129B" w:rsidRDefault="007700F6" w:rsidP="007700F6">
            <w:pPr>
              <w:jc w:val="left"/>
              <w:rPr>
                <w:rFonts w:eastAsia="Times New Roman"/>
                <w:color w:val="000000"/>
                <w:sz w:val="20"/>
                <w:szCs w:val="20"/>
                <w:lang w:eastAsia="es-CL"/>
              </w:rPr>
            </w:pPr>
          </w:p>
        </w:tc>
      </w:tr>
    </w:tbl>
    <w:p w:rsidR="007700F6" w:rsidRDefault="007700F6" w:rsidP="007700F6">
      <w:pPr>
        <w:jc w:val="left"/>
        <w:rPr>
          <w:rFonts w:cstheme="minorHAnsi"/>
          <w:b/>
          <w:sz w:val="14"/>
          <w:szCs w:val="24"/>
        </w:rPr>
      </w:pPr>
    </w:p>
    <w:p w:rsidR="007700F6" w:rsidRDefault="007700F6" w:rsidP="007700F6">
      <w:pPr>
        <w:jc w:val="left"/>
        <w:rPr>
          <w:rFonts w:cstheme="minorHAnsi"/>
          <w:b/>
          <w:sz w:val="14"/>
          <w:szCs w:val="24"/>
        </w:rPr>
      </w:pPr>
      <w:r>
        <w:rPr>
          <w:rFonts w:cstheme="minorHAnsi"/>
          <w:b/>
          <w:sz w:val="14"/>
          <w:szCs w:val="24"/>
        </w:rPr>
        <w:br w:type="page"/>
      </w:r>
    </w:p>
    <w:p w:rsidR="007700F6" w:rsidRDefault="007700F6" w:rsidP="007700F6">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2282"/>
        <w:gridCol w:w="1146"/>
        <w:gridCol w:w="1138"/>
        <w:gridCol w:w="2290"/>
        <w:gridCol w:w="2284"/>
        <w:gridCol w:w="1144"/>
        <w:gridCol w:w="1141"/>
        <w:gridCol w:w="2287"/>
      </w:tblGrid>
      <w:tr w:rsidR="007700F6" w:rsidRPr="0025129B" w:rsidTr="007700F6">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700F6" w:rsidRPr="0025129B" w:rsidRDefault="007700F6" w:rsidP="007700F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7700F6" w:rsidRPr="0025129B" w:rsidTr="007700F6">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7700F6" w:rsidRPr="0025129B" w:rsidRDefault="00254B92" w:rsidP="007700F6">
            <w:pPr>
              <w:jc w:val="center"/>
              <w:rPr>
                <w:rFonts w:eastAsia="Times New Roman"/>
                <w:color w:val="000000"/>
                <w:sz w:val="20"/>
                <w:szCs w:val="20"/>
                <w:lang w:eastAsia="es-CL"/>
              </w:rPr>
            </w:pPr>
            <w:r>
              <w:rPr>
                <w:b/>
                <w:noProof/>
                <w:lang w:eastAsia="es-CL"/>
              </w:rPr>
              <w:drawing>
                <wp:inline distT="0" distB="0" distL="0" distR="0" wp14:anchorId="517D1624" wp14:editId="46C73F04">
                  <wp:extent cx="4225962" cy="3172570"/>
                  <wp:effectExtent l="0" t="0" r="3175" b="8890"/>
                  <wp:docPr id="41" name="Imagen 41" descr="C:\Users\marcela.diaz\Desktop\Recursos Naturales\Fiscalización RCA Nº 0718\Fotos\IMG_2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cela.diaz\Desktop\Recursos Naturales\Fiscalización RCA Nº 0718\Fotos\IMG_247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47482" cy="3188726"/>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7700F6" w:rsidRPr="0025129B" w:rsidRDefault="00254B92" w:rsidP="007700F6">
            <w:pPr>
              <w:jc w:val="center"/>
              <w:rPr>
                <w:rFonts w:eastAsia="Times New Roman"/>
                <w:color w:val="000000"/>
                <w:sz w:val="20"/>
                <w:szCs w:val="20"/>
                <w:lang w:eastAsia="es-CL"/>
              </w:rPr>
            </w:pPr>
            <w:r>
              <w:rPr>
                <w:b/>
                <w:noProof/>
                <w:lang w:eastAsia="es-CL"/>
              </w:rPr>
              <w:drawing>
                <wp:inline distT="0" distB="0" distL="0" distR="0" wp14:anchorId="75B2C9DD" wp14:editId="66F725E2">
                  <wp:extent cx="4247146" cy="3188473"/>
                  <wp:effectExtent l="0" t="0" r="1270" b="0"/>
                  <wp:docPr id="43" name="Imagen 43" descr="C:\Users\marcela.diaz\Desktop\Recursos Naturales\Fiscalización RCA Nº 0718\Fotos\IMG_2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cela.diaz\Desktop\Recursos Naturales\Fiscalización RCA Nº 0718\Fotos\IMG_247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62637" cy="3200103"/>
                          </a:xfrm>
                          <a:prstGeom prst="rect">
                            <a:avLst/>
                          </a:prstGeom>
                          <a:noFill/>
                          <a:ln>
                            <a:noFill/>
                          </a:ln>
                        </pic:spPr>
                      </pic:pic>
                    </a:graphicData>
                  </a:graphic>
                </wp:inline>
              </w:drawing>
            </w:r>
          </w:p>
        </w:tc>
      </w:tr>
      <w:tr w:rsidR="007700F6" w:rsidRPr="0025129B" w:rsidTr="007700F6">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7700F6" w:rsidRPr="0025129B" w:rsidRDefault="007700F6" w:rsidP="007700F6">
            <w:pPr>
              <w:pStyle w:val="Descripcin"/>
              <w:rPr>
                <w:szCs w:val="18"/>
              </w:rPr>
            </w:pPr>
            <w:bookmarkStart w:id="137" w:name="_Toc432517684"/>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8</w:t>
            </w:r>
            <w:r w:rsidRPr="0025129B">
              <w:fldChar w:fldCharType="end"/>
            </w:r>
            <w:r w:rsidRPr="0025129B">
              <w:rPr>
                <w:szCs w:val="18"/>
              </w:rPr>
              <w:t>.</w:t>
            </w:r>
            <w:bookmarkEnd w:id="137"/>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700F6" w:rsidRPr="0025129B" w:rsidRDefault="007700F6" w:rsidP="007700F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4732BF" w:rsidRPr="000868F6">
              <w:rPr>
                <w:rFonts w:eastAsia="Times New Roman"/>
                <w:color w:val="000000"/>
                <w:sz w:val="18"/>
                <w:szCs w:val="18"/>
                <w:lang w:eastAsia="es-CL"/>
              </w:rPr>
              <w:t xml:space="preserve"> 26-03-15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7700F6" w:rsidRPr="0025129B" w:rsidRDefault="007700F6" w:rsidP="007700F6">
            <w:pPr>
              <w:pStyle w:val="Descripcin"/>
              <w:rPr>
                <w:szCs w:val="18"/>
              </w:rPr>
            </w:pPr>
            <w:bookmarkStart w:id="138" w:name="_Toc432517685"/>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9</w:t>
            </w:r>
            <w:r w:rsidRPr="0025129B">
              <w:fldChar w:fldCharType="end"/>
            </w:r>
            <w:r w:rsidRPr="0025129B">
              <w:rPr>
                <w:szCs w:val="18"/>
              </w:rPr>
              <w:t>.</w:t>
            </w:r>
            <w:bookmarkEnd w:id="138"/>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700F6" w:rsidRPr="0025129B" w:rsidRDefault="007700F6" w:rsidP="007700F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0868F6">
              <w:rPr>
                <w:rFonts w:eastAsia="Times New Roman"/>
                <w:color w:val="000000"/>
                <w:sz w:val="18"/>
                <w:szCs w:val="18"/>
                <w:lang w:eastAsia="es-CL"/>
              </w:rPr>
              <w:t xml:space="preserve"> 26-03-15</w:t>
            </w:r>
          </w:p>
        </w:tc>
      </w:tr>
      <w:tr w:rsidR="007700F6" w:rsidRPr="0025129B" w:rsidTr="007700F6">
        <w:trPr>
          <w:trHeight w:val="300"/>
          <w:jc w:val="center"/>
        </w:trPr>
        <w:tc>
          <w:tcPr>
            <w:tcW w:w="8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700F6" w:rsidRPr="0025129B" w:rsidRDefault="007700F6" w:rsidP="007700F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73762">
              <w:rPr>
                <w:rFonts w:eastAsia="Times New Roman"/>
                <w:b/>
                <w:sz w:val="18"/>
                <w:szCs w:val="18"/>
                <w:lang w:eastAsia="es-CL"/>
              </w:rPr>
              <w:t>19h</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7700F6" w:rsidRPr="0025129B" w:rsidRDefault="007700F6" w:rsidP="007700F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254B92" w:rsidRPr="00254B92">
              <w:rPr>
                <w:rFonts w:eastAsia="Times New Roman"/>
                <w:color w:val="000000"/>
                <w:sz w:val="18"/>
                <w:szCs w:val="18"/>
                <w:lang w:eastAsia="es-CL"/>
              </w:rPr>
              <w:t>6</w:t>
            </w:r>
            <w:r w:rsidR="00254B92">
              <w:rPr>
                <w:rFonts w:eastAsia="Times New Roman"/>
                <w:color w:val="000000"/>
                <w:sz w:val="18"/>
                <w:szCs w:val="18"/>
                <w:lang w:eastAsia="es-CL"/>
              </w:rPr>
              <w:t>.</w:t>
            </w:r>
            <w:r w:rsidR="00254B92" w:rsidRPr="00254B92">
              <w:rPr>
                <w:rFonts w:eastAsia="Times New Roman"/>
                <w:color w:val="000000"/>
                <w:sz w:val="18"/>
                <w:szCs w:val="18"/>
                <w:lang w:eastAsia="es-CL"/>
              </w:rPr>
              <w:t>237</w:t>
            </w:r>
            <w:r w:rsidR="00254B92">
              <w:rPr>
                <w:rFonts w:eastAsia="Times New Roman"/>
                <w:color w:val="000000"/>
                <w:sz w:val="18"/>
                <w:szCs w:val="18"/>
                <w:lang w:eastAsia="es-CL"/>
              </w:rPr>
              <w:t>.</w:t>
            </w:r>
            <w:r w:rsidR="00254B92" w:rsidRPr="00254B92">
              <w:rPr>
                <w:rFonts w:eastAsia="Times New Roman"/>
                <w:color w:val="000000"/>
                <w:sz w:val="18"/>
                <w:szCs w:val="18"/>
                <w:lang w:eastAsia="es-CL"/>
              </w:rPr>
              <w:t>638</w:t>
            </w:r>
          </w:p>
        </w:tc>
        <w:tc>
          <w:tcPr>
            <w:tcW w:w="835" w:type="pct"/>
            <w:tcBorders>
              <w:top w:val="single" w:sz="4" w:space="0" w:color="auto"/>
              <w:left w:val="nil"/>
              <w:bottom w:val="single" w:sz="4" w:space="0" w:color="auto"/>
              <w:right w:val="single" w:sz="4" w:space="0" w:color="000000"/>
            </w:tcBorders>
            <w:shd w:val="clear" w:color="auto" w:fill="auto"/>
            <w:noWrap/>
            <w:vAlign w:val="center"/>
            <w:hideMark/>
          </w:tcPr>
          <w:p w:rsidR="007700F6" w:rsidRPr="0025129B" w:rsidRDefault="007700F6" w:rsidP="007700F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254B92" w:rsidRPr="00254B92">
              <w:rPr>
                <w:rFonts w:eastAsia="Times New Roman"/>
                <w:color w:val="000000"/>
                <w:sz w:val="18"/>
                <w:szCs w:val="18"/>
                <w:lang w:eastAsia="es-CL"/>
              </w:rPr>
              <w:t>256</w:t>
            </w:r>
            <w:r w:rsidR="00254B92">
              <w:rPr>
                <w:rFonts w:eastAsia="Times New Roman"/>
                <w:color w:val="000000"/>
                <w:sz w:val="18"/>
                <w:szCs w:val="18"/>
                <w:lang w:eastAsia="es-CL"/>
              </w:rPr>
              <w:t>.</w:t>
            </w:r>
            <w:r w:rsidR="00254B92" w:rsidRPr="00254B92">
              <w:rPr>
                <w:rFonts w:eastAsia="Times New Roman"/>
                <w:color w:val="000000"/>
                <w:sz w:val="18"/>
                <w:szCs w:val="18"/>
                <w:lang w:eastAsia="es-CL"/>
              </w:rPr>
              <w:t>809</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7700F6" w:rsidRPr="0025129B" w:rsidRDefault="007700F6" w:rsidP="007700F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73762">
              <w:rPr>
                <w:rFonts w:eastAsia="Times New Roman"/>
                <w:b/>
                <w:sz w:val="18"/>
                <w:szCs w:val="18"/>
                <w:lang w:eastAsia="es-CL"/>
              </w:rPr>
              <w:t>19h</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7700F6" w:rsidRPr="0025129B" w:rsidRDefault="007700F6" w:rsidP="007700F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254B92" w:rsidRPr="00254B92">
              <w:rPr>
                <w:rFonts w:eastAsia="Times New Roman"/>
                <w:color w:val="000000"/>
                <w:sz w:val="18"/>
                <w:szCs w:val="18"/>
                <w:lang w:eastAsia="es-CL"/>
              </w:rPr>
              <w:t>6</w:t>
            </w:r>
            <w:r w:rsidR="00254B92">
              <w:rPr>
                <w:rFonts w:eastAsia="Times New Roman"/>
                <w:color w:val="000000"/>
                <w:sz w:val="18"/>
                <w:szCs w:val="18"/>
                <w:lang w:eastAsia="es-CL"/>
              </w:rPr>
              <w:t>.</w:t>
            </w:r>
            <w:r w:rsidR="00254B92" w:rsidRPr="00254B92">
              <w:rPr>
                <w:rFonts w:eastAsia="Times New Roman"/>
                <w:color w:val="000000"/>
                <w:sz w:val="18"/>
                <w:szCs w:val="18"/>
                <w:lang w:eastAsia="es-CL"/>
              </w:rPr>
              <w:t>237</w:t>
            </w:r>
            <w:r w:rsidR="00254B92">
              <w:rPr>
                <w:rFonts w:eastAsia="Times New Roman"/>
                <w:color w:val="000000"/>
                <w:sz w:val="18"/>
                <w:szCs w:val="18"/>
                <w:lang w:eastAsia="es-CL"/>
              </w:rPr>
              <w:t>.</w:t>
            </w:r>
            <w:r w:rsidR="00254B92" w:rsidRPr="00254B92">
              <w:rPr>
                <w:rFonts w:eastAsia="Times New Roman"/>
                <w:color w:val="000000"/>
                <w:sz w:val="18"/>
                <w:szCs w:val="18"/>
                <w:lang w:eastAsia="es-CL"/>
              </w:rPr>
              <w:t>568</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7700F6" w:rsidRPr="0025129B" w:rsidRDefault="007700F6" w:rsidP="007700F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254B92" w:rsidRPr="00254B92">
              <w:rPr>
                <w:rFonts w:eastAsia="Times New Roman"/>
                <w:color w:val="000000"/>
                <w:sz w:val="18"/>
                <w:szCs w:val="18"/>
                <w:lang w:eastAsia="es-CL"/>
              </w:rPr>
              <w:t>256</w:t>
            </w:r>
            <w:r w:rsidR="00254B92">
              <w:rPr>
                <w:rFonts w:eastAsia="Times New Roman"/>
                <w:color w:val="000000"/>
                <w:sz w:val="18"/>
                <w:szCs w:val="18"/>
                <w:lang w:eastAsia="es-CL"/>
              </w:rPr>
              <w:t>.</w:t>
            </w:r>
            <w:r w:rsidR="00254B92" w:rsidRPr="00254B92">
              <w:rPr>
                <w:rFonts w:eastAsia="Times New Roman"/>
                <w:color w:val="000000"/>
                <w:sz w:val="18"/>
                <w:szCs w:val="18"/>
                <w:lang w:eastAsia="es-CL"/>
              </w:rPr>
              <w:t>577</w:t>
            </w:r>
          </w:p>
        </w:tc>
      </w:tr>
      <w:tr w:rsidR="007700F6" w:rsidRPr="0025129B" w:rsidTr="007700F6">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7700F6" w:rsidRPr="0025129B" w:rsidRDefault="007700F6" w:rsidP="007700F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7700F6" w:rsidRPr="0025129B" w:rsidRDefault="00254B92" w:rsidP="007700F6">
            <w:pPr>
              <w:jc w:val="left"/>
              <w:rPr>
                <w:rFonts w:eastAsia="Times New Roman"/>
                <w:color w:val="000000"/>
                <w:sz w:val="18"/>
                <w:szCs w:val="18"/>
                <w:lang w:eastAsia="es-CL"/>
              </w:rPr>
            </w:pPr>
            <w:r>
              <w:rPr>
                <w:rFonts w:eastAsia="Times New Roman"/>
                <w:color w:val="000000"/>
                <w:sz w:val="18"/>
                <w:szCs w:val="18"/>
                <w:lang w:eastAsia="es-CL"/>
              </w:rPr>
              <w:t xml:space="preserve">Vista de Plantel </w:t>
            </w:r>
            <w:r w:rsidRPr="00254B92">
              <w:rPr>
                <w:rFonts w:eastAsia="Times New Roman"/>
                <w:color w:val="000000"/>
                <w:sz w:val="18"/>
                <w:szCs w:val="18"/>
                <w:lang w:eastAsia="es-CL"/>
              </w:rPr>
              <w:t>Las Brisas</w:t>
            </w: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7700F6" w:rsidRPr="0025129B" w:rsidRDefault="007700F6" w:rsidP="007700F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7700F6" w:rsidRPr="0025129B" w:rsidRDefault="00254B92" w:rsidP="007700F6">
            <w:pPr>
              <w:jc w:val="left"/>
              <w:rPr>
                <w:rFonts w:eastAsia="Times New Roman"/>
                <w:color w:val="000000"/>
                <w:sz w:val="18"/>
                <w:szCs w:val="18"/>
                <w:lang w:eastAsia="es-CL"/>
              </w:rPr>
            </w:pPr>
            <w:r>
              <w:rPr>
                <w:rFonts w:eastAsia="Times New Roman"/>
                <w:color w:val="000000"/>
                <w:sz w:val="18"/>
                <w:szCs w:val="18"/>
                <w:lang w:eastAsia="es-CL"/>
              </w:rPr>
              <w:t xml:space="preserve">Vista de </w:t>
            </w:r>
            <w:r w:rsidRPr="00254B92">
              <w:rPr>
                <w:rFonts w:eastAsia="Times New Roman"/>
                <w:color w:val="000000"/>
                <w:sz w:val="18"/>
                <w:szCs w:val="18"/>
                <w:lang w:eastAsia="es-CL"/>
              </w:rPr>
              <w:t>Pozo de Homogenización Las Brisas</w:t>
            </w:r>
          </w:p>
        </w:tc>
      </w:tr>
      <w:tr w:rsidR="007700F6" w:rsidRPr="0025129B" w:rsidTr="007700F6">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7700F6" w:rsidRPr="0025129B" w:rsidRDefault="007700F6" w:rsidP="007700F6">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7700F6" w:rsidRPr="0025129B" w:rsidRDefault="007700F6" w:rsidP="007700F6">
            <w:pPr>
              <w:jc w:val="left"/>
              <w:rPr>
                <w:rFonts w:eastAsia="Times New Roman"/>
                <w:color w:val="000000"/>
                <w:sz w:val="20"/>
                <w:szCs w:val="20"/>
                <w:lang w:eastAsia="es-CL"/>
              </w:rPr>
            </w:pPr>
          </w:p>
        </w:tc>
      </w:tr>
    </w:tbl>
    <w:p w:rsidR="000868F6" w:rsidRDefault="000868F6">
      <w:pPr>
        <w:jc w:val="left"/>
        <w:rPr>
          <w:rFonts w:cstheme="minorHAnsi"/>
          <w:b/>
          <w:sz w:val="14"/>
          <w:szCs w:val="24"/>
        </w:rPr>
      </w:pPr>
    </w:p>
    <w:p w:rsidR="00302ED2" w:rsidRDefault="00302ED2">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2282"/>
        <w:gridCol w:w="1146"/>
        <w:gridCol w:w="1138"/>
        <w:gridCol w:w="2290"/>
        <w:gridCol w:w="2284"/>
        <w:gridCol w:w="1144"/>
        <w:gridCol w:w="1141"/>
        <w:gridCol w:w="2287"/>
      </w:tblGrid>
      <w:tr w:rsidR="00302ED2" w:rsidRPr="0025129B" w:rsidTr="000A2476">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02ED2" w:rsidRPr="0025129B" w:rsidRDefault="00302ED2" w:rsidP="000A247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02ED2" w:rsidRPr="0025129B" w:rsidTr="000A2476">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302ED2" w:rsidRPr="0025129B" w:rsidRDefault="00302ED2" w:rsidP="000A2476">
            <w:pPr>
              <w:jc w:val="center"/>
              <w:rPr>
                <w:rFonts w:eastAsia="Times New Roman"/>
                <w:color w:val="000000"/>
                <w:sz w:val="20"/>
                <w:szCs w:val="20"/>
                <w:lang w:eastAsia="es-CL"/>
              </w:rPr>
            </w:pPr>
            <w:r>
              <w:rPr>
                <w:b/>
                <w:noProof/>
                <w:lang w:eastAsia="es-CL"/>
              </w:rPr>
              <w:drawing>
                <wp:inline distT="0" distB="0" distL="0" distR="0" wp14:anchorId="550864DE" wp14:editId="3E128A2A">
                  <wp:extent cx="4225962" cy="3172570"/>
                  <wp:effectExtent l="0" t="0" r="3175" b="8890"/>
                  <wp:docPr id="65" name="Imagen 65" descr="C:\Users\marcela.diaz\Desktop\Recursos Naturales\Fiscalización RCA Nº 0718\Fotos\IMG_2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rcela.diaz\Desktop\Recursos Naturales\Fiscalización RCA Nº 0718\Fotos\IMG_2499.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48727" cy="3189661"/>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302ED2" w:rsidRPr="0025129B" w:rsidRDefault="00302ED2" w:rsidP="000A2476">
            <w:pPr>
              <w:ind w:left="708" w:hanging="708"/>
              <w:jc w:val="center"/>
              <w:rPr>
                <w:rFonts w:eastAsia="Times New Roman"/>
                <w:color w:val="000000"/>
                <w:sz w:val="20"/>
                <w:szCs w:val="20"/>
                <w:lang w:eastAsia="es-CL"/>
              </w:rPr>
            </w:pPr>
            <w:r>
              <w:rPr>
                <w:b/>
                <w:noProof/>
                <w:lang w:eastAsia="es-CL"/>
              </w:rPr>
              <w:drawing>
                <wp:inline distT="0" distB="0" distL="0" distR="0" wp14:anchorId="7D1BBC30" wp14:editId="2C0F6F1B">
                  <wp:extent cx="4236553" cy="3180521"/>
                  <wp:effectExtent l="0" t="0" r="0" b="1270"/>
                  <wp:docPr id="66" name="Imagen 66" descr="C:\Users\marcela.diaz\Desktop\Recursos Naturales\Fiscalización RCA Nº 0718\Fotos\IMG_2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rcela.diaz\Desktop\Recursos Naturales\Fiscalización RCA Nº 0718\Fotos\IMG_249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53163" cy="3192991"/>
                          </a:xfrm>
                          <a:prstGeom prst="rect">
                            <a:avLst/>
                          </a:prstGeom>
                          <a:noFill/>
                          <a:ln>
                            <a:noFill/>
                          </a:ln>
                        </pic:spPr>
                      </pic:pic>
                    </a:graphicData>
                  </a:graphic>
                </wp:inline>
              </w:drawing>
            </w:r>
          </w:p>
        </w:tc>
      </w:tr>
      <w:tr w:rsidR="00302ED2" w:rsidRPr="0025129B" w:rsidTr="000A2476">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02ED2" w:rsidRPr="0025129B" w:rsidRDefault="00302ED2" w:rsidP="000A2476">
            <w:pPr>
              <w:pStyle w:val="Descripcin"/>
              <w:rPr>
                <w:szCs w:val="18"/>
              </w:rPr>
            </w:pPr>
            <w:bookmarkStart w:id="139" w:name="_Toc432517686"/>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10</w:t>
            </w:r>
            <w:r w:rsidRPr="0025129B">
              <w:fldChar w:fldCharType="end"/>
            </w:r>
            <w:r w:rsidRPr="0025129B">
              <w:rPr>
                <w:szCs w:val="18"/>
              </w:rPr>
              <w:t>.</w:t>
            </w:r>
            <w:bookmarkEnd w:id="139"/>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02ED2" w:rsidRPr="0025129B" w:rsidRDefault="00302ED2" w:rsidP="000A247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0868F6">
              <w:rPr>
                <w:rFonts w:eastAsia="Times New Roman"/>
                <w:color w:val="000000"/>
                <w:sz w:val="18"/>
                <w:szCs w:val="18"/>
                <w:lang w:eastAsia="es-CL"/>
              </w:rPr>
              <w:t>26-03-15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02ED2" w:rsidRPr="0025129B" w:rsidRDefault="00302ED2" w:rsidP="000A2476">
            <w:pPr>
              <w:pStyle w:val="Descripcin"/>
              <w:rPr>
                <w:szCs w:val="18"/>
              </w:rPr>
            </w:pPr>
            <w:bookmarkStart w:id="140" w:name="_Toc432517687"/>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11</w:t>
            </w:r>
            <w:r w:rsidRPr="0025129B">
              <w:fldChar w:fldCharType="end"/>
            </w:r>
            <w:r w:rsidRPr="0025129B">
              <w:rPr>
                <w:szCs w:val="18"/>
              </w:rPr>
              <w:t>.</w:t>
            </w:r>
            <w:bookmarkEnd w:id="140"/>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02ED2" w:rsidRPr="0025129B" w:rsidRDefault="00302ED2" w:rsidP="000A247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0868F6">
              <w:rPr>
                <w:rFonts w:eastAsia="Times New Roman"/>
                <w:color w:val="000000"/>
                <w:sz w:val="18"/>
                <w:szCs w:val="18"/>
                <w:lang w:eastAsia="es-CL"/>
              </w:rPr>
              <w:t xml:space="preserve"> 26-03-15</w:t>
            </w:r>
          </w:p>
        </w:tc>
      </w:tr>
      <w:tr w:rsidR="00302ED2" w:rsidRPr="0025129B" w:rsidTr="000A2476">
        <w:trPr>
          <w:trHeight w:val="300"/>
          <w:jc w:val="center"/>
        </w:trPr>
        <w:tc>
          <w:tcPr>
            <w:tcW w:w="8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02ED2" w:rsidRPr="0025129B" w:rsidRDefault="00302ED2" w:rsidP="000A247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73762">
              <w:rPr>
                <w:rFonts w:eastAsia="Times New Roman"/>
                <w:b/>
                <w:sz w:val="18"/>
                <w:szCs w:val="18"/>
                <w:lang w:eastAsia="es-CL"/>
              </w:rPr>
              <w:t>19h</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02ED2" w:rsidRPr="0025129B" w:rsidRDefault="00302ED2" w:rsidP="000A247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302ED2">
              <w:rPr>
                <w:rFonts w:eastAsia="Times New Roman"/>
                <w:color w:val="000000"/>
                <w:sz w:val="18"/>
                <w:szCs w:val="18"/>
                <w:lang w:eastAsia="es-CL"/>
              </w:rPr>
              <w:t>6</w:t>
            </w:r>
            <w:r>
              <w:rPr>
                <w:rFonts w:eastAsia="Times New Roman"/>
                <w:color w:val="000000"/>
                <w:sz w:val="18"/>
                <w:szCs w:val="18"/>
                <w:lang w:eastAsia="es-CL"/>
              </w:rPr>
              <w:t>.</w:t>
            </w:r>
            <w:r w:rsidRPr="00302ED2">
              <w:rPr>
                <w:rFonts w:eastAsia="Times New Roman"/>
                <w:color w:val="000000"/>
                <w:sz w:val="18"/>
                <w:szCs w:val="18"/>
                <w:lang w:eastAsia="es-CL"/>
              </w:rPr>
              <w:t>237</w:t>
            </w:r>
            <w:r>
              <w:rPr>
                <w:rFonts w:eastAsia="Times New Roman"/>
                <w:color w:val="000000"/>
                <w:sz w:val="18"/>
                <w:szCs w:val="18"/>
                <w:lang w:eastAsia="es-CL"/>
              </w:rPr>
              <w:t>.</w:t>
            </w:r>
            <w:r w:rsidRPr="00302ED2">
              <w:rPr>
                <w:rFonts w:eastAsia="Times New Roman"/>
                <w:color w:val="000000"/>
                <w:sz w:val="18"/>
                <w:szCs w:val="18"/>
                <w:lang w:eastAsia="es-CL"/>
              </w:rPr>
              <w:t>468</w:t>
            </w:r>
          </w:p>
        </w:tc>
        <w:tc>
          <w:tcPr>
            <w:tcW w:w="835" w:type="pct"/>
            <w:tcBorders>
              <w:top w:val="single" w:sz="4" w:space="0" w:color="auto"/>
              <w:left w:val="nil"/>
              <w:bottom w:val="single" w:sz="4" w:space="0" w:color="auto"/>
              <w:right w:val="single" w:sz="4" w:space="0" w:color="000000"/>
            </w:tcBorders>
            <w:shd w:val="clear" w:color="auto" w:fill="auto"/>
            <w:noWrap/>
            <w:vAlign w:val="center"/>
            <w:hideMark/>
          </w:tcPr>
          <w:p w:rsidR="00302ED2" w:rsidRPr="0025129B" w:rsidRDefault="00302ED2" w:rsidP="000A247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302ED2">
              <w:rPr>
                <w:rFonts w:eastAsia="Times New Roman"/>
                <w:color w:val="000000"/>
                <w:sz w:val="18"/>
                <w:szCs w:val="18"/>
                <w:lang w:eastAsia="es-CL"/>
              </w:rPr>
              <w:t>255</w:t>
            </w:r>
            <w:r>
              <w:rPr>
                <w:rFonts w:eastAsia="Times New Roman"/>
                <w:color w:val="000000"/>
                <w:sz w:val="18"/>
                <w:szCs w:val="18"/>
                <w:lang w:eastAsia="es-CL"/>
              </w:rPr>
              <w:t>.</w:t>
            </w:r>
            <w:r w:rsidRPr="00302ED2">
              <w:rPr>
                <w:rFonts w:eastAsia="Times New Roman"/>
                <w:color w:val="000000"/>
                <w:sz w:val="18"/>
                <w:szCs w:val="18"/>
                <w:lang w:eastAsia="es-CL"/>
              </w:rPr>
              <w:t>281</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302ED2" w:rsidRPr="0025129B" w:rsidRDefault="00302ED2" w:rsidP="000A247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73762">
              <w:rPr>
                <w:rFonts w:eastAsia="Times New Roman"/>
                <w:b/>
                <w:sz w:val="18"/>
                <w:szCs w:val="18"/>
                <w:lang w:eastAsia="es-CL"/>
              </w:rPr>
              <w:t>19h</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02ED2" w:rsidRPr="0025129B" w:rsidRDefault="00302ED2" w:rsidP="000A247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302ED2">
              <w:rPr>
                <w:rFonts w:eastAsia="Times New Roman"/>
                <w:color w:val="000000"/>
                <w:sz w:val="18"/>
                <w:szCs w:val="18"/>
                <w:lang w:eastAsia="es-CL"/>
              </w:rPr>
              <w:t>6</w:t>
            </w:r>
            <w:r>
              <w:rPr>
                <w:rFonts w:eastAsia="Times New Roman"/>
                <w:color w:val="000000"/>
                <w:sz w:val="18"/>
                <w:szCs w:val="18"/>
                <w:lang w:eastAsia="es-CL"/>
              </w:rPr>
              <w:t>.</w:t>
            </w:r>
            <w:r w:rsidRPr="00302ED2">
              <w:rPr>
                <w:rFonts w:eastAsia="Times New Roman"/>
                <w:color w:val="000000"/>
                <w:sz w:val="18"/>
                <w:szCs w:val="18"/>
                <w:lang w:eastAsia="es-CL"/>
              </w:rPr>
              <w:t>237</w:t>
            </w:r>
            <w:r>
              <w:rPr>
                <w:rFonts w:eastAsia="Times New Roman"/>
                <w:color w:val="000000"/>
                <w:sz w:val="18"/>
                <w:szCs w:val="18"/>
                <w:lang w:eastAsia="es-CL"/>
              </w:rPr>
              <w:t>.</w:t>
            </w:r>
            <w:r w:rsidRPr="00302ED2">
              <w:rPr>
                <w:rFonts w:eastAsia="Times New Roman"/>
                <w:color w:val="000000"/>
                <w:sz w:val="18"/>
                <w:szCs w:val="18"/>
                <w:lang w:eastAsia="es-CL"/>
              </w:rPr>
              <w:t>852</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302ED2" w:rsidRPr="0025129B" w:rsidRDefault="00302ED2" w:rsidP="000A247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302ED2">
              <w:rPr>
                <w:rFonts w:eastAsia="Times New Roman"/>
                <w:color w:val="000000"/>
                <w:sz w:val="18"/>
                <w:szCs w:val="18"/>
                <w:lang w:eastAsia="es-CL"/>
              </w:rPr>
              <w:t>255</w:t>
            </w:r>
            <w:r>
              <w:rPr>
                <w:rFonts w:eastAsia="Times New Roman"/>
                <w:color w:val="000000"/>
                <w:sz w:val="18"/>
                <w:szCs w:val="18"/>
                <w:lang w:eastAsia="es-CL"/>
              </w:rPr>
              <w:t>.</w:t>
            </w:r>
            <w:r w:rsidRPr="00302ED2">
              <w:rPr>
                <w:rFonts w:eastAsia="Times New Roman"/>
                <w:color w:val="000000"/>
                <w:sz w:val="18"/>
                <w:szCs w:val="18"/>
                <w:lang w:eastAsia="es-CL"/>
              </w:rPr>
              <w:t>322</w:t>
            </w:r>
          </w:p>
        </w:tc>
      </w:tr>
      <w:tr w:rsidR="00302ED2" w:rsidRPr="0025129B" w:rsidTr="000A2476">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02ED2" w:rsidRPr="0025129B" w:rsidRDefault="00302ED2" w:rsidP="000A247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302ED2" w:rsidRPr="0025129B" w:rsidRDefault="00302ED2" w:rsidP="000A2476">
            <w:pPr>
              <w:jc w:val="left"/>
              <w:rPr>
                <w:rFonts w:eastAsia="Times New Roman"/>
                <w:color w:val="000000"/>
                <w:sz w:val="18"/>
                <w:szCs w:val="18"/>
                <w:lang w:eastAsia="es-CL"/>
              </w:rPr>
            </w:pPr>
            <w:r>
              <w:rPr>
                <w:rFonts w:eastAsia="Times New Roman"/>
                <w:color w:val="000000"/>
                <w:sz w:val="18"/>
                <w:szCs w:val="18"/>
                <w:lang w:eastAsia="es-CL"/>
              </w:rPr>
              <w:t xml:space="preserve">Plantel </w:t>
            </w:r>
            <w:r w:rsidRPr="00302ED2">
              <w:rPr>
                <w:rFonts w:eastAsia="Times New Roman"/>
                <w:color w:val="000000"/>
                <w:sz w:val="18"/>
                <w:szCs w:val="18"/>
                <w:lang w:eastAsia="es-CL"/>
              </w:rPr>
              <w:t>Sector Los Tatas</w:t>
            </w: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02ED2" w:rsidRPr="0025129B" w:rsidRDefault="00302ED2" w:rsidP="000A247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302ED2" w:rsidRPr="0025129B" w:rsidRDefault="00302ED2" w:rsidP="000A2476">
            <w:pPr>
              <w:jc w:val="left"/>
              <w:rPr>
                <w:rFonts w:eastAsia="Times New Roman"/>
                <w:color w:val="000000"/>
                <w:sz w:val="18"/>
                <w:szCs w:val="18"/>
                <w:lang w:eastAsia="es-CL"/>
              </w:rPr>
            </w:pPr>
            <w:r w:rsidRPr="00302ED2">
              <w:rPr>
                <w:rFonts w:eastAsia="Times New Roman"/>
                <w:color w:val="000000"/>
                <w:sz w:val="18"/>
                <w:szCs w:val="18"/>
                <w:lang w:eastAsia="es-CL"/>
              </w:rPr>
              <w:t>Pozo de Homogenización Los Tatas</w:t>
            </w:r>
          </w:p>
        </w:tc>
      </w:tr>
      <w:tr w:rsidR="00302ED2" w:rsidRPr="0025129B" w:rsidTr="000A2476">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302ED2" w:rsidRPr="0025129B" w:rsidRDefault="00302ED2" w:rsidP="000A2476">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302ED2" w:rsidRPr="0025129B" w:rsidRDefault="00302ED2" w:rsidP="000A2476">
            <w:pPr>
              <w:jc w:val="left"/>
              <w:rPr>
                <w:rFonts w:eastAsia="Times New Roman"/>
                <w:color w:val="000000"/>
                <w:sz w:val="20"/>
                <w:szCs w:val="20"/>
                <w:lang w:eastAsia="es-CL"/>
              </w:rPr>
            </w:pPr>
          </w:p>
        </w:tc>
      </w:tr>
    </w:tbl>
    <w:p w:rsidR="00302ED2" w:rsidRDefault="00302ED2" w:rsidP="00302ED2">
      <w:pPr>
        <w:jc w:val="left"/>
        <w:rPr>
          <w:rFonts w:cstheme="minorHAnsi"/>
          <w:b/>
          <w:sz w:val="14"/>
          <w:szCs w:val="24"/>
        </w:rPr>
      </w:pPr>
    </w:p>
    <w:p w:rsidR="00302ED2" w:rsidRDefault="00302ED2" w:rsidP="00302ED2">
      <w:pPr>
        <w:jc w:val="left"/>
        <w:rPr>
          <w:rFonts w:cstheme="minorHAnsi"/>
          <w:b/>
          <w:sz w:val="14"/>
          <w:szCs w:val="24"/>
        </w:rPr>
      </w:pPr>
      <w:r>
        <w:rPr>
          <w:rFonts w:cstheme="minorHAnsi"/>
          <w:b/>
          <w:sz w:val="14"/>
          <w:szCs w:val="24"/>
        </w:rPr>
        <w:br w:type="page"/>
      </w:r>
    </w:p>
    <w:p w:rsidR="00302ED2" w:rsidRDefault="00302ED2" w:rsidP="00302ED2">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2282"/>
        <w:gridCol w:w="1146"/>
        <w:gridCol w:w="1138"/>
        <w:gridCol w:w="2290"/>
        <w:gridCol w:w="2284"/>
        <w:gridCol w:w="1144"/>
        <w:gridCol w:w="1141"/>
        <w:gridCol w:w="2287"/>
      </w:tblGrid>
      <w:tr w:rsidR="00302ED2" w:rsidRPr="0025129B" w:rsidTr="000A2476">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02ED2" w:rsidRPr="0025129B" w:rsidRDefault="00302ED2" w:rsidP="000A247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02ED2" w:rsidRPr="0025129B" w:rsidTr="000A2476">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302ED2" w:rsidRPr="0025129B" w:rsidRDefault="00302ED2" w:rsidP="000A2476">
            <w:pPr>
              <w:jc w:val="center"/>
              <w:rPr>
                <w:rFonts w:eastAsia="Times New Roman"/>
                <w:color w:val="000000"/>
                <w:sz w:val="20"/>
                <w:szCs w:val="20"/>
                <w:lang w:eastAsia="es-CL"/>
              </w:rPr>
            </w:pPr>
            <w:r>
              <w:rPr>
                <w:b/>
                <w:noProof/>
                <w:lang w:eastAsia="es-CL"/>
              </w:rPr>
              <w:drawing>
                <wp:inline distT="0" distB="0" distL="0" distR="0" wp14:anchorId="785F5E32" wp14:editId="7DADA1D1">
                  <wp:extent cx="4225962" cy="3172570"/>
                  <wp:effectExtent l="0" t="0" r="3175" b="8890"/>
                  <wp:docPr id="67" name="Imagen 67" descr="C:\Users\marcela.diaz\Desktop\Recursos Naturales\Fiscalización RCA Nº 0718\Fotos\IMG_2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rcela.diaz\Desktop\Recursos Naturales\Fiscalización RCA Nº 0718\Fotos\IMG_2509.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45631" cy="3187337"/>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302ED2" w:rsidRPr="0025129B" w:rsidRDefault="00302ED2" w:rsidP="000A2476">
            <w:pPr>
              <w:jc w:val="center"/>
              <w:rPr>
                <w:rFonts w:eastAsia="Times New Roman"/>
                <w:color w:val="000000"/>
                <w:sz w:val="20"/>
                <w:szCs w:val="20"/>
                <w:lang w:eastAsia="es-CL"/>
              </w:rPr>
            </w:pPr>
            <w:r>
              <w:rPr>
                <w:b/>
                <w:noProof/>
                <w:lang w:eastAsia="es-CL"/>
              </w:rPr>
              <w:drawing>
                <wp:inline distT="0" distB="0" distL="0" distR="0" wp14:anchorId="40322F29" wp14:editId="60481C5F">
                  <wp:extent cx="4225962" cy="3172570"/>
                  <wp:effectExtent l="0" t="0" r="3175" b="8890"/>
                  <wp:docPr id="68" name="Imagen 68" descr="C:\Users\marcela.diaz\Desktop\Recursos Naturales\Fiscalización RCA Nº 0718\Fotos\IMG_2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rcela.diaz\Desktop\Recursos Naturales\Fiscalización RCA Nº 0718\Fotos\IMG_250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43212" cy="3185520"/>
                          </a:xfrm>
                          <a:prstGeom prst="rect">
                            <a:avLst/>
                          </a:prstGeom>
                          <a:noFill/>
                          <a:ln>
                            <a:noFill/>
                          </a:ln>
                        </pic:spPr>
                      </pic:pic>
                    </a:graphicData>
                  </a:graphic>
                </wp:inline>
              </w:drawing>
            </w:r>
          </w:p>
        </w:tc>
      </w:tr>
      <w:tr w:rsidR="00302ED2" w:rsidRPr="0025129B" w:rsidTr="000A2476">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02ED2" w:rsidRPr="0025129B" w:rsidRDefault="00302ED2" w:rsidP="000A2476">
            <w:pPr>
              <w:pStyle w:val="Descripcin"/>
              <w:rPr>
                <w:szCs w:val="18"/>
              </w:rPr>
            </w:pPr>
            <w:bookmarkStart w:id="141" w:name="_Toc432517688"/>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12</w:t>
            </w:r>
            <w:r w:rsidRPr="0025129B">
              <w:fldChar w:fldCharType="end"/>
            </w:r>
            <w:r w:rsidRPr="0025129B">
              <w:rPr>
                <w:szCs w:val="18"/>
              </w:rPr>
              <w:t>.</w:t>
            </w:r>
            <w:bookmarkEnd w:id="141"/>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02ED2" w:rsidRPr="0025129B" w:rsidRDefault="00302ED2" w:rsidP="000A247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4732BF" w:rsidRPr="000868F6">
              <w:rPr>
                <w:rFonts w:eastAsia="Times New Roman"/>
                <w:color w:val="000000"/>
                <w:sz w:val="18"/>
                <w:szCs w:val="18"/>
                <w:lang w:eastAsia="es-CL"/>
              </w:rPr>
              <w:t xml:space="preserve"> 26-03-15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02ED2" w:rsidRPr="0025129B" w:rsidRDefault="00302ED2" w:rsidP="000A2476">
            <w:pPr>
              <w:pStyle w:val="Descripcin"/>
              <w:rPr>
                <w:szCs w:val="18"/>
              </w:rPr>
            </w:pPr>
            <w:bookmarkStart w:id="142" w:name="_Toc432517689"/>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13</w:t>
            </w:r>
            <w:r w:rsidRPr="0025129B">
              <w:fldChar w:fldCharType="end"/>
            </w:r>
            <w:r w:rsidRPr="0025129B">
              <w:rPr>
                <w:szCs w:val="18"/>
              </w:rPr>
              <w:t>.</w:t>
            </w:r>
            <w:bookmarkEnd w:id="142"/>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02ED2" w:rsidRPr="0025129B" w:rsidRDefault="00302ED2" w:rsidP="000A247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0868F6">
              <w:rPr>
                <w:rFonts w:eastAsia="Times New Roman"/>
                <w:color w:val="000000"/>
                <w:sz w:val="18"/>
                <w:szCs w:val="18"/>
                <w:lang w:eastAsia="es-CL"/>
              </w:rPr>
              <w:t xml:space="preserve"> 26-03-15</w:t>
            </w:r>
          </w:p>
        </w:tc>
      </w:tr>
      <w:tr w:rsidR="00302ED2" w:rsidRPr="0025129B" w:rsidTr="000A2476">
        <w:trPr>
          <w:trHeight w:val="300"/>
          <w:jc w:val="center"/>
        </w:trPr>
        <w:tc>
          <w:tcPr>
            <w:tcW w:w="8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02ED2" w:rsidRPr="0025129B" w:rsidRDefault="00302ED2" w:rsidP="000A247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73762">
              <w:rPr>
                <w:rFonts w:eastAsia="Times New Roman"/>
                <w:b/>
                <w:sz w:val="18"/>
                <w:szCs w:val="18"/>
                <w:lang w:eastAsia="es-CL"/>
              </w:rPr>
              <w:t>19h</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02ED2" w:rsidRPr="0025129B" w:rsidRDefault="00302ED2" w:rsidP="000A247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302ED2">
              <w:rPr>
                <w:rFonts w:eastAsia="Times New Roman"/>
                <w:color w:val="000000"/>
                <w:sz w:val="18"/>
                <w:szCs w:val="18"/>
                <w:lang w:eastAsia="es-CL"/>
              </w:rPr>
              <w:t>6</w:t>
            </w:r>
            <w:r>
              <w:rPr>
                <w:rFonts w:eastAsia="Times New Roman"/>
                <w:color w:val="000000"/>
                <w:sz w:val="18"/>
                <w:szCs w:val="18"/>
                <w:lang w:eastAsia="es-CL"/>
              </w:rPr>
              <w:t>.</w:t>
            </w:r>
            <w:r w:rsidRPr="00302ED2">
              <w:rPr>
                <w:rFonts w:eastAsia="Times New Roman"/>
                <w:color w:val="000000"/>
                <w:sz w:val="18"/>
                <w:szCs w:val="18"/>
                <w:lang w:eastAsia="es-CL"/>
              </w:rPr>
              <w:t>238</w:t>
            </w:r>
            <w:r>
              <w:rPr>
                <w:rFonts w:eastAsia="Times New Roman"/>
                <w:color w:val="000000"/>
                <w:sz w:val="18"/>
                <w:szCs w:val="18"/>
                <w:lang w:eastAsia="es-CL"/>
              </w:rPr>
              <w:t>.</w:t>
            </w:r>
            <w:r w:rsidRPr="00302ED2">
              <w:rPr>
                <w:rFonts w:eastAsia="Times New Roman"/>
                <w:color w:val="000000"/>
                <w:sz w:val="18"/>
                <w:szCs w:val="18"/>
                <w:lang w:eastAsia="es-CL"/>
              </w:rPr>
              <w:t>637</w:t>
            </w:r>
          </w:p>
        </w:tc>
        <w:tc>
          <w:tcPr>
            <w:tcW w:w="835" w:type="pct"/>
            <w:tcBorders>
              <w:top w:val="single" w:sz="4" w:space="0" w:color="auto"/>
              <w:left w:val="nil"/>
              <w:bottom w:val="single" w:sz="4" w:space="0" w:color="auto"/>
              <w:right w:val="single" w:sz="4" w:space="0" w:color="000000"/>
            </w:tcBorders>
            <w:shd w:val="clear" w:color="auto" w:fill="auto"/>
            <w:noWrap/>
            <w:vAlign w:val="center"/>
            <w:hideMark/>
          </w:tcPr>
          <w:p w:rsidR="00302ED2" w:rsidRPr="0025129B" w:rsidRDefault="00302ED2" w:rsidP="000A247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302ED2">
              <w:rPr>
                <w:rFonts w:eastAsia="Times New Roman"/>
                <w:color w:val="000000"/>
                <w:sz w:val="18"/>
                <w:szCs w:val="18"/>
                <w:lang w:eastAsia="es-CL"/>
              </w:rPr>
              <w:t>253</w:t>
            </w:r>
            <w:r>
              <w:rPr>
                <w:rFonts w:eastAsia="Times New Roman"/>
                <w:color w:val="000000"/>
                <w:sz w:val="18"/>
                <w:szCs w:val="18"/>
                <w:lang w:eastAsia="es-CL"/>
              </w:rPr>
              <w:t>.</w:t>
            </w:r>
            <w:r w:rsidRPr="00302ED2">
              <w:rPr>
                <w:rFonts w:eastAsia="Times New Roman"/>
                <w:color w:val="000000"/>
                <w:sz w:val="18"/>
                <w:szCs w:val="18"/>
                <w:lang w:eastAsia="es-CL"/>
              </w:rPr>
              <w:t>536</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302ED2" w:rsidRPr="0025129B" w:rsidRDefault="00302ED2" w:rsidP="000A247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73762">
              <w:rPr>
                <w:rFonts w:eastAsia="Times New Roman"/>
                <w:b/>
                <w:sz w:val="18"/>
                <w:szCs w:val="18"/>
                <w:lang w:eastAsia="es-CL"/>
              </w:rPr>
              <w:t>19h</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02ED2" w:rsidRPr="0025129B" w:rsidRDefault="00302ED2" w:rsidP="000A247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302ED2">
              <w:rPr>
                <w:rFonts w:eastAsia="Times New Roman"/>
                <w:color w:val="000000"/>
                <w:sz w:val="18"/>
                <w:szCs w:val="18"/>
                <w:lang w:eastAsia="es-CL"/>
              </w:rPr>
              <w:t>6</w:t>
            </w:r>
            <w:r>
              <w:rPr>
                <w:rFonts w:eastAsia="Times New Roman"/>
                <w:color w:val="000000"/>
                <w:sz w:val="18"/>
                <w:szCs w:val="18"/>
                <w:lang w:eastAsia="es-CL"/>
              </w:rPr>
              <w:t>.</w:t>
            </w:r>
            <w:r w:rsidRPr="00302ED2">
              <w:rPr>
                <w:rFonts w:eastAsia="Times New Roman"/>
                <w:color w:val="000000"/>
                <w:sz w:val="18"/>
                <w:szCs w:val="18"/>
                <w:lang w:eastAsia="es-CL"/>
              </w:rPr>
              <w:t>238</w:t>
            </w:r>
            <w:r>
              <w:rPr>
                <w:rFonts w:eastAsia="Times New Roman"/>
                <w:color w:val="000000"/>
                <w:sz w:val="18"/>
                <w:szCs w:val="18"/>
                <w:lang w:eastAsia="es-CL"/>
              </w:rPr>
              <w:t>.</w:t>
            </w:r>
            <w:r w:rsidRPr="00302ED2">
              <w:rPr>
                <w:rFonts w:eastAsia="Times New Roman"/>
                <w:color w:val="000000"/>
                <w:sz w:val="18"/>
                <w:szCs w:val="18"/>
                <w:lang w:eastAsia="es-CL"/>
              </w:rPr>
              <w:t>658</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302ED2" w:rsidRPr="0025129B" w:rsidRDefault="00302ED2" w:rsidP="000A247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302ED2">
              <w:rPr>
                <w:rFonts w:eastAsia="Times New Roman"/>
                <w:color w:val="000000"/>
                <w:sz w:val="18"/>
                <w:szCs w:val="18"/>
                <w:lang w:eastAsia="es-CL"/>
              </w:rPr>
              <w:t>254</w:t>
            </w:r>
            <w:r>
              <w:rPr>
                <w:rFonts w:eastAsia="Times New Roman"/>
                <w:color w:val="000000"/>
                <w:sz w:val="18"/>
                <w:szCs w:val="18"/>
                <w:lang w:eastAsia="es-CL"/>
              </w:rPr>
              <w:t>.</w:t>
            </w:r>
            <w:r w:rsidRPr="00302ED2">
              <w:rPr>
                <w:rFonts w:eastAsia="Times New Roman"/>
                <w:color w:val="000000"/>
                <w:sz w:val="18"/>
                <w:szCs w:val="18"/>
                <w:lang w:eastAsia="es-CL"/>
              </w:rPr>
              <w:t>134</w:t>
            </w:r>
          </w:p>
        </w:tc>
      </w:tr>
      <w:tr w:rsidR="00302ED2" w:rsidRPr="0025129B" w:rsidTr="000A2476">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02ED2" w:rsidRPr="0025129B" w:rsidRDefault="00302ED2" w:rsidP="000A247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302ED2" w:rsidRPr="0025129B" w:rsidRDefault="00302ED2" w:rsidP="000A2476">
            <w:pPr>
              <w:jc w:val="left"/>
              <w:rPr>
                <w:rFonts w:eastAsia="Times New Roman"/>
                <w:color w:val="000000"/>
                <w:sz w:val="18"/>
                <w:szCs w:val="18"/>
                <w:lang w:eastAsia="es-CL"/>
              </w:rPr>
            </w:pPr>
            <w:r w:rsidRPr="00302ED2">
              <w:rPr>
                <w:rFonts w:eastAsia="Times New Roman"/>
                <w:color w:val="000000"/>
                <w:sz w:val="18"/>
                <w:szCs w:val="18"/>
                <w:lang w:eastAsia="es-CL"/>
              </w:rPr>
              <w:t>Sector Don Sata</w:t>
            </w: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02ED2" w:rsidRPr="0025129B" w:rsidRDefault="00302ED2" w:rsidP="000A247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302ED2" w:rsidRPr="0025129B" w:rsidRDefault="00302ED2" w:rsidP="000A2476">
            <w:pPr>
              <w:jc w:val="left"/>
              <w:rPr>
                <w:rFonts w:eastAsia="Times New Roman"/>
                <w:color w:val="000000"/>
                <w:sz w:val="18"/>
                <w:szCs w:val="18"/>
                <w:lang w:eastAsia="es-CL"/>
              </w:rPr>
            </w:pPr>
            <w:r w:rsidRPr="00302ED2">
              <w:rPr>
                <w:rFonts w:eastAsia="Times New Roman"/>
                <w:color w:val="000000"/>
                <w:sz w:val="18"/>
                <w:szCs w:val="18"/>
                <w:lang w:eastAsia="es-CL"/>
              </w:rPr>
              <w:t>Sector Don Sata, Pozo de Homogenización</w:t>
            </w:r>
          </w:p>
        </w:tc>
      </w:tr>
      <w:tr w:rsidR="00302ED2" w:rsidRPr="0025129B" w:rsidTr="000A2476">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302ED2" w:rsidRPr="0025129B" w:rsidRDefault="00302ED2" w:rsidP="000A2476">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302ED2" w:rsidRPr="0025129B" w:rsidRDefault="00302ED2" w:rsidP="000A2476">
            <w:pPr>
              <w:jc w:val="left"/>
              <w:rPr>
                <w:rFonts w:eastAsia="Times New Roman"/>
                <w:color w:val="000000"/>
                <w:sz w:val="20"/>
                <w:szCs w:val="20"/>
                <w:lang w:eastAsia="es-CL"/>
              </w:rPr>
            </w:pPr>
          </w:p>
        </w:tc>
      </w:tr>
    </w:tbl>
    <w:p w:rsidR="00302ED2" w:rsidRDefault="00302ED2">
      <w:pPr>
        <w:jc w:val="left"/>
        <w:rPr>
          <w:rFonts w:cstheme="minorHAnsi"/>
          <w:b/>
          <w:sz w:val="14"/>
          <w:szCs w:val="24"/>
        </w:rPr>
      </w:pPr>
    </w:p>
    <w:p w:rsidR="00302ED2" w:rsidRDefault="00302ED2">
      <w:pPr>
        <w:jc w:val="left"/>
        <w:rPr>
          <w:rFonts w:cstheme="minorHAnsi"/>
          <w:b/>
          <w:sz w:val="14"/>
          <w:szCs w:val="24"/>
        </w:rPr>
      </w:pPr>
    </w:p>
    <w:p w:rsidR="00302ED2" w:rsidRPr="0025129B" w:rsidRDefault="00302ED2">
      <w:pPr>
        <w:jc w:val="left"/>
        <w:rPr>
          <w:rFonts w:cstheme="minorHAnsi"/>
          <w:b/>
          <w:sz w:val="14"/>
          <w:szCs w:val="24"/>
        </w:rPr>
        <w:sectPr w:rsidR="00302ED2" w:rsidRPr="0025129B" w:rsidSect="00A70F8F">
          <w:pgSz w:w="15840" w:h="12240" w:orient="landscape"/>
          <w:pgMar w:top="1134" w:right="1134" w:bottom="1134" w:left="1134" w:header="709" w:footer="709" w:gutter="0"/>
          <w:cols w:space="708"/>
          <w:docGrid w:linePitch="360"/>
        </w:sectPr>
      </w:pPr>
    </w:p>
    <w:p w:rsidR="006A46D3" w:rsidRPr="0025129B" w:rsidRDefault="004221A1" w:rsidP="006A46D3">
      <w:pPr>
        <w:pStyle w:val="Ttulo2"/>
      </w:pPr>
      <w:bookmarkStart w:id="143" w:name="_Toc432517690"/>
      <w:r>
        <w:lastRenderedPageBreak/>
        <w:t xml:space="preserve">Manejo de residuos </w:t>
      </w:r>
      <w:r w:rsidR="00FD5D72">
        <w:t>industriales</w:t>
      </w:r>
      <w:r>
        <w:t xml:space="preserve"> </w:t>
      </w:r>
      <w:r w:rsidR="00FD5D72">
        <w:t>líquidos</w:t>
      </w:r>
      <w:bookmarkEnd w:id="143"/>
    </w:p>
    <w:p w:rsidR="006A46D3" w:rsidRPr="0025129B" w:rsidRDefault="006A46D3" w:rsidP="006A46D3"/>
    <w:tbl>
      <w:tblPr>
        <w:tblStyle w:val="Tablaconcuadrcula"/>
        <w:tblW w:w="5000" w:type="pct"/>
        <w:tblLook w:val="04A0" w:firstRow="1" w:lastRow="0" w:firstColumn="1" w:lastColumn="0" w:noHBand="0" w:noVBand="1"/>
      </w:tblPr>
      <w:tblGrid>
        <w:gridCol w:w="3768"/>
        <w:gridCol w:w="9794"/>
      </w:tblGrid>
      <w:tr w:rsidR="006A46D3" w:rsidRPr="0025129B" w:rsidTr="006A46D3">
        <w:trPr>
          <w:trHeight w:val="142"/>
        </w:trPr>
        <w:tc>
          <w:tcPr>
            <w:tcW w:w="1389" w:type="pct"/>
          </w:tcPr>
          <w:p w:rsidR="006A46D3" w:rsidRPr="0025129B" w:rsidRDefault="006A46D3" w:rsidP="006A46D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F14D98">
              <w:rPr>
                <w:b/>
              </w:rPr>
              <w:t>2</w:t>
            </w:r>
          </w:p>
        </w:tc>
        <w:tc>
          <w:tcPr>
            <w:tcW w:w="3611" w:type="pct"/>
          </w:tcPr>
          <w:p w:rsidR="006A46D3" w:rsidRPr="0025129B" w:rsidRDefault="006A46D3" w:rsidP="006A46D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4732BF">
              <w:rPr>
                <w:rFonts w:eastAsia="Times New Roman"/>
                <w:color w:val="000000"/>
                <w:lang w:eastAsia="es-CL"/>
              </w:rPr>
              <w:t>1, 2, 3, 4, 5, 6, 7</w:t>
            </w:r>
          </w:p>
        </w:tc>
      </w:tr>
      <w:tr w:rsidR="006A46D3" w:rsidRPr="0025129B" w:rsidTr="006A46D3">
        <w:trPr>
          <w:trHeight w:val="142"/>
        </w:trPr>
        <w:tc>
          <w:tcPr>
            <w:tcW w:w="5000" w:type="pct"/>
            <w:gridSpan w:val="2"/>
          </w:tcPr>
          <w:p w:rsidR="006A46D3" w:rsidRPr="0025129B" w:rsidRDefault="00FD5D72" w:rsidP="004221A1">
            <w:pPr>
              <w:rPr>
                <w:rFonts w:eastAsia="Times New Roman"/>
                <w:b/>
                <w:bCs/>
                <w:color w:val="000000"/>
                <w:lang w:eastAsia="es-CL"/>
              </w:rPr>
            </w:pPr>
            <w:r>
              <w:rPr>
                <w:rFonts w:eastAsia="Times New Roman"/>
                <w:b/>
                <w:bCs/>
                <w:color w:val="000000"/>
                <w:lang w:eastAsia="es-CL"/>
              </w:rPr>
              <w:t>Documentación</w:t>
            </w:r>
            <w:r w:rsidR="006A46D3">
              <w:rPr>
                <w:rFonts w:eastAsia="Times New Roman"/>
                <w:b/>
                <w:bCs/>
                <w:color w:val="000000"/>
                <w:lang w:eastAsia="es-CL"/>
              </w:rPr>
              <w:t xml:space="preserve"> solicitada y entregada: </w:t>
            </w:r>
          </w:p>
        </w:tc>
      </w:tr>
      <w:tr w:rsidR="006A46D3" w:rsidRPr="0025129B" w:rsidTr="006A46D3">
        <w:trPr>
          <w:trHeight w:val="319"/>
        </w:trPr>
        <w:tc>
          <w:tcPr>
            <w:tcW w:w="5000" w:type="pct"/>
            <w:gridSpan w:val="2"/>
            <w:tcBorders>
              <w:bottom w:val="single" w:sz="4" w:space="0" w:color="auto"/>
            </w:tcBorders>
          </w:tcPr>
          <w:p w:rsidR="006A46D3" w:rsidRDefault="006A46D3" w:rsidP="006A46D3">
            <w:pPr>
              <w:rPr>
                <w:color w:val="FF0000"/>
              </w:rPr>
            </w:pPr>
            <w:r>
              <w:rPr>
                <w:b/>
              </w:rPr>
              <w:t>Exigencia (s)</w:t>
            </w:r>
            <w:r w:rsidRPr="0025129B">
              <w:rPr>
                <w:b/>
              </w:rPr>
              <w:t>:</w:t>
            </w:r>
            <w:r>
              <w:rPr>
                <w:b/>
              </w:rPr>
              <w:t xml:space="preserve"> </w:t>
            </w:r>
          </w:p>
          <w:p w:rsidR="002665C6" w:rsidRPr="002665C6" w:rsidRDefault="002665C6" w:rsidP="006A46D3">
            <w:pPr>
              <w:rPr>
                <w:b/>
              </w:rPr>
            </w:pPr>
            <w:r w:rsidRPr="002665C6">
              <w:rPr>
                <w:b/>
              </w:rPr>
              <w:t>RCA 643/2008</w:t>
            </w:r>
          </w:p>
          <w:p w:rsidR="002665C6" w:rsidRDefault="007408F6" w:rsidP="006A46D3">
            <w:pPr>
              <w:rPr>
                <w:b/>
              </w:rPr>
            </w:pPr>
            <w:r>
              <w:rPr>
                <w:b/>
              </w:rPr>
              <w:t xml:space="preserve">Considerando </w:t>
            </w:r>
            <w:r w:rsidRPr="007408F6">
              <w:rPr>
                <w:b/>
              </w:rPr>
              <w:t>3.2 Modificación del proyecto</w:t>
            </w:r>
          </w:p>
          <w:p w:rsidR="007408F6" w:rsidRPr="007408F6" w:rsidRDefault="007408F6" w:rsidP="007408F6">
            <w:pPr>
              <w:pStyle w:val="Prrafodelista"/>
              <w:numPr>
                <w:ilvl w:val="0"/>
                <w:numId w:val="41"/>
              </w:numPr>
              <w:rPr>
                <w:color w:val="000000"/>
                <w:shd w:val="clear" w:color="auto" w:fill="FFFFFF"/>
              </w:rPr>
            </w:pPr>
            <w:r w:rsidRPr="007408F6">
              <w:rPr>
                <w:color w:val="000000"/>
                <w:shd w:val="clear" w:color="auto" w:fill="FFFFFF"/>
              </w:rPr>
              <w:t>Modificación del Sistema de Tratamiento de Purines.</w:t>
            </w:r>
          </w:p>
          <w:p w:rsidR="007408F6" w:rsidRDefault="007408F6" w:rsidP="007408F6">
            <w:pPr>
              <w:pStyle w:val="Prrafodelista"/>
            </w:pPr>
            <w:r>
              <w:t>Una vez que se construyan los planteles El Mormón y El Cura, 8 de los 10 planteles ingresarán a tratamiento en esta nueva planta de lodos activados, y el caudal adicional equivalente a dos planteles seguirán el tratamiento original aprobado por Resolución Exenta Nº 666/2001 de la COREMA RM (biodigestor más lagunas de estabilización y almacenamiento). Además al momento de construir y operar los planteles mencionados anteriormente, se realizará la respectiva presentación a la autoridad de la actualización del Plan de Aplicación de Purines.</w:t>
            </w:r>
          </w:p>
          <w:p w:rsidR="007408F6" w:rsidRPr="007408F6" w:rsidRDefault="007408F6" w:rsidP="007408F6">
            <w:pPr>
              <w:pStyle w:val="Prrafodelista"/>
            </w:pPr>
            <w:r w:rsidRPr="007408F6">
              <w:t>El sistema de tratamiento de purines de cerdos a implementar atenderá un total aproximado de 279.200 cerdos, considerando una generación aproximada de 7,6 l/cab/día, el caudal diario de purines se estima en un rango de 2117,4 a 2121,9 m</w:t>
            </w:r>
            <w:r w:rsidRPr="00672A0A">
              <w:rPr>
                <w:vertAlign w:val="superscript"/>
              </w:rPr>
              <w:t>3</w:t>
            </w:r>
            <w:r w:rsidRPr="007408F6">
              <w:t>/día.</w:t>
            </w:r>
          </w:p>
          <w:p w:rsidR="007408F6" w:rsidRDefault="007408F6" w:rsidP="007408F6">
            <w:pPr>
              <w:pStyle w:val="Prrafodelista"/>
            </w:pPr>
            <w:r w:rsidRPr="007408F6">
              <w:t>El diseño de sistema de tratamiento de purines de cerdos mediante la planta de lodos activados (post digestor), se realizó con un caudal de 2.400 m</w:t>
            </w:r>
            <w:r w:rsidRPr="00672A0A">
              <w:rPr>
                <w:vertAlign w:val="superscript"/>
              </w:rPr>
              <w:t>3</w:t>
            </w:r>
            <w:r w:rsidRPr="007408F6">
              <w:t xml:space="preserve">/día. Los efluentes del sistema de tratamiento serán utilizados en riego en un total de 281,5 </w:t>
            </w:r>
            <w:r w:rsidR="00E81B9D" w:rsidRPr="007408F6">
              <w:t>ha</w:t>
            </w:r>
            <w:r w:rsidRPr="007408F6">
              <w:t xml:space="preserve">, distribuidas en 194 </w:t>
            </w:r>
            <w:r w:rsidR="00E81B9D" w:rsidRPr="007408F6">
              <w:t>ha</w:t>
            </w:r>
            <w:r w:rsidRPr="007408F6">
              <w:t xml:space="preserve"> de eucaliptos, 60 </w:t>
            </w:r>
            <w:r w:rsidR="00E81B9D" w:rsidRPr="007408F6">
              <w:t>ha</w:t>
            </w:r>
            <w:r w:rsidRPr="007408F6">
              <w:t xml:space="preserve"> de praderas naturales, 26 </w:t>
            </w:r>
            <w:r w:rsidR="00E81B9D" w:rsidRPr="007408F6">
              <w:t>ha</w:t>
            </w:r>
            <w:r w:rsidRPr="007408F6">
              <w:t xml:space="preserve"> de trigo (presiembra) y 1,5 </w:t>
            </w:r>
            <w:r w:rsidR="00E81B9D" w:rsidRPr="007408F6">
              <w:t>ha</w:t>
            </w:r>
            <w:r w:rsidRPr="007408F6">
              <w:t xml:space="preserve"> de maíz (presiembra).</w:t>
            </w:r>
          </w:p>
          <w:p w:rsidR="007408F6" w:rsidRDefault="007408F6" w:rsidP="007408F6">
            <w:pPr>
              <w:pStyle w:val="Prrafodelista"/>
            </w:pPr>
          </w:p>
          <w:p w:rsidR="007408F6" w:rsidRPr="0070422F" w:rsidRDefault="007408F6" w:rsidP="007408F6">
            <w:pPr>
              <w:rPr>
                <w:b/>
              </w:rPr>
            </w:pPr>
            <w:r w:rsidRPr="0070422F">
              <w:rPr>
                <w:b/>
              </w:rPr>
              <w:t>RCA 666/2001</w:t>
            </w:r>
          </w:p>
          <w:p w:rsidR="007408F6" w:rsidRPr="0070422F" w:rsidRDefault="008147B5" w:rsidP="007408F6">
            <w:pPr>
              <w:rPr>
                <w:b/>
              </w:rPr>
            </w:pPr>
            <w:r w:rsidRPr="0070422F">
              <w:rPr>
                <w:b/>
              </w:rPr>
              <w:t>Considerando 3</w:t>
            </w:r>
          </w:p>
          <w:p w:rsidR="008147B5" w:rsidRDefault="008147B5" w:rsidP="007408F6">
            <w:r>
              <w:t>El proyecto considera, además, un sistema de tratamiento de efluentes líquidos en forma conjunta para la zona de Comeche (Sistema de Tratamiento Integrado). Los planteles involucrados en el sistema de tratamiento corresponden a los dos planteles nuevos más 8 planteles existentes, con sistema productivo tradicional de engorda y que serán transformados al sistema de operación destete-venta. Los planteles con engorda tradicional cuentan con Resolución de Calificación Ambiental (RCA) favorable de la COREMA RM, y sus características se resumen en la siguiente tabla:</w:t>
            </w:r>
          </w:p>
          <w:tbl>
            <w:tblPr>
              <w:tblStyle w:val="Tablaconcuadrcula"/>
              <w:tblW w:w="0" w:type="auto"/>
              <w:tblInd w:w="1442" w:type="dxa"/>
              <w:tblLook w:val="04A0" w:firstRow="1" w:lastRow="0" w:firstColumn="1" w:lastColumn="0" w:noHBand="0" w:noVBand="1"/>
            </w:tblPr>
            <w:tblGrid>
              <w:gridCol w:w="2268"/>
              <w:gridCol w:w="734"/>
              <w:gridCol w:w="1033"/>
              <w:gridCol w:w="1068"/>
              <w:gridCol w:w="2976"/>
              <w:gridCol w:w="1985"/>
            </w:tblGrid>
            <w:tr w:rsidR="008147B5" w:rsidTr="00672A0A">
              <w:tc>
                <w:tcPr>
                  <w:tcW w:w="2268" w:type="dxa"/>
                  <w:vMerge w:val="restart"/>
                </w:tcPr>
                <w:p w:rsidR="008147B5" w:rsidRPr="00BE5350" w:rsidRDefault="008147B5" w:rsidP="007408F6">
                  <w:pPr>
                    <w:rPr>
                      <w:b/>
                      <w:sz w:val="18"/>
                      <w:szCs w:val="18"/>
                    </w:rPr>
                  </w:pPr>
                  <w:r w:rsidRPr="00BE5350">
                    <w:rPr>
                      <w:b/>
                      <w:sz w:val="18"/>
                      <w:szCs w:val="18"/>
                    </w:rPr>
                    <w:t>Plantel</w:t>
                  </w:r>
                </w:p>
              </w:tc>
              <w:tc>
                <w:tcPr>
                  <w:tcW w:w="734" w:type="dxa"/>
                  <w:vMerge w:val="restart"/>
                </w:tcPr>
                <w:p w:rsidR="008147B5" w:rsidRPr="00BE5350" w:rsidRDefault="008147B5" w:rsidP="007408F6">
                  <w:pPr>
                    <w:rPr>
                      <w:b/>
                      <w:sz w:val="18"/>
                      <w:szCs w:val="18"/>
                    </w:rPr>
                  </w:pPr>
                  <w:r w:rsidRPr="00BE5350">
                    <w:rPr>
                      <w:b/>
                      <w:sz w:val="18"/>
                      <w:szCs w:val="18"/>
                    </w:rPr>
                    <w:t>RCA</w:t>
                  </w:r>
                </w:p>
              </w:tc>
              <w:tc>
                <w:tcPr>
                  <w:tcW w:w="1033" w:type="dxa"/>
                  <w:vMerge w:val="restart"/>
                </w:tcPr>
                <w:p w:rsidR="008147B5" w:rsidRPr="00BE5350" w:rsidRDefault="008147B5" w:rsidP="007408F6">
                  <w:pPr>
                    <w:rPr>
                      <w:b/>
                      <w:sz w:val="18"/>
                      <w:szCs w:val="18"/>
                    </w:rPr>
                  </w:pPr>
                  <w:r w:rsidRPr="00BE5350">
                    <w:rPr>
                      <w:b/>
                      <w:sz w:val="18"/>
                      <w:szCs w:val="18"/>
                    </w:rPr>
                    <w:t>Pabellones (N°)</w:t>
                  </w:r>
                </w:p>
              </w:tc>
              <w:tc>
                <w:tcPr>
                  <w:tcW w:w="1068" w:type="dxa"/>
                  <w:vMerge w:val="restart"/>
                </w:tcPr>
                <w:p w:rsidR="008147B5" w:rsidRPr="00BE5350" w:rsidRDefault="008147B5" w:rsidP="007408F6">
                  <w:pPr>
                    <w:rPr>
                      <w:b/>
                      <w:sz w:val="18"/>
                      <w:szCs w:val="18"/>
                    </w:rPr>
                  </w:pPr>
                  <w:r w:rsidRPr="00BE5350">
                    <w:rPr>
                      <w:b/>
                      <w:sz w:val="18"/>
                      <w:szCs w:val="18"/>
                    </w:rPr>
                    <w:t>Cerdos aprobados</w:t>
                  </w:r>
                </w:p>
              </w:tc>
              <w:tc>
                <w:tcPr>
                  <w:tcW w:w="4961" w:type="dxa"/>
                  <w:gridSpan w:val="2"/>
                </w:tcPr>
                <w:p w:rsidR="008147B5" w:rsidRPr="00BE5350" w:rsidRDefault="008147B5" w:rsidP="007408F6">
                  <w:pPr>
                    <w:rPr>
                      <w:b/>
                      <w:sz w:val="18"/>
                      <w:szCs w:val="18"/>
                    </w:rPr>
                  </w:pPr>
                  <w:r w:rsidRPr="00BE5350">
                    <w:rPr>
                      <w:b/>
                      <w:sz w:val="18"/>
                      <w:szCs w:val="18"/>
                    </w:rPr>
                    <w:t>Sistema de tratamiento actual</w:t>
                  </w:r>
                </w:p>
              </w:tc>
            </w:tr>
            <w:tr w:rsidR="008147B5" w:rsidTr="00672A0A">
              <w:tc>
                <w:tcPr>
                  <w:tcW w:w="2268" w:type="dxa"/>
                  <w:vMerge/>
                </w:tcPr>
                <w:p w:rsidR="008147B5" w:rsidRPr="00BE5350" w:rsidRDefault="008147B5" w:rsidP="007408F6">
                  <w:pPr>
                    <w:rPr>
                      <w:b/>
                      <w:sz w:val="18"/>
                      <w:szCs w:val="18"/>
                    </w:rPr>
                  </w:pPr>
                </w:p>
              </w:tc>
              <w:tc>
                <w:tcPr>
                  <w:tcW w:w="734" w:type="dxa"/>
                  <w:vMerge/>
                </w:tcPr>
                <w:p w:rsidR="008147B5" w:rsidRPr="00BE5350" w:rsidRDefault="008147B5" w:rsidP="007408F6">
                  <w:pPr>
                    <w:rPr>
                      <w:b/>
                      <w:sz w:val="18"/>
                      <w:szCs w:val="18"/>
                    </w:rPr>
                  </w:pPr>
                </w:p>
              </w:tc>
              <w:tc>
                <w:tcPr>
                  <w:tcW w:w="1033" w:type="dxa"/>
                  <w:vMerge/>
                </w:tcPr>
                <w:p w:rsidR="008147B5" w:rsidRPr="00BE5350" w:rsidRDefault="008147B5" w:rsidP="007408F6">
                  <w:pPr>
                    <w:rPr>
                      <w:b/>
                      <w:sz w:val="18"/>
                      <w:szCs w:val="18"/>
                    </w:rPr>
                  </w:pPr>
                </w:p>
              </w:tc>
              <w:tc>
                <w:tcPr>
                  <w:tcW w:w="1068" w:type="dxa"/>
                  <w:vMerge/>
                </w:tcPr>
                <w:p w:rsidR="008147B5" w:rsidRPr="00BE5350" w:rsidRDefault="008147B5" w:rsidP="007408F6">
                  <w:pPr>
                    <w:rPr>
                      <w:b/>
                      <w:sz w:val="18"/>
                      <w:szCs w:val="18"/>
                    </w:rPr>
                  </w:pPr>
                </w:p>
              </w:tc>
              <w:tc>
                <w:tcPr>
                  <w:tcW w:w="2976" w:type="dxa"/>
                </w:tcPr>
                <w:p w:rsidR="008147B5" w:rsidRPr="00BE5350" w:rsidRDefault="008147B5" w:rsidP="007408F6">
                  <w:pPr>
                    <w:rPr>
                      <w:b/>
                      <w:sz w:val="18"/>
                      <w:szCs w:val="18"/>
                    </w:rPr>
                  </w:pPr>
                  <w:r w:rsidRPr="00BE5350">
                    <w:rPr>
                      <w:b/>
                      <w:sz w:val="18"/>
                      <w:szCs w:val="18"/>
                    </w:rPr>
                    <w:t>Tipo de tratamiento</w:t>
                  </w:r>
                </w:p>
              </w:tc>
              <w:tc>
                <w:tcPr>
                  <w:tcW w:w="1985" w:type="dxa"/>
                </w:tcPr>
                <w:p w:rsidR="008147B5" w:rsidRPr="00BE5350" w:rsidRDefault="00376D84" w:rsidP="007408F6">
                  <w:pPr>
                    <w:rPr>
                      <w:b/>
                      <w:sz w:val="18"/>
                      <w:szCs w:val="18"/>
                    </w:rPr>
                  </w:pPr>
                  <w:r w:rsidRPr="00BE5350">
                    <w:rPr>
                      <w:b/>
                      <w:sz w:val="18"/>
                      <w:szCs w:val="18"/>
                    </w:rPr>
                    <w:t>Capacidad laguna</w:t>
                  </w:r>
                  <w:r w:rsidR="00BE5350" w:rsidRPr="00BE5350">
                    <w:rPr>
                      <w:b/>
                      <w:sz w:val="18"/>
                      <w:szCs w:val="18"/>
                    </w:rPr>
                    <w:t xml:space="preserve"> (m</w:t>
                  </w:r>
                  <w:r w:rsidR="00BE5350" w:rsidRPr="00BE5350">
                    <w:rPr>
                      <w:b/>
                      <w:sz w:val="18"/>
                      <w:szCs w:val="18"/>
                      <w:vertAlign w:val="superscript"/>
                    </w:rPr>
                    <w:t>3</w:t>
                  </w:r>
                  <w:r w:rsidR="00BE5350" w:rsidRPr="00BE5350">
                    <w:rPr>
                      <w:b/>
                      <w:sz w:val="18"/>
                      <w:szCs w:val="18"/>
                    </w:rPr>
                    <w:t>)</w:t>
                  </w:r>
                </w:p>
              </w:tc>
            </w:tr>
            <w:tr w:rsidR="00BE5350" w:rsidTr="00672A0A">
              <w:tc>
                <w:tcPr>
                  <w:tcW w:w="2268" w:type="dxa"/>
                </w:tcPr>
                <w:p w:rsidR="00BE5350" w:rsidRPr="00BE5350" w:rsidRDefault="00BE5350" w:rsidP="007408F6">
                  <w:pPr>
                    <w:rPr>
                      <w:sz w:val="18"/>
                      <w:szCs w:val="18"/>
                    </w:rPr>
                  </w:pPr>
                  <w:r w:rsidRPr="00BE5350">
                    <w:rPr>
                      <w:sz w:val="18"/>
                      <w:szCs w:val="18"/>
                    </w:rPr>
                    <w:t>Retorno (ex Divisadero 1)</w:t>
                  </w:r>
                </w:p>
              </w:tc>
              <w:tc>
                <w:tcPr>
                  <w:tcW w:w="734" w:type="dxa"/>
                </w:tcPr>
                <w:p w:rsidR="00BE5350" w:rsidRPr="00BE5350" w:rsidRDefault="00BE5350" w:rsidP="007408F6">
                  <w:pPr>
                    <w:rPr>
                      <w:sz w:val="18"/>
                      <w:szCs w:val="18"/>
                    </w:rPr>
                  </w:pPr>
                  <w:r w:rsidRPr="00BE5350">
                    <w:rPr>
                      <w:sz w:val="18"/>
                      <w:szCs w:val="18"/>
                    </w:rPr>
                    <w:t>221</w:t>
                  </w:r>
                </w:p>
              </w:tc>
              <w:tc>
                <w:tcPr>
                  <w:tcW w:w="1033" w:type="dxa"/>
                </w:tcPr>
                <w:p w:rsidR="00BE5350" w:rsidRPr="00BE5350" w:rsidRDefault="00BE5350" w:rsidP="007408F6">
                  <w:pPr>
                    <w:rPr>
                      <w:sz w:val="18"/>
                      <w:szCs w:val="18"/>
                    </w:rPr>
                  </w:pPr>
                  <w:r w:rsidRPr="00BE5350">
                    <w:rPr>
                      <w:sz w:val="18"/>
                      <w:szCs w:val="18"/>
                    </w:rPr>
                    <w:t>20</w:t>
                  </w:r>
                </w:p>
              </w:tc>
              <w:tc>
                <w:tcPr>
                  <w:tcW w:w="1068" w:type="dxa"/>
                </w:tcPr>
                <w:p w:rsidR="00BE5350" w:rsidRPr="00BE5350" w:rsidRDefault="00BE5350" w:rsidP="007408F6">
                  <w:pPr>
                    <w:rPr>
                      <w:sz w:val="18"/>
                      <w:szCs w:val="18"/>
                    </w:rPr>
                  </w:pPr>
                  <w:r w:rsidRPr="00BE5350">
                    <w:rPr>
                      <w:sz w:val="18"/>
                      <w:szCs w:val="18"/>
                    </w:rPr>
                    <w:t>32.800</w:t>
                  </w:r>
                </w:p>
              </w:tc>
              <w:tc>
                <w:tcPr>
                  <w:tcW w:w="2976" w:type="dxa"/>
                  <w:vMerge w:val="restart"/>
                </w:tcPr>
                <w:p w:rsidR="00BE5350" w:rsidRPr="00BE5350" w:rsidRDefault="00BE5350" w:rsidP="007408F6">
                  <w:pPr>
                    <w:rPr>
                      <w:sz w:val="18"/>
                      <w:szCs w:val="18"/>
                    </w:rPr>
                  </w:pPr>
                  <w:r w:rsidRPr="00BE5350">
                    <w:rPr>
                      <w:sz w:val="18"/>
                      <w:szCs w:val="18"/>
                    </w:rPr>
                    <w:t>Tratamiento conjunto laguna</w:t>
                  </w:r>
                </w:p>
              </w:tc>
              <w:tc>
                <w:tcPr>
                  <w:tcW w:w="1985" w:type="dxa"/>
                  <w:vMerge w:val="restart"/>
                </w:tcPr>
                <w:p w:rsidR="00BE5350" w:rsidRPr="00BE5350" w:rsidRDefault="00BE5350" w:rsidP="007408F6">
                  <w:pPr>
                    <w:rPr>
                      <w:sz w:val="18"/>
                      <w:szCs w:val="18"/>
                    </w:rPr>
                  </w:pPr>
                  <w:r w:rsidRPr="00BE5350">
                    <w:rPr>
                      <w:sz w:val="18"/>
                      <w:szCs w:val="18"/>
                    </w:rPr>
                    <w:t>180.000</w:t>
                  </w:r>
                </w:p>
              </w:tc>
            </w:tr>
            <w:tr w:rsidR="00BE5350" w:rsidTr="00672A0A">
              <w:tc>
                <w:tcPr>
                  <w:tcW w:w="2268" w:type="dxa"/>
                </w:tcPr>
                <w:p w:rsidR="00BE5350" w:rsidRPr="00BE5350" w:rsidRDefault="00BE5350" w:rsidP="007408F6">
                  <w:pPr>
                    <w:rPr>
                      <w:sz w:val="18"/>
                      <w:szCs w:val="18"/>
                    </w:rPr>
                  </w:pPr>
                  <w:r w:rsidRPr="00BE5350">
                    <w:rPr>
                      <w:sz w:val="18"/>
                      <w:szCs w:val="18"/>
                    </w:rPr>
                    <w:t>Divisadero (ex Divisadero 2)</w:t>
                  </w:r>
                </w:p>
              </w:tc>
              <w:tc>
                <w:tcPr>
                  <w:tcW w:w="734" w:type="dxa"/>
                </w:tcPr>
                <w:p w:rsidR="00BE5350" w:rsidRPr="00BE5350" w:rsidRDefault="00BE5350" w:rsidP="007408F6">
                  <w:pPr>
                    <w:rPr>
                      <w:sz w:val="18"/>
                      <w:szCs w:val="18"/>
                    </w:rPr>
                  </w:pPr>
                  <w:r w:rsidRPr="00BE5350">
                    <w:rPr>
                      <w:sz w:val="18"/>
                      <w:szCs w:val="18"/>
                    </w:rPr>
                    <w:t>221</w:t>
                  </w:r>
                </w:p>
              </w:tc>
              <w:tc>
                <w:tcPr>
                  <w:tcW w:w="1033" w:type="dxa"/>
                </w:tcPr>
                <w:p w:rsidR="00BE5350" w:rsidRPr="00BE5350" w:rsidRDefault="00BE5350" w:rsidP="007408F6">
                  <w:pPr>
                    <w:rPr>
                      <w:sz w:val="18"/>
                      <w:szCs w:val="18"/>
                    </w:rPr>
                  </w:pPr>
                  <w:r w:rsidRPr="00BE5350">
                    <w:rPr>
                      <w:sz w:val="18"/>
                      <w:szCs w:val="18"/>
                    </w:rPr>
                    <w:t>20</w:t>
                  </w:r>
                </w:p>
              </w:tc>
              <w:tc>
                <w:tcPr>
                  <w:tcW w:w="1068" w:type="dxa"/>
                </w:tcPr>
                <w:p w:rsidR="00BE5350" w:rsidRPr="00BE5350" w:rsidRDefault="00BE5350" w:rsidP="007408F6">
                  <w:pPr>
                    <w:rPr>
                      <w:sz w:val="18"/>
                      <w:szCs w:val="18"/>
                    </w:rPr>
                  </w:pPr>
                  <w:r w:rsidRPr="00BE5350">
                    <w:rPr>
                      <w:sz w:val="18"/>
                      <w:szCs w:val="18"/>
                    </w:rPr>
                    <w:t>32.800</w:t>
                  </w:r>
                </w:p>
              </w:tc>
              <w:tc>
                <w:tcPr>
                  <w:tcW w:w="2976" w:type="dxa"/>
                  <w:vMerge/>
                </w:tcPr>
                <w:p w:rsidR="00BE5350" w:rsidRPr="00BE5350" w:rsidRDefault="00BE5350" w:rsidP="007408F6">
                  <w:pPr>
                    <w:rPr>
                      <w:sz w:val="18"/>
                      <w:szCs w:val="18"/>
                    </w:rPr>
                  </w:pPr>
                </w:p>
              </w:tc>
              <w:tc>
                <w:tcPr>
                  <w:tcW w:w="1985" w:type="dxa"/>
                  <w:vMerge/>
                </w:tcPr>
                <w:p w:rsidR="00BE5350" w:rsidRPr="00BE5350" w:rsidRDefault="00BE5350" w:rsidP="007408F6">
                  <w:pPr>
                    <w:rPr>
                      <w:sz w:val="18"/>
                      <w:szCs w:val="18"/>
                    </w:rPr>
                  </w:pPr>
                </w:p>
              </w:tc>
            </w:tr>
            <w:tr w:rsidR="00BE5350" w:rsidTr="00672A0A">
              <w:tc>
                <w:tcPr>
                  <w:tcW w:w="2268" w:type="dxa"/>
                </w:tcPr>
                <w:p w:rsidR="00BE5350" w:rsidRPr="00BE5350" w:rsidRDefault="00BE5350" w:rsidP="007408F6">
                  <w:pPr>
                    <w:rPr>
                      <w:sz w:val="18"/>
                      <w:szCs w:val="18"/>
                    </w:rPr>
                  </w:pPr>
                  <w:r w:rsidRPr="00BE5350">
                    <w:rPr>
                      <w:sz w:val="18"/>
                      <w:szCs w:val="18"/>
                    </w:rPr>
                    <w:t>Pocillas (ex Pocillas 2)</w:t>
                  </w:r>
                </w:p>
              </w:tc>
              <w:tc>
                <w:tcPr>
                  <w:tcW w:w="734" w:type="dxa"/>
                </w:tcPr>
                <w:p w:rsidR="00BE5350" w:rsidRPr="00BE5350" w:rsidRDefault="00BE5350" w:rsidP="007408F6">
                  <w:pPr>
                    <w:rPr>
                      <w:sz w:val="18"/>
                      <w:szCs w:val="18"/>
                    </w:rPr>
                  </w:pPr>
                  <w:r w:rsidRPr="00BE5350">
                    <w:rPr>
                      <w:sz w:val="18"/>
                      <w:szCs w:val="18"/>
                    </w:rPr>
                    <w:t>501</w:t>
                  </w:r>
                </w:p>
              </w:tc>
              <w:tc>
                <w:tcPr>
                  <w:tcW w:w="1033" w:type="dxa"/>
                </w:tcPr>
                <w:p w:rsidR="00BE5350" w:rsidRPr="00BE5350" w:rsidRDefault="00BE5350" w:rsidP="007408F6">
                  <w:pPr>
                    <w:rPr>
                      <w:sz w:val="18"/>
                      <w:szCs w:val="18"/>
                    </w:rPr>
                  </w:pPr>
                  <w:r w:rsidRPr="00BE5350">
                    <w:rPr>
                      <w:sz w:val="18"/>
                      <w:szCs w:val="18"/>
                    </w:rPr>
                    <w:t>20</w:t>
                  </w:r>
                </w:p>
              </w:tc>
              <w:tc>
                <w:tcPr>
                  <w:tcW w:w="1068" w:type="dxa"/>
                </w:tcPr>
                <w:p w:rsidR="00BE5350" w:rsidRPr="00BE5350" w:rsidRDefault="00BE5350" w:rsidP="007408F6">
                  <w:pPr>
                    <w:rPr>
                      <w:sz w:val="18"/>
                      <w:szCs w:val="18"/>
                    </w:rPr>
                  </w:pPr>
                  <w:r w:rsidRPr="00BE5350">
                    <w:rPr>
                      <w:sz w:val="18"/>
                      <w:szCs w:val="18"/>
                    </w:rPr>
                    <w:t>35.700</w:t>
                  </w:r>
                </w:p>
              </w:tc>
              <w:tc>
                <w:tcPr>
                  <w:tcW w:w="2976" w:type="dxa"/>
                  <w:vMerge w:val="restart"/>
                </w:tcPr>
                <w:p w:rsidR="00BE5350" w:rsidRPr="00BE5350" w:rsidRDefault="00BE5350" w:rsidP="007408F6">
                  <w:pPr>
                    <w:rPr>
                      <w:sz w:val="18"/>
                      <w:szCs w:val="18"/>
                    </w:rPr>
                  </w:pPr>
                  <w:r w:rsidRPr="00BE5350">
                    <w:rPr>
                      <w:sz w:val="18"/>
                      <w:szCs w:val="18"/>
                    </w:rPr>
                    <w:t>Tratamiento conjunto laguna</w:t>
                  </w:r>
                </w:p>
              </w:tc>
              <w:tc>
                <w:tcPr>
                  <w:tcW w:w="1985" w:type="dxa"/>
                  <w:vMerge w:val="restart"/>
                </w:tcPr>
                <w:p w:rsidR="00BE5350" w:rsidRPr="00BE5350" w:rsidRDefault="00BE5350" w:rsidP="007408F6">
                  <w:pPr>
                    <w:rPr>
                      <w:sz w:val="18"/>
                      <w:szCs w:val="18"/>
                    </w:rPr>
                  </w:pPr>
                  <w:r w:rsidRPr="00BE5350">
                    <w:rPr>
                      <w:sz w:val="18"/>
                      <w:szCs w:val="18"/>
                    </w:rPr>
                    <w:t>170.000</w:t>
                  </w:r>
                </w:p>
              </w:tc>
            </w:tr>
            <w:tr w:rsidR="00BE5350" w:rsidTr="00672A0A">
              <w:tc>
                <w:tcPr>
                  <w:tcW w:w="2268" w:type="dxa"/>
                </w:tcPr>
                <w:p w:rsidR="00BE5350" w:rsidRPr="00BE5350" w:rsidRDefault="00BE5350" w:rsidP="007408F6">
                  <w:pPr>
                    <w:rPr>
                      <w:sz w:val="18"/>
                      <w:szCs w:val="18"/>
                    </w:rPr>
                  </w:pPr>
                  <w:r w:rsidRPr="00BE5350">
                    <w:rPr>
                      <w:sz w:val="18"/>
                      <w:szCs w:val="18"/>
                    </w:rPr>
                    <w:t>La Mina (ex Pocillas 1)</w:t>
                  </w:r>
                </w:p>
              </w:tc>
              <w:tc>
                <w:tcPr>
                  <w:tcW w:w="734" w:type="dxa"/>
                </w:tcPr>
                <w:p w:rsidR="00BE5350" w:rsidRPr="00BE5350" w:rsidRDefault="00BE5350" w:rsidP="007408F6">
                  <w:pPr>
                    <w:rPr>
                      <w:sz w:val="18"/>
                      <w:szCs w:val="18"/>
                    </w:rPr>
                  </w:pPr>
                  <w:r w:rsidRPr="00BE5350">
                    <w:rPr>
                      <w:sz w:val="18"/>
                      <w:szCs w:val="18"/>
                    </w:rPr>
                    <w:t>501</w:t>
                  </w:r>
                </w:p>
              </w:tc>
              <w:tc>
                <w:tcPr>
                  <w:tcW w:w="1033" w:type="dxa"/>
                </w:tcPr>
                <w:p w:rsidR="00BE5350" w:rsidRPr="00BE5350" w:rsidRDefault="00BE5350" w:rsidP="007408F6">
                  <w:pPr>
                    <w:rPr>
                      <w:sz w:val="18"/>
                      <w:szCs w:val="18"/>
                    </w:rPr>
                  </w:pPr>
                  <w:r w:rsidRPr="00BE5350">
                    <w:rPr>
                      <w:sz w:val="18"/>
                      <w:szCs w:val="18"/>
                    </w:rPr>
                    <w:t>20</w:t>
                  </w:r>
                </w:p>
              </w:tc>
              <w:tc>
                <w:tcPr>
                  <w:tcW w:w="1068" w:type="dxa"/>
                </w:tcPr>
                <w:p w:rsidR="00BE5350" w:rsidRPr="00BE5350" w:rsidRDefault="00BE5350" w:rsidP="007408F6">
                  <w:pPr>
                    <w:rPr>
                      <w:sz w:val="18"/>
                      <w:szCs w:val="18"/>
                    </w:rPr>
                  </w:pPr>
                  <w:r w:rsidRPr="00BE5350">
                    <w:rPr>
                      <w:sz w:val="18"/>
                      <w:szCs w:val="18"/>
                    </w:rPr>
                    <w:t>35.700</w:t>
                  </w:r>
                </w:p>
              </w:tc>
              <w:tc>
                <w:tcPr>
                  <w:tcW w:w="2976" w:type="dxa"/>
                  <w:vMerge/>
                </w:tcPr>
                <w:p w:rsidR="00BE5350" w:rsidRPr="00BE5350" w:rsidRDefault="00BE5350" w:rsidP="007408F6">
                  <w:pPr>
                    <w:rPr>
                      <w:sz w:val="18"/>
                      <w:szCs w:val="18"/>
                    </w:rPr>
                  </w:pPr>
                </w:p>
              </w:tc>
              <w:tc>
                <w:tcPr>
                  <w:tcW w:w="1985" w:type="dxa"/>
                  <w:vMerge/>
                </w:tcPr>
                <w:p w:rsidR="00BE5350" w:rsidRPr="00BE5350" w:rsidRDefault="00BE5350" w:rsidP="007408F6">
                  <w:pPr>
                    <w:rPr>
                      <w:sz w:val="18"/>
                      <w:szCs w:val="18"/>
                    </w:rPr>
                  </w:pPr>
                </w:p>
              </w:tc>
            </w:tr>
            <w:tr w:rsidR="00BE5350" w:rsidTr="00672A0A">
              <w:tc>
                <w:tcPr>
                  <w:tcW w:w="2268" w:type="dxa"/>
                </w:tcPr>
                <w:p w:rsidR="00BE5350" w:rsidRPr="00BE5350" w:rsidRDefault="00BE5350" w:rsidP="007408F6">
                  <w:pPr>
                    <w:rPr>
                      <w:sz w:val="18"/>
                      <w:szCs w:val="18"/>
                    </w:rPr>
                  </w:pPr>
                  <w:r w:rsidRPr="00BE5350">
                    <w:rPr>
                      <w:sz w:val="18"/>
                      <w:szCs w:val="18"/>
                    </w:rPr>
                    <w:t>Castrol</w:t>
                  </w:r>
                </w:p>
              </w:tc>
              <w:tc>
                <w:tcPr>
                  <w:tcW w:w="734" w:type="dxa"/>
                </w:tcPr>
                <w:p w:rsidR="00BE5350" w:rsidRPr="00BE5350" w:rsidRDefault="00BE5350" w:rsidP="007408F6">
                  <w:pPr>
                    <w:rPr>
                      <w:sz w:val="18"/>
                      <w:szCs w:val="18"/>
                    </w:rPr>
                  </w:pPr>
                  <w:r w:rsidRPr="00BE5350">
                    <w:rPr>
                      <w:sz w:val="18"/>
                      <w:szCs w:val="18"/>
                    </w:rPr>
                    <w:t>427</w:t>
                  </w:r>
                </w:p>
              </w:tc>
              <w:tc>
                <w:tcPr>
                  <w:tcW w:w="1033" w:type="dxa"/>
                </w:tcPr>
                <w:p w:rsidR="00BE5350" w:rsidRPr="00BE5350" w:rsidRDefault="00BE5350" w:rsidP="007408F6">
                  <w:pPr>
                    <w:rPr>
                      <w:sz w:val="18"/>
                      <w:szCs w:val="18"/>
                    </w:rPr>
                  </w:pPr>
                  <w:r w:rsidRPr="00BE5350">
                    <w:rPr>
                      <w:sz w:val="18"/>
                      <w:szCs w:val="18"/>
                    </w:rPr>
                    <w:t>10</w:t>
                  </w:r>
                </w:p>
              </w:tc>
              <w:tc>
                <w:tcPr>
                  <w:tcW w:w="1068" w:type="dxa"/>
                </w:tcPr>
                <w:p w:rsidR="00BE5350" w:rsidRPr="00BE5350" w:rsidRDefault="00BE5350" w:rsidP="007408F6">
                  <w:pPr>
                    <w:rPr>
                      <w:sz w:val="18"/>
                      <w:szCs w:val="18"/>
                    </w:rPr>
                  </w:pPr>
                  <w:r w:rsidRPr="00BE5350">
                    <w:rPr>
                      <w:sz w:val="18"/>
                      <w:szCs w:val="18"/>
                    </w:rPr>
                    <w:t>17.000</w:t>
                  </w:r>
                </w:p>
              </w:tc>
              <w:tc>
                <w:tcPr>
                  <w:tcW w:w="2976" w:type="dxa"/>
                  <w:vMerge w:val="restart"/>
                </w:tcPr>
                <w:p w:rsidR="00BE5350" w:rsidRPr="00BE5350" w:rsidRDefault="00BE5350" w:rsidP="007408F6">
                  <w:pPr>
                    <w:rPr>
                      <w:sz w:val="18"/>
                      <w:szCs w:val="18"/>
                    </w:rPr>
                  </w:pPr>
                  <w:r w:rsidRPr="00BE5350">
                    <w:rPr>
                      <w:sz w:val="18"/>
                      <w:szCs w:val="18"/>
                    </w:rPr>
                    <w:t>Tratamiento conjunto laguna</w:t>
                  </w:r>
                </w:p>
              </w:tc>
              <w:tc>
                <w:tcPr>
                  <w:tcW w:w="1985" w:type="dxa"/>
                  <w:vMerge w:val="restart"/>
                </w:tcPr>
                <w:p w:rsidR="00BE5350" w:rsidRPr="00BE5350" w:rsidRDefault="00BE5350" w:rsidP="007408F6">
                  <w:pPr>
                    <w:rPr>
                      <w:sz w:val="18"/>
                      <w:szCs w:val="18"/>
                    </w:rPr>
                  </w:pPr>
                  <w:r w:rsidRPr="00BE5350">
                    <w:rPr>
                      <w:sz w:val="18"/>
                      <w:szCs w:val="18"/>
                    </w:rPr>
                    <w:t>140.000</w:t>
                  </w:r>
                </w:p>
              </w:tc>
            </w:tr>
            <w:tr w:rsidR="00BE5350" w:rsidTr="00672A0A">
              <w:tc>
                <w:tcPr>
                  <w:tcW w:w="2268" w:type="dxa"/>
                </w:tcPr>
                <w:p w:rsidR="00BE5350" w:rsidRPr="00BE5350" w:rsidRDefault="00BE5350" w:rsidP="007408F6">
                  <w:pPr>
                    <w:rPr>
                      <w:sz w:val="18"/>
                      <w:szCs w:val="18"/>
                    </w:rPr>
                  </w:pPr>
                  <w:r w:rsidRPr="00BE5350">
                    <w:rPr>
                      <w:sz w:val="18"/>
                      <w:szCs w:val="18"/>
                    </w:rPr>
                    <w:t>Las Brisas</w:t>
                  </w:r>
                </w:p>
              </w:tc>
              <w:tc>
                <w:tcPr>
                  <w:tcW w:w="734" w:type="dxa"/>
                </w:tcPr>
                <w:p w:rsidR="00BE5350" w:rsidRPr="00BE5350" w:rsidRDefault="00BE5350" w:rsidP="007408F6">
                  <w:pPr>
                    <w:rPr>
                      <w:sz w:val="18"/>
                      <w:szCs w:val="18"/>
                    </w:rPr>
                  </w:pPr>
                  <w:r w:rsidRPr="00BE5350">
                    <w:rPr>
                      <w:sz w:val="18"/>
                      <w:szCs w:val="18"/>
                    </w:rPr>
                    <w:t>427</w:t>
                  </w:r>
                </w:p>
              </w:tc>
              <w:tc>
                <w:tcPr>
                  <w:tcW w:w="1033" w:type="dxa"/>
                </w:tcPr>
                <w:p w:rsidR="00BE5350" w:rsidRPr="00BE5350" w:rsidRDefault="00BE5350" w:rsidP="007408F6">
                  <w:pPr>
                    <w:rPr>
                      <w:sz w:val="18"/>
                      <w:szCs w:val="18"/>
                    </w:rPr>
                  </w:pPr>
                  <w:r w:rsidRPr="00BE5350">
                    <w:rPr>
                      <w:sz w:val="18"/>
                      <w:szCs w:val="18"/>
                    </w:rPr>
                    <w:t>10</w:t>
                  </w:r>
                </w:p>
              </w:tc>
              <w:tc>
                <w:tcPr>
                  <w:tcW w:w="1068" w:type="dxa"/>
                </w:tcPr>
                <w:p w:rsidR="00BE5350" w:rsidRPr="00BE5350" w:rsidRDefault="00BE5350" w:rsidP="007408F6">
                  <w:pPr>
                    <w:rPr>
                      <w:sz w:val="18"/>
                      <w:szCs w:val="18"/>
                    </w:rPr>
                  </w:pPr>
                  <w:r w:rsidRPr="00BE5350">
                    <w:rPr>
                      <w:sz w:val="18"/>
                      <w:szCs w:val="18"/>
                    </w:rPr>
                    <w:t>17.000</w:t>
                  </w:r>
                </w:p>
              </w:tc>
              <w:tc>
                <w:tcPr>
                  <w:tcW w:w="2976" w:type="dxa"/>
                  <w:vMerge/>
                </w:tcPr>
                <w:p w:rsidR="00BE5350" w:rsidRPr="00BE5350" w:rsidRDefault="00BE5350" w:rsidP="007408F6">
                  <w:pPr>
                    <w:rPr>
                      <w:sz w:val="18"/>
                      <w:szCs w:val="18"/>
                    </w:rPr>
                  </w:pPr>
                </w:p>
              </w:tc>
              <w:tc>
                <w:tcPr>
                  <w:tcW w:w="1985" w:type="dxa"/>
                  <w:vMerge/>
                </w:tcPr>
                <w:p w:rsidR="00BE5350" w:rsidRPr="00BE5350" w:rsidRDefault="00BE5350" w:rsidP="007408F6">
                  <w:pPr>
                    <w:rPr>
                      <w:sz w:val="18"/>
                      <w:szCs w:val="18"/>
                    </w:rPr>
                  </w:pPr>
                </w:p>
              </w:tc>
            </w:tr>
            <w:tr w:rsidR="00BE5350" w:rsidTr="00672A0A">
              <w:tc>
                <w:tcPr>
                  <w:tcW w:w="2268" w:type="dxa"/>
                </w:tcPr>
                <w:p w:rsidR="00BE5350" w:rsidRPr="00BE5350" w:rsidRDefault="00BE5350" w:rsidP="007408F6">
                  <w:pPr>
                    <w:rPr>
                      <w:sz w:val="18"/>
                      <w:szCs w:val="18"/>
                    </w:rPr>
                  </w:pPr>
                  <w:r w:rsidRPr="00BE5350">
                    <w:rPr>
                      <w:sz w:val="18"/>
                      <w:szCs w:val="18"/>
                    </w:rPr>
                    <w:t>Los Tatas (ex Don Mata)</w:t>
                  </w:r>
                </w:p>
              </w:tc>
              <w:tc>
                <w:tcPr>
                  <w:tcW w:w="734" w:type="dxa"/>
                </w:tcPr>
                <w:p w:rsidR="00BE5350" w:rsidRPr="00BE5350" w:rsidRDefault="00BE5350" w:rsidP="007408F6">
                  <w:pPr>
                    <w:rPr>
                      <w:sz w:val="18"/>
                      <w:szCs w:val="18"/>
                    </w:rPr>
                  </w:pPr>
                  <w:r w:rsidRPr="00BE5350">
                    <w:rPr>
                      <w:sz w:val="18"/>
                      <w:szCs w:val="18"/>
                    </w:rPr>
                    <w:t>500</w:t>
                  </w:r>
                </w:p>
              </w:tc>
              <w:tc>
                <w:tcPr>
                  <w:tcW w:w="1033" w:type="dxa"/>
                </w:tcPr>
                <w:p w:rsidR="00BE5350" w:rsidRPr="00BE5350" w:rsidRDefault="00BE5350" w:rsidP="007408F6">
                  <w:pPr>
                    <w:rPr>
                      <w:sz w:val="18"/>
                      <w:szCs w:val="18"/>
                    </w:rPr>
                  </w:pPr>
                  <w:r w:rsidRPr="00BE5350">
                    <w:rPr>
                      <w:sz w:val="18"/>
                      <w:szCs w:val="18"/>
                    </w:rPr>
                    <w:t>20</w:t>
                  </w:r>
                </w:p>
              </w:tc>
              <w:tc>
                <w:tcPr>
                  <w:tcW w:w="1068" w:type="dxa"/>
                </w:tcPr>
                <w:p w:rsidR="00BE5350" w:rsidRPr="00BE5350" w:rsidRDefault="00BE5350" w:rsidP="007408F6">
                  <w:pPr>
                    <w:rPr>
                      <w:sz w:val="18"/>
                      <w:szCs w:val="18"/>
                    </w:rPr>
                  </w:pPr>
                  <w:r w:rsidRPr="00BE5350">
                    <w:rPr>
                      <w:sz w:val="18"/>
                      <w:szCs w:val="18"/>
                    </w:rPr>
                    <w:t>35.700</w:t>
                  </w:r>
                </w:p>
              </w:tc>
              <w:tc>
                <w:tcPr>
                  <w:tcW w:w="2976" w:type="dxa"/>
                </w:tcPr>
                <w:p w:rsidR="00BE5350" w:rsidRPr="00BE5350" w:rsidRDefault="00BE5350" w:rsidP="007408F6">
                  <w:pPr>
                    <w:rPr>
                      <w:sz w:val="18"/>
                      <w:szCs w:val="18"/>
                    </w:rPr>
                  </w:pPr>
                  <w:r w:rsidRPr="00BE5350">
                    <w:rPr>
                      <w:sz w:val="18"/>
                      <w:szCs w:val="18"/>
                    </w:rPr>
                    <w:t>Tratamiento independiente en laguna</w:t>
                  </w:r>
                </w:p>
              </w:tc>
              <w:tc>
                <w:tcPr>
                  <w:tcW w:w="1985" w:type="dxa"/>
                </w:tcPr>
                <w:p w:rsidR="00BE5350" w:rsidRPr="00BE5350" w:rsidRDefault="00BE5350" w:rsidP="007408F6">
                  <w:pPr>
                    <w:rPr>
                      <w:sz w:val="18"/>
                      <w:szCs w:val="18"/>
                    </w:rPr>
                  </w:pPr>
                  <w:r w:rsidRPr="00BE5350">
                    <w:rPr>
                      <w:sz w:val="18"/>
                      <w:szCs w:val="18"/>
                    </w:rPr>
                    <w:t>Laguna sin construir</w:t>
                  </w:r>
                </w:p>
              </w:tc>
            </w:tr>
            <w:tr w:rsidR="00BE5350" w:rsidTr="00672A0A">
              <w:tc>
                <w:tcPr>
                  <w:tcW w:w="2268" w:type="dxa"/>
                </w:tcPr>
                <w:p w:rsidR="00BE5350" w:rsidRPr="00BE5350" w:rsidRDefault="00BE5350" w:rsidP="007408F6">
                  <w:pPr>
                    <w:rPr>
                      <w:sz w:val="18"/>
                      <w:szCs w:val="18"/>
                    </w:rPr>
                  </w:pPr>
                  <w:r w:rsidRPr="00BE5350">
                    <w:rPr>
                      <w:sz w:val="18"/>
                      <w:szCs w:val="18"/>
                    </w:rPr>
                    <w:t>Don Sata</w:t>
                  </w:r>
                </w:p>
              </w:tc>
              <w:tc>
                <w:tcPr>
                  <w:tcW w:w="734" w:type="dxa"/>
                </w:tcPr>
                <w:p w:rsidR="00BE5350" w:rsidRPr="00BE5350" w:rsidRDefault="00BE5350" w:rsidP="007408F6">
                  <w:pPr>
                    <w:rPr>
                      <w:sz w:val="18"/>
                      <w:szCs w:val="18"/>
                    </w:rPr>
                  </w:pPr>
                  <w:r w:rsidRPr="00BE5350">
                    <w:rPr>
                      <w:sz w:val="18"/>
                      <w:szCs w:val="18"/>
                    </w:rPr>
                    <w:t>503</w:t>
                  </w:r>
                </w:p>
              </w:tc>
              <w:tc>
                <w:tcPr>
                  <w:tcW w:w="1033" w:type="dxa"/>
                </w:tcPr>
                <w:p w:rsidR="00BE5350" w:rsidRPr="00BE5350" w:rsidRDefault="00BE5350" w:rsidP="007408F6">
                  <w:pPr>
                    <w:rPr>
                      <w:sz w:val="18"/>
                      <w:szCs w:val="18"/>
                    </w:rPr>
                  </w:pPr>
                  <w:r w:rsidRPr="00BE5350">
                    <w:rPr>
                      <w:sz w:val="18"/>
                      <w:szCs w:val="18"/>
                    </w:rPr>
                    <w:t>20</w:t>
                  </w:r>
                </w:p>
              </w:tc>
              <w:tc>
                <w:tcPr>
                  <w:tcW w:w="1068" w:type="dxa"/>
                </w:tcPr>
                <w:p w:rsidR="00BE5350" w:rsidRPr="00BE5350" w:rsidRDefault="00BE5350" w:rsidP="007408F6">
                  <w:pPr>
                    <w:rPr>
                      <w:sz w:val="18"/>
                      <w:szCs w:val="18"/>
                    </w:rPr>
                  </w:pPr>
                  <w:r w:rsidRPr="00BE5350">
                    <w:rPr>
                      <w:sz w:val="18"/>
                      <w:szCs w:val="18"/>
                    </w:rPr>
                    <w:t>35.700</w:t>
                  </w:r>
                </w:p>
              </w:tc>
              <w:tc>
                <w:tcPr>
                  <w:tcW w:w="2976" w:type="dxa"/>
                </w:tcPr>
                <w:p w:rsidR="00BE5350" w:rsidRPr="00BE5350" w:rsidRDefault="00BE5350" w:rsidP="007408F6">
                  <w:pPr>
                    <w:rPr>
                      <w:sz w:val="18"/>
                      <w:szCs w:val="18"/>
                    </w:rPr>
                  </w:pPr>
                  <w:r w:rsidRPr="00BE5350">
                    <w:rPr>
                      <w:sz w:val="18"/>
                      <w:szCs w:val="18"/>
                    </w:rPr>
                    <w:t>Tratamiento independiente en laguna</w:t>
                  </w:r>
                </w:p>
              </w:tc>
              <w:tc>
                <w:tcPr>
                  <w:tcW w:w="1985" w:type="dxa"/>
                </w:tcPr>
                <w:p w:rsidR="00BE5350" w:rsidRPr="00BE5350" w:rsidRDefault="00BE5350" w:rsidP="007408F6">
                  <w:pPr>
                    <w:rPr>
                      <w:sz w:val="18"/>
                      <w:szCs w:val="18"/>
                    </w:rPr>
                  </w:pPr>
                  <w:r w:rsidRPr="00BE5350">
                    <w:rPr>
                      <w:sz w:val="18"/>
                      <w:szCs w:val="18"/>
                    </w:rPr>
                    <w:t>Laguna sin construir</w:t>
                  </w:r>
                </w:p>
              </w:tc>
            </w:tr>
            <w:tr w:rsidR="00BE5350" w:rsidTr="00672A0A">
              <w:tc>
                <w:tcPr>
                  <w:tcW w:w="2268" w:type="dxa"/>
                </w:tcPr>
                <w:p w:rsidR="00BE5350" w:rsidRPr="00BE5350" w:rsidRDefault="00BE5350" w:rsidP="007408F6">
                  <w:pPr>
                    <w:rPr>
                      <w:b/>
                    </w:rPr>
                  </w:pPr>
                  <w:r w:rsidRPr="00BE5350">
                    <w:rPr>
                      <w:b/>
                    </w:rPr>
                    <w:t>Total</w:t>
                  </w:r>
                </w:p>
              </w:tc>
              <w:tc>
                <w:tcPr>
                  <w:tcW w:w="734" w:type="dxa"/>
                </w:tcPr>
                <w:p w:rsidR="00BE5350" w:rsidRPr="00BE5350" w:rsidRDefault="00BE5350" w:rsidP="007408F6">
                  <w:pPr>
                    <w:rPr>
                      <w:b/>
                    </w:rPr>
                  </w:pPr>
                </w:p>
              </w:tc>
              <w:tc>
                <w:tcPr>
                  <w:tcW w:w="1033" w:type="dxa"/>
                </w:tcPr>
                <w:p w:rsidR="00BE5350" w:rsidRPr="00BE5350" w:rsidRDefault="00BE5350" w:rsidP="007408F6">
                  <w:pPr>
                    <w:rPr>
                      <w:b/>
                    </w:rPr>
                  </w:pPr>
                  <w:r w:rsidRPr="00BE5350">
                    <w:rPr>
                      <w:b/>
                    </w:rPr>
                    <w:t>140</w:t>
                  </w:r>
                </w:p>
              </w:tc>
              <w:tc>
                <w:tcPr>
                  <w:tcW w:w="1068" w:type="dxa"/>
                </w:tcPr>
                <w:p w:rsidR="00BE5350" w:rsidRPr="00BE5350" w:rsidRDefault="00BE5350" w:rsidP="007408F6">
                  <w:pPr>
                    <w:rPr>
                      <w:b/>
                    </w:rPr>
                  </w:pPr>
                  <w:r w:rsidRPr="00BE5350">
                    <w:rPr>
                      <w:b/>
                    </w:rPr>
                    <w:t>242.400</w:t>
                  </w:r>
                </w:p>
              </w:tc>
              <w:tc>
                <w:tcPr>
                  <w:tcW w:w="2976" w:type="dxa"/>
                </w:tcPr>
                <w:p w:rsidR="00BE5350" w:rsidRPr="00BE5350" w:rsidRDefault="00BE5350" w:rsidP="007408F6">
                  <w:pPr>
                    <w:rPr>
                      <w:b/>
                    </w:rPr>
                  </w:pPr>
                </w:p>
              </w:tc>
              <w:tc>
                <w:tcPr>
                  <w:tcW w:w="1985" w:type="dxa"/>
                </w:tcPr>
                <w:p w:rsidR="00BE5350" w:rsidRPr="00BE5350" w:rsidRDefault="00BE5350" w:rsidP="007408F6">
                  <w:pPr>
                    <w:rPr>
                      <w:b/>
                    </w:rPr>
                  </w:pPr>
                  <w:r w:rsidRPr="00BE5350">
                    <w:rPr>
                      <w:b/>
                    </w:rPr>
                    <w:t>490.000</w:t>
                  </w:r>
                </w:p>
              </w:tc>
            </w:tr>
          </w:tbl>
          <w:p w:rsidR="008147B5" w:rsidRDefault="0070422F" w:rsidP="0070422F">
            <w:pPr>
              <w:jc w:val="center"/>
            </w:pPr>
            <w:r w:rsidRPr="0070422F">
              <w:rPr>
                <w:sz w:val="16"/>
                <w:szCs w:val="16"/>
              </w:rPr>
              <w:t>Los</w:t>
            </w:r>
            <w:r>
              <w:rPr>
                <w:sz w:val="16"/>
                <w:szCs w:val="16"/>
              </w:rPr>
              <w:t xml:space="preserve"> nombres entre paréntesis indican</w:t>
            </w:r>
            <w:r w:rsidRPr="0070422F">
              <w:rPr>
                <w:sz w:val="16"/>
                <w:szCs w:val="16"/>
              </w:rPr>
              <w:t xml:space="preserve"> la denom</w:t>
            </w:r>
            <w:r w:rsidR="00E81B9D">
              <w:rPr>
                <w:sz w:val="16"/>
                <w:szCs w:val="16"/>
              </w:rPr>
              <w:t>inaci</w:t>
            </w:r>
            <w:r w:rsidRPr="0070422F">
              <w:rPr>
                <w:sz w:val="16"/>
                <w:szCs w:val="16"/>
              </w:rPr>
              <w:t>ón dada a los planteles, cuando los proyectos se sometieron al Sistema de Evaluación Ambiental</w:t>
            </w:r>
            <w:r>
              <w:t>.</w:t>
            </w:r>
          </w:p>
          <w:p w:rsidR="0070422F" w:rsidRDefault="0070422F" w:rsidP="007408F6">
            <w:r>
              <w:t>El Sistema de Tratamiento Integrado de los efluentes líquidos considera básicamente un sistema de lagunaje con biodigestor, lagunas de tratamiento secundario y almacenaje y áreas de riego, que corresponden a plantaciones forestales de eucaliptos, cultivos y/o praderas anuales.</w:t>
            </w:r>
          </w:p>
          <w:p w:rsidR="0070422F" w:rsidRDefault="0070422F" w:rsidP="007408F6">
            <w:r>
              <w:lastRenderedPageBreak/>
              <w:t>Las principales obras, instalaciones y actividades contempladas en el proyecto se describen a continuación:</w:t>
            </w:r>
          </w:p>
          <w:p w:rsidR="0070422F" w:rsidRPr="00C824CD" w:rsidRDefault="0070422F" w:rsidP="00C824CD">
            <w:pPr>
              <w:pStyle w:val="Prrafodelista"/>
              <w:numPr>
                <w:ilvl w:val="0"/>
                <w:numId w:val="40"/>
              </w:numPr>
            </w:pPr>
            <w:r w:rsidRPr="00C824CD">
              <w:t xml:space="preserve">Construcción de dos sectores de 20 pabellones cada uno (100m x 12 m), con capacidad conjunta de alojamiento de 70.800 cerdos. El área total que será intervenida por el proyecto, alcanza una superficie cercana a las 8. ha para cada plantel. La superficie construida alcanzará 2,4 ha por plantel. </w:t>
            </w:r>
          </w:p>
          <w:p w:rsidR="0070422F" w:rsidRPr="00C824CD" w:rsidRDefault="0070422F" w:rsidP="00C824CD">
            <w:pPr>
              <w:pStyle w:val="Prrafodelista"/>
              <w:numPr>
                <w:ilvl w:val="0"/>
                <w:numId w:val="40"/>
              </w:numPr>
            </w:pPr>
            <w:r w:rsidRPr="00C824CD">
              <w:t>Construcción de una portería de 150</w:t>
            </w:r>
            <w:r w:rsidR="00672A0A" w:rsidRPr="00C824CD">
              <w:t xml:space="preserve"> </w:t>
            </w:r>
            <w:r w:rsidRPr="00C824CD">
              <w:t>m</w:t>
            </w:r>
            <w:r w:rsidRPr="00C824CD">
              <w:rPr>
                <w:vertAlign w:val="superscript"/>
              </w:rPr>
              <w:t>2</w:t>
            </w:r>
            <w:r w:rsidRPr="00C824CD">
              <w:t xml:space="preserve"> para cada plantel. </w:t>
            </w:r>
          </w:p>
          <w:p w:rsidR="0070422F" w:rsidRPr="00C824CD" w:rsidRDefault="0070422F" w:rsidP="00C824CD">
            <w:pPr>
              <w:pStyle w:val="Prrafodelista"/>
              <w:numPr>
                <w:ilvl w:val="0"/>
                <w:numId w:val="40"/>
              </w:numPr>
            </w:pPr>
            <w:r w:rsidRPr="00C824CD">
              <w:t xml:space="preserve">Construcción de pozos de homogenización (opcional): con el antiguo sistema de tratamiento, los efluentes eran prensados en forma regular antes de ingresar a la laguna de estabilización con el fin de disminuir la carga orgánica y facilitar la estabilización de los residuos líquidos; en este caso, el pozo homogeneizador cumplía con el propósito de homogeneizar los efluentes y enviarlos a la prensa. Con el nuevo sistema de tratamiento, la prensa se hace innecesaria porque el biodigestor requiere, para su buen funcionamiento y generación de gas, la mayor cantidad de carga orgánica que pueda aportar el efluente. Entonces, el pozo de homogeneización sólo tiene por objetivo actuar como un </w:t>
            </w:r>
            <w:r w:rsidR="00E81B9D" w:rsidRPr="00C824CD">
              <w:t>bypass</w:t>
            </w:r>
            <w:r w:rsidRPr="00C824CD">
              <w:t xml:space="preserve">, previo al traslado de los efluentes al biodigestor. Sin embargo, y de acuerdo a las características topográficas del terreno, se puede prescindir del pozo de homogeneización en el caso que la topografía del sector permita descargas gravitacionales al biodigestor. </w:t>
            </w:r>
          </w:p>
          <w:p w:rsidR="0070422F" w:rsidRPr="00C824CD" w:rsidRDefault="0070422F" w:rsidP="00C824CD">
            <w:pPr>
              <w:pStyle w:val="Prrafodelista"/>
              <w:numPr>
                <w:ilvl w:val="0"/>
                <w:numId w:val="40"/>
              </w:numPr>
            </w:pPr>
            <w:r w:rsidRPr="00C824CD">
              <w:t>Instalación de un digestor con un vol</w:t>
            </w:r>
            <w:r w:rsidR="00672A0A" w:rsidRPr="00C824CD">
              <w:t xml:space="preserve">umen de tratamiento de 67.000 </w:t>
            </w:r>
            <w:r w:rsidR="00E81B9D" w:rsidRPr="00C824CD">
              <w:t>m</w:t>
            </w:r>
            <w:r w:rsidR="00E81B9D" w:rsidRPr="00C824CD">
              <w:rPr>
                <w:vertAlign w:val="superscript"/>
              </w:rPr>
              <w:t>3</w:t>
            </w:r>
            <w:r w:rsidR="00E81B9D" w:rsidRPr="00C824CD">
              <w:t>,</w:t>
            </w:r>
            <w:r w:rsidRPr="00C824CD">
              <w:t xml:space="preserve"> co</w:t>
            </w:r>
            <w:r w:rsidR="00672A0A" w:rsidRPr="00C824CD">
              <w:t>n una profundidad de 10,5 m y 1</w:t>
            </w:r>
            <w:r w:rsidRPr="00C824CD">
              <w:t xml:space="preserve">,5 ha de superficie, localizado dentro del predio donde se ubica el plantel La Mina (Pocillas </w:t>
            </w:r>
            <w:r w:rsidR="00E81B9D" w:rsidRPr="00C824CD">
              <w:t>1)</w:t>
            </w:r>
            <w:r w:rsidRPr="00C824CD">
              <w:t xml:space="preserve">. El digestor será tapado e impermeabilizado con polietileno de alta densidad. La temperatura del biodigestor se controla con la generación de agua caliente de una caldera. </w:t>
            </w:r>
          </w:p>
          <w:p w:rsidR="0070422F" w:rsidRPr="00C824CD" w:rsidRDefault="0070422F" w:rsidP="00C824CD">
            <w:pPr>
              <w:pStyle w:val="Prrafodelista"/>
              <w:numPr>
                <w:ilvl w:val="0"/>
                <w:numId w:val="40"/>
              </w:numPr>
            </w:pPr>
            <w:r w:rsidRPr="00C824CD">
              <w:t xml:space="preserve">Conducción de los riles provenientes de los sectores El Mormón, El Cura, Retomo (Divisadero </w:t>
            </w:r>
            <w:r w:rsidR="00E81B9D" w:rsidRPr="00C824CD">
              <w:t>1)</w:t>
            </w:r>
            <w:r w:rsidRPr="00C824CD">
              <w:t xml:space="preserve">, Divisadero (Divisadero 2), La Mina (Pocillas </w:t>
            </w:r>
            <w:r w:rsidR="00E81B9D" w:rsidRPr="00C824CD">
              <w:t>1)</w:t>
            </w:r>
            <w:r w:rsidRPr="00C824CD">
              <w:t>, Pocillas (Pocillas 2), Castrol, Las Brisa</w:t>
            </w:r>
            <w:r w:rsidR="00672A0A" w:rsidRPr="00C824CD">
              <w:t>s, Los Tatas (Don Mata) y Don S</w:t>
            </w:r>
            <w:r w:rsidRPr="00C824CD">
              <w:t xml:space="preserve">ata; hacia el biodigestor. </w:t>
            </w:r>
          </w:p>
          <w:p w:rsidR="0070422F" w:rsidRPr="00A853AB" w:rsidRDefault="0070422F" w:rsidP="00C824CD">
            <w:pPr>
              <w:pStyle w:val="Prrafodelista"/>
              <w:numPr>
                <w:ilvl w:val="0"/>
                <w:numId w:val="40"/>
              </w:numPr>
            </w:pPr>
            <w:r w:rsidRPr="00A853AB">
              <w:t>Conducción del efluente del biodigestor hacia tres lagunas existentes, las que no sufrirán modificaciones, ubicadas en las inmediaciones de los planteles Divisadero (180.000 m</w:t>
            </w:r>
            <w:r w:rsidR="00672A0A" w:rsidRPr="00A853AB">
              <w:rPr>
                <w:vertAlign w:val="superscript"/>
              </w:rPr>
              <w:t>3</w:t>
            </w:r>
            <w:r w:rsidRPr="00A853AB">
              <w:t xml:space="preserve">) La Mina (170.000 </w:t>
            </w:r>
            <w:r w:rsidR="00E81B9D" w:rsidRPr="00A853AB">
              <w:t>m</w:t>
            </w:r>
            <w:r w:rsidR="00E81B9D" w:rsidRPr="00A853AB">
              <w:rPr>
                <w:vertAlign w:val="superscript"/>
              </w:rPr>
              <w:t>3</w:t>
            </w:r>
            <w:r w:rsidR="00E81B9D" w:rsidRPr="00A853AB">
              <w:t>)</w:t>
            </w:r>
            <w:r w:rsidRPr="00A853AB">
              <w:t xml:space="preserve"> y Las Brisas (140.000 </w:t>
            </w:r>
            <w:r w:rsidR="00E81B9D" w:rsidRPr="00A853AB">
              <w:t>m</w:t>
            </w:r>
            <w:r w:rsidR="00E81B9D" w:rsidRPr="00A853AB">
              <w:rPr>
                <w:vertAlign w:val="superscript"/>
              </w:rPr>
              <w:t>3</w:t>
            </w:r>
            <w:r w:rsidR="00E81B9D" w:rsidRPr="00A853AB">
              <w:t xml:space="preserve">). </w:t>
            </w:r>
            <w:r w:rsidRPr="00A853AB">
              <w:t>Estas lagunas cumplirán el doble propósito de otorgar un tratamiento secundario al efluente y almacenaje de éste durante la época invernal. Por su parte, en los sectores de "Los Tatas" (ex Don Mata) y "Don Sata", estaban proyectadas dos lagunas de estabilización de 156.000 m</w:t>
            </w:r>
            <w:r w:rsidRPr="00A853AB">
              <w:rPr>
                <w:vertAlign w:val="superscript"/>
              </w:rPr>
              <w:t>3</w:t>
            </w:r>
            <w:r w:rsidRPr="00A853AB">
              <w:t xml:space="preserve"> cada una, una para cada sector, las cuales ya no será necesario construir. </w:t>
            </w:r>
          </w:p>
          <w:p w:rsidR="0070422F" w:rsidRPr="00A853AB" w:rsidRDefault="0070422F" w:rsidP="00C824CD">
            <w:pPr>
              <w:pStyle w:val="Prrafodelista"/>
              <w:numPr>
                <w:ilvl w:val="0"/>
                <w:numId w:val="40"/>
              </w:numPr>
            </w:pPr>
            <w:r w:rsidRPr="00A853AB">
              <w:t xml:space="preserve">Aplicación de los efluentes líquidos provenientes de las tres lagunas de tratamiento secundario y almacenaje, mediante instalación de bombas y cañerías. </w:t>
            </w:r>
          </w:p>
          <w:p w:rsidR="0070422F" w:rsidRPr="00C824CD" w:rsidRDefault="0070422F" w:rsidP="00C824CD">
            <w:pPr>
              <w:pStyle w:val="Prrafodelista"/>
              <w:numPr>
                <w:ilvl w:val="0"/>
                <w:numId w:val="40"/>
              </w:numPr>
            </w:pPr>
            <w:r w:rsidRPr="00C824CD">
              <w:t xml:space="preserve">Cambio del sistema de crianza de engorda de tres estados a destete-venta, de los 8 planteles existentes involucrados en el sistema de tratamiento de efluentes. Esto no significa la ampliación de la capacidad construida de dichos planteles; sin embargo, se contempla estandarizar el número de cerdos por pabellón a 1.770. Esto significa agregar 5.400 cerdos más, distribuidos entre los pabellones existentes. </w:t>
            </w:r>
          </w:p>
          <w:p w:rsidR="0070422F" w:rsidRPr="00C824CD" w:rsidRDefault="0070422F" w:rsidP="00C824CD">
            <w:pPr>
              <w:pStyle w:val="Prrafodelista"/>
              <w:numPr>
                <w:ilvl w:val="0"/>
                <w:numId w:val="40"/>
              </w:numPr>
            </w:pPr>
            <w:r w:rsidRPr="00C824CD">
              <w:t xml:space="preserve">Recuperación y manejo de biogás: el biogás será recuperado desde el biodigestor mediante una red de captación perimetral, para ser utilizado como combustible en la caldera y el excedente ser quemado mediante una flama. Existe la posibilidad de transformar el excedente de biogás en energía eléctrica, mediante la implementación de un generador de 2,108 MW de capacidad. La energía recuperada se utilizaría para el propio consumo de Agrícola Super Ltda. o bien sería comercializada con la compañía distribuidora de energía eléctrica del sector. En el caso de implementar esta alternativa, el generador será inscrito en el Servicio de Salud Metropolitano del Ambiente, y se obtendrán los permisos pertinentes ante la Superintendencia de Electricidad y Combustibles, previo a la puesta en marcha del generador. </w:t>
            </w:r>
          </w:p>
          <w:p w:rsidR="0070422F" w:rsidRDefault="0070422F" w:rsidP="00C824CD">
            <w:pPr>
              <w:pStyle w:val="Prrafodelista"/>
              <w:numPr>
                <w:ilvl w:val="0"/>
                <w:numId w:val="40"/>
              </w:numPr>
            </w:pPr>
            <w:r w:rsidRPr="00C824CD">
              <w:t>Manejo de lodos: en el caso de que se llegasen a formar lodos en las lagunas de tratamiento secundario y almacenaje, la disposición final de ellos correspondería a la aplicación en terrenos agrícolas o forestales como fertilizante, biorremediador y recuperador de suelos.</w:t>
            </w:r>
          </w:p>
          <w:p w:rsidR="007B0347" w:rsidRDefault="007B0347" w:rsidP="007B0347">
            <w:pPr>
              <w:pStyle w:val="Prrafodelista"/>
            </w:pPr>
          </w:p>
          <w:p w:rsidR="007B0347" w:rsidRPr="006D2BD5" w:rsidRDefault="007B0347" w:rsidP="007B0347">
            <w:pPr>
              <w:rPr>
                <w:b/>
              </w:rPr>
            </w:pPr>
            <w:r w:rsidRPr="006D2BD5">
              <w:rPr>
                <w:b/>
              </w:rPr>
              <w:t xml:space="preserve">Considerando 5.4.1. </w:t>
            </w:r>
          </w:p>
          <w:p w:rsidR="007B0347" w:rsidRPr="006D2BD5" w:rsidRDefault="007B0347" w:rsidP="007B0347">
            <w:r>
              <w:t>Someter los RILES generados por la actividad productiva de los planteles Retomo, Divisadero, Pocillas, La Mina, Castrol, Las Brisas, Los Tatas, Don Sata, El Mormón y El Cura, a un sistema de tratamiento integrado, el cual consistirá en evacuar dichos residuos desde los pabellones mediante colectores hacia un biodigestor cerrado de 67.000 m 3 de capacidad y, luego de 24 días de residencia, conducirlos hacia alguna de las tres lagunas de tratamiento secundario y almacenaje existentes. Las aguas tratadas serán conducidas por cañerías a su destino final, el que será el riego de plantaciones forestales de eucaliptos, cultivos o praderas anuales.</w:t>
            </w:r>
          </w:p>
          <w:p w:rsidR="001E7EFE" w:rsidRPr="00C824CD" w:rsidRDefault="001E7EFE" w:rsidP="001E7EFE">
            <w:pPr>
              <w:pStyle w:val="Prrafodelista"/>
            </w:pPr>
          </w:p>
          <w:p w:rsidR="00627309" w:rsidRPr="0070422F" w:rsidRDefault="00627309" w:rsidP="00627309">
            <w:pPr>
              <w:rPr>
                <w:b/>
              </w:rPr>
            </w:pPr>
            <w:r w:rsidRPr="0070422F">
              <w:rPr>
                <w:b/>
              </w:rPr>
              <w:t xml:space="preserve">RCA </w:t>
            </w:r>
            <w:r>
              <w:rPr>
                <w:b/>
              </w:rPr>
              <w:t>427/1999</w:t>
            </w:r>
          </w:p>
          <w:p w:rsidR="00627309" w:rsidRDefault="00627309" w:rsidP="006A46D3">
            <w:r w:rsidRPr="00627309">
              <w:rPr>
                <w:b/>
              </w:rPr>
              <w:t>Considerando 5.2.2</w:t>
            </w:r>
            <w:r>
              <w:t xml:space="preserve">. </w:t>
            </w:r>
          </w:p>
          <w:p w:rsidR="006A46D3" w:rsidRDefault="00627309" w:rsidP="006A46D3">
            <w:r>
              <w:t xml:space="preserve">Regar con los RILES tratados, a que se refiere el numeral precedente, una superficie de 23,1 hectáreas de acuerdo con lo establecido en el numeral 5.5 de los Considerando de la presente Resolución. Dicha superficie deberá ubicarse en el predio </w:t>
            </w:r>
            <w:r w:rsidR="001E7EFE">
              <w:t xml:space="preserve">en </w:t>
            </w:r>
            <w:r>
              <w:t>que se localiza la laguna de estabilización.</w:t>
            </w:r>
          </w:p>
          <w:p w:rsidR="006D2BD5" w:rsidRDefault="006D2BD5" w:rsidP="006A46D3"/>
          <w:p w:rsidR="006D2BD5" w:rsidRPr="0070422F" w:rsidRDefault="006D2BD5" w:rsidP="006D2BD5">
            <w:pPr>
              <w:rPr>
                <w:b/>
              </w:rPr>
            </w:pPr>
            <w:r w:rsidRPr="0070422F">
              <w:rPr>
                <w:b/>
              </w:rPr>
              <w:t xml:space="preserve">RCA </w:t>
            </w:r>
            <w:r>
              <w:rPr>
                <w:b/>
              </w:rPr>
              <w:t>503/1999</w:t>
            </w:r>
          </w:p>
          <w:p w:rsidR="00A853AB" w:rsidRPr="00A853AB" w:rsidRDefault="00A853AB" w:rsidP="006A46D3">
            <w:pPr>
              <w:rPr>
                <w:b/>
              </w:rPr>
            </w:pPr>
            <w:r w:rsidRPr="00A853AB">
              <w:rPr>
                <w:b/>
              </w:rPr>
              <w:t xml:space="preserve">Considerando 5.4.1. </w:t>
            </w:r>
          </w:p>
          <w:p w:rsidR="006D2BD5" w:rsidRPr="006D2BD5" w:rsidRDefault="00A853AB" w:rsidP="006A46D3">
            <w:r>
              <w:t>Someter los RILES generados por la actividad productiva del plantel, a un sistema de tratamiento, el cual consistirá en evacuar dichos residuos desde los pabellones mediante colectores hacia un estanque de igualación (pozo de homogenización), desde donde serán conducidos directamente a una laguna de estabilización ana</w:t>
            </w:r>
            <w:r w:rsidR="001E7EFE">
              <w:t>e</w:t>
            </w:r>
            <w:r>
              <w:t>róbica de 156.000 m3 de capacidad, o serán filtrados previamente mediante una prensa, generándose en este último caso guano. Las aguas tratadas serán conducidas por cañerías a su destino final, el que será el riego de plantaciones forestales de eucaliptos, cultivos o praderas anuales</w:t>
            </w:r>
            <w:r w:rsidR="004A7293">
              <w:t>.</w:t>
            </w:r>
          </w:p>
          <w:p w:rsidR="006D2BD5" w:rsidRDefault="006D2BD5" w:rsidP="006A46D3">
            <w:pPr>
              <w:rPr>
                <w:b/>
              </w:rPr>
            </w:pPr>
          </w:p>
          <w:p w:rsidR="006D2BD5" w:rsidRPr="0070422F" w:rsidRDefault="006D2BD5" w:rsidP="006D2BD5">
            <w:pPr>
              <w:rPr>
                <w:b/>
              </w:rPr>
            </w:pPr>
            <w:r w:rsidRPr="0070422F">
              <w:rPr>
                <w:b/>
              </w:rPr>
              <w:t xml:space="preserve">RCA </w:t>
            </w:r>
            <w:r w:rsidR="00A853AB">
              <w:rPr>
                <w:b/>
              </w:rPr>
              <w:t>500</w:t>
            </w:r>
            <w:r>
              <w:rPr>
                <w:b/>
              </w:rPr>
              <w:t>/</w:t>
            </w:r>
            <w:r w:rsidR="00A853AB">
              <w:rPr>
                <w:b/>
              </w:rPr>
              <w:t>2000</w:t>
            </w:r>
          </w:p>
          <w:p w:rsidR="006D2BD5" w:rsidRDefault="00A853AB" w:rsidP="006A46D3">
            <w:pPr>
              <w:rPr>
                <w:b/>
              </w:rPr>
            </w:pPr>
            <w:r>
              <w:rPr>
                <w:b/>
              </w:rPr>
              <w:t xml:space="preserve">Considerando </w:t>
            </w:r>
            <w:r w:rsidRPr="00A853AB">
              <w:rPr>
                <w:b/>
              </w:rPr>
              <w:t>5.4.1</w:t>
            </w:r>
          </w:p>
          <w:p w:rsidR="00A853AB" w:rsidRDefault="00A853AB" w:rsidP="006A46D3">
            <w:pPr>
              <w:rPr>
                <w:b/>
              </w:rPr>
            </w:pPr>
            <w:r>
              <w:t>Someter los RILES generados por la actividad productiva del plantel, a un sistema de tratamiento, el cual consistirá en evacuar dichos residuos desde los pabellones mediante colectores hacia un estanque de igualación (pozo de homoge</w:t>
            </w:r>
            <w:r w:rsidR="001E7EFE">
              <w:t>ni</w:t>
            </w:r>
            <w:r>
              <w:t>zación), desde donde serán conducidos directamente a una laguna de estabilización anaeróbica de 156.000 m3 de capacidad, o serán filtrados previamente mediante una prensa, generándose en este último caso guano. Las aguas tratadas serán conducidas por cañerías a su destino final, el que será el riego de plantaciones forestales de eucaliptos, cultivos o praderas anuales</w:t>
            </w:r>
            <w:r w:rsidR="004A7293">
              <w:t>.</w:t>
            </w:r>
          </w:p>
          <w:p w:rsidR="00A853AB" w:rsidRPr="0025129B" w:rsidRDefault="00A853AB" w:rsidP="006A46D3">
            <w:pPr>
              <w:rPr>
                <w:b/>
              </w:rPr>
            </w:pPr>
          </w:p>
        </w:tc>
      </w:tr>
      <w:tr w:rsidR="006A46D3" w:rsidRPr="0025129B" w:rsidTr="006A46D3">
        <w:trPr>
          <w:trHeight w:val="627"/>
        </w:trPr>
        <w:tc>
          <w:tcPr>
            <w:tcW w:w="5000" w:type="pct"/>
            <w:gridSpan w:val="2"/>
          </w:tcPr>
          <w:p w:rsidR="00F74F2D" w:rsidRPr="00711F80" w:rsidRDefault="006A46D3" w:rsidP="00F74F2D">
            <w:pPr>
              <w:jc w:val="left"/>
              <w:rPr>
                <w:color w:val="FF0000"/>
              </w:rPr>
            </w:pPr>
            <w:r w:rsidRPr="00F15F8C">
              <w:rPr>
                <w:b/>
              </w:rPr>
              <w:lastRenderedPageBreak/>
              <w:t>Hecho (s)</w:t>
            </w:r>
            <w:r w:rsidR="008D23E7">
              <w:rPr>
                <w:b/>
              </w:rPr>
              <w:t xml:space="preserve"> constatado (s)</w:t>
            </w:r>
            <w:r w:rsidRPr="00F15F8C">
              <w:rPr>
                <w:b/>
              </w:rPr>
              <w:t>:</w:t>
            </w:r>
            <w:r w:rsidRPr="007E2D5C">
              <w:t xml:space="preserve"> </w:t>
            </w:r>
          </w:p>
          <w:p w:rsidR="004221A1" w:rsidRPr="004221A1" w:rsidRDefault="004221A1" w:rsidP="00FA7E75">
            <w:pPr>
              <w:pStyle w:val="Prrafodelista"/>
              <w:numPr>
                <w:ilvl w:val="0"/>
                <w:numId w:val="46"/>
              </w:numPr>
            </w:pPr>
            <w:r w:rsidRPr="004221A1">
              <w:t>Laguna</w:t>
            </w:r>
            <w:r w:rsidR="001B48DC">
              <w:t>s</w:t>
            </w:r>
            <w:r w:rsidRPr="004221A1">
              <w:t xml:space="preserve"> de acumulación: </w:t>
            </w:r>
          </w:p>
          <w:p w:rsidR="004221A1" w:rsidRPr="001B48DC" w:rsidRDefault="00F74F2D" w:rsidP="001B48DC">
            <w:pPr>
              <w:pStyle w:val="Prrafodelista"/>
              <w:numPr>
                <w:ilvl w:val="0"/>
                <w:numId w:val="40"/>
              </w:numPr>
            </w:pPr>
            <w:r>
              <w:t>S</w:t>
            </w:r>
            <w:r w:rsidR="004221A1" w:rsidRPr="001B48DC">
              <w:t>e observa</w:t>
            </w:r>
            <w:r>
              <w:t>n</w:t>
            </w:r>
            <w:r w:rsidR="004221A1" w:rsidRPr="001B48DC">
              <w:t xml:space="preserve"> dos lagunas</w:t>
            </w:r>
            <w:r>
              <w:t>,</w:t>
            </w:r>
            <w:r w:rsidR="004221A1" w:rsidRPr="001B48DC">
              <w:t xml:space="preserve"> la primera en las coordenadas (UTM N: 6235850 y E: 25414 Datum WGS 84)</w:t>
            </w:r>
            <w:r>
              <w:t xml:space="preserve"> </w:t>
            </w:r>
            <w:r w:rsidR="004221A1" w:rsidRPr="001B48DC">
              <w:t xml:space="preserve">que en la actualidad informan que se utiliza para acumulación de aguas lluvias. La laguna 2 ubicada en </w:t>
            </w:r>
            <w:r w:rsidR="00871ED1" w:rsidRPr="001B48DC">
              <w:t>coordenadas (UTM N: 6235744 y E</w:t>
            </w:r>
            <w:r w:rsidR="004221A1" w:rsidRPr="001B48DC">
              <w:t xml:space="preserve"> 254108 Datum WGS 84) se encuentra funcionando regularmente</w:t>
            </w:r>
            <w:r w:rsidR="001B48DC" w:rsidRPr="001B48DC">
              <w:t>.</w:t>
            </w:r>
          </w:p>
          <w:p w:rsidR="001B48DC" w:rsidRDefault="001B48DC" w:rsidP="001B48DC">
            <w:pPr>
              <w:pStyle w:val="Prrafodelista"/>
              <w:numPr>
                <w:ilvl w:val="0"/>
                <w:numId w:val="40"/>
              </w:numPr>
            </w:pPr>
            <w:r w:rsidRPr="001B48DC">
              <w:t xml:space="preserve">Laguna de acumulación: se observó una laguna en Pocillas en las coordenadas UTM </w:t>
            </w:r>
            <w:r w:rsidR="00E81B9D" w:rsidRPr="001B48DC">
              <w:t>(N</w:t>
            </w:r>
            <w:r w:rsidRPr="001B48DC">
              <w:t>: 6236128 y E: 2S6680 Datum WGS 84). Está laguna recibe el agua de la planta Pocillas, posterior al procedimiento de extracción de guano y lodos.</w:t>
            </w:r>
          </w:p>
          <w:p w:rsidR="001B48DC" w:rsidRPr="00C824CD" w:rsidRDefault="001B48DC" w:rsidP="00FA7E75">
            <w:pPr>
              <w:pStyle w:val="Prrafodelista"/>
              <w:numPr>
                <w:ilvl w:val="0"/>
                <w:numId w:val="40"/>
              </w:numPr>
            </w:pPr>
            <w:r w:rsidRPr="00C824CD">
              <w:t>Laguna de acumulación: se observa una laguna en las coordenadas (UTM N: 6237670 y E: 257007 Datum WGS 84).</w:t>
            </w:r>
            <w:r w:rsidR="00F74F2D">
              <w:t xml:space="preserve"> </w:t>
            </w:r>
          </w:p>
          <w:p w:rsidR="001B48DC" w:rsidRDefault="001B48DC" w:rsidP="004221A1"/>
          <w:p w:rsidR="004221A1" w:rsidRPr="004221A1" w:rsidRDefault="004221A1" w:rsidP="00FA7E75">
            <w:pPr>
              <w:pStyle w:val="Prrafodelista"/>
              <w:numPr>
                <w:ilvl w:val="0"/>
                <w:numId w:val="46"/>
              </w:numPr>
            </w:pPr>
            <w:r w:rsidRPr="004221A1">
              <w:t xml:space="preserve">Áreas de riego: </w:t>
            </w:r>
          </w:p>
          <w:p w:rsidR="004221A1" w:rsidRDefault="006E7637" w:rsidP="004221A1">
            <w:r>
              <w:t>E</w:t>
            </w:r>
            <w:r w:rsidR="004221A1">
              <w:t>n terreno se constatan 3 áreas, las que se detallan a continuación:</w:t>
            </w:r>
          </w:p>
          <w:p w:rsidR="00E93ABC" w:rsidRDefault="00E93ABC" w:rsidP="004221A1"/>
          <w:tbl>
            <w:tblPr>
              <w:tblStyle w:val="Tablaconcuadrcula"/>
              <w:tblW w:w="0" w:type="auto"/>
              <w:tblInd w:w="875" w:type="dxa"/>
              <w:tblLook w:val="04A0" w:firstRow="1" w:lastRow="0" w:firstColumn="1" w:lastColumn="0" w:noHBand="0" w:noVBand="1"/>
            </w:tblPr>
            <w:tblGrid>
              <w:gridCol w:w="2459"/>
              <w:gridCol w:w="1084"/>
              <w:gridCol w:w="1843"/>
              <w:gridCol w:w="1843"/>
            </w:tblGrid>
            <w:tr w:rsidR="004221A1" w:rsidTr="00175C89">
              <w:tc>
                <w:tcPr>
                  <w:tcW w:w="2459" w:type="dxa"/>
                </w:tcPr>
                <w:p w:rsidR="004221A1" w:rsidRDefault="004221A1" w:rsidP="004221A1">
                  <w:r>
                    <w:t>Área de riego</w:t>
                  </w:r>
                </w:p>
              </w:tc>
              <w:tc>
                <w:tcPr>
                  <w:tcW w:w="1084" w:type="dxa"/>
                </w:tcPr>
                <w:p w:rsidR="004221A1" w:rsidRDefault="004221A1" w:rsidP="004221A1">
                  <w:r>
                    <w:t>Área (</w:t>
                  </w:r>
                  <w:r w:rsidR="00E81B9D">
                    <w:t>ha</w:t>
                  </w:r>
                  <w:r>
                    <w:t>)</w:t>
                  </w:r>
                </w:p>
              </w:tc>
              <w:tc>
                <w:tcPr>
                  <w:tcW w:w="1843" w:type="dxa"/>
                </w:tcPr>
                <w:p w:rsidR="004221A1" w:rsidRDefault="004221A1" w:rsidP="004221A1">
                  <w:r>
                    <w:t>Coordenada Norte</w:t>
                  </w:r>
                  <w:r w:rsidR="00175C89">
                    <w:t xml:space="preserve"> (Datum WGS 84)</w:t>
                  </w:r>
                </w:p>
              </w:tc>
              <w:tc>
                <w:tcPr>
                  <w:tcW w:w="1843" w:type="dxa"/>
                </w:tcPr>
                <w:p w:rsidR="004221A1" w:rsidRDefault="00175C89" w:rsidP="004221A1">
                  <w:r>
                    <w:t>Coordenada Este (Datum WGS 84)</w:t>
                  </w:r>
                </w:p>
              </w:tc>
            </w:tr>
            <w:tr w:rsidR="004221A1" w:rsidTr="00175C89">
              <w:tc>
                <w:tcPr>
                  <w:tcW w:w="2459" w:type="dxa"/>
                </w:tcPr>
                <w:p w:rsidR="004221A1" w:rsidRDefault="00175C89" w:rsidP="004221A1">
                  <w:r>
                    <w:t>Sifón (Eucaliptus nuevos)</w:t>
                  </w:r>
                </w:p>
              </w:tc>
              <w:tc>
                <w:tcPr>
                  <w:tcW w:w="1084" w:type="dxa"/>
                </w:tcPr>
                <w:p w:rsidR="004221A1" w:rsidRDefault="00175C89" w:rsidP="004221A1">
                  <w:r>
                    <w:t>9,5</w:t>
                  </w:r>
                </w:p>
              </w:tc>
              <w:tc>
                <w:tcPr>
                  <w:tcW w:w="1843" w:type="dxa"/>
                </w:tcPr>
                <w:p w:rsidR="004221A1" w:rsidRDefault="00175C89" w:rsidP="00175C89">
                  <w:r>
                    <w:t xml:space="preserve">6235729 </w:t>
                  </w:r>
                </w:p>
              </w:tc>
              <w:tc>
                <w:tcPr>
                  <w:tcW w:w="1843" w:type="dxa"/>
                </w:tcPr>
                <w:p w:rsidR="004221A1" w:rsidRDefault="00175C89" w:rsidP="004221A1">
                  <w:r>
                    <w:t>254067</w:t>
                  </w:r>
                </w:p>
              </w:tc>
            </w:tr>
            <w:tr w:rsidR="004221A1" w:rsidTr="00175C89">
              <w:tc>
                <w:tcPr>
                  <w:tcW w:w="2459" w:type="dxa"/>
                </w:tcPr>
                <w:p w:rsidR="004221A1" w:rsidRDefault="00175C89" w:rsidP="004221A1">
                  <w:r>
                    <w:t>El Divisadero 2 (Eucaliptus)</w:t>
                  </w:r>
                </w:p>
              </w:tc>
              <w:tc>
                <w:tcPr>
                  <w:tcW w:w="1084" w:type="dxa"/>
                </w:tcPr>
                <w:p w:rsidR="004221A1" w:rsidRDefault="00175C89" w:rsidP="004221A1">
                  <w:r>
                    <w:t>26</w:t>
                  </w:r>
                </w:p>
              </w:tc>
              <w:tc>
                <w:tcPr>
                  <w:tcW w:w="1843" w:type="dxa"/>
                </w:tcPr>
                <w:p w:rsidR="004221A1" w:rsidRDefault="00175C89" w:rsidP="00175C89">
                  <w:r>
                    <w:t xml:space="preserve">6236172 </w:t>
                  </w:r>
                </w:p>
              </w:tc>
              <w:tc>
                <w:tcPr>
                  <w:tcW w:w="1843" w:type="dxa"/>
                </w:tcPr>
                <w:p w:rsidR="004221A1" w:rsidRDefault="00175C89" w:rsidP="004221A1">
                  <w:r>
                    <w:t>254122</w:t>
                  </w:r>
                </w:p>
              </w:tc>
            </w:tr>
            <w:tr w:rsidR="004221A1" w:rsidTr="00175C89">
              <w:tc>
                <w:tcPr>
                  <w:tcW w:w="2459" w:type="dxa"/>
                </w:tcPr>
                <w:p w:rsidR="004221A1" w:rsidRDefault="00175C89" w:rsidP="004221A1">
                  <w:r>
                    <w:t>El Retorno 3 (Eucaliptus)</w:t>
                  </w:r>
                </w:p>
              </w:tc>
              <w:tc>
                <w:tcPr>
                  <w:tcW w:w="1084" w:type="dxa"/>
                </w:tcPr>
                <w:p w:rsidR="004221A1" w:rsidRDefault="00175C89" w:rsidP="004221A1">
                  <w:r>
                    <w:t>3</w:t>
                  </w:r>
                </w:p>
              </w:tc>
              <w:tc>
                <w:tcPr>
                  <w:tcW w:w="1843" w:type="dxa"/>
                </w:tcPr>
                <w:p w:rsidR="004221A1" w:rsidRDefault="00175C89" w:rsidP="00175C89">
                  <w:r>
                    <w:t xml:space="preserve">6235821 </w:t>
                  </w:r>
                </w:p>
              </w:tc>
              <w:tc>
                <w:tcPr>
                  <w:tcW w:w="1843" w:type="dxa"/>
                </w:tcPr>
                <w:p w:rsidR="004221A1" w:rsidRDefault="00175C89" w:rsidP="004221A1">
                  <w:r>
                    <w:t>255741</w:t>
                  </w:r>
                </w:p>
              </w:tc>
            </w:tr>
          </w:tbl>
          <w:p w:rsidR="004221A1" w:rsidRDefault="004221A1" w:rsidP="004221A1"/>
          <w:p w:rsidR="004221A1" w:rsidRPr="00C824CD" w:rsidRDefault="004221A1" w:rsidP="00C824CD">
            <w:pPr>
              <w:pStyle w:val="Prrafodelista"/>
              <w:numPr>
                <w:ilvl w:val="0"/>
                <w:numId w:val="42"/>
              </w:numPr>
            </w:pPr>
            <w:r w:rsidRPr="00C824CD">
              <w:t>De acuerdo a lo informado por el Sr. Canales</w:t>
            </w:r>
            <w:r w:rsidR="004A7293">
              <w:t>,</w:t>
            </w:r>
            <w:r w:rsidRPr="00C824CD">
              <w:t xml:space="preserve"> en la actualización del Plan Anual de Aplicación de Purines se indican los predios a regar.</w:t>
            </w:r>
          </w:p>
          <w:p w:rsidR="001B48DC" w:rsidRDefault="00C824CD" w:rsidP="00C824CD">
            <w:pPr>
              <w:pStyle w:val="Prrafodelista"/>
              <w:numPr>
                <w:ilvl w:val="0"/>
                <w:numId w:val="42"/>
              </w:numPr>
            </w:pPr>
            <w:r>
              <w:lastRenderedPageBreak/>
              <w:t>E</w:t>
            </w:r>
            <w:r w:rsidR="001B48DC" w:rsidRPr="00C824CD">
              <w:t>n terreno se constatan 2 áreas que se están regando al momento de la inspección, las que se detallan a continuación:</w:t>
            </w:r>
          </w:p>
          <w:p w:rsidR="004A7293" w:rsidRPr="00C824CD" w:rsidRDefault="004A7293" w:rsidP="004A7293">
            <w:pPr>
              <w:pStyle w:val="Prrafodelista"/>
            </w:pPr>
          </w:p>
          <w:tbl>
            <w:tblPr>
              <w:tblStyle w:val="Tablaconcuadrcula"/>
              <w:tblW w:w="0" w:type="auto"/>
              <w:tblInd w:w="875" w:type="dxa"/>
              <w:tblLook w:val="04A0" w:firstRow="1" w:lastRow="0" w:firstColumn="1" w:lastColumn="0" w:noHBand="0" w:noVBand="1"/>
            </w:tblPr>
            <w:tblGrid>
              <w:gridCol w:w="2459"/>
              <w:gridCol w:w="1084"/>
              <w:gridCol w:w="1843"/>
              <w:gridCol w:w="1843"/>
            </w:tblGrid>
            <w:tr w:rsidR="00C30C9E" w:rsidTr="000A2476">
              <w:tc>
                <w:tcPr>
                  <w:tcW w:w="2459" w:type="dxa"/>
                </w:tcPr>
                <w:p w:rsidR="00C30C9E" w:rsidRDefault="00C30C9E" w:rsidP="00C30C9E">
                  <w:r>
                    <w:t>Área de riego</w:t>
                  </w:r>
                </w:p>
              </w:tc>
              <w:tc>
                <w:tcPr>
                  <w:tcW w:w="1084" w:type="dxa"/>
                </w:tcPr>
                <w:p w:rsidR="00C30C9E" w:rsidRDefault="00C30C9E" w:rsidP="00C30C9E">
                  <w:r>
                    <w:t>Área (</w:t>
                  </w:r>
                  <w:r w:rsidR="00E81B9D">
                    <w:t>ha</w:t>
                  </w:r>
                  <w:r>
                    <w:t>)</w:t>
                  </w:r>
                </w:p>
              </w:tc>
              <w:tc>
                <w:tcPr>
                  <w:tcW w:w="1843" w:type="dxa"/>
                </w:tcPr>
                <w:p w:rsidR="00C30C9E" w:rsidRDefault="00C30C9E" w:rsidP="00C30C9E">
                  <w:r>
                    <w:t>Coordenada Norte (Datum WGS 84)</w:t>
                  </w:r>
                </w:p>
              </w:tc>
              <w:tc>
                <w:tcPr>
                  <w:tcW w:w="1843" w:type="dxa"/>
                </w:tcPr>
                <w:p w:rsidR="00C30C9E" w:rsidRDefault="00C30C9E" w:rsidP="00C30C9E">
                  <w:r>
                    <w:t>Coordenada Este (Datum WGS 84)</w:t>
                  </w:r>
                </w:p>
              </w:tc>
            </w:tr>
            <w:tr w:rsidR="00C30C9E" w:rsidTr="000A2476">
              <w:tc>
                <w:tcPr>
                  <w:tcW w:w="2459" w:type="dxa"/>
                </w:tcPr>
                <w:p w:rsidR="00C30C9E" w:rsidRDefault="00C30C9E" w:rsidP="00C30C9E">
                  <w:r>
                    <w:t>Bosque Las Brisas (eucaliptus)</w:t>
                  </w:r>
                </w:p>
              </w:tc>
              <w:tc>
                <w:tcPr>
                  <w:tcW w:w="1084" w:type="dxa"/>
                </w:tcPr>
                <w:p w:rsidR="00C30C9E" w:rsidRDefault="00C30C9E" w:rsidP="00C30C9E">
                  <w:r>
                    <w:t>45</w:t>
                  </w:r>
                </w:p>
              </w:tc>
              <w:tc>
                <w:tcPr>
                  <w:tcW w:w="1843" w:type="dxa"/>
                </w:tcPr>
                <w:p w:rsidR="00C30C9E" w:rsidRDefault="00C30C9E" w:rsidP="00C30C9E">
                  <w:r>
                    <w:t>6237688</w:t>
                  </w:r>
                </w:p>
              </w:tc>
              <w:tc>
                <w:tcPr>
                  <w:tcW w:w="1843" w:type="dxa"/>
                </w:tcPr>
                <w:p w:rsidR="00C30C9E" w:rsidRDefault="00C30C9E" w:rsidP="00C30C9E">
                  <w:r>
                    <w:t>256991</w:t>
                  </w:r>
                </w:p>
              </w:tc>
            </w:tr>
            <w:tr w:rsidR="00C30C9E" w:rsidTr="000A2476">
              <w:tc>
                <w:tcPr>
                  <w:tcW w:w="2459" w:type="dxa"/>
                </w:tcPr>
                <w:p w:rsidR="00C30C9E" w:rsidRDefault="00C30C9E" w:rsidP="00C30C9E">
                  <w:r>
                    <w:t>Al to Pocillas (se riega como pradera natural ya que por lo indicado por Sr Canales corresponde a bosque)</w:t>
                  </w:r>
                </w:p>
              </w:tc>
              <w:tc>
                <w:tcPr>
                  <w:tcW w:w="1084" w:type="dxa"/>
                </w:tcPr>
                <w:p w:rsidR="00C30C9E" w:rsidRDefault="00C30C9E" w:rsidP="00C30C9E">
                  <w:r>
                    <w:t>26</w:t>
                  </w:r>
                </w:p>
              </w:tc>
              <w:tc>
                <w:tcPr>
                  <w:tcW w:w="1843" w:type="dxa"/>
                </w:tcPr>
                <w:p w:rsidR="00C30C9E" w:rsidRDefault="00C30C9E" w:rsidP="00C30C9E">
                  <w:r>
                    <w:t>6236258</w:t>
                  </w:r>
                </w:p>
              </w:tc>
              <w:tc>
                <w:tcPr>
                  <w:tcW w:w="1843" w:type="dxa"/>
                </w:tcPr>
                <w:p w:rsidR="00C30C9E" w:rsidRDefault="00C30C9E" w:rsidP="00C30C9E">
                  <w:r>
                    <w:t>258441</w:t>
                  </w:r>
                </w:p>
              </w:tc>
            </w:tr>
          </w:tbl>
          <w:p w:rsidR="00C824CD" w:rsidRDefault="00C824CD" w:rsidP="001B48DC">
            <w:pPr>
              <w:rPr>
                <w:b/>
              </w:rPr>
            </w:pPr>
          </w:p>
          <w:p w:rsidR="0073066B" w:rsidRPr="00F9603A" w:rsidRDefault="001B48DC" w:rsidP="0073066B">
            <w:pPr>
              <w:rPr>
                <w:color w:val="FF0000"/>
              </w:rPr>
            </w:pPr>
            <w:r w:rsidRPr="00F1036C">
              <w:rPr>
                <w:b/>
              </w:rPr>
              <w:t>RCA 427/1999</w:t>
            </w:r>
            <w:r w:rsidR="0073066B">
              <w:rPr>
                <w:b/>
              </w:rPr>
              <w:t xml:space="preserve"> </w:t>
            </w:r>
          </w:p>
          <w:p w:rsidR="001B48DC" w:rsidRDefault="001B48DC" w:rsidP="001B48DC">
            <w:r>
              <w:t>Las áreas de riego</w:t>
            </w:r>
            <w:r w:rsidR="004A7293">
              <w:t>,</w:t>
            </w:r>
            <w:r>
              <w:t xml:space="preserve"> de acuerdo a lo indicado en la Resolución Exenta N° 718 del 2014, se modificarán por la presentación </w:t>
            </w:r>
            <w:r w:rsidR="0073066B">
              <w:t xml:space="preserve">de </w:t>
            </w:r>
            <w:r>
              <w:t>un Programa Anual de Riego, el que se presentó en el SAG.</w:t>
            </w:r>
          </w:p>
          <w:p w:rsidR="001B48DC" w:rsidRDefault="001B48DC" w:rsidP="004221A1"/>
          <w:p w:rsidR="00F1036C" w:rsidRPr="00C824CD" w:rsidRDefault="001B48DC" w:rsidP="00FA7E75">
            <w:pPr>
              <w:pStyle w:val="Prrafodelista"/>
              <w:numPr>
                <w:ilvl w:val="0"/>
                <w:numId w:val="46"/>
              </w:numPr>
            </w:pPr>
            <w:r w:rsidRPr="00C824CD">
              <w:t>Sistema de tratamiento</w:t>
            </w:r>
          </w:p>
          <w:p w:rsidR="00F1036C" w:rsidRPr="00C824CD" w:rsidRDefault="00F1036C" w:rsidP="00C824CD">
            <w:pPr>
              <w:pStyle w:val="Prrafodelista"/>
              <w:numPr>
                <w:ilvl w:val="0"/>
                <w:numId w:val="43"/>
              </w:numPr>
            </w:pPr>
            <w:r w:rsidRPr="00C824CD">
              <w:t xml:space="preserve">Laguna </w:t>
            </w:r>
            <w:r w:rsidR="00E81B9D" w:rsidRPr="00C824CD">
              <w:t>Anóxica</w:t>
            </w:r>
            <w:r w:rsidRPr="00C824CD">
              <w:t>:</w:t>
            </w:r>
            <w:r w:rsidR="00383C1A">
              <w:t xml:space="preserve"> tiene una capacidad de 9000 m3 y</w:t>
            </w:r>
            <w:r w:rsidRPr="00C824CD">
              <w:t xml:space="preserve"> se ubica en las coordenadas UTM </w:t>
            </w:r>
            <w:r w:rsidR="00E81B9D" w:rsidRPr="00C824CD">
              <w:t>(N</w:t>
            </w:r>
            <w:r w:rsidRPr="00C824CD">
              <w:t xml:space="preserve">: 623S964 y E: 2S6998 Datum WGS 84). El Sr. </w:t>
            </w:r>
            <w:r w:rsidR="00E81B9D" w:rsidRPr="00C824CD">
              <w:t>Moncada</w:t>
            </w:r>
            <w:r w:rsidRPr="00C824CD">
              <w:t xml:space="preserve"> indica </w:t>
            </w:r>
            <w:r w:rsidR="001B48DC" w:rsidRPr="00C824CD">
              <w:t>que el ril se mantiene aprox. 25</w:t>
            </w:r>
            <w:r w:rsidRPr="00C824CD">
              <w:t xml:space="preserve"> días.</w:t>
            </w:r>
          </w:p>
          <w:p w:rsidR="00F1036C" w:rsidRPr="00C824CD" w:rsidRDefault="00F1036C" w:rsidP="00C824CD">
            <w:pPr>
              <w:pStyle w:val="Prrafodelista"/>
              <w:numPr>
                <w:ilvl w:val="0"/>
                <w:numId w:val="43"/>
              </w:numPr>
            </w:pPr>
            <w:r w:rsidRPr="00C824CD">
              <w:t>Laguna aeróbica: tiene una capacidad de 37.000 m3 de acuerdo al señalética de la planta. Se ubica</w:t>
            </w:r>
            <w:r w:rsidR="00CF39F4" w:rsidRPr="00C824CD">
              <w:t xml:space="preserve"> en las coordenadas UTM (N: 6235961 E 25</w:t>
            </w:r>
            <w:r w:rsidRPr="00C824CD">
              <w:t>7038 Datum WGS 84). Al igual que la lag</w:t>
            </w:r>
            <w:r w:rsidR="00CF39F4" w:rsidRPr="00C824CD">
              <w:t>una anóxica, el ril permanece 25</w:t>
            </w:r>
            <w:r w:rsidRPr="00C824CD">
              <w:t xml:space="preserve"> días aprox.</w:t>
            </w:r>
          </w:p>
          <w:p w:rsidR="00F1036C" w:rsidRPr="00C824CD" w:rsidRDefault="00F1036C" w:rsidP="00C824CD">
            <w:pPr>
              <w:pStyle w:val="Prrafodelista"/>
              <w:numPr>
                <w:ilvl w:val="0"/>
                <w:numId w:val="43"/>
              </w:numPr>
            </w:pPr>
            <w:r w:rsidRPr="00C824CD">
              <w:t>El volumen a tratar en el sistema de tratamiento es de aprox. 1800- 2000 m3 día, lo que se encuentra bajo los volúmenes indicados en la RCA.</w:t>
            </w:r>
          </w:p>
          <w:p w:rsidR="00F1036C" w:rsidRPr="00C824CD" w:rsidRDefault="00F1036C" w:rsidP="00C824CD">
            <w:pPr>
              <w:pStyle w:val="Prrafodelista"/>
              <w:numPr>
                <w:ilvl w:val="0"/>
                <w:numId w:val="43"/>
              </w:numPr>
            </w:pPr>
            <w:r w:rsidRPr="00C824CD">
              <w:t>Riego: según lo indicado por el Sr. Canales</w:t>
            </w:r>
            <w:r w:rsidR="00383C1A">
              <w:t>,</w:t>
            </w:r>
            <w:r w:rsidRPr="00C824CD">
              <w:t xml:space="preserve"> se adec</w:t>
            </w:r>
            <w:r w:rsidR="00383C1A">
              <w:t>ú</w:t>
            </w:r>
            <w:r w:rsidRPr="00C824CD">
              <w:t xml:space="preserve">a al PAP presentado para la familia Pocillas y </w:t>
            </w:r>
            <w:r w:rsidR="00383C1A">
              <w:t xml:space="preserve">a </w:t>
            </w:r>
            <w:r w:rsidRPr="00C824CD">
              <w:t>la modificación aprobada mediante Resolución Exenta N° 718 del 2014, considerando letra h.</w:t>
            </w:r>
          </w:p>
          <w:p w:rsidR="00F1036C" w:rsidRDefault="00F1036C" w:rsidP="00C824CD">
            <w:pPr>
              <w:pStyle w:val="Prrafodelista"/>
              <w:numPr>
                <w:ilvl w:val="0"/>
                <w:numId w:val="43"/>
              </w:numPr>
            </w:pPr>
            <w:r w:rsidRPr="00C824CD">
              <w:t>El Sr. Mondaca indica que el floculante aplic</w:t>
            </w:r>
            <w:r w:rsidR="00CF39F4" w:rsidRPr="00C824CD">
              <w:t>ado diariamente es de aprox. 250</w:t>
            </w:r>
            <w:r w:rsidRPr="00C824CD">
              <w:t xml:space="preserve"> Kg/ día y no aplica coagulante (cloruro férrico).</w:t>
            </w:r>
          </w:p>
          <w:p w:rsidR="0073066B" w:rsidRPr="00C824CD" w:rsidRDefault="0073066B" w:rsidP="0073066B">
            <w:pPr>
              <w:pStyle w:val="Prrafodelista"/>
            </w:pPr>
          </w:p>
          <w:p w:rsidR="00F1036C" w:rsidRDefault="00F1036C" w:rsidP="005D245A">
            <w:pPr>
              <w:rPr>
                <w:b/>
              </w:rPr>
            </w:pPr>
            <w:r w:rsidRPr="00F1036C">
              <w:rPr>
                <w:b/>
              </w:rPr>
              <w:t>RCA 666/2001</w:t>
            </w:r>
            <w:r w:rsidR="0073066B">
              <w:rPr>
                <w:b/>
              </w:rPr>
              <w:t xml:space="preserve"> </w:t>
            </w:r>
          </w:p>
          <w:p w:rsidR="00F1036C" w:rsidRPr="00C824CD" w:rsidRDefault="00F1036C" w:rsidP="00C824CD">
            <w:pPr>
              <w:pStyle w:val="Prrafodelista"/>
              <w:numPr>
                <w:ilvl w:val="0"/>
                <w:numId w:val="44"/>
              </w:numPr>
            </w:pPr>
            <w:r w:rsidRPr="00C824CD">
              <w:t>Sistema de tratamiento integrado: se construyó un biodigestor en las coordenadas UTM (N: 6236084 E: 256765 Datum WGS 84). A su vez se modificó el sistema de conducción con el fin de disponer de los purines de la familia de planteles Pocillas hacia este Biodigestor.</w:t>
            </w:r>
          </w:p>
          <w:p w:rsidR="00F1036C" w:rsidRPr="00C824CD" w:rsidRDefault="00F1036C" w:rsidP="00C824CD">
            <w:pPr>
              <w:pStyle w:val="Prrafodelista"/>
              <w:numPr>
                <w:ilvl w:val="0"/>
                <w:numId w:val="44"/>
              </w:numPr>
            </w:pPr>
            <w:r w:rsidRPr="00C824CD">
              <w:t xml:space="preserve">Riego: se realiza de acuerdo al PAP anual </w:t>
            </w:r>
            <w:r w:rsidR="006E7637">
              <w:t xml:space="preserve">conforme </w:t>
            </w:r>
            <w:r w:rsidRPr="00C824CD">
              <w:t>a la modificación presentada por el Resolución Exenta N° 718 del 2014.</w:t>
            </w:r>
          </w:p>
          <w:p w:rsidR="00F1036C" w:rsidRDefault="00F1036C" w:rsidP="00C824CD">
            <w:pPr>
              <w:pStyle w:val="Prrafodelista"/>
              <w:numPr>
                <w:ilvl w:val="0"/>
                <w:numId w:val="44"/>
              </w:numPr>
            </w:pPr>
            <w:r w:rsidRPr="00C824CD">
              <w:t>Efluentes: son derivados hacia la laguna de los planteles Divisadero, La Mina y Las Brisas.</w:t>
            </w:r>
          </w:p>
          <w:p w:rsidR="0073066B" w:rsidRPr="00C824CD" w:rsidRDefault="0073066B" w:rsidP="0073066B">
            <w:pPr>
              <w:pStyle w:val="Prrafodelista"/>
            </w:pPr>
          </w:p>
          <w:p w:rsidR="00F1036C" w:rsidRPr="00F1036C" w:rsidRDefault="00F1036C" w:rsidP="005D245A">
            <w:pPr>
              <w:rPr>
                <w:b/>
              </w:rPr>
            </w:pPr>
            <w:r w:rsidRPr="00F1036C">
              <w:rPr>
                <w:b/>
              </w:rPr>
              <w:t>RCA 503/2000</w:t>
            </w:r>
            <w:r w:rsidR="0073066B">
              <w:rPr>
                <w:b/>
              </w:rPr>
              <w:t xml:space="preserve"> </w:t>
            </w:r>
          </w:p>
          <w:p w:rsidR="00F1036C" w:rsidRDefault="00F1036C" w:rsidP="00C824CD">
            <w:pPr>
              <w:pStyle w:val="Prrafodelista"/>
              <w:numPr>
                <w:ilvl w:val="0"/>
                <w:numId w:val="45"/>
              </w:numPr>
            </w:pPr>
            <w:r w:rsidRPr="00C824CD">
              <w:t>Áreas de riego: son las indicadas en el PAP. En general, se ubican los predios cercanos a la Laguna Las Brisas.</w:t>
            </w:r>
          </w:p>
          <w:p w:rsidR="0073066B" w:rsidRPr="00C824CD" w:rsidRDefault="0073066B" w:rsidP="0073066B">
            <w:pPr>
              <w:pStyle w:val="Prrafodelista"/>
            </w:pPr>
          </w:p>
          <w:p w:rsidR="00A853AB" w:rsidRDefault="00F1036C" w:rsidP="00A853AB">
            <w:pPr>
              <w:rPr>
                <w:color w:val="FF0000"/>
              </w:rPr>
            </w:pPr>
            <w:r w:rsidRPr="00F1036C">
              <w:rPr>
                <w:b/>
              </w:rPr>
              <w:t>RCA 500/2000</w:t>
            </w:r>
            <w:r w:rsidR="0073066B">
              <w:rPr>
                <w:b/>
              </w:rPr>
              <w:t xml:space="preserve"> </w:t>
            </w:r>
          </w:p>
          <w:p w:rsidR="00F1036C" w:rsidRPr="00A853AB" w:rsidRDefault="00F1036C" w:rsidP="00A853AB">
            <w:pPr>
              <w:pStyle w:val="Prrafodelista"/>
              <w:numPr>
                <w:ilvl w:val="0"/>
                <w:numId w:val="45"/>
              </w:numPr>
            </w:pPr>
            <w:r w:rsidRPr="00A853AB">
              <w:t>Áreas de riego: son las indicadas en el PAP. En general, se ubican los predios cercanos a la Laguna Las Brisas.</w:t>
            </w:r>
          </w:p>
          <w:p w:rsidR="006A46D3" w:rsidRPr="00F14D98" w:rsidRDefault="006A46D3" w:rsidP="00F14D98"/>
        </w:tc>
      </w:tr>
    </w:tbl>
    <w:p w:rsidR="006A46D3" w:rsidRPr="0025129B" w:rsidRDefault="006A46D3" w:rsidP="006A46D3">
      <w:pPr>
        <w:jc w:val="left"/>
        <w:rPr>
          <w:rFonts w:cstheme="minorHAnsi"/>
          <w:b/>
          <w:sz w:val="14"/>
          <w:szCs w:val="24"/>
        </w:rPr>
        <w:sectPr w:rsidR="006A46D3" w:rsidRPr="0025129B" w:rsidSect="00A70F8F">
          <w:pgSz w:w="15840" w:h="12240" w:orient="landscape"/>
          <w:pgMar w:top="1134" w:right="1134" w:bottom="1134" w:left="1134" w:header="709" w:footer="709" w:gutter="0"/>
          <w:cols w:space="708"/>
          <w:docGrid w:linePitch="360"/>
        </w:sectPr>
      </w:pPr>
    </w:p>
    <w:p w:rsidR="006A46D3" w:rsidRPr="0025129B" w:rsidRDefault="006A46D3" w:rsidP="006A46D3"/>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6A46D3" w:rsidRPr="0025129B" w:rsidTr="00C824CD">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A46D3" w:rsidRPr="0025129B" w:rsidRDefault="006A46D3" w:rsidP="00C824C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A46D3" w:rsidRPr="0025129B" w:rsidTr="00C824CD">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6A46D3" w:rsidRPr="0025129B" w:rsidRDefault="00A532AF" w:rsidP="006A46D3">
            <w:pPr>
              <w:jc w:val="center"/>
              <w:rPr>
                <w:rFonts w:eastAsia="Times New Roman"/>
                <w:color w:val="000000"/>
                <w:sz w:val="20"/>
                <w:szCs w:val="20"/>
                <w:lang w:eastAsia="es-CL"/>
              </w:rPr>
            </w:pPr>
            <w:r>
              <w:rPr>
                <w:b/>
                <w:noProof/>
                <w:lang w:eastAsia="es-CL"/>
              </w:rPr>
              <w:drawing>
                <wp:inline distT="0" distB="0" distL="0" distR="0" wp14:anchorId="310B9F91" wp14:editId="25F53A12">
                  <wp:extent cx="4249989" cy="3196424"/>
                  <wp:effectExtent l="0" t="0" r="0" b="4445"/>
                  <wp:docPr id="69" name="Imagen 69" descr="C:\Users\marcela.diaz\Desktop\Recursos Naturales\Fiscalización RCA Nº 0718\Fotos\IMG_2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cela.diaz\Desktop\Recursos Naturales\Fiscalización RCA Nº 0718\Fotos\IMG_241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79290" cy="3218461"/>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6A46D3" w:rsidRPr="0025129B" w:rsidRDefault="00A532AF" w:rsidP="006A46D3">
            <w:pPr>
              <w:jc w:val="center"/>
              <w:rPr>
                <w:rFonts w:eastAsia="Times New Roman"/>
                <w:color w:val="000000"/>
                <w:sz w:val="20"/>
                <w:szCs w:val="20"/>
                <w:lang w:eastAsia="es-CL"/>
              </w:rPr>
            </w:pPr>
            <w:r>
              <w:rPr>
                <w:b/>
                <w:noProof/>
                <w:lang w:eastAsia="es-CL"/>
              </w:rPr>
              <w:drawing>
                <wp:inline distT="0" distB="0" distL="0" distR="0" wp14:anchorId="040916F1" wp14:editId="6BC1D372">
                  <wp:extent cx="4247146" cy="3188473"/>
                  <wp:effectExtent l="0" t="0" r="1270" b="0"/>
                  <wp:docPr id="24" name="Imagen 24" descr="C:\Users\marcela.diaz\Desktop\Recursos Naturales\Fiscalización RCA Nº 0718\Fotos\IMG_2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ela.diaz\Desktop\Recursos Naturales\Fiscalización RCA Nº 0718\Fotos\IMG_2415.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67096" cy="3203450"/>
                          </a:xfrm>
                          <a:prstGeom prst="rect">
                            <a:avLst/>
                          </a:prstGeom>
                          <a:noFill/>
                          <a:ln>
                            <a:noFill/>
                          </a:ln>
                        </pic:spPr>
                      </pic:pic>
                    </a:graphicData>
                  </a:graphic>
                </wp:inline>
              </w:drawing>
            </w:r>
          </w:p>
        </w:tc>
      </w:tr>
      <w:tr w:rsidR="00606E31" w:rsidRPr="0025129B" w:rsidTr="00C824CD">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606E31" w:rsidRPr="0025129B" w:rsidRDefault="00606E31" w:rsidP="00606E31">
            <w:pPr>
              <w:pStyle w:val="Descripcin"/>
              <w:rPr>
                <w:rFonts w:eastAsia="Times New Roman"/>
                <w:color w:val="000000"/>
                <w:szCs w:val="18"/>
                <w:lang w:eastAsia="es-CL"/>
              </w:rPr>
            </w:pPr>
            <w:bookmarkStart w:id="144" w:name="_Toc432517691"/>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14</w:t>
            </w:r>
            <w:r w:rsidRPr="0025129B">
              <w:fldChar w:fldCharType="end"/>
            </w:r>
            <w:r w:rsidRPr="0025129B">
              <w:rPr>
                <w:szCs w:val="18"/>
              </w:rPr>
              <w:t>.</w:t>
            </w:r>
            <w:bookmarkEnd w:id="144"/>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B6E3C">
              <w:rPr>
                <w:rFonts w:eastAsia="Times New Roman"/>
                <w:color w:val="000000"/>
                <w:sz w:val="18"/>
                <w:szCs w:val="18"/>
                <w:lang w:eastAsia="es-CL"/>
              </w:rPr>
              <w:t>26-03-2015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606E31" w:rsidRPr="0025129B" w:rsidRDefault="00606E31" w:rsidP="00606E31">
            <w:pPr>
              <w:pStyle w:val="Descripcin"/>
              <w:rPr>
                <w:szCs w:val="18"/>
              </w:rPr>
            </w:pPr>
            <w:bookmarkStart w:id="145" w:name="_Toc432517692"/>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15</w:t>
            </w:r>
            <w:r w:rsidRPr="0025129B">
              <w:fldChar w:fldCharType="end"/>
            </w:r>
            <w:r w:rsidRPr="0025129B">
              <w:rPr>
                <w:szCs w:val="18"/>
              </w:rPr>
              <w:t>.</w:t>
            </w:r>
            <w:bookmarkEnd w:id="145"/>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B6E3C">
              <w:rPr>
                <w:rFonts w:eastAsia="Times New Roman"/>
                <w:color w:val="000000"/>
                <w:sz w:val="18"/>
                <w:szCs w:val="18"/>
                <w:lang w:eastAsia="es-CL"/>
              </w:rPr>
              <w:t>26-03-2015</w:t>
            </w:r>
          </w:p>
        </w:tc>
      </w:tr>
      <w:tr w:rsidR="00606E31" w:rsidRPr="0025129B" w:rsidTr="00C824CD">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C824CD">
              <w:rPr>
                <w:rFonts w:eastAsia="Times New Roman"/>
                <w:b/>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A532AF">
              <w:rPr>
                <w:rFonts w:eastAsia="Times New Roman"/>
                <w:color w:val="000000"/>
                <w:sz w:val="18"/>
                <w:szCs w:val="18"/>
                <w:lang w:eastAsia="es-CL"/>
              </w:rPr>
              <w:t>623585</w:t>
            </w:r>
            <w:r>
              <w:rPr>
                <w:rFonts w:eastAsia="Times New Roman"/>
                <w:color w:val="000000"/>
                <w:sz w:val="18"/>
                <w:szCs w:val="18"/>
                <w:lang w:eastAsia="es-CL"/>
              </w:rPr>
              <w:t>0</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A532AF">
              <w:rPr>
                <w:rFonts w:eastAsia="Times New Roman"/>
                <w:color w:val="000000"/>
                <w:sz w:val="18"/>
                <w:szCs w:val="18"/>
                <w:lang w:eastAsia="es-CL"/>
              </w:rPr>
              <w:t>254142</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C824CD">
              <w:rPr>
                <w:rFonts w:eastAsia="Times New Roman"/>
                <w:b/>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A532AF">
              <w:rPr>
                <w:rFonts w:eastAsia="Times New Roman"/>
                <w:color w:val="000000"/>
                <w:sz w:val="18"/>
                <w:szCs w:val="18"/>
                <w:lang w:eastAsia="es-CL"/>
              </w:rPr>
              <w:t>6235744</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A532AF">
              <w:rPr>
                <w:rFonts w:eastAsia="Times New Roman"/>
                <w:color w:val="000000"/>
                <w:sz w:val="18"/>
                <w:szCs w:val="18"/>
                <w:lang w:eastAsia="es-CL"/>
              </w:rPr>
              <w:t>25410</w:t>
            </w:r>
            <w:r>
              <w:rPr>
                <w:rFonts w:eastAsia="Times New Roman"/>
                <w:color w:val="000000"/>
                <w:sz w:val="18"/>
                <w:szCs w:val="18"/>
                <w:lang w:eastAsia="es-CL"/>
              </w:rPr>
              <w:t>8</w:t>
            </w:r>
          </w:p>
        </w:tc>
      </w:tr>
      <w:tr w:rsidR="00606E31" w:rsidRPr="0025129B" w:rsidTr="00C824CD">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606E31" w:rsidRPr="0025129B" w:rsidRDefault="00606E31" w:rsidP="00606E31">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606E31" w:rsidRPr="0025129B" w:rsidRDefault="00606E31" w:rsidP="00606E31">
            <w:pPr>
              <w:jc w:val="left"/>
              <w:rPr>
                <w:rFonts w:eastAsia="Times New Roman"/>
                <w:color w:val="000000"/>
                <w:sz w:val="18"/>
                <w:szCs w:val="18"/>
                <w:lang w:eastAsia="es-CL"/>
              </w:rPr>
            </w:pPr>
            <w:r w:rsidRPr="00A532AF">
              <w:rPr>
                <w:rFonts w:eastAsia="Times New Roman"/>
                <w:color w:val="000000"/>
                <w:sz w:val="18"/>
                <w:szCs w:val="18"/>
                <w:lang w:eastAsia="es-CL"/>
              </w:rPr>
              <w:t>Grupo Divisadero 2, Laguna de Estabilización</w:t>
            </w:r>
            <w:r>
              <w:rPr>
                <w:rFonts w:eastAsia="Times New Roman"/>
                <w:color w:val="000000"/>
                <w:sz w:val="18"/>
                <w:szCs w:val="18"/>
                <w:lang w:eastAsia="es-CL"/>
              </w:rPr>
              <w:t xml:space="preserve"> 1</w:t>
            </w: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606E31" w:rsidRPr="0025129B" w:rsidRDefault="00606E31" w:rsidP="00606E31">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606E31" w:rsidRPr="0025129B" w:rsidRDefault="00606E31" w:rsidP="00606E31">
            <w:pPr>
              <w:jc w:val="left"/>
              <w:rPr>
                <w:rFonts w:eastAsia="Times New Roman"/>
                <w:color w:val="000000"/>
                <w:sz w:val="18"/>
                <w:szCs w:val="18"/>
                <w:lang w:eastAsia="es-CL"/>
              </w:rPr>
            </w:pPr>
            <w:r w:rsidRPr="00A532AF">
              <w:rPr>
                <w:rFonts w:eastAsia="Times New Roman"/>
                <w:color w:val="000000"/>
                <w:sz w:val="18"/>
                <w:szCs w:val="18"/>
                <w:lang w:eastAsia="es-CL"/>
              </w:rPr>
              <w:t>Grupo Divisadero 2, Laguna de Estabilización 2</w:t>
            </w:r>
          </w:p>
        </w:tc>
      </w:tr>
      <w:tr w:rsidR="00606E31" w:rsidRPr="0025129B" w:rsidTr="00C824CD">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606E31" w:rsidRPr="0025129B" w:rsidRDefault="00606E31" w:rsidP="00606E31">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606E31" w:rsidRPr="0025129B" w:rsidRDefault="00606E31" w:rsidP="00606E31">
            <w:pPr>
              <w:jc w:val="left"/>
              <w:rPr>
                <w:rFonts w:eastAsia="Times New Roman"/>
                <w:color w:val="000000"/>
                <w:sz w:val="20"/>
                <w:szCs w:val="20"/>
                <w:lang w:eastAsia="es-CL"/>
              </w:rPr>
            </w:pPr>
          </w:p>
        </w:tc>
      </w:tr>
    </w:tbl>
    <w:p w:rsidR="006A46D3" w:rsidRPr="0025129B" w:rsidRDefault="006A46D3" w:rsidP="006A46D3">
      <w:pPr>
        <w:jc w:val="left"/>
        <w:rPr>
          <w:rFonts w:cstheme="minorHAnsi"/>
          <w:b/>
          <w:sz w:val="14"/>
          <w:szCs w:val="24"/>
        </w:rPr>
        <w:sectPr w:rsidR="006A46D3" w:rsidRPr="0025129B" w:rsidSect="00A70F8F">
          <w:pgSz w:w="15840" w:h="12240" w:orient="landscape"/>
          <w:pgMar w:top="1134" w:right="1134" w:bottom="1134" w:left="1134" w:header="709" w:footer="709" w:gutter="0"/>
          <w:cols w:space="708"/>
          <w:docGrid w:linePitch="360"/>
        </w:sectPr>
      </w:pPr>
    </w:p>
    <w:p w:rsidR="00C824CD" w:rsidRPr="0025129B" w:rsidRDefault="00C824CD" w:rsidP="00C824CD"/>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C824CD" w:rsidRPr="0025129B" w:rsidTr="000A2476">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824CD" w:rsidRPr="0025129B" w:rsidRDefault="00C824CD" w:rsidP="000A247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C824CD" w:rsidRPr="0025129B" w:rsidTr="000A2476">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C824CD" w:rsidRPr="0025129B" w:rsidRDefault="00A532AF" w:rsidP="000A2476">
            <w:pPr>
              <w:jc w:val="center"/>
              <w:rPr>
                <w:rFonts w:eastAsia="Times New Roman"/>
                <w:color w:val="000000"/>
                <w:sz w:val="20"/>
                <w:szCs w:val="20"/>
                <w:lang w:eastAsia="es-CL"/>
              </w:rPr>
            </w:pPr>
            <w:r>
              <w:rPr>
                <w:b/>
                <w:noProof/>
                <w:lang w:eastAsia="es-CL"/>
              </w:rPr>
              <w:drawing>
                <wp:inline distT="0" distB="0" distL="0" distR="0" wp14:anchorId="14121A93" wp14:editId="15923114">
                  <wp:extent cx="4236555" cy="3180522"/>
                  <wp:effectExtent l="0" t="0" r="0" b="1270"/>
                  <wp:docPr id="29" name="Imagen 29" descr="C:\Users\marcela.diaz\Desktop\Recursos Naturales\Fiscalización RCA Nº 0718\Fotos\IMG_2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cela.diaz\Desktop\Recursos Naturales\Fiscalización RCA Nº 0718\Fotos\IMG_2446.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53433" cy="3193193"/>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C824CD" w:rsidRPr="0025129B" w:rsidRDefault="00A532AF" w:rsidP="000A2476">
            <w:pPr>
              <w:jc w:val="center"/>
              <w:rPr>
                <w:rFonts w:eastAsia="Times New Roman"/>
                <w:color w:val="000000"/>
                <w:sz w:val="20"/>
                <w:szCs w:val="20"/>
                <w:lang w:eastAsia="es-CL"/>
              </w:rPr>
            </w:pPr>
            <w:r>
              <w:rPr>
                <w:b/>
                <w:noProof/>
                <w:lang w:eastAsia="es-CL"/>
              </w:rPr>
              <w:drawing>
                <wp:inline distT="0" distB="0" distL="0" distR="0" wp14:anchorId="0ABF226D" wp14:editId="619867F1">
                  <wp:extent cx="4225964" cy="3172571"/>
                  <wp:effectExtent l="0" t="0" r="3175" b="8890"/>
                  <wp:docPr id="31" name="Imagen 31" descr="C:\Users\marcela.diaz\Desktop\Recursos Naturales\Fiscalización RCA Nº 0718\Fotos\IMG_2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cela.diaz\Desktop\Recursos Naturales\Fiscalización RCA Nº 0718\Fotos\IMG_2447.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41981" cy="3184595"/>
                          </a:xfrm>
                          <a:prstGeom prst="rect">
                            <a:avLst/>
                          </a:prstGeom>
                          <a:noFill/>
                          <a:ln>
                            <a:noFill/>
                          </a:ln>
                        </pic:spPr>
                      </pic:pic>
                    </a:graphicData>
                  </a:graphic>
                </wp:inline>
              </w:drawing>
            </w:r>
          </w:p>
        </w:tc>
      </w:tr>
      <w:tr w:rsidR="00606E31" w:rsidRPr="0025129B" w:rsidTr="000A2476">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606E31" w:rsidRPr="0025129B" w:rsidRDefault="00606E31" w:rsidP="00606E31">
            <w:pPr>
              <w:pStyle w:val="Descripcin"/>
              <w:rPr>
                <w:rFonts w:eastAsia="Times New Roman"/>
                <w:color w:val="000000"/>
                <w:szCs w:val="18"/>
                <w:lang w:eastAsia="es-CL"/>
              </w:rPr>
            </w:pPr>
            <w:bookmarkStart w:id="146" w:name="_Toc432517693"/>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16</w:t>
            </w:r>
            <w:r w:rsidRPr="0025129B">
              <w:fldChar w:fldCharType="end"/>
            </w:r>
            <w:r w:rsidRPr="0025129B">
              <w:rPr>
                <w:szCs w:val="18"/>
              </w:rPr>
              <w:t>.</w:t>
            </w:r>
            <w:bookmarkEnd w:id="146"/>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B6E3C">
              <w:rPr>
                <w:rFonts w:eastAsia="Times New Roman"/>
                <w:color w:val="000000"/>
                <w:sz w:val="18"/>
                <w:szCs w:val="18"/>
                <w:lang w:eastAsia="es-CL"/>
              </w:rPr>
              <w:t>26-03-2015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606E31" w:rsidRPr="0025129B" w:rsidRDefault="00606E31" w:rsidP="00606E31">
            <w:pPr>
              <w:pStyle w:val="Descripcin"/>
              <w:rPr>
                <w:szCs w:val="18"/>
              </w:rPr>
            </w:pPr>
            <w:bookmarkStart w:id="147" w:name="_Toc432517694"/>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17</w:t>
            </w:r>
            <w:r w:rsidRPr="0025129B">
              <w:fldChar w:fldCharType="end"/>
            </w:r>
            <w:r w:rsidRPr="0025129B">
              <w:rPr>
                <w:szCs w:val="18"/>
              </w:rPr>
              <w:t>.</w:t>
            </w:r>
            <w:bookmarkEnd w:id="147"/>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B6E3C">
              <w:rPr>
                <w:rFonts w:eastAsia="Times New Roman"/>
                <w:color w:val="000000"/>
                <w:sz w:val="18"/>
                <w:szCs w:val="18"/>
                <w:lang w:eastAsia="es-CL"/>
              </w:rPr>
              <w:t>26-03-2015</w:t>
            </w:r>
          </w:p>
        </w:tc>
      </w:tr>
      <w:tr w:rsidR="00606E31" w:rsidRPr="0025129B" w:rsidTr="000A2476">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C824CD">
              <w:rPr>
                <w:rFonts w:eastAsia="Times New Roman"/>
                <w:b/>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A532AF">
              <w:rPr>
                <w:rFonts w:eastAsia="Times New Roman"/>
                <w:color w:val="000000"/>
                <w:sz w:val="18"/>
                <w:szCs w:val="18"/>
                <w:lang w:eastAsia="es-CL"/>
              </w:rPr>
              <w:t>6235964</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A532AF">
              <w:rPr>
                <w:rFonts w:eastAsia="Times New Roman"/>
                <w:color w:val="000000"/>
                <w:sz w:val="18"/>
                <w:szCs w:val="18"/>
                <w:lang w:eastAsia="es-CL"/>
              </w:rPr>
              <w:t>256998</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C824CD">
              <w:rPr>
                <w:rFonts w:eastAsia="Times New Roman"/>
                <w:b/>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A532AF">
              <w:rPr>
                <w:rFonts w:eastAsia="Times New Roman"/>
                <w:color w:val="000000"/>
                <w:sz w:val="18"/>
                <w:szCs w:val="18"/>
                <w:lang w:eastAsia="es-CL"/>
              </w:rPr>
              <w:t>6235961</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A532AF">
              <w:rPr>
                <w:rFonts w:eastAsia="Times New Roman"/>
                <w:color w:val="000000"/>
                <w:sz w:val="18"/>
                <w:szCs w:val="18"/>
                <w:lang w:eastAsia="es-CL"/>
              </w:rPr>
              <w:t>257038</w:t>
            </w:r>
          </w:p>
        </w:tc>
      </w:tr>
      <w:tr w:rsidR="00606E31" w:rsidRPr="0025129B" w:rsidTr="000A2476">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606E31" w:rsidRPr="0025129B" w:rsidRDefault="00606E31" w:rsidP="00606E31">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606E31" w:rsidRPr="0025129B" w:rsidRDefault="00606E31" w:rsidP="00606E31">
            <w:pPr>
              <w:jc w:val="left"/>
              <w:rPr>
                <w:rFonts w:eastAsia="Times New Roman"/>
                <w:color w:val="000000"/>
                <w:sz w:val="18"/>
                <w:szCs w:val="18"/>
                <w:lang w:eastAsia="es-CL"/>
              </w:rPr>
            </w:pPr>
            <w:r w:rsidRPr="00A532AF">
              <w:rPr>
                <w:rFonts w:eastAsia="Times New Roman"/>
                <w:color w:val="000000"/>
                <w:sz w:val="18"/>
                <w:szCs w:val="18"/>
                <w:lang w:eastAsia="es-CL"/>
              </w:rPr>
              <w:t>Gr</w:t>
            </w:r>
            <w:r>
              <w:rPr>
                <w:rFonts w:eastAsia="Times New Roman"/>
                <w:color w:val="000000"/>
                <w:sz w:val="18"/>
                <w:szCs w:val="18"/>
                <w:lang w:eastAsia="es-CL"/>
              </w:rPr>
              <w:t xml:space="preserve">upo Pocillas 2, Laguna </w:t>
            </w:r>
            <w:r w:rsidR="00E81B9D">
              <w:rPr>
                <w:rFonts w:eastAsia="Times New Roman"/>
                <w:color w:val="000000"/>
                <w:sz w:val="18"/>
                <w:szCs w:val="18"/>
                <w:lang w:eastAsia="es-CL"/>
              </w:rPr>
              <w:t>Anóxica</w:t>
            </w: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606E31" w:rsidRPr="0025129B" w:rsidRDefault="00606E31" w:rsidP="00606E31">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606E31" w:rsidRPr="0025129B" w:rsidRDefault="00606E31" w:rsidP="00606E31">
            <w:pPr>
              <w:jc w:val="left"/>
              <w:rPr>
                <w:rFonts w:eastAsia="Times New Roman"/>
                <w:color w:val="000000"/>
                <w:sz w:val="18"/>
                <w:szCs w:val="18"/>
                <w:lang w:eastAsia="es-CL"/>
              </w:rPr>
            </w:pPr>
            <w:r w:rsidRPr="00A532AF">
              <w:rPr>
                <w:rFonts w:eastAsia="Times New Roman"/>
                <w:color w:val="000000"/>
                <w:sz w:val="18"/>
                <w:szCs w:val="18"/>
                <w:lang w:eastAsia="es-CL"/>
              </w:rPr>
              <w:t>Grupo Pocillas 2, Laguna Aeróbica</w:t>
            </w:r>
          </w:p>
        </w:tc>
      </w:tr>
      <w:tr w:rsidR="00606E31" w:rsidRPr="0025129B" w:rsidTr="000A2476">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606E31" w:rsidRPr="0025129B" w:rsidRDefault="00606E31" w:rsidP="00606E31">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606E31" w:rsidRPr="0025129B" w:rsidRDefault="00606E31" w:rsidP="00606E31">
            <w:pPr>
              <w:jc w:val="left"/>
              <w:rPr>
                <w:rFonts w:eastAsia="Times New Roman"/>
                <w:color w:val="000000"/>
                <w:sz w:val="20"/>
                <w:szCs w:val="20"/>
                <w:lang w:eastAsia="es-CL"/>
              </w:rPr>
            </w:pPr>
          </w:p>
        </w:tc>
      </w:tr>
    </w:tbl>
    <w:p w:rsidR="00C824CD" w:rsidRPr="0025129B" w:rsidRDefault="00C824CD" w:rsidP="00C824CD">
      <w:pPr>
        <w:jc w:val="left"/>
        <w:rPr>
          <w:rFonts w:cstheme="minorHAnsi"/>
          <w:b/>
          <w:sz w:val="14"/>
          <w:szCs w:val="24"/>
        </w:rPr>
        <w:sectPr w:rsidR="00C824CD" w:rsidRPr="0025129B" w:rsidSect="00A70F8F">
          <w:pgSz w:w="15840" w:h="12240" w:orient="landscape"/>
          <w:pgMar w:top="1134" w:right="1134" w:bottom="1134" w:left="1134" w:header="709" w:footer="709" w:gutter="0"/>
          <w:cols w:space="708"/>
          <w:docGrid w:linePitch="360"/>
        </w:sectPr>
      </w:pPr>
    </w:p>
    <w:p w:rsidR="00C824CD" w:rsidRPr="0025129B" w:rsidRDefault="00C824CD" w:rsidP="00C824CD"/>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C824CD" w:rsidRPr="0025129B" w:rsidTr="000A2476">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824CD" w:rsidRPr="0025129B" w:rsidRDefault="00C824CD" w:rsidP="000A247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C824CD" w:rsidRPr="0025129B" w:rsidTr="000A2476">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C824CD" w:rsidRPr="0025129B" w:rsidRDefault="00A532AF" w:rsidP="000A2476">
            <w:pPr>
              <w:jc w:val="center"/>
              <w:rPr>
                <w:rFonts w:eastAsia="Times New Roman"/>
                <w:color w:val="000000"/>
                <w:sz w:val="20"/>
                <w:szCs w:val="20"/>
                <w:lang w:eastAsia="es-CL"/>
              </w:rPr>
            </w:pPr>
            <w:r>
              <w:rPr>
                <w:b/>
                <w:noProof/>
                <w:lang w:eastAsia="es-CL"/>
              </w:rPr>
              <w:drawing>
                <wp:inline distT="0" distB="0" distL="0" distR="0" wp14:anchorId="6DDAA9AF" wp14:editId="78AC9987">
                  <wp:extent cx="4247146" cy="3188473"/>
                  <wp:effectExtent l="0" t="0" r="1270" b="0"/>
                  <wp:docPr id="33" name="Imagen 33" descr="C:\Users\marcela.diaz\Desktop\Recursos Naturales\Fiscalización RCA Nº 0718\Fotos\IMG_2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cela.diaz\Desktop\Recursos Naturales\Fiscalización RCA Nº 0718\Fotos\IMG_2454.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64759" cy="3201696"/>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C824CD" w:rsidRPr="0025129B" w:rsidRDefault="00A532AF" w:rsidP="000A2476">
            <w:pPr>
              <w:jc w:val="center"/>
              <w:rPr>
                <w:rFonts w:eastAsia="Times New Roman"/>
                <w:color w:val="000000"/>
                <w:sz w:val="20"/>
                <w:szCs w:val="20"/>
                <w:lang w:eastAsia="es-CL"/>
              </w:rPr>
            </w:pPr>
            <w:r>
              <w:rPr>
                <w:b/>
                <w:noProof/>
                <w:lang w:eastAsia="es-CL"/>
              </w:rPr>
              <w:drawing>
                <wp:inline distT="0" distB="0" distL="0" distR="0" wp14:anchorId="3639C148" wp14:editId="60B8C916">
                  <wp:extent cx="4247146" cy="3188473"/>
                  <wp:effectExtent l="0" t="0" r="1270" b="0"/>
                  <wp:docPr id="34" name="Imagen 34" descr="C:\Users\marcela.diaz\Desktop\Recursos Naturales\Fiscalización RCA Nº 0718\Fotos\IMG_2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cela.diaz\Desktop\Recursos Naturales\Fiscalización RCA Nº 0718\Fotos\IMG_245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67269" cy="3203580"/>
                          </a:xfrm>
                          <a:prstGeom prst="rect">
                            <a:avLst/>
                          </a:prstGeom>
                          <a:noFill/>
                          <a:ln>
                            <a:noFill/>
                          </a:ln>
                        </pic:spPr>
                      </pic:pic>
                    </a:graphicData>
                  </a:graphic>
                </wp:inline>
              </w:drawing>
            </w:r>
          </w:p>
        </w:tc>
      </w:tr>
      <w:tr w:rsidR="00606E31" w:rsidRPr="0025129B" w:rsidTr="000A2476">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606E31" w:rsidRPr="0025129B" w:rsidRDefault="00606E31" w:rsidP="00606E31">
            <w:pPr>
              <w:pStyle w:val="Descripcin"/>
              <w:rPr>
                <w:rFonts w:eastAsia="Times New Roman"/>
                <w:color w:val="000000"/>
                <w:szCs w:val="18"/>
                <w:lang w:eastAsia="es-CL"/>
              </w:rPr>
            </w:pPr>
            <w:bookmarkStart w:id="148" w:name="_Toc432517695"/>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18</w:t>
            </w:r>
            <w:r w:rsidRPr="0025129B">
              <w:fldChar w:fldCharType="end"/>
            </w:r>
            <w:r w:rsidRPr="0025129B">
              <w:rPr>
                <w:szCs w:val="18"/>
              </w:rPr>
              <w:t>.</w:t>
            </w:r>
            <w:bookmarkEnd w:id="148"/>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B6E3C">
              <w:rPr>
                <w:rFonts w:eastAsia="Times New Roman"/>
                <w:color w:val="000000"/>
                <w:sz w:val="18"/>
                <w:szCs w:val="18"/>
                <w:lang w:eastAsia="es-CL"/>
              </w:rPr>
              <w:t>26-03-2015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606E31" w:rsidRPr="0025129B" w:rsidRDefault="00606E31" w:rsidP="00606E31">
            <w:pPr>
              <w:pStyle w:val="Descripcin"/>
              <w:rPr>
                <w:szCs w:val="18"/>
              </w:rPr>
            </w:pPr>
            <w:bookmarkStart w:id="149" w:name="_Toc432517696"/>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19</w:t>
            </w:r>
            <w:r w:rsidRPr="0025129B">
              <w:fldChar w:fldCharType="end"/>
            </w:r>
            <w:r w:rsidRPr="0025129B">
              <w:rPr>
                <w:szCs w:val="18"/>
              </w:rPr>
              <w:t>.</w:t>
            </w:r>
            <w:bookmarkEnd w:id="149"/>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B6E3C">
              <w:rPr>
                <w:rFonts w:eastAsia="Times New Roman"/>
                <w:color w:val="000000"/>
                <w:sz w:val="18"/>
                <w:szCs w:val="18"/>
                <w:lang w:eastAsia="es-CL"/>
              </w:rPr>
              <w:t>26-03-2015</w:t>
            </w:r>
          </w:p>
        </w:tc>
      </w:tr>
      <w:tr w:rsidR="00606E31" w:rsidRPr="0025129B" w:rsidTr="000A2476">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C824CD">
              <w:rPr>
                <w:rFonts w:eastAsia="Times New Roman"/>
                <w:b/>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A532AF">
              <w:rPr>
                <w:rFonts w:eastAsia="Times New Roman"/>
                <w:color w:val="000000"/>
                <w:sz w:val="18"/>
                <w:szCs w:val="18"/>
                <w:lang w:eastAsia="es-CL"/>
              </w:rPr>
              <w:t>6236084</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A532AF">
              <w:rPr>
                <w:rFonts w:eastAsia="Times New Roman"/>
                <w:color w:val="000000"/>
                <w:sz w:val="18"/>
                <w:szCs w:val="18"/>
                <w:lang w:eastAsia="es-CL"/>
              </w:rPr>
              <w:t>256765</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C824CD">
              <w:rPr>
                <w:rFonts w:eastAsia="Times New Roman"/>
                <w:b/>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A532AF">
              <w:rPr>
                <w:rFonts w:eastAsia="Times New Roman"/>
                <w:color w:val="000000"/>
                <w:sz w:val="18"/>
                <w:szCs w:val="18"/>
                <w:lang w:eastAsia="es-CL"/>
              </w:rPr>
              <w:t>6236084</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A532AF">
              <w:rPr>
                <w:rFonts w:eastAsia="Times New Roman"/>
                <w:color w:val="000000"/>
                <w:sz w:val="18"/>
                <w:szCs w:val="18"/>
                <w:lang w:eastAsia="es-CL"/>
              </w:rPr>
              <w:t>256736</w:t>
            </w:r>
          </w:p>
        </w:tc>
      </w:tr>
      <w:tr w:rsidR="00606E31" w:rsidRPr="0025129B" w:rsidTr="000A2476">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606E31" w:rsidRPr="0025129B" w:rsidRDefault="00606E31" w:rsidP="00606E31">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606E31" w:rsidRPr="0025129B" w:rsidRDefault="00606E31" w:rsidP="00606E31">
            <w:pPr>
              <w:jc w:val="left"/>
              <w:rPr>
                <w:rFonts w:eastAsia="Times New Roman"/>
                <w:color w:val="000000"/>
                <w:sz w:val="18"/>
                <w:szCs w:val="18"/>
                <w:lang w:eastAsia="es-CL"/>
              </w:rPr>
            </w:pPr>
            <w:r w:rsidRPr="00A532AF">
              <w:rPr>
                <w:rFonts w:eastAsia="Times New Roman"/>
                <w:color w:val="000000"/>
                <w:sz w:val="18"/>
                <w:szCs w:val="18"/>
                <w:lang w:eastAsia="es-CL"/>
              </w:rPr>
              <w:t>Biodigestor Pocillas 2</w:t>
            </w: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606E31" w:rsidRPr="0025129B" w:rsidRDefault="00606E31" w:rsidP="00606E31">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606E31" w:rsidRPr="0025129B" w:rsidRDefault="00606E31" w:rsidP="006E7637">
            <w:pPr>
              <w:jc w:val="left"/>
              <w:rPr>
                <w:rFonts w:eastAsia="Times New Roman"/>
                <w:color w:val="000000"/>
                <w:sz w:val="18"/>
                <w:szCs w:val="18"/>
                <w:lang w:eastAsia="es-CL"/>
              </w:rPr>
            </w:pPr>
            <w:r w:rsidRPr="00A532AF">
              <w:rPr>
                <w:rFonts w:eastAsia="Times New Roman"/>
                <w:color w:val="000000"/>
                <w:sz w:val="18"/>
                <w:szCs w:val="18"/>
                <w:lang w:eastAsia="es-CL"/>
              </w:rPr>
              <w:t>Biodigestor Sector caldera Pocillas 2</w:t>
            </w:r>
          </w:p>
        </w:tc>
      </w:tr>
      <w:tr w:rsidR="00606E31" w:rsidRPr="0025129B" w:rsidTr="000A2476">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606E31" w:rsidRPr="0025129B" w:rsidRDefault="00606E31" w:rsidP="00606E31">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606E31" w:rsidRPr="0025129B" w:rsidRDefault="00606E31" w:rsidP="00606E31">
            <w:pPr>
              <w:jc w:val="left"/>
              <w:rPr>
                <w:rFonts w:eastAsia="Times New Roman"/>
                <w:color w:val="000000"/>
                <w:sz w:val="20"/>
                <w:szCs w:val="20"/>
                <w:lang w:eastAsia="es-CL"/>
              </w:rPr>
            </w:pPr>
          </w:p>
        </w:tc>
      </w:tr>
    </w:tbl>
    <w:p w:rsidR="00C824CD" w:rsidRPr="0025129B" w:rsidRDefault="00C824CD" w:rsidP="00C824CD">
      <w:pPr>
        <w:jc w:val="left"/>
        <w:rPr>
          <w:rFonts w:cstheme="minorHAnsi"/>
          <w:b/>
          <w:sz w:val="14"/>
          <w:szCs w:val="24"/>
        </w:rPr>
        <w:sectPr w:rsidR="00C824CD" w:rsidRPr="0025129B" w:rsidSect="00A70F8F">
          <w:pgSz w:w="15840" w:h="12240" w:orient="landscape"/>
          <w:pgMar w:top="1134" w:right="1134" w:bottom="1134" w:left="1134" w:header="709" w:footer="709" w:gutter="0"/>
          <w:cols w:space="708"/>
          <w:docGrid w:linePitch="360"/>
        </w:sectPr>
      </w:pPr>
    </w:p>
    <w:p w:rsidR="00C824CD" w:rsidRPr="0025129B" w:rsidRDefault="00C824CD" w:rsidP="00C824CD"/>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C824CD" w:rsidRPr="0025129B" w:rsidTr="000A2476">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824CD" w:rsidRPr="0025129B" w:rsidRDefault="00C824CD" w:rsidP="000A247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C824CD" w:rsidRPr="0025129B" w:rsidTr="000A2476">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C824CD" w:rsidRPr="0025129B" w:rsidRDefault="00606E31" w:rsidP="000A2476">
            <w:pPr>
              <w:jc w:val="center"/>
              <w:rPr>
                <w:rFonts w:eastAsia="Times New Roman"/>
                <w:color w:val="000000"/>
                <w:sz w:val="20"/>
                <w:szCs w:val="20"/>
                <w:lang w:eastAsia="es-CL"/>
              </w:rPr>
            </w:pPr>
            <w:r>
              <w:rPr>
                <w:b/>
                <w:noProof/>
                <w:lang w:eastAsia="es-CL"/>
              </w:rPr>
              <w:drawing>
                <wp:inline distT="0" distB="0" distL="0" distR="0" wp14:anchorId="5DAD8720" wp14:editId="6525B39C">
                  <wp:extent cx="4253948" cy="3193580"/>
                  <wp:effectExtent l="0" t="0" r="0" b="6985"/>
                  <wp:docPr id="35" name="Imagen 35" descr="C:\Users\marcela.diaz\Desktop\Recursos Naturales\Fiscalización RCA Nº 0718\Fotos\IMG_2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cela.diaz\Desktop\Recursos Naturales\Fiscalización RCA Nº 0718\Fotos\IMG_2466.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71007" cy="3206387"/>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C824CD" w:rsidRPr="0025129B" w:rsidRDefault="00606E31" w:rsidP="000A2476">
            <w:pPr>
              <w:jc w:val="center"/>
              <w:rPr>
                <w:rFonts w:eastAsia="Times New Roman"/>
                <w:color w:val="000000"/>
                <w:sz w:val="20"/>
                <w:szCs w:val="20"/>
                <w:lang w:eastAsia="es-CL"/>
              </w:rPr>
            </w:pPr>
            <w:r>
              <w:rPr>
                <w:b/>
                <w:noProof/>
                <w:lang w:eastAsia="es-CL"/>
              </w:rPr>
              <w:drawing>
                <wp:inline distT="0" distB="0" distL="0" distR="0" wp14:anchorId="0D7FE58F" wp14:editId="7E964B74">
                  <wp:extent cx="4225964" cy="3172571"/>
                  <wp:effectExtent l="0" t="0" r="3175" b="8890"/>
                  <wp:docPr id="46" name="Imagen 46" descr="C:\Users\marcela.diaz\Desktop\Recursos Naturales\Fiscalización RCA Nº 0718\Fotos\IMG_2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rcela.diaz\Desktop\Recursos Naturales\Fiscalización RCA Nº 0718\Fotos\IMG_248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44099" cy="3186185"/>
                          </a:xfrm>
                          <a:prstGeom prst="rect">
                            <a:avLst/>
                          </a:prstGeom>
                          <a:noFill/>
                          <a:ln>
                            <a:noFill/>
                          </a:ln>
                        </pic:spPr>
                      </pic:pic>
                    </a:graphicData>
                  </a:graphic>
                </wp:inline>
              </w:drawing>
            </w:r>
          </w:p>
        </w:tc>
      </w:tr>
      <w:tr w:rsidR="00606E31" w:rsidRPr="0025129B" w:rsidTr="000A2476">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606E31" w:rsidRPr="0025129B" w:rsidRDefault="00606E31" w:rsidP="00606E31">
            <w:pPr>
              <w:pStyle w:val="Descripcin"/>
              <w:rPr>
                <w:rFonts w:eastAsia="Times New Roman"/>
                <w:color w:val="000000"/>
                <w:szCs w:val="18"/>
                <w:lang w:eastAsia="es-CL"/>
              </w:rPr>
            </w:pPr>
            <w:bookmarkStart w:id="150" w:name="_Toc432517697"/>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20</w:t>
            </w:r>
            <w:r w:rsidRPr="0025129B">
              <w:fldChar w:fldCharType="end"/>
            </w:r>
            <w:r w:rsidRPr="0025129B">
              <w:rPr>
                <w:szCs w:val="18"/>
              </w:rPr>
              <w:t>.</w:t>
            </w:r>
            <w:bookmarkEnd w:id="150"/>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B6E3C">
              <w:rPr>
                <w:rFonts w:eastAsia="Times New Roman"/>
                <w:color w:val="000000"/>
                <w:sz w:val="18"/>
                <w:szCs w:val="18"/>
                <w:lang w:eastAsia="es-CL"/>
              </w:rPr>
              <w:t>26-03-2015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606E31" w:rsidRPr="0025129B" w:rsidRDefault="00606E31" w:rsidP="00606E31">
            <w:pPr>
              <w:pStyle w:val="Descripcin"/>
              <w:rPr>
                <w:szCs w:val="18"/>
              </w:rPr>
            </w:pPr>
            <w:bookmarkStart w:id="151" w:name="_Toc432517698"/>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21</w:t>
            </w:r>
            <w:r w:rsidRPr="0025129B">
              <w:fldChar w:fldCharType="end"/>
            </w:r>
            <w:r w:rsidRPr="0025129B">
              <w:rPr>
                <w:szCs w:val="18"/>
              </w:rPr>
              <w:t>.</w:t>
            </w:r>
            <w:bookmarkEnd w:id="151"/>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B6E3C">
              <w:rPr>
                <w:rFonts w:eastAsia="Times New Roman"/>
                <w:color w:val="000000"/>
                <w:sz w:val="18"/>
                <w:szCs w:val="18"/>
                <w:lang w:eastAsia="es-CL"/>
              </w:rPr>
              <w:t>26-03-2015</w:t>
            </w:r>
          </w:p>
        </w:tc>
      </w:tr>
      <w:tr w:rsidR="00606E31" w:rsidRPr="0025129B" w:rsidTr="000A2476">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C824CD">
              <w:rPr>
                <w:rFonts w:eastAsia="Times New Roman"/>
                <w:b/>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606E31">
              <w:rPr>
                <w:rFonts w:eastAsia="Times New Roman"/>
                <w:color w:val="000000"/>
                <w:sz w:val="18"/>
                <w:szCs w:val="18"/>
                <w:lang w:eastAsia="es-CL"/>
              </w:rPr>
              <w:t>6236128</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606E31">
              <w:rPr>
                <w:rFonts w:eastAsia="Times New Roman"/>
                <w:color w:val="000000"/>
                <w:sz w:val="18"/>
                <w:szCs w:val="18"/>
                <w:lang w:eastAsia="es-CL"/>
              </w:rPr>
              <w:t>256680</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C824CD">
              <w:rPr>
                <w:rFonts w:eastAsia="Times New Roman"/>
                <w:b/>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606E31">
              <w:rPr>
                <w:rFonts w:eastAsia="Times New Roman"/>
                <w:color w:val="000000"/>
                <w:sz w:val="18"/>
                <w:szCs w:val="18"/>
                <w:lang w:eastAsia="es-CL"/>
              </w:rPr>
              <w:t>6237670</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606E31">
              <w:rPr>
                <w:rFonts w:eastAsia="Times New Roman"/>
                <w:color w:val="000000"/>
                <w:sz w:val="18"/>
                <w:szCs w:val="18"/>
                <w:lang w:eastAsia="es-CL"/>
              </w:rPr>
              <w:t>257007</w:t>
            </w:r>
          </w:p>
        </w:tc>
      </w:tr>
      <w:tr w:rsidR="00606E31" w:rsidRPr="0025129B" w:rsidTr="000A2476">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606E31" w:rsidRPr="0025129B" w:rsidRDefault="00606E31" w:rsidP="00606E31">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606E31" w:rsidRPr="0025129B" w:rsidRDefault="00606E31" w:rsidP="00606E31">
            <w:pPr>
              <w:jc w:val="left"/>
              <w:rPr>
                <w:rFonts w:eastAsia="Times New Roman"/>
                <w:color w:val="000000"/>
                <w:sz w:val="18"/>
                <w:szCs w:val="18"/>
                <w:lang w:eastAsia="es-CL"/>
              </w:rPr>
            </w:pPr>
            <w:r w:rsidRPr="00606E31">
              <w:rPr>
                <w:rFonts w:eastAsia="Times New Roman"/>
                <w:color w:val="000000"/>
                <w:sz w:val="18"/>
                <w:szCs w:val="18"/>
                <w:lang w:eastAsia="es-CL"/>
              </w:rPr>
              <w:t>Laguna de Estabilización Sector Pocillas 2</w:t>
            </w: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606E31" w:rsidRPr="0025129B" w:rsidRDefault="00606E31" w:rsidP="00606E31">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606E31" w:rsidRPr="0025129B" w:rsidRDefault="00606E31" w:rsidP="00606E31">
            <w:pPr>
              <w:jc w:val="left"/>
              <w:rPr>
                <w:rFonts w:eastAsia="Times New Roman"/>
                <w:color w:val="000000"/>
                <w:sz w:val="18"/>
                <w:szCs w:val="18"/>
                <w:lang w:eastAsia="es-CL"/>
              </w:rPr>
            </w:pPr>
            <w:r w:rsidRPr="00606E31">
              <w:rPr>
                <w:rFonts w:eastAsia="Times New Roman"/>
                <w:color w:val="000000"/>
                <w:sz w:val="18"/>
                <w:szCs w:val="18"/>
                <w:lang w:eastAsia="es-CL"/>
              </w:rPr>
              <w:t>Laguna de estabilización Las Brisas</w:t>
            </w:r>
          </w:p>
        </w:tc>
      </w:tr>
      <w:tr w:rsidR="00606E31" w:rsidRPr="0025129B" w:rsidTr="000A2476">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606E31" w:rsidRPr="0025129B" w:rsidRDefault="00606E31" w:rsidP="00606E31">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606E31" w:rsidRPr="0025129B" w:rsidRDefault="00606E31" w:rsidP="00606E31">
            <w:pPr>
              <w:jc w:val="left"/>
              <w:rPr>
                <w:rFonts w:eastAsia="Times New Roman"/>
                <w:color w:val="000000"/>
                <w:sz w:val="20"/>
                <w:szCs w:val="20"/>
                <w:lang w:eastAsia="es-CL"/>
              </w:rPr>
            </w:pPr>
          </w:p>
        </w:tc>
      </w:tr>
    </w:tbl>
    <w:p w:rsidR="00C824CD" w:rsidRPr="0025129B" w:rsidRDefault="00C824CD" w:rsidP="00C824CD">
      <w:pPr>
        <w:jc w:val="left"/>
        <w:rPr>
          <w:rFonts w:cstheme="minorHAnsi"/>
          <w:b/>
          <w:sz w:val="14"/>
          <w:szCs w:val="24"/>
        </w:rPr>
        <w:sectPr w:rsidR="00C824CD" w:rsidRPr="0025129B" w:rsidSect="00A70F8F">
          <w:pgSz w:w="15840" w:h="12240" w:orient="landscape"/>
          <w:pgMar w:top="1134" w:right="1134" w:bottom="1134" w:left="1134" w:header="709" w:footer="709" w:gutter="0"/>
          <w:cols w:space="708"/>
          <w:docGrid w:linePitch="360"/>
        </w:sectPr>
      </w:pPr>
    </w:p>
    <w:p w:rsidR="00C824CD" w:rsidRPr="0025129B" w:rsidRDefault="00C824CD" w:rsidP="00C824CD"/>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9143"/>
      </w:tblGrid>
      <w:tr w:rsidR="00C824CD" w:rsidRPr="0025129B" w:rsidTr="000A247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824CD" w:rsidRPr="0025129B" w:rsidRDefault="00C824CD" w:rsidP="000A247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06E31" w:rsidRPr="0025129B" w:rsidTr="00606E31">
        <w:trPr>
          <w:trHeight w:val="6079"/>
          <w:jc w:val="center"/>
        </w:trPr>
        <w:tc>
          <w:tcPr>
            <w:tcW w:w="5000" w:type="pct"/>
            <w:gridSpan w:val="4"/>
            <w:tcBorders>
              <w:top w:val="nil"/>
              <w:left w:val="single" w:sz="4" w:space="0" w:color="auto"/>
              <w:right w:val="single" w:sz="4" w:space="0" w:color="auto"/>
            </w:tcBorders>
            <w:shd w:val="clear" w:color="auto" w:fill="auto"/>
            <w:noWrap/>
            <w:vAlign w:val="center"/>
            <w:hideMark/>
          </w:tcPr>
          <w:p w:rsidR="00606E31" w:rsidRPr="0025129B" w:rsidRDefault="00606E31" w:rsidP="000A2476">
            <w:pPr>
              <w:jc w:val="center"/>
              <w:rPr>
                <w:rFonts w:eastAsia="Times New Roman"/>
                <w:color w:val="000000"/>
                <w:sz w:val="20"/>
                <w:szCs w:val="20"/>
                <w:lang w:eastAsia="es-CL"/>
              </w:rPr>
            </w:pPr>
            <w:r>
              <w:rPr>
                <w:b/>
                <w:noProof/>
                <w:lang w:eastAsia="es-CL"/>
              </w:rPr>
              <w:drawing>
                <wp:inline distT="0" distB="0" distL="0" distR="0" wp14:anchorId="6CFA2EC3" wp14:editId="54E0EC7E">
                  <wp:extent cx="5049079" cy="3790511"/>
                  <wp:effectExtent l="0" t="0" r="0" b="635"/>
                  <wp:docPr id="47" name="Imagen 47" descr="C:\Users\marcela.diaz\Desktop\Recursos Naturales\Fiscalización RCA Nº 0718\Fotos\IMG_2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rcela.diaz\Desktop\Recursos Naturales\Fiscalización RCA Nº 0718\Fotos\IMG_249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77281" cy="3811683"/>
                          </a:xfrm>
                          <a:prstGeom prst="rect">
                            <a:avLst/>
                          </a:prstGeom>
                          <a:noFill/>
                          <a:ln>
                            <a:noFill/>
                          </a:ln>
                        </pic:spPr>
                      </pic:pic>
                    </a:graphicData>
                  </a:graphic>
                </wp:inline>
              </w:drawing>
            </w:r>
          </w:p>
        </w:tc>
      </w:tr>
      <w:tr w:rsidR="00606E31" w:rsidRPr="0025129B" w:rsidTr="00606E31">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606E31" w:rsidRPr="0025129B" w:rsidRDefault="00606E31" w:rsidP="00606E31">
            <w:pPr>
              <w:pStyle w:val="Descripcin"/>
              <w:rPr>
                <w:rFonts w:eastAsia="Times New Roman"/>
                <w:color w:val="000000"/>
                <w:szCs w:val="18"/>
                <w:lang w:eastAsia="es-CL"/>
              </w:rPr>
            </w:pPr>
            <w:bookmarkStart w:id="152" w:name="_Toc432517699"/>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22</w:t>
            </w:r>
            <w:r w:rsidRPr="0025129B">
              <w:fldChar w:fldCharType="end"/>
            </w:r>
            <w:r w:rsidRPr="0025129B">
              <w:rPr>
                <w:szCs w:val="18"/>
              </w:rPr>
              <w:t>.</w:t>
            </w:r>
            <w:bookmarkEnd w:id="152"/>
          </w:p>
        </w:tc>
        <w:tc>
          <w:tcPr>
            <w:tcW w:w="37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B6E3C">
              <w:rPr>
                <w:rFonts w:eastAsia="Times New Roman"/>
                <w:color w:val="000000"/>
                <w:sz w:val="18"/>
                <w:szCs w:val="18"/>
                <w:lang w:eastAsia="es-CL"/>
              </w:rPr>
              <w:t>26-03-2015</w:t>
            </w:r>
          </w:p>
        </w:tc>
      </w:tr>
      <w:tr w:rsidR="00606E31" w:rsidRPr="0025129B" w:rsidTr="00606E31">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C824CD">
              <w:rPr>
                <w:rFonts w:eastAsia="Times New Roman"/>
                <w:b/>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606E31">
              <w:rPr>
                <w:rFonts w:eastAsia="Times New Roman"/>
                <w:color w:val="000000"/>
                <w:sz w:val="18"/>
                <w:szCs w:val="18"/>
                <w:lang w:eastAsia="es-CL"/>
              </w:rPr>
              <w:t>6237369</w:t>
            </w:r>
          </w:p>
        </w:tc>
        <w:tc>
          <w:tcPr>
            <w:tcW w:w="3334" w:type="pct"/>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606E31">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606E31">
              <w:rPr>
                <w:rFonts w:eastAsia="Times New Roman"/>
                <w:color w:val="000000"/>
                <w:sz w:val="18"/>
                <w:szCs w:val="18"/>
                <w:lang w:eastAsia="es-CL"/>
              </w:rPr>
              <w:t>257466</w:t>
            </w:r>
          </w:p>
        </w:tc>
      </w:tr>
      <w:tr w:rsidR="00606E31" w:rsidRPr="0025129B" w:rsidTr="00606E31">
        <w:trPr>
          <w:trHeight w:val="634"/>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hideMark/>
          </w:tcPr>
          <w:p w:rsidR="00606E31" w:rsidRPr="0025129B" w:rsidRDefault="00606E31" w:rsidP="00606E31">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606E31" w:rsidRPr="0025129B" w:rsidRDefault="00606E31" w:rsidP="00606E31">
            <w:pPr>
              <w:jc w:val="left"/>
              <w:rPr>
                <w:rFonts w:eastAsia="Times New Roman"/>
                <w:color w:val="000000"/>
                <w:sz w:val="18"/>
                <w:szCs w:val="18"/>
                <w:lang w:eastAsia="es-CL"/>
              </w:rPr>
            </w:pPr>
            <w:r w:rsidRPr="00606E31">
              <w:rPr>
                <w:rFonts w:eastAsia="Times New Roman"/>
                <w:color w:val="000000"/>
                <w:sz w:val="18"/>
                <w:szCs w:val="18"/>
                <w:lang w:eastAsia="es-CL"/>
              </w:rPr>
              <w:t>Área de Riego  Bosques Las Brisas</w:t>
            </w:r>
          </w:p>
        </w:tc>
      </w:tr>
    </w:tbl>
    <w:p w:rsidR="00C824CD" w:rsidRPr="0025129B" w:rsidRDefault="00C824CD" w:rsidP="00C824CD">
      <w:pPr>
        <w:jc w:val="left"/>
        <w:rPr>
          <w:rFonts w:cstheme="minorHAnsi"/>
          <w:b/>
          <w:sz w:val="14"/>
          <w:szCs w:val="24"/>
        </w:rPr>
        <w:sectPr w:rsidR="00C824CD" w:rsidRPr="0025129B" w:rsidSect="00A70F8F">
          <w:pgSz w:w="15840" w:h="12240" w:orient="landscape"/>
          <w:pgMar w:top="1134" w:right="1134" w:bottom="1134" w:left="1134" w:header="709" w:footer="709" w:gutter="0"/>
          <w:cols w:space="708"/>
          <w:docGrid w:linePitch="360"/>
        </w:sectPr>
      </w:pPr>
    </w:p>
    <w:p w:rsidR="006A46D3" w:rsidRPr="0025129B" w:rsidRDefault="0012276B" w:rsidP="006A46D3">
      <w:pPr>
        <w:pStyle w:val="Ttulo2"/>
      </w:pPr>
      <w:bookmarkStart w:id="153" w:name="_Toc432517700"/>
      <w:r>
        <w:lastRenderedPageBreak/>
        <w:t>Manejo de residuos s</w:t>
      </w:r>
      <w:r w:rsidR="004F0DB0">
        <w:t>ó</w:t>
      </w:r>
      <w:r>
        <w:t>lidos</w:t>
      </w:r>
      <w:bookmarkEnd w:id="153"/>
    </w:p>
    <w:p w:rsidR="006A46D3" w:rsidRPr="0025129B" w:rsidRDefault="006A46D3" w:rsidP="006A46D3"/>
    <w:tbl>
      <w:tblPr>
        <w:tblStyle w:val="Tablaconcuadrcula"/>
        <w:tblW w:w="5000" w:type="pct"/>
        <w:tblLook w:val="04A0" w:firstRow="1" w:lastRow="0" w:firstColumn="1" w:lastColumn="0" w:noHBand="0" w:noVBand="1"/>
      </w:tblPr>
      <w:tblGrid>
        <w:gridCol w:w="3768"/>
        <w:gridCol w:w="9794"/>
      </w:tblGrid>
      <w:tr w:rsidR="006A46D3" w:rsidRPr="0025129B" w:rsidTr="006A46D3">
        <w:trPr>
          <w:trHeight w:val="142"/>
        </w:trPr>
        <w:tc>
          <w:tcPr>
            <w:tcW w:w="1389" w:type="pct"/>
          </w:tcPr>
          <w:p w:rsidR="006A46D3" w:rsidRPr="0025129B" w:rsidRDefault="006A46D3" w:rsidP="006A46D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F14D98">
              <w:rPr>
                <w:b/>
              </w:rPr>
              <w:t>3</w:t>
            </w:r>
          </w:p>
        </w:tc>
        <w:tc>
          <w:tcPr>
            <w:tcW w:w="3611" w:type="pct"/>
          </w:tcPr>
          <w:p w:rsidR="006A46D3" w:rsidRPr="0025129B" w:rsidRDefault="006A46D3" w:rsidP="006A46D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285593">
              <w:rPr>
                <w:rFonts w:eastAsia="Times New Roman"/>
                <w:color w:val="000000"/>
                <w:lang w:eastAsia="es-CL"/>
              </w:rPr>
              <w:t>1, 2, 3, 5, 6, 7</w:t>
            </w:r>
          </w:p>
        </w:tc>
      </w:tr>
      <w:tr w:rsidR="006A46D3" w:rsidRPr="0025129B" w:rsidTr="006A46D3">
        <w:trPr>
          <w:trHeight w:val="142"/>
        </w:trPr>
        <w:tc>
          <w:tcPr>
            <w:tcW w:w="5000" w:type="pct"/>
            <w:gridSpan w:val="2"/>
          </w:tcPr>
          <w:p w:rsidR="006A46D3" w:rsidRPr="0025129B" w:rsidRDefault="00E81B9D" w:rsidP="0012276B">
            <w:pPr>
              <w:rPr>
                <w:rFonts w:eastAsia="Times New Roman"/>
                <w:b/>
                <w:bCs/>
                <w:color w:val="000000"/>
                <w:lang w:eastAsia="es-CL"/>
              </w:rPr>
            </w:pPr>
            <w:r>
              <w:rPr>
                <w:rFonts w:eastAsia="Times New Roman"/>
                <w:b/>
                <w:bCs/>
                <w:color w:val="000000"/>
                <w:lang w:eastAsia="es-CL"/>
              </w:rPr>
              <w:t>Documentación</w:t>
            </w:r>
            <w:r w:rsidR="006A46D3">
              <w:rPr>
                <w:rFonts w:eastAsia="Times New Roman"/>
                <w:b/>
                <w:bCs/>
                <w:color w:val="000000"/>
                <w:lang w:eastAsia="es-CL"/>
              </w:rPr>
              <w:t xml:space="preserve"> solicitada y entregada: </w:t>
            </w:r>
          </w:p>
        </w:tc>
      </w:tr>
      <w:tr w:rsidR="006A46D3" w:rsidRPr="0025129B" w:rsidTr="006A46D3">
        <w:trPr>
          <w:trHeight w:val="319"/>
        </w:trPr>
        <w:tc>
          <w:tcPr>
            <w:tcW w:w="5000" w:type="pct"/>
            <w:gridSpan w:val="2"/>
            <w:tcBorders>
              <w:bottom w:val="single" w:sz="4" w:space="0" w:color="auto"/>
            </w:tcBorders>
          </w:tcPr>
          <w:p w:rsidR="006A46D3" w:rsidRDefault="006A46D3" w:rsidP="006A46D3">
            <w:pPr>
              <w:rPr>
                <w:color w:val="FF0000"/>
              </w:rPr>
            </w:pPr>
            <w:r>
              <w:rPr>
                <w:b/>
              </w:rPr>
              <w:t>Exigencia (s)</w:t>
            </w:r>
            <w:r w:rsidRPr="0025129B">
              <w:rPr>
                <w:b/>
              </w:rPr>
              <w:t>:</w:t>
            </w:r>
            <w:r>
              <w:rPr>
                <w:b/>
              </w:rPr>
              <w:t xml:space="preserve"> </w:t>
            </w:r>
          </w:p>
          <w:p w:rsidR="006A46D3" w:rsidRPr="00562332" w:rsidRDefault="0012276B" w:rsidP="006A46D3">
            <w:pPr>
              <w:rPr>
                <w:b/>
              </w:rPr>
            </w:pPr>
            <w:r w:rsidRPr="00562332">
              <w:rPr>
                <w:b/>
              </w:rPr>
              <w:t>RCA 221/2000</w:t>
            </w:r>
          </w:p>
          <w:p w:rsidR="0012276B" w:rsidRPr="0012276B" w:rsidRDefault="0012276B" w:rsidP="006A46D3">
            <w:pPr>
              <w:rPr>
                <w:b/>
              </w:rPr>
            </w:pPr>
            <w:r w:rsidRPr="0012276B">
              <w:rPr>
                <w:b/>
              </w:rPr>
              <w:t xml:space="preserve">Considerando 5.5.2. </w:t>
            </w:r>
          </w:p>
          <w:p w:rsidR="0012276B" w:rsidRDefault="0012276B" w:rsidP="006A46D3">
            <w:r>
              <w:t>Disponer los cerdos muertos en pozos de 162m</w:t>
            </w:r>
            <w:r w:rsidRPr="00AC7C06">
              <w:rPr>
                <w:vertAlign w:val="superscript"/>
              </w:rPr>
              <w:t>3</w:t>
            </w:r>
            <w:r>
              <w:t xml:space="preserve"> de capacidad, dotados de tapas y respiradero. Los cadáveres serán cubiertos con cal viva, la cual actuará sobre la materia orgánica inhibiendo los procesos de fermentación y descomposición, impidiendo así la proliferación de vectores.</w:t>
            </w:r>
          </w:p>
          <w:p w:rsidR="0012276B" w:rsidRPr="0012276B" w:rsidRDefault="0012276B" w:rsidP="006A46D3">
            <w:pPr>
              <w:rPr>
                <w:b/>
              </w:rPr>
            </w:pPr>
            <w:r w:rsidRPr="0012276B">
              <w:rPr>
                <w:b/>
              </w:rPr>
              <w:t xml:space="preserve">Considerando 5.5.4. </w:t>
            </w:r>
          </w:p>
          <w:p w:rsidR="0012276B" w:rsidRDefault="0012276B" w:rsidP="006A46D3">
            <w:r>
              <w:t xml:space="preserve">Implementar las siguientes medidas respecto del lodo: </w:t>
            </w:r>
          </w:p>
          <w:p w:rsidR="0012276B" w:rsidRPr="0012276B" w:rsidRDefault="0012276B" w:rsidP="0012276B">
            <w:pPr>
              <w:pStyle w:val="Prrafodelista"/>
              <w:numPr>
                <w:ilvl w:val="0"/>
                <w:numId w:val="33"/>
              </w:numPr>
            </w:pPr>
            <w:r w:rsidRPr="0012276B">
              <w:t>Extracción y secado de lodo: al acumulars</w:t>
            </w:r>
            <w:r w:rsidR="00AC7C06">
              <w:t>e un volumen máximo de 50.255 m</w:t>
            </w:r>
            <w:r w:rsidRPr="00AC7C06">
              <w:rPr>
                <w:vertAlign w:val="superscript"/>
              </w:rPr>
              <w:t>3</w:t>
            </w:r>
            <w:r w:rsidRPr="0012276B">
              <w:t xml:space="preserve"> , lo que se producirá cada 10 a 15 años, considerando que los riles no sean prensados, se utilizará uno de los siguientes mecanismos de extracción y secado: </w:t>
            </w:r>
          </w:p>
          <w:p w:rsidR="0012276B" w:rsidRDefault="0012276B" w:rsidP="0012276B">
            <w:pPr>
              <w:pStyle w:val="Prrafodelista"/>
              <w:numPr>
                <w:ilvl w:val="1"/>
                <w:numId w:val="33"/>
              </w:numPr>
            </w:pPr>
            <w:r w:rsidRPr="0012276B">
              <w:t xml:space="preserve">Succión desde el fondo de la laguna mediante una bomba centrífuga y posterior secado al aire libre en una cancha de secado ubicada en el mismo predio, en una zona aledaña a la laguna. Este proceso deberá hacerse en los meses de verano. </w:t>
            </w:r>
          </w:p>
          <w:p w:rsidR="0012276B" w:rsidRDefault="0012276B" w:rsidP="0012276B">
            <w:pPr>
              <w:pStyle w:val="Prrafodelista"/>
              <w:numPr>
                <w:ilvl w:val="1"/>
                <w:numId w:val="33"/>
              </w:numPr>
            </w:pPr>
            <w:r w:rsidRPr="0012276B">
              <w:t xml:space="preserve"> Retiro del agua que se encuentra sobre el lodo mediante una bomba centrífuga, utilizando el líquido retirado en el riego habitual. El lodo se secará a temperatura ambiente y luego se retirará (con 60% de humedad) mediante un cargador frontal o en forma manual. Este proceso se hará en verano, época en que el consumo del efluente tratado y la evaporación son mayores a la generación</w:t>
            </w:r>
            <w:r w:rsidR="004F0DB0">
              <w:t>.</w:t>
            </w:r>
          </w:p>
          <w:p w:rsidR="004F0DB0" w:rsidRDefault="004F0DB0" w:rsidP="004F0DB0">
            <w:pPr>
              <w:jc w:val="left"/>
              <w:rPr>
                <w:b/>
              </w:rPr>
            </w:pPr>
          </w:p>
          <w:p w:rsidR="00A853AB" w:rsidRPr="00562332" w:rsidRDefault="00A853AB" w:rsidP="00A853AB">
            <w:pPr>
              <w:rPr>
                <w:b/>
              </w:rPr>
            </w:pPr>
            <w:r>
              <w:rPr>
                <w:b/>
              </w:rPr>
              <w:t>RCA 501</w:t>
            </w:r>
            <w:r w:rsidRPr="00562332">
              <w:rPr>
                <w:b/>
              </w:rPr>
              <w:t>/2000</w:t>
            </w:r>
          </w:p>
          <w:p w:rsidR="00A853AB" w:rsidRPr="0012276B" w:rsidRDefault="00A853AB" w:rsidP="00A853AB">
            <w:pPr>
              <w:rPr>
                <w:b/>
              </w:rPr>
            </w:pPr>
            <w:r w:rsidRPr="0012276B">
              <w:rPr>
                <w:b/>
              </w:rPr>
              <w:t xml:space="preserve">Considerando 5.5.2. </w:t>
            </w:r>
          </w:p>
          <w:p w:rsidR="00A853AB" w:rsidRDefault="0087618D" w:rsidP="004F0DB0">
            <w:pPr>
              <w:jc w:val="left"/>
              <w:rPr>
                <w:b/>
              </w:rPr>
            </w:pPr>
            <w:r>
              <w:t>Disponer los cerdos muertos en pozos de 162m3 de capacidad, dotados de tapas y respiradero. Los cadáveres serán cubiertos con cal viva, la cual actuará sobre la materia orgánica inhibiendo los procesos de fermentación y descomposición, impidiendo así la proliferación de vectores.</w:t>
            </w:r>
          </w:p>
          <w:p w:rsidR="00A828CF" w:rsidRDefault="00A828CF" w:rsidP="004F0DB0">
            <w:pPr>
              <w:jc w:val="left"/>
              <w:rPr>
                <w:b/>
              </w:rPr>
            </w:pPr>
          </w:p>
          <w:p w:rsidR="00A853AB" w:rsidRPr="00562332" w:rsidRDefault="00A853AB" w:rsidP="00A853AB">
            <w:pPr>
              <w:rPr>
                <w:b/>
              </w:rPr>
            </w:pPr>
            <w:r w:rsidRPr="00562332">
              <w:rPr>
                <w:b/>
              </w:rPr>
              <w:t xml:space="preserve">RCA </w:t>
            </w:r>
            <w:r w:rsidR="00815011">
              <w:rPr>
                <w:b/>
              </w:rPr>
              <w:t>643/2008</w:t>
            </w:r>
          </w:p>
          <w:p w:rsidR="00A853AB" w:rsidRPr="0012276B" w:rsidRDefault="0087618D" w:rsidP="00A853AB">
            <w:pPr>
              <w:rPr>
                <w:b/>
              </w:rPr>
            </w:pPr>
            <w:r>
              <w:rPr>
                <w:b/>
              </w:rPr>
              <w:t>Considerando 3.2</w:t>
            </w:r>
          </w:p>
          <w:p w:rsidR="00A853AB" w:rsidRDefault="0087618D" w:rsidP="004F0DB0">
            <w:pPr>
              <w:jc w:val="left"/>
              <w:rPr>
                <w:b/>
              </w:rPr>
            </w:pPr>
            <w:r>
              <w:rPr>
                <w:b/>
                <w:bCs/>
                <w:color w:val="000000"/>
                <w:shd w:val="clear" w:color="auto" w:fill="FFFFFF"/>
                <w:lang w:val="es-ES_tradnl"/>
              </w:rPr>
              <w:t>Modificación del proyecto</w:t>
            </w:r>
          </w:p>
          <w:p w:rsidR="0087618D" w:rsidRPr="0087618D" w:rsidRDefault="0087618D" w:rsidP="0087618D">
            <w:pPr>
              <w:pStyle w:val="Prrafodelista"/>
              <w:numPr>
                <w:ilvl w:val="0"/>
                <w:numId w:val="33"/>
              </w:numPr>
              <w:jc w:val="left"/>
              <w:rPr>
                <w:b/>
              </w:rPr>
            </w:pPr>
            <w:r w:rsidRPr="0087618D">
              <w:rPr>
                <w:color w:val="000000"/>
                <w:shd w:val="clear" w:color="auto" w:fill="FFFFFF"/>
                <w:lang w:val="es-ES_tradnl"/>
              </w:rPr>
              <w:t>Planta de Compostaje</w:t>
            </w:r>
          </w:p>
          <w:p w:rsidR="0087618D" w:rsidRPr="0087618D" w:rsidRDefault="0087618D" w:rsidP="0087618D">
            <w:pPr>
              <w:shd w:val="clear" w:color="auto" w:fill="FFFFFF"/>
            </w:pPr>
            <w:r w:rsidRPr="0087618D">
              <w:t>Esta modificación además incorpora la construcción y operación de una planta de compostaje, la cual recibirá los lodos y los guanos provenientes de los planteles de cerdos asociados al sistema de tratamiento de Pocillas.</w:t>
            </w:r>
          </w:p>
          <w:p w:rsidR="0087618D" w:rsidRPr="0087618D" w:rsidRDefault="0087618D" w:rsidP="0087618D">
            <w:pPr>
              <w:shd w:val="clear" w:color="auto" w:fill="FFFFFF"/>
            </w:pPr>
            <w:r w:rsidRPr="0087618D">
              <w:t> </w:t>
            </w:r>
          </w:p>
          <w:p w:rsidR="0087618D" w:rsidRPr="0087618D" w:rsidRDefault="0087618D" w:rsidP="0087618D">
            <w:pPr>
              <w:shd w:val="clear" w:color="auto" w:fill="FFFFFF"/>
            </w:pPr>
            <w:r w:rsidRPr="0087618D">
              <w:t>Se señala además</w:t>
            </w:r>
            <w:r w:rsidR="000F6DF3">
              <w:t>,</w:t>
            </w:r>
            <w:r w:rsidRPr="0087618D">
              <w:t xml:space="preserve"> que eventualmente podrá utilizarse como insumo en el proceso de compostaje, la cama de broiler de los planteles de aves pertenecientes a la empresa, así como viruta o guano de aves</w:t>
            </w:r>
            <w:r w:rsidR="008D23E7">
              <w:t>,</w:t>
            </w:r>
            <w:r w:rsidRPr="0087618D">
              <w:t xml:space="preserve"> de modo que permita dar las características y condiciones necesarias para la generación de compost como material estructurante</w:t>
            </w:r>
            <w:r w:rsidR="008D23E7">
              <w:t>;</w:t>
            </w:r>
            <w:r w:rsidRPr="0087618D">
              <w:t xml:space="preserve"> para ello se usará como estructurante guano proveniente de las crianzas broiler ubicadas dentro de la Región Metropolitana, tales como La Fiera, Demetrio y El Galeón, en una cantidad aproximada de 240 m3/día.</w:t>
            </w:r>
          </w:p>
          <w:p w:rsidR="0087618D" w:rsidRPr="0087618D" w:rsidRDefault="0087618D" w:rsidP="0087618D">
            <w:pPr>
              <w:shd w:val="clear" w:color="auto" w:fill="FFFFFF"/>
            </w:pPr>
            <w:r w:rsidRPr="0087618D">
              <w:t> </w:t>
            </w:r>
          </w:p>
          <w:p w:rsidR="0087618D" w:rsidRPr="0087618D" w:rsidRDefault="0087618D" w:rsidP="0087618D">
            <w:pPr>
              <w:shd w:val="clear" w:color="auto" w:fill="FFFFFF"/>
            </w:pPr>
            <w:r w:rsidRPr="0087618D">
              <w:t>El transporte de cama broiler, viruta o guano de pollo se realizará en camiones con caja metálica</w:t>
            </w:r>
            <w:r w:rsidR="008D23E7">
              <w:t>,</w:t>
            </w:r>
            <w:r w:rsidRPr="0087618D">
              <w:t xml:space="preserve"> una carpa impermeable y estanca.</w:t>
            </w:r>
          </w:p>
          <w:p w:rsidR="0087618D" w:rsidRDefault="0087618D" w:rsidP="004F0DB0">
            <w:pPr>
              <w:jc w:val="left"/>
              <w:rPr>
                <w:b/>
              </w:rPr>
            </w:pPr>
          </w:p>
          <w:p w:rsidR="00A853AB" w:rsidRPr="00562332" w:rsidRDefault="00A853AB" w:rsidP="00A853AB">
            <w:pPr>
              <w:rPr>
                <w:b/>
              </w:rPr>
            </w:pPr>
            <w:r w:rsidRPr="00562332">
              <w:rPr>
                <w:b/>
              </w:rPr>
              <w:lastRenderedPageBreak/>
              <w:t xml:space="preserve">RCA </w:t>
            </w:r>
            <w:r w:rsidR="00815011">
              <w:rPr>
                <w:b/>
              </w:rPr>
              <w:t>427/1999</w:t>
            </w:r>
          </w:p>
          <w:p w:rsidR="00A853AB" w:rsidRPr="0012276B" w:rsidRDefault="00A853AB" w:rsidP="00A853AB">
            <w:pPr>
              <w:rPr>
                <w:b/>
              </w:rPr>
            </w:pPr>
            <w:r w:rsidRPr="0012276B">
              <w:rPr>
                <w:b/>
              </w:rPr>
              <w:t xml:space="preserve">Considerando </w:t>
            </w:r>
            <w:r w:rsidR="00202E6A" w:rsidRPr="00202E6A">
              <w:rPr>
                <w:b/>
              </w:rPr>
              <w:t>5.4.5.</w:t>
            </w:r>
          </w:p>
          <w:p w:rsidR="00A853AB" w:rsidRDefault="00202E6A" w:rsidP="004F0DB0">
            <w:pPr>
              <w:jc w:val="left"/>
            </w:pPr>
            <w:r>
              <w:t>Secar los lodos removidos desde las lagunas, en una cancha de secado, la cual se habilitará una vez que se acumule la cantidad adecuada para</w:t>
            </w:r>
            <w:r w:rsidR="001D7869">
              <w:t xml:space="preserve"> retirar, </w:t>
            </w:r>
            <w:r w:rsidR="008D23E7">
              <w:t xml:space="preserve">de </w:t>
            </w:r>
            <w:r w:rsidR="001D7869">
              <w:t>alrededor de 9.000 m3.</w:t>
            </w:r>
          </w:p>
          <w:p w:rsidR="001D7869" w:rsidRDefault="001D7869" w:rsidP="004F0DB0">
            <w:pPr>
              <w:jc w:val="left"/>
              <w:rPr>
                <w:b/>
              </w:rPr>
            </w:pPr>
          </w:p>
          <w:p w:rsidR="00A853AB" w:rsidRPr="00562332" w:rsidRDefault="00A853AB" w:rsidP="00A853AB">
            <w:pPr>
              <w:rPr>
                <w:b/>
              </w:rPr>
            </w:pPr>
            <w:r w:rsidRPr="00562332">
              <w:rPr>
                <w:b/>
              </w:rPr>
              <w:t xml:space="preserve">RCA </w:t>
            </w:r>
            <w:r w:rsidR="00815011">
              <w:rPr>
                <w:b/>
              </w:rPr>
              <w:t>503</w:t>
            </w:r>
            <w:r w:rsidRPr="00562332">
              <w:rPr>
                <w:b/>
              </w:rPr>
              <w:t>/2000</w:t>
            </w:r>
          </w:p>
          <w:p w:rsidR="00A853AB" w:rsidRPr="0012276B" w:rsidRDefault="00A853AB" w:rsidP="00A853AB">
            <w:pPr>
              <w:rPr>
                <w:b/>
              </w:rPr>
            </w:pPr>
            <w:r w:rsidRPr="0012276B">
              <w:rPr>
                <w:b/>
              </w:rPr>
              <w:t xml:space="preserve">Considerando 5.5.2. </w:t>
            </w:r>
          </w:p>
          <w:p w:rsidR="00A853AB" w:rsidRDefault="00A828CF" w:rsidP="004F0DB0">
            <w:pPr>
              <w:jc w:val="left"/>
              <w:rPr>
                <w:b/>
              </w:rPr>
            </w:pPr>
            <w:r>
              <w:t xml:space="preserve">Disponer los cerdos muertos en pozos de 162 m3 de capacidad, dotados de tapas y respiradero. Los cadáveres serán cubiertos con cal viva, la cual </w:t>
            </w:r>
            <w:r w:rsidR="000F6DF3">
              <w:t>ac</w:t>
            </w:r>
            <w:r>
              <w:t>tuará s</w:t>
            </w:r>
            <w:r w:rsidR="000F6DF3">
              <w:t>o</w:t>
            </w:r>
            <w:r>
              <w:t>bre la materia orgánica inhibiendo los procesos de fermentación y descomposición, impidiendo así la proliferación de vectores.</w:t>
            </w:r>
          </w:p>
          <w:p w:rsidR="00A828CF" w:rsidRDefault="00A828CF" w:rsidP="004F0DB0">
            <w:pPr>
              <w:jc w:val="left"/>
              <w:rPr>
                <w:b/>
              </w:rPr>
            </w:pPr>
          </w:p>
          <w:p w:rsidR="00A853AB" w:rsidRPr="00562332" w:rsidRDefault="00A853AB" w:rsidP="00A853AB">
            <w:pPr>
              <w:rPr>
                <w:b/>
              </w:rPr>
            </w:pPr>
            <w:r w:rsidRPr="00562332">
              <w:rPr>
                <w:b/>
              </w:rPr>
              <w:t xml:space="preserve">RCA </w:t>
            </w:r>
            <w:r w:rsidR="00815011">
              <w:rPr>
                <w:b/>
              </w:rPr>
              <w:t>500</w:t>
            </w:r>
            <w:r w:rsidRPr="00562332">
              <w:rPr>
                <w:b/>
              </w:rPr>
              <w:t>/2000</w:t>
            </w:r>
          </w:p>
          <w:p w:rsidR="00A853AB" w:rsidRPr="0012276B" w:rsidRDefault="00A853AB" w:rsidP="00A853AB">
            <w:pPr>
              <w:rPr>
                <w:b/>
              </w:rPr>
            </w:pPr>
            <w:r w:rsidRPr="0012276B">
              <w:rPr>
                <w:b/>
              </w:rPr>
              <w:t xml:space="preserve">Considerando 5.5.2. </w:t>
            </w:r>
          </w:p>
          <w:p w:rsidR="00A853AB" w:rsidRDefault="00A828CF" w:rsidP="004F0DB0">
            <w:pPr>
              <w:jc w:val="left"/>
              <w:rPr>
                <w:b/>
              </w:rPr>
            </w:pPr>
            <w:r>
              <w:t>Disponer los cerdos muertos en pozos de 162 m3 de capacidad, dotados de tapas y respiradero. Los cadáveres serán cubiertos con cal viva, la cual actuará sobre la materia orgánica inhibiendo los procesos de fermentación y descomposición, impidiendo así la proliferación de vectores.</w:t>
            </w:r>
          </w:p>
          <w:p w:rsidR="00A828CF" w:rsidRDefault="00A828CF" w:rsidP="004F0DB0">
            <w:pPr>
              <w:jc w:val="left"/>
              <w:rPr>
                <w:b/>
              </w:rPr>
            </w:pPr>
          </w:p>
          <w:p w:rsidR="00A853AB" w:rsidRPr="00562332" w:rsidRDefault="00A853AB" w:rsidP="00A853AB">
            <w:pPr>
              <w:rPr>
                <w:b/>
              </w:rPr>
            </w:pPr>
            <w:r w:rsidRPr="00562332">
              <w:rPr>
                <w:b/>
              </w:rPr>
              <w:t xml:space="preserve">RCA </w:t>
            </w:r>
            <w:r w:rsidR="00815011">
              <w:rPr>
                <w:b/>
              </w:rPr>
              <w:t>609/2008</w:t>
            </w:r>
          </w:p>
          <w:p w:rsidR="00A853AB" w:rsidRPr="0012276B" w:rsidRDefault="009E6789" w:rsidP="00A853AB">
            <w:pPr>
              <w:rPr>
                <w:b/>
              </w:rPr>
            </w:pPr>
            <w:r>
              <w:rPr>
                <w:b/>
              </w:rPr>
              <w:t>Considerando 3</w:t>
            </w:r>
          </w:p>
          <w:p w:rsidR="00A853AB" w:rsidRPr="009E6789" w:rsidRDefault="009E6789" w:rsidP="000F6DF3">
            <w:r w:rsidRPr="009E6789">
              <w:t>Que, según los antecedentes señalados en la Declaración de Impacto Ambiental, el proyecto “Nueva Cancha de Compostaje La Manga”, consiste en la construcción y operación de una cancha de compostaje para el manejo de lodos y guanos provenientes del Sistema de Tratamiento conjunto de Lodos Activados de La Manga, pertenecientes a Agrícola Super Ltda. y los planteles de cerdos asociados, los que corresponden a Alcalde, Concejales, La Noria, Mr. Dic, Piedra del Traro</w:t>
            </w:r>
            <w:r w:rsidR="000F6DF3">
              <w:t xml:space="preserve"> y</w:t>
            </w:r>
            <w:r w:rsidRPr="009E6789">
              <w:t xml:space="preserve"> Piedra del Jote</w:t>
            </w:r>
            <w:r w:rsidR="000F6DF3">
              <w:t>.</w:t>
            </w:r>
            <w:r w:rsidRPr="009E6789">
              <w:t xml:space="preserve"> La finalidad de este proyecto consiste en estabilizar los lodos y guanos generados en el Sistema de Tratamiento conjunto de Lodos Activados de La Manga, con el objetivo de producir compost y poder comercializarlo.</w:t>
            </w:r>
          </w:p>
          <w:p w:rsidR="006A46D3" w:rsidRPr="0025129B" w:rsidRDefault="006A46D3" w:rsidP="009E6789">
            <w:pPr>
              <w:rPr>
                <w:b/>
              </w:rPr>
            </w:pPr>
          </w:p>
        </w:tc>
      </w:tr>
      <w:tr w:rsidR="006A46D3" w:rsidRPr="0025129B" w:rsidTr="006A46D3">
        <w:trPr>
          <w:trHeight w:val="627"/>
        </w:trPr>
        <w:tc>
          <w:tcPr>
            <w:tcW w:w="5000" w:type="pct"/>
            <w:gridSpan w:val="2"/>
          </w:tcPr>
          <w:p w:rsidR="006A46D3" w:rsidRDefault="006A46D3" w:rsidP="006A46D3">
            <w:pPr>
              <w:jc w:val="left"/>
            </w:pPr>
            <w:r w:rsidRPr="00F15F8C">
              <w:rPr>
                <w:b/>
              </w:rPr>
              <w:lastRenderedPageBreak/>
              <w:t>Hecho (s)</w:t>
            </w:r>
            <w:r w:rsidR="008D23E7">
              <w:rPr>
                <w:b/>
              </w:rPr>
              <w:t xml:space="preserve"> constatado (s)</w:t>
            </w:r>
            <w:r w:rsidRPr="00F15F8C">
              <w:rPr>
                <w:b/>
              </w:rPr>
              <w:t>:</w:t>
            </w:r>
            <w:r w:rsidRPr="007E2D5C">
              <w:t xml:space="preserve"> </w:t>
            </w:r>
          </w:p>
          <w:p w:rsidR="001D7869" w:rsidRDefault="001D7869" w:rsidP="006A46D3">
            <w:pPr>
              <w:jc w:val="left"/>
            </w:pPr>
          </w:p>
          <w:p w:rsidR="00562332" w:rsidRPr="00562332" w:rsidRDefault="00562332" w:rsidP="00562332">
            <w:pPr>
              <w:rPr>
                <w:b/>
              </w:rPr>
            </w:pPr>
            <w:r>
              <w:rPr>
                <w:b/>
              </w:rPr>
              <w:t>RCA 221/2000</w:t>
            </w:r>
          </w:p>
          <w:p w:rsidR="0012276B" w:rsidRPr="0012276B" w:rsidRDefault="0012276B" w:rsidP="0012276B">
            <w:pPr>
              <w:pStyle w:val="Prrafodelista"/>
              <w:numPr>
                <w:ilvl w:val="0"/>
                <w:numId w:val="35"/>
              </w:numPr>
            </w:pPr>
            <w:r w:rsidRPr="0012276B">
              <w:t xml:space="preserve">Respecto a los cerdos muertos, </w:t>
            </w:r>
            <w:r w:rsidR="001D7869">
              <w:t>é</w:t>
            </w:r>
            <w:r w:rsidRPr="0012276B">
              <w:t>stos se depositan en contenedores ubicados en cada plantel</w:t>
            </w:r>
            <w:r w:rsidR="008D23E7">
              <w:t>,</w:t>
            </w:r>
            <w:r w:rsidRPr="0012276B">
              <w:t xml:space="preserve"> los que cada 2 días son retirados por la empresa Proex</w:t>
            </w:r>
            <w:r w:rsidR="008D23E7">
              <w:t>;</w:t>
            </w:r>
            <w:r w:rsidRPr="0012276B">
              <w:t xml:space="preserve"> por ende, ya no hay fosas para la disposición de </w:t>
            </w:r>
            <w:r w:rsidR="008D23E7">
              <w:t>é</w:t>
            </w:r>
            <w:r w:rsidRPr="0012276B">
              <w:t>stos. En el caso de El Retorno, estos contenedores se ubican en las coordenadas UTM (N: 623S613 E: 2SS610 Datum WGS 84).</w:t>
            </w:r>
          </w:p>
          <w:p w:rsidR="0012276B" w:rsidRDefault="0012276B" w:rsidP="0012276B"/>
          <w:p w:rsidR="0012276B" w:rsidRDefault="0012276B" w:rsidP="0012276B">
            <w:pPr>
              <w:pStyle w:val="Prrafodelista"/>
              <w:numPr>
                <w:ilvl w:val="0"/>
                <w:numId w:val="35"/>
              </w:numPr>
            </w:pPr>
            <w:r w:rsidRPr="0012276B">
              <w:t xml:space="preserve">Extracción de secado de lodos: se modificó de acuerdo a la Res. Exenta N° 718 del 2014, </w:t>
            </w:r>
            <w:r w:rsidRPr="001D7869">
              <w:t>indicando que</w:t>
            </w:r>
            <w:r w:rsidR="001D7869">
              <w:t xml:space="preserve"> </w:t>
            </w:r>
            <w:r w:rsidRPr="0012276B">
              <w:t>se realizar</w:t>
            </w:r>
            <w:r w:rsidR="001D7869">
              <w:t>á</w:t>
            </w:r>
            <w:r w:rsidRPr="0012276B">
              <w:t xml:space="preserve"> una extracción cuando tenga una altura de 1,5 m o cuando sea necesario por necesidades operacionales.</w:t>
            </w:r>
          </w:p>
          <w:p w:rsidR="004F0DB0" w:rsidRPr="0012276B" w:rsidRDefault="004F0DB0" w:rsidP="004F0DB0">
            <w:pPr>
              <w:pStyle w:val="Prrafodelista"/>
            </w:pPr>
          </w:p>
          <w:p w:rsidR="006A46D3" w:rsidRPr="00180672" w:rsidRDefault="005D245A" w:rsidP="0012276B">
            <w:pPr>
              <w:jc w:val="left"/>
              <w:rPr>
                <w:b/>
              </w:rPr>
            </w:pPr>
            <w:r w:rsidRPr="00180672">
              <w:rPr>
                <w:b/>
              </w:rPr>
              <w:t>RCA 501/2000</w:t>
            </w:r>
          </w:p>
          <w:p w:rsidR="005D245A" w:rsidRDefault="005D245A" w:rsidP="005D245A">
            <w:r>
              <w:t>- Extracción de secado de lodos: se modificó de acuerdo a la Res. Exenta N° 718 del 2014, indicando que se realizará cuando tenga una altura de 1,5 m o cuando sea necesario por necesidades operacionales.</w:t>
            </w:r>
          </w:p>
          <w:p w:rsidR="001D7869" w:rsidRDefault="001D7869" w:rsidP="005D245A"/>
          <w:p w:rsidR="004F0DB0" w:rsidRDefault="004F0DB0" w:rsidP="005D245A"/>
          <w:p w:rsidR="005D245A" w:rsidRPr="00180672" w:rsidRDefault="00180672" w:rsidP="0012276B">
            <w:pPr>
              <w:jc w:val="left"/>
              <w:rPr>
                <w:b/>
              </w:rPr>
            </w:pPr>
            <w:r w:rsidRPr="00180672">
              <w:rPr>
                <w:b/>
              </w:rPr>
              <w:lastRenderedPageBreak/>
              <w:t>RCA 643/2008</w:t>
            </w:r>
          </w:p>
          <w:p w:rsidR="00180672" w:rsidRDefault="00180672" w:rsidP="00180672">
            <w:r>
              <w:t>- Planta</w:t>
            </w:r>
            <w:r w:rsidR="001D7869">
              <w:t xml:space="preserve"> de compostaje: no se construyó</w:t>
            </w:r>
            <w:r w:rsidR="001D7869" w:rsidRPr="006B7CE2">
              <w:rPr>
                <w:color w:val="000000" w:themeColor="text1"/>
              </w:rPr>
              <w:t xml:space="preserve">, dado que </w:t>
            </w:r>
            <w:r w:rsidR="001D7869" w:rsidRPr="001D7869">
              <w:rPr>
                <w:color w:val="000000" w:themeColor="text1"/>
              </w:rPr>
              <w:t>s</w:t>
            </w:r>
            <w:r w:rsidRPr="001D7869">
              <w:rPr>
                <w:color w:val="000000" w:themeColor="text1"/>
              </w:rPr>
              <w:t>e</w:t>
            </w:r>
            <w:r>
              <w:t xml:space="preserve"> derivan los lodos y el guano a la Planta de Compostaje La Manga</w:t>
            </w:r>
            <w:r w:rsidR="001D7869">
              <w:t xml:space="preserve">, de acuerdo a lo </w:t>
            </w:r>
            <w:r>
              <w:t>indicado por el Sr. Acuña</w:t>
            </w:r>
            <w:r w:rsidR="001D7869">
              <w:t xml:space="preserve">, </w:t>
            </w:r>
            <w:r w:rsidR="001D7869" w:rsidRPr="006B7CE2">
              <w:rPr>
                <w:color w:val="000000" w:themeColor="text1"/>
              </w:rPr>
              <w:t>quien informa que</w:t>
            </w:r>
            <w:r w:rsidRPr="006B7CE2">
              <w:rPr>
                <w:color w:val="000000" w:themeColor="text1"/>
              </w:rPr>
              <w:t xml:space="preserve"> </w:t>
            </w:r>
            <w:r>
              <w:t xml:space="preserve">se modificó mediante </w:t>
            </w:r>
            <w:r w:rsidR="00D60F17">
              <w:t xml:space="preserve">las </w:t>
            </w:r>
            <w:r>
              <w:t>RCA N° 609 y 861, ambas del 2008.</w:t>
            </w:r>
          </w:p>
          <w:p w:rsidR="00180672" w:rsidRDefault="00180672" w:rsidP="00180672">
            <w:r>
              <w:t>- Guano: una vez que el ril pasa por la prensa se obtiene el guano que se deriva a la Planta de Compostaje La Manga</w:t>
            </w:r>
            <w:r w:rsidR="001D7869">
              <w:t xml:space="preserve">; </w:t>
            </w:r>
            <w:r>
              <w:t>de acuerdo a planilla Excel</w:t>
            </w:r>
            <w:r w:rsidR="00D60F17">
              <w:t xml:space="preserve">, </w:t>
            </w:r>
            <w:r>
              <w:t>se extrae un volumen diario aprox. de 16 - 32 m</w:t>
            </w:r>
            <w:r w:rsidRPr="00AC7C06">
              <w:rPr>
                <w:vertAlign w:val="superscript"/>
              </w:rPr>
              <w:t>3</w:t>
            </w:r>
            <w:r>
              <w:t>. Se muestran guías de despacho.</w:t>
            </w:r>
          </w:p>
          <w:p w:rsidR="00180672" w:rsidRDefault="00180672" w:rsidP="00180672">
            <w:r>
              <w:t xml:space="preserve">- Lodo: </w:t>
            </w:r>
            <w:r w:rsidR="000F6DF3">
              <w:t>é</w:t>
            </w:r>
            <w:r>
              <w:t>ste se obtiene una vez que se ha terminado el proceso. El volumen diario que se pudo observar de acuerdo a la planilla Excel indica un aprox. entre 90- 150 m</w:t>
            </w:r>
            <w:r w:rsidRPr="00AC7C06">
              <w:rPr>
                <w:vertAlign w:val="superscript"/>
              </w:rPr>
              <w:t>3</w:t>
            </w:r>
            <w:r>
              <w:t>.</w:t>
            </w:r>
          </w:p>
          <w:p w:rsidR="004F0DB0" w:rsidRDefault="004F0DB0" w:rsidP="00180672"/>
          <w:p w:rsidR="00180672" w:rsidRPr="00180672" w:rsidRDefault="00180672" w:rsidP="0012276B">
            <w:pPr>
              <w:jc w:val="left"/>
              <w:rPr>
                <w:b/>
              </w:rPr>
            </w:pPr>
            <w:r w:rsidRPr="00180672">
              <w:rPr>
                <w:b/>
              </w:rPr>
              <w:t>RCA 427/1999</w:t>
            </w:r>
          </w:p>
          <w:p w:rsidR="00180672" w:rsidRDefault="00180672" w:rsidP="00180672">
            <w:r>
              <w:t>- Extracción de secado de lodos: se modificó de acuerdo a la Res. Exenta N° 718 del 2014, indicando que se realizar</w:t>
            </w:r>
            <w:r w:rsidR="00C62F99">
              <w:t>á</w:t>
            </w:r>
            <w:r>
              <w:t xml:space="preserve"> una extracción cuando tenga una altura de 1,5 m o cuando sea necesario por necesidades operacionales.</w:t>
            </w:r>
          </w:p>
          <w:p w:rsidR="00180672" w:rsidRDefault="00180672" w:rsidP="00180672">
            <w:r>
              <w:t xml:space="preserve">- Respecto a los cerdos muertos, </w:t>
            </w:r>
            <w:r w:rsidR="00C62F99">
              <w:t>é</w:t>
            </w:r>
            <w:r>
              <w:t>stos se depositan en contenedores ubicados en cada plantel</w:t>
            </w:r>
            <w:r w:rsidR="00C62F99">
              <w:t>,</w:t>
            </w:r>
            <w:r>
              <w:t xml:space="preserve"> los que cada 2 días son retirados por la empresa Proex</w:t>
            </w:r>
            <w:r w:rsidR="008D23E7">
              <w:t>,</w:t>
            </w:r>
            <w:r>
              <w:t xml:space="preserve"> por ende, ya no hay fosas para </w:t>
            </w:r>
            <w:r w:rsidR="00C62F99" w:rsidRPr="006B7CE2">
              <w:rPr>
                <w:color w:val="000000" w:themeColor="text1"/>
              </w:rPr>
              <w:t xml:space="preserve">su </w:t>
            </w:r>
            <w:r>
              <w:t>disposición. En el caso de Castrol, la estación de transferencia de cerdos muertos se ubica en las coordenadas UTM (N: 6238445 E: 256238 Datum WGS 84).</w:t>
            </w:r>
          </w:p>
          <w:p w:rsidR="004F0DB0" w:rsidRDefault="004F0DB0" w:rsidP="00180672"/>
          <w:p w:rsidR="00180672" w:rsidRPr="00180672" w:rsidRDefault="00180672" w:rsidP="0012276B">
            <w:pPr>
              <w:jc w:val="left"/>
              <w:rPr>
                <w:b/>
              </w:rPr>
            </w:pPr>
            <w:r w:rsidRPr="00180672">
              <w:rPr>
                <w:b/>
              </w:rPr>
              <w:t>RCA 503/2000</w:t>
            </w:r>
          </w:p>
          <w:p w:rsidR="00180672" w:rsidRDefault="00180672" w:rsidP="00180672">
            <w:r>
              <w:t xml:space="preserve">Respecto a los cerdos muertos, </w:t>
            </w:r>
            <w:r w:rsidR="00CA1F34">
              <w:t>é</w:t>
            </w:r>
            <w:r>
              <w:t>stos se depositan en contenedores ubicados en cada plantel</w:t>
            </w:r>
            <w:r w:rsidR="00CA1F34">
              <w:t>,</w:t>
            </w:r>
            <w:r>
              <w:t xml:space="preserve"> los que cada 2 días son retirados por la empresa Proex, por ende, ya no hay fosas para</w:t>
            </w:r>
            <w:r w:rsidR="00CA1F34">
              <w:t xml:space="preserve"> </w:t>
            </w:r>
            <w:r w:rsidR="00CA1F34" w:rsidRPr="006B7CE2">
              <w:rPr>
                <w:color w:val="000000" w:themeColor="text1"/>
              </w:rPr>
              <w:t>su</w:t>
            </w:r>
            <w:r>
              <w:t xml:space="preserve"> disposición. En el caso de Don Sata, </w:t>
            </w:r>
            <w:r w:rsidR="006B7CE2">
              <w:t xml:space="preserve">la </w:t>
            </w:r>
            <w:r>
              <w:t>estación de transferencia de cerdos muertos se ubica en las coordenadas UTM (N: 6238345 E: 253549 Datum WGS 84).</w:t>
            </w:r>
          </w:p>
          <w:p w:rsidR="004F0DB0" w:rsidRDefault="004F0DB0" w:rsidP="00180672"/>
          <w:p w:rsidR="00180672" w:rsidRPr="00180672" w:rsidRDefault="00180672" w:rsidP="0012276B">
            <w:pPr>
              <w:jc w:val="left"/>
              <w:rPr>
                <w:b/>
              </w:rPr>
            </w:pPr>
            <w:r w:rsidRPr="00180672">
              <w:rPr>
                <w:b/>
              </w:rPr>
              <w:t>RCA 500/2000</w:t>
            </w:r>
          </w:p>
          <w:p w:rsidR="00180672" w:rsidRDefault="00180672" w:rsidP="00180672">
            <w:r>
              <w:t xml:space="preserve">Respecto a los cerdos muertos, </w:t>
            </w:r>
            <w:r w:rsidR="00CA1F34">
              <w:t>é</w:t>
            </w:r>
            <w:r>
              <w:t>stos se depositan en contenedores ubicados en cada plantel</w:t>
            </w:r>
            <w:r w:rsidR="00CA1F34">
              <w:t>,</w:t>
            </w:r>
            <w:r>
              <w:t xml:space="preserve"> los que cada 2 días son retirados por la empresa Proex, por ende, ya no hay fosas para </w:t>
            </w:r>
            <w:r w:rsidR="00CA1F34" w:rsidRPr="006B7CE2">
              <w:rPr>
                <w:color w:val="000000" w:themeColor="text1"/>
              </w:rPr>
              <w:t>su</w:t>
            </w:r>
            <w:r w:rsidR="00CA1F34">
              <w:t xml:space="preserve"> </w:t>
            </w:r>
            <w:r>
              <w:t>disposición. En el caso de Don Mata, la estación de transferencia de cerdos muertos se ubica en las coordenadas UTM (N: 6237180 E: 255290 Datum WGS 84).</w:t>
            </w:r>
          </w:p>
          <w:p w:rsidR="004F0DB0" w:rsidRDefault="004F0DB0" w:rsidP="00180672"/>
          <w:p w:rsidR="00180672" w:rsidRPr="00180672" w:rsidRDefault="00180672" w:rsidP="0012276B">
            <w:pPr>
              <w:jc w:val="left"/>
              <w:rPr>
                <w:b/>
              </w:rPr>
            </w:pPr>
            <w:r w:rsidRPr="00180672">
              <w:rPr>
                <w:b/>
              </w:rPr>
              <w:t>RCA 609/2008</w:t>
            </w:r>
          </w:p>
          <w:p w:rsidR="00180672" w:rsidRDefault="00180672" w:rsidP="00180672">
            <w:r>
              <w:t xml:space="preserve">La planta de compostaje se ubica en las coordenadas UTM N: 6244860 y E: 262050 (Datum WGS 84). Si bien, no se encontraba en el listado de </w:t>
            </w:r>
            <w:r w:rsidR="00CA1F34" w:rsidRPr="006B7CE2">
              <w:rPr>
                <w:color w:val="000000" w:themeColor="text1"/>
              </w:rPr>
              <w:t>las</w:t>
            </w:r>
            <w:r w:rsidR="00CA1F34">
              <w:t xml:space="preserve"> </w:t>
            </w:r>
            <w:r>
              <w:t xml:space="preserve">RCA a fiscalizar, </w:t>
            </w:r>
            <w:r w:rsidR="00CA1F34" w:rsidRPr="006B7CE2">
              <w:rPr>
                <w:color w:val="000000" w:themeColor="text1"/>
              </w:rPr>
              <w:t xml:space="preserve">durante el primer día de la </w:t>
            </w:r>
            <w:r>
              <w:t>inspección</w:t>
            </w:r>
            <w:r w:rsidR="006B7CE2">
              <w:t xml:space="preserve"> </w:t>
            </w:r>
            <w:r>
              <w:t>el Sr. Acuña la mencion</w:t>
            </w:r>
            <w:r w:rsidR="00CA1F34">
              <w:t>ó</w:t>
            </w:r>
            <w:r>
              <w:t xml:space="preserve"> como el lugar para donde se </w:t>
            </w:r>
            <w:r w:rsidR="00D60F17">
              <w:t>traslada</w:t>
            </w:r>
            <w:r>
              <w:t xml:space="preserve">ban los guanos y los lodos de la Familia Pocillas. Al revisar esta RCA, </w:t>
            </w:r>
            <w:r w:rsidR="00D60F17">
              <w:t xml:space="preserve">lo anterior </w:t>
            </w:r>
            <w:r>
              <w:t>se indica en el considerando 3, segundo párrafo.</w:t>
            </w:r>
          </w:p>
          <w:p w:rsidR="00180672" w:rsidRDefault="00180672" w:rsidP="00180672">
            <w:r>
              <w:t>Se inspecciona la Planta de Compostaje La Manga II revisando los registros diarios de ingreso de lodos y guano, guías de despacho de egreso y registro de temperatura.</w:t>
            </w:r>
          </w:p>
          <w:p w:rsidR="006A46D3" w:rsidRPr="008E34C9" w:rsidRDefault="006A46D3" w:rsidP="00C824CD">
            <w:pPr>
              <w:pStyle w:val="Prrafodelista"/>
              <w:ind w:left="284"/>
            </w:pPr>
          </w:p>
        </w:tc>
      </w:tr>
    </w:tbl>
    <w:p w:rsidR="006A46D3" w:rsidRPr="0025129B" w:rsidRDefault="006A46D3" w:rsidP="006A46D3">
      <w:pPr>
        <w:jc w:val="left"/>
        <w:rPr>
          <w:rFonts w:cstheme="minorHAnsi"/>
          <w:b/>
          <w:sz w:val="14"/>
          <w:szCs w:val="24"/>
        </w:rPr>
        <w:sectPr w:rsidR="006A46D3" w:rsidRPr="0025129B" w:rsidSect="00A70F8F">
          <w:pgSz w:w="15840" w:h="12240" w:orient="landscape"/>
          <w:pgMar w:top="1134" w:right="1134" w:bottom="1134" w:left="1134" w:header="709" w:footer="709" w:gutter="0"/>
          <w:cols w:space="708"/>
          <w:docGrid w:linePitch="360"/>
        </w:sectPr>
      </w:pPr>
    </w:p>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606E31" w:rsidRPr="0025129B" w:rsidTr="000A2476">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06E31" w:rsidRPr="0025129B" w:rsidRDefault="00606E31" w:rsidP="000A247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606E31" w:rsidRPr="0025129B" w:rsidTr="000A2476">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606E31" w:rsidRPr="0025129B" w:rsidRDefault="006C5FBE" w:rsidP="000A2476">
            <w:pPr>
              <w:jc w:val="center"/>
              <w:rPr>
                <w:rFonts w:eastAsia="Times New Roman"/>
                <w:color w:val="000000"/>
                <w:sz w:val="20"/>
                <w:szCs w:val="20"/>
                <w:lang w:eastAsia="es-CL"/>
              </w:rPr>
            </w:pPr>
            <w:r>
              <w:rPr>
                <w:b/>
                <w:noProof/>
                <w:lang w:eastAsia="es-CL"/>
              </w:rPr>
              <w:drawing>
                <wp:inline distT="0" distB="0" distL="0" distR="0" wp14:anchorId="4C3B4877" wp14:editId="1957D520">
                  <wp:extent cx="4230094" cy="3175672"/>
                  <wp:effectExtent l="0" t="0" r="0" b="5715"/>
                  <wp:docPr id="27" name="Imagen 27" descr="C:\Users\marcela.diaz\Desktop\Recursos Naturales\Fiscalización RCA Nº 0718\Fotos\IMG_2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cela.diaz\Desktop\Recursos Naturales\Fiscalización RCA Nº 0718\Fotos\IMG_2428.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48116" cy="3189201"/>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606E31" w:rsidRPr="0025129B" w:rsidRDefault="006C5FBE" w:rsidP="000A2476">
            <w:pPr>
              <w:jc w:val="center"/>
              <w:rPr>
                <w:rFonts w:eastAsia="Times New Roman"/>
                <w:color w:val="000000"/>
                <w:sz w:val="20"/>
                <w:szCs w:val="20"/>
                <w:lang w:eastAsia="es-CL"/>
              </w:rPr>
            </w:pPr>
            <w:r>
              <w:rPr>
                <w:b/>
                <w:noProof/>
                <w:lang w:eastAsia="es-CL"/>
              </w:rPr>
              <w:drawing>
                <wp:inline distT="0" distB="0" distL="0" distR="0" wp14:anchorId="683DB48F" wp14:editId="2244C3EB">
                  <wp:extent cx="4241938" cy="3184563"/>
                  <wp:effectExtent l="0" t="0" r="6350" b="0"/>
                  <wp:docPr id="52" name="Imagen 52" descr="C:\Users\marcela.diaz\Desktop\Recursos Naturales\Fiscalización RCA Nº 0718\Fotos\IMG_2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rcela.diaz\Desktop\Recursos Naturales\Fiscalización RCA Nº 0718\Fotos\IMG_2505.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57544" cy="3196279"/>
                          </a:xfrm>
                          <a:prstGeom prst="rect">
                            <a:avLst/>
                          </a:prstGeom>
                          <a:noFill/>
                          <a:ln>
                            <a:noFill/>
                          </a:ln>
                        </pic:spPr>
                      </pic:pic>
                    </a:graphicData>
                  </a:graphic>
                </wp:inline>
              </w:drawing>
            </w:r>
          </w:p>
        </w:tc>
      </w:tr>
      <w:tr w:rsidR="00606E31" w:rsidRPr="0025129B" w:rsidTr="000A2476">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606E31" w:rsidRPr="0025129B" w:rsidRDefault="00606E31" w:rsidP="000A2476">
            <w:pPr>
              <w:pStyle w:val="Descripcin"/>
              <w:rPr>
                <w:rFonts w:eastAsia="Times New Roman"/>
                <w:color w:val="000000"/>
                <w:szCs w:val="18"/>
                <w:lang w:eastAsia="es-CL"/>
              </w:rPr>
            </w:pPr>
            <w:bookmarkStart w:id="154" w:name="_Toc432517701"/>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23</w:t>
            </w:r>
            <w:r w:rsidRPr="0025129B">
              <w:fldChar w:fldCharType="end"/>
            </w:r>
            <w:r w:rsidRPr="0025129B">
              <w:rPr>
                <w:szCs w:val="18"/>
              </w:rPr>
              <w:t>.</w:t>
            </w:r>
            <w:bookmarkEnd w:id="154"/>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06E31" w:rsidRPr="0025129B" w:rsidRDefault="00606E31" w:rsidP="000A247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B6E3C">
              <w:rPr>
                <w:rFonts w:eastAsia="Times New Roman"/>
                <w:color w:val="000000"/>
                <w:sz w:val="18"/>
                <w:szCs w:val="18"/>
                <w:lang w:eastAsia="es-CL"/>
              </w:rPr>
              <w:t>26-03-2015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606E31" w:rsidRPr="0025129B" w:rsidRDefault="00606E31" w:rsidP="000A2476">
            <w:pPr>
              <w:pStyle w:val="Descripcin"/>
              <w:rPr>
                <w:szCs w:val="18"/>
              </w:rPr>
            </w:pPr>
            <w:bookmarkStart w:id="155" w:name="_Toc432517702"/>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24</w:t>
            </w:r>
            <w:r w:rsidRPr="0025129B">
              <w:fldChar w:fldCharType="end"/>
            </w:r>
            <w:r w:rsidRPr="0025129B">
              <w:rPr>
                <w:szCs w:val="18"/>
              </w:rPr>
              <w:t>.</w:t>
            </w:r>
            <w:bookmarkEnd w:id="155"/>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06E31" w:rsidRPr="0025129B" w:rsidRDefault="00606E31" w:rsidP="000A247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B6E3C">
              <w:rPr>
                <w:rFonts w:eastAsia="Times New Roman"/>
                <w:color w:val="000000"/>
                <w:sz w:val="18"/>
                <w:szCs w:val="18"/>
                <w:lang w:eastAsia="es-CL"/>
              </w:rPr>
              <w:t>26-03-2015</w:t>
            </w:r>
          </w:p>
        </w:tc>
      </w:tr>
      <w:tr w:rsidR="00606E31" w:rsidRPr="0025129B" w:rsidTr="000A2476">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06E31" w:rsidRPr="0025129B" w:rsidRDefault="00606E31" w:rsidP="000A247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C824CD">
              <w:rPr>
                <w:rFonts w:eastAsia="Times New Roman"/>
                <w:b/>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6C5FBE">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6C5FBE" w:rsidRPr="006C5FBE">
              <w:rPr>
                <w:rFonts w:eastAsia="Times New Roman"/>
                <w:color w:val="000000"/>
                <w:sz w:val="18"/>
                <w:szCs w:val="18"/>
                <w:lang w:eastAsia="es-CL"/>
              </w:rPr>
              <w:t>6235613</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6C5FBE">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6C5FBE" w:rsidRPr="006C5FBE">
              <w:rPr>
                <w:rFonts w:eastAsia="Times New Roman"/>
                <w:color w:val="000000"/>
                <w:sz w:val="18"/>
                <w:szCs w:val="18"/>
                <w:lang w:eastAsia="es-CL"/>
              </w:rPr>
              <w:t>255610</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0A247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C824CD">
              <w:rPr>
                <w:rFonts w:eastAsia="Times New Roman"/>
                <w:b/>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6C5FBE">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6C5FBE" w:rsidRPr="006C5FBE">
              <w:rPr>
                <w:rFonts w:eastAsia="Times New Roman"/>
                <w:color w:val="000000"/>
                <w:sz w:val="18"/>
                <w:szCs w:val="18"/>
                <w:lang w:eastAsia="es-CL"/>
              </w:rPr>
              <w:t>6237180</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606E31" w:rsidRPr="0025129B" w:rsidRDefault="00606E31" w:rsidP="006C5FBE">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6C5FBE" w:rsidRPr="006C5FBE">
              <w:rPr>
                <w:rFonts w:eastAsia="Times New Roman"/>
                <w:color w:val="000000"/>
                <w:sz w:val="18"/>
                <w:szCs w:val="18"/>
                <w:lang w:eastAsia="es-CL"/>
              </w:rPr>
              <w:t>255290</w:t>
            </w:r>
          </w:p>
        </w:tc>
      </w:tr>
      <w:tr w:rsidR="00606E31" w:rsidRPr="0025129B" w:rsidTr="000A2476">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606E31" w:rsidRPr="0025129B" w:rsidRDefault="00606E31" w:rsidP="000A247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606E31" w:rsidRPr="0025129B" w:rsidRDefault="006C5FBE" w:rsidP="000A2476">
            <w:pPr>
              <w:jc w:val="left"/>
              <w:rPr>
                <w:rFonts w:eastAsia="Times New Roman"/>
                <w:color w:val="000000"/>
                <w:sz w:val="18"/>
                <w:szCs w:val="18"/>
                <w:lang w:eastAsia="es-CL"/>
              </w:rPr>
            </w:pPr>
            <w:r w:rsidRPr="006C5FBE">
              <w:rPr>
                <w:rFonts w:eastAsia="Times New Roman"/>
                <w:color w:val="000000"/>
                <w:sz w:val="18"/>
                <w:szCs w:val="18"/>
                <w:lang w:eastAsia="es-CL"/>
              </w:rPr>
              <w:t>Grupo Divisadero 1 (El Retorno), Contenedor de Transferencia de Animales Muertos</w:t>
            </w: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606E31" w:rsidRPr="0025129B" w:rsidRDefault="00606E31" w:rsidP="000A247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606E31" w:rsidRPr="0025129B" w:rsidRDefault="006C5FBE" w:rsidP="000A2476">
            <w:pPr>
              <w:jc w:val="left"/>
              <w:rPr>
                <w:rFonts w:eastAsia="Times New Roman"/>
                <w:color w:val="000000"/>
                <w:sz w:val="18"/>
                <w:szCs w:val="18"/>
                <w:lang w:eastAsia="es-CL"/>
              </w:rPr>
            </w:pPr>
            <w:r w:rsidRPr="006C5FBE">
              <w:rPr>
                <w:rFonts w:eastAsia="Times New Roman"/>
                <w:color w:val="000000"/>
                <w:sz w:val="18"/>
                <w:szCs w:val="18"/>
                <w:lang w:eastAsia="es-CL"/>
              </w:rPr>
              <w:t>Contenedor de Transferencia de Animales Muertos</w:t>
            </w:r>
          </w:p>
        </w:tc>
      </w:tr>
      <w:tr w:rsidR="00606E31" w:rsidRPr="0025129B" w:rsidTr="000A2476">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606E31" w:rsidRPr="0025129B" w:rsidRDefault="00606E31" w:rsidP="000A2476">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606E31" w:rsidRPr="0025129B" w:rsidRDefault="00606E31" w:rsidP="000A2476">
            <w:pPr>
              <w:jc w:val="left"/>
              <w:rPr>
                <w:rFonts w:eastAsia="Times New Roman"/>
                <w:color w:val="000000"/>
                <w:sz w:val="20"/>
                <w:szCs w:val="20"/>
                <w:lang w:eastAsia="es-CL"/>
              </w:rPr>
            </w:pPr>
          </w:p>
        </w:tc>
      </w:tr>
    </w:tbl>
    <w:p w:rsidR="006C5FBE" w:rsidRDefault="006C5FBE" w:rsidP="006A46D3"/>
    <w:p w:rsidR="006C5FBE" w:rsidRDefault="006C5FBE">
      <w:pPr>
        <w:jc w:val="left"/>
      </w:pPr>
      <w:r>
        <w:br w:type="page"/>
      </w:r>
    </w:p>
    <w:p w:rsidR="006A46D3" w:rsidRPr="0025129B" w:rsidRDefault="006A46D3" w:rsidP="006A46D3"/>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9143"/>
      </w:tblGrid>
      <w:tr w:rsidR="006C5FBE" w:rsidRPr="0025129B" w:rsidTr="000A247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C5FBE" w:rsidRPr="0025129B" w:rsidRDefault="006C5FBE" w:rsidP="000A247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C5FBE" w:rsidRPr="0025129B" w:rsidTr="006C5FBE">
        <w:trPr>
          <w:trHeight w:val="6079"/>
          <w:jc w:val="center"/>
        </w:trPr>
        <w:tc>
          <w:tcPr>
            <w:tcW w:w="5000" w:type="pct"/>
            <w:gridSpan w:val="4"/>
            <w:tcBorders>
              <w:top w:val="nil"/>
              <w:left w:val="single" w:sz="4" w:space="0" w:color="auto"/>
              <w:right w:val="single" w:sz="4" w:space="0" w:color="auto"/>
            </w:tcBorders>
            <w:shd w:val="clear" w:color="auto" w:fill="auto"/>
            <w:noWrap/>
            <w:vAlign w:val="center"/>
            <w:hideMark/>
          </w:tcPr>
          <w:p w:rsidR="006C5FBE" w:rsidRPr="0025129B" w:rsidRDefault="006C5FBE" w:rsidP="000A2476">
            <w:pPr>
              <w:jc w:val="center"/>
              <w:rPr>
                <w:rFonts w:eastAsia="Times New Roman"/>
                <w:color w:val="000000"/>
                <w:sz w:val="20"/>
                <w:szCs w:val="20"/>
                <w:lang w:eastAsia="es-CL"/>
              </w:rPr>
            </w:pPr>
            <w:r>
              <w:rPr>
                <w:b/>
                <w:noProof/>
                <w:lang w:eastAsia="es-CL"/>
              </w:rPr>
              <w:drawing>
                <wp:inline distT="0" distB="0" distL="0" distR="0" wp14:anchorId="533AB456" wp14:editId="0E252462">
                  <wp:extent cx="5033176" cy="3778572"/>
                  <wp:effectExtent l="0" t="0" r="0" b="0"/>
                  <wp:docPr id="57" name="Imagen 57" descr="C:\Users\marcela.diaz\Desktop\Recursos Naturales\Fiscalización RCA Nº 0718\Fotos\IMG_2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arcela.diaz\Desktop\Recursos Naturales\Fiscalización RCA Nº 0718\Fotos\IMG_252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55188" cy="3795097"/>
                          </a:xfrm>
                          <a:prstGeom prst="rect">
                            <a:avLst/>
                          </a:prstGeom>
                          <a:noFill/>
                          <a:ln>
                            <a:noFill/>
                          </a:ln>
                        </pic:spPr>
                      </pic:pic>
                    </a:graphicData>
                  </a:graphic>
                </wp:inline>
              </w:drawing>
            </w:r>
          </w:p>
        </w:tc>
      </w:tr>
      <w:tr w:rsidR="006C5FBE" w:rsidRPr="0025129B" w:rsidTr="006C5FBE">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6C5FBE" w:rsidRPr="0025129B" w:rsidRDefault="006C5FBE" w:rsidP="000A2476">
            <w:pPr>
              <w:pStyle w:val="Descripcin"/>
              <w:rPr>
                <w:rFonts w:eastAsia="Times New Roman"/>
                <w:color w:val="000000"/>
                <w:szCs w:val="18"/>
                <w:lang w:eastAsia="es-CL"/>
              </w:rPr>
            </w:pPr>
            <w:bookmarkStart w:id="156" w:name="_Toc432517703"/>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25</w:t>
            </w:r>
            <w:r w:rsidRPr="0025129B">
              <w:fldChar w:fldCharType="end"/>
            </w:r>
            <w:r w:rsidRPr="0025129B">
              <w:rPr>
                <w:szCs w:val="18"/>
              </w:rPr>
              <w:t>.</w:t>
            </w:r>
            <w:bookmarkEnd w:id="156"/>
          </w:p>
        </w:tc>
        <w:tc>
          <w:tcPr>
            <w:tcW w:w="37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C5FBE" w:rsidRPr="0025129B" w:rsidRDefault="006C5FBE" w:rsidP="000A247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7B6E3C">
              <w:rPr>
                <w:rFonts w:eastAsia="Times New Roman"/>
                <w:color w:val="000000"/>
                <w:sz w:val="18"/>
                <w:szCs w:val="18"/>
                <w:lang w:eastAsia="es-CL"/>
              </w:rPr>
              <w:t>26-03-2015</w:t>
            </w:r>
          </w:p>
        </w:tc>
      </w:tr>
      <w:tr w:rsidR="006C5FBE" w:rsidRPr="0025129B" w:rsidTr="006C5FBE">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C5FBE" w:rsidRPr="0025129B" w:rsidRDefault="006C5FBE" w:rsidP="000A247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C824CD">
              <w:rPr>
                <w:rFonts w:eastAsia="Times New Roman"/>
                <w:b/>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6C5FBE" w:rsidRPr="0025129B" w:rsidRDefault="006C5FBE" w:rsidP="000A247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6C5FBE">
              <w:rPr>
                <w:rFonts w:eastAsia="Times New Roman"/>
                <w:color w:val="000000"/>
                <w:sz w:val="18"/>
                <w:szCs w:val="18"/>
                <w:lang w:eastAsia="es-CL"/>
              </w:rPr>
              <w:t>6238658</w:t>
            </w:r>
          </w:p>
        </w:tc>
        <w:tc>
          <w:tcPr>
            <w:tcW w:w="3334" w:type="pct"/>
            <w:tcBorders>
              <w:top w:val="single" w:sz="4" w:space="0" w:color="auto"/>
              <w:left w:val="nil"/>
              <w:bottom w:val="single" w:sz="4" w:space="0" w:color="auto"/>
              <w:right w:val="single" w:sz="4" w:space="0" w:color="000000"/>
            </w:tcBorders>
            <w:shd w:val="clear" w:color="auto" w:fill="auto"/>
            <w:noWrap/>
            <w:vAlign w:val="center"/>
            <w:hideMark/>
          </w:tcPr>
          <w:p w:rsidR="006C5FBE" w:rsidRPr="0025129B" w:rsidRDefault="006C5FBE" w:rsidP="000A247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6C5FBE">
              <w:rPr>
                <w:rFonts w:eastAsia="Times New Roman"/>
                <w:color w:val="000000"/>
                <w:sz w:val="18"/>
                <w:szCs w:val="18"/>
                <w:lang w:eastAsia="es-CL"/>
              </w:rPr>
              <w:t>254134</w:t>
            </w:r>
          </w:p>
        </w:tc>
      </w:tr>
      <w:tr w:rsidR="006C5FBE" w:rsidRPr="0025129B" w:rsidTr="006C5FBE">
        <w:trPr>
          <w:trHeight w:val="634"/>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hideMark/>
          </w:tcPr>
          <w:p w:rsidR="006C5FBE" w:rsidRPr="0025129B" w:rsidRDefault="006C5FBE" w:rsidP="000A247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6C5FBE" w:rsidRPr="0025129B" w:rsidRDefault="006C5FBE" w:rsidP="000A2476">
            <w:pPr>
              <w:jc w:val="left"/>
              <w:rPr>
                <w:rFonts w:eastAsia="Times New Roman"/>
                <w:color w:val="000000"/>
                <w:sz w:val="18"/>
                <w:szCs w:val="18"/>
                <w:lang w:eastAsia="es-CL"/>
              </w:rPr>
            </w:pPr>
            <w:r w:rsidRPr="006C5FBE">
              <w:rPr>
                <w:rFonts w:eastAsia="Times New Roman"/>
                <w:color w:val="000000"/>
                <w:sz w:val="18"/>
                <w:szCs w:val="18"/>
                <w:lang w:eastAsia="es-CL"/>
              </w:rPr>
              <w:t>Sector Don Sata, Contenedor de Transferencia de Cerdos Muertos</w:t>
            </w:r>
          </w:p>
        </w:tc>
      </w:tr>
    </w:tbl>
    <w:p w:rsidR="006A46D3" w:rsidRPr="0025129B" w:rsidRDefault="006A46D3" w:rsidP="006A46D3">
      <w:pPr>
        <w:jc w:val="left"/>
        <w:sectPr w:rsidR="006A46D3" w:rsidRPr="0025129B" w:rsidSect="00A70F8F">
          <w:pgSz w:w="15840" w:h="12240" w:orient="landscape"/>
          <w:pgMar w:top="1134" w:right="1134" w:bottom="1134" w:left="1134" w:header="709" w:footer="709" w:gutter="0"/>
          <w:cols w:space="708"/>
          <w:docGrid w:linePitch="360"/>
        </w:sectPr>
      </w:pPr>
    </w:p>
    <w:p w:rsidR="006A46D3" w:rsidRPr="0025129B" w:rsidRDefault="00FD5D72" w:rsidP="006A46D3">
      <w:pPr>
        <w:pStyle w:val="Ttulo2"/>
      </w:pPr>
      <w:bookmarkStart w:id="157" w:name="_Toc432517704"/>
      <w:r>
        <w:lastRenderedPageBreak/>
        <w:t>Verificación</w:t>
      </w:r>
      <w:r w:rsidR="00180672">
        <w:t xml:space="preserve"> de </w:t>
      </w:r>
      <w:r w:rsidR="00424F71">
        <w:t>Planes de Manejo Forestal</w:t>
      </w:r>
      <w:bookmarkEnd w:id="157"/>
    </w:p>
    <w:p w:rsidR="006A46D3" w:rsidRPr="0025129B" w:rsidRDefault="006A46D3" w:rsidP="006A46D3"/>
    <w:tbl>
      <w:tblPr>
        <w:tblStyle w:val="Tablaconcuadrcula"/>
        <w:tblW w:w="5000" w:type="pct"/>
        <w:tblLook w:val="04A0" w:firstRow="1" w:lastRow="0" w:firstColumn="1" w:lastColumn="0" w:noHBand="0" w:noVBand="1"/>
      </w:tblPr>
      <w:tblGrid>
        <w:gridCol w:w="3768"/>
        <w:gridCol w:w="9794"/>
      </w:tblGrid>
      <w:tr w:rsidR="006A46D3" w:rsidRPr="0025129B" w:rsidTr="006A46D3">
        <w:trPr>
          <w:trHeight w:val="142"/>
        </w:trPr>
        <w:tc>
          <w:tcPr>
            <w:tcW w:w="1389" w:type="pct"/>
          </w:tcPr>
          <w:p w:rsidR="006A46D3" w:rsidRPr="0025129B" w:rsidRDefault="006A46D3" w:rsidP="006A46D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F14D98">
              <w:rPr>
                <w:b/>
              </w:rPr>
              <w:t>4</w:t>
            </w:r>
          </w:p>
        </w:tc>
        <w:tc>
          <w:tcPr>
            <w:tcW w:w="3611" w:type="pct"/>
          </w:tcPr>
          <w:p w:rsidR="006A46D3" w:rsidRPr="0025129B" w:rsidRDefault="006A46D3" w:rsidP="006A46D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285593">
              <w:rPr>
                <w:rFonts w:eastAsia="Times New Roman"/>
                <w:color w:val="000000"/>
                <w:lang w:eastAsia="es-CL"/>
              </w:rPr>
              <w:t>8, 9, 10, 11</w:t>
            </w:r>
          </w:p>
        </w:tc>
      </w:tr>
      <w:tr w:rsidR="006A46D3" w:rsidRPr="0025129B" w:rsidTr="006A46D3">
        <w:trPr>
          <w:trHeight w:val="142"/>
        </w:trPr>
        <w:tc>
          <w:tcPr>
            <w:tcW w:w="5000" w:type="pct"/>
            <w:gridSpan w:val="2"/>
          </w:tcPr>
          <w:p w:rsidR="006A46D3" w:rsidRPr="0025129B" w:rsidRDefault="00FD5D72" w:rsidP="00424F71">
            <w:pPr>
              <w:rPr>
                <w:rFonts w:eastAsia="Times New Roman"/>
                <w:b/>
                <w:bCs/>
                <w:color w:val="000000"/>
                <w:lang w:eastAsia="es-CL"/>
              </w:rPr>
            </w:pPr>
            <w:r>
              <w:rPr>
                <w:rFonts w:eastAsia="Times New Roman"/>
                <w:b/>
                <w:bCs/>
                <w:color w:val="000000"/>
                <w:lang w:eastAsia="es-CL"/>
              </w:rPr>
              <w:t>Documentación</w:t>
            </w:r>
            <w:r w:rsidR="006A46D3">
              <w:rPr>
                <w:rFonts w:eastAsia="Times New Roman"/>
                <w:b/>
                <w:bCs/>
                <w:color w:val="000000"/>
                <w:lang w:eastAsia="es-CL"/>
              </w:rPr>
              <w:t xml:space="preserve"> solicitada y entregada: </w:t>
            </w:r>
          </w:p>
        </w:tc>
      </w:tr>
      <w:tr w:rsidR="006A46D3" w:rsidRPr="0025129B" w:rsidTr="006A46D3">
        <w:trPr>
          <w:trHeight w:val="319"/>
        </w:trPr>
        <w:tc>
          <w:tcPr>
            <w:tcW w:w="5000" w:type="pct"/>
            <w:gridSpan w:val="2"/>
            <w:tcBorders>
              <w:bottom w:val="single" w:sz="4" w:space="0" w:color="auto"/>
            </w:tcBorders>
          </w:tcPr>
          <w:p w:rsidR="006A46D3" w:rsidRDefault="006A46D3" w:rsidP="006A46D3">
            <w:pPr>
              <w:rPr>
                <w:color w:val="FF0000"/>
              </w:rPr>
            </w:pPr>
            <w:r>
              <w:rPr>
                <w:b/>
              </w:rPr>
              <w:t>Exigencia (s)</w:t>
            </w:r>
            <w:r w:rsidRPr="0025129B">
              <w:rPr>
                <w:b/>
              </w:rPr>
              <w:t>:</w:t>
            </w:r>
            <w:r>
              <w:rPr>
                <w:b/>
              </w:rPr>
              <w:t xml:space="preserve"> </w:t>
            </w:r>
          </w:p>
          <w:p w:rsidR="006A46D3" w:rsidRPr="00DB072C" w:rsidRDefault="00DB072C" w:rsidP="006A46D3">
            <w:pPr>
              <w:rPr>
                <w:b/>
              </w:rPr>
            </w:pPr>
            <w:r w:rsidRPr="00DB072C">
              <w:rPr>
                <w:b/>
              </w:rPr>
              <w:t>RCA 248/2003</w:t>
            </w:r>
          </w:p>
          <w:p w:rsidR="00DB072C" w:rsidRPr="00DB072C" w:rsidRDefault="00DB072C" w:rsidP="006A46D3">
            <w:pPr>
              <w:rPr>
                <w:b/>
              </w:rPr>
            </w:pPr>
            <w:r w:rsidRPr="00DB072C">
              <w:rPr>
                <w:b/>
              </w:rPr>
              <w:t>Considerando 10</w:t>
            </w:r>
          </w:p>
          <w:p w:rsidR="00DB072C" w:rsidRPr="00DB072C" w:rsidRDefault="00DB072C" w:rsidP="00DB072C">
            <w:r w:rsidRPr="00DB072C">
              <w:t xml:space="preserve">La ampliación del plantel Las Brisas afectará </w:t>
            </w:r>
            <w:r w:rsidRPr="00DB072C">
              <w:rPr>
                <w:b/>
              </w:rPr>
              <w:t>2,06 hectáreas</w:t>
            </w:r>
            <w:r w:rsidRPr="00DB072C">
              <w:t xml:space="preserve"> de eucaliptos de 5 años de edad, en un terreno con Capacidad de Uso clase VI. De acuerdo a lo anterior, se elaborará un Plan de Manejo de Obras Civiles que considere la reforestación de una superficie equivalente, </w:t>
            </w:r>
            <w:r w:rsidRPr="00DB072C">
              <w:rPr>
                <w:b/>
              </w:rPr>
              <w:t>en el predio Las Brisas</w:t>
            </w:r>
            <w:r>
              <w:rPr>
                <w:b/>
              </w:rPr>
              <w:t>.</w:t>
            </w:r>
          </w:p>
          <w:p w:rsidR="00DB072C" w:rsidRPr="00DB072C" w:rsidRDefault="00DB072C" w:rsidP="00DB072C">
            <w:r w:rsidRPr="00DB072C">
              <w:t xml:space="preserve">Respecto de las plantaciones de eucalipto que se verán afectadas por la ampliación del plantel Castro, éstas están constituidas por ejemplares de 1,5 años de edad, de las cuales la superficie afectada es de </w:t>
            </w:r>
            <w:r w:rsidRPr="00DB072C">
              <w:rPr>
                <w:b/>
              </w:rPr>
              <w:t>2,26 hectáreas</w:t>
            </w:r>
            <w:r w:rsidRPr="00DB072C">
              <w:t xml:space="preserve">. Esta área tiene una Capacidad de Uso clase VI, debido a lo cual también será necesario elaborar un Plan de Manejo de Obras Civiles, con reforestación de una superficie equivalente, </w:t>
            </w:r>
            <w:r w:rsidRPr="00DB072C">
              <w:rPr>
                <w:b/>
              </w:rPr>
              <w:t>en el predio Las Brisas</w:t>
            </w:r>
            <w:r w:rsidRPr="00DB072C">
              <w:t>.</w:t>
            </w:r>
          </w:p>
          <w:p w:rsidR="00DB072C" w:rsidRDefault="00DB072C" w:rsidP="00DB072C">
            <w:r w:rsidRPr="00DB072C">
              <w:t xml:space="preserve">Respecto del impacto sobre las especies nativas en la quebrada existente al norte del plantel Las Brisas, cuya superficie afectada es de </w:t>
            </w:r>
            <w:r w:rsidRPr="00DB072C">
              <w:rPr>
                <w:b/>
              </w:rPr>
              <w:t>0,2 hectáreas</w:t>
            </w:r>
            <w:r w:rsidRPr="00DB072C">
              <w:t xml:space="preserve">, también se presentará un Plan de Manejo de Obras civiles, ya que se involucra una quebrada. La reforestación se realizará </w:t>
            </w:r>
            <w:r w:rsidRPr="00DB072C">
              <w:rPr>
                <w:b/>
              </w:rPr>
              <w:t>en el predio Las Brisas</w:t>
            </w:r>
            <w:r w:rsidRPr="00DB072C">
              <w:t>.</w:t>
            </w:r>
          </w:p>
          <w:p w:rsidR="007B6E3C" w:rsidRPr="00DB072C" w:rsidRDefault="007B6E3C" w:rsidP="00DB072C"/>
          <w:p w:rsidR="006A46D3" w:rsidRDefault="00DB072C" w:rsidP="006A46D3">
            <w:pPr>
              <w:rPr>
                <w:b/>
              </w:rPr>
            </w:pPr>
            <w:r>
              <w:rPr>
                <w:b/>
              </w:rPr>
              <w:t>RCA 501/2000</w:t>
            </w:r>
          </w:p>
          <w:p w:rsidR="00DB072C" w:rsidRPr="003E47F0" w:rsidRDefault="00DB072C" w:rsidP="006A46D3">
            <w:pPr>
              <w:rPr>
                <w:b/>
              </w:rPr>
            </w:pPr>
            <w:r w:rsidRPr="003E47F0">
              <w:rPr>
                <w:b/>
              </w:rPr>
              <w:t xml:space="preserve">Considerando 5.6. 1. </w:t>
            </w:r>
          </w:p>
          <w:p w:rsidR="003E47F0" w:rsidRDefault="00DB072C" w:rsidP="006A46D3">
            <w:r>
              <w:t xml:space="preserve">Contar con la aprobación por parte de la Corporación Nacional Forestal, de un Plan de Manejo de Corta y Reforestación de Bosques para Ejecutar Obras Civiles, respecto del sector donde se construirá la laguna de estabilización, previo a efectuar la corta de vegetación. </w:t>
            </w:r>
          </w:p>
          <w:p w:rsidR="007B6E3C" w:rsidRDefault="007B6E3C" w:rsidP="006A46D3"/>
          <w:p w:rsidR="003E47F0" w:rsidRPr="003E47F0" w:rsidRDefault="003E47F0" w:rsidP="006A46D3">
            <w:pPr>
              <w:rPr>
                <w:b/>
              </w:rPr>
            </w:pPr>
            <w:r w:rsidRPr="003E47F0">
              <w:rPr>
                <w:b/>
              </w:rPr>
              <w:t xml:space="preserve">Considerando </w:t>
            </w:r>
            <w:r w:rsidR="00DB072C" w:rsidRPr="003E47F0">
              <w:rPr>
                <w:b/>
              </w:rPr>
              <w:t xml:space="preserve">5.6.2. </w:t>
            </w:r>
          </w:p>
          <w:p w:rsidR="003E47F0" w:rsidRDefault="00DB072C" w:rsidP="006A46D3">
            <w:r>
              <w:t xml:space="preserve">Compensar la corta de vegetación de los sectores donde se construirán los pabellones de ambos planteles. Para ello, deberá presentar a la Corporación Nacional Forestal y a esta Comisión, para su respectiva visación, los antecedentes necesarios para efectuar la revegetación, previo al inicio de la operación del proyecto. </w:t>
            </w:r>
          </w:p>
          <w:p w:rsidR="007B6E3C" w:rsidRDefault="007B6E3C" w:rsidP="006A46D3"/>
          <w:p w:rsidR="003E47F0" w:rsidRPr="003E47F0" w:rsidRDefault="003E47F0" w:rsidP="006A46D3">
            <w:pPr>
              <w:rPr>
                <w:b/>
              </w:rPr>
            </w:pPr>
            <w:r w:rsidRPr="003E47F0">
              <w:rPr>
                <w:b/>
              </w:rPr>
              <w:t xml:space="preserve">Considerando </w:t>
            </w:r>
            <w:r w:rsidR="00DB072C" w:rsidRPr="003E47F0">
              <w:rPr>
                <w:b/>
              </w:rPr>
              <w:t xml:space="preserve">5.6.3. </w:t>
            </w:r>
          </w:p>
          <w:p w:rsidR="003E47F0" w:rsidRDefault="00DB072C" w:rsidP="006A46D3">
            <w:r>
              <w:t xml:space="preserve">Informar a la Corporación Nacional Forestal, previo al inicio de la operación, el o los lugares donde se establecerá la vegetación que disipará las aguas tratadas provenientes de la laguna, de modo de determinar si se requiere la presentación de un Plan de Manejo de Bosque Nativo, de acuerdo al D.L. 701/74. </w:t>
            </w:r>
          </w:p>
          <w:p w:rsidR="007B6E3C" w:rsidRDefault="007B6E3C" w:rsidP="006A46D3"/>
          <w:p w:rsidR="003E47F0" w:rsidRPr="003E47F0" w:rsidRDefault="003E47F0" w:rsidP="006A46D3">
            <w:pPr>
              <w:rPr>
                <w:b/>
              </w:rPr>
            </w:pPr>
            <w:r w:rsidRPr="003E47F0">
              <w:rPr>
                <w:b/>
              </w:rPr>
              <w:t xml:space="preserve">Considerando </w:t>
            </w:r>
            <w:r w:rsidR="00DB072C" w:rsidRPr="003E47F0">
              <w:rPr>
                <w:b/>
              </w:rPr>
              <w:t xml:space="preserve">5.6.4. </w:t>
            </w:r>
          </w:p>
          <w:p w:rsidR="00DB072C" w:rsidRDefault="00DB072C" w:rsidP="006A46D3">
            <w:r>
              <w:t>En caso de que la Corporación Nacional Forestal determine que las áreas a regar con el efluente tratado requieren un Plan de Manejo de Bosque Nativo, éste deberá incluir un Programa de reforestación, que considere la reposición del 100% de la superficie de bosque nativo intervenida, la que deberá ser plantada en otro sector dentro del mismo predio, además de las hectáreas de vegetación a plantar o sembrar en la misma área donde se efectuará la corta. El Plan de Manejo deberá contar con la aprobación de dicha Corporación previo a la etapa de operación del proyecto.</w:t>
            </w:r>
          </w:p>
          <w:p w:rsidR="007B6E3C" w:rsidRDefault="007B6E3C" w:rsidP="006A46D3"/>
          <w:p w:rsidR="007B6E3C" w:rsidRDefault="007B6E3C" w:rsidP="006A46D3"/>
          <w:p w:rsidR="007B6E3C" w:rsidRPr="0025129B" w:rsidRDefault="007B6E3C" w:rsidP="006A46D3">
            <w:pPr>
              <w:rPr>
                <w:b/>
              </w:rPr>
            </w:pPr>
          </w:p>
        </w:tc>
      </w:tr>
      <w:tr w:rsidR="006A46D3" w:rsidRPr="0025129B" w:rsidTr="006A46D3">
        <w:trPr>
          <w:trHeight w:val="627"/>
        </w:trPr>
        <w:tc>
          <w:tcPr>
            <w:tcW w:w="5000" w:type="pct"/>
            <w:gridSpan w:val="2"/>
          </w:tcPr>
          <w:p w:rsidR="006A46D3" w:rsidRDefault="006A46D3" w:rsidP="006A46D3">
            <w:pPr>
              <w:jc w:val="left"/>
            </w:pPr>
            <w:r w:rsidRPr="00F15F8C">
              <w:rPr>
                <w:b/>
              </w:rPr>
              <w:lastRenderedPageBreak/>
              <w:t>Hecho (s)</w:t>
            </w:r>
            <w:r w:rsidR="008D23E7">
              <w:rPr>
                <w:b/>
              </w:rPr>
              <w:t xml:space="preserve"> constatado (s)</w:t>
            </w:r>
            <w:r w:rsidRPr="00F15F8C">
              <w:rPr>
                <w:b/>
              </w:rPr>
              <w:t>:</w:t>
            </w:r>
            <w:r w:rsidRPr="007E2D5C">
              <w:t xml:space="preserve"> </w:t>
            </w:r>
          </w:p>
          <w:p w:rsidR="00900EAF" w:rsidRDefault="00900EAF" w:rsidP="006A46D3">
            <w:pPr>
              <w:jc w:val="left"/>
              <w:rPr>
                <w:color w:val="FF0000"/>
              </w:rPr>
            </w:pPr>
          </w:p>
          <w:p w:rsidR="006A46D3" w:rsidRDefault="00A60BB6" w:rsidP="00185E7A">
            <w:pPr>
              <w:jc w:val="left"/>
              <w:rPr>
                <w:b/>
              </w:rPr>
            </w:pPr>
            <w:r w:rsidRPr="00A60BB6">
              <w:rPr>
                <w:b/>
              </w:rPr>
              <w:t>RCA 248/2003</w:t>
            </w:r>
          </w:p>
          <w:p w:rsidR="00855BB0" w:rsidRPr="00855BB0" w:rsidRDefault="00855BB0" w:rsidP="00855BB0">
            <w:pPr>
              <w:jc w:val="left"/>
            </w:pPr>
            <w:r w:rsidRPr="00855BB0">
              <w:rPr>
                <w:b/>
              </w:rPr>
              <w:t>Plan de Manejo de Plantaciones - Programa de Reforestación, aprobado por Resolución 17/32·23·12 del 30 de abril de 2012</w:t>
            </w:r>
          </w:p>
          <w:p w:rsidR="00A60BB6" w:rsidRDefault="00A60BB6" w:rsidP="007B6E3C">
            <w:pPr>
              <w:pStyle w:val="Prrafodelista"/>
              <w:numPr>
                <w:ilvl w:val="0"/>
                <w:numId w:val="36"/>
              </w:numPr>
              <w:ind w:left="313" w:hanging="284"/>
            </w:pPr>
            <w:r w:rsidRPr="00855BB0">
              <w:t xml:space="preserve">Se hizo un muestreo de la plantación del rodal </w:t>
            </w:r>
            <w:r w:rsidRPr="00855BB0">
              <w:rPr>
                <w:b/>
              </w:rPr>
              <w:t>RBN3-1</w:t>
            </w:r>
            <w:r w:rsidRPr="00855BB0">
              <w:t>, con calendario de plantación 2012. En el rodal, se realizan 4 parcelas rectangulares de 250 m2, contabilizando individuos vivos por especie y ejemplares muertos al interior de la parcela.</w:t>
            </w:r>
            <w:r w:rsidR="00855BB0">
              <w:t xml:space="preserve"> </w:t>
            </w:r>
            <w:r w:rsidRPr="00855BB0">
              <w:t xml:space="preserve">El rodal </w:t>
            </w:r>
            <w:r w:rsidRPr="00855BB0">
              <w:rPr>
                <w:b/>
              </w:rPr>
              <w:t>RBN3-1</w:t>
            </w:r>
            <w:r w:rsidRPr="00855BB0">
              <w:t xml:space="preserve"> y otros rodales plantados, presentan un cerco perimetral compuesto por postes de 2,2 m de altura, de pino Impregnado de 3 a 4 pulgadas de diámetro espaciados a 3 metros, con malla </w:t>
            </w:r>
            <w:r w:rsidR="00FD5D72" w:rsidRPr="00855BB0">
              <w:t>Ursus</w:t>
            </w:r>
            <w:r w:rsidRPr="00855BB0">
              <w:t xml:space="preserve"> tipo ovejera de 6 hebras, más una hebra de alambre de púa en la parte superior. También otros tramos del cerco presentaban alambre de púa de </w:t>
            </w:r>
            <w:r w:rsidR="008D23E7">
              <w:t>6</w:t>
            </w:r>
            <w:r w:rsidRPr="00855BB0">
              <w:t xml:space="preserve"> hebras. Respecto a las plantas</w:t>
            </w:r>
            <w:r w:rsidR="008D23E7">
              <w:t>,</w:t>
            </w:r>
            <w:r w:rsidRPr="00855BB0">
              <w:t xml:space="preserve"> se observó que poseen medidas de protección, tales como tutore y protección individual de material plástico. Estas medidas se observaron en los ejemplares de menor desarrollo. Asimismo, se encontró riego tecnificado en la totalidad del rodal.</w:t>
            </w:r>
          </w:p>
          <w:p w:rsidR="00855BB0" w:rsidRPr="00855BB0" w:rsidRDefault="00855BB0" w:rsidP="007B6E3C">
            <w:pPr>
              <w:ind w:left="313" w:hanging="284"/>
              <w:jc w:val="left"/>
              <w:rPr>
                <w:b/>
              </w:rPr>
            </w:pPr>
            <w:r w:rsidRPr="00855BB0">
              <w:rPr>
                <w:b/>
              </w:rPr>
              <w:t>Programa de Reforestación, Decreto Ley N°701/74, aprobado mediante Resolución N°16/32-23-12, de fecha 30-04-2012</w:t>
            </w:r>
          </w:p>
          <w:p w:rsidR="00855BB0" w:rsidRDefault="00855BB0" w:rsidP="007B6E3C">
            <w:pPr>
              <w:pStyle w:val="Prrafodelista"/>
              <w:numPr>
                <w:ilvl w:val="0"/>
                <w:numId w:val="36"/>
              </w:numPr>
              <w:ind w:left="313" w:hanging="284"/>
            </w:pPr>
            <w:r w:rsidRPr="00855BB0">
              <w:t xml:space="preserve">Se hizo un muestreo de la plantación del rodal </w:t>
            </w:r>
            <w:r w:rsidRPr="00092376">
              <w:rPr>
                <w:b/>
              </w:rPr>
              <w:t>RPL3-2</w:t>
            </w:r>
            <w:r w:rsidRPr="00855BB0">
              <w:t xml:space="preserve">, con calendario de plantación 2012. En el rodal, se realizan 4 parcelas rectangulares de 500 m2, contabilizando individuos vivos por especie y ejemplares muertos al interior de la parcela. El rodal </w:t>
            </w:r>
            <w:r w:rsidRPr="00092376">
              <w:rPr>
                <w:b/>
              </w:rPr>
              <w:t>RPL3-2</w:t>
            </w:r>
            <w:r w:rsidRPr="00855BB0">
              <w:t xml:space="preserve"> presenta un cerco perimetral en el sector norte mientras que en los límites oriente, poniente y sur limita con otros sectores de plantación. El cerco está compuesto por postes distanciados cada 2,5 metros y 9 hebras de alambre púa. Se constató que la plantación cuenta con cortafuego como medida de protección contra incendios forestales.</w:t>
            </w:r>
          </w:p>
          <w:p w:rsidR="00900EAF" w:rsidRPr="00855BB0" w:rsidRDefault="00900EAF" w:rsidP="00900EAF">
            <w:pPr>
              <w:pStyle w:val="Prrafodelista"/>
              <w:ind w:left="313"/>
            </w:pPr>
          </w:p>
          <w:p w:rsidR="00A60BB6" w:rsidRDefault="00855BB0" w:rsidP="007B6E3C">
            <w:pPr>
              <w:ind w:left="313" w:hanging="284"/>
              <w:jc w:val="left"/>
              <w:rPr>
                <w:b/>
              </w:rPr>
            </w:pPr>
            <w:r w:rsidRPr="00855BB0">
              <w:rPr>
                <w:b/>
              </w:rPr>
              <w:t>RCA 501/2000</w:t>
            </w:r>
          </w:p>
          <w:p w:rsidR="000B1372" w:rsidRPr="000B1372" w:rsidRDefault="000B1372" w:rsidP="007B6E3C">
            <w:pPr>
              <w:ind w:left="313" w:hanging="284"/>
              <w:jc w:val="left"/>
              <w:rPr>
                <w:b/>
              </w:rPr>
            </w:pPr>
            <w:r w:rsidRPr="000B1372">
              <w:rPr>
                <w:b/>
              </w:rPr>
              <w:t>Plan de Manejo Plantaciones Forestales, Decreto Ley N°701/74, aprobado mediante Resolución N°57/32-23-13, de fecha 24-07-2013</w:t>
            </w:r>
          </w:p>
          <w:p w:rsidR="00855BB0" w:rsidRPr="000B1372" w:rsidRDefault="00855BB0" w:rsidP="007B6E3C">
            <w:pPr>
              <w:pStyle w:val="Prrafodelista"/>
              <w:numPr>
                <w:ilvl w:val="0"/>
                <w:numId w:val="36"/>
              </w:numPr>
              <w:ind w:left="313" w:hanging="284"/>
            </w:pPr>
            <w:r w:rsidRPr="000B1372">
              <w:t xml:space="preserve">Se hizo un muestreo de la plantación del rodal </w:t>
            </w:r>
            <w:r w:rsidRPr="00092376">
              <w:rPr>
                <w:b/>
              </w:rPr>
              <w:t>RBN 11-1</w:t>
            </w:r>
            <w:r w:rsidRPr="000B1372">
              <w:t xml:space="preserve">, con calendario de plantación 2013. En el rodal, se realizan 4 parcelas rectangulares de 250 m2, contabilizando individuos vivos por especie y ejemplares muertos al interior de la </w:t>
            </w:r>
            <w:r w:rsidR="00FD5D72" w:rsidRPr="000B1372">
              <w:t>parcela. El</w:t>
            </w:r>
            <w:r w:rsidRPr="000B1372">
              <w:t xml:space="preserve"> rodal </w:t>
            </w:r>
            <w:r w:rsidRPr="00092376">
              <w:rPr>
                <w:b/>
              </w:rPr>
              <w:t>RBN 11-1</w:t>
            </w:r>
            <w:r w:rsidRPr="000B1372">
              <w:t xml:space="preserve"> presenta un cerco perimetral en el sector norte mientras que en los límites oriente, poniente y sur limita con otros sectores de plantación. Respecto a las plantas se observó que poseen medidas de protección, tales como tutore y protección individual de material plástico. Estas medidas se observaron en los ejemplares de menor desarrollo. Asimismo, se encontró riego tecnificado en la totalidad del rodal.</w:t>
            </w:r>
          </w:p>
          <w:p w:rsidR="000B1372" w:rsidRPr="000B1372" w:rsidRDefault="000B1372" w:rsidP="007B6E3C">
            <w:pPr>
              <w:ind w:left="313" w:hanging="284"/>
              <w:jc w:val="left"/>
              <w:rPr>
                <w:b/>
              </w:rPr>
            </w:pPr>
            <w:r w:rsidRPr="000B1372">
              <w:rPr>
                <w:b/>
              </w:rPr>
              <w:t>Programa de Reforestación, Decreto Ley N°701/74, aprobado mediante Resolución N°98/32-23/13, de fecha 25-10- 2013.</w:t>
            </w:r>
          </w:p>
          <w:p w:rsidR="00855BB0" w:rsidRPr="000B1372" w:rsidRDefault="00855BB0" w:rsidP="007B6E3C">
            <w:pPr>
              <w:pStyle w:val="Prrafodelista"/>
              <w:numPr>
                <w:ilvl w:val="0"/>
                <w:numId w:val="36"/>
              </w:numPr>
              <w:ind w:left="313" w:hanging="284"/>
            </w:pPr>
            <w:r w:rsidRPr="000B1372">
              <w:t xml:space="preserve">Se hizo un muestreo de los rodales de plantación </w:t>
            </w:r>
            <w:r w:rsidRPr="00092376">
              <w:rPr>
                <w:b/>
              </w:rPr>
              <w:t>RBN11-1b- RBN11-1c y RBN11-1d</w:t>
            </w:r>
            <w:r w:rsidRPr="000B1372">
              <w:t xml:space="preserve">, con calendario de plantación 2014. En los rodales se realizaron 16 parcelas circulares de 250 m2, contabilizando individuos vivos por especie y ejemplares muertos al interior de la parcela. Los rodales presentan un cerco perimetral que está compuesto por postes de pino impregnado cada 3 metros, 2 hebras de alambre púa, malla tipo </w:t>
            </w:r>
            <w:r w:rsidR="00FD5D72" w:rsidRPr="000B1372">
              <w:t>Ursus</w:t>
            </w:r>
            <w:r w:rsidRPr="000B1372">
              <w:t xml:space="preserve"> y gallinero. Respecto a las plantas se observó que poseen medidas de protección, tales como tutores y protección individual de material plástico. Asimismo, se constató riego tecnificado en la totalidad de los rodales.</w:t>
            </w:r>
          </w:p>
          <w:p w:rsidR="00855BB0" w:rsidRPr="00A60BB6" w:rsidRDefault="00855BB0" w:rsidP="00185E7A">
            <w:pPr>
              <w:jc w:val="left"/>
            </w:pPr>
          </w:p>
          <w:p w:rsidR="006A46D3" w:rsidRPr="008E34C9" w:rsidRDefault="006A46D3" w:rsidP="006A46D3">
            <w:pPr>
              <w:jc w:val="left"/>
              <w:rPr>
                <w:b/>
              </w:rPr>
            </w:pPr>
            <w:r w:rsidRPr="008E34C9">
              <w:rPr>
                <w:b/>
              </w:rPr>
              <w:t>Resultado</w:t>
            </w:r>
            <w:r>
              <w:rPr>
                <w:b/>
              </w:rPr>
              <w:t xml:space="preserve"> (s)</w:t>
            </w:r>
            <w:r w:rsidRPr="008E34C9">
              <w:rPr>
                <w:b/>
              </w:rPr>
              <w:t xml:space="preserve"> examen de Información: </w:t>
            </w:r>
          </w:p>
          <w:p w:rsidR="006A46D3" w:rsidRDefault="00092376" w:rsidP="00092376">
            <w:r w:rsidRPr="00092376">
              <w:t xml:space="preserve">Mediante </w:t>
            </w:r>
            <w:r w:rsidR="00FD5D72" w:rsidRPr="00092376">
              <w:t>Informe</w:t>
            </w:r>
            <w:r w:rsidRPr="00092376">
              <w:t xml:space="preserve"> de fiscalización ambiental de CONAF, se establecieron los siguientes resultados de las actividades realizadas en terreno;</w:t>
            </w:r>
          </w:p>
          <w:p w:rsidR="00092376" w:rsidRPr="00092376" w:rsidRDefault="00092376" w:rsidP="007B6E3C">
            <w:pPr>
              <w:pStyle w:val="Prrafodelista"/>
              <w:numPr>
                <w:ilvl w:val="0"/>
                <w:numId w:val="36"/>
              </w:numPr>
              <w:ind w:left="313" w:hanging="284"/>
            </w:pPr>
            <w:r w:rsidRPr="00092376">
              <w:rPr>
                <w:color w:val="333333"/>
                <w:lang w:val="es-ES_tradnl"/>
              </w:rPr>
              <w:t xml:space="preserve">Se determinó que el sector </w:t>
            </w:r>
            <w:r w:rsidRPr="00092376">
              <w:rPr>
                <w:b/>
                <w:color w:val="333333"/>
                <w:lang w:val="es-ES_tradnl"/>
              </w:rPr>
              <w:t>RBN3-1</w:t>
            </w:r>
            <w:r w:rsidRPr="00092376">
              <w:rPr>
                <w:color w:val="333333"/>
                <w:lang w:val="es-ES_tradnl"/>
              </w:rPr>
              <w:t xml:space="preserve"> tiene una superficie de 0,6 hectáreas cumpliendo con el compromiso de reforestación de 0,56 hectáreas. La reforestación está compuesta por las especies </w:t>
            </w:r>
            <w:r w:rsidRPr="00092376">
              <w:rPr>
                <w:i/>
                <w:color w:val="333333"/>
                <w:lang w:val="es-ES_tradnl"/>
              </w:rPr>
              <w:t>Quillaja saponaria</w:t>
            </w:r>
            <w:r w:rsidRPr="00092376">
              <w:rPr>
                <w:color w:val="333333"/>
                <w:lang w:val="es-ES_tradnl"/>
              </w:rPr>
              <w:t xml:space="preserve"> (Quillay), </w:t>
            </w:r>
            <w:r w:rsidRPr="00092376">
              <w:rPr>
                <w:i/>
                <w:color w:val="333333"/>
                <w:lang w:val="es-ES_tradnl"/>
              </w:rPr>
              <w:t>Schinus polygamus</w:t>
            </w:r>
            <w:r w:rsidRPr="00092376">
              <w:rPr>
                <w:color w:val="333333"/>
                <w:lang w:val="es-ES_tradnl"/>
              </w:rPr>
              <w:t xml:space="preserve"> (Huingán), </w:t>
            </w:r>
            <w:r w:rsidRPr="00092376">
              <w:rPr>
                <w:i/>
                <w:color w:val="333333"/>
                <w:lang w:val="es-ES_tradnl"/>
              </w:rPr>
              <w:t>Schinus latifolius</w:t>
            </w:r>
            <w:r w:rsidRPr="00092376">
              <w:rPr>
                <w:color w:val="333333"/>
                <w:lang w:val="es-ES_tradnl"/>
              </w:rPr>
              <w:t xml:space="preserve"> (Molle) y </w:t>
            </w:r>
            <w:r w:rsidRPr="00092376">
              <w:rPr>
                <w:i/>
                <w:color w:val="333333"/>
                <w:lang w:val="es-ES_tradnl"/>
              </w:rPr>
              <w:t>Maytenus boaria</w:t>
            </w:r>
            <w:r w:rsidRPr="00092376">
              <w:rPr>
                <w:color w:val="333333"/>
                <w:lang w:val="es-ES_tradnl"/>
              </w:rPr>
              <w:t xml:space="preserve"> (Maitén). Se estima que la plantación tiene una densidad de 810 plantas vivas por hectárea, obteniendo un 95% de sobrevivencia respecto al número de individuos comprometidos en el Plan de Manejo de 850 plantas/ha.</w:t>
            </w:r>
          </w:p>
          <w:p w:rsidR="00092376" w:rsidRPr="00092376" w:rsidRDefault="00092376" w:rsidP="007B6E3C">
            <w:pPr>
              <w:pStyle w:val="Prrafodelista"/>
              <w:numPr>
                <w:ilvl w:val="0"/>
                <w:numId w:val="36"/>
              </w:numPr>
              <w:ind w:left="313" w:hanging="284"/>
            </w:pPr>
            <w:r>
              <w:rPr>
                <w:color w:val="333333"/>
                <w:lang w:val="es-ES_tradnl"/>
              </w:rPr>
              <w:lastRenderedPageBreak/>
              <w:t xml:space="preserve">Se determinó que el sector </w:t>
            </w:r>
            <w:r w:rsidRPr="00092376">
              <w:rPr>
                <w:b/>
                <w:color w:val="333333"/>
                <w:lang w:val="es-ES_tradnl"/>
              </w:rPr>
              <w:t>RPL3-2</w:t>
            </w:r>
            <w:r>
              <w:rPr>
                <w:color w:val="333333"/>
                <w:lang w:val="es-ES_tradnl"/>
              </w:rPr>
              <w:t xml:space="preserve"> tiene una superficie de 4,87 hectáreas cumpliendo con el compromiso de reforestación de 4,58 hectáreas. La reforestación está compuesta por la especie </w:t>
            </w:r>
            <w:r w:rsidRPr="007611ED">
              <w:rPr>
                <w:i/>
                <w:color w:val="333333"/>
                <w:lang w:val="es-ES_tradnl"/>
              </w:rPr>
              <w:t>Eucalyptus globulus</w:t>
            </w:r>
            <w:r>
              <w:rPr>
                <w:color w:val="333333"/>
                <w:lang w:val="es-ES_tradnl"/>
              </w:rPr>
              <w:t xml:space="preserve"> y se estima que tiene una densidad de 1.250 plantas vivas por hectárea, obteniendo un 114% de sobrevivencia respecto al número de individuos comprometidos en el Plan de Manejo de 1.100 plantas/ha.</w:t>
            </w:r>
          </w:p>
          <w:p w:rsidR="00092376" w:rsidRPr="00092376" w:rsidRDefault="00092376" w:rsidP="007B6E3C">
            <w:pPr>
              <w:pStyle w:val="Prrafodelista"/>
              <w:numPr>
                <w:ilvl w:val="0"/>
                <w:numId w:val="36"/>
              </w:numPr>
              <w:ind w:left="313" w:hanging="284"/>
            </w:pPr>
            <w:r>
              <w:rPr>
                <w:color w:val="333333"/>
                <w:lang w:val="es-ES_tradnl"/>
              </w:rPr>
              <w:t xml:space="preserve">Se determinó que el sector </w:t>
            </w:r>
            <w:r w:rsidRPr="00092376">
              <w:rPr>
                <w:b/>
                <w:color w:val="333333"/>
                <w:lang w:val="es-ES_tradnl"/>
              </w:rPr>
              <w:t>RBN 11-1</w:t>
            </w:r>
            <w:r>
              <w:rPr>
                <w:color w:val="333333"/>
                <w:lang w:val="es-ES_tradnl"/>
              </w:rPr>
              <w:t xml:space="preserve"> tiene una superficie de 2,20 hectáreas cumpliendo con el compromiso de reforestación de 2,12 hectáreas. La reforestación está compuesta por las especies </w:t>
            </w:r>
            <w:r w:rsidRPr="00C44737">
              <w:rPr>
                <w:i/>
                <w:color w:val="333333"/>
                <w:lang w:val="es-ES_tradnl"/>
              </w:rPr>
              <w:t>Quillaja saponaria</w:t>
            </w:r>
            <w:r>
              <w:rPr>
                <w:color w:val="333333"/>
                <w:lang w:val="es-ES_tradnl"/>
              </w:rPr>
              <w:t xml:space="preserve"> (Quillay), </w:t>
            </w:r>
            <w:r w:rsidRPr="00C44737">
              <w:rPr>
                <w:i/>
                <w:color w:val="333333"/>
                <w:lang w:val="es-ES_tradnl"/>
              </w:rPr>
              <w:t>Schinus polygamus</w:t>
            </w:r>
            <w:r w:rsidRPr="00C84A6A">
              <w:rPr>
                <w:color w:val="333333"/>
                <w:lang w:val="es-ES_tradnl"/>
              </w:rPr>
              <w:t xml:space="preserve"> </w:t>
            </w:r>
            <w:r>
              <w:rPr>
                <w:color w:val="333333"/>
                <w:lang w:val="es-ES_tradnl"/>
              </w:rPr>
              <w:t xml:space="preserve">(Huingán), </w:t>
            </w:r>
            <w:r w:rsidRPr="00C44737">
              <w:rPr>
                <w:i/>
                <w:color w:val="333333"/>
                <w:lang w:val="es-ES_tradnl"/>
              </w:rPr>
              <w:t>Schinus latifolius</w:t>
            </w:r>
            <w:r>
              <w:rPr>
                <w:color w:val="333333"/>
                <w:lang w:val="es-ES_tradnl"/>
              </w:rPr>
              <w:t xml:space="preserve"> (Molle) y </w:t>
            </w:r>
            <w:r>
              <w:rPr>
                <w:i/>
                <w:color w:val="333333"/>
                <w:lang w:val="es-ES_tradnl"/>
              </w:rPr>
              <w:t>Acacia caven</w:t>
            </w:r>
            <w:r>
              <w:rPr>
                <w:color w:val="333333"/>
                <w:lang w:val="es-ES_tradnl"/>
              </w:rPr>
              <w:t xml:space="preserve"> (Espino). Se estima que la plantación tiene una densidad de 850 plantas vivas por hectárea, obteniendo un 100% de sobrevivencia respecto al número de individuos comprometidos en el Plan de Manejo de 850 plantas/ha.</w:t>
            </w:r>
          </w:p>
          <w:p w:rsidR="00092376" w:rsidRPr="008F1770" w:rsidRDefault="00092376" w:rsidP="007B6E3C">
            <w:pPr>
              <w:pStyle w:val="Prrafodelista"/>
              <w:numPr>
                <w:ilvl w:val="0"/>
                <w:numId w:val="36"/>
              </w:numPr>
              <w:ind w:left="313" w:hanging="284"/>
            </w:pPr>
            <w:r>
              <w:rPr>
                <w:color w:val="333333"/>
                <w:lang w:val="es-ES_tradnl"/>
              </w:rPr>
              <w:t xml:space="preserve">Se determinó que los rodales </w:t>
            </w:r>
            <w:r w:rsidRPr="00092376">
              <w:rPr>
                <w:b/>
                <w:color w:val="333333"/>
                <w:lang w:val="es-ES_tradnl"/>
              </w:rPr>
              <w:t>RBN11-1b – RBN11-1c y RBN11-1d</w:t>
            </w:r>
            <w:r w:rsidRPr="004C14DB">
              <w:rPr>
                <w:color w:val="333333"/>
                <w:lang w:val="es-ES_tradnl"/>
              </w:rPr>
              <w:t xml:space="preserve"> </w:t>
            </w:r>
            <w:r>
              <w:rPr>
                <w:color w:val="333333"/>
                <w:lang w:val="es-ES_tradnl"/>
              </w:rPr>
              <w:t>tienen una superficie en conjunto de 11,79 hectáreas, cifra inferior al compromiso de reforestación de 12,38 hectáreas establecido en el Plan de Manejo</w:t>
            </w:r>
            <w:r w:rsidR="008F1770">
              <w:rPr>
                <w:color w:val="333333"/>
                <w:vertAlign w:val="superscript"/>
                <w:lang w:val="es-ES_tradnl"/>
              </w:rPr>
              <w:t>1</w:t>
            </w:r>
            <w:r>
              <w:rPr>
                <w:color w:val="333333"/>
                <w:lang w:val="es-ES_tradnl"/>
              </w:rPr>
              <w:t xml:space="preserve">. La reforestación está compuesta por las especies </w:t>
            </w:r>
            <w:r w:rsidRPr="00C44737">
              <w:rPr>
                <w:i/>
                <w:color w:val="333333"/>
                <w:lang w:val="es-ES_tradnl"/>
              </w:rPr>
              <w:t>Quillaja saponaria</w:t>
            </w:r>
            <w:r>
              <w:rPr>
                <w:color w:val="333333"/>
                <w:lang w:val="es-ES_tradnl"/>
              </w:rPr>
              <w:t xml:space="preserve"> (Quillay), </w:t>
            </w:r>
            <w:r w:rsidRPr="00C44737">
              <w:rPr>
                <w:i/>
                <w:color w:val="333333"/>
                <w:lang w:val="es-ES_tradnl"/>
              </w:rPr>
              <w:t>Schinus polygamus</w:t>
            </w:r>
            <w:r w:rsidRPr="00C84A6A">
              <w:rPr>
                <w:color w:val="333333"/>
                <w:lang w:val="es-ES_tradnl"/>
              </w:rPr>
              <w:t xml:space="preserve"> </w:t>
            </w:r>
            <w:r>
              <w:rPr>
                <w:color w:val="333333"/>
                <w:lang w:val="es-ES_tradnl"/>
              </w:rPr>
              <w:t xml:space="preserve">(Huingán) y </w:t>
            </w:r>
            <w:r w:rsidRPr="00C44737">
              <w:rPr>
                <w:i/>
                <w:color w:val="333333"/>
                <w:lang w:val="es-ES_tradnl"/>
              </w:rPr>
              <w:t>Schinus latifolius</w:t>
            </w:r>
            <w:r>
              <w:rPr>
                <w:color w:val="333333"/>
                <w:lang w:val="es-ES_tradnl"/>
              </w:rPr>
              <w:t xml:space="preserve"> (Molle). Se estima que la plantación tiene una densidad de 1.050 plantas vivas por hectárea, obteniendo un 124% de sobrevivencia respecto al número de individuos comprometidos en el Plan de Manejo de 850 plantas/ha.</w:t>
            </w:r>
          </w:p>
          <w:p w:rsidR="008F1770" w:rsidRPr="00092376" w:rsidRDefault="008F1770" w:rsidP="008F1770">
            <w:pPr>
              <w:pStyle w:val="Prrafodelista"/>
            </w:pPr>
          </w:p>
          <w:p w:rsidR="006A46D3" w:rsidRPr="008F1770" w:rsidRDefault="008F1770" w:rsidP="00D60F17">
            <w:r>
              <w:rPr>
                <w:vertAlign w:val="superscript"/>
              </w:rPr>
              <w:t>1</w:t>
            </w:r>
            <w:r>
              <w:t xml:space="preserve"> La diferencia que es </w:t>
            </w:r>
            <w:r w:rsidR="00D60F17">
              <w:t>estable</w:t>
            </w:r>
            <w:r>
              <w:t xml:space="preserve">cida por </w:t>
            </w:r>
            <w:r w:rsidR="00D60F17">
              <w:t>C</w:t>
            </w:r>
            <w:r>
              <w:t xml:space="preserve">onaf al </w:t>
            </w:r>
            <w:r w:rsidR="00D60F17">
              <w:t xml:space="preserve">considerar </w:t>
            </w:r>
            <w:r>
              <w:t>un área menor a l</w:t>
            </w:r>
            <w:r w:rsidR="00D60F17">
              <w:t>a</w:t>
            </w:r>
            <w:r>
              <w:t xml:space="preserve"> </w:t>
            </w:r>
            <w:r w:rsidR="00D60F17">
              <w:t>señala</w:t>
            </w:r>
            <w:r>
              <w:t xml:space="preserve">da en el plan de manejo forestal, puede deberse al error </w:t>
            </w:r>
            <w:r w:rsidR="00FD5D72">
              <w:t>estándar</w:t>
            </w:r>
            <w:r>
              <w:t xml:space="preserve"> del equipo que se </w:t>
            </w:r>
            <w:r w:rsidR="00FD5D72">
              <w:t>utilizó</w:t>
            </w:r>
            <w:r>
              <w:t xml:space="preserve"> al determinar el perímetro y posterior área, que bordea el 5% de error.</w:t>
            </w:r>
          </w:p>
        </w:tc>
      </w:tr>
    </w:tbl>
    <w:p w:rsidR="006A46D3" w:rsidRPr="0025129B" w:rsidRDefault="006A46D3" w:rsidP="006A46D3">
      <w:pPr>
        <w:jc w:val="left"/>
        <w:rPr>
          <w:rFonts w:cstheme="minorHAnsi"/>
          <w:b/>
          <w:sz w:val="14"/>
          <w:szCs w:val="24"/>
        </w:rPr>
        <w:sectPr w:rsidR="006A46D3" w:rsidRPr="0025129B" w:rsidSect="00A70F8F">
          <w:pgSz w:w="15840" w:h="12240" w:orient="landscape"/>
          <w:pgMar w:top="1134" w:right="1134" w:bottom="1134" w:left="1134" w:header="709" w:footer="709" w:gutter="0"/>
          <w:cols w:space="708"/>
          <w:docGrid w:linePitch="360"/>
        </w:sectPr>
      </w:pPr>
    </w:p>
    <w:p w:rsidR="006A46D3" w:rsidRPr="0025129B" w:rsidRDefault="006A46D3" w:rsidP="006A46D3"/>
    <w:tbl>
      <w:tblPr>
        <w:tblW w:w="13687" w:type="dxa"/>
        <w:jc w:val="center"/>
        <w:tblCellMar>
          <w:left w:w="70" w:type="dxa"/>
          <w:right w:w="70" w:type="dxa"/>
        </w:tblCellMar>
        <w:tblLook w:val="04A0" w:firstRow="1" w:lastRow="0" w:firstColumn="1" w:lastColumn="0" w:noHBand="0" w:noVBand="1"/>
      </w:tblPr>
      <w:tblGrid>
        <w:gridCol w:w="6085"/>
        <w:gridCol w:w="7602"/>
      </w:tblGrid>
      <w:tr w:rsidR="006A46D3" w:rsidRPr="0025129B" w:rsidTr="006A46D3">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A46D3" w:rsidRPr="0025129B" w:rsidRDefault="006A46D3" w:rsidP="00DB037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A46D3" w:rsidRPr="0025129B" w:rsidTr="006A46D3">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5000" w:type="pct"/>
              <w:tblCellMar>
                <w:left w:w="70" w:type="dxa"/>
                <w:right w:w="70" w:type="dxa"/>
              </w:tblCellMar>
              <w:tblLook w:val="04A0" w:firstRow="1" w:lastRow="0" w:firstColumn="1" w:lastColumn="0" w:noHBand="0" w:noVBand="1"/>
            </w:tblPr>
            <w:tblGrid>
              <w:gridCol w:w="1252"/>
              <w:gridCol w:w="2033"/>
              <w:gridCol w:w="1779"/>
              <w:gridCol w:w="1329"/>
              <w:gridCol w:w="1183"/>
              <w:gridCol w:w="1378"/>
              <w:gridCol w:w="1134"/>
              <w:gridCol w:w="956"/>
              <w:gridCol w:w="1248"/>
              <w:gridCol w:w="1245"/>
            </w:tblGrid>
            <w:tr w:rsidR="00DB0376" w:rsidRPr="00D82072" w:rsidTr="007700F6">
              <w:trPr>
                <w:trHeight w:val="300"/>
              </w:trPr>
              <w:tc>
                <w:tcPr>
                  <w:tcW w:w="5000" w:type="pct"/>
                  <w:gridSpan w:val="10"/>
                  <w:tcBorders>
                    <w:top w:val="single" w:sz="4" w:space="0" w:color="FFFFFF"/>
                    <w:left w:val="single" w:sz="4" w:space="0" w:color="FFFFFF"/>
                    <w:bottom w:val="single" w:sz="4" w:space="0" w:color="FFFFFF"/>
                    <w:right w:val="single" w:sz="4" w:space="0" w:color="FFFFFF"/>
                  </w:tcBorders>
                  <w:shd w:val="clear" w:color="000000" w:fill="DCE6F1"/>
                  <w:vAlign w:val="center"/>
                  <w:hideMark/>
                </w:tcPr>
                <w:p w:rsidR="00DB0376" w:rsidRPr="006C5FBE" w:rsidRDefault="00DB0376" w:rsidP="00DB0376">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Parcelas Plan de Manejo 17/32-23/12</w:t>
                  </w:r>
                </w:p>
              </w:tc>
            </w:tr>
            <w:tr w:rsidR="00DB0376" w:rsidRPr="00D82072" w:rsidTr="007700F6">
              <w:trPr>
                <w:trHeight w:val="765"/>
              </w:trPr>
              <w:tc>
                <w:tcPr>
                  <w:tcW w:w="462" w:type="pct"/>
                  <w:tcBorders>
                    <w:top w:val="nil"/>
                    <w:left w:val="single" w:sz="4" w:space="0" w:color="FFFFFF"/>
                    <w:bottom w:val="single" w:sz="4" w:space="0" w:color="FFFFFF"/>
                    <w:right w:val="single" w:sz="4" w:space="0" w:color="FFFFFF"/>
                  </w:tcBorders>
                  <w:shd w:val="clear" w:color="000000" w:fill="B8CCE4"/>
                  <w:vAlign w:val="center"/>
                  <w:hideMark/>
                </w:tcPr>
                <w:p w:rsidR="00DB0376" w:rsidRPr="006C5FBE" w:rsidRDefault="00DB0376" w:rsidP="00DB0376">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Parcela</w:t>
                  </w:r>
                </w:p>
              </w:tc>
              <w:tc>
                <w:tcPr>
                  <w:tcW w:w="751" w:type="pct"/>
                  <w:tcBorders>
                    <w:top w:val="nil"/>
                    <w:left w:val="nil"/>
                    <w:bottom w:val="single" w:sz="4" w:space="0" w:color="FFFFFF"/>
                    <w:right w:val="single" w:sz="4" w:space="0" w:color="FFFFFF"/>
                  </w:tcBorders>
                  <w:shd w:val="clear" w:color="000000" w:fill="B8CCE4"/>
                  <w:vAlign w:val="center"/>
                  <w:hideMark/>
                </w:tcPr>
                <w:p w:rsidR="00DB0376" w:rsidRPr="006C5FBE" w:rsidRDefault="00DB0376" w:rsidP="00DB0376">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Norte</w:t>
                  </w:r>
                </w:p>
              </w:tc>
              <w:tc>
                <w:tcPr>
                  <w:tcW w:w="657" w:type="pct"/>
                  <w:tcBorders>
                    <w:top w:val="nil"/>
                    <w:left w:val="nil"/>
                    <w:bottom w:val="single" w:sz="4" w:space="0" w:color="FFFFFF"/>
                    <w:right w:val="single" w:sz="4" w:space="0" w:color="FFFFFF"/>
                  </w:tcBorders>
                  <w:shd w:val="clear" w:color="000000" w:fill="B8CCE4"/>
                  <w:vAlign w:val="center"/>
                  <w:hideMark/>
                </w:tcPr>
                <w:p w:rsidR="00DB0376" w:rsidRPr="006C5FBE" w:rsidRDefault="00DB0376" w:rsidP="00DB0376">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Este</w:t>
                  </w:r>
                </w:p>
              </w:tc>
              <w:tc>
                <w:tcPr>
                  <w:tcW w:w="491" w:type="pct"/>
                  <w:tcBorders>
                    <w:top w:val="nil"/>
                    <w:left w:val="nil"/>
                    <w:bottom w:val="single" w:sz="4" w:space="0" w:color="FFFFFF"/>
                    <w:right w:val="single" w:sz="4" w:space="0" w:color="FFFFFF"/>
                  </w:tcBorders>
                  <w:shd w:val="clear" w:color="000000" w:fill="B8CCE4"/>
                  <w:vAlign w:val="center"/>
                  <w:hideMark/>
                </w:tcPr>
                <w:p w:rsidR="00DB0376" w:rsidRPr="006C5FBE" w:rsidRDefault="00DB0376" w:rsidP="00DB0376">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Plantas Muertas</w:t>
                  </w:r>
                </w:p>
              </w:tc>
              <w:tc>
                <w:tcPr>
                  <w:tcW w:w="437" w:type="pct"/>
                  <w:tcBorders>
                    <w:top w:val="nil"/>
                    <w:left w:val="nil"/>
                    <w:bottom w:val="single" w:sz="4" w:space="0" w:color="FFFFFF"/>
                    <w:right w:val="single" w:sz="4" w:space="0" w:color="FFFFFF"/>
                  </w:tcBorders>
                  <w:shd w:val="clear" w:color="000000" w:fill="B8CCE4"/>
                  <w:vAlign w:val="center"/>
                  <w:hideMark/>
                </w:tcPr>
                <w:p w:rsidR="00DB0376" w:rsidRPr="006C5FBE" w:rsidRDefault="00DB0376" w:rsidP="00DB0376">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Quillay</w:t>
                  </w:r>
                </w:p>
              </w:tc>
              <w:tc>
                <w:tcPr>
                  <w:tcW w:w="509" w:type="pct"/>
                  <w:tcBorders>
                    <w:top w:val="nil"/>
                    <w:left w:val="nil"/>
                    <w:bottom w:val="single" w:sz="4" w:space="0" w:color="FFFFFF"/>
                    <w:right w:val="single" w:sz="4" w:space="0" w:color="FFFFFF"/>
                  </w:tcBorders>
                  <w:shd w:val="clear" w:color="000000" w:fill="B8CCE4"/>
                  <w:vAlign w:val="center"/>
                  <w:hideMark/>
                </w:tcPr>
                <w:p w:rsidR="00DB0376" w:rsidRPr="006C5FBE" w:rsidRDefault="00DB0376" w:rsidP="00DB0376">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Huingán</w:t>
                  </w:r>
                </w:p>
              </w:tc>
              <w:tc>
                <w:tcPr>
                  <w:tcW w:w="419" w:type="pct"/>
                  <w:tcBorders>
                    <w:top w:val="nil"/>
                    <w:left w:val="nil"/>
                    <w:bottom w:val="single" w:sz="4" w:space="0" w:color="FFFFFF"/>
                    <w:right w:val="single" w:sz="4" w:space="0" w:color="FFFFFF"/>
                  </w:tcBorders>
                  <w:shd w:val="clear" w:color="000000" w:fill="B8CCE4"/>
                  <w:vAlign w:val="center"/>
                  <w:hideMark/>
                </w:tcPr>
                <w:p w:rsidR="00DB0376" w:rsidRPr="006C5FBE" w:rsidRDefault="00DB0376" w:rsidP="00DB0376">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Maitén</w:t>
                  </w:r>
                </w:p>
              </w:tc>
              <w:tc>
                <w:tcPr>
                  <w:tcW w:w="353" w:type="pct"/>
                  <w:tcBorders>
                    <w:top w:val="nil"/>
                    <w:left w:val="nil"/>
                    <w:bottom w:val="single" w:sz="4" w:space="0" w:color="FFFFFF"/>
                    <w:right w:val="single" w:sz="4" w:space="0" w:color="FFFFFF"/>
                  </w:tcBorders>
                  <w:shd w:val="clear" w:color="000000" w:fill="B8CCE4"/>
                  <w:vAlign w:val="center"/>
                  <w:hideMark/>
                </w:tcPr>
                <w:p w:rsidR="00DB0376" w:rsidRPr="006C5FBE" w:rsidRDefault="00DB0376" w:rsidP="00DB0376">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Molle</w:t>
                  </w:r>
                </w:p>
              </w:tc>
              <w:tc>
                <w:tcPr>
                  <w:tcW w:w="461" w:type="pct"/>
                  <w:tcBorders>
                    <w:top w:val="nil"/>
                    <w:left w:val="nil"/>
                    <w:bottom w:val="single" w:sz="4" w:space="0" w:color="FFFFFF"/>
                    <w:right w:val="single" w:sz="4" w:space="0" w:color="FFFFFF"/>
                  </w:tcBorders>
                  <w:shd w:val="clear" w:color="000000" w:fill="B8CCE4"/>
                  <w:vAlign w:val="center"/>
                  <w:hideMark/>
                </w:tcPr>
                <w:p w:rsidR="00DB0376" w:rsidRPr="006C5FBE" w:rsidRDefault="00DB0376" w:rsidP="00DB0376">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Total Plantas vivas</w:t>
                  </w:r>
                </w:p>
              </w:tc>
              <w:tc>
                <w:tcPr>
                  <w:tcW w:w="461" w:type="pct"/>
                  <w:tcBorders>
                    <w:top w:val="nil"/>
                    <w:left w:val="nil"/>
                    <w:bottom w:val="single" w:sz="4" w:space="0" w:color="FFFFFF"/>
                    <w:right w:val="single" w:sz="4" w:space="0" w:color="FFFFFF"/>
                  </w:tcBorders>
                  <w:shd w:val="clear" w:color="000000" w:fill="B8CCE4"/>
                  <w:vAlign w:val="center"/>
                  <w:hideMark/>
                </w:tcPr>
                <w:p w:rsidR="00DB0376" w:rsidRPr="006C5FBE" w:rsidRDefault="00DB0376" w:rsidP="00DB0376">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Total Parcela</w:t>
                  </w:r>
                </w:p>
              </w:tc>
            </w:tr>
            <w:tr w:rsidR="00DB0376" w:rsidRPr="00D82072" w:rsidTr="007700F6">
              <w:trPr>
                <w:trHeight w:val="300"/>
              </w:trPr>
              <w:tc>
                <w:tcPr>
                  <w:tcW w:w="462" w:type="pct"/>
                  <w:tcBorders>
                    <w:top w:val="nil"/>
                    <w:left w:val="single" w:sz="4" w:space="0" w:color="FFFFFF"/>
                    <w:bottom w:val="single" w:sz="4" w:space="0" w:color="FFFFFF"/>
                    <w:right w:val="single" w:sz="4" w:space="0" w:color="FFFFFF"/>
                  </w:tcBorders>
                  <w:shd w:val="clear" w:color="000000" w:fill="DCE6F1"/>
                  <w:noWrap/>
                  <w:vAlign w:val="bottom"/>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1</w:t>
                  </w:r>
                </w:p>
              </w:tc>
              <w:tc>
                <w:tcPr>
                  <w:tcW w:w="751"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6249516</w:t>
                  </w:r>
                </w:p>
              </w:tc>
              <w:tc>
                <w:tcPr>
                  <w:tcW w:w="657"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271505</w:t>
                  </w:r>
                </w:p>
              </w:tc>
              <w:tc>
                <w:tcPr>
                  <w:tcW w:w="491"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2</w:t>
                  </w:r>
                </w:p>
              </w:tc>
              <w:tc>
                <w:tcPr>
                  <w:tcW w:w="437"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10</w:t>
                  </w:r>
                </w:p>
              </w:tc>
              <w:tc>
                <w:tcPr>
                  <w:tcW w:w="509"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5</w:t>
                  </w:r>
                </w:p>
              </w:tc>
              <w:tc>
                <w:tcPr>
                  <w:tcW w:w="419"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2</w:t>
                  </w:r>
                </w:p>
              </w:tc>
              <w:tc>
                <w:tcPr>
                  <w:tcW w:w="353"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3</w:t>
                  </w:r>
                </w:p>
              </w:tc>
              <w:tc>
                <w:tcPr>
                  <w:tcW w:w="461"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20</w:t>
                  </w:r>
                </w:p>
              </w:tc>
              <w:tc>
                <w:tcPr>
                  <w:tcW w:w="461"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22</w:t>
                  </w:r>
                </w:p>
              </w:tc>
            </w:tr>
            <w:tr w:rsidR="00DB0376" w:rsidRPr="00D82072" w:rsidTr="007700F6">
              <w:trPr>
                <w:trHeight w:val="300"/>
              </w:trPr>
              <w:tc>
                <w:tcPr>
                  <w:tcW w:w="462" w:type="pct"/>
                  <w:tcBorders>
                    <w:top w:val="nil"/>
                    <w:left w:val="single" w:sz="4" w:space="0" w:color="FFFFFF"/>
                    <w:bottom w:val="single" w:sz="4" w:space="0" w:color="FFFFFF"/>
                    <w:right w:val="single" w:sz="4" w:space="0" w:color="FFFFFF"/>
                  </w:tcBorders>
                  <w:shd w:val="clear" w:color="000000" w:fill="DCE6F1"/>
                  <w:noWrap/>
                  <w:vAlign w:val="bottom"/>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2</w:t>
                  </w:r>
                </w:p>
              </w:tc>
              <w:tc>
                <w:tcPr>
                  <w:tcW w:w="751"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6249548</w:t>
                  </w:r>
                </w:p>
              </w:tc>
              <w:tc>
                <w:tcPr>
                  <w:tcW w:w="657"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271542</w:t>
                  </w:r>
                </w:p>
              </w:tc>
              <w:tc>
                <w:tcPr>
                  <w:tcW w:w="491"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2</w:t>
                  </w:r>
                </w:p>
              </w:tc>
              <w:tc>
                <w:tcPr>
                  <w:tcW w:w="437"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11</w:t>
                  </w:r>
                </w:p>
              </w:tc>
              <w:tc>
                <w:tcPr>
                  <w:tcW w:w="509"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4</w:t>
                  </w:r>
                </w:p>
              </w:tc>
              <w:tc>
                <w:tcPr>
                  <w:tcW w:w="419"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10</w:t>
                  </w:r>
                </w:p>
              </w:tc>
              <w:tc>
                <w:tcPr>
                  <w:tcW w:w="353"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5</w:t>
                  </w:r>
                </w:p>
              </w:tc>
              <w:tc>
                <w:tcPr>
                  <w:tcW w:w="461"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30</w:t>
                  </w:r>
                </w:p>
              </w:tc>
              <w:tc>
                <w:tcPr>
                  <w:tcW w:w="461"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32</w:t>
                  </w:r>
                </w:p>
              </w:tc>
            </w:tr>
            <w:tr w:rsidR="00DB0376" w:rsidRPr="00D82072" w:rsidTr="007700F6">
              <w:trPr>
                <w:trHeight w:val="300"/>
              </w:trPr>
              <w:tc>
                <w:tcPr>
                  <w:tcW w:w="462" w:type="pct"/>
                  <w:tcBorders>
                    <w:top w:val="nil"/>
                    <w:left w:val="single" w:sz="4" w:space="0" w:color="FFFFFF"/>
                    <w:bottom w:val="single" w:sz="4" w:space="0" w:color="FFFFFF"/>
                    <w:right w:val="single" w:sz="4" w:space="0" w:color="FFFFFF"/>
                  </w:tcBorders>
                  <w:shd w:val="clear" w:color="000000" w:fill="DCE6F1"/>
                  <w:noWrap/>
                  <w:vAlign w:val="bottom"/>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3</w:t>
                  </w:r>
                </w:p>
              </w:tc>
              <w:tc>
                <w:tcPr>
                  <w:tcW w:w="751"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6249598</w:t>
                  </w:r>
                </w:p>
              </w:tc>
              <w:tc>
                <w:tcPr>
                  <w:tcW w:w="657"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271574</w:t>
                  </w:r>
                </w:p>
              </w:tc>
              <w:tc>
                <w:tcPr>
                  <w:tcW w:w="491"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9</w:t>
                  </w:r>
                </w:p>
              </w:tc>
              <w:tc>
                <w:tcPr>
                  <w:tcW w:w="437"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6</w:t>
                  </w:r>
                </w:p>
              </w:tc>
              <w:tc>
                <w:tcPr>
                  <w:tcW w:w="509"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6</w:t>
                  </w:r>
                </w:p>
              </w:tc>
              <w:tc>
                <w:tcPr>
                  <w:tcW w:w="419"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2</w:t>
                  </w:r>
                </w:p>
              </w:tc>
              <w:tc>
                <w:tcPr>
                  <w:tcW w:w="353"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5</w:t>
                  </w:r>
                </w:p>
              </w:tc>
              <w:tc>
                <w:tcPr>
                  <w:tcW w:w="461"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19</w:t>
                  </w:r>
                </w:p>
              </w:tc>
              <w:tc>
                <w:tcPr>
                  <w:tcW w:w="461"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28</w:t>
                  </w:r>
                </w:p>
              </w:tc>
            </w:tr>
            <w:tr w:rsidR="00DB0376" w:rsidRPr="00D82072" w:rsidTr="007700F6">
              <w:trPr>
                <w:trHeight w:val="300"/>
              </w:trPr>
              <w:tc>
                <w:tcPr>
                  <w:tcW w:w="462" w:type="pct"/>
                  <w:tcBorders>
                    <w:top w:val="nil"/>
                    <w:left w:val="single" w:sz="4" w:space="0" w:color="FFFFFF"/>
                    <w:bottom w:val="single" w:sz="4" w:space="0" w:color="FFFFFF"/>
                    <w:right w:val="single" w:sz="4" w:space="0" w:color="FFFFFF"/>
                  </w:tcBorders>
                  <w:shd w:val="clear" w:color="000000" w:fill="DCE6F1"/>
                  <w:noWrap/>
                  <w:vAlign w:val="bottom"/>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4</w:t>
                  </w:r>
                </w:p>
              </w:tc>
              <w:tc>
                <w:tcPr>
                  <w:tcW w:w="751"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6249629</w:t>
                  </w:r>
                </w:p>
              </w:tc>
              <w:tc>
                <w:tcPr>
                  <w:tcW w:w="657"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271558</w:t>
                  </w:r>
                </w:p>
              </w:tc>
              <w:tc>
                <w:tcPr>
                  <w:tcW w:w="491"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16</w:t>
                  </w:r>
                </w:p>
              </w:tc>
              <w:tc>
                <w:tcPr>
                  <w:tcW w:w="437"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3</w:t>
                  </w:r>
                </w:p>
              </w:tc>
              <w:tc>
                <w:tcPr>
                  <w:tcW w:w="509"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4</w:t>
                  </w:r>
                </w:p>
              </w:tc>
              <w:tc>
                <w:tcPr>
                  <w:tcW w:w="419"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2</w:t>
                  </w:r>
                </w:p>
              </w:tc>
              <w:tc>
                <w:tcPr>
                  <w:tcW w:w="353"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3</w:t>
                  </w:r>
                </w:p>
              </w:tc>
              <w:tc>
                <w:tcPr>
                  <w:tcW w:w="461"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12</w:t>
                  </w:r>
                </w:p>
              </w:tc>
              <w:tc>
                <w:tcPr>
                  <w:tcW w:w="461"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28</w:t>
                  </w:r>
                </w:p>
              </w:tc>
            </w:tr>
            <w:tr w:rsidR="00DB0376" w:rsidRPr="00D82072" w:rsidTr="007700F6">
              <w:trPr>
                <w:trHeight w:val="300"/>
              </w:trPr>
              <w:tc>
                <w:tcPr>
                  <w:tcW w:w="1870" w:type="pct"/>
                  <w:gridSpan w:val="3"/>
                  <w:tcBorders>
                    <w:top w:val="single" w:sz="4" w:space="0" w:color="FFFFFF"/>
                    <w:left w:val="single" w:sz="4" w:space="0" w:color="FFFFFF"/>
                    <w:bottom w:val="single" w:sz="4" w:space="0" w:color="FFFFFF"/>
                    <w:right w:val="single" w:sz="4" w:space="0" w:color="FFFFFF"/>
                  </w:tcBorders>
                  <w:shd w:val="clear" w:color="000000" w:fill="DCE6F1"/>
                  <w:noWrap/>
                  <w:vAlign w:val="bottom"/>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Promedio</w:t>
                  </w:r>
                </w:p>
              </w:tc>
              <w:tc>
                <w:tcPr>
                  <w:tcW w:w="491" w:type="pct"/>
                  <w:tcBorders>
                    <w:top w:val="nil"/>
                    <w:left w:val="nil"/>
                    <w:bottom w:val="single" w:sz="4" w:space="0" w:color="FFFFFF"/>
                    <w:right w:val="single" w:sz="4" w:space="0" w:color="FFFFFF"/>
                  </w:tcBorders>
                  <w:shd w:val="clear" w:color="000000" w:fill="DCE6F1"/>
                  <w:noWrap/>
                  <w:vAlign w:val="bottom"/>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7,3</w:t>
                  </w:r>
                </w:p>
              </w:tc>
              <w:tc>
                <w:tcPr>
                  <w:tcW w:w="437" w:type="pct"/>
                  <w:tcBorders>
                    <w:top w:val="nil"/>
                    <w:left w:val="nil"/>
                    <w:bottom w:val="single" w:sz="4" w:space="0" w:color="FFFFFF"/>
                    <w:right w:val="single" w:sz="4" w:space="0" w:color="FFFFFF"/>
                  </w:tcBorders>
                  <w:shd w:val="clear" w:color="000000" w:fill="DCE6F1"/>
                  <w:noWrap/>
                  <w:vAlign w:val="bottom"/>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7,5</w:t>
                  </w:r>
                </w:p>
              </w:tc>
              <w:tc>
                <w:tcPr>
                  <w:tcW w:w="509" w:type="pct"/>
                  <w:tcBorders>
                    <w:top w:val="nil"/>
                    <w:left w:val="nil"/>
                    <w:bottom w:val="single" w:sz="4" w:space="0" w:color="FFFFFF"/>
                    <w:right w:val="single" w:sz="4" w:space="0" w:color="FFFFFF"/>
                  </w:tcBorders>
                  <w:shd w:val="clear" w:color="000000" w:fill="DCE6F1"/>
                  <w:noWrap/>
                  <w:vAlign w:val="bottom"/>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4,8</w:t>
                  </w:r>
                </w:p>
              </w:tc>
              <w:tc>
                <w:tcPr>
                  <w:tcW w:w="419" w:type="pct"/>
                  <w:tcBorders>
                    <w:top w:val="nil"/>
                    <w:left w:val="nil"/>
                    <w:bottom w:val="single" w:sz="4" w:space="0" w:color="FFFFFF"/>
                    <w:right w:val="single" w:sz="4" w:space="0" w:color="FFFFFF"/>
                  </w:tcBorders>
                  <w:shd w:val="clear" w:color="000000" w:fill="DCE6F1"/>
                  <w:noWrap/>
                  <w:vAlign w:val="bottom"/>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4,0</w:t>
                  </w:r>
                </w:p>
              </w:tc>
              <w:tc>
                <w:tcPr>
                  <w:tcW w:w="353" w:type="pct"/>
                  <w:tcBorders>
                    <w:top w:val="nil"/>
                    <w:left w:val="nil"/>
                    <w:bottom w:val="single" w:sz="4" w:space="0" w:color="FFFFFF"/>
                    <w:right w:val="single" w:sz="4" w:space="0" w:color="FFFFFF"/>
                  </w:tcBorders>
                  <w:shd w:val="clear" w:color="000000" w:fill="DCE6F1"/>
                  <w:noWrap/>
                  <w:vAlign w:val="bottom"/>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4,0</w:t>
                  </w:r>
                </w:p>
              </w:tc>
              <w:tc>
                <w:tcPr>
                  <w:tcW w:w="461" w:type="pct"/>
                  <w:tcBorders>
                    <w:top w:val="nil"/>
                    <w:left w:val="nil"/>
                    <w:bottom w:val="single" w:sz="4" w:space="0" w:color="FFFFFF"/>
                    <w:right w:val="single" w:sz="4" w:space="0" w:color="FFFFFF"/>
                  </w:tcBorders>
                  <w:shd w:val="clear" w:color="000000" w:fill="DCE6F1"/>
                  <w:noWrap/>
                  <w:vAlign w:val="bottom"/>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20,3</w:t>
                  </w:r>
                </w:p>
              </w:tc>
              <w:tc>
                <w:tcPr>
                  <w:tcW w:w="461" w:type="pct"/>
                  <w:tcBorders>
                    <w:top w:val="nil"/>
                    <w:left w:val="nil"/>
                    <w:bottom w:val="single" w:sz="4" w:space="0" w:color="FFFFFF"/>
                    <w:right w:val="single" w:sz="4" w:space="0" w:color="FFFFFF"/>
                  </w:tcBorders>
                  <w:shd w:val="clear" w:color="000000" w:fill="DCE6F1"/>
                  <w:noWrap/>
                  <w:vAlign w:val="bottom"/>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27,5</w:t>
                  </w:r>
                </w:p>
              </w:tc>
            </w:tr>
            <w:tr w:rsidR="00DB0376" w:rsidRPr="00D82072" w:rsidTr="007700F6">
              <w:trPr>
                <w:trHeight w:val="300"/>
              </w:trPr>
              <w:tc>
                <w:tcPr>
                  <w:tcW w:w="1870" w:type="pct"/>
                  <w:gridSpan w:val="3"/>
                  <w:tcBorders>
                    <w:top w:val="single" w:sz="4" w:space="0" w:color="FFFFFF"/>
                    <w:left w:val="single" w:sz="4" w:space="0" w:color="FFFFFF"/>
                    <w:bottom w:val="single" w:sz="4" w:space="0" w:color="FFFFFF"/>
                    <w:right w:val="single" w:sz="4" w:space="0" w:color="FFFFFF"/>
                  </w:tcBorders>
                  <w:shd w:val="clear" w:color="000000" w:fill="DCE6F1"/>
                  <w:noWrap/>
                  <w:vAlign w:val="bottom"/>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Subtotal/ha</w:t>
                  </w:r>
                </w:p>
              </w:tc>
              <w:tc>
                <w:tcPr>
                  <w:tcW w:w="491" w:type="pct"/>
                  <w:tcBorders>
                    <w:top w:val="nil"/>
                    <w:left w:val="nil"/>
                    <w:bottom w:val="single" w:sz="4" w:space="0" w:color="FFFFFF"/>
                    <w:right w:val="single" w:sz="4" w:space="0" w:color="FFFFFF"/>
                  </w:tcBorders>
                  <w:shd w:val="clear" w:color="000000" w:fill="DCE6F1"/>
                  <w:noWrap/>
                  <w:vAlign w:val="bottom"/>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290</w:t>
                  </w:r>
                </w:p>
              </w:tc>
              <w:tc>
                <w:tcPr>
                  <w:tcW w:w="437" w:type="pct"/>
                  <w:tcBorders>
                    <w:top w:val="nil"/>
                    <w:left w:val="nil"/>
                    <w:bottom w:val="single" w:sz="4" w:space="0" w:color="FFFFFF"/>
                    <w:right w:val="single" w:sz="4" w:space="0" w:color="FFFFFF"/>
                  </w:tcBorders>
                  <w:shd w:val="clear" w:color="000000" w:fill="DCE6F1"/>
                  <w:noWrap/>
                  <w:vAlign w:val="bottom"/>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300</w:t>
                  </w:r>
                </w:p>
              </w:tc>
              <w:tc>
                <w:tcPr>
                  <w:tcW w:w="509" w:type="pct"/>
                  <w:tcBorders>
                    <w:top w:val="nil"/>
                    <w:left w:val="nil"/>
                    <w:bottom w:val="single" w:sz="4" w:space="0" w:color="FFFFFF"/>
                    <w:right w:val="single" w:sz="4" w:space="0" w:color="FFFFFF"/>
                  </w:tcBorders>
                  <w:shd w:val="clear" w:color="000000" w:fill="DCE6F1"/>
                  <w:noWrap/>
                  <w:vAlign w:val="bottom"/>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190</w:t>
                  </w:r>
                </w:p>
              </w:tc>
              <w:tc>
                <w:tcPr>
                  <w:tcW w:w="419" w:type="pct"/>
                  <w:tcBorders>
                    <w:top w:val="nil"/>
                    <w:left w:val="nil"/>
                    <w:bottom w:val="single" w:sz="4" w:space="0" w:color="FFFFFF"/>
                    <w:right w:val="single" w:sz="4" w:space="0" w:color="FFFFFF"/>
                  </w:tcBorders>
                  <w:shd w:val="clear" w:color="000000" w:fill="DCE6F1"/>
                  <w:noWrap/>
                  <w:vAlign w:val="bottom"/>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160</w:t>
                  </w:r>
                </w:p>
              </w:tc>
              <w:tc>
                <w:tcPr>
                  <w:tcW w:w="353" w:type="pct"/>
                  <w:tcBorders>
                    <w:top w:val="nil"/>
                    <w:left w:val="nil"/>
                    <w:bottom w:val="single" w:sz="4" w:space="0" w:color="FFFFFF"/>
                    <w:right w:val="single" w:sz="4" w:space="0" w:color="FFFFFF"/>
                  </w:tcBorders>
                  <w:shd w:val="clear" w:color="000000" w:fill="DCE6F1"/>
                  <w:noWrap/>
                  <w:vAlign w:val="bottom"/>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160</w:t>
                  </w:r>
                </w:p>
              </w:tc>
              <w:tc>
                <w:tcPr>
                  <w:tcW w:w="461" w:type="pct"/>
                  <w:tcBorders>
                    <w:top w:val="nil"/>
                    <w:left w:val="nil"/>
                    <w:bottom w:val="single" w:sz="4" w:space="0" w:color="FFFFFF"/>
                    <w:right w:val="single" w:sz="4" w:space="0" w:color="FFFFFF"/>
                  </w:tcBorders>
                  <w:shd w:val="clear" w:color="000000" w:fill="DCE6F1"/>
                  <w:noWrap/>
                  <w:vAlign w:val="bottom"/>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810</w:t>
                  </w:r>
                </w:p>
              </w:tc>
              <w:tc>
                <w:tcPr>
                  <w:tcW w:w="461" w:type="pct"/>
                  <w:tcBorders>
                    <w:top w:val="nil"/>
                    <w:left w:val="nil"/>
                    <w:bottom w:val="single" w:sz="4" w:space="0" w:color="FFFFFF"/>
                    <w:right w:val="single" w:sz="4" w:space="0" w:color="FFFFFF"/>
                  </w:tcBorders>
                  <w:shd w:val="clear" w:color="000000" w:fill="DCE6F1"/>
                  <w:noWrap/>
                  <w:vAlign w:val="bottom"/>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1100</w:t>
                  </w:r>
                </w:p>
              </w:tc>
            </w:tr>
            <w:tr w:rsidR="00DB0376" w:rsidRPr="00D82072" w:rsidTr="007700F6">
              <w:trPr>
                <w:trHeight w:val="615"/>
              </w:trPr>
              <w:tc>
                <w:tcPr>
                  <w:tcW w:w="1870" w:type="pct"/>
                  <w:gridSpan w:val="3"/>
                  <w:tcBorders>
                    <w:top w:val="single" w:sz="4" w:space="0" w:color="FFFFFF"/>
                    <w:left w:val="single" w:sz="4" w:space="0" w:color="FFFFFF"/>
                    <w:bottom w:val="single" w:sz="4" w:space="0" w:color="FFFFFF"/>
                    <w:right w:val="single" w:sz="4" w:space="0" w:color="FFFFFF"/>
                  </w:tcBorders>
                  <w:shd w:val="clear" w:color="000000" w:fill="DCE6F1"/>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Densidad comprometida en Plan de Manejo</w:t>
                  </w:r>
                </w:p>
              </w:tc>
              <w:tc>
                <w:tcPr>
                  <w:tcW w:w="491" w:type="pct"/>
                  <w:tcBorders>
                    <w:top w:val="nil"/>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850</w:t>
                  </w:r>
                </w:p>
              </w:tc>
              <w:tc>
                <w:tcPr>
                  <w:tcW w:w="2639" w:type="pct"/>
                  <w:gridSpan w:val="6"/>
                  <w:tcBorders>
                    <w:top w:val="single" w:sz="4" w:space="0" w:color="FFFFFF"/>
                    <w:left w:val="nil"/>
                    <w:bottom w:val="single" w:sz="4" w:space="0" w:color="FFFFFF"/>
                    <w:right w:val="single" w:sz="4" w:space="0" w:color="FFFFFF"/>
                  </w:tcBorders>
                  <w:shd w:val="clear" w:color="000000" w:fill="DCE6F1"/>
                  <w:noWrap/>
                  <w:vAlign w:val="center"/>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Plantas por hectárea</w:t>
                  </w:r>
                </w:p>
              </w:tc>
            </w:tr>
            <w:tr w:rsidR="00DB0376" w:rsidRPr="00D82072" w:rsidTr="007700F6">
              <w:trPr>
                <w:trHeight w:val="300"/>
              </w:trPr>
              <w:tc>
                <w:tcPr>
                  <w:tcW w:w="1870" w:type="pct"/>
                  <w:gridSpan w:val="3"/>
                  <w:tcBorders>
                    <w:top w:val="single" w:sz="4" w:space="0" w:color="FFFFFF"/>
                    <w:left w:val="single" w:sz="4" w:space="0" w:color="FFFFFF"/>
                    <w:bottom w:val="single" w:sz="4" w:space="0" w:color="FFFFFF"/>
                    <w:right w:val="single" w:sz="4" w:space="0" w:color="FFFFFF"/>
                  </w:tcBorders>
                  <w:shd w:val="clear" w:color="000000" w:fill="DCE6F1"/>
                  <w:noWrap/>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Plantas vivas</w:t>
                  </w:r>
                </w:p>
              </w:tc>
              <w:tc>
                <w:tcPr>
                  <w:tcW w:w="491" w:type="pct"/>
                  <w:tcBorders>
                    <w:top w:val="nil"/>
                    <w:left w:val="nil"/>
                    <w:bottom w:val="single" w:sz="4" w:space="0" w:color="FFFFFF"/>
                    <w:right w:val="single" w:sz="4" w:space="0" w:color="FFFFFF"/>
                  </w:tcBorders>
                  <w:shd w:val="clear" w:color="000000" w:fill="DCE6F1"/>
                  <w:noWrap/>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810</w:t>
                  </w:r>
                </w:p>
              </w:tc>
              <w:tc>
                <w:tcPr>
                  <w:tcW w:w="2639" w:type="pct"/>
                  <w:gridSpan w:val="6"/>
                  <w:tcBorders>
                    <w:top w:val="single" w:sz="4" w:space="0" w:color="FFFFFF"/>
                    <w:left w:val="nil"/>
                    <w:bottom w:val="nil"/>
                    <w:right w:val="single" w:sz="4" w:space="0" w:color="FFFFFF"/>
                  </w:tcBorders>
                  <w:shd w:val="clear" w:color="000000" w:fill="DCE6F1"/>
                  <w:noWrap/>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Plantas por hectárea</w:t>
                  </w:r>
                </w:p>
              </w:tc>
            </w:tr>
            <w:tr w:rsidR="00DB0376" w:rsidRPr="00D82072" w:rsidTr="007700F6">
              <w:trPr>
                <w:trHeight w:val="300"/>
              </w:trPr>
              <w:tc>
                <w:tcPr>
                  <w:tcW w:w="1870" w:type="pct"/>
                  <w:gridSpan w:val="3"/>
                  <w:tcBorders>
                    <w:top w:val="single" w:sz="4" w:space="0" w:color="FFFFFF"/>
                    <w:left w:val="single" w:sz="4" w:space="0" w:color="FFFFFF"/>
                    <w:bottom w:val="single" w:sz="4" w:space="0" w:color="FFFFFF"/>
                    <w:right w:val="single" w:sz="4" w:space="0" w:color="FFFFFF"/>
                  </w:tcBorders>
                  <w:shd w:val="clear" w:color="000000" w:fill="B8CCE4"/>
                  <w:noWrap/>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Porcentaje de sobrevivencia</w:t>
                  </w:r>
                </w:p>
              </w:tc>
              <w:tc>
                <w:tcPr>
                  <w:tcW w:w="491" w:type="pct"/>
                  <w:tcBorders>
                    <w:top w:val="nil"/>
                    <w:left w:val="nil"/>
                    <w:bottom w:val="single" w:sz="4" w:space="0" w:color="FFFFFF"/>
                    <w:right w:val="nil"/>
                  </w:tcBorders>
                  <w:shd w:val="clear" w:color="000000" w:fill="B8CCE4"/>
                  <w:noWrap/>
                  <w:hideMark/>
                </w:tcPr>
                <w:p w:rsidR="00DB0376" w:rsidRPr="006C5FBE" w:rsidRDefault="00DB0376" w:rsidP="00DB0376">
                  <w:pPr>
                    <w:jc w:val="center"/>
                    <w:rPr>
                      <w:rFonts w:eastAsia="Times New Roman"/>
                      <w:b/>
                      <w:bCs/>
                      <w:color w:val="000000"/>
                      <w:sz w:val="20"/>
                      <w:szCs w:val="20"/>
                      <w:lang w:eastAsia="es-CL"/>
                    </w:rPr>
                  </w:pPr>
                  <w:r w:rsidRPr="006C5FBE">
                    <w:rPr>
                      <w:rFonts w:eastAsia="Times New Roman"/>
                      <w:b/>
                      <w:bCs/>
                      <w:color w:val="000000"/>
                      <w:sz w:val="20"/>
                      <w:szCs w:val="20"/>
                      <w:lang w:eastAsia="es-CL"/>
                    </w:rPr>
                    <w:t>95%</w:t>
                  </w:r>
                </w:p>
              </w:tc>
              <w:tc>
                <w:tcPr>
                  <w:tcW w:w="437" w:type="pct"/>
                  <w:tcBorders>
                    <w:top w:val="single" w:sz="4" w:space="0" w:color="FFFFFF"/>
                    <w:left w:val="single" w:sz="4" w:space="0" w:color="FFFFFF"/>
                    <w:bottom w:val="single" w:sz="4" w:space="0" w:color="FFFFFF"/>
                    <w:right w:val="nil"/>
                  </w:tcBorders>
                  <w:shd w:val="clear" w:color="000000" w:fill="DCE6F1"/>
                  <w:noWrap/>
                  <w:hideMark/>
                </w:tcPr>
                <w:p w:rsidR="00DB0376" w:rsidRPr="006C5FBE" w:rsidRDefault="00DB0376" w:rsidP="00DB0376">
                  <w:pPr>
                    <w:jc w:val="center"/>
                    <w:rPr>
                      <w:rFonts w:eastAsia="Times New Roman"/>
                      <w:color w:val="000000"/>
                      <w:sz w:val="20"/>
                      <w:szCs w:val="20"/>
                      <w:lang w:eastAsia="es-CL"/>
                    </w:rPr>
                  </w:pPr>
                </w:p>
              </w:tc>
              <w:tc>
                <w:tcPr>
                  <w:tcW w:w="509" w:type="pct"/>
                  <w:tcBorders>
                    <w:top w:val="single" w:sz="4" w:space="0" w:color="FFFFFF"/>
                    <w:left w:val="nil"/>
                    <w:bottom w:val="single" w:sz="4" w:space="0" w:color="FFFFFF"/>
                    <w:right w:val="nil"/>
                  </w:tcBorders>
                  <w:shd w:val="clear" w:color="000000" w:fill="DCE6F1"/>
                  <w:noWrap/>
                  <w:hideMark/>
                </w:tcPr>
                <w:p w:rsidR="00DB0376" w:rsidRPr="006C5FBE" w:rsidRDefault="00DB0376" w:rsidP="00DB0376">
                  <w:pPr>
                    <w:jc w:val="center"/>
                    <w:rPr>
                      <w:rFonts w:eastAsia="Times New Roman"/>
                      <w:color w:val="000000"/>
                      <w:sz w:val="20"/>
                      <w:szCs w:val="20"/>
                      <w:lang w:eastAsia="es-CL"/>
                    </w:rPr>
                  </w:pPr>
                </w:p>
              </w:tc>
              <w:tc>
                <w:tcPr>
                  <w:tcW w:w="419" w:type="pct"/>
                  <w:tcBorders>
                    <w:top w:val="single" w:sz="4" w:space="0" w:color="FFFFFF"/>
                    <w:left w:val="nil"/>
                    <w:bottom w:val="single" w:sz="4" w:space="0" w:color="FFFFFF"/>
                    <w:right w:val="nil"/>
                  </w:tcBorders>
                  <w:shd w:val="clear" w:color="000000" w:fill="DCE6F1"/>
                  <w:noWrap/>
                  <w:hideMark/>
                </w:tcPr>
                <w:p w:rsidR="00DB0376" w:rsidRPr="006C5FBE" w:rsidRDefault="00DB0376" w:rsidP="00DB0376">
                  <w:pPr>
                    <w:jc w:val="center"/>
                    <w:rPr>
                      <w:rFonts w:eastAsia="Times New Roman"/>
                      <w:color w:val="000000"/>
                      <w:sz w:val="20"/>
                      <w:szCs w:val="20"/>
                      <w:lang w:eastAsia="es-CL"/>
                    </w:rPr>
                  </w:pPr>
                </w:p>
              </w:tc>
              <w:tc>
                <w:tcPr>
                  <w:tcW w:w="353" w:type="pct"/>
                  <w:tcBorders>
                    <w:top w:val="single" w:sz="4" w:space="0" w:color="FFFFFF"/>
                    <w:left w:val="nil"/>
                    <w:bottom w:val="single" w:sz="4" w:space="0" w:color="FFFFFF"/>
                    <w:right w:val="nil"/>
                  </w:tcBorders>
                  <w:shd w:val="clear" w:color="000000" w:fill="DCE6F1"/>
                  <w:noWrap/>
                  <w:vAlign w:val="bottom"/>
                  <w:hideMark/>
                </w:tcPr>
                <w:p w:rsidR="00DB0376" w:rsidRPr="006C5FBE" w:rsidRDefault="00DB0376" w:rsidP="00DB0376">
                  <w:pPr>
                    <w:jc w:val="center"/>
                    <w:rPr>
                      <w:rFonts w:eastAsia="Times New Roman"/>
                      <w:color w:val="000000"/>
                      <w:sz w:val="20"/>
                      <w:szCs w:val="20"/>
                      <w:lang w:eastAsia="es-CL"/>
                    </w:rPr>
                  </w:pPr>
                  <w:r w:rsidRPr="006C5FBE">
                    <w:rPr>
                      <w:rFonts w:eastAsia="Times New Roman"/>
                      <w:color w:val="000000"/>
                      <w:sz w:val="20"/>
                      <w:szCs w:val="20"/>
                      <w:lang w:eastAsia="es-CL"/>
                    </w:rPr>
                    <w:t> </w:t>
                  </w:r>
                </w:p>
              </w:tc>
              <w:tc>
                <w:tcPr>
                  <w:tcW w:w="461" w:type="pct"/>
                  <w:tcBorders>
                    <w:top w:val="single" w:sz="4" w:space="0" w:color="FFFFFF"/>
                    <w:left w:val="nil"/>
                    <w:bottom w:val="single" w:sz="4" w:space="0" w:color="FFFFFF"/>
                    <w:right w:val="nil"/>
                  </w:tcBorders>
                  <w:shd w:val="clear" w:color="000000" w:fill="DCE6F1"/>
                  <w:noWrap/>
                  <w:vAlign w:val="bottom"/>
                  <w:hideMark/>
                </w:tcPr>
                <w:p w:rsidR="00DB0376" w:rsidRPr="006C5FBE" w:rsidRDefault="00DB0376" w:rsidP="00DB0376">
                  <w:pPr>
                    <w:rPr>
                      <w:rFonts w:eastAsia="Times New Roman"/>
                      <w:color w:val="000000"/>
                      <w:sz w:val="20"/>
                      <w:szCs w:val="20"/>
                      <w:lang w:eastAsia="es-CL"/>
                    </w:rPr>
                  </w:pPr>
                  <w:r w:rsidRPr="006C5FBE">
                    <w:rPr>
                      <w:rFonts w:eastAsia="Times New Roman"/>
                      <w:color w:val="000000"/>
                      <w:sz w:val="20"/>
                      <w:szCs w:val="20"/>
                      <w:lang w:eastAsia="es-CL"/>
                    </w:rPr>
                    <w:t> </w:t>
                  </w:r>
                </w:p>
              </w:tc>
              <w:tc>
                <w:tcPr>
                  <w:tcW w:w="461" w:type="pct"/>
                  <w:tcBorders>
                    <w:top w:val="single" w:sz="4" w:space="0" w:color="FFFFFF"/>
                    <w:left w:val="nil"/>
                    <w:bottom w:val="single" w:sz="4" w:space="0" w:color="FFFFFF"/>
                    <w:right w:val="single" w:sz="4" w:space="0" w:color="FFFFFF"/>
                  </w:tcBorders>
                  <w:shd w:val="clear" w:color="000000" w:fill="DCE6F1"/>
                  <w:noWrap/>
                  <w:vAlign w:val="bottom"/>
                  <w:hideMark/>
                </w:tcPr>
                <w:p w:rsidR="00DB0376" w:rsidRPr="006C5FBE" w:rsidRDefault="00DB0376" w:rsidP="00DB0376">
                  <w:pPr>
                    <w:rPr>
                      <w:rFonts w:eastAsia="Times New Roman"/>
                      <w:color w:val="000000"/>
                      <w:sz w:val="20"/>
                      <w:szCs w:val="20"/>
                      <w:lang w:eastAsia="es-CL"/>
                    </w:rPr>
                  </w:pPr>
                  <w:r w:rsidRPr="006C5FBE">
                    <w:rPr>
                      <w:rFonts w:eastAsia="Times New Roman"/>
                      <w:color w:val="000000"/>
                      <w:sz w:val="20"/>
                      <w:szCs w:val="20"/>
                      <w:lang w:eastAsia="es-CL"/>
                    </w:rPr>
                    <w:t> </w:t>
                  </w:r>
                </w:p>
              </w:tc>
            </w:tr>
          </w:tbl>
          <w:p w:rsidR="006A46D3" w:rsidRPr="0025129B" w:rsidRDefault="006A46D3" w:rsidP="006A46D3">
            <w:pPr>
              <w:jc w:val="center"/>
              <w:rPr>
                <w:rFonts w:eastAsia="Times New Roman"/>
                <w:color w:val="000000"/>
                <w:sz w:val="20"/>
                <w:szCs w:val="20"/>
                <w:lang w:eastAsia="es-CL"/>
              </w:rPr>
            </w:pPr>
          </w:p>
        </w:tc>
      </w:tr>
      <w:tr w:rsidR="006A46D3" w:rsidRPr="0025129B" w:rsidTr="006A46D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6A46D3" w:rsidRPr="0025129B" w:rsidRDefault="004E14F7" w:rsidP="006A46D3">
            <w:pPr>
              <w:pStyle w:val="Descripcin"/>
              <w:rPr>
                <w:rFonts w:eastAsia="Times New Roman"/>
                <w:color w:val="000000"/>
                <w:lang w:eastAsia="es-CL"/>
              </w:rPr>
            </w:pPr>
            <w:bookmarkStart w:id="158" w:name="_Toc432517705"/>
            <w:r w:rsidRPr="0025129B">
              <w:t xml:space="preserve">Tabla </w:t>
            </w:r>
            <w:r w:rsidRPr="0025129B">
              <w:fldChar w:fldCharType="begin"/>
            </w:r>
            <w:r w:rsidRPr="0025129B">
              <w:instrText xml:space="preserve"> SEQ Tabla \* ARABIC </w:instrText>
            </w:r>
            <w:r w:rsidRPr="0025129B">
              <w:fldChar w:fldCharType="separate"/>
            </w:r>
            <w:r w:rsidR="000A2476">
              <w:rPr>
                <w:noProof/>
              </w:rPr>
              <w:t>1</w:t>
            </w:r>
            <w:r w:rsidRPr="0025129B">
              <w:fldChar w:fldCharType="end"/>
            </w:r>
            <w:r w:rsidRPr="0025129B">
              <w:rPr>
                <w:szCs w:val="18"/>
              </w:rPr>
              <w:t>.</w:t>
            </w:r>
            <w:bookmarkEnd w:id="158"/>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6A46D3" w:rsidRPr="0025129B" w:rsidRDefault="006A46D3" w:rsidP="0032066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00EA0A7B" w:rsidRPr="007B6E3C">
              <w:rPr>
                <w:rFonts w:eastAsia="Times New Roman"/>
                <w:color w:val="000000"/>
                <w:sz w:val="18"/>
                <w:szCs w:val="18"/>
                <w:lang w:eastAsia="es-CL"/>
              </w:rPr>
              <w:t>31-03-2015</w:t>
            </w:r>
          </w:p>
        </w:tc>
      </w:tr>
      <w:tr w:rsidR="006A46D3" w:rsidRPr="0025129B" w:rsidTr="006A46D3">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6A46D3" w:rsidRPr="008D6661" w:rsidRDefault="006A46D3" w:rsidP="006A46D3">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65833">
              <w:rPr>
                <w:rFonts w:eastAsia="Times New Roman"/>
                <w:color w:val="000000"/>
                <w:sz w:val="18"/>
                <w:szCs w:val="18"/>
                <w:lang w:eastAsia="es-CL"/>
              </w:rPr>
              <w:t>Tabla N</w:t>
            </w:r>
            <w:r w:rsidR="00EA0A7B">
              <w:rPr>
                <w:rFonts w:eastAsia="Times New Roman"/>
                <w:color w:val="000000"/>
                <w:sz w:val="18"/>
                <w:szCs w:val="18"/>
                <w:lang w:eastAsia="es-CL"/>
              </w:rPr>
              <w:t>° 1, resultados de las parcelas realizadas.</w:t>
            </w:r>
          </w:p>
          <w:p w:rsidR="006A46D3" w:rsidRPr="0025129B" w:rsidRDefault="006A46D3" w:rsidP="006A46D3">
            <w:pPr>
              <w:jc w:val="left"/>
              <w:rPr>
                <w:rFonts w:eastAsia="Times New Roman"/>
                <w:color w:val="000000"/>
                <w:sz w:val="18"/>
                <w:szCs w:val="18"/>
                <w:lang w:eastAsia="es-CL"/>
              </w:rPr>
            </w:pPr>
          </w:p>
        </w:tc>
      </w:tr>
      <w:tr w:rsidR="006A46D3" w:rsidRPr="0025129B" w:rsidTr="006A46D3">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6A46D3" w:rsidRPr="0025129B" w:rsidRDefault="006A46D3" w:rsidP="006A46D3">
            <w:pPr>
              <w:jc w:val="left"/>
              <w:rPr>
                <w:rFonts w:eastAsia="Times New Roman"/>
                <w:color w:val="000000"/>
                <w:lang w:eastAsia="es-CL"/>
              </w:rPr>
            </w:pPr>
          </w:p>
        </w:tc>
      </w:tr>
    </w:tbl>
    <w:p w:rsidR="006A46D3" w:rsidRDefault="006A46D3" w:rsidP="006A46D3">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DB0376" w:rsidRPr="0025129B" w:rsidTr="007700F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B0376" w:rsidRPr="0025129B" w:rsidRDefault="00DB0376" w:rsidP="00DB037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DB0376" w:rsidRPr="0025129B" w:rsidTr="00DB0376">
        <w:trPr>
          <w:trHeight w:val="7721"/>
          <w:jc w:val="center"/>
        </w:trPr>
        <w:tc>
          <w:tcPr>
            <w:tcW w:w="5000" w:type="pct"/>
            <w:gridSpan w:val="2"/>
            <w:tcBorders>
              <w:top w:val="nil"/>
              <w:left w:val="single" w:sz="4" w:space="0" w:color="auto"/>
              <w:right w:val="single" w:sz="4" w:space="0" w:color="auto"/>
            </w:tcBorders>
            <w:shd w:val="clear" w:color="auto" w:fill="auto"/>
            <w:noWrap/>
            <w:vAlign w:val="center"/>
            <w:hideMark/>
          </w:tcPr>
          <w:p w:rsidR="00DB0376" w:rsidRPr="0025129B" w:rsidRDefault="00DB0376" w:rsidP="007700F6">
            <w:pPr>
              <w:jc w:val="center"/>
              <w:rPr>
                <w:rFonts w:eastAsia="Times New Roman"/>
                <w:color w:val="000000"/>
                <w:sz w:val="20"/>
                <w:szCs w:val="20"/>
                <w:lang w:eastAsia="es-CL"/>
              </w:rPr>
            </w:pPr>
            <w:r>
              <w:rPr>
                <w:noProof/>
                <w:lang w:eastAsia="es-CL"/>
              </w:rPr>
              <w:drawing>
                <wp:inline distT="0" distB="0" distL="0" distR="0" wp14:anchorId="365A2A21" wp14:editId="016B0FB2">
                  <wp:extent cx="6515100" cy="5006827"/>
                  <wp:effectExtent l="0" t="0" r="0" b="381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556883" cy="5038937"/>
                          </a:xfrm>
                          <a:prstGeom prst="rect">
                            <a:avLst/>
                          </a:prstGeom>
                        </pic:spPr>
                      </pic:pic>
                    </a:graphicData>
                  </a:graphic>
                </wp:inline>
              </w:drawing>
            </w:r>
          </w:p>
        </w:tc>
      </w:tr>
      <w:tr w:rsidR="00DB0376" w:rsidRPr="0025129B" w:rsidTr="007700F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DB0376" w:rsidRPr="0025129B" w:rsidRDefault="00DB0376" w:rsidP="007700F6">
            <w:pPr>
              <w:pStyle w:val="Descripcin"/>
              <w:rPr>
                <w:rFonts w:eastAsia="Times New Roman"/>
                <w:color w:val="000000"/>
                <w:lang w:eastAsia="es-CL"/>
              </w:rPr>
            </w:pPr>
            <w:bookmarkStart w:id="159" w:name="_Toc432517706"/>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26</w:t>
            </w:r>
            <w:r w:rsidRPr="0025129B">
              <w:fldChar w:fldCharType="end"/>
            </w:r>
            <w:r w:rsidRPr="0025129B">
              <w:t>.</w:t>
            </w:r>
            <w:bookmarkEnd w:id="159"/>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DB0376" w:rsidRPr="0025129B" w:rsidRDefault="00DB0376" w:rsidP="004E14F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00EA0A7B" w:rsidRPr="007B6E3C">
              <w:rPr>
                <w:rFonts w:eastAsia="Times New Roman"/>
                <w:color w:val="000000"/>
                <w:sz w:val="18"/>
                <w:szCs w:val="18"/>
                <w:lang w:eastAsia="es-CL"/>
              </w:rPr>
              <w:t>31-03-2015</w:t>
            </w:r>
          </w:p>
        </w:tc>
      </w:tr>
      <w:tr w:rsidR="00DB0376" w:rsidRPr="0025129B" w:rsidTr="007700F6">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DB0376" w:rsidRPr="00DB0376" w:rsidRDefault="00DB0376" w:rsidP="00DB0376">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EA0A7B">
              <w:rPr>
                <w:rFonts w:eastAsia="Times New Roman"/>
                <w:color w:val="000000"/>
                <w:sz w:val="18"/>
                <w:szCs w:val="18"/>
                <w:lang w:eastAsia="es-CL"/>
              </w:rPr>
              <w:t>ubicación espacial de las parcelas realizadas</w:t>
            </w:r>
          </w:p>
        </w:tc>
      </w:tr>
      <w:tr w:rsidR="00DB0376" w:rsidRPr="0025129B" w:rsidTr="00DB0376">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DB0376" w:rsidRPr="0025129B" w:rsidRDefault="00DB0376" w:rsidP="007700F6">
            <w:pPr>
              <w:jc w:val="left"/>
              <w:rPr>
                <w:rFonts w:eastAsia="Times New Roman"/>
                <w:color w:val="000000"/>
                <w:lang w:eastAsia="es-CL"/>
              </w:rPr>
            </w:pPr>
          </w:p>
        </w:tc>
      </w:tr>
    </w:tbl>
    <w:p w:rsidR="00DB0376" w:rsidRDefault="00DB0376" w:rsidP="006A46D3">
      <w:pPr>
        <w:jc w:val="left"/>
        <w:rPr>
          <w:rFonts w:cstheme="minorHAnsi"/>
          <w:b/>
          <w:sz w:val="14"/>
          <w:szCs w:val="24"/>
        </w:rPr>
      </w:pPr>
    </w:p>
    <w:p w:rsidR="00DB0376" w:rsidRPr="0025129B" w:rsidRDefault="00DB0376" w:rsidP="006A46D3">
      <w:pPr>
        <w:jc w:val="left"/>
        <w:rPr>
          <w:rFonts w:cstheme="minorHAnsi"/>
          <w:b/>
          <w:sz w:val="14"/>
          <w:szCs w:val="24"/>
        </w:rPr>
        <w:sectPr w:rsidR="00DB0376" w:rsidRPr="0025129B" w:rsidSect="00A70F8F">
          <w:pgSz w:w="15840" w:h="12240" w:orient="landscape"/>
          <w:pgMar w:top="1134" w:right="1134" w:bottom="1134" w:left="1134" w:header="709" w:footer="709" w:gutter="0"/>
          <w:cols w:space="708"/>
          <w:docGrid w:linePitch="360"/>
        </w:sectPr>
      </w:pPr>
    </w:p>
    <w:p w:rsidR="006A46D3" w:rsidRPr="0025129B" w:rsidRDefault="006A46D3" w:rsidP="006A46D3"/>
    <w:tbl>
      <w:tblPr>
        <w:tblW w:w="13712" w:type="dxa"/>
        <w:jc w:val="center"/>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6A46D3" w:rsidRPr="0025129B" w:rsidTr="006A46D3">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A46D3" w:rsidRPr="0025129B" w:rsidRDefault="006A46D3" w:rsidP="004E14F7">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A46D3" w:rsidRPr="0025129B" w:rsidTr="004E14F7">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6A46D3" w:rsidRPr="0025129B" w:rsidRDefault="006C5FBE" w:rsidP="006A46D3">
            <w:pPr>
              <w:jc w:val="center"/>
              <w:rPr>
                <w:rFonts w:eastAsia="Times New Roman"/>
                <w:color w:val="000000"/>
                <w:sz w:val="20"/>
                <w:szCs w:val="20"/>
                <w:lang w:eastAsia="es-CL"/>
              </w:rPr>
            </w:pPr>
            <w:r>
              <w:rPr>
                <w:noProof/>
                <w:color w:val="333333"/>
                <w:lang w:eastAsia="es-CL"/>
              </w:rPr>
              <w:drawing>
                <wp:anchor distT="0" distB="0" distL="114300" distR="114300" simplePos="0" relativeHeight="251659264" behindDoc="0" locked="0" layoutInCell="1" allowOverlap="1" wp14:anchorId="4DDEF0F9" wp14:editId="7CCF4FCD">
                  <wp:simplePos x="0" y="0"/>
                  <wp:positionH relativeFrom="column">
                    <wp:posOffset>15875</wp:posOffset>
                  </wp:positionH>
                  <wp:positionV relativeFrom="paragraph">
                    <wp:posOffset>-22225</wp:posOffset>
                  </wp:positionV>
                  <wp:extent cx="4240530" cy="3180080"/>
                  <wp:effectExtent l="0" t="0" r="7620" b="1270"/>
                  <wp:wrapNone/>
                  <wp:docPr id="7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50.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240530" cy="31800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500" w:type="pct"/>
            <w:gridSpan w:val="4"/>
            <w:tcBorders>
              <w:top w:val="nil"/>
              <w:left w:val="single" w:sz="4" w:space="0" w:color="auto"/>
              <w:right w:val="single" w:sz="4" w:space="0" w:color="auto"/>
            </w:tcBorders>
            <w:shd w:val="clear" w:color="auto" w:fill="auto"/>
            <w:noWrap/>
            <w:vAlign w:val="center"/>
            <w:hideMark/>
          </w:tcPr>
          <w:p w:rsidR="006A46D3" w:rsidRPr="0025129B" w:rsidRDefault="00E82CF8" w:rsidP="006A46D3">
            <w:pPr>
              <w:jc w:val="center"/>
              <w:rPr>
                <w:rFonts w:eastAsia="Times New Roman"/>
                <w:color w:val="000000"/>
                <w:sz w:val="20"/>
                <w:szCs w:val="20"/>
                <w:lang w:eastAsia="es-CL"/>
              </w:rPr>
            </w:pPr>
            <w:r>
              <w:rPr>
                <w:noProof/>
                <w:color w:val="333333"/>
                <w:lang w:eastAsia="es-CL"/>
              </w:rPr>
              <w:drawing>
                <wp:anchor distT="0" distB="0" distL="114300" distR="114300" simplePos="0" relativeHeight="251661312" behindDoc="0" locked="0" layoutInCell="1" allowOverlap="1" wp14:anchorId="684D8562" wp14:editId="0102DEF1">
                  <wp:simplePos x="0" y="0"/>
                  <wp:positionH relativeFrom="column">
                    <wp:posOffset>3810</wp:posOffset>
                  </wp:positionH>
                  <wp:positionV relativeFrom="paragraph">
                    <wp:posOffset>-19685</wp:posOffset>
                  </wp:positionV>
                  <wp:extent cx="4269740" cy="3201670"/>
                  <wp:effectExtent l="0" t="0" r="0" b="0"/>
                  <wp:wrapNone/>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57.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269740" cy="32016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A46D3" w:rsidRPr="0025129B" w:rsidTr="004E14F7">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6A46D3" w:rsidRPr="0025129B" w:rsidRDefault="004E14F7" w:rsidP="006A46D3">
            <w:pPr>
              <w:pStyle w:val="Descripcin"/>
              <w:rPr>
                <w:rFonts w:eastAsia="Times New Roman"/>
                <w:color w:val="000000"/>
                <w:szCs w:val="18"/>
                <w:lang w:eastAsia="es-CL"/>
              </w:rPr>
            </w:pPr>
            <w:bookmarkStart w:id="160" w:name="_Toc432517707"/>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27</w:t>
            </w:r>
            <w:r w:rsidRPr="0025129B">
              <w:fldChar w:fldCharType="end"/>
            </w:r>
            <w:r w:rsidRPr="0025129B">
              <w:rPr>
                <w:szCs w:val="18"/>
              </w:rPr>
              <w:t>.</w:t>
            </w:r>
            <w:bookmarkEnd w:id="160"/>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A46D3" w:rsidRPr="0025129B" w:rsidRDefault="006A46D3" w:rsidP="004E14F7">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7B6E3C" w:rsidRPr="007B6E3C">
              <w:rPr>
                <w:rFonts w:eastAsia="Times New Roman"/>
                <w:color w:val="000000"/>
                <w:sz w:val="18"/>
                <w:szCs w:val="18"/>
                <w:lang w:eastAsia="es-CL"/>
              </w:rPr>
              <w:t>31-03-2015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6A46D3" w:rsidRPr="0025129B" w:rsidRDefault="006A46D3" w:rsidP="006A46D3">
            <w:pPr>
              <w:pStyle w:val="Descripcin"/>
              <w:rPr>
                <w:szCs w:val="18"/>
              </w:rPr>
            </w:pPr>
            <w:bookmarkStart w:id="161" w:name="_Toc432517708"/>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28</w:t>
            </w:r>
            <w:r w:rsidRPr="0025129B">
              <w:fldChar w:fldCharType="end"/>
            </w:r>
            <w:r w:rsidRPr="0025129B">
              <w:rPr>
                <w:szCs w:val="18"/>
              </w:rPr>
              <w:t>.</w:t>
            </w:r>
            <w:bookmarkEnd w:id="161"/>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A46D3" w:rsidRPr="0025129B" w:rsidRDefault="006A46D3" w:rsidP="004E14F7">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7B6E3C" w:rsidRPr="007B6E3C">
              <w:rPr>
                <w:rFonts w:eastAsia="Times New Roman"/>
                <w:color w:val="000000"/>
                <w:sz w:val="18"/>
                <w:szCs w:val="18"/>
                <w:lang w:eastAsia="es-CL"/>
              </w:rPr>
              <w:t>31-03-2015</w:t>
            </w:r>
          </w:p>
        </w:tc>
      </w:tr>
      <w:tr w:rsidR="004E14F7" w:rsidRPr="0025129B" w:rsidTr="004E14F7">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E14F7" w:rsidRPr="0025129B" w:rsidRDefault="004E14F7" w:rsidP="004E14F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4E14F7">
              <w:rPr>
                <w:rFonts w:eastAsia="Times New Roman"/>
                <w:b/>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E14F7" w:rsidRPr="0025129B" w:rsidRDefault="004E14F7" w:rsidP="004E14F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EA0A7B">
              <w:rPr>
                <w:rFonts w:eastAsia="Times New Roman"/>
                <w:color w:val="000000"/>
                <w:sz w:val="18"/>
                <w:szCs w:val="18"/>
                <w:lang w:eastAsia="es-CL"/>
              </w:rPr>
              <w:t>s/i</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4E14F7" w:rsidRPr="0025129B" w:rsidRDefault="004E14F7" w:rsidP="004E14F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EA0A7B">
              <w:rPr>
                <w:rFonts w:eastAsia="Times New Roman"/>
                <w:color w:val="000000"/>
                <w:sz w:val="18"/>
                <w:szCs w:val="18"/>
                <w:lang w:eastAsia="es-CL"/>
              </w:rPr>
              <w:t>s/i</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4E14F7" w:rsidRPr="0025129B" w:rsidRDefault="004E14F7" w:rsidP="004E14F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4E14F7">
              <w:rPr>
                <w:rFonts w:eastAsia="Times New Roman"/>
                <w:b/>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4E14F7" w:rsidRPr="0025129B" w:rsidRDefault="004E14F7" w:rsidP="004E14F7">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EA0A7B">
              <w:rPr>
                <w:rFonts w:eastAsia="Times New Roman"/>
                <w:color w:val="000000"/>
                <w:sz w:val="18"/>
                <w:szCs w:val="18"/>
                <w:lang w:eastAsia="es-CL"/>
              </w:rPr>
              <w:t>s/i</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4E14F7" w:rsidRPr="0025129B" w:rsidRDefault="004E14F7" w:rsidP="004E14F7">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EA0A7B">
              <w:rPr>
                <w:rFonts w:eastAsia="Times New Roman"/>
                <w:color w:val="000000"/>
                <w:sz w:val="18"/>
                <w:szCs w:val="18"/>
                <w:lang w:eastAsia="es-CL"/>
              </w:rPr>
              <w:t>s/i</w:t>
            </w:r>
          </w:p>
        </w:tc>
      </w:tr>
      <w:tr w:rsidR="006A46D3" w:rsidRPr="0025129B" w:rsidTr="004E14F7">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6A46D3" w:rsidRPr="0025129B" w:rsidRDefault="006A46D3" w:rsidP="006A46D3">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6A46D3" w:rsidRPr="0025129B" w:rsidRDefault="00E82CF8" w:rsidP="006A46D3">
            <w:pPr>
              <w:jc w:val="left"/>
              <w:rPr>
                <w:rFonts w:eastAsia="Times New Roman"/>
                <w:color w:val="000000"/>
                <w:sz w:val="18"/>
                <w:szCs w:val="18"/>
                <w:lang w:eastAsia="es-CL"/>
              </w:rPr>
            </w:pPr>
            <w:r w:rsidRPr="00E82CF8">
              <w:rPr>
                <w:rFonts w:eastAsia="Times New Roman"/>
                <w:color w:val="000000"/>
                <w:sz w:val="18"/>
                <w:szCs w:val="18"/>
                <w:lang w:eastAsia="es-CL"/>
              </w:rPr>
              <w:t>Fotografía de la reforestación del rodal  RBN3-1.</w:t>
            </w: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6A46D3" w:rsidRPr="0025129B" w:rsidRDefault="006A46D3" w:rsidP="006A46D3">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6A46D3" w:rsidRPr="00E82CF8" w:rsidRDefault="00E82CF8" w:rsidP="006A46D3">
            <w:pPr>
              <w:jc w:val="left"/>
              <w:rPr>
                <w:rFonts w:eastAsia="Times New Roman"/>
                <w:color w:val="000000"/>
                <w:sz w:val="18"/>
                <w:szCs w:val="18"/>
                <w:lang w:val="es-ES_tradnl" w:eastAsia="es-CL"/>
              </w:rPr>
            </w:pPr>
            <w:r w:rsidRPr="00E82CF8">
              <w:rPr>
                <w:rFonts w:eastAsia="Times New Roman"/>
                <w:color w:val="000000"/>
                <w:sz w:val="18"/>
                <w:szCs w:val="18"/>
                <w:lang w:val="es-ES_tradnl" w:eastAsia="es-CL"/>
              </w:rPr>
              <w:t>Fotografía del cerco de protección del rodal  RBN3-1.</w:t>
            </w:r>
          </w:p>
        </w:tc>
      </w:tr>
      <w:tr w:rsidR="006A46D3" w:rsidRPr="0025129B" w:rsidTr="004E14F7">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6A46D3" w:rsidRPr="0025129B" w:rsidRDefault="006A46D3" w:rsidP="006A46D3">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6A46D3" w:rsidRPr="0025129B" w:rsidRDefault="006A46D3" w:rsidP="006A46D3">
            <w:pPr>
              <w:jc w:val="left"/>
              <w:rPr>
                <w:rFonts w:eastAsia="Times New Roman"/>
                <w:color w:val="000000"/>
                <w:sz w:val="20"/>
                <w:szCs w:val="20"/>
                <w:lang w:eastAsia="es-CL"/>
              </w:rPr>
            </w:pPr>
          </w:p>
        </w:tc>
      </w:tr>
    </w:tbl>
    <w:p w:rsidR="006A46D3" w:rsidRDefault="006A46D3" w:rsidP="006A46D3">
      <w:pPr>
        <w:jc w:val="left"/>
        <w:rPr>
          <w:rFonts w:cstheme="minorHAnsi"/>
          <w:b/>
          <w:sz w:val="14"/>
          <w:szCs w:val="24"/>
        </w:rPr>
      </w:pPr>
    </w:p>
    <w:p w:rsidR="00320663" w:rsidRDefault="00320663" w:rsidP="006A46D3">
      <w:pPr>
        <w:jc w:val="left"/>
        <w:rPr>
          <w:rFonts w:cstheme="minorHAnsi"/>
          <w:b/>
          <w:sz w:val="14"/>
          <w:szCs w:val="24"/>
        </w:rPr>
      </w:pPr>
    </w:p>
    <w:p w:rsidR="00320663" w:rsidRDefault="00320663" w:rsidP="006A46D3">
      <w:pPr>
        <w:jc w:val="left"/>
        <w:rPr>
          <w:rFonts w:cstheme="minorHAnsi"/>
          <w:b/>
          <w:sz w:val="14"/>
          <w:szCs w:val="24"/>
        </w:rPr>
      </w:pPr>
    </w:p>
    <w:p w:rsidR="00320663" w:rsidRDefault="00320663" w:rsidP="006A46D3">
      <w:pPr>
        <w:jc w:val="left"/>
        <w:rPr>
          <w:rFonts w:cstheme="minorHAnsi"/>
          <w:b/>
          <w:sz w:val="14"/>
          <w:szCs w:val="24"/>
        </w:rPr>
      </w:pPr>
    </w:p>
    <w:p w:rsidR="00320663" w:rsidRDefault="00320663" w:rsidP="006A46D3">
      <w:pPr>
        <w:jc w:val="left"/>
        <w:rPr>
          <w:rFonts w:cstheme="minorHAnsi"/>
          <w:b/>
          <w:sz w:val="14"/>
          <w:szCs w:val="24"/>
        </w:rPr>
      </w:pPr>
    </w:p>
    <w:p w:rsidR="00320663" w:rsidRDefault="00320663" w:rsidP="006A46D3">
      <w:pPr>
        <w:jc w:val="left"/>
        <w:rPr>
          <w:rFonts w:cstheme="minorHAnsi"/>
          <w:b/>
          <w:sz w:val="14"/>
          <w:szCs w:val="24"/>
        </w:rPr>
      </w:pPr>
    </w:p>
    <w:p w:rsidR="00320663" w:rsidRDefault="00320663" w:rsidP="006A46D3">
      <w:pPr>
        <w:jc w:val="left"/>
        <w:rPr>
          <w:rFonts w:cstheme="minorHAnsi"/>
          <w:b/>
          <w:sz w:val="14"/>
          <w:szCs w:val="24"/>
        </w:rPr>
      </w:pPr>
    </w:p>
    <w:p w:rsidR="00320663" w:rsidRDefault="00320663" w:rsidP="006A46D3">
      <w:pPr>
        <w:jc w:val="left"/>
        <w:rPr>
          <w:rFonts w:cstheme="minorHAnsi"/>
          <w:b/>
          <w:sz w:val="14"/>
          <w:szCs w:val="24"/>
        </w:rPr>
      </w:pPr>
    </w:p>
    <w:p w:rsidR="00320663" w:rsidRDefault="00320663" w:rsidP="006A46D3">
      <w:pPr>
        <w:jc w:val="left"/>
        <w:rPr>
          <w:rFonts w:cstheme="minorHAnsi"/>
          <w:b/>
          <w:sz w:val="14"/>
          <w:szCs w:val="24"/>
        </w:rPr>
      </w:pPr>
    </w:p>
    <w:p w:rsidR="00320663" w:rsidRPr="0025129B" w:rsidRDefault="00320663" w:rsidP="00320663"/>
    <w:tbl>
      <w:tblPr>
        <w:tblW w:w="13687" w:type="dxa"/>
        <w:jc w:val="center"/>
        <w:tblCellMar>
          <w:left w:w="70" w:type="dxa"/>
          <w:right w:w="70" w:type="dxa"/>
        </w:tblCellMar>
        <w:tblLook w:val="04A0" w:firstRow="1" w:lastRow="0" w:firstColumn="1" w:lastColumn="0" w:noHBand="0" w:noVBand="1"/>
      </w:tblPr>
      <w:tblGrid>
        <w:gridCol w:w="6085"/>
        <w:gridCol w:w="7602"/>
      </w:tblGrid>
      <w:tr w:rsidR="00320663" w:rsidRPr="0025129B" w:rsidTr="007700F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20663" w:rsidRPr="0025129B" w:rsidRDefault="00320663" w:rsidP="007700F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20663" w:rsidRPr="0025129B" w:rsidTr="007700F6">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5000" w:type="pct"/>
              <w:tblCellMar>
                <w:left w:w="70" w:type="dxa"/>
                <w:right w:w="70" w:type="dxa"/>
              </w:tblCellMar>
              <w:tblLook w:val="04A0" w:firstRow="1" w:lastRow="0" w:firstColumn="1" w:lastColumn="0" w:noHBand="0" w:noVBand="1"/>
            </w:tblPr>
            <w:tblGrid>
              <w:gridCol w:w="1327"/>
              <w:gridCol w:w="1346"/>
              <w:gridCol w:w="1310"/>
              <w:gridCol w:w="1329"/>
              <w:gridCol w:w="1329"/>
              <w:gridCol w:w="1454"/>
              <w:gridCol w:w="1457"/>
              <w:gridCol w:w="1329"/>
              <w:gridCol w:w="1329"/>
              <w:gridCol w:w="1327"/>
            </w:tblGrid>
            <w:tr w:rsidR="00C63791" w:rsidRPr="002C488E" w:rsidTr="007700F6">
              <w:trPr>
                <w:trHeight w:val="300"/>
              </w:trPr>
              <w:tc>
                <w:tcPr>
                  <w:tcW w:w="5000" w:type="pct"/>
                  <w:gridSpan w:val="10"/>
                  <w:tcBorders>
                    <w:top w:val="single" w:sz="4" w:space="0" w:color="FFFFFF"/>
                    <w:left w:val="single" w:sz="4" w:space="0" w:color="FFFFFF"/>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Parcelas Plan de Manejo 57/32-23/13</w:t>
                  </w:r>
                </w:p>
              </w:tc>
            </w:tr>
            <w:tr w:rsidR="00C63791" w:rsidRPr="002C488E" w:rsidTr="007700F6">
              <w:trPr>
                <w:trHeight w:val="765"/>
              </w:trPr>
              <w:tc>
                <w:tcPr>
                  <w:tcW w:w="490" w:type="pct"/>
                  <w:tcBorders>
                    <w:top w:val="nil"/>
                    <w:left w:val="single" w:sz="4" w:space="0" w:color="FFFFFF"/>
                    <w:bottom w:val="single" w:sz="4" w:space="0" w:color="FFFFFF"/>
                    <w:right w:val="single" w:sz="4" w:space="0" w:color="FFFFFF"/>
                  </w:tcBorders>
                  <w:shd w:val="clear" w:color="000000" w:fill="B8CCE4"/>
                  <w:vAlign w:val="center"/>
                  <w:hideMark/>
                </w:tcPr>
                <w:p w:rsidR="00C63791" w:rsidRPr="006C5FBE" w:rsidRDefault="00C63791" w:rsidP="00C63791">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Parcela</w:t>
                  </w:r>
                </w:p>
              </w:tc>
              <w:tc>
                <w:tcPr>
                  <w:tcW w:w="497" w:type="pct"/>
                  <w:tcBorders>
                    <w:top w:val="nil"/>
                    <w:left w:val="nil"/>
                    <w:bottom w:val="single" w:sz="4" w:space="0" w:color="FFFFFF"/>
                    <w:right w:val="single" w:sz="4" w:space="0" w:color="FFFFFF"/>
                  </w:tcBorders>
                  <w:shd w:val="clear" w:color="000000" w:fill="B8CCE4"/>
                  <w:vAlign w:val="center"/>
                  <w:hideMark/>
                </w:tcPr>
                <w:p w:rsidR="00C63791" w:rsidRPr="006C5FBE" w:rsidRDefault="00C63791" w:rsidP="00C63791">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Norte</w:t>
                  </w:r>
                </w:p>
              </w:tc>
              <w:tc>
                <w:tcPr>
                  <w:tcW w:w="483" w:type="pct"/>
                  <w:tcBorders>
                    <w:top w:val="nil"/>
                    <w:left w:val="nil"/>
                    <w:bottom w:val="single" w:sz="4" w:space="0" w:color="FFFFFF"/>
                    <w:right w:val="single" w:sz="4" w:space="0" w:color="FFFFFF"/>
                  </w:tcBorders>
                  <w:shd w:val="clear" w:color="000000" w:fill="B8CCE4"/>
                  <w:vAlign w:val="center"/>
                  <w:hideMark/>
                </w:tcPr>
                <w:p w:rsidR="00C63791" w:rsidRPr="006C5FBE" w:rsidRDefault="00C63791" w:rsidP="00C63791">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Este</w:t>
                  </w:r>
                </w:p>
              </w:tc>
              <w:tc>
                <w:tcPr>
                  <w:tcW w:w="491" w:type="pct"/>
                  <w:tcBorders>
                    <w:top w:val="nil"/>
                    <w:left w:val="nil"/>
                    <w:bottom w:val="single" w:sz="4" w:space="0" w:color="FFFFFF"/>
                    <w:right w:val="single" w:sz="4" w:space="0" w:color="FFFFFF"/>
                  </w:tcBorders>
                  <w:shd w:val="clear" w:color="000000" w:fill="B8CCE4"/>
                  <w:vAlign w:val="center"/>
                  <w:hideMark/>
                </w:tcPr>
                <w:p w:rsidR="00C63791" w:rsidRPr="006C5FBE" w:rsidRDefault="00C63791" w:rsidP="00C63791">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Plantas Muertas</w:t>
                  </w:r>
                </w:p>
              </w:tc>
              <w:tc>
                <w:tcPr>
                  <w:tcW w:w="491" w:type="pct"/>
                  <w:tcBorders>
                    <w:top w:val="nil"/>
                    <w:left w:val="nil"/>
                    <w:bottom w:val="single" w:sz="4" w:space="0" w:color="FFFFFF"/>
                    <w:right w:val="single" w:sz="4" w:space="0" w:color="FFFFFF"/>
                  </w:tcBorders>
                  <w:shd w:val="clear" w:color="000000" w:fill="B8CCE4"/>
                  <w:vAlign w:val="center"/>
                  <w:hideMark/>
                </w:tcPr>
                <w:p w:rsidR="00C63791" w:rsidRPr="006C5FBE" w:rsidRDefault="00C63791" w:rsidP="00C63791">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Quillay</w:t>
                  </w:r>
                </w:p>
              </w:tc>
              <w:tc>
                <w:tcPr>
                  <w:tcW w:w="537" w:type="pct"/>
                  <w:tcBorders>
                    <w:top w:val="nil"/>
                    <w:left w:val="nil"/>
                    <w:bottom w:val="single" w:sz="4" w:space="0" w:color="FFFFFF"/>
                    <w:right w:val="single" w:sz="4" w:space="0" w:color="FFFFFF"/>
                  </w:tcBorders>
                  <w:shd w:val="clear" w:color="000000" w:fill="B8CCE4"/>
                  <w:vAlign w:val="center"/>
                  <w:hideMark/>
                </w:tcPr>
                <w:p w:rsidR="00C63791" w:rsidRPr="006C5FBE" w:rsidRDefault="00C63791" w:rsidP="00C63791">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Huingán</w:t>
                  </w:r>
                </w:p>
              </w:tc>
              <w:tc>
                <w:tcPr>
                  <w:tcW w:w="537" w:type="pct"/>
                  <w:tcBorders>
                    <w:top w:val="nil"/>
                    <w:left w:val="nil"/>
                    <w:bottom w:val="single" w:sz="4" w:space="0" w:color="FFFFFF"/>
                    <w:right w:val="single" w:sz="4" w:space="0" w:color="FFFFFF"/>
                  </w:tcBorders>
                  <w:shd w:val="clear" w:color="000000" w:fill="B8CCE4"/>
                  <w:vAlign w:val="center"/>
                  <w:hideMark/>
                </w:tcPr>
                <w:p w:rsidR="00C63791" w:rsidRPr="006C5FBE" w:rsidRDefault="00C63791" w:rsidP="00C63791">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Molle</w:t>
                  </w:r>
                </w:p>
              </w:tc>
              <w:tc>
                <w:tcPr>
                  <w:tcW w:w="491" w:type="pct"/>
                  <w:tcBorders>
                    <w:top w:val="nil"/>
                    <w:left w:val="nil"/>
                    <w:bottom w:val="single" w:sz="4" w:space="0" w:color="FFFFFF"/>
                    <w:right w:val="single" w:sz="4" w:space="0" w:color="FFFFFF"/>
                  </w:tcBorders>
                  <w:shd w:val="clear" w:color="000000" w:fill="B8CCE4"/>
                  <w:vAlign w:val="center"/>
                  <w:hideMark/>
                </w:tcPr>
                <w:p w:rsidR="00C63791" w:rsidRPr="006C5FBE" w:rsidRDefault="00C63791" w:rsidP="00C63791">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Espino</w:t>
                  </w:r>
                </w:p>
              </w:tc>
              <w:tc>
                <w:tcPr>
                  <w:tcW w:w="491" w:type="pct"/>
                  <w:tcBorders>
                    <w:top w:val="nil"/>
                    <w:left w:val="nil"/>
                    <w:bottom w:val="single" w:sz="4" w:space="0" w:color="FFFFFF"/>
                    <w:right w:val="single" w:sz="4" w:space="0" w:color="FFFFFF"/>
                  </w:tcBorders>
                  <w:shd w:val="clear" w:color="000000" w:fill="B8CCE4"/>
                  <w:vAlign w:val="center"/>
                  <w:hideMark/>
                </w:tcPr>
                <w:p w:rsidR="00C63791" w:rsidRPr="006C5FBE" w:rsidRDefault="00C63791" w:rsidP="00C63791">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Total Plantas vivas</w:t>
                  </w:r>
                </w:p>
              </w:tc>
              <w:tc>
                <w:tcPr>
                  <w:tcW w:w="491" w:type="pct"/>
                  <w:tcBorders>
                    <w:top w:val="nil"/>
                    <w:left w:val="nil"/>
                    <w:bottom w:val="single" w:sz="4" w:space="0" w:color="FFFFFF"/>
                    <w:right w:val="single" w:sz="4" w:space="0" w:color="FFFFFF"/>
                  </w:tcBorders>
                  <w:shd w:val="clear" w:color="000000" w:fill="B8CCE4"/>
                  <w:vAlign w:val="center"/>
                  <w:hideMark/>
                </w:tcPr>
                <w:p w:rsidR="00C63791" w:rsidRPr="006C5FBE" w:rsidRDefault="00C63791" w:rsidP="00C63791">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Total Parcela</w:t>
                  </w:r>
                </w:p>
              </w:tc>
            </w:tr>
            <w:tr w:rsidR="00C63791" w:rsidRPr="002C488E" w:rsidTr="007700F6">
              <w:trPr>
                <w:trHeight w:val="300"/>
              </w:trPr>
              <w:tc>
                <w:tcPr>
                  <w:tcW w:w="490" w:type="pct"/>
                  <w:tcBorders>
                    <w:top w:val="nil"/>
                    <w:left w:val="single" w:sz="4" w:space="0" w:color="FFFFFF"/>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1</w:t>
                  </w:r>
                </w:p>
              </w:tc>
              <w:tc>
                <w:tcPr>
                  <w:tcW w:w="497"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6238103</w:t>
                  </w:r>
                </w:p>
              </w:tc>
              <w:tc>
                <w:tcPr>
                  <w:tcW w:w="483"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256027</w:t>
                  </w:r>
                </w:p>
              </w:tc>
              <w:tc>
                <w:tcPr>
                  <w:tcW w:w="491"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2</w:t>
                  </w:r>
                </w:p>
              </w:tc>
              <w:tc>
                <w:tcPr>
                  <w:tcW w:w="491"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22</w:t>
                  </w:r>
                </w:p>
              </w:tc>
              <w:tc>
                <w:tcPr>
                  <w:tcW w:w="537"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2</w:t>
                  </w:r>
                </w:p>
              </w:tc>
              <w:tc>
                <w:tcPr>
                  <w:tcW w:w="537"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1</w:t>
                  </w:r>
                </w:p>
              </w:tc>
              <w:tc>
                <w:tcPr>
                  <w:tcW w:w="491"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0</w:t>
                  </w:r>
                </w:p>
              </w:tc>
              <w:tc>
                <w:tcPr>
                  <w:tcW w:w="491" w:type="pct"/>
                  <w:tcBorders>
                    <w:top w:val="nil"/>
                    <w:left w:val="nil"/>
                    <w:bottom w:val="single" w:sz="4" w:space="0" w:color="FFFFFF"/>
                    <w:right w:val="single" w:sz="4" w:space="0" w:color="FFFFFF"/>
                  </w:tcBorders>
                  <w:shd w:val="clear" w:color="000000" w:fill="DCE6F1"/>
                  <w:noWrap/>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25</w:t>
                  </w:r>
                </w:p>
              </w:tc>
              <w:tc>
                <w:tcPr>
                  <w:tcW w:w="491" w:type="pct"/>
                  <w:tcBorders>
                    <w:top w:val="nil"/>
                    <w:left w:val="nil"/>
                    <w:bottom w:val="single" w:sz="4" w:space="0" w:color="FFFFFF"/>
                    <w:right w:val="single" w:sz="4" w:space="0" w:color="FFFFFF"/>
                  </w:tcBorders>
                  <w:shd w:val="clear" w:color="000000" w:fill="DCE6F1"/>
                  <w:noWrap/>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27</w:t>
                  </w:r>
                </w:p>
              </w:tc>
            </w:tr>
            <w:tr w:rsidR="00C63791" w:rsidRPr="002C488E" w:rsidTr="007700F6">
              <w:trPr>
                <w:trHeight w:val="300"/>
              </w:trPr>
              <w:tc>
                <w:tcPr>
                  <w:tcW w:w="490" w:type="pct"/>
                  <w:tcBorders>
                    <w:top w:val="nil"/>
                    <w:left w:val="single" w:sz="4" w:space="0" w:color="FFFFFF"/>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2</w:t>
                  </w:r>
                </w:p>
              </w:tc>
              <w:tc>
                <w:tcPr>
                  <w:tcW w:w="497"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6238143</w:t>
                  </w:r>
                </w:p>
              </w:tc>
              <w:tc>
                <w:tcPr>
                  <w:tcW w:w="483"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256093</w:t>
                  </w:r>
                </w:p>
              </w:tc>
              <w:tc>
                <w:tcPr>
                  <w:tcW w:w="491"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0</w:t>
                  </w:r>
                </w:p>
              </w:tc>
              <w:tc>
                <w:tcPr>
                  <w:tcW w:w="491"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10</w:t>
                  </w:r>
                </w:p>
              </w:tc>
              <w:tc>
                <w:tcPr>
                  <w:tcW w:w="537"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w:t>
                  </w:r>
                </w:p>
              </w:tc>
              <w:tc>
                <w:tcPr>
                  <w:tcW w:w="537"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w:t>
                  </w:r>
                </w:p>
              </w:tc>
              <w:tc>
                <w:tcPr>
                  <w:tcW w:w="491"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5</w:t>
                  </w:r>
                </w:p>
              </w:tc>
              <w:tc>
                <w:tcPr>
                  <w:tcW w:w="491" w:type="pct"/>
                  <w:tcBorders>
                    <w:top w:val="nil"/>
                    <w:left w:val="nil"/>
                    <w:bottom w:val="single" w:sz="4" w:space="0" w:color="FFFFFF"/>
                    <w:right w:val="single" w:sz="4" w:space="0" w:color="FFFFFF"/>
                  </w:tcBorders>
                  <w:shd w:val="clear" w:color="000000" w:fill="DCE6F1"/>
                  <w:noWrap/>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22</w:t>
                  </w:r>
                </w:p>
              </w:tc>
              <w:tc>
                <w:tcPr>
                  <w:tcW w:w="491" w:type="pct"/>
                  <w:tcBorders>
                    <w:top w:val="nil"/>
                    <w:left w:val="nil"/>
                    <w:bottom w:val="single" w:sz="4" w:space="0" w:color="FFFFFF"/>
                    <w:right w:val="single" w:sz="4" w:space="0" w:color="FFFFFF"/>
                  </w:tcBorders>
                  <w:shd w:val="clear" w:color="000000" w:fill="DCE6F1"/>
                  <w:noWrap/>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22</w:t>
                  </w:r>
                </w:p>
              </w:tc>
            </w:tr>
            <w:tr w:rsidR="00C63791" w:rsidRPr="002C488E" w:rsidTr="007700F6">
              <w:trPr>
                <w:trHeight w:val="300"/>
              </w:trPr>
              <w:tc>
                <w:tcPr>
                  <w:tcW w:w="490" w:type="pct"/>
                  <w:tcBorders>
                    <w:top w:val="nil"/>
                    <w:left w:val="single" w:sz="4" w:space="0" w:color="FFFFFF"/>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3</w:t>
                  </w:r>
                </w:p>
              </w:tc>
              <w:tc>
                <w:tcPr>
                  <w:tcW w:w="497"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6238214</w:t>
                  </w:r>
                </w:p>
              </w:tc>
              <w:tc>
                <w:tcPr>
                  <w:tcW w:w="483"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256123</w:t>
                  </w:r>
                </w:p>
              </w:tc>
              <w:tc>
                <w:tcPr>
                  <w:tcW w:w="491"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1</w:t>
                  </w:r>
                </w:p>
              </w:tc>
              <w:tc>
                <w:tcPr>
                  <w:tcW w:w="491"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11</w:t>
                  </w:r>
                </w:p>
              </w:tc>
              <w:tc>
                <w:tcPr>
                  <w:tcW w:w="537"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w:t>
                  </w:r>
                </w:p>
              </w:tc>
              <w:tc>
                <w:tcPr>
                  <w:tcW w:w="537"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3</w:t>
                  </w:r>
                </w:p>
              </w:tc>
              <w:tc>
                <w:tcPr>
                  <w:tcW w:w="491"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w:t>
                  </w:r>
                </w:p>
              </w:tc>
              <w:tc>
                <w:tcPr>
                  <w:tcW w:w="491" w:type="pct"/>
                  <w:tcBorders>
                    <w:top w:val="nil"/>
                    <w:left w:val="nil"/>
                    <w:bottom w:val="single" w:sz="4" w:space="0" w:color="FFFFFF"/>
                    <w:right w:val="single" w:sz="4" w:space="0" w:color="FFFFFF"/>
                  </w:tcBorders>
                  <w:shd w:val="clear" w:color="000000" w:fill="DCE6F1"/>
                  <w:noWrap/>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20</w:t>
                  </w:r>
                </w:p>
              </w:tc>
              <w:tc>
                <w:tcPr>
                  <w:tcW w:w="491" w:type="pct"/>
                  <w:tcBorders>
                    <w:top w:val="nil"/>
                    <w:left w:val="nil"/>
                    <w:bottom w:val="single" w:sz="4" w:space="0" w:color="FFFFFF"/>
                    <w:right w:val="single" w:sz="4" w:space="0" w:color="FFFFFF"/>
                  </w:tcBorders>
                  <w:shd w:val="clear" w:color="000000" w:fill="DCE6F1"/>
                  <w:noWrap/>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21</w:t>
                  </w:r>
                </w:p>
              </w:tc>
            </w:tr>
            <w:tr w:rsidR="00C63791" w:rsidRPr="002C488E" w:rsidTr="007700F6">
              <w:trPr>
                <w:trHeight w:val="300"/>
              </w:trPr>
              <w:tc>
                <w:tcPr>
                  <w:tcW w:w="490" w:type="pct"/>
                  <w:tcBorders>
                    <w:top w:val="nil"/>
                    <w:left w:val="single" w:sz="4" w:space="0" w:color="FFFFFF"/>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4</w:t>
                  </w:r>
                </w:p>
              </w:tc>
              <w:tc>
                <w:tcPr>
                  <w:tcW w:w="497"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6238204</w:t>
                  </w:r>
                </w:p>
              </w:tc>
              <w:tc>
                <w:tcPr>
                  <w:tcW w:w="483"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256041</w:t>
                  </w:r>
                </w:p>
              </w:tc>
              <w:tc>
                <w:tcPr>
                  <w:tcW w:w="491"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1</w:t>
                  </w:r>
                </w:p>
              </w:tc>
              <w:tc>
                <w:tcPr>
                  <w:tcW w:w="491"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11</w:t>
                  </w:r>
                </w:p>
              </w:tc>
              <w:tc>
                <w:tcPr>
                  <w:tcW w:w="537"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4</w:t>
                  </w:r>
                </w:p>
              </w:tc>
              <w:tc>
                <w:tcPr>
                  <w:tcW w:w="537"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3</w:t>
                  </w:r>
                </w:p>
              </w:tc>
              <w:tc>
                <w:tcPr>
                  <w:tcW w:w="491"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7</w:t>
                  </w:r>
                </w:p>
              </w:tc>
              <w:tc>
                <w:tcPr>
                  <w:tcW w:w="491" w:type="pct"/>
                  <w:tcBorders>
                    <w:top w:val="nil"/>
                    <w:left w:val="nil"/>
                    <w:bottom w:val="single" w:sz="4" w:space="0" w:color="FFFFFF"/>
                    <w:right w:val="single" w:sz="4" w:space="0" w:color="FFFFFF"/>
                  </w:tcBorders>
                  <w:shd w:val="clear" w:color="000000" w:fill="DCE6F1"/>
                  <w:noWrap/>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18</w:t>
                  </w:r>
                </w:p>
              </w:tc>
              <w:tc>
                <w:tcPr>
                  <w:tcW w:w="491" w:type="pct"/>
                  <w:tcBorders>
                    <w:top w:val="nil"/>
                    <w:left w:val="nil"/>
                    <w:bottom w:val="single" w:sz="4" w:space="0" w:color="FFFFFF"/>
                    <w:right w:val="single" w:sz="4" w:space="0" w:color="FFFFFF"/>
                  </w:tcBorders>
                  <w:shd w:val="clear" w:color="000000" w:fill="DCE6F1"/>
                  <w:noWrap/>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19</w:t>
                  </w:r>
                </w:p>
              </w:tc>
            </w:tr>
            <w:tr w:rsidR="00C63791" w:rsidRPr="002C488E" w:rsidTr="007700F6">
              <w:trPr>
                <w:trHeight w:val="300"/>
              </w:trPr>
              <w:tc>
                <w:tcPr>
                  <w:tcW w:w="1471" w:type="pct"/>
                  <w:gridSpan w:val="3"/>
                  <w:tcBorders>
                    <w:top w:val="single" w:sz="4" w:space="0" w:color="FFFFFF"/>
                    <w:left w:val="single" w:sz="4" w:space="0" w:color="FFFFFF"/>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Promedio</w:t>
                  </w:r>
                </w:p>
              </w:tc>
              <w:tc>
                <w:tcPr>
                  <w:tcW w:w="491" w:type="pct"/>
                  <w:tcBorders>
                    <w:top w:val="nil"/>
                    <w:left w:val="nil"/>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1,0</w:t>
                  </w:r>
                </w:p>
              </w:tc>
              <w:tc>
                <w:tcPr>
                  <w:tcW w:w="491" w:type="pct"/>
                  <w:tcBorders>
                    <w:top w:val="nil"/>
                    <w:left w:val="nil"/>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13,5</w:t>
                  </w:r>
                </w:p>
              </w:tc>
              <w:tc>
                <w:tcPr>
                  <w:tcW w:w="537" w:type="pct"/>
                  <w:tcBorders>
                    <w:top w:val="nil"/>
                    <w:left w:val="nil"/>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4,5</w:t>
                  </w:r>
                </w:p>
              </w:tc>
              <w:tc>
                <w:tcPr>
                  <w:tcW w:w="537" w:type="pct"/>
                  <w:tcBorders>
                    <w:top w:val="nil"/>
                    <w:left w:val="nil"/>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3,3</w:t>
                  </w:r>
                </w:p>
              </w:tc>
              <w:tc>
                <w:tcPr>
                  <w:tcW w:w="491" w:type="pct"/>
                  <w:tcBorders>
                    <w:top w:val="nil"/>
                    <w:left w:val="nil"/>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4,5</w:t>
                  </w:r>
                </w:p>
              </w:tc>
              <w:tc>
                <w:tcPr>
                  <w:tcW w:w="491" w:type="pct"/>
                  <w:tcBorders>
                    <w:top w:val="nil"/>
                    <w:left w:val="nil"/>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21,3</w:t>
                  </w:r>
                </w:p>
              </w:tc>
              <w:tc>
                <w:tcPr>
                  <w:tcW w:w="491" w:type="pct"/>
                  <w:tcBorders>
                    <w:top w:val="nil"/>
                    <w:left w:val="nil"/>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22,3</w:t>
                  </w:r>
                </w:p>
              </w:tc>
            </w:tr>
            <w:tr w:rsidR="00C63791" w:rsidRPr="002C488E" w:rsidTr="007700F6">
              <w:trPr>
                <w:trHeight w:val="300"/>
              </w:trPr>
              <w:tc>
                <w:tcPr>
                  <w:tcW w:w="1471" w:type="pct"/>
                  <w:gridSpan w:val="3"/>
                  <w:tcBorders>
                    <w:top w:val="single" w:sz="4" w:space="0" w:color="FFFFFF"/>
                    <w:left w:val="single" w:sz="4" w:space="0" w:color="FFFFFF"/>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Subtotal/ha</w:t>
                  </w:r>
                </w:p>
              </w:tc>
              <w:tc>
                <w:tcPr>
                  <w:tcW w:w="491" w:type="pct"/>
                  <w:tcBorders>
                    <w:top w:val="nil"/>
                    <w:left w:val="nil"/>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40</w:t>
                  </w:r>
                </w:p>
              </w:tc>
              <w:tc>
                <w:tcPr>
                  <w:tcW w:w="491" w:type="pct"/>
                  <w:tcBorders>
                    <w:top w:val="nil"/>
                    <w:left w:val="nil"/>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540</w:t>
                  </w:r>
                </w:p>
              </w:tc>
              <w:tc>
                <w:tcPr>
                  <w:tcW w:w="537" w:type="pct"/>
                  <w:tcBorders>
                    <w:top w:val="nil"/>
                    <w:left w:val="nil"/>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180</w:t>
                  </w:r>
                </w:p>
              </w:tc>
              <w:tc>
                <w:tcPr>
                  <w:tcW w:w="537" w:type="pct"/>
                  <w:tcBorders>
                    <w:top w:val="nil"/>
                    <w:left w:val="nil"/>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130</w:t>
                  </w:r>
                </w:p>
              </w:tc>
              <w:tc>
                <w:tcPr>
                  <w:tcW w:w="491" w:type="pct"/>
                  <w:tcBorders>
                    <w:top w:val="nil"/>
                    <w:left w:val="nil"/>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180</w:t>
                  </w:r>
                </w:p>
              </w:tc>
              <w:tc>
                <w:tcPr>
                  <w:tcW w:w="491" w:type="pct"/>
                  <w:tcBorders>
                    <w:top w:val="nil"/>
                    <w:left w:val="nil"/>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850</w:t>
                  </w:r>
                </w:p>
              </w:tc>
              <w:tc>
                <w:tcPr>
                  <w:tcW w:w="491" w:type="pct"/>
                  <w:tcBorders>
                    <w:top w:val="nil"/>
                    <w:left w:val="nil"/>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890</w:t>
                  </w:r>
                </w:p>
              </w:tc>
            </w:tr>
            <w:tr w:rsidR="00C63791" w:rsidRPr="002C488E" w:rsidTr="007700F6">
              <w:trPr>
                <w:trHeight w:val="300"/>
              </w:trPr>
              <w:tc>
                <w:tcPr>
                  <w:tcW w:w="1962" w:type="pct"/>
                  <w:gridSpan w:val="4"/>
                  <w:tcBorders>
                    <w:top w:val="single" w:sz="4" w:space="0" w:color="FFFFFF"/>
                    <w:left w:val="single" w:sz="4" w:space="0" w:color="FFFFFF"/>
                    <w:bottom w:val="single" w:sz="4" w:space="0" w:color="FFFFFF"/>
                    <w:right w:val="single" w:sz="4" w:space="0" w:color="FFFFFF"/>
                  </w:tcBorders>
                  <w:shd w:val="clear" w:color="000000" w:fill="DCE6F1"/>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Densidad comprometida en Plan de Manejo</w:t>
                  </w:r>
                </w:p>
              </w:tc>
              <w:tc>
                <w:tcPr>
                  <w:tcW w:w="491" w:type="pct"/>
                  <w:tcBorders>
                    <w:top w:val="nil"/>
                    <w:left w:val="nil"/>
                    <w:bottom w:val="nil"/>
                    <w:right w:val="single" w:sz="4" w:space="0" w:color="FFFFFF"/>
                  </w:tcBorders>
                  <w:shd w:val="clear" w:color="000000" w:fill="DCE6F1"/>
                  <w:noWrap/>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850</w:t>
                  </w:r>
                </w:p>
              </w:tc>
              <w:tc>
                <w:tcPr>
                  <w:tcW w:w="2547" w:type="pct"/>
                  <w:gridSpan w:val="5"/>
                  <w:tcBorders>
                    <w:top w:val="single" w:sz="4" w:space="0" w:color="FFFFFF"/>
                    <w:left w:val="nil"/>
                    <w:bottom w:val="single" w:sz="4" w:space="0" w:color="FFFFFF"/>
                    <w:right w:val="single" w:sz="4" w:space="0" w:color="FFFFFF"/>
                  </w:tcBorders>
                  <w:shd w:val="clear" w:color="000000" w:fill="DCE6F1"/>
                  <w:noWrap/>
                  <w:vAlign w:val="center"/>
                  <w:hideMark/>
                </w:tcPr>
                <w:p w:rsidR="00C63791" w:rsidRPr="006C5FBE" w:rsidRDefault="00C63791" w:rsidP="00C63791">
                  <w:pPr>
                    <w:rPr>
                      <w:rFonts w:eastAsia="Times New Roman" w:cs="Arial"/>
                      <w:color w:val="000000"/>
                      <w:sz w:val="20"/>
                      <w:szCs w:val="20"/>
                      <w:lang w:eastAsia="es-CL"/>
                    </w:rPr>
                  </w:pPr>
                  <w:r w:rsidRPr="006C5FBE">
                    <w:rPr>
                      <w:rFonts w:eastAsia="Times New Roman" w:cs="Arial"/>
                      <w:color w:val="000000"/>
                      <w:sz w:val="20"/>
                      <w:szCs w:val="20"/>
                      <w:lang w:eastAsia="es-CL"/>
                    </w:rPr>
                    <w:t>Plantas por hectárea</w:t>
                  </w:r>
                </w:p>
              </w:tc>
            </w:tr>
            <w:tr w:rsidR="00C63791" w:rsidRPr="002C488E" w:rsidTr="007700F6">
              <w:trPr>
                <w:trHeight w:val="300"/>
              </w:trPr>
              <w:tc>
                <w:tcPr>
                  <w:tcW w:w="1962" w:type="pct"/>
                  <w:gridSpan w:val="4"/>
                  <w:tcBorders>
                    <w:top w:val="single" w:sz="4" w:space="0" w:color="FFFFFF"/>
                    <w:left w:val="single" w:sz="4" w:space="0" w:color="FFFFFF"/>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Plantas vivas</w:t>
                  </w:r>
                </w:p>
              </w:tc>
              <w:tc>
                <w:tcPr>
                  <w:tcW w:w="491" w:type="pct"/>
                  <w:tcBorders>
                    <w:top w:val="single" w:sz="4" w:space="0" w:color="FFFFFF"/>
                    <w:left w:val="nil"/>
                    <w:bottom w:val="single" w:sz="4" w:space="0" w:color="FFFFFF"/>
                    <w:right w:val="single" w:sz="4" w:space="0" w:color="FFFFFF"/>
                  </w:tcBorders>
                  <w:shd w:val="clear" w:color="000000" w:fill="DCE6F1"/>
                  <w:noWrap/>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850</w:t>
                  </w:r>
                </w:p>
              </w:tc>
              <w:tc>
                <w:tcPr>
                  <w:tcW w:w="1075" w:type="pct"/>
                  <w:gridSpan w:val="2"/>
                  <w:tcBorders>
                    <w:top w:val="single" w:sz="4" w:space="0" w:color="FFFFFF"/>
                    <w:left w:val="single" w:sz="4" w:space="0" w:color="FFFFFF"/>
                    <w:bottom w:val="single" w:sz="4" w:space="0" w:color="FFFFFF"/>
                    <w:right w:val="nil"/>
                  </w:tcBorders>
                  <w:shd w:val="clear" w:color="000000" w:fill="DCE6F1"/>
                  <w:noWrap/>
                  <w:vAlign w:val="bottom"/>
                  <w:hideMark/>
                </w:tcPr>
                <w:p w:rsidR="00C63791" w:rsidRPr="006C5FBE" w:rsidRDefault="00C63791" w:rsidP="00C63791">
                  <w:pPr>
                    <w:rPr>
                      <w:rFonts w:eastAsia="Times New Roman" w:cs="Arial"/>
                      <w:color w:val="000000"/>
                      <w:sz w:val="20"/>
                      <w:szCs w:val="20"/>
                      <w:lang w:eastAsia="es-CL"/>
                    </w:rPr>
                  </w:pPr>
                  <w:r w:rsidRPr="006C5FBE">
                    <w:rPr>
                      <w:rFonts w:eastAsia="Times New Roman" w:cs="Arial"/>
                      <w:color w:val="000000"/>
                      <w:sz w:val="20"/>
                      <w:szCs w:val="20"/>
                      <w:lang w:eastAsia="es-CL"/>
                    </w:rPr>
                    <w:t>Plantas por hectárea</w:t>
                  </w:r>
                </w:p>
              </w:tc>
              <w:tc>
                <w:tcPr>
                  <w:tcW w:w="491" w:type="pct"/>
                  <w:tcBorders>
                    <w:top w:val="nil"/>
                    <w:left w:val="nil"/>
                    <w:bottom w:val="single" w:sz="4" w:space="0" w:color="FFFFFF"/>
                    <w:right w:val="nil"/>
                  </w:tcBorders>
                  <w:shd w:val="clear" w:color="000000" w:fill="DCE6F1"/>
                  <w:noWrap/>
                  <w:vAlign w:val="bottom"/>
                  <w:hideMark/>
                </w:tcPr>
                <w:p w:rsidR="00C63791" w:rsidRPr="006C5FBE" w:rsidRDefault="00C63791" w:rsidP="00C63791">
                  <w:pPr>
                    <w:rPr>
                      <w:rFonts w:eastAsia="Times New Roman" w:cs="Arial"/>
                      <w:color w:val="000000"/>
                      <w:sz w:val="20"/>
                      <w:szCs w:val="20"/>
                      <w:lang w:eastAsia="es-CL"/>
                    </w:rPr>
                  </w:pPr>
                  <w:r w:rsidRPr="006C5FBE">
                    <w:rPr>
                      <w:rFonts w:eastAsia="Times New Roman" w:cs="Arial"/>
                      <w:color w:val="000000"/>
                      <w:sz w:val="20"/>
                      <w:szCs w:val="20"/>
                      <w:lang w:eastAsia="es-CL"/>
                    </w:rPr>
                    <w:t> </w:t>
                  </w:r>
                </w:p>
              </w:tc>
              <w:tc>
                <w:tcPr>
                  <w:tcW w:w="491" w:type="pct"/>
                  <w:tcBorders>
                    <w:top w:val="nil"/>
                    <w:left w:val="nil"/>
                    <w:bottom w:val="single" w:sz="4" w:space="0" w:color="FFFFFF"/>
                    <w:right w:val="nil"/>
                  </w:tcBorders>
                  <w:shd w:val="clear" w:color="000000" w:fill="DCE6F1"/>
                  <w:noWrap/>
                  <w:vAlign w:val="bottom"/>
                  <w:hideMark/>
                </w:tcPr>
                <w:p w:rsidR="00C63791" w:rsidRPr="006C5FBE" w:rsidRDefault="00C63791" w:rsidP="00C63791">
                  <w:pPr>
                    <w:rPr>
                      <w:rFonts w:eastAsia="Times New Roman" w:cs="Arial"/>
                      <w:color w:val="000000"/>
                      <w:sz w:val="20"/>
                      <w:szCs w:val="20"/>
                      <w:lang w:eastAsia="es-CL"/>
                    </w:rPr>
                  </w:pPr>
                  <w:r w:rsidRPr="006C5FBE">
                    <w:rPr>
                      <w:rFonts w:eastAsia="Times New Roman" w:cs="Arial"/>
                      <w:color w:val="000000"/>
                      <w:sz w:val="20"/>
                      <w:szCs w:val="20"/>
                      <w:lang w:eastAsia="es-CL"/>
                    </w:rPr>
                    <w:t> </w:t>
                  </w:r>
                </w:p>
              </w:tc>
              <w:tc>
                <w:tcPr>
                  <w:tcW w:w="491" w:type="pct"/>
                  <w:tcBorders>
                    <w:top w:val="nil"/>
                    <w:left w:val="nil"/>
                    <w:bottom w:val="single" w:sz="4" w:space="0" w:color="FFFFFF"/>
                    <w:right w:val="single" w:sz="4" w:space="0" w:color="FFFFFF"/>
                  </w:tcBorders>
                  <w:shd w:val="clear" w:color="000000" w:fill="DCE6F1"/>
                  <w:noWrap/>
                  <w:vAlign w:val="bottom"/>
                  <w:hideMark/>
                </w:tcPr>
                <w:p w:rsidR="00C63791" w:rsidRPr="006C5FBE" w:rsidRDefault="00C63791" w:rsidP="00C63791">
                  <w:pPr>
                    <w:rPr>
                      <w:rFonts w:eastAsia="Times New Roman" w:cs="Arial"/>
                      <w:color w:val="000000"/>
                      <w:sz w:val="20"/>
                      <w:szCs w:val="20"/>
                      <w:lang w:eastAsia="es-CL"/>
                    </w:rPr>
                  </w:pPr>
                  <w:r w:rsidRPr="006C5FBE">
                    <w:rPr>
                      <w:rFonts w:eastAsia="Times New Roman" w:cs="Arial"/>
                      <w:color w:val="000000"/>
                      <w:sz w:val="20"/>
                      <w:szCs w:val="20"/>
                      <w:lang w:eastAsia="es-CL"/>
                    </w:rPr>
                    <w:t> </w:t>
                  </w:r>
                </w:p>
              </w:tc>
            </w:tr>
            <w:tr w:rsidR="00C63791" w:rsidRPr="002C488E" w:rsidTr="007700F6">
              <w:trPr>
                <w:trHeight w:val="300"/>
              </w:trPr>
              <w:tc>
                <w:tcPr>
                  <w:tcW w:w="1962" w:type="pct"/>
                  <w:gridSpan w:val="4"/>
                  <w:tcBorders>
                    <w:top w:val="single" w:sz="4" w:space="0" w:color="FFFFFF"/>
                    <w:left w:val="single" w:sz="4" w:space="0" w:color="FFFFFF"/>
                    <w:bottom w:val="single" w:sz="4" w:space="0" w:color="FFFFFF"/>
                    <w:right w:val="single" w:sz="4" w:space="0" w:color="FFFFFF"/>
                  </w:tcBorders>
                  <w:shd w:val="clear" w:color="000000" w:fill="B8CCE4"/>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Porcentaje de sobrevivencia</w:t>
                  </w:r>
                </w:p>
              </w:tc>
              <w:tc>
                <w:tcPr>
                  <w:tcW w:w="491" w:type="pct"/>
                  <w:tcBorders>
                    <w:top w:val="nil"/>
                    <w:left w:val="nil"/>
                    <w:bottom w:val="single" w:sz="4" w:space="0" w:color="FFFFFF"/>
                    <w:right w:val="nil"/>
                  </w:tcBorders>
                  <w:shd w:val="clear" w:color="000000" w:fill="B8CCE4"/>
                  <w:noWrap/>
                  <w:vAlign w:val="center"/>
                  <w:hideMark/>
                </w:tcPr>
                <w:p w:rsidR="00C63791" w:rsidRPr="006C5FBE" w:rsidRDefault="00C63791" w:rsidP="00C63791">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100%</w:t>
                  </w:r>
                </w:p>
              </w:tc>
              <w:tc>
                <w:tcPr>
                  <w:tcW w:w="537" w:type="pct"/>
                  <w:tcBorders>
                    <w:top w:val="nil"/>
                    <w:left w:val="nil"/>
                    <w:bottom w:val="single" w:sz="4" w:space="0" w:color="FFFFFF"/>
                    <w:right w:val="nil"/>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 </w:t>
                  </w:r>
                </w:p>
              </w:tc>
              <w:tc>
                <w:tcPr>
                  <w:tcW w:w="537" w:type="pct"/>
                  <w:tcBorders>
                    <w:top w:val="nil"/>
                    <w:left w:val="nil"/>
                    <w:bottom w:val="single" w:sz="4" w:space="0" w:color="FFFFFF"/>
                    <w:right w:val="nil"/>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 </w:t>
                  </w:r>
                </w:p>
              </w:tc>
              <w:tc>
                <w:tcPr>
                  <w:tcW w:w="491" w:type="pct"/>
                  <w:tcBorders>
                    <w:top w:val="nil"/>
                    <w:left w:val="nil"/>
                    <w:bottom w:val="single" w:sz="4" w:space="0" w:color="FFFFFF"/>
                    <w:right w:val="nil"/>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 </w:t>
                  </w:r>
                </w:p>
              </w:tc>
              <w:tc>
                <w:tcPr>
                  <w:tcW w:w="491" w:type="pct"/>
                  <w:tcBorders>
                    <w:top w:val="nil"/>
                    <w:left w:val="nil"/>
                    <w:bottom w:val="single" w:sz="4" w:space="0" w:color="FFFFFF"/>
                    <w:right w:val="nil"/>
                  </w:tcBorders>
                  <w:shd w:val="clear" w:color="000000" w:fill="DCE6F1"/>
                  <w:noWrap/>
                  <w:vAlign w:val="bottom"/>
                  <w:hideMark/>
                </w:tcPr>
                <w:p w:rsidR="00C63791" w:rsidRPr="006C5FBE" w:rsidRDefault="00C63791" w:rsidP="00C63791">
                  <w:pPr>
                    <w:rPr>
                      <w:rFonts w:eastAsia="Times New Roman" w:cs="Arial"/>
                      <w:color w:val="000000"/>
                      <w:sz w:val="20"/>
                      <w:szCs w:val="20"/>
                      <w:lang w:eastAsia="es-CL"/>
                    </w:rPr>
                  </w:pPr>
                  <w:r w:rsidRPr="006C5FBE">
                    <w:rPr>
                      <w:rFonts w:eastAsia="Times New Roman" w:cs="Arial"/>
                      <w:color w:val="000000"/>
                      <w:sz w:val="20"/>
                      <w:szCs w:val="20"/>
                      <w:lang w:eastAsia="es-CL"/>
                    </w:rPr>
                    <w:t> </w:t>
                  </w:r>
                </w:p>
              </w:tc>
              <w:tc>
                <w:tcPr>
                  <w:tcW w:w="491" w:type="pct"/>
                  <w:tcBorders>
                    <w:top w:val="nil"/>
                    <w:left w:val="nil"/>
                    <w:bottom w:val="single" w:sz="4" w:space="0" w:color="FFFFFF"/>
                    <w:right w:val="single" w:sz="4" w:space="0" w:color="FFFFFF"/>
                  </w:tcBorders>
                  <w:shd w:val="clear" w:color="000000" w:fill="DCE6F1"/>
                  <w:noWrap/>
                  <w:vAlign w:val="bottom"/>
                  <w:hideMark/>
                </w:tcPr>
                <w:p w:rsidR="00C63791" w:rsidRPr="006C5FBE" w:rsidRDefault="00C63791" w:rsidP="00C63791">
                  <w:pPr>
                    <w:rPr>
                      <w:rFonts w:eastAsia="Times New Roman" w:cs="Arial"/>
                      <w:color w:val="000000"/>
                      <w:sz w:val="20"/>
                      <w:szCs w:val="20"/>
                      <w:lang w:eastAsia="es-CL"/>
                    </w:rPr>
                  </w:pPr>
                  <w:r w:rsidRPr="006C5FBE">
                    <w:rPr>
                      <w:rFonts w:eastAsia="Times New Roman" w:cs="Arial"/>
                      <w:color w:val="000000"/>
                      <w:sz w:val="20"/>
                      <w:szCs w:val="20"/>
                      <w:lang w:eastAsia="es-CL"/>
                    </w:rPr>
                    <w:t> </w:t>
                  </w:r>
                </w:p>
              </w:tc>
            </w:tr>
          </w:tbl>
          <w:p w:rsidR="00320663" w:rsidRPr="0025129B" w:rsidRDefault="00320663" w:rsidP="007700F6">
            <w:pPr>
              <w:jc w:val="center"/>
              <w:rPr>
                <w:rFonts w:eastAsia="Times New Roman"/>
                <w:color w:val="000000"/>
                <w:sz w:val="20"/>
                <w:szCs w:val="20"/>
                <w:lang w:eastAsia="es-CL"/>
              </w:rPr>
            </w:pPr>
          </w:p>
        </w:tc>
      </w:tr>
      <w:tr w:rsidR="00320663" w:rsidRPr="0025129B" w:rsidTr="007700F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320663" w:rsidRPr="0025129B" w:rsidRDefault="00320663" w:rsidP="007700F6">
            <w:pPr>
              <w:pStyle w:val="Descripcin"/>
              <w:rPr>
                <w:rFonts w:eastAsia="Times New Roman"/>
                <w:color w:val="000000"/>
                <w:lang w:eastAsia="es-CL"/>
              </w:rPr>
            </w:pPr>
            <w:bookmarkStart w:id="162" w:name="_Toc432517709"/>
            <w:r w:rsidRPr="0025129B">
              <w:t xml:space="preserve">Tabla </w:t>
            </w:r>
            <w:r w:rsidRPr="0025129B">
              <w:fldChar w:fldCharType="begin"/>
            </w:r>
            <w:r w:rsidRPr="0025129B">
              <w:instrText xml:space="preserve"> SEQ Tabla \* ARABIC </w:instrText>
            </w:r>
            <w:r w:rsidRPr="0025129B">
              <w:fldChar w:fldCharType="separate"/>
            </w:r>
            <w:r w:rsidR="000A2476">
              <w:rPr>
                <w:noProof/>
              </w:rPr>
              <w:t>2</w:t>
            </w:r>
            <w:r w:rsidRPr="0025129B">
              <w:fldChar w:fldCharType="end"/>
            </w:r>
            <w:r w:rsidRPr="0025129B">
              <w:rPr>
                <w:szCs w:val="18"/>
              </w:rPr>
              <w:t>.</w:t>
            </w:r>
            <w:bookmarkEnd w:id="162"/>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320663" w:rsidRPr="0025129B" w:rsidRDefault="00320663" w:rsidP="007700F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00285593" w:rsidRPr="007B6E3C">
              <w:rPr>
                <w:rFonts w:eastAsia="Times New Roman"/>
                <w:color w:val="000000"/>
                <w:sz w:val="18"/>
                <w:szCs w:val="18"/>
                <w:lang w:eastAsia="es-CL"/>
              </w:rPr>
              <w:t>07-04-2015</w:t>
            </w:r>
          </w:p>
        </w:tc>
      </w:tr>
      <w:tr w:rsidR="00320663" w:rsidRPr="0025129B" w:rsidTr="007700F6">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320663" w:rsidRPr="008D6661" w:rsidRDefault="00320663" w:rsidP="007700F6">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85593">
              <w:rPr>
                <w:rFonts w:eastAsia="Times New Roman"/>
                <w:color w:val="000000"/>
                <w:sz w:val="18"/>
                <w:szCs w:val="18"/>
                <w:lang w:eastAsia="es-CL"/>
              </w:rPr>
              <w:t>Tabla N° 2, resultados de las parcelas realizadas.</w:t>
            </w:r>
          </w:p>
          <w:p w:rsidR="00320663" w:rsidRPr="0025129B" w:rsidRDefault="00320663" w:rsidP="007700F6">
            <w:pPr>
              <w:jc w:val="left"/>
              <w:rPr>
                <w:rFonts w:eastAsia="Times New Roman"/>
                <w:color w:val="000000"/>
                <w:sz w:val="18"/>
                <w:szCs w:val="18"/>
                <w:lang w:eastAsia="es-CL"/>
              </w:rPr>
            </w:pPr>
          </w:p>
        </w:tc>
      </w:tr>
      <w:tr w:rsidR="00320663" w:rsidRPr="0025129B" w:rsidTr="007700F6">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320663" w:rsidRPr="0025129B" w:rsidRDefault="00320663" w:rsidP="007700F6">
            <w:pPr>
              <w:jc w:val="left"/>
              <w:rPr>
                <w:rFonts w:eastAsia="Times New Roman"/>
                <w:color w:val="000000"/>
                <w:lang w:eastAsia="es-CL"/>
              </w:rPr>
            </w:pPr>
          </w:p>
        </w:tc>
      </w:tr>
    </w:tbl>
    <w:p w:rsidR="00320663" w:rsidRDefault="00320663" w:rsidP="00320663">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320663" w:rsidRPr="0025129B" w:rsidTr="007700F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20663" w:rsidRPr="0025129B" w:rsidRDefault="00320663" w:rsidP="007700F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20663" w:rsidRPr="0025129B" w:rsidTr="007700F6">
        <w:trPr>
          <w:trHeight w:val="7721"/>
          <w:jc w:val="center"/>
        </w:trPr>
        <w:tc>
          <w:tcPr>
            <w:tcW w:w="5000" w:type="pct"/>
            <w:gridSpan w:val="2"/>
            <w:tcBorders>
              <w:top w:val="nil"/>
              <w:left w:val="single" w:sz="4" w:space="0" w:color="auto"/>
              <w:right w:val="single" w:sz="4" w:space="0" w:color="auto"/>
            </w:tcBorders>
            <w:shd w:val="clear" w:color="auto" w:fill="auto"/>
            <w:noWrap/>
            <w:vAlign w:val="center"/>
            <w:hideMark/>
          </w:tcPr>
          <w:p w:rsidR="00320663" w:rsidRPr="0025129B" w:rsidRDefault="00C63791" w:rsidP="007700F6">
            <w:pPr>
              <w:jc w:val="center"/>
              <w:rPr>
                <w:rFonts w:eastAsia="Times New Roman"/>
                <w:color w:val="000000"/>
                <w:sz w:val="20"/>
                <w:szCs w:val="20"/>
                <w:lang w:eastAsia="es-CL"/>
              </w:rPr>
            </w:pPr>
            <w:r>
              <w:rPr>
                <w:noProof/>
                <w:lang w:eastAsia="es-CL"/>
              </w:rPr>
              <w:drawing>
                <wp:inline distT="0" distB="0" distL="0" distR="0" wp14:anchorId="54B8C936" wp14:editId="4F4A0940">
                  <wp:extent cx="6623310" cy="5095875"/>
                  <wp:effectExtent l="0" t="0" r="635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661108" cy="5124957"/>
                          </a:xfrm>
                          <a:prstGeom prst="rect">
                            <a:avLst/>
                          </a:prstGeom>
                        </pic:spPr>
                      </pic:pic>
                    </a:graphicData>
                  </a:graphic>
                </wp:inline>
              </w:drawing>
            </w:r>
          </w:p>
        </w:tc>
      </w:tr>
      <w:tr w:rsidR="00320663" w:rsidRPr="0025129B" w:rsidTr="007700F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320663" w:rsidRPr="0025129B" w:rsidRDefault="00320663" w:rsidP="007700F6">
            <w:pPr>
              <w:pStyle w:val="Descripcin"/>
              <w:rPr>
                <w:rFonts w:eastAsia="Times New Roman"/>
                <w:color w:val="000000"/>
                <w:lang w:eastAsia="es-CL"/>
              </w:rPr>
            </w:pPr>
            <w:bookmarkStart w:id="163" w:name="_Toc432517710"/>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29</w:t>
            </w:r>
            <w:r w:rsidRPr="0025129B">
              <w:fldChar w:fldCharType="end"/>
            </w:r>
            <w:r w:rsidRPr="0025129B">
              <w:t>.</w:t>
            </w:r>
            <w:bookmarkEnd w:id="163"/>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320663" w:rsidRPr="0025129B" w:rsidRDefault="00320663" w:rsidP="007700F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00285593" w:rsidRPr="007B6E3C">
              <w:rPr>
                <w:rFonts w:eastAsia="Times New Roman"/>
                <w:color w:val="000000"/>
                <w:sz w:val="18"/>
                <w:szCs w:val="18"/>
                <w:lang w:eastAsia="es-CL"/>
              </w:rPr>
              <w:t>07-04-2015</w:t>
            </w:r>
          </w:p>
        </w:tc>
      </w:tr>
      <w:tr w:rsidR="00320663" w:rsidRPr="0025129B" w:rsidTr="007700F6">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320663" w:rsidRPr="00DB0376" w:rsidRDefault="00320663" w:rsidP="007700F6">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85593">
              <w:rPr>
                <w:rFonts w:eastAsia="Times New Roman"/>
                <w:color w:val="000000"/>
                <w:sz w:val="18"/>
                <w:szCs w:val="18"/>
                <w:lang w:eastAsia="es-CL"/>
              </w:rPr>
              <w:t>ubicación espacial de las parcelas realizadas</w:t>
            </w:r>
          </w:p>
        </w:tc>
      </w:tr>
      <w:tr w:rsidR="00320663" w:rsidRPr="0025129B" w:rsidTr="007700F6">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320663" w:rsidRPr="0025129B" w:rsidRDefault="00320663" w:rsidP="007700F6">
            <w:pPr>
              <w:jc w:val="left"/>
              <w:rPr>
                <w:rFonts w:eastAsia="Times New Roman"/>
                <w:color w:val="000000"/>
                <w:lang w:eastAsia="es-CL"/>
              </w:rPr>
            </w:pPr>
          </w:p>
        </w:tc>
      </w:tr>
    </w:tbl>
    <w:p w:rsidR="00320663" w:rsidRDefault="00320663" w:rsidP="00320663">
      <w:pPr>
        <w:jc w:val="left"/>
        <w:rPr>
          <w:rFonts w:cstheme="minorHAnsi"/>
          <w:b/>
          <w:sz w:val="14"/>
          <w:szCs w:val="24"/>
        </w:rPr>
      </w:pPr>
    </w:p>
    <w:p w:rsidR="00320663" w:rsidRPr="0025129B" w:rsidRDefault="00320663" w:rsidP="00320663">
      <w:pPr>
        <w:jc w:val="left"/>
        <w:rPr>
          <w:rFonts w:cstheme="minorHAnsi"/>
          <w:b/>
          <w:sz w:val="14"/>
          <w:szCs w:val="24"/>
        </w:rPr>
        <w:sectPr w:rsidR="00320663" w:rsidRPr="0025129B" w:rsidSect="00A70F8F">
          <w:pgSz w:w="15840" w:h="12240" w:orient="landscape"/>
          <w:pgMar w:top="1134" w:right="1134" w:bottom="1134" w:left="1134" w:header="709" w:footer="709" w:gutter="0"/>
          <w:cols w:space="708"/>
          <w:docGrid w:linePitch="360"/>
        </w:sectPr>
      </w:pPr>
    </w:p>
    <w:p w:rsidR="00320663" w:rsidRPr="0025129B" w:rsidRDefault="00320663" w:rsidP="00320663"/>
    <w:tbl>
      <w:tblPr>
        <w:tblW w:w="13712" w:type="dxa"/>
        <w:jc w:val="center"/>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320663" w:rsidRPr="0025129B" w:rsidTr="007700F6">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20663" w:rsidRPr="0025129B" w:rsidRDefault="00320663" w:rsidP="007700F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20663" w:rsidRPr="0025129B" w:rsidTr="007700F6">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320663" w:rsidRPr="0025129B" w:rsidRDefault="00C8052B" w:rsidP="007700F6">
            <w:pPr>
              <w:jc w:val="center"/>
              <w:rPr>
                <w:rFonts w:eastAsia="Times New Roman"/>
                <w:color w:val="000000"/>
                <w:sz w:val="20"/>
                <w:szCs w:val="20"/>
                <w:lang w:eastAsia="es-CL"/>
              </w:rPr>
            </w:pPr>
            <w:r>
              <w:rPr>
                <w:noProof/>
                <w:color w:val="333333"/>
                <w:lang w:eastAsia="es-CL"/>
              </w:rPr>
              <w:drawing>
                <wp:anchor distT="0" distB="0" distL="114300" distR="114300" simplePos="0" relativeHeight="251663360" behindDoc="0" locked="0" layoutInCell="1" allowOverlap="1" wp14:anchorId="6AB47669" wp14:editId="282F788E">
                  <wp:simplePos x="0" y="0"/>
                  <wp:positionH relativeFrom="column">
                    <wp:posOffset>7620</wp:posOffset>
                  </wp:positionH>
                  <wp:positionV relativeFrom="paragraph">
                    <wp:posOffset>159385</wp:posOffset>
                  </wp:positionV>
                  <wp:extent cx="4237990" cy="3178175"/>
                  <wp:effectExtent l="0" t="0" r="0" b="3175"/>
                  <wp:wrapNone/>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6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237990" cy="31781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500" w:type="pct"/>
            <w:gridSpan w:val="4"/>
            <w:tcBorders>
              <w:top w:val="nil"/>
              <w:left w:val="single" w:sz="4" w:space="0" w:color="auto"/>
              <w:right w:val="single" w:sz="4" w:space="0" w:color="auto"/>
            </w:tcBorders>
            <w:shd w:val="clear" w:color="auto" w:fill="auto"/>
            <w:noWrap/>
            <w:vAlign w:val="center"/>
            <w:hideMark/>
          </w:tcPr>
          <w:p w:rsidR="00320663" w:rsidRPr="0025129B" w:rsidRDefault="001C0C8F" w:rsidP="007700F6">
            <w:pPr>
              <w:jc w:val="center"/>
              <w:rPr>
                <w:rFonts w:eastAsia="Times New Roman"/>
                <w:color w:val="000000"/>
                <w:sz w:val="20"/>
                <w:szCs w:val="20"/>
                <w:lang w:eastAsia="es-CL"/>
              </w:rPr>
            </w:pPr>
            <w:r>
              <w:rPr>
                <w:noProof/>
                <w:color w:val="333333"/>
                <w:lang w:eastAsia="es-CL"/>
              </w:rPr>
              <w:drawing>
                <wp:anchor distT="0" distB="0" distL="114300" distR="114300" simplePos="0" relativeHeight="251665408" behindDoc="0" locked="0" layoutInCell="1" allowOverlap="1" wp14:anchorId="45B13E0F" wp14:editId="3BA69074">
                  <wp:simplePos x="0" y="0"/>
                  <wp:positionH relativeFrom="column">
                    <wp:posOffset>3810</wp:posOffset>
                  </wp:positionH>
                  <wp:positionV relativeFrom="paragraph">
                    <wp:posOffset>125095</wp:posOffset>
                  </wp:positionV>
                  <wp:extent cx="4253865" cy="3189605"/>
                  <wp:effectExtent l="0" t="0" r="0" b="0"/>
                  <wp:wrapNone/>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60.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253865" cy="31896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20663" w:rsidRPr="0025129B" w:rsidTr="007700F6">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20663" w:rsidRPr="0025129B" w:rsidRDefault="00320663" w:rsidP="007700F6">
            <w:pPr>
              <w:pStyle w:val="Descripcin"/>
              <w:rPr>
                <w:rFonts w:eastAsia="Times New Roman"/>
                <w:color w:val="000000"/>
                <w:szCs w:val="18"/>
                <w:lang w:eastAsia="es-CL"/>
              </w:rPr>
            </w:pPr>
            <w:bookmarkStart w:id="164" w:name="_Toc432517711"/>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30</w:t>
            </w:r>
            <w:r w:rsidRPr="0025129B">
              <w:fldChar w:fldCharType="end"/>
            </w:r>
            <w:r w:rsidRPr="0025129B">
              <w:rPr>
                <w:szCs w:val="18"/>
              </w:rPr>
              <w:t>.</w:t>
            </w:r>
            <w:bookmarkEnd w:id="164"/>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20663" w:rsidRPr="0025129B" w:rsidRDefault="00320663" w:rsidP="007700F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285593" w:rsidRPr="007B6E3C">
              <w:rPr>
                <w:rFonts w:eastAsia="Times New Roman"/>
                <w:color w:val="000000"/>
                <w:sz w:val="18"/>
                <w:szCs w:val="18"/>
                <w:lang w:eastAsia="es-CL"/>
              </w:rPr>
              <w:t>07-04-2015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20663" w:rsidRPr="0025129B" w:rsidRDefault="00320663" w:rsidP="007700F6">
            <w:pPr>
              <w:pStyle w:val="Descripcin"/>
              <w:rPr>
                <w:szCs w:val="18"/>
              </w:rPr>
            </w:pPr>
            <w:bookmarkStart w:id="165" w:name="_Toc432517712"/>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31</w:t>
            </w:r>
            <w:r w:rsidRPr="0025129B">
              <w:fldChar w:fldCharType="end"/>
            </w:r>
            <w:r w:rsidRPr="0025129B">
              <w:rPr>
                <w:szCs w:val="18"/>
              </w:rPr>
              <w:t>.</w:t>
            </w:r>
            <w:bookmarkEnd w:id="165"/>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20663" w:rsidRPr="0025129B" w:rsidRDefault="00320663" w:rsidP="007700F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285593" w:rsidRPr="007B6E3C">
              <w:rPr>
                <w:rFonts w:eastAsia="Times New Roman"/>
                <w:color w:val="000000"/>
                <w:sz w:val="18"/>
                <w:szCs w:val="18"/>
                <w:lang w:eastAsia="es-CL"/>
              </w:rPr>
              <w:t>07-04-2015</w:t>
            </w:r>
          </w:p>
        </w:tc>
      </w:tr>
      <w:tr w:rsidR="00320663" w:rsidRPr="0025129B" w:rsidTr="007700F6">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20663" w:rsidRPr="0025129B" w:rsidRDefault="00320663" w:rsidP="007700F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4E14F7">
              <w:rPr>
                <w:rFonts w:eastAsia="Times New Roman"/>
                <w:b/>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20663" w:rsidRPr="0025129B" w:rsidRDefault="00320663" w:rsidP="007700F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EA0A7B">
              <w:rPr>
                <w:rFonts w:eastAsia="Times New Roman"/>
                <w:color w:val="000000"/>
                <w:sz w:val="18"/>
                <w:szCs w:val="18"/>
                <w:lang w:eastAsia="es-CL"/>
              </w:rPr>
              <w:t>s/i</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320663" w:rsidRPr="0025129B" w:rsidRDefault="00320663" w:rsidP="007700F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EA0A7B">
              <w:rPr>
                <w:rFonts w:eastAsia="Times New Roman"/>
                <w:color w:val="000000"/>
                <w:sz w:val="18"/>
                <w:szCs w:val="18"/>
                <w:lang w:eastAsia="es-CL"/>
              </w:rPr>
              <w:t>s/i</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320663" w:rsidRPr="0025129B" w:rsidRDefault="00320663" w:rsidP="007700F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4E14F7">
              <w:rPr>
                <w:rFonts w:eastAsia="Times New Roman"/>
                <w:b/>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20663" w:rsidRPr="0025129B" w:rsidRDefault="00320663" w:rsidP="007700F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EA0A7B">
              <w:rPr>
                <w:rFonts w:eastAsia="Times New Roman"/>
                <w:color w:val="000000"/>
                <w:sz w:val="18"/>
                <w:szCs w:val="18"/>
                <w:lang w:eastAsia="es-CL"/>
              </w:rPr>
              <w:t xml:space="preserve">s/i </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320663" w:rsidRPr="0025129B" w:rsidRDefault="00320663" w:rsidP="007700F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EA0A7B">
              <w:rPr>
                <w:rFonts w:eastAsia="Times New Roman"/>
                <w:color w:val="000000"/>
                <w:sz w:val="18"/>
                <w:szCs w:val="18"/>
                <w:lang w:eastAsia="es-CL"/>
              </w:rPr>
              <w:t>s/i</w:t>
            </w:r>
          </w:p>
        </w:tc>
      </w:tr>
      <w:tr w:rsidR="00320663" w:rsidRPr="0025129B" w:rsidTr="007700F6">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20663" w:rsidRPr="0025129B" w:rsidRDefault="00320663" w:rsidP="007700F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320663" w:rsidRPr="001C0C8F" w:rsidRDefault="001C0C8F" w:rsidP="007700F6">
            <w:pPr>
              <w:jc w:val="left"/>
              <w:rPr>
                <w:rFonts w:eastAsia="Times New Roman"/>
                <w:color w:val="000000"/>
                <w:sz w:val="18"/>
                <w:szCs w:val="18"/>
                <w:lang w:val="es-ES_tradnl" w:eastAsia="es-CL"/>
              </w:rPr>
            </w:pPr>
            <w:r w:rsidRPr="001C0C8F">
              <w:rPr>
                <w:rFonts w:eastAsia="Times New Roman"/>
                <w:color w:val="000000"/>
                <w:sz w:val="18"/>
                <w:szCs w:val="18"/>
                <w:lang w:val="es-ES_tradnl" w:eastAsia="es-CL"/>
              </w:rPr>
              <w:t>Fotografías del rodal de reforestación RBN 11-1</w:t>
            </w: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320663" w:rsidRPr="0025129B" w:rsidRDefault="00320663" w:rsidP="007700F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320663" w:rsidRPr="001C0C8F" w:rsidRDefault="001C0C8F" w:rsidP="007700F6">
            <w:pPr>
              <w:jc w:val="left"/>
              <w:rPr>
                <w:rFonts w:eastAsia="Times New Roman"/>
                <w:color w:val="000000"/>
                <w:sz w:val="18"/>
                <w:szCs w:val="18"/>
                <w:lang w:val="es-ES_tradnl" w:eastAsia="es-CL"/>
              </w:rPr>
            </w:pPr>
            <w:r w:rsidRPr="001C0C8F">
              <w:rPr>
                <w:rFonts w:eastAsia="Times New Roman"/>
                <w:color w:val="000000"/>
                <w:sz w:val="18"/>
                <w:szCs w:val="18"/>
                <w:lang w:val="es-ES_tradnl" w:eastAsia="es-CL"/>
              </w:rPr>
              <w:t>Fotografías del rodal de reforestación RBN 11-1</w:t>
            </w:r>
          </w:p>
        </w:tc>
      </w:tr>
      <w:tr w:rsidR="00320663" w:rsidRPr="0025129B" w:rsidTr="007700F6">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320663" w:rsidRPr="0025129B" w:rsidRDefault="00320663" w:rsidP="007700F6">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320663" w:rsidRPr="0025129B" w:rsidRDefault="00320663" w:rsidP="007700F6">
            <w:pPr>
              <w:jc w:val="left"/>
              <w:rPr>
                <w:rFonts w:eastAsia="Times New Roman"/>
                <w:color w:val="000000"/>
                <w:sz w:val="20"/>
                <w:szCs w:val="20"/>
                <w:lang w:eastAsia="es-CL"/>
              </w:rPr>
            </w:pPr>
          </w:p>
        </w:tc>
      </w:tr>
    </w:tbl>
    <w:p w:rsidR="00320663" w:rsidRPr="0025129B" w:rsidRDefault="00320663" w:rsidP="00320663">
      <w:pPr>
        <w:jc w:val="left"/>
        <w:rPr>
          <w:rFonts w:cstheme="minorHAnsi"/>
          <w:b/>
          <w:sz w:val="14"/>
          <w:szCs w:val="24"/>
        </w:rPr>
        <w:sectPr w:rsidR="00320663" w:rsidRPr="0025129B" w:rsidSect="00A70F8F">
          <w:pgSz w:w="15840" w:h="12240" w:orient="landscape"/>
          <w:pgMar w:top="1134" w:right="1134" w:bottom="1134" w:left="1134" w:header="709" w:footer="709" w:gutter="0"/>
          <w:cols w:space="708"/>
          <w:docGrid w:linePitch="360"/>
        </w:sectPr>
      </w:pPr>
    </w:p>
    <w:p w:rsidR="00C63791" w:rsidRPr="0025129B" w:rsidRDefault="00C63791" w:rsidP="00C63791"/>
    <w:tbl>
      <w:tblPr>
        <w:tblW w:w="13687" w:type="dxa"/>
        <w:jc w:val="center"/>
        <w:tblCellMar>
          <w:left w:w="70" w:type="dxa"/>
          <w:right w:w="70" w:type="dxa"/>
        </w:tblCellMar>
        <w:tblLook w:val="04A0" w:firstRow="1" w:lastRow="0" w:firstColumn="1" w:lastColumn="0" w:noHBand="0" w:noVBand="1"/>
      </w:tblPr>
      <w:tblGrid>
        <w:gridCol w:w="6085"/>
        <w:gridCol w:w="7602"/>
      </w:tblGrid>
      <w:tr w:rsidR="00C63791" w:rsidRPr="0025129B" w:rsidTr="007700F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63791" w:rsidRPr="0025129B" w:rsidRDefault="00C63791" w:rsidP="007700F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C63791" w:rsidRPr="0025129B" w:rsidTr="007700F6">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5000" w:type="pct"/>
              <w:tblCellMar>
                <w:left w:w="70" w:type="dxa"/>
                <w:right w:w="70" w:type="dxa"/>
              </w:tblCellMar>
              <w:tblLook w:val="04A0" w:firstRow="1" w:lastRow="0" w:firstColumn="1" w:lastColumn="0" w:noHBand="0" w:noVBand="1"/>
            </w:tblPr>
            <w:tblGrid>
              <w:gridCol w:w="1933"/>
              <w:gridCol w:w="1933"/>
              <w:gridCol w:w="1933"/>
              <w:gridCol w:w="1933"/>
              <w:gridCol w:w="1944"/>
              <w:gridCol w:w="1933"/>
              <w:gridCol w:w="1928"/>
            </w:tblGrid>
            <w:tr w:rsidR="00C63791" w:rsidRPr="001F1E60" w:rsidTr="007700F6">
              <w:trPr>
                <w:trHeight w:val="300"/>
              </w:trPr>
              <w:tc>
                <w:tcPr>
                  <w:tcW w:w="5000" w:type="pct"/>
                  <w:gridSpan w:val="7"/>
                  <w:tcBorders>
                    <w:top w:val="single" w:sz="4" w:space="0" w:color="FFFFFF"/>
                    <w:left w:val="single" w:sz="4" w:space="0" w:color="FFFFFF"/>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Parcelas Plan de Manejo 16/32-23/12</w:t>
                  </w:r>
                </w:p>
              </w:tc>
            </w:tr>
            <w:tr w:rsidR="00C63791" w:rsidRPr="001F1E60" w:rsidTr="007700F6">
              <w:trPr>
                <w:trHeight w:val="765"/>
              </w:trPr>
              <w:tc>
                <w:tcPr>
                  <w:tcW w:w="714" w:type="pct"/>
                  <w:tcBorders>
                    <w:top w:val="nil"/>
                    <w:left w:val="single" w:sz="4" w:space="0" w:color="FFFFFF"/>
                    <w:bottom w:val="single" w:sz="4" w:space="0" w:color="FFFFFF"/>
                    <w:right w:val="single" w:sz="4" w:space="0" w:color="FFFFFF"/>
                  </w:tcBorders>
                  <w:shd w:val="clear" w:color="000000" w:fill="B8CCE4"/>
                  <w:vAlign w:val="center"/>
                  <w:hideMark/>
                </w:tcPr>
                <w:p w:rsidR="00C63791" w:rsidRPr="006C5FBE" w:rsidRDefault="00C63791" w:rsidP="00C63791">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Parcela</w:t>
                  </w:r>
                </w:p>
              </w:tc>
              <w:tc>
                <w:tcPr>
                  <w:tcW w:w="714" w:type="pct"/>
                  <w:tcBorders>
                    <w:top w:val="nil"/>
                    <w:left w:val="nil"/>
                    <w:bottom w:val="single" w:sz="4" w:space="0" w:color="FFFFFF"/>
                    <w:right w:val="single" w:sz="4" w:space="0" w:color="FFFFFF"/>
                  </w:tcBorders>
                  <w:shd w:val="clear" w:color="000000" w:fill="B8CCE4"/>
                  <w:vAlign w:val="center"/>
                  <w:hideMark/>
                </w:tcPr>
                <w:p w:rsidR="00C63791" w:rsidRPr="006C5FBE" w:rsidRDefault="00C63791" w:rsidP="00C63791">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Norte</w:t>
                  </w:r>
                </w:p>
              </w:tc>
              <w:tc>
                <w:tcPr>
                  <w:tcW w:w="714" w:type="pct"/>
                  <w:tcBorders>
                    <w:top w:val="nil"/>
                    <w:left w:val="nil"/>
                    <w:bottom w:val="single" w:sz="4" w:space="0" w:color="FFFFFF"/>
                    <w:right w:val="single" w:sz="4" w:space="0" w:color="FFFFFF"/>
                  </w:tcBorders>
                  <w:shd w:val="clear" w:color="000000" w:fill="B8CCE4"/>
                  <w:vAlign w:val="center"/>
                  <w:hideMark/>
                </w:tcPr>
                <w:p w:rsidR="00C63791" w:rsidRPr="006C5FBE" w:rsidRDefault="00C63791" w:rsidP="00C63791">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Este</w:t>
                  </w:r>
                </w:p>
              </w:tc>
              <w:tc>
                <w:tcPr>
                  <w:tcW w:w="714" w:type="pct"/>
                  <w:tcBorders>
                    <w:top w:val="nil"/>
                    <w:left w:val="nil"/>
                    <w:bottom w:val="single" w:sz="4" w:space="0" w:color="FFFFFF"/>
                    <w:right w:val="single" w:sz="4" w:space="0" w:color="FFFFFF"/>
                  </w:tcBorders>
                  <w:shd w:val="clear" w:color="000000" w:fill="B8CCE4"/>
                  <w:vAlign w:val="center"/>
                  <w:hideMark/>
                </w:tcPr>
                <w:p w:rsidR="00C63791" w:rsidRPr="006C5FBE" w:rsidRDefault="00C63791" w:rsidP="00C63791">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Plantas Muertas</w:t>
                  </w:r>
                </w:p>
              </w:tc>
              <w:tc>
                <w:tcPr>
                  <w:tcW w:w="718" w:type="pct"/>
                  <w:tcBorders>
                    <w:top w:val="nil"/>
                    <w:left w:val="nil"/>
                    <w:bottom w:val="single" w:sz="4" w:space="0" w:color="FFFFFF"/>
                    <w:right w:val="single" w:sz="4" w:space="0" w:color="FFFFFF"/>
                  </w:tcBorders>
                  <w:shd w:val="clear" w:color="000000" w:fill="B8CCE4"/>
                  <w:vAlign w:val="center"/>
                  <w:hideMark/>
                </w:tcPr>
                <w:p w:rsidR="00C63791" w:rsidRPr="006C5FBE" w:rsidRDefault="00C63791" w:rsidP="00C63791">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 xml:space="preserve">Eucalyptus globulus </w:t>
                  </w:r>
                </w:p>
              </w:tc>
              <w:tc>
                <w:tcPr>
                  <w:tcW w:w="714" w:type="pct"/>
                  <w:tcBorders>
                    <w:top w:val="nil"/>
                    <w:left w:val="nil"/>
                    <w:bottom w:val="single" w:sz="4" w:space="0" w:color="FFFFFF"/>
                    <w:right w:val="single" w:sz="4" w:space="0" w:color="FFFFFF"/>
                  </w:tcBorders>
                  <w:shd w:val="clear" w:color="000000" w:fill="B8CCE4"/>
                  <w:vAlign w:val="center"/>
                  <w:hideMark/>
                </w:tcPr>
                <w:p w:rsidR="00C63791" w:rsidRPr="006C5FBE" w:rsidRDefault="00C63791" w:rsidP="00C63791">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Total Plantas vivas</w:t>
                  </w:r>
                </w:p>
              </w:tc>
              <w:tc>
                <w:tcPr>
                  <w:tcW w:w="712" w:type="pct"/>
                  <w:tcBorders>
                    <w:top w:val="nil"/>
                    <w:left w:val="nil"/>
                    <w:bottom w:val="single" w:sz="4" w:space="0" w:color="FFFFFF"/>
                    <w:right w:val="single" w:sz="4" w:space="0" w:color="FFFFFF"/>
                  </w:tcBorders>
                  <w:shd w:val="clear" w:color="000000" w:fill="B8CCE4"/>
                  <w:vAlign w:val="center"/>
                  <w:hideMark/>
                </w:tcPr>
                <w:p w:rsidR="00C63791" w:rsidRPr="006C5FBE" w:rsidRDefault="00C63791" w:rsidP="00C63791">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Total Parcela</w:t>
                  </w:r>
                </w:p>
              </w:tc>
            </w:tr>
            <w:tr w:rsidR="00C63791" w:rsidRPr="001F1E60" w:rsidTr="007700F6">
              <w:trPr>
                <w:trHeight w:val="300"/>
              </w:trPr>
              <w:tc>
                <w:tcPr>
                  <w:tcW w:w="714" w:type="pct"/>
                  <w:tcBorders>
                    <w:top w:val="nil"/>
                    <w:left w:val="single" w:sz="4" w:space="0" w:color="FFFFFF"/>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1</w:t>
                  </w:r>
                </w:p>
              </w:tc>
              <w:tc>
                <w:tcPr>
                  <w:tcW w:w="714"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6245141</w:t>
                  </w:r>
                </w:p>
              </w:tc>
              <w:tc>
                <w:tcPr>
                  <w:tcW w:w="714"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260342</w:t>
                  </w:r>
                </w:p>
              </w:tc>
              <w:tc>
                <w:tcPr>
                  <w:tcW w:w="714"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1</w:t>
                  </w:r>
                </w:p>
              </w:tc>
              <w:tc>
                <w:tcPr>
                  <w:tcW w:w="718"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64</w:t>
                  </w:r>
                </w:p>
              </w:tc>
              <w:tc>
                <w:tcPr>
                  <w:tcW w:w="714" w:type="pct"/>
                  <w:tcBorders>
                    <w:top w:val="nil"/>
                    <w:left w:val="nil"/>
                    <w:bottom w:val="single" w:sz="4" w:space="0" w:color="FFFFFF"/>
                    <w:right w:val="single" w:sz="4" w:space="0" w:color="FFFFFF"/>
                  </w:tcBorders>
                  <w:shd w:val="clear" w:color="000000" w:fill="DCE6F1"/>
                  <w:noWrap/>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64</w:t>
                  </w:r>
                </w:p>
              </w:tc>
              <w:tc>
                <w:tcPr>
                  <w:tcW w:w="712" w:type="pct"/>
                  <w:tcBorders>
                    <w:top w:val="nil"/>
                    <w:left w:val="nil"/>
                    <w:bottom w:val="single" w:sz="4" w:space="0" w:color="FFFFFF"/>
                    <w:right w:val="single" w:sz="4" w:space="0" w:color="FFFFFF"/>
                  </w:tcBorders>
                  <w:shd w:val="clear" w:color="000000" w:fill="DCE6F1"/>
                  <w:noWrap/>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65</w:t>
                  </w:r>
                </w:p>
              </w:tc>
            </w:tr>
            <w:tr w:rsidR="00C63791" w:rsidRPr="001F1E60" w:rsidTr="007700F6">
              <w:trPr>
                <w:trHeight w:val="300"/>
              </w:trPr>
              <w:tc>
                <w:tcPr>
                  <w:tcW w:w="714" w:type="pct"/>
                  <w:tcBorders>
                    <w:top w:val="nil"/>
                    <w:left w:val="single" w:sz="4" w:space="0" w:color="FFFFFF"/>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2</w:t>
                  </w:r>
                </w:p>
              </w:tc>
              <w:tc>
                <w:tcPr>
                  <w:tcW w:w="714"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6245183</w:t>
                  </w:r>
                </w:p>
              </w:tc>
              <w:tc>
                <w:tcPr>
                  <w:tcW w:w="714"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260196</w:t>
                  </w:r>
                </w:p>
              </w:tc>
              <w:tc>
                <w:tcPr>
                  <w:tcW w:w="714"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0</w:t>
                  </w:r>
                </w:p>
              </w:tc>
              <w:tc>
                <w:tcPr>
                  <w:tcW w:w="718"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62</w:t>
                  </w:r>
                </w:p>
              </w:tc>
              <w:tc>
                <w:tcPr>
                  <w:tcW w:w="714" w:type="pct"/>
                  <w:tcBorders>
                    <w:top w:val="nil"/>
                    <w:left w:val="nil"/>
                    <w:bottom w:val="single" w:sz="4" w:space="0" w:color="FFFFFF"/>
                    <w:right w:val="single" w:sz="4" w:space="0" w:color="FFFFFF"/>
                  </w:tcBorders>
                  <w:shd w:val="clear" w:color="000000" w:fill="DCE6F1"/>
                  <w:noWrap/>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62</w:t>
                  </w:r>
                </w:p>
              </w:tc>
              <w:tc>
                <w:tcPr>
                  <w:tcW w:w="712" w:type="pct"/>
                  <w:tcBorders>
                    <w:top w:val="nil"/>
                    <w:left w:val="nil"/>
                    <w:bottom w:val="single" w:sz="4" w:space="0" w:color="FFFFFF"/>
                    <w:right w:val="single" w:sz="4" w:space="0" w:color="FFFFFF"/>
                  </w:tcBorders>
                  <w:shd w:val="clear" w:color="000000" w:fill="DCE6F1"/>
                  <w:noWrap/>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62</w:t>
                  </w:r>
                </w:p>
              </w:tc>
            </w:tr>
            <w:tr w:rsidR="00C63791" w:rsidRPr="001F1E60" w:rsidTr="007700F6">
              <w:trPr>
                <w:trHeight w:val="300"/>
              </w:trPr>
              <w:tc>
                <w:tcPr>
                  <w:tcW w:w="714" w:type="pct"/>
                  <w:tcBorders>
                    <w:top w:val="nil"/>
                    <w:left w:val="single" w:sz="4" w:space="0" w:color="FFFFFF"/>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3</w:t>
                  </w:r>
                </w:p>
              </w:tc>
              <w:tc>
                <w:tcPr>
                  <w:tcW w:w="714"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6245249</w:t>
                  </w:r>
                </w:p>
              </w:tc>
              <w:tc>
                <w:tcPr>
                  <w:tcW w:w="714"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260235</w:t>
                  </w:r>
                </w:p>
              </w:tc>
              <w:tc>
                <w:tcPr>
                  <w:tcW w:w="714"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2</w:t>
                  </w:r>
                </w:p>
              </w:tc>
              <w:tc>
                <w:tcPr>
                  <w:tcW w:w="718"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62</w:t>
                  </w:r>
                </w:p>
              </w:tc>
              <w:tc>
                <w:tcPr>
                  <w:tcW w:w="714" w:type="pct"/>
                  <w:tcBorders>
                    <w:top w:val="nil"/>
                    <w:left w:val="nil"/>
                    <w:bottom w:val="single" w:sz="4" w:space="0" w:color="FFFFFF"/>
                    <w:right w:val="single" w:sz="4" w:space="0" w:color="FFFFFF"/>
                  </w:tcBorders>
                  <w:shd w:val="clear" w:color="000000" w:fill="DCE6F1"/>
                  <w:noWrap/>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62</w:t>
                  </w:r>
                </w:p>
              </w:tc>
              <w:tc>
                <w:tcPr>
                  <w:tcW w:w="712" w:type="pct"/>
                  <w:tcBorders>
                    <w:top w:val="nil"/>
                    <w:left w:val="nil"/>
                    <w:bottom w:val="single" w:sz="4" w:space="0" w:color="FFFFFF"/>
                    <w:right w:val="single" w:sz="4" w:space="0" w:color="FFFFFF"/>
                  </w:tcBorders>
                  <w:shd w:val="clear" w:color="000000" w:fill="DCE6F1"/>
                  <w:noWrap/>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64</w:t>
                  </w:r>
                </w:p>
              </w:tc>
            </w:tr>
            <w:tr w:rsidR="00C63791" w:rsidRPr="001F1E60" w:rsidTr="007700F6">
              <w:trPr>
                <w:trHeight w:val="300"/>
              </w:trPr>
              <w:tc>
                <w:tcPr>
                  <w:tcW w:w="714" w:type="pct"/>
                  <w:tcBorders>
                    <w:top w:val="nil"/>
                    <w:left w:val="single" w:sz="4" w:space="0" w:color="FFFFFF"/>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4</w:t>
                  </w:r>
                </w:p>
              </w:tc>
              <w:tc>
                <w:tcPr>
                  <w:tcW w:w="714"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6245223</w:t>
                  </w:r>
                </w:p>
              </w:tc>
              <w:tc>
                <w:tcPr>
                  <w:tcW w:w="714"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260324</w:t>
                  </w:r>
                </w:p>
              </w:tc>
              <w:tc>
                <w:tcPr>
                  <w:tcW w:w="714"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5</w:t>
                  </w:r>
                </w:p>
              </w:tc>
              <w:tc>
                <w:tcPr>
                  <w:tcW w:w="718" w:type="pct"/>
                  <w:tcBorders>
                    <w:top w:val="nil"/>
                    <w:left w:val="nil"/>
                    <w:bottom w:val="single" w:sz="4" w:space="0" w:color="FFFFFF"/>
                    <w:right w:val="single" w:sz="4" w:space="0" w:color="FFFFFF"/>
                  </w:tcBorders>
                  <w:shd w:val="clear" w:color="000000" w:fill="DCE6F1"/>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62</w:t>
                  </w:r>
                </w:p>
              </w:tc>
              <w:tc>
                <w:tcPr>
                  <w:tcW w:w="714" w:type="pct"/>
                  <w:tcBorders>
                    <w:top w:val="nil"/>
                    <w:left w:val="nil"/>
                    <w:bottom w:val="single" w:sz="4" w:space="0" w:color="FFFFFF"/>
                    <w:right w:val="single" w:sz="4" w:space="0" w:color="FFFFFF"/>
                  </w:tcBorders>
                  <w:shd w:val="clear" w:color="000000" w:fill="DCE6F1"/>
                  <w:noWrap/>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62</w:t>
                  </w:r>
                </w:p>
              </w:tc>
              <w:tc>
                <w:tcPr>
                  <w:tcW w:w="712" w:type="pct"/>
                  <w:tcBorders>
                    <w:top w:val="nil"/>
                    <w:left w:val="nil"/>
                    <w:bottom w:val="single" w:sz="4" w:space="0" w:color="FFFFFF"/>
                    <w:right w:val="single" w:sz="4" w:space="0" w:color="FFFFFF"/>
                  </w:tcBorders>
                  <w:shd w:val="clear" w:color="000000" w:fill="DCE6F1"/>
                  <w:noWrap/>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67</w:t>
                  </w:r>
                </w:p>
              </w:tc>
            </w:tr>
            <w:tr w:rsidR="00C63791" w:rsidRPr="001F1E60" w:rsidTr="007700F6">
              <w:trPr>
                <w:trHeight w:val="300"/>
              </w:trPr>
              <w:tc>
                <w:tcPr>
                  <w:tcW w:w="2142" w:type="pct"/>
                  <w:gridSpan w:val="3"/>
                  <w:tcBorders>
                    <w:top w:val="single" w:sz="4" w:space="0" w:color="FFFFFF"/>
                    <w:left w:val="single" w:sz="4" w:space="0" w:color="FFFFFF"/>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Promedio</w:t>
                  </w:r>
                </w:p>
              </w:tc>
              <w:tc>
                <w:tcPr>
                  <w:tcW w:w="714" w:type="pct"/>
                  <w:tcBorders>
                    <w:top w:val="nil"/>
                    <w:left w:val="nil"/>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2,0</w:t>
                  </w:r>
                </w:p>
              </w:tc>
              <w:tc>
                <w:tcPr>
                  <w:tcW w:w="718" w:type="pct"/>
                  <w:tcBorders>
                    <w:top w:val="nil"/>
                    <w:left w:val="nil"/>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62,5</w:t>
                  </w:r>
                </w:p>
              </w:tc>
              <w:tc>
                <w:tcPr>
                  <w:tcW w:w="714" w:type="pct"/>
                  <w:tcBorders>
                    <w:top w:val="nil"/>
                    <w:left w:val="nil"/>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62,5</w:t>
                  </w:r>
                </w:p>
              </w:tc>
              <w:tc>
                <w:tcPr>
                  <w:tcW w:w="712" w:type="pct"/>
                  <w:tcBorders>
                    <w:top w:val="nil"/>
                    <w:left w:val="nil"/>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64,5</w:t>
                  </w:r>
                </w:p>
              </w:tc>
            </w:tr>
            <w:tr w:rsidR="00C63791" w:rsidRPr="001F1E60" w:rsidTr="007700F6">
              <w:trPr>
                <w:trHeight w:val="300"/>
              </w:trPr>
              <w:tc>
                <w:tcPr>
                  <w:tcW w:w="2142" w:type="pct"/>
                  <w:gridSpan w:val="3"/>
                  <w:tcBorders>
                    <w:top w:val="single" w:sz="4" w:space="0" w:color="FFFFFF"/>
                    <w:left w:val="single" w:sz="4" w:space="0" w:color="FFFFFF"/>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Subtotal/ha</w:t>
                  </w:r>
                </w:p>
              </w:tc>
              <w:tc>
                <w:tcPr>
                  <w:tcW w:w="714" w:type="pct"/>
                  <w:tcBorders>
                    <w:top w:val="nil"/>
                    <w:left w:val="nil"/>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40</w:t>
                  </w:r>
                </w:p>
              </w:tc>
              <w:tc>
                <w:tcPr>
                  <w:tcW w:w="718" w:type="pct"/>
                  <w:tcBorders>
                    <w:top w:val="nil"/>
                    <w:left w:val="nil"/>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1250</w:t>
                  </w:r>
                </w:p>
              </w:tc>
              <w:tc>
                <w:tcPr>
                  <w:tcW w:w="714" w:type="pct"/>
                  <w:tcBorders>
                    <w:top w:val="nil"/>
                    <w:left w:val="nil"/>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1250</w:t>
                  </w:r>
                </w:p>
              </w:tc>
              <w:tc>
                <w:tcPr>
                  <w:tcW w:w="712" w:type="pct"/>
                  <w:tcBorders>
                    <w:top w:val="nil"/>
                    <w:left w:val="nil"/>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1290</w:t>
                  </w:r>
                </w:p>
              </w:tc>
            </w:tr>
            <w:tr w:rsidR="00C63791" w:rsidRPr="001F1E60" w:rsidTr="007700F6">
              <w:trPr>
                <w:trHeight w:val="300"/>
              </w:trPr>
              <w:tc>
                <w:tcPr>
                  <w:tcW w:w="2856" w:type="pct"/>
                  <w:gridSpan w:val="4"/>
                  <w:tcBorders>
                    <w:top w:val="single" w:sz="4" w:space="0" w:color="FFFFFF"/>
                    <w:left w:val="single" w:sz="4" w:space="0" w:color="FFFFFF"/>
                    <w:bottom w:val="single" w:sz="4" w:space="0" w:color="FFFFFF"/>
                    <w:right w:val="single" w:sz="4" w:space="0" w:color="FFFFFF"/>
                  </w:tcBorders>
                  <w:shd w:val="clear" w:color="000000" w:fill="DCE6F1"/>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Densidad comprometida en Plan de Manejo</w:t>
                  </w:r>
                </w:p>
              </w:tc>
              <w:tc>
                <w:tcPr>
                  <w:tcW w:w="718" w:type="pct"/>
                  <w:tcBorders>
                    <w:top w:val="nil"/>
                    <w:left w:val="nil"/>
                    <w:bottom w:val="nil"/>
                    <w:right w:val="single" w:sz="4" w:space="0" w:color="FFFFFF"/>
                  </w:tcBorders>
                  <w:shd w:val="clear" w:color="000000" w:fill="DCE6F1"/>
                  <w:noWrap/>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1100</w:t>
                  </w:r>
                </w:p>
              </w:tc>
              <w:tc>
                <w:tcPr>
                  <w:tcW w:w="1426" w:type="pct"/>
                  <w:gridSpan w:val="2"/>
                  <w:tcBorders>
                    <w:top w:val="single" w:sz="4" w:space="0" w:color="FFFFFF"/>
                    <w:left w:val="single" w:sz="4" w:space="0" w:color="FFFFFF"/>
                    <w:bottom w:val="single" w:sz="4" w:space="0" w:color="FFFFFF"/>
                    <w:right w:val="nil"/>
                  </w:tcBorders>
                  <w:shd w:val="clear" w:color="000000" w:fill="DCE6F1"/>
                  <w:noWrap/>
                  <w:vAlign w:val="center"/>
                  <w:hideMark/>
                </w:tcPr>
                <w:p w:rsidR="00C63791" w:rsidRPr="006C5FBE" w:rsidRDefault="00C63791" w:rsidP="00C63791">
                  <w:pPr>
                    <w:rPr>
                      <w:rFonts w:eastAsia="Times New Roman" w:cs="Arial"/>
                      <w:color w:val="000000"/>
                      <w:sz w:val="20"/>
                      <w:szCs w:val="20"/>
                      <w:lang w:eastAsia="es-CL"/>
                    </w:rPr>
                  </w:pPr>
                  <w:r w:rsidRPr="006C5FBE">
                    <w:rPr>
                      <w:rFonts w:eastAsia="Times New Roman" w:cs="Arial"/>
                      <w:color w:val="000000"/>
                      <w:sz w:val="20"/>
                      <w:szCs w:val="20"/>
                      <w:lang w:eastAsia="es-CL"/>
                    </w:rPr>
                    <w:t>Plantas por hectárea</w:t>
                  </w:r>
                </w:p>
              </w:tc>
            </w:tr>
            <w:tr w:rsidR="00C63791" w:rsidRPr="001F1E60" w:rsidTr="007700F6">
              <w:trPr>
                <w:trHeight w:val="300"/>
              </w:trPr>
              <w:tc>
                <w:tcPr>
                  <w:tcW w:w="2856" w:type="pct"/>
                  <w:gridSpan w:val="4"/>
                  <w:tcBorders>
                    <w:top w:val="single" w:sz="4" w:space="0" w:color="FFFFFF"/>
                    <w:left w:val="single" w:sz="4" w:space="0" w:color="FFFFFF"/>
                    <w:bottom w:val="single" w:sz="4" w:space="0" w:color="FFFFFF"/>
                    <w:right w:val="single" w:sz="4" w:space="0" w:color="FFFFFF"/>
                  </w:tcBorders>
                  <w:shd w:val="clear" w:color="000000" w:fill="DCE6F1"/>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Plantas vivas</w:t>
                  </w:r>
                </w:p>
              </w:tc>
              <w:tc>
                <w:tcPr>
                  <w:tcW w:w="718" w:type="pct"/>
                  <w:tcBorders>
                    <w:top w:val="single" w:sz="4" w:space="0" w:color="FFFFFF"/>
                    <w:left w:val="nil"/>
                    <w:bottom w:val="single" w:sz="4" w:space="0" w:color="FFFFFF"/>
                    <w:right w:val="single" w:sz="4" w:space="0" w:color="FFFFFF"/>
                  </w:tcBorders>
                  <w:shd w:val="clear" w:color="000000" w:fill="DCE6F1"/>
                  <w:noWrap/>
                  <w:vAlign w:val="center"/>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1250</w:t>
                  </w:r>
                </w:p>
              </w:tc>
              <w:tc>
                <w:tcPr>
                  <w:tcW w:w="1426" w:type="pct"/>
                  <w:gridSpan w:val="2"/>
                  <w:tcBorders>
                    <w:top w:val="single" w:sz="4" w:space="0" w:color="FFFFFF"/>
                    <w:left w:val="single" w:sz="4" w:space="0" w:color="FFFFFF"/>
                    <w:bottom w:val="single" w:sz="4" w:space="0" w:color="FFFFFF"/>
                    <w:right w:val="single" w:sz="4" w:space="0" w:color="FFFFFF"/>
                  </w:tcBorders>
                  <w:shd w:val="clear" w:color="000000" w:fill="DCE6F1"/>
                  <w:noWrap/>
                  <w:vAlign w:val="center"/>
                  <w:hideMark/>
                </w:tcPr>
                <w:p w:rsidR="00C63791" w:rsidRPr="006C5FBE" w:rsidRDefault="00C63791" w:rsidP="00C63791">
                  <w:pPr>
                    <w:rPr>
                      <w:rFonts w:eastAsia="Times New Roman" w:cs="Arial"/>
                      <w:color w:val="000000"/>
                      <w:sz w:val="20"/>
                      <w:szCs w:val="20"/>
                      <w:lang w:eastAsia="es-CL"/>
                    </w:rPr>
                  </w:pPr>
                  <w:r w:rsidRPr="006C5FBE">
                    <w:rPr>
                      <w:rFonts w:eastAsia="Times New Roman" w:cs="Arial"/>
                      <w:color w:val="000000"/>
                      <w:sz w:val="20"/>
                      <w:szCs w:val="20"/>
                      <w:lang w:eastAsia="es-CL"/>
                    </w:rPr>
                    <w:t>Plantas por hectárea</w:t>
                  </w:r>
                </w:p>
              </w:tc>
            </w:tr>
            <w:tr w:rsidR="00C63791" w:rsidRPr="001F1E60" w:rsidTr="007700F6">
              <w:trPr>
                <w:trHeight w:val="300"/>
              </w:trPr>
              <w:tc>
                <w:tcPr>
                  <w:tcW w:w="2856" w:type="pct"/>
                  <w:gridSpan w:val="4"/>
                  <w:tcBorders>
                    <w:top w:val="single" w:sz="4" w:space="0" w:color="FFFFFF"/>
                    <w:left w:val="single" w:sz="4" w:space="0" w:color="FFFFFF"/>
                    <w:bottom w:val="single" w:sz="4" w:space="0" w:color="FFFFFF"/>
                    <w:right w:val="single" w:sz="4" w:space="0" w:color="FFFFFF"/>
                  </w:tcBorders>
                  <w:shd w:val="clear" w:color="000000" w:fill="B8CCE4"/>
                  <w:noWrap/>
                  <w:vAlign w:val="bottom"/>
                  <w:hideMark/>
                </w:tcPr>
                <w:p w:rsidR="00C63791" w:rsidRPr="006C5FBE" w:rsidRDefault="00C63791" w:rsidP="00C63791">
                  <w:pPr>
                    <w:jc w:val="center"/>
                    <w:rPr>
                      <w:rFonts w:eastAsia="Times New Roman" w:cs="Arial"/>
                      <w:color w:val="000000"/>
                      <w:sz w:val="20"/>
                      <w:szCs w:val="20"/>
                      <w:lang w:eastAsia="es-CL"/>
                    </w:rPr>
                  </w:pPr>
                  <w:r w:rsidRPr="006C5FBE">
                    <w:rPr>
                      <w:rFonts w:eastAsia="Times New Roman" w:cs="Arial"/>
                      <w:color w:val="000000"/>
                      <w:sz w:val="20"/>
                      <w:szCs w:val="20"/>
                      <w:lang w:eastAsia="es-CL"/>
                    </w:rPr>
                    <w:t>Porcentaje de sobrevivencia</w:t>
                  </w:r>
                </w:p>
              </w:tc>
              <w:tc>
                <w:tcPr>
                  <w:tcW w:w="718" w:type="pct"/>
                  <w:tcBorders>
                    <w:top w:val="nil"/>
                    <w:left w:val="nil"/>
                    <w:bottom w:val="single" w:sz="4" w:space="0" w:color="FFFFFF"/>
                    <w:right w:val="nil"/>
                  </w:tcBorders>
                  <w:shd w:val="clear" w:color="000000" w:fill="B8CCE4"/>
                  <w:noWrap/>
                  <w:vAlign w:val="center"/>
                  <w:hideMark/>
                </w:tcPr>
                <w:p w:rsidR="00C63791" w:rsidRPr="006C5FBE" w:rsidRDefault="00C63791" w:rsidP="00C63791">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114%</w:t>
                  </w:r>
                </w:p>
              </w:tc>
              <w:tc>
                <w:tcPr>
                  <w:tcW w:w="714" w:type="pct"/>
                  <w:tcBorders>
                    <w:top w:val="nil"/>
                    <w:left w:val="nil"/>
                    <w:bottom w:val="single" w:sz="4" w:space="0" w:color="FFFFFF"/>
                    <w:right w:val="nil"/>
                  </w:tcBorders>
                  <w:shd w:val="clear" w:color="000000" w:fill="DCE6F1"/>
                  <w:noWrap/>
                  <w:vAlign w:val="bottom"/>
                  <w:hideMark/>
                </w:tcPr>
                <w:p w:rsidR="00C63791" w:rsidRPr="006C5FBE" w:rsidRDefault="00C63791" w:rsidP="00C63791">
                  <w:pPr>
                    <w:rPr>
                      <w:rFonts w:eastAsia="Times New Roman" w:cs="Arial"/>
                      <w:color w:val="000000"/>
                      <w:sz w:val="20"/>
                      <w:szCs w:val="20"/>
                      <w:lang w:eastAsia="es-CL"/>
                    </w:rPr>
                  </w:pPr>
                  <w:r w:rsidRPr="006C5FBE">
                    <w:rPr>
                      <w:rFonts w:eastAsia="Times New Roman" w:cs="Arial"/>
                      <w:color w:val="000000"/>
                      <w:sz w:val="20"/>
                      <w:szCs w:val="20"/>
                      <w:lang w:eastAsia="es-CL"/>
                    </w:rPr>
                    <w:t> </w:t>
                  </w:r>
                </w:p>
              </w:tc>
              <w:tc>
                <w:tcPr>
                  <w:tcW w:w="712" w:type="pct"/>
                  <w:tcBorders>
                    <w:top w:val="nil"/>
                    <w:left w:val="nil"/>
                    <w:bottom w:val="single" w:sz="4" w:space="0" w:color="FFFFFF"/>
                    <w:right w:val="single" w:sz="4" w:space="0" w:color="FFFFFF"/>
                  </w:tcBorders>
                  <w:shd w:val="clear" w:color="000000" w:fill="DCE6F1"/>
                  <w:noWrap/>
                  <w:vAlign w:val="bottom"/>
                  <w:hideMark/>
                </w:tcPr>
                <w:p w:rsidR="00C63791" w:rsidRPr="006C5FBE" w:rsidRDefault="00C63791" w:rsidP="00C63791">
                  <w:pPr>
                    <w:rPr>
                      <w:rFonts w:eastAsia="Times New Roman" w:cs="Arial"/>
                      <w:color w:val="000000"/>
                      <w:sz w:val="20"/>
                      <w:szCs w:val="20"/>
                      <w:lang w:eastAsia="es-CL"/>
                    </w:rPr>
                  </w:pPr>
                  <w:r w:rsidRPr="006C5FBE">
                    <w:rPr>
                      <w:rFonts w:eastAsia="Times New Roman" w:cs="Arial"/>
                      <w:color w:val="000000"/>
                      <w:sz w:val="20"/>
                      <w:szCs w:val="20"/>
                      <w:lang w:eastAsia="es-CL"/>
                    </w:rPr>
                    <w:t> </w:t>
                  </w:r>
                </w:p>
              </w:tc>
            </w:tr>
          </w:tbl>
          <w:p w:rsidR="00C63791" w:rsidRPr="0025129B" w:rsidRDefault="00C63791" w:rsidP="007700F6">
            <w:pPr>
              <w:jc w:val="center"/>
              <w:rPr>
                <w:rFonts w:eastAsia="Times New Roman"/>
                <w:color w:val="000000"/>
                <w:sz w:val="20"/>
                <w:szCs w:val="20"/>
                <w:lang w:eastAsia="es-CL"/>
              </w:rPr>
            </w:pPr>
          </w:p>
        </w:tc>
      </w:tr>
      <w:tr w:rsidR="00C63791" w:rsidRPr="0025129B" w:rsidTr="007700F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C63791" w:rsidRPr="0025129B" w:rsidRDefault="00C63791" w:rsidP="007700F6">
            <w:pPr>
              <w:pStyle w:val="Descripcin"/>
              <w:rPr>
                <w:rFonts w:eastAsia="Times New Roman"/>
                <w:color w:val="000000"/>
                <w:lang w:eastAsia="es-CL"/>
              </w:rPr>
            </w:pPr>
            <w:bookmarkStart w:id="166" w:name="_Toc432517713"/>
            <w:r w:rsidRPr="0025129B">
              <w:t xml:space="preserve">Tabla </w:t>
            </w:r>
            <w:r w:rsidRPr="0025129B">
              <w:fldChar w:fldCharType="begin"/>
            </w:r>
            <w:r w:rsidRPr="0025129B">
              <w:instrText xml:space="preserve"> SEQ Tabla \* ARABIC </w:instrText>
            </w:r>
            <w:r w:rsidRPr="0025129B">
              <w:fldChar w:fldCharType="separate"/>
            </w:r>
            <w:r w:rsidR="000A2476">
              <w:rPr>
                <w:noProof/>
              </w:rPr>
              <w:t>3</w:t>
            </w:r>
            <w:r w:rsidRPr="0025129B">
              <w:fldChar w:fldCharType="end"/>
            </w:r>
            <w:r w:rsidRPr="0025129B">
              <w:rPr>
                <w:szCs w:val="18"/>
              </w:rPr>
              <w:t>.</w:t>
            </w:r>
            <w:bookmarkEnd w:id="166"/>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C63791" w:rsidRPr="0025129B" w:rsidRDefault="00C63791" w:rsidP="007700F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00285593" w:rsidRPr="007B6E3C">
              <w:rPr>
                <w:rFonts w:eastAsia="Times New Roman"/>
                <w:color w:val="000000"/>
                <w:sz w:val="18"/>
                <w:szCs w:val="18"/>
                <w:lang w:eastAsia="es-CL"/>
              </w:rPr>
              <w:t>07-04-2015</w:t>
            </w:r>
          </w:p>
        </w:tc>
      </w:tr>
      <w:tr w:rsidR="00C63791" w:rsidRPr="0025129B" w:rsidTr="007700F6">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C63791" w:rsidRPr="008D6661" w:rsidRDefault="00C63791" w:rsidP="007700F6">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85593">
              <w:rPr>
                <w:rFonts w:eastAsia="Times New Roman"/>
                <w:color w:val="000000"/>
                <w:sz w:val="18"/>
                <w:szCs w:val="18"/>
                <w:lang w:eastAsia="es-CL"/>
              </w:rPr>
              <w:t>Tabla N° 3, resultados de las parcelas realizadas.</w:t>
            </w:r>
          </w:p>
          <w:p w:rsidR="00C63791" w:rsidRPr="0025129B" w:rsidRDefault="00C63791" w:rsidP="007700F6">
            <w:pPr>
              <w:jc w:val="left"/>
              <w:rPr>
                <w:rFonts w:eastAsia="Times New Roman"/>
                <w:color w:val="000000"/>
                <w:sz w:val="18"/>
                <w:szCs w:val="18"/>
                <w:lang w:eastAsia="es-CL"/>
              </w:rPr>
            </w:pPr>
          </w:p>
        </w:tc>
      </w:tr>
      <w:tr w:rsidR="00C63791" w:rsidRPr="0025129B" w:rsidTr="007700F6">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C63791" w:rsidRPr="0025129B" w:rsidRDefault="00C63791" w:rsidP="007700F6">
            <w:pPr>
              <w:jc w:val="left"/>
              <w:rPr>
                <w:rFonts w:eastAsia="Times New Roman"/>
                <w:color w:val="000000"/>
                <w:lang w:eastAsia="es-CL"/>
              </w:rPr>
            </w:pPr>
          </w:p>
        </w:tc>
      </w:tr>
    </w:tbl>
    <w:p w:rsidR="00C63791" w:rsidRDefault="00C63791" w:rsidP="00C63791">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C63791" w:rsidRPr="0025129B" w:rsidTr="007700F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63791" w:rsidRPr="0025129B" w:rsidRDefault="00C63791" w:rsidP="007700F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C63791" w:rsidRPr="0025129B" w:rsidTr="007700F6">
        <w:trPr>
          <w:trHeight w:val="7721"/>
          <w:jc w:val="center"/>
        </w:trPr>
        <w:tc>
          <w:tcPr>
            <w:tcW w:w="5000" w:type="pct"/>
            <w:gridSpan w:val="2"/>
            <w:tcBorders>
              <w:top w:val="nil"/>
              <w:left w:val="single" w:sz="4" w:space="0" w:color="auto"/>
              <w:right w:val="single" w:sz="4" w:space="0" w:color="auto"/>
            </w:tcBorders>
            <w:shd w:val="clear" w:color="auto" w:fill="auto"/>
            <w:noWrap/>
            <w:vAlign w:val="center"/>
            <w:hideMark/>
          </w:tcPr>
          <w:p w:rsidR="00C63791" w:rsidRPr="0025129B" w:rsidRDefault="00C63791" w:rsidP="007700F6">
            <w:pPr>
              <w:jc w:val="center"/>
              <w:rPr>
                <w:rFonts w:eastAsia="Times New Roman"/>
                <w:color w:val="000000"/>
                <w:sz w:val="20"/>
                <w:szCs w:val="20"/>
                <w:lang w:eastAsia="es-CL"/>
              </w:rPr>
            </w:pPr>
            <w:r>
              <w:rPr>
                <w:noProof/>
                <w:lang w:eastAsia="es-CL"/>
              </w:rPr>
              <w:drawing>
                <wp:inline distT="0" distB="0" distL="0" distR="0" wp14:anchorId="7C94E486" wp14:editId="015FB87D">
                  <wp:extent cx="6619875" cy="5082254"/>
                  <wp:effectExtent l="0" t="0" r="0" b="444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642696" cy="5099774"/>
                          </a:xfrm>
                          <a:prstGeom prst="rect">
                            <a:avLst/>
                          </a:prstGeom>
                        </pic:spPr>
                      </pic:pic>
                    </a:graphicData>
                  </a:graphic>
                </wp:inline>
              </w:drawing>
            </w:r>
          </w:p>
        </w:tc>
      </w:tr>
      <w:tr w:rsidR="00C63791" w:rsidRPr="0025129B" w:rsidTr="007700F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C63791" w:rsidRPr="0025129B" w:rsidRDefault="00C63791" w:rsidP="007700F6">
            <w:pPr>
              <w:pStyle w:val="Descripcin"/>
              <w:rPr>
                <w:rFonts w:eastAsia="Times New Roman"/>
                <w:color w:val="000000"/>
                <w:lang w:eastAsia="es-CL"/>
              </w:rPr>
            </w:pPr>
            <w:bookmarkStart w:id="167" w:name="_Toc432517714"/>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32</w:t>
            </w:r>
            <w:r w:rsidRPr="0025129B">
              <w:fldChar w:fldCharType="end"/>
            </w:r>
            <w:r w:rsidRPr="0025129B">
              <w:t>.</w:t>
            </w:r>
            <w:bookmarkEnd w:id="167"/>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C63791" w:rsidRPr="0025129B" w:rsidRDefault="00C63791" w:rsidP="007700F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00285593" w:rsidRPr="007B6E3C">
              <w:rPr>
                <w:rFonts w:eastAsia="Times New Roman"/>
                <w:color w:val="000000"/>
                <w:sz w:val="18"/>
                <w:szCs w:val="18"/>
                <w:lang w:eastAsia="es-CL"/>
              </w:rPr>
              <w:t>07-04-2015</w:t>
            </w:r>
          </w:p>
        </w:tc>
      </w:tr>
      <w:tr w:rsidR="00C63791" w:rsidRPr="0025129B" w:rsidTr="007700F6">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C63791" w:rsidRPr="00DB0376" w:rsidRDefault="00C63791" w:rsidP="007700F6">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85593">
              <w:rPr>
                <w:rFonts w:eastAsia="Times New Roman"/>
                <w:color w:val="000000"/>
                <w:sz w:val="18"/>
                <w:szCs w:val="18"/>
                <w:lang w:eastAsia="es-CL"/>
              </w:rPr>
              <w:t>ubicación espacial de las parcelas realizadas</w:t>
            </w:r>
          </w:p>
        </w:tc>
      </w:tr>
      <w:tr w:rsidR="00C63791" w:rsidRPr="0025129B" w:rsidTr="007700F6">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C63791" w:rsidRPr="0025129B" w:rsidRDefault="00C63791" w:rsidP="007700F6">
            <w:pPr>
              <w:jc w:val="left"/>
              <w:rPr>
                <w:rFonts w:eastAsia="Times New Roman"/>
                <w:color w:val="000000"/>
                <w:lang w:eastAsia="es-CL"/>
              </w:rPr>
            </w:pPr>
          </w:p>
        </w:tc>
      </w:tr>
    </w:tbl>
    <w:p w:rsidR="00C63791" w:rsidRDefault="00C63791" w:rsidP="00C63791">
      <w:pPr>
        <w:jc w:val="left"/>
        <w:rPr>
          <w:rFonts w:cstheme="minorHAnsi"/>
          <w:b/>
          <w:sz w:val="14"/>
          <w:szCs w:val="24"/>
        </w:rPr>
      </w:pPr>
    </w:p>
    <w:p w:rsidR="00C63791" w:rsidRPr="0025129B" w:rsidRDefault="00C63791" w:rsidP="00C63791">
      <w:pPr>
        <w:jc w:val="left"/>
        <w:rPr>
          <w:rFonts w:cstheme="minorHAnsi"/>
          <w:b/>
          <w:sz w:val="14"/>
          <w:szCs w:val="24"/>
        </w:rPr>
        <w:sectPr w:rsidR="00C63791" w:rsidRPr="0025129B" w:rsidSect="00A70F8F">
          <w:pgSz w:w="15840" w:h="12240" w:orient="landscape"/>
          <w:pgMar w:top="1134" w:right="1134" w:bottom="1134" w:left="1134" w:header="709" w:footer="709" w:gutter="0"/>
          <w:cols w:space="708"/>
          <w:docGrid w:linePitch="360"/>
        </w:sectPr>
      </w:pPr>
    </w:p>
    <w:p w:rsidR="00C63791" w:rsidRPr="0025129B" w:rsidRDefault="00C63791" w:rsidP="00C63791"/>
    <w:tbl>
      <w:tblPr>
        <w:tblW w:w="13712" w:type="dxa"/>
        <w:jc w:val="center"/>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C63791" w:rsidRPr="0025129B" w:rsidTr="007700F6">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63791" w:rsidRPr="0025129B" w:rsidRDefault="00C63791" w:rsidP="007700F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C63791" w:rsidRPr="0025129B" w:rsidTr="007700F6">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C63791" w:rsidRPr="0025129B" w:rsidRDefault="000A2476" w:rsidP="007700F6">
            <w:pPr>
              <w:jc w:val="center"/>
              <w:rPr>
                <w:rFonts w:eastAsia="Times New Roman"/>
                <w:color w:val="000000"/>
                <w:sz w:val="20"/>
                <w:szCs w:val="20"/>
                <w:lang w:eastAsia="es-CL"/>
              </w:rPr>
            </w:pPr>
            <w:r>
              <w:rPr>
                <w:noProof/>
                <w:color w:val="333333"/>
                <w:lang w:eastAsia="es-CL"/>
              </w:rPr>
              <w:drawing>
                <wp:anchor distT="0" distB="0" distL="114300" distR="114300" simplePos="0" relativeHeight="251667456" behindDoc="0" locked="0" layoutInCell="1" allowOverlap="1" wp14:anchorId="107A0600" wp14:editId="3444DB08">
                  <wp:simplePos x="0" y="0"/>
                  <wp:positionH relativeFrom="column">
                    <wp:posOffset>15875</wp:posOffset>
                  </wp:positionH>
                  <wp:positionV relativeFrom="paragraph">
                    <wp:posOffset>-20320</wp:posOffset>
                  </wp:positionV>
                  <wp:extent cx="4272280" cy="3204210"/>
                  <wp:effectExtent l="0" t="0" r="0" b="0"/>
                  <wp:wrapNone/>
                  <wp:docPr id="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6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272280" cy="32042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500" w:type="pct"/>
            <w:gridSpan w:val="4"/>
            <w:tcBorders>
              <w:top w:val="nil"/>
              <w:left w:val="single" w:sz="4" w:space="0" w:color="auto"/>
              <w:right w:val="single" w:sz="4" w:space="0" w:color="auto"/>
            </w:tcBorders>
            <w:shd w:val="clear" w:color="auto" w:fill="auto"/>
            <w:noWrap/>
            <w:vAlign w:val="center"/>
            <w:hideMark/>
          </w:tcPr>
          <w:p w:rsidR="00C63791" w:rsidRPr="0025129B" w:rsidRDefault="000A2476" w:rsidP="007700F6">
            <w:pPr>
              <w:jc w:val="center"/>
              <w:rPr>
                <w:rFonts w:eastAsia="Times New Roman"/>
                <w:color w:val="000000"/>
                <w:sz w:val="20"/>
                <w:szCs w:val="20"/>
                <w:lang w:eastAsia="es-CL"/>
              </w:rPr>
            </w:pPr>
            <w:r>
              <w:rPr>
                <w:noProof/>
                <w:color w:val="333333"/>
                <w:lang w:eastAsia="es-CL"/>
              </w:rPr>
              <w:drawing>
                <wp:anchor distT="0" distB="0" distL="114300" distR="114300" simplePos="0" relativeHeight="251669504" behindDoc="0" locked="0" layoutInCell="1" allowOverlap="1" wp14:anchorId="00036D8D" wp14:editId="1E8E756B">
                  <wp:simplePos x="0" y="0"/>
                  <wp:positionH relativeFrom="column">
                    <wp:posOffset>1270</wp:posOffset>
                  </wp:positionH>
                  <wp:positionV relativeFrom="paragraph">
                    <wp:posOffset>-27305</wp:posOffset>
                  </wp:positionV>
                  <wp:extent cx="4272280" cy="3204210"/>
                  <wp:effectExtent l="0" t="0" r="0" b="0"/>
                  <wp:wrapNone/>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68.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272280" cy="32042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63791" w:rsidRPr="0025129B" w:rsidTr="007700F6">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C63791" w:rsidRPr="0025129B" w:rsidRDefault="00C63791" w:rsidP="007700F6">
            <w:pPr>
              <w:pStyle w:val="Descripcin"/>
              <w:rPr>
                <w:rFonts w:eastAsia="Times New Roman"/>
                <w:color w:val="000000"/>
                <w:szCs w:val="18"/>
                <w:lang w:eastAsia="es-CL"/>
              </w:rPr>
            </w:pPr>
            <w:bookmarkStart w:id="168" w:name="_Toc432517715"/>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33</w:t>
            </w:r>
            <w:r w:rsidRPr="0025129B">
              <w:fldChar w:fldCharType="end"/>
            </w:r>
            <w:r w:rsidRPr="0025129B">
              <w:rPr>
                <w:szCs w:val="18"/>
              </w:rPr>
              <w:t>.</w:t>
            </w:r>
            <w:bookmarkEnd w:id="168"/>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63791" w:rsidRPr="0025129B" w:rsidRDefault="00C63791" w:rsidP="007700F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285593" w:rsidRPr="007B6E3C">
              <w:rPr>
                <w:rFonts w:eastAsia="Times New Roman"/>
                <w:color w:val="000000"/>
                <w:sz w:val="18"/>
                <w:szCs w:val="18"/>
                <w:lang w:eastAsia="es-CL"/>
              </w:rPr>
              <w:t>07-04-2015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C63791" w:rsidRPr="0025129B" w:rsidRDefault="00C63791" w:rsidP="007700F6">
            <w:pPr>
              <w:pStyle w:val="Descripcin"/>
              <w:rPr>
                <w:szCs w:val="18"/>
              </w:rPr>
            </w:pPr>
            <w:bookmarkStart w:id="169" w:name="_Toc432517716"/>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34</w:t>
            </w:r>
            <w:r w:rsidRPr="0025129B">
              <w:fldChar w:fldCharType="end"/>
            </w:r>
            <w:r w:rsidRPr="0025129B">
              <w:rPr>
                <w:szCs w:val="18"/>
              </w:rPr>
              <w:t>.</w:t>
            </w:r>
            <w:bookmarkEnd w:id="169"/>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63791" w:rsidRPr="0025129B" w:rsidRDefault="00C63791" w:rsidP="007700F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285593" w:rsidRPr="007B6E3C">
              <w:rPr>
                <w:rFonts w:eastAsia="Times New Roman"/>
                <w:color w:val="000000"/>
                <w:sz w:val="18"/>
                <w:szCs w:val="18"/>
                <w:lang w:eastAsia="es-CL"/>
              </w:rPr>
              <w:t>07-04-2015</w:t>
            </w:r>
          </w:p>
        </w:tc>
      </w:tr>
      <w:tr w:rsidR="00C63791" w:rsidRPr="0025129B" w:rsidTr="007700F6">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63791" w:rsidRPr="0025129B" w:rsidRDefault="00C63791" w:rsidP="007700F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4E14F7">
              <w:rPr>
                <w:rFonts w:eastAsia="Times New Roman"/>
                <w:b/>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C63791" w:rsidRPr="0025129B" w:rsidRDefault="00C63791" w:rsidP="007700F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EA0A7B">
              <w:rPr>
                <w:rFonts w:eastAsia="Times New Roman"/>
                <w:color w:val="000000"/>
                <w:sz w:val="18"/>
                <w:szCs w:val="18"/>
                <w:lang w:eastAsia="es-CL"/>
              </w:rPr>
              <w:t>s/i</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C63791" w:rsidRPr="0025129B" w:rsidRDefault="00C63791" w:rsidP="007700F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EA0A7B">
              <w:rPr>
                <w:rFonts w:eastAsia="Times New Roman"/>
                <w:color w:val="000000"/>
                <w:sz w:val="18"/>
                <w:szCs w:val="18"/>
                <w:lang w:eastAsia="es-CL"/>
              </w:rPr>
              <w:t>s/i</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C63791" w:rsidRPr="0025129B" w:rsidRDefault="00C63791" w:rsidP="007700F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4E14F7">
              <w:rPr>
                <w:rFonts w:eastAsia="Times New Roman"/>
                <w:b/>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C63791" w:rsidRPr="0025129B" w:rsidRDefault="00C63791" w:rsidP="007700F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EA0A7B">
              <w:rPr>
                <w:rFonts w:eastAsia="Times New Roman"/>
                <w:color w:val="000000"/>
                <w:sz w:val="18"/>
                <w:szCs w:val="18"/>
                <w:lang w:eastAsia="es-CL"/>
              </w:rPr>
              <w:t>s/i</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C63791" w:rsidRPr="0025129B" w:rsidRDefault="00C63791" w:rsidP="007700F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EA0A7B">
              <w:rPr>
                <w:rFonts w:eastAsia="Times New Roman"/>
                <w:color w:val="000000"/>
                <w:sz w:val="18"/>
                <w:szCs w:val="18"/>
                <w:lang w:eastAsia="es-CL"/>
              </w:rPr>
              <w:t>s/i</w:t>
            </w:r>
          </w:p>
        </w:tc>
      </w:tr>
      <w:tr w:rsidR="00C63791" w:rsidRPr="0025129B" w:rsidTr="007700F6">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C63791" w:rsidRPr="0025129B" w:rsidRDefault="00C63791" w:rsidP="007700F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C63791" w:rsidRPr="0025129B" w:rsidRDefault="000A2476" w:rsidP="007700F6">
            <w:pPr>
              <w:jc w:val="left"/>
              <w:rPr>
                <w:rFonts w:eastAsia="Times New Roman"/>
                <w:color w:val="000000"/>
                <w:sz w:val="18"/>
                <w:szCs w:val="18"/>
                <w:lang w:eastAsia="es-CL"/>
              </w:rPr>
            </w:pPr>
            <w:r w:rsidRPr="000A2476">
              <w:rPr>
                <w:rFonts w:eastAsia="Times New Roman"/>
                <w:color w:val="000000"/>
                <w:sz w:val="18"/>
                <w:szCs w:val="18"/>
                <w:lang w:eastAsia="es-CL"/>
              </w:rPr>
              <w:t xml:space="preserve">Fotografía de reforestación con </w:t>
            </w:r>
            <w:r w:rsidRPr="000A2476">
              <w:rPr>
                <w:rFonts w:eastAsia="Times New Roman"/>
                <w:i/>
                <w:color w:val="000000"/>
                <w:sz w:val="18"/>
                <w:szCs w:val="18"/>
                <w:lang w:eastAsia="es-CL"/>
              </w:rPr>
              <w:t>Eucalyptus globulus</w:t>
            </w:r>
            <w:r w:rsidRPr="000A2476">
              <w:rPr>
                <w:rFonts w:eastAsia="Times New Roman"/>
                <w:color w:val="000000"/>
                <w:sz w:val="18"/>
                <w:szCs w:val="18"/>
                <w:lang w:eastAsia="es-CL"/>
              </w:rPr>
              <w:t xml:space="preserve"> en el rodal RPL3-2.</w:t>
            </w: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C63791" w:rsidRPr="0025129B" w:rsidRDefault="00C63791" w:rsidP="007700F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C63791" w:rsidRPr="0025129B" w:rsidRDefault="000A2476" w:rsidP="007700F6">
            <w:pPr>
              <w:jc w:val="left"/>
              <w:rPr>
                <w:rFonts w:eastAsia="Times New Roman"/>
                <w:color w:val="000000"/>
                <w:sz w:val="18"/>
                <w:szCs w:val="18"/>
                <w:lang w:eastAsia="es-CL"/>
              </w:rPr>
            </w:pPr>
            <w:r w:rsidRPr="000A2476">
              <w:rPr>
                <w:rFonts w:eastAsia="Times New Roman"/>
                <w:color w:val="000000"/>
                <w:sz w:val="18"/>
                <w:szCs w:val="18"/>
                <w:lang w:eastAsia="es-CL"/>
              </w:rPr>
              <w:t>Fotografía del cerco de protección del rodal RPL3-2.</w:t>
            </w:r>
          </w:p>
        </w:tc>
      </w:tr>
      <w:tr w:rsidR="00C63791" w:rsidRPr="0025129B" w:rsidTr="007700F6">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C63791" w:rsidRPr="0025129B" w:rsidRDefault="00C63791" w:rsidP="007700F6">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C63791" w:rsidRPr="0025129B" w:rsidRDefault="00C63791" w:rsidP="007700F6">
            <w:pPr>
              <w:jc w:val="left"/>
              <w:rPr>
                <w:rFonts w:eastAsia="Times New Roman"/>
                <w:color w:val="000000"/>
                <w:sz w:val="20"/>
                <w:szCs w:val="20"/>
                <w:lang w:eastAsia="es-CL"/>
              </w:rPr>
            </w:pPr>
          </w:p>
        </w:tc>
      </w:tr>
    </w:tbl>
    <w:p w:rsidR="00C63791" w:rsidRPr="0025129B" w:rsidRDefault="00C63791" w:rsidP="00C63791">
      <w:pPr>
        <w:jc w:val="left"/>
        <w:rPr>
          <w:rFonts w:cstheme="minorHAnsi"/>
          <w:b/>
          <w:sz w:val="14"/>
          <w:szCs w:val="24"/>
        </w:rPr>
        <w:sectPr w:rsidR="00C63791" w:rsidRPr="0025129B" w:rsidSect="00A70F8F">
          <w:pgSz w:w="15840" w:h="12240" w:orient="landscape"/>
          <w:pgMar w:top="1134" w:right="1134" w:bottom="1134" w:left="1134" w:header="709" w:footer="709" w:gutter="0"/>
          <w:cols w:space="708"/>
          <w:docGrid w:linePitch="360"/>
        </w:sectPr>
      </w:pPr>
    </w:p>
    <w:p w:rsidR="00C63791" w:rsidRPr="0025129B" w:rsidRDefault="00C63791" w:rsidP="00C63791"/>
    <w:tbl>
      <w:tblPr>
        <w:tblW w:w="13687" w:type="dxa"/>
        <w:jc w:val="center"/>
        <w:tblCellMar>
          <w:left w:w="70" w:type="dxa"/>
          <w:right w:w="70" w:type="dxa"/>
        </w:tblCellMar>
        <w:tblLook w:val="04A0" w:firstRow="1" w:lastRow="0" w:firstColumn="1" w:lastColumn="0" w:noHBand="0" w:noVBand="1"/>
      </w:tblPr>
      <w:tblGrid>
        <w:gridCol w:w="6085"/>
        <w:gridCol w:w="7602"/>
      </w:tblGrid>
      <w:tr w:rsidR="00C63791" w:rsidRPr="0025129B" w:rsidTr="007700F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63791" w:rsidRPr="0025129B" w:rsidRDefault="00C63791" w:rsidP="007700F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C63791" w:rsidRPr="0025129B" w:rsidTr="007700F6">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5000" w:type="pct"/>
              <w:tblCellMar>
                <w:left w:w="70" w:type="dxa"/>
                <w:right w:w="70" w:type="dxa"/>
              </w:tblCellMar>
              <w:tblLook w:val="04A0" w:firstRow="1" w:lastRow="0" w:firstColumn="1" w:lastColumn="0" w:noHBand="0" w:noVBand="1"/>
            </w:tblPr>
            <w:tblGrid>
              <w:gridCol w:w="1506"/>
              <w:gridCol w:w="1506"/>
              <w:gridCol w:w="1508"/>
              <w:gridCol w:w="1505"/>
              <w:gridCol w:w="1505"/>
              <w:gridCol w:w="1505"/>
              <w:gridCol w:w="1505"/>
              <w:gridCol w:w="1505"/>
              <w:gridCol w:w="1492"/>
            </w:tblGrid>
            <w:tr w:rsidR="006124E4" w:rsidRPr="0033508A" w:rsidTr="007700F6">
              <w:trPr>
                <w:trHeight w:val="300"/>
              </w:trPr>
              <w:tc>
                <w:tcPr>
                  <w:tcW w:w="5000" w:type="pct"/>
                  <w:gridSpan w:val="9"/>
                  <w:tcBorders>
                    <w:top w:val="single" w:sz="4" w:space="0" w:color="FFFFFF"/>
                    <w:left w:val="single" w:sz="4" w:space="0" w:color="FFFFFF"/>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Parcelas Plan de Manejo 98/32-23/13</w:t>
                  </w:r>
                </w:p>
              </w:tc>
            </w:tr>
            <w:tr w:rsidR="006124E4" w:rsidRPr="0033508A" w:rsidTr="006124E4">
              <w:trPr>
                <w:trHeight w:val="20"/>
              </w:trPr>
              <w:tc>
                <w:tcPr>
                  <w:tcW w:w="556" w:type="pct"/>
                  <w:tcBorders>
                    <w:top w:val="nil"/>
                    <w:left w:val="single" w:sz="4" w:space="0" w:color="FFFFFF"/>
                    <w:bottom w:val="single" w:sz="4" w:space="0" w:color="FFFFFF"/>
                    <w:right w:val="single" w:sz="4" w:space="0" w:color="FFFFFF"/>
                  </w:tcBorders>
                  <w:shd w:val="clear" w:color="000000" w:fill="B8CCE4"/>
                  <w:vAlign w:val="center"/>
                  <w:hideMark/>
                </w:tcPr>
                <w:p w:rsidR="006124E4" w:rsidRPr="006C5FBE" w:rsidRDefault="006124E4" w:rsidP="006124E4">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Parcela</w:t>
                  </w:r>
                </w:p>
              </w:tc>
              <w:tc>
                <w:tcPr>
                  <w:tcW w:w="556" w:type="pct"/>
                  <w:tcBorders>
                    <w:top w:val="nil"/>
                    <w:left w:val="nil"/>
                    <w:bottom w:val="single" w:sz="4" w:space="0" w:color="FFFFFF"/>
                    <w:right w:val="single" w:sz="4" w:space="0" w:color="FFFFFF"/>
                  </w:tcBorders>
                  <w:shd w:val="clear" w:color="000000" w:fill="B8CCE4"/>
                  <w:vAlign w:val="center"/>
                  <w:hideMark/>
                </w:tcPr>
                <w:p w:rsidR="006124E4" w:rsidRPr="006C5FBE" w:rsidRDefault="006124E4" w:rsidP="006124E4">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Norte</w:t>
                  </w:r>
                </w:p>
              </w:tc>
              <w:tc>
                <w:tcPr>
                  <w:tcW w:w="556" w:type="pct"/>
                  <w:tcBorders>
                    <w:top w:val="nil"/>
                    <w:left w:val="nil"/>
                    <w:bottom w:val="single" w:sz="4" w:space="0" w:color="FFFFFF"/>
                    <w:right w:val="single" w:sz="4" w:space="0" w:color="FFFFFF"/>
                  </w:tcBorders>
                  <w:shd w:val="clear" w:color="000000" w:fill="B8CCE4"/>
                  <w:vAlign w:val="center"/>
                  <w:hideMark/>
                </w:tcPr>
                <w:p w:rsidR="006124E4" w:rsidRPr="006C5FBE" w:rsidRDefault="006124E4" w:rsidP="006124E4">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Este</w:t>
                  </w:r>
                </w:p>
              </w:tc>
              <w:tc>
                <w:tcPr>
                  <w:tcW w:w="556" w:type="pct"/>
                  <w:tcBorders>
                    <w:top w:val="nil"/>
                    <w:left w:val="nil"/>
                    <w:bottom w:val="single" w:sz="4" w:space="0" w:color="FFFFFF"/>
                    <w:right w:val="single" w:sz="4" w:space="0" w:color="FFFFFF"/>
                  </w:tcBorders>
                  <w:shd w:val="clear" w:color="000000" w:fill="B8CCE4"/>
                  <w:vAlign w:val="center"/>
                  <w:hideMark/>
                </w:tcPr>
                <w:p w:rsidR="006124E4" w:rsidRPr="006C5FBE" w:rsidRDefault="006124E4" w:rsidP="006124E4">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Plantas Muertas</w:t>
                  </w:r>
                </w:p>
              </w:tc>
              <w:tc>
                <w:tcPr>
                  <w:tcW w:w="556" w:type="pct"/>
                  <w:tcBorders>
                    <w:top w:val="nil"/>
                    <w:left w:val="nil"/>
                    <w:bottom w:val="single" w:sz="4" w:space="0" w:color="FFFFFF"/>
                    <w:right w:val="single" w:sz="4" w:space="0" w:color="FFFFFF"/>
                  </w:tcBorders>
                  <w:shd w:val="clear" w:color="000000" w:fill="B8CCE4"/>
                  <w:vAlign w:val="center"/>
                  <w:hideMark/>
                </w:tcPr>
                <w:p w:rsidR="006124E4" w:rsidRPr="006C5FBE" w:rsidRDefault="006124E4" w:rsidP="006124E4">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Quillay</w:t>
                  </w:r>
                </w:p>
              </w:tc>
              <w:tc>
                <w:tcPr>
                  <w:tcW w:w="556" w:type="pct"/>
                  <w:tcBorders>
                    <w:top w:val="nil"/>
                    <w:left w:val="nil"/>
                    <w:bottom w:val="single" w:sz="4" w:space="0" w:color="FFFFFF"/>
                    <w:right w:val="single" w:sz="4" w:space="0" w:color="FFFFFF"/>
                  </w:tcBorders>
                  <w:shd w:val="clear" w:color="000000" w:fill="B8CCE4"/>
                  <w:vAlign w:val="center"/>
                  <w:hideMark/>
                </w:tcPr>
                <w:p w:rsidR="006124E4" w:rsidRPr="006C5FBE" w:rsidRDefault="006124E4" w:rsidP="006124E4">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Huingán</w:t>
                  </w:r>
                </w:p>
              </w:tc>
              <w:tc>
                <w:tcPr>
                  <w:tcW w:w="556" w:type="pct"/>
                  <w:tcBorders>
                    <w:top w:val="nil"/>
                    <w:left w:val="nil"/>
                    <w:bottom w:val="single" w:sz="4" w:space="0" w:color="FFFFFF"/>
                    <w:right w:val="single" w:sz="4" w:space="0" w:color="FFFFFF"/>
                  </w:tcBorders>
                  <w:shd w:val="clear" w:color="000000" w:fill="B8CCE4"/>
                  <w:vAlign w:val="center"/>
                  <w:hideMark/>
                </w:tcPr>
                <w:p w:rsidR="006124E4" w:rsidRPr="006C5FBE" w:rsidRDefault="006124E4" w:rsidP="006124E4">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Molle</w:t>
                  </w:r>
                </w:p>
              </w:tc>
              <w:tc>
                <w:tcPr>
                  <w:tcW w:w="556" w:type="pct"/>
                  <w:tcBorders>
                    <w:top w:val="nil"/>
                    <w:left w:val="nil"/>
                    <w:bottom w:val="single" w:sz="4" w:space="0" w:color="FFFFFF"/>
                    <w:right w:val="single" w:sz="4" w:space="0" w:color="FFFFFF"/>
                  </w:tcBorders>
                  <w:shd w:val="clear" w:color="000000" w:fill="B8CCE4"/>
                  <w:vAlign w:val="center"/>
                  <w:hideMark/>
                </w:tcPr>
                <w:p w:rsidR="006124E4" w:rsidRPr="006C5FBE" w:rsidRDefault="006124E4" w:rsidP="006124E4">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Total Plantas vivas</w:t>
                  </w:r>
                </w:p>
              </w:tc>
              <w:tc>
                <w:tcPr>
                  <w:tcW w:w="552" w:type="pct"/>
                  <w:tcBorders>
                    <w:top w:val="nil"/>
                    <w:left w:val="nil"/>
                    <w:bottom w:val="single" w:sz="4" w:space="0" w:color="FFFFFF"/>
                    <w:right w:val="single" w:sz="4" w:space="0" w:color="FFFFFF"/>
                  </w:tcBorders>
                  <w:shd w:val="clear" w:color="000000" w:fill="B8CCE4"/>
                  <w:vAlign w:val="center"/>
                  <w:hideMark/>
                </w:tcPr>
                <w:p w:rsidR="006124E4" w:rsidRPr="006C5FBE" w:rsidRDefault="006124E4" w:rsidP="006124E4">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Total Parcela</w:t>
                  </w:r>
                </w:p>
              </w:tc>
            </w:tr>
            <w:tr w:rsidR="006124E4" w:rsidRPr="0033508A" w:rsidTr="006124E4">
              <w:trPr>
                <w:trHeight w:val="20"/>
              </w:trPr>
              <w:tc>
                <w:tcPr>
                  <w:tcW w:w="556" w:type="pct"/>
                  <w:tcBorders>
                    <w:top w:val="nil"/>
                    <w:left w:val="single" w:sz="4" w:space="0" w:color="FFFFFF"/>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6240776</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308856</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24</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0</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27</w:t>
                  </w:r>
                </w:p>
              </w:tc>
              <w:tc>
                <w:tcPr>
                  <w:tcW w:w="552"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28</w:t>
                  </w:r>
                </w:p>
              </w:tc>
            </w:tr>
            <w:tr w:rsidR="006124E4" w:rsidRPr="0033508A" w:rsidTr="006124E4">
              <w:trPr>
                <w:trHeight w:val="20"/>
              </w:trPr>
              <w:tc>
                <w:tcPr>
                  <w:tcW w:w="556" w:type="pct"/>
                  <w:tcBorders>
                    <w:top w:val="nil"/>
                    <w:left w:val="single" w:sz="4" w:space="0" w:color="FFFFFF"/>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6240682</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308932</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0</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23</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27</w:t>
                  </w:r>
                </w:p>
              </w:tc>
              <w:tc>
                <w:tcPr>
                  <w:tcW w:w="552"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27</w:t>
                  </w:r>
                </w:p>
              </w:tc>
            </w:tr>
            <w:tr w:rsidR="006124E4" w:rsidRPr="0033508A" w:rsidTr="006124E4">
              <w:trPr>
                <w:trHeight w:val="20"/>
              </w:trPr>
              <w:tc>
                <w:tcPr>
                  <w:tcW w:w="556" w:type="pct"/>
                  <w:tcBorders>
                    <w:top w:val="nil"/>
                    <w:left w:val="single" w:sz="4" w:space="0" w:color="FFFFFF"/>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6240763</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308905</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20</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5</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28</w:t>
                  </w:r>
                </w:p>
              </w:tc>
              <w:tc>
                <w:tcPr>
                  <w:tcW w:w="552"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29</w:t>
                  </w:r>
                </w:p>
              </w:tc>
            </w:tr>
            <w:tr w:rsidR="006124E4" w:rsidRPr="0033508A" w:rsidTr="006124E4">
              <w:trPr>
                <w:trHeight w:val="20"/>
              </w:trPr>
              <w:tc>
                <w:tcPr>
                  <w:tcW w:w="556" w:type="pct"/>
                  <w:tcBorders>
                    <w:top w:val="nil"/>
                    <w:left w:val="single" w:sz="4" w:space="0" w:color="FFFFFF"/>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4</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6240812</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308905</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26</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31</w:t>
                  </w:r>
                </w:p>
              </w:tc>
              <w:tc>
                <w:tcPr>
                  <w:tcW w:w="552"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32</w:t>
                  </w:r>
                </w:p>
              </w:tc>
            </w:tr>
            <w:tr w:rsidR="006124E4" w:rsidRPr="0033508A" w:rsidTr="006124E4">
              <w:trPr>
                <w:trHeight w:val="20"/>
              </w:trPr>
              <w:tc>
                <w:tcPr>
                  <w:tcW w:w="556" w:type="pct"/>
                  <w:tcBorders>
                    <w:top w:val="nil"/>
                    <w:left w:val="single" w:sz="4" w:space="0" w:color="FFFFFF"/>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5</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6240520</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308927</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20</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6</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0</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26</w:t>
                  </w:r>
                </w:p>
              </w:tc>
              <w:tc>
                <w:tcPr>
                  <w:tcW w:w="552"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27</w:t>
                  </w:r>
                </w:p>
              </w:tc>
            </w:tr>
            <w:tr w:rsidR="006124E4" w:rsidRPr="0033508A" w:rsidTr="006124E4">
              <w:trPr>
                <w:trHeight w:val="20"/>
              </w:trPr>
              <w:tc>
                <w:tcPr>
                  <w:tcW w:w="556" w:type="pct"/>
                  <w:tcBorders>
                    <w:top w:val="nil"/>
                    <w:left w:val="single" w:sz="4" w:space="0" w:color="FFFFFF"/>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6</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6240596</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308929</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21</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25</w:t>
                  </w:r>
                </w:p>
              </w:tc>
              <w:tc>
                <w:tcPr>
                  <w:tcW w:w="552"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26</w:t>
                  </w:r>
                </w:p>
              </w:tc>
            </w:tr>
            <w:tr w:rsidR="006124E4" w:rsidRPr="0033508A" w:rsidTr="006124E4">
              <w:trPr>
                <w:trHeight w:val="20"/>
              </w:trPr>
              <w:tc>
                <w:tcPr>
                  <w:tcW w:w="556" w:type="pct"/>
                  <w:tcBorders>
                    <w:top w:val="nil"/>
                    <w:left w:val="single" w:sz="4" w:space="0" w:color="FFFFFF"/>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7</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6240587</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308983</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15</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7</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24</w:t>
                  </w:r>
                </w:p>
              </w:tc>
              <w:tc>
                <w:tcPr>
                  <w:tcW w:w="552"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27</w:t>
                  </w:r>
                </w:p>
              </w:tc>
            </w:tr>
            <w:tr w:rsidR="006124E4" w:rsidRPr="0033508A" w:rsidTr="006124E4">
              <w:trPr>
                <w:trHeight w:val="20"/>
              </w:trPr>
              <w:tc>
                <w:tcPr>
                  <w:tcW w:w="556" w:type="pct"/>
                  <w:tcBorders>
                    <w:top w:val="nil"/>
                    <w:left w:val="single" w:sz="4" w:space="0" w:color="FFFFFF"/>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8</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6240524</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309007</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0</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16</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9</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27</w:t>
                  </w:r>
                </w:p>
              </w:tc>
              <w:tc>
                <w:tcPr>
                  <w:tcW w:w="552"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27</w:t>
                  </w:r>
                </w:p>
              </w:tc>
            </w:tr>
            <w:tr w:rsidR="006124E4" w:rsidRPr="0033508A" w:rsidTr="006124E4">
              <w:trPr>
                <w:trHeight w:val="20"/>
              </w:trPr>
              <w:tc>
                <w:tcPr>
                  <w:tcW w:w="556" w:type="pct"/>
                  <w:tcBorders>
                    <w:top w:val="nil"/>
                    <w:left w:val="single" w:sz="4" w:space="0" w:color="FFFFFF"/>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9</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6240411</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309081</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17</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21</w:t>
                  </w:r>
                </w:p>
              </w:tc>
              <w:tc>
                <w:tcPr>
                  <w:tcW w:w="552"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23</w:t>
                  </w:r>
                </w:p>
              </w:tc>
            </w:tr>
            <w:tr w:rsidR="006124E4" w:rsidRPr="0033508A" w:rsidTr="006124E4">
              <w:trPr>
                <w:trHeight w:val="20"/>
              </w:trPr>
              <w:tc>
                <w:tcPr>
                  <w:tcW w:w="556" w:type="pct"/>
                  <w:tcBorders>
                    <w:top w:val="nil"/>
                    <w:left w:val="single" w:sz="4" w:space="0" w:color="FFFFFF"/>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10</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6240310</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309053</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15</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8</w:t>
                  </w:r>
                </w:p>
              </w:tc>
              <w:tc>
                <w:tcPr>
                  <w:tcW w:w="556" w:type="pct"/>
                  <w:tcBorders>
                    <w:top w:val="nil"/>
                    <w:left w:val="nil"/>
                    <w:bottom w:val="single" w:sz="4" w:space="0" w:color="FFFFFF"/>
                    <w:right w:val="single" w:sz="4" w:space="0" w:color="FFFFFF"/>
                  </w:tcBorders>
                  <w:shd w:val="clear" w:color="000000" w:fill="DCE6F1"/>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4</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27</w:t>
                  </w:r>
                </w:p>
              </w:tc>
              <w:tc>
                <w:tcPr>
                  <w:tcW w:w="552"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29</w:t>
                  </w:r>
                </w:p>
              </w:tc>
            </w:tr>
            <w:tr w:rsidR="006124E4" w:rsidRPr="0033508A" w:rsidTr="006124E4">
              <w:trPr>
                <w:trHeight w:val="20"/>
              </w:trPr>
              <w:tc>
                <w:tcPr>
                  <w:tcW w:w="556" w:type="pct"/>
                  <w:tcBorders>
                    <w:top w:val="nil"/>
                    <w:left w:val="single" w:sz="4" w:space="0" w:color="FFFFFF"/>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11</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6240270</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309102</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23</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5</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29</w:t>
                  </w:r>
                </w:p>
              </w:tc>
              <w:tc>
                <w:tcPr>
                  <w:tcW w:w="552"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30</w:t>
                  </w:r>
                </w:p>
              </w:tc>
            </w:tr>
            <w:tr w:rsidR="006124E4" w:rsidRPr="0033508A" w:rsidTr="006124E4">
              <w:trPr>
                <w:trHeight w:val="20"/>
              </w:trPr>
              <w:tc>
                <w:tcPr>
                  <w:tcW w:w="556" w:type="pct"/>
                  <w:tcBorders>
                    <w:top w:val="nil"/>
                    <w:left w:val="single" w:sz="4" w:space="0" w:color="FFFFFF"/>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12</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6240235</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309172</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15</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4</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22</w:t>
                  </w:r>
                </w:p>
              </w:tc>
              <w:tc>
                <w:tcPr>
                  <w:tcW w:w="552"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24</w:t>
                  </w:r>
                </w:p>
              </w:tc>
            </w:tr>
            <w:tr w:rsidR="006124E4" w:rsidRPr="0033508A" w:rsidTr="006124E4">
              <w:trPr>
                <w:trHeight w:val="20"/>
              </w:trPr>
              <w:tc>
                <w:tcPr>
                  <w:tcW w:w="556" w:type="pct"/>
                  <w:tcBorders>
                    <w:top w:val="nil"/>
                    <w:left w:val="single" w:sz="4" w:space="0" w:color="FFFFFF"/>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13</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6240296</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309270</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0</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19</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4</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26</w:t>
                  </w:r>
                </w:p>
              </w:tc>
              <w:tc>
                <w:tcPr>
                  <w:tcW w:w="552"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26</w:t>
                  </w:r>
                </w:p>
              </w:tc>
            </w:tr>
            <w:tr w:rsidR="006124E4" w:rsidRPr="0033508A" w:rsidTr="006124E4">
              <w:trPr>
                <w:trHeight w:val="20"/>
              </w:trPr>
              <w:tc>
                <w:tcPr>
                  <w:tcW w:w="556" w:type="pct"/>
                  <w:tcBorders>
                    <w:top w:val="nil"/>
                    <w:left w:val="single" w:sz="4" w:space="0" w:color="FFFFFF"/>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14</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6240334</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309215</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0</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23</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0</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26</w:t>
                  </w:r>
                </w:p>
              </w:tc>
              <w:tc>
                <w:tcPr>
                  <w:tcW w:w="552"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26</w:t>
                  </w:r>
                </w:p>
              </w:tc>
            </w:tr>
            <w:tr w:rsidR="006124E4" w:rsidRPr="0033508A" w:rsidTr="006124E4">
              <w:trPr>
                <w:trHeight w:val="20"/>
              </w:trPr>
              <w:tc>
                <w:tcPr>
                  <w:tcW w:w="556" w:type="pct"/>
                  <w:tcBorders>
                    <w:top w:val="nil"/>
                    <w:left w:val="single" w:sz="4" w:space="0" w:color="FFFFFF"/>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15</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6240347</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309132</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0</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24</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28</w:t>
                  </w:r>
                </w:p>
              </w:tc>
              <w:tc>
                <w:tcPr>
                  <w:tcW w:w="552"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28</w:t>
                  </w:r>
                </w:p>
              </w:tc>
            </w:tr>
            <w:tr w:rsidR="006124E4" w:rsidRPr="0033508A" w:rsidTr="006124E4">
              <w:trPr>
                <w:trHeight w:val="20"/>
              </w:trPr>
              <w:tc>
                <w:tcPr>
                  <w:tcW w:w="556" w:type="pct"/>
                  <w:tcBorders>
                    <w:top w:val="nil"/>
                    <w:left w:val="single" w:sz="4" w:space="0" w:color="FFFFFF"/>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16</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6240419</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309123</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0</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19</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4</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w:t>
                  </w:r>
                </w:p>
              </w:tc>
              <w:tc>
                <w:tcPr>
                  <w:tcW w:w="556"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26</w:t>
                  </w:r>
                </w:p>
              </w:tc>
              <w:tc>
                <w:tcPr>
                  <w:tcW w:w="552" w:type="pct"/>
                  <w:tcBorders>
                    <w:top w:val="nil"/>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26</w:t>
                  </w:r>
                </w:p>
              </w:tc>
            </w:tr>
            <w:tr w:rsidR="006124E4" w:rsidRPr="0033508A" w:rsidTr="006124E4">
              <w:trPr>
                <w:trHeight w:val="20"/>
              </w:trPr>
              <w:tc>
                <w:tcPr>
                  <w:tcW w:w="1669" w:type="pct"/>
                  <w:gridSpan w:val="3"/>
                  <w:tcBorders>
                    <w:top w:val="single" w:sz="4" w:space="0" w:color="FFFFFF"/>
                    <w:left w:val="single" w:sz="4" w:space="0" w:color="FFFFFF"/>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Promedio</w:t>
                  </w:r>
                </w:p>
              </w:tc>
              <w:tc>
                <w:tcPr>
                  <w:tcW w:w="556" w:type="pct"/>
                  <w:tcBorders>
                    <w:top w:val="nil"/>
                    <w:left w:val="nil"/>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0,9</w:t>
                  </w:r>
                </w:p>
              </w:tc>
              <w:tc>
                <w:tcPr>
                  <w:tcW w:w="556" w:type="pct"/>
                  <w:tcBorders>
                    <w:top w:val="nil"/>
                    <w:left w:val="nil"/>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20,0</w:t>
                  </w:r>
                </w:p>
              </w:tc>
              <w:tc>
                <w:tcPr>
                  <w:tcW w:w="556" w:type="pct"/>
                  <w:tcBorders>
                    <w:top w:val="nil"/>
                    <w:left w:val="nil"/>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3,3</w:t>
                  </w:r>
                </w:p>
              </w:tc>
              <w:tc>
                <w:tcPr>
                  <w:tcW w:w="556" w:type="pct"/>
                  <w:tcBorders>
                    <w:top w:val="nil"/>
                    <w:left w:val="nil"/>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2,9</w:t>
                  </w:r>
                </w:p>
              </w:tc>
              <w:tc>
                <w:tcPr>
                  <w:tcW w:w="556" w:type="pct"/>
                  <w:tcBorders>
                    <w:top w:val="nil"/>
                    <w:left w:val="nil"/>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26,3</w:t>
                  </w:r>
                </w:p>
              </w:tc>
              <w:tc>
                <w:tcPr>
                  <w:tcW w:w="552" w:type="pct"/>
                  <w:tcBorders>
                    <w:top w:val="nil"/>
                    <w:left w:val="nil"/>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27,2</w:t>
                  </w:r>
                </w:p>
              </w:tc>
            </w:tr>
            <w:tr w:rsidR="006124E4" w:rsidRPr="0033508A" w:rsidTr="006124E4">
              <w:trPr>
                <w:trHeight w:val="20"/>
              </w:trPr>
              <w:tc>
                <w:tcPr>
                  <w:tcW w:w="1669" w:type="pct"/>
                  <w:gridSpan w:val="3"/>
                  <w:tcBorders>
                    <w:top w:val="single" w:sz="4" w:space="0" w:color="FFFFFF"/>
                    <w:left w:val="single" w:sz="4" w:space="0" w:color="FFFFFF"/>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Subtotal/ha</w:t>
                  </w:r>
                </w:p>
              </w:tc>
              <w:tc>
                <w:tcPr>
                  <w:tcW w:w="556" w:type="pct"/>
                  <w:tcBorders>
                    <w:top w:val="nil"/>
                    <w:left w:val="nil"/>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38</w:t>
                  </w:r>
                </w:p>
              </w:tc>
              <w:tc>
                <w:tcPr>
                  <w:tcW w:w="556" w:type="pct"/>
                  <w:tcBorders>
                    <w:top w:val="nil"/>
                    <w:left w:val="nil"/>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800</w:t>
                  </w:r>
                </w:p>
              </w:tc>
              <w:tc>
                <w:tcPr>
                  <w:tcW w:w="556" w:type="pct"/>
                  <w:tcBorders>
                    <w:top w:val="nil"/>
                    <w:left w:val="nil"/>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133</w:t>
                  </w:r>
                </w:p>
              </w:tc>
              <w:tc>
                <w:tcPr>
                  <w:tcW w:w="556" w:type="pct"/>
                  <w:tcBorders>
                    <w:top w:val="nil"/>
                    <w:left w:val="nil"/>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118</w:t>
                  </w:r>
                </w:p>
              </w:tc>
              <w:tc>
                <w:tcPr>
                  <w:tcW w:w="556" w:type="pct"/>
                  <w:tcBorders>
                    <w:top w:val="nil"/>
                    <w:left w:val="nil"/>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1050</w:t>
                  </w:r>
                </w:p>
              </w:tc>
              <w:tc>
                <w:tcPr>
                  <w:tcW w:w="552" w:type="pct"/>
                  <w:tcBorders>
                    <w:top w:val="nil"/>
                    <w:left w:val="nil"/>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1088</w:t>
                  </w:r>
                </w:p>
              </w:tc>
            </w:tr>
            <w:tr w:rsidR="006124E4" w:rsidRPr="0033508A" w:rsidTr="006124E4">
              <w:trPr>
                <w:trHeight w:val="20"/>
              </w:trPr>
              <w:tc>
                <w:tcPr>
                  <w:tcW w:w="2225" w:type="pct"/>
                  <w:gridSpan w:val="4"/>
                  <w:tcBorders>
                    <w:top w:val="single" w:sz="4" w:space="0" w:color="FFFFFF"/>
                    <w:left w:val="single" w:sz="4" w:space="0" w:color="FFFFFF"/>
                    <w:bottom w:val="single" w:sz="4" w:space="0" w:color="FFFFFF"/>
                    <w:right w:val="single" w:sz="4" w:space="0" w:color="FFFFFF"/>
                  </w:tcBorders>
                  <w:shd w:val="clear" w:color="000000" w:fill="DCE6F1"/>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Densidad comprometida en Plan de Manejo</w:t>
                  </w:r>
                </w:p>
              </w:tc>
              <w:tc>
                <w:tcPr>
                  <w:tcW w:w="556" w:type="pct"/>
                  <w:tcBorders>
                    <w:top w:val="nil"/>
                    <w:left w:val="nil"/>
                    <w:bottom w:val="nil"/>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850</w:t>
                  </w:r>
                </w:p>
              </w:tc>
              <w:tc>
                <w:tcPr>
                  <w:tcW w:w="2219" w:type="pct"/>
                  <w:gridSpan w:val="4"/>
                  <w:tcBorders>
                    <w:top w:val="single" w:sz="4" w:space="0" w:color="FFFFFF"/>
                    <w:left w:val="nil"/>
                    <w:bottom w:val="single" w:sz="4" w:space="0" w:color="FFFFFF"/>
                    <w:right w:val="single" w:sz="4" w:space="0" w:color="FFFFFF"/>
                  </w:tcBorders>
                  <w:shd w:val="clear" w:color="000000" w:fill="DCE6F1"/>
                  <w:noWrap/>
                  <w:vAlign w:val="center"/>
                  <w:hideMark/>
                </w:tcPr>
                <w:p w:rsidR="006124E4" w:rsidRPr="006C5FBE" w:rsidRDefault="006124E4" w:rsidP="006124E4">
                  <w:pPr>
                    <w:rPr>
                      <w:rFonts w:eastAsia="Times New Roman" w:cs="Arial"/>
                      <w:color w:val="000000"/>
                      <w:sz w:val="20"/>
                      <w:szCs w:val="20"/>
                      <w:lang w:eastAsia="es-CL"/>
                    </w:rPr>
                  </w:pPr>
                  <w:r w:rsidRPr="006C5FBE">
                    <w:rPr>
                      <w:rFonts w:eastAsia="Times New Roman" w:cs="Arial"/>
                      <w:color w:val="000000"/>
                      <w:sz w:val="20"/>
                      <w:szCs w:val="20"/>
                      <w:lang w:eastAsia="es-CL"/>
                    </w:rPr>
                    <w:t>Plantas por hectárea</w:t>
                  </w:r>
                </w:p>
              </w:tc>
            </w:tr>
            <w:tr w:rsidR="006124E4" w:rsidRPr="0033508A" w:rsidTr="006124E4">
              <w:trPr>
                <w:trHeight w:val="20"/>
              </w:trPr>
              <w:tc>
                <w:tcPr>
                  <w:tcW w:w="2225" w:type="pct"/>
                  <w:gridSpan w:val="4"/>
                  <w:tcBorders>
                    <w:top w:val="single" w:sz="4" w:space="0" w:color="FFFFFF"/>
                    <w:left w:val="single" w:sz="4" w:space="0" w:color="FFFFFF"/>
                    <w:bottom w:val="single" w:sz="4" w:space="0" w:color="FFFFFF"/>
                    <w:right w:val="single" w:sz="4" w:space="0" w:color="FFFFFF"/>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Plantas vivas</w:t>
                  </w:r>
                </w:p>
              </w:tc>
              <w:tc>
                <w:tcPr>
                  <w:tcW w:w="556" w:type="pct"/>
                  <w:tcBorders>
                    <w:top w:val="single" w:sz="4" w:space="0" w:color="FFFFFF"/>
                    <w:left w:val="nil"/>
                    <w:bottom w:val="single" w:sz="4" w:space="0" w:color="FFFFFF"/>
                    <w:right w:val="single" w:sz="4" w:space="0" w:color="FFFFFF"/>
                  </w:tcBorders>
                  <w:shd w:val="clear" w:color="000000" w:fill="DCE6F1"/>
                  <w:noWrap/>
                  <w:vAlign w:val="center"/>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1050</w:t>
                  </w:r>
                </w:p>
              </w:tc>
              <w:tc>
                <w:tcPr>
                  <w:tcW w:w="1112" w:type="pct"/>
                  <w:gridSpan w:val="2"/>
                  <w:tcBorders>
                    <w:top w:val="single" w:sz="4" w:space="0" w:color="FFFFFF"/>
                    <w:left w:val="single" w:sz="4" w:space="0" w:color="FFFFFF"/>
                    <w:bottom w:val="single" w:sz="4" w:space="0" w:color="FFFFFF"/>
                    <w:right w:val="nil"/>
                  </w:tcBorders>
                  <w:shd w:val="clear" w:color="000000" w:fill="DCE6F1"/>
                  <w:noWrap/>
                  <w:vAlign w:val="bottom"/>
                  <w:hideMark/>
                </w:tcPr>
                <w:p w:rsidR="006124E4" w:rsidRPr="006C5FBE" w:rsidRDefault="006124E4" w:rsidP="006124E4">
                  <w:pPr>
                    <w:rPr>
                      <w:rFonts w:eastAsia="Times New Roman" w:cs="Arial"/>
                      <w:color w:val="000000"/>
                      <w:sz w:val="20"/>
                      <w:szCs w:val="20"/>
                      <w:lang w:eastAsia="es-CL"/>
                    </w:rPr>
                  </w:pPr>
                  <w:r w:rsidRPr="006C5FBE">
                    <w:rPr>
                      <w:rFonts w:eastAsia="Times New Roman" w:cs="Arial"/>
                      <w:color w:val="000000"/>
                      <w:sz w:val="20"/>
                      <w:szCs w:val="20"/>
                      <w:lang w:eastAsia="es-CL"/>
                    </w:rPr>
                    <w:t>Plantas por hectárea</w:t>
                  </w:r>
                </w:p>
              </w:tc>
              <w:tc>
                <w:tcPr>
                  <w:tcW w:w="556" w:type="pct"/>
                  <w:tcBorders>
                    <w:top w:val="nil"/>
                    <w:left w:val="nil"/>
                    <w:bottom w:val="single" w:sz="4" w:space="0" w:color="FFFFFF"/>
                    <w:right w:val="nil"/>
                  </w:tcBorders>
                  <w:shd w:val="clear" w:color="000000" w:fill="DCE6F1"/>
                  <w:noWrap/>
                  <w:vAlign w:val="bottom"/>
                  <w:hideMark/>
                </w:tcPr>
                <w:p w:rsidR="006124E4" w:rsidRPr="006C5FBE" w:rsidRDefault="006124E4" w:rsidP="006124E4">
                  <w:pPr>
                    <w:rPr>
                      <w:rFonts w:eastAsia="Times New Roman" w:cs="Arial"/>
                      <w:color w:val="000000"/>
                      <w:sz w:val="20"/>
                      <w:szCs w:val="20"/>
                      <w:lang w:eastAsia="es-CL"/>
                    </w:rPr>
                  </w:pPr>
                  <w:r w:rsidRPr="006C5FBE">
                    <w:rPr>
                      <w:rFonts w:eastAsia="Times New Roman" w:cs="Arial"/>
                      <w:color w:val="000000"/>
                      <w:sz w:val="20"/>
                      <w:szCs w:val="20"/>
                      <w:lang w:eastAsia="es-CL"/>
                    </w:rPr>
                    <w:t> </w:t>
                  </w:r>
                </w:p>
              </w:tc>
              <w:tc>
                <w:tcPr>
                  <w:tcW w:w="552" w:type="pct"/>
                  <w:tcBorders>
                    <w:top w:val="nil"/>
                    <w:left w:val="nil"/>
                    <w:bottom w:val="single" w:sz="4" w:space="0" w:color="FFFFFF"/>
                    <w:right w:val="single" w:sz="4" w:space="0" w:color="FFFFFF"/>
                  </w:tcBorders>
                  <w:shd w:val="clear" w:color="000000" w:fill="DCE6F1"/>
                  <w:noWrap/>
                  <w:vAlign w:val="bottom"/>
                  <w:hideMark/>
                </w:tcPr>
                <w:p w:rsidR="006124E4" w:rsidRPr="006C5FBE" w:rsidRDefault="006124E4" w:rsidP="006124E4">
                  <w:pPr>
                    <w:rPr>
                      <w:rFonts w:eastAsia="Times New Roman" w:cs="Arial"/>
                      <w:color w:val="000000"/>
                      <w:sz w:val="20"/>
                      <w:szCs w:val="20"/>
                      <w:lang w:eastAsia="es-CL"/>
                    </w:rPr>
                  </w:pPr>
                  <w:r w:rsidRPr="006C5FBE">
                    <w:rPr>
                      <w:rFonts w:eastAsia="Times New Roman" w:cs="Arial"/>
                      <w:color w:val="000000"/>
                      <w:sz w:val="20"/>
                      <w:szCs w:val="20"/>
                      <w:lang w:eastAsia="es-CL"/>
                    </w:rPr>
                    <w:t> </w:t>
                  </w:r>
                </w:p>
              </w:tc>
            </w:tr>
            <w:tr w:rsidR="006124E4" w:rsidRPr="0033508A" w:rsidTr="006124E4">
              <w:trPr>
                <w:trHeight w:val="20"/>
              </w:trPr>
              <w:tc>
                <w:tcPr>
                  <w:tcW w:w="2225" w:type="pct"/>
                  <w:gridSpan w:val="4"/>
                  <w:tcBorders>
                    <w:top w:val="single" w:sz="4" w:space="0" w:color="FFFFFF"/>
                    <w:left w:val="single" w:sz="4" w:space="0" w:color="FFFFFF"/>
                    <w:bottom w:val="single" w:sz="4" w:space="0" w:color="FFFFFF"/>
                    <w:right w:val="single" w:sz="4" w:space="0" w:color="FFFFFF"/>
                  </w:tcBorders>
                  <w:shd w:val="clear" w:color="000000" w:fill="B8CCE4"/>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Porcentaje de sobrevivencia</w:t>
                  </w:r>
                </w:p>
              </w:tc>
              <w:tc>
                <w:tcPr>
                  <w:tcW w:w="556" w:type="pct"/>
                  <w:tcBorders>
                    <w:top w:val="nil"/>
                    <w:left w:val="nil"/>
                    <w:bottom w:val="single" w:sz="4" w:space="0" w:color="FFFFFF"/>
                    <w:right w:val="nil"/>
                  </w:tcBorders>
                  <w:shd w:val="clear" w:color="000000" w:fill="B8CCE4"/>
                  <w:noWrap/>
                  <w:vAlign w:val="center"/>
                  <w:hideMark/>
                </w:tcPr>
                <w:p w:rsidR="006124E4" w:rsidRPr="006C5FBE" w:rsidRDefault="006124E4" w:rsidP="006124E4">
                  <w:pPr>
                    <w:jc w:val="center"/>
                    <w:rPr>
                      <w:rFonts w:eastAsia="Times New Roman" w:cs="Arial"/>
                      <w:b/>
                      <w:bCs/>
                      <w:color w:val="000000"/>
                      <w:sz w:val="20"/>
                      <w:szCs w:val="20"/>
                      <w:lang w:eastAsia="es-CL"/>
                    </w:rPr>
                  </w:pPr>
                  <w:r w:rsidRPr="006C5FBE">
                    <w:rPr>
                      <w:rFonts w:eastAsia="Times New Roman" w:cs="Arial"/>
                      <w:b/>
                      <w:bCs/>
                      <w:color w:val="000000"/>
                      <w:sz w:val="20"/>
                      <w:szCs w:val="20"/>
                      <w:lang w:eastAsia="es-CL"/>
                    </w:rPr>
                    <w:t>124%</w:t>
                  </w:r>
                </w:p>
              </w:tc>
              <w:tc>
                <w:tcPr>
                  <w:tcW w:w="556" w:type="pct"/>
                  <w:tcBorders>
                    <w:top w:val="nil"/>
                    <w:left w:val="nil"/>
                    <w:bottom w:val="single" w:sz="4" w:space="0" w:color="FFFFFF"/>
                    <w:right w:val="nil"/>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 </w:t>
                  </w:r>
                </w:p>
              </w:tc>
              <w:tc>
                <w:tcPr>
                  <w:tcW w:w="556" w:type="pct"/>
                  <w:tcBorders>
                    <w:top w:val="nil"/>
                    <w:left w:val="nil"/>
                    <w:bottom w:val="single" w:sz="4" w:space="0" w:color="FFFFFF"/>
                    <w:right w:val="nil"/>
                  </w:tcBorders>
                  <w:shd w:val="clear" w:color="000000" w:fill="DCE6F1"/>
                  <w:noWrap/>
                  <w:vAlign w:val="bottom"/>
                  <w:hideMark/>
                </w:tcPr>
                <w:p w:rsidR="006124E4" w:rsidRPr="006C5FBE" w:rsidRDefault="006124E4" w:rsidP="006124E4">
                  <w:pPr>
                    <w:jc w:val="center"/>
                    <w:rPr>
                      <w:rFonts w:eastAsia="Times New Roman" w:cs="Arial"/>
                      <w:color w:val="000000"/>
                      <w:sz w:val="20"/>
                      <w:szCs w:val="20"/>
                      <w:lang w:eastAsia="es-CL"/>
                    </w:rPr>
                  </w:pPr>
                  <w:r w:rsidRPr="006C5FBE">
                    <w:rPr>
                      <w:rFonts w:eastAsia="Times New Roman" w:cs="Arial"/>
                      <w:color w:val="000000"/>
                      <w:sz w:val="20"/>
                      <w:szCs w:val="20"/>
                      <w:lang w:eastAsia="es-CL"/>
                    </w:rPr>
                    <w:t> </w:t>
                  </w:r>
                </w:p>
              </w:tc>
              <w:tc>
                <w:tcPr>
                  <w:tcW w:w="556" w:type="pct"/>
                  <w:tcBorders>
                    <w:top w:val="nil"/>
                    <w:left w:val="nil"/>
                    <w:bottom w:val="single" w:sz="4" w:space="0" w:color="FFFFFF"/>
                    <w:right w:val="nil"/>
                  </w:tcBorders>
                  <w:shd w:val="clear" w:color="000000" w:fill="DCE6F1"/>
                  <w:noWrap/>
                  <w:vAlign w:val="bottom"/>
                  <w:hideMark/>
                </w:tcPr>
                <w:p w:rsidR="006124E4" w:rsidRPr="006C5FBE" w:rsidRDefault="006124E4" w:rsidP="006124E4">
                  <w:pPr>
                    <w:rPr>
                      <w:rFonts w:eastAsia="Times New Roman" w:cs="Arial"/>
                      <w:color w:val="000000"/>
                      <w:sz w:val="20"/>
                      <w:szCs w:val="20"/>
                      <w:lang w:eastAsia="es-CL"/>
                    </w:rPr>
                  </w:pPr>
                  <w:r w:rsidRPr="006C5FBE">
                    <w:rPr>
                      <w:rFonts w:eastAsia="Times New Roman" w:cs="Arial"/>
                      <w:color w:val="000000"/>
                      <w:sz w:val="20"/>
                      <w:szCs w:val="20"/>
                      <w:lang w:eastAsia="es-CL"/>
                    </w:rPr>
                    <w:t> </w:t>
                  </w:r>
                </w:p>
              </w:tc>
              <w:tc>
                <w:tcPr>
                  <w:tcW w:w="552" w:type="pct"/>
                  <w:tcBorders>
                    <w:top w:val="nil"/>
                    <w:left w:val="nil"/>
                    <w:bottom w:val="single" w:sz="4" w:space="0" w:color="FFFFFF"/>
                    <w:right w:val="single" w:sz="4" w:space="0" w:color="FFFFFF"/>
                  </w:tcBorders>
                  <w:shd w:val="clear" w:color="000000" w:fill="DCE6F1"/>
                  <w:noWrap/>
                  <w:vAlign w:val="bottom"/>
                  <w:hideMark/>
                </w:tcPr>
                <w:p w:rsidR="006124E4" w:rsidRPr="006C5FBE" w:rsidRDefault="006124E4" w:rsidP="006124E4">
                  <w:pPr>
                    <w:rPr>
                      <w:rFonts w:eastAsia="Times New Roman" w:cs="Arial"/>
                      <w:color w:val="000000"/>
                      <w:sz w:val="20"/>
                      <w:szCs w:val="20"/>
                      <w:lang w:eastAsia="es-CL"/>
                    </w:rPr>
                  </w:pPr>
                  <w:r w:rsidRPr="006C5FBE">
                    <w:rPr>
                      <w:rFonts w:eastAsia="Times New Roman" w:cs="Arial"/>
                      <w:color w:val="000000"/>
                      <w:sz w:val="20"/>
                      <w:szCs w:val="20"/>
                      <w:lang w:eastAsia="es-CL"/>
                    </w:rPr>
                    <w:t> </w:t>
                  </w:r>
                </w:p>
              </w:tc>
            </w:tr>
          </w:tbl>
          <w:p w:rsidR="00C63791" w:rsidRPr="0025129B" w:rsidRDefault="00C63791" w:rsidP="007700F6">
            <w:pPr>
              <w:jc w:val="center"/>
              <w:rPr>
                <w:rFonts w:eastAsia="Times New Roman"/>
                <w:color w:val="000000"/>
                <w:sz w:val="20"/>
                <w:szCs w:val="20"/>
                <w:lang w:eastAsia="es-CL"/>
              </w:rPr>
            </w:pPr>
          </w:p>
        </w:tc>
      </w:tr>
      <w:tr w:rsidR="00C63791" w:rsidRPr="0025129B" w:rsidTr="007700F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C63791" w:rsidRPr="0025129B" w:rsidRDefault="00C63791" w:rsidP="007700F6">
            <w:pPr>
              <w:pStyle w:val="Descripcin"/>
              <w:rPr>
                <w:rFonts w:eastAsia="Times New Roman"/>
                <w:color w:val="000000"/>
                <w:lang w:eastAsia="es-CL"/>
              </w:rPr>
            </w:pPr>
            <w:bookmarkStart w:id="170" w:name="_Toc432517717"/>
            <w:r w:rsidRPr="0025129B">
              <w:t xml:space="preserve">Tabla </w:t>
            </w:r>
            <w:r w:rsidRPr="0025129B">
              <w:fldChar w:fldCharType="begin"/>
            </w:r>
            <w:r w:rsidRPr="0025129B">
              <w:instrText xml:space="preserve"> SEQ Tabla \* ARABIC </w:instrText>
            </w:r>
            <w:r w:rsidRPr="0025129B">
              <w:fldChar w:fldCharType="separate"/>
            </w:r>
            <w:r w:rsidR="000A2476">
              <w:rPr>
                <w:noProof/>
              </w:rPr>
              <w:t>4</w:t>
            </w:r>
            <w:r w:rsidRPr="0025129B">
              <w:fldChar w:fldCharType="end"/>
            </w:r>
            <w:r w:rsidRPr="0025129B">
              <w:rPr>
                <w:szCs w:val="18"/>
              </w:rPr>
              <w:t>.</w:t>
            </w:r>
            <w:bookmarkEnd w:id="170"/>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C63791" w:rsidRPr="0025129B" w:rsidRDefault="00C63791" w:rsidP="007700F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00285593" w:rsidRPr="007B6E3C">
              <w:rPr>
                <w:rFonts w:eastAsia="Times New Roman"/>
                <w:color w:val="000000"/>
                <w:sz w:val="18"/>
                <w:szCs w:val="18"/>
                <w:lang w:eastAsia="es-CL"/>
              </w:rPr>
              <w:t>08-04-2015</w:t>
            </w:r>
          </w:p>
        </w:tc>
      </w:tr>
      <w:tr w:rsidR="00C63791" w:rsidRPr="0025129B" w:rsidTr="007700F6">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C63791" w:rsidRPr="008D6661" w:rsidRDefault="00C63791" w:rsidP="007700F6">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85593">
              <w:rPr>
                <w:rFonts w:eastAsia="Times New Roman"/>
                <w:color w:val="000000"/>
                <w:sz w:val="18"/>
                <w:szCs w:val="18"/>
                <w:lang w:eastAsia="es-CL"/>
              </w:rPr>
              <w:t>Tabla N° 3, resultados de las parcelas realizadas.</w:t>
            </w:r>
          </w:p>
          <w:p w:rsidR="00C63791" w:rsidRPr="0025129B" w:rsidRDefault="00C63791" w:rsidP="007700F6">
            <w:pPr>
              <w:jc w:val="left"/>
              <w:rPr>
                <w:rFonts w:eastAsia="Times New Roman"/>
                <w:color w:val="000000"/>
                <w:sz w:val="18"/>
                <w:szCs w:val="18"/>
                <w:lang w:eastAsia="es-CL"/>
              </w:rPr>
            </w:pPr>
          </w:p>
        </w:tc>
      </w:tr>
      <w:tr w:rsidR="00C63791" w:rsidRPr="0025129B" w:rsidTr="007700F6">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C63791" w:rsidRPr="0025129B" w:rsidRDefault="00C63791" w:rsidP="007700F6">
            <w:pPr>
              <w:jc w:val="left"/>
              <w:rPr>
                <w:rFonts w:eastAsia="Times New Roman"/>
                <w:color w:val="000000"/>
                <w:lang w:eastAsia="es-CL"/>
              </w:rPr>
            </w:pPr>
          </w:p>
        </w:tc>
      </w:tr>
    </w:tbl>
    <w:p w:rsidR="00C63791" w:rsidRDefault="00C63791" w:rsidP="00C63791">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C63791" w:rsidRPr="0025129B" w:rsidTr="007700F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63791" w:rsidRPr="0025129B" w:rsidRDefault="00C63791" w:rsidP="007700F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C63791" w:rsidRPr="0025129B" w:rsidTr="007700F6">
        <w:trPr>
          <w:trHeight w:val="7721"/>
          <w:jc w:val="center"/>
        </w:trPr>
        <w:tc>
          <w:tcPr>
            <w:tcW w:w="5000" w:type="pct"/>
            <w:gridSpan w:val="2"/>
            <w:tcBorders>
              <w:top w:val="nil"/>
              <w:left w:val="single" w:sz="4" w:space="0" w:color="auto"/>
              <w:right w:val="single" w:sz="4" w:space="0" w:color="auto"/>
            </w:tcBorders>
            <w:shd w:val="clear" w:color="auto" w:fill="auto"/>
            <w:noWrap/>
            <w:vAlign w:val="center"/>
            <w:hideMark/>
          </w:tcPr>
          <w:p w:rsidR="00C63791" w:rsidRPr="0025129B" w:rsidRDefault="006124E4" w:rsidP="007700F6">
            <w:pPr>
              <w:jc w:val="center"/>
              <w:rPr>
                <w:rFonts w:eastAsia="Times New Roman"/>
                <w:color w:val="000000"/>
                <w:sz w:val="20"/>
                <w:szCs w:val="20"/>
                <w:lang w:eastAsia="es-CL"/>
              </w:rPr>
            </w:pPr>
            <w:r>
              <w:rPr>
                <w:noProof/>
                <w:lang w:eastAsia="es-CL"/>
              </w:rPr>
              <w:drawing>
                <wp:inline distT="0" distB="0" distL="0" distR="0" wp14:anchorId="4FF33965" wp14:editId="132564BC">
                  <wp:extent cx="6610350" cy="5080417"/>
                  <wp:effectExtent l="0" t="0" r="0" b="635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621778" cy="5089200"/>
                          </a:xfrm>
                          <a:prstGeom prst="rect">
                            <a:avLst/>
                          </a:prstGeom>
                        </pic:spPr>
                      </pic:pic>
                    </a:graphicData>
                  </a:graphic>
                </wp:inline>
              </w:drawing>
            </w:r>
          </w:p>
        </w:tc>
      </w:tr>
      <w:tr w:rsidR="00C63791" w:rsidRPr="0025129B" w:rsidTr="007700F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C63791" w:rsidRPr="0025129B" w:rsidRDefault="00C63791" w:rsidP="007700F6">
            <w:pPr>
              <w:pStyle w:val="Descripcin"/>
              <w:rPr>
                <w:rFonts w:eastAsia="Times New Roman"/>
                <w:color w:val="000000"/>
                <w:lang w:eastAsia="es-CL"/>
              </w:rPr>
            </w:pPr>
            <w:bookmarkStart w:id="171" w:name="_Toc432517718"/>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35</w:t>
            </w:r>
            <w:r w:rsidRPr="0025129B">
              <w:fldChar w:fldCharType="end"/>
            </w:r>
            <w:r w:rsidRPr="0025129B">
              <w:t>.</w:t>
            </w:r>
            <w:bookmarkEnd w:id="171"/>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C63791" w:rsidRPr="0025129B" w:rsidRDefault="00C63791" w:rsidP="007700F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00285593" w:rsidRPr="007B6E3C">
              <w:rPr>
                <w:rFonts w:eastAsia="Times New Roman"/>
                <w:color w:val="000000"/>
                <w:sz w:val="18"/>
                <w:szCs w:val="18"/>
                <w:lang w:eastAsia="es-CL"/>
              </w:rPr>
              <w:t>08-04-2015</w:t>
            </w:r>
          </w:p>
        </w:tc>
      </w:tr>
      <w:tr w:rsidR="00C63791" w:rsidRPr="0025129B" w:rsidTr="007700F6">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C63791" w:rsidRPr="00DB0376" w:rsidRDefault="00C63791" w:rsidP="007700F6">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85593">
              <w:rPr>
                <w:rFonts w:eastAsia="Times New Roman"/>
                <w:color w:val="000000"/>
                <w:sz w:val="18"/>
                <w:szCs w:val="18"/>
                <w:lang w:eastAsia="es-CL"/>
              </w:rPr>
              <w:t>ubicación espacial de las parcelas realizadas</w:t>
            </w:r>
          </w:p>
        </w:tc>
      </w:tr>
      <w:tr w:rsidR="00C63791" w:rsidRPr="0025129B" w:rsidTr="007700F6">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C63791" w:rsidRPr="0025129B" w:rsidRDefault="00C63791" w:rsidP="007700F6">
            <w:pPr>
              <w:jc w:val="left"/>
              <w:rPr>
                <w:rFonts w:eastAsia="Times New Roman"/>
                <w:color w:val="000000"/>
                <w:lang w:eastAsia="es-CL"/>
              </w:rPr>
            </w:pPr>
          </w:p>
        </w:tc>
      </w:tr>
    </w:tbl>
    <w:p w:rsidR="00C63791" w:rsidRDefault="00C63791" w:rsidP="00C63791">
      <w:pPr>
        <w:jc w:val="left"/>
        <w:rPr>
          <w:rFonts w:cstheme="minorHAnsi"/>
          <w:b/>
          <w:sz w:val="14"/>
          <w:szCs w:val="24"/>
        </w:rPr>
      </w:pPr>
    </w:p>
    <w:p w:rsidR="00C63791" w:rsidRPr="0025129B" w:rsidRDefault="00C63791" w:rsidP="00C63791">
      <w:pPr>
        <w:jc w:val="left"/>
        <w:rPr>
          <w:rFonts w:cstheme="minorHAnsi"/>
          <w:b/>
          <w:sz w:val="14"/>
          <w:szCs w:val="24"/>
        </w:rPr>
        <w:sectPr w:rsidR="00C63791" w:rsidRPr="0025129B" w:rsidSect="00A70F8F">
          <w:pgSz w:w="15840" w:h="12240" w:orient="landscape"/>
          <w:pgMar w:top="1134" w:right="1134" w:bottom="1134" w:left="1134" w:header="709" w:footer="709" w:gutter="0"/>
          <w:cols w:space="708"/>
          <w:docGrid w:linePitch="360"/>
        </w:sectPr>
      </w:pPr>
    </w:p>
    <w:p w:rsidR="00C63791" w:rsidRPr="0025129B" w:rsidRDefault="00C63791" w:rsidP="00C63791"/>
    <w:tbl>
      <w:tblPr>
        <w:tblW w:w="13712" w:type="dxa"/>
        <w:jc w:val="center"/>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C63791" w:rsidRPr="0025129B" w:rsidTr="007700F6">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63791" w:rsidRPr="0025129B" w:rsidRDefault="00C63791" w:rsidP="007700F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C63791" w:rsidRPr="0025129B" w:rsidTr="007700F6">
        <w:trPr>
          <w:trHeight w:val="6079"/>
          <w:jc w:val="center"/>
        </w:trPr>
        <w:tc>
          <w:tcPr>
            <w:tcW w:w="2500" w:type="pct"/>
            <w:gridSpan w:val="4"/>
            <w:tcBorders>
              <w:top w:val="nil"/>
              <w:left w:val="single" w:sz="4" w:space="0" w:color="auto"/>
              <w:right w:val="single" w:sz="4" w:space="0" w:color="auto"/>
            </w:tcBorders>
            <w:shd w:val="clear" w:color="auto" w:fill="auto"/>
            <w:noWrap/>
            <w:vAlign w:val="center"/>
            <w:hideMark/>
          </w:tcPr>
          <w:p w:rsidR="00C63791" w:rsidRPr="0025129B" w:rsidRDefault="000A2476" w:rsidP="007700F6">
            <w:pPr>
              <w:jc w:val="center"/>
              <w:rPr>
                <w:rFonts w:eastAsia="Times New Roman"/>
                <w:color w:val="000000"/>
                <w:sz w:val="20"/>
                <w:szCs w:val="20"/>
                <w:lang w:eastAsia="es-CL"/>
              </w:rPr>
            </w:pPr>
            <w:r>
              <w:rPr>
                <w:noProof/>
                <w:lang w:eastAsia="es-CL"/>
              </w:rPr>
              <w:drawing>
                <wp:anchor distT="0" distB="0" distL="114300" distR="114300" simplePos="0" relativeHeight="251671552" behindDoc="0" locked="0" layoutInCell="1" allowOverlap="1" wp14:anchorId="30D77568" wp14:editId="54BFF737">
                  <wp:simplePos x="0" y="0"/>
                  <wp:positionH relativeFrom="column">
                    <wp:posOffset>15875</wp:posOffset>
                  </wp:positionH>
                  <wp:positionV relativeFrom="paragraph">
                    <wp:posOffset>7620</wp:posOffset>
                  </wp:positionV>
                  <wp:extent cx="4251325" cy="3188335"/>
                  <wp:effectExtent l="0" t="0" r="0" b="0"/>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7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251325" cy="31883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500" w:type="pct"/>
            <w:gridSpan w:val="4"/>
            <w:tcBorders>
              <w:top w:val="nil"/>
              <w:left w:val="single" w:sz="4" w:space="0" w:color="auto"/>
              <w:right w:val="single" w:sz="4" w:space="0" w:color="auto"/>
            </w:tcBorders>
            <w:shd w:val="clear" w:color="auto" w:fill="auto"/>
            <w:noWrap/>
            <w:vAlign w:val="center"/>
            <w:hideMark/>
          </w:tcPr>
          <w:p w:rsidR="00C63791" w:rsidRPr="0025129B" w:rsidRDefault="000A2476" w:rsidP="007700F6">
            <w:pPr>
              <w:jc w:val="center"/>
              <w:rPr>
                <w:rFonts w:eastAsia="Times New Roman"/>
                <w:color w:val="000000"/>
                <w:sz w:val="20"/>
                <w:szCs w:val="20"/>
                <w:lang w:eastAsia="es-CL"/>
              </w:rPr>
            </w:pPr>
            <w:r>
              <w:rPr>
                <w:noProof/>
                <w:lang w:eastAsia="es-CL"/>
              </w:rPr>
              <w:drawing>
                <wp:anchor distT="0" distB="0" distL="114300" distR="114300" simplePos="0" relativeHeight="251673600" behindDoc="0" locked="0" layoutInCell="1" allowOverlap="1" wp14:anchorId="4EFC6C17" wp14:editId="44CB88B8">
                  <wp:simplePos x="0" y="0"/>
                  <wp:positionH relativeFrom="column">
                    <wp:posOffset>1270</wp:posOffset>
                  </wp:positionH>
                  <wp:positionV relativeFrom="paragraph">
                    <wp:posOffset>6985</wp:posOffset>
                  </wp:positionV>
                  <wp:extent cx="4240530" cy="3180080"/>
                  <wp:effectExtent l="0" t="0" r="7620" b="1270"/>
                  <wp:wrapNone/>
                  <wp:docPr id="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75.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240530" cy="31800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63791" w:rsidRPr="0025129B" w:rsidTr="007700F6">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C63791" w:rsidRPr="0025129B" w:rsidRDefault="00C63791" w:rsidP="007700F6">
            <w:pPr>
              <w:pStyle w:val="Descripcin"/>
              <w:rPr>
                <w:rFonts w:eastAsia="Times New Roman"/>
                <w:color w:val="000000"/>
                <w:szCs w:val="18"/>
                <w:lang w:eastAsia="es-CL"/>
              </w:rPr>
            </w:pPr>
            <w:bookmarkStart w:id="172" w:name="_Toc432517719"/>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36</w:t>
            </w:r>
            <w:r w:rsidRPr="0025129B">
              <w:fldChar w:fldCharType="end"/>
            </w:r>
            <w:r w:rsidRPr="0025129B">
              <w:rPr>
                <w:szCs w:val="18"/>
              </w:rPr>
              <w:t>.</w:t>
            </w:r>
            <w:bookmarkEnd w:id="172"/>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63791" w:rsidRPr="0025129B" w:rsidRDefault="00C63791" w:rsidP="007700F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285593" w:rsidRPr="007B6E3C">
              <w:rPr>
                <w:rFonts w:eastAsia="Times New Roman"/>
                <w:color w:val="000000"/>
                <w:sz w:val="18"/>
                <w:szCs w:val="18"/>
                <w:lang w:eastAsia="es-CL"/>
              </w:rPr>
              <w:t>08-04-2015</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C63791" w:rsidRPr="0025129B" w:rsidRDefault="00C63791" w:rsidP="007700F6">
            <w:pPr>
              <w:pStyle w:val="Descripcin"/>
              <w:rPr>
                <w:szCs w:val="18"/>
              </w:rPr>
            </w:pPr>
            <w:bookmarkStart w:id="173" w:name="_Toc432517720"/>
            <w:r w:rsidRPr="0025129B">
              <w:t xml:space="preserve">Fotografía </w:t>
            </w:r>
            <w:r w:rsidRPr="0025129B">
              <w:fldChar w:fldCharType="begin"/>
            </w:r>
            <w:r w:rsidRPr="0025129B">
              <w:instrText xml:space="preserve"> SEQ Fotografía \* ARABIC </w:instrText>
            </w:r>
            <w:r w:rsidRPr="0025129B">
              <w:fldChar w:fldCharType="separate"/>
            </w:r>
            <w:r w:rsidR="000A2476">
              <w:rPr>
                <w:noProof/>
              </w:rPr>
              <w:t>37</w:t>
            </w:r>
            <w:r w:rsidRPr="0025129B">
              <w:fldChar w:fldCharType="end"/>
            </w:r>
            <w:r w:rsidRPr="0025129B">
              <w:rPr>
                <w:szCs w:val="18"/>
              </w:rPr>
              <w:t>.</w:t>
            </w:r>
            <w:bookmarkEnd w:id="173"/>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63791" w:rsidRPr="0025129B" w:rsidRDefault="00C63791" w:rsidP="007700F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00285593" w:rsidRPr="007B6E3C">
              <w:rPr>
                <w:rFonts w:eastAsia="Times New Roman"/>
                <w:color w:val="000000"/>
                <w:sz w:val="18"/>
                <w:szCs w:val="18"/>
                <w:lang w:eastAsia="es-CL"/>
              </w:rPr>
              <w:t>08-04-2015</w:t>
            </w:r>
          </w:p>
        </w:tc>
      </w:tr>
      <w:tr w:rsidR="00C63791" w:rsidRPr="0025129B" w:rsidTr="007700F6">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63791" w:rsidRPr="0025129B" w:rsidRDefault="00C63791" w:rsidP="007700F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4E14F7">
              <w:rPr>
                <w:rFonts w:eastAsia="Times New Roman"/>
                <w:b/>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C63791" w:rsidRPr="0025129B" w:rsidRDefault="00C63791" w:rsidP="007700F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EA0A7B">
              <w:rPr>
                <w:rFonts w:eastAsia="Times New Roman"/>
                <w:color w:val="000000"/>
                <w:sz w:val="18"/>
                <w:szCs w:val="18"/>
                <w:lang w:eastAsia="es-CL"/>
              </w:rPr>
              <w:t>s/i</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C63791" w:rsidRPr="0025129B" w:rsidRDefault="00C63791" w:rsidP="007700F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EA0A7B">
              <w:rPr>
                <w:rFonts w:eastAsia="Times New Roman"/>
                <w:color w:val="000000"/>
                <w:sz w:val="18"/>
                <w:szCs w:val="18"/>
                <w:lang w:eastAsia="es-CL"/>
              </w:rPr>
              <w:t>s/i</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C63791" w:rsidRPr="0025129B" w:rsidRDefault="00C63791" w:rsidP="007700F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4E14F7">
              <w:rPr>
                <w:rFonts w:eastAsia="Times New Roman"/>
                <w:b/>
                <w:sz w:val="18"/>
                <w:szCs w:val="18"/>
                <w:lang w:eastAsia="es-CL"/>
              </w:rPr>
              <w:t>19s</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C63791" w:rsidRPr="0025129B" w:rsidRDefault="00C63791" w:rsidP="007700F6">
            <w:pPr>
              <w:jc w:val="left"/>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EA0A7B">
              <w:rPr>
                <w:rFonts w:eastAsia="Times New Roman"/>
                <w:color w:val="000000"/>
                <w:sz w:val="18"/>
                <w:szCs w:val="18"/>
                <w:lang w:eastAsia="es-CL"/>
              </w:rPr>
              <w:t>s/i</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C63791" w:rsidRPr="0025129B" w:rsidRDefault="00C63791" w:rsidP="007700F6">
            <w:pPr>
              <w:jc w:val="left"/>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EA0A7B">
              <w:rPr>
                <w:rFonts w:eastAsia="Times New Roman"/>
                <w:color w:val="000000"/>
                <w:sz w:val="18"/>
                <w:szCs w:val="18"/>
                <w:lang w:eastAsia="es-CL"/>
              </w:rPr>
              <w:t>s/i</w:t>
            </w:r>
          </w:p>
        </w:tc>
      </w:tr>
      <w:tr w:rsidR="00C63791" w:rsidRPr="0025129B" w:rsidTr="007700F6">
        <w:trPr>
          <w:trHeight w:val="300"/>
          <w:jc w:val="center"/>
        </w:trPr>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C63791" w:rsidRPr="0025129B" w:rsidRDefault="00C63791" w:rsidP="007700F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C63791" w:rsidRPr="0025129B" w:rsidRDefault="000A2476" w:rsidP="007700F6">
            <w:pPr>
              <w:jc w:val="left"/>
              <w:rPr>
                <w:rFonts w:eastAsia="Times New Roman"/>
                <w:color w:val="000000"/>
                <w:sz w:val="18"/>
                <w:szCs w:val="18"/>
                <w:lang w:eastAsia="es-CL"/>
              </w:rPr>
            </w:pPr>
            <w:r w:rsidRPr="000A2476">
              <w:rPr>
                <w:rFonts w:eastAsia="Times New Roman"/>
                <w:color w:val="000000"/>
                <w:sz w:val="18"/>
                <w:szCs w:val="18"/>
                <w:lang w:eastAsia="es-CL"/>
              </w:rPr>
              <w:t>Fotografía de la reforestación en el rodal RBN11-1d</w:t>
            </w:r>
          </w:p>
        </w:tc>
        <w:tc>
          <w:tcPr>
            <w:tcW w:w="2500"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rsidR="00C63791" w:rsidRPr="0025129B" w:rsidRDefault="00C63791" w:rsidP="007700F6">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C63791" w:rsidRPr="0025129B" w:rsidRDefault="000A2476" w:rsidP="007700F6">
            <w:pPr>
              <w:jc w:val="left"/>
              <w:rPr>
                <w:rFonts w:eastAsia="Times New Roman"/>
                <w:color w:val="000000"/>
                <w:sz w:val="18"/>
                <w:szCs w:val="18"/>
                <w:lang w:eastAsia="es-CL"/>
              </w:rPr>
            </w:pPr>
            <w:r w:rsidRPr="000A2476">
              <w:rPr>
                <w:rFonts w:eastAsia="Times New Roman"/>
                <w:color w:val="000000"/>
                <w:sz w:val="18"/>
                <w:szCs w:val="18"/>
                <w:lang w:eastAsia="es-CL"/>
              </w:rPr>
              <w:t>Fotografía del cerco perimetral de la reforestación.</w:t>
            </w:r>
          </w:p>
        </w:tc>
      </w:tr>
      <w:tr w:rsidR="00C63791" w:rsidRPr="0025129B" w:rsidTr="007700F6">
        <w:trPr>
          <w:trHeight w:val="324"/>
          <w:jc w:val="center"/>
        </w:trPr>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C63791" w:rsidRPr="0025129B" w:rsidRDefault="00C63791" w:rsidP="007700F6">
            <w:pPr>
              <w:jc w:val="left"/>
              <w:rPr>
                <w:rFonts w:eastAsia="Times New Roman"/>
                <w:color w:val="000000"/>
                <w:sz w:val="20"/>
                <w:szCs w:val="20"/>
                <w:lang w:eastAsia="es-CL"/>
              </w:rPr>
            </w:pPr>
          </w:p>
        </w:tc>
        <w:tc>
          <w:tcPr>
            <w:tcW w:w="2500" w:type="pct"/>
            <w:gridSpan w:val="4"/>
            <w:vMerge/>
            <w:tcBorders>
              <w:top w:val="single" w:sz="4" w:space="0" w:color="auto"/>
              <w:left w:val="single" w:sz="4" w:space="0" w:color="auto"/>
              <w:bottom w:val="single" w:sz="4" w:space="0" w:color="000000"/>
              <w:right w:val="single" w:sz="4" w:space="0" w:color="000000"/>
            </w:tcBorders>
            <w:vAlign w:val="center"/>
            <w:hideMark/>
          </w:tcPr>
          <w:p w:rsidR="00C63791" w:rsidRPr="0025129B" w:rsidRDefault="00C63791" w:rsidP="007700F6">
            <w:pPr>
              <w:jc w:val="left"/>
              <w:rPr>
                <w:rFonts w:eastAsia="Times New Roman"/>
                <w:color w:val="000000"/>
                <w:sz w:val="20"/>
                <w:szCs w:val="20"/>
                <w:lang w:eastAsia="es-CL"/>
              </w:rPr>
            </w:pPr>
          </w:p>
        </w:tc>
      </w:tr>
    </w:tbl>
    <w:p w:rsidR="00C63791" w:rsidRPr="0025129B" w:rsidRDefault="00C63791" w:rsidP="00C63791">
      <w:pPr>
        <w:jc w:val="left"/>
        <w:rPr>
          <w:rFonts w:cstheme="minorHAnsi"/>
          <w:b/>
          <w:sz w:val="14"/>
          <w:szCs w:val="24"/>
        </w:rPr>
        <w:sectPr w:rsidR="00C63791" w:rsidRPr="0025129B" w:rsidSect="00A70F8F">
          <w:pgSz w:w="15840" w:h="12240" w:orient="landscape"/>
          <w:pgMar w:top="1134" w:right="1134" w:bottom="1134" w:left="1134" w:header="709" w:footer="709" w:gutter="0"/>
          <w:cols w:space="708"/>
          <w:docGrid w:linePitch="360"/>
        </w:sectPr>
      </w:pPr>
    </w:p>
    <w:p w:rsidR="007015BE" w:rsidRPr="0025129B" w:rsidRDefault="007015BE" w:rsidP="00C958D0">
      <w:pPr>
        <w:pStyle w:val="Ttulo1"/>
      </w:pPr>
      <w:bookmarkStart w:id="174" w:name="_Toc353998131"/>
      <w:bookmarkStart w:id="175" w:name="_Toc353998204"/>
      <w:bookmarkStart w:id="176" w:name="_Toc352840404"/>
      <w:bookmarkStart w:id="177" w:name="_Toc352841464"/>
      <w:bookmarkStart w:id="178" w:name="_Toc432517721"/>
      <w:bookmarkEnd w:id="174"/>
      <w:bookmarkEnd w:id="175"/>
      <w:r w:rsidRPr="0025129B">
        <w:lastRenderedPageBreak/>
        <w:t>CONCLUSIONES.</w:t>
      </w:r>
      <w:bookmarkEnd w:id="176"/>
      <w:bookmarkEnd w:id="177"/>
      <w:bookmarkEnd w:id="178"/>
    </w:p>
    <w:p w:rsidR="00CE010E" w:rsidRPr="0025129B" w:rsidRDefault="00CE010E" w:rsidP="00893A4E">
      <w:pPr>
        <w:pStyle w:val="Prrafodelista"/>
        <w:ind w:left="0"/>
        <w:rPr>
          <w:rFonts w:cstheme="minorHAnsi"/>
          <w:b/>
          <w:sz w:val="14"/>
          <w:szCs w:val="24"/>
        </w:rPr>
      </w:pPr>
    </w:p>
    <w:p w:rsidR="00F36F7C" w:rsidRPr="0025129B" w:rsidRDefault="00F36F7C" w:rsidP="00F36F7C">
      <w:pPr>
        <w:jc w:val="left"/>
        <w:rPr>
          <w:rFonts w:cstheme="minorHAnsi"/>
          <w:sz w:val="20"/>
          <w:szCs w:val="20"/>
        </w:rPr>
      </w:pPr>
      <w:r w:rsidRPr="0025129B">
        <w:rPr>
          <w:rFonts w:cstheme="minorHAnsi"/>
          <w:sz w:val="20"/>
          <w:szCs w:val="20"/>
        </w:rPr>
        <w:t xml:space="preserve">En consideración a los hechos constatados se puede concluir que se verifica la conformidad </w:t>
      </w:r>
      <w:r w:rsidR="00900EAF">
        <w:rPr>
          <w:rFonts w:cstheme="minorHAnsi"/>
          <w:sz w:val="20"/>
          <w:szCs w:val="20"/>
        </w:rPr>
        <w:t xml:space="preserve">de </w:t>
      </w:r>
      <w:r w:rsidRPr="0025129B">
        <w:rPr>
          <w:rFonts w:cstheme="minorHAnsi"/>
          <w:sz w:val="20"/>
          <w:szCs w:val="20"/>
        </w:rPr>
        <w:t>las materia</w:t>
      </w:r>
      <w:r w:rsidR="007A7FAC" w:rsidRPr="0025129B">
        <w:rPr>
          <w:rFonts w:cstheme="minorHAnsi"/>
          <w:sz w:val="20"/>
          <w:szCs w:val="20"/>
        </w:rPr>
        <w:t>s relevantes</w:t>
      </w:r>
      <w:r w:rsidRPr="0025129B">
        <w:rPr>
          <w:rFonts w:cstheme="minorHAnsi"/>
          <w:sz w:val="20"/>
          <w:szCs w:val="20"/>
        </w:rPr>
        <w:t xml:space="preserve"> objeto de la fiscalización.</w:t>
      </w: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Pr="007E37F2" w:rsidRDefault="007E37F2" w:rsidP="007E37F2">
      <w:pPr>
        <w:pStyle w:val="Ttulo1"/>
        <w:ind w:left="567" w:hanging="567"/>
      </w:pPr>
      <w:bookmarkStart w:id="179" w:name="_Toc352840407"/>
      <w:bookmarkStart w:id="180" w:name="_Toc352841467"/>
      <w:bookmarkStart w:id="181" w:name="_Toc353998137"/>
      <w:bookmarkStart w:id="182" w:name="_Toc353998211"/>
      <w:bookmarkStart w:id="183" w:name="_Toc382383563"/>
      <w:bookmarkStart w:id="184" w:name="_Toc382472384"/>
      <w:bookmarkStart w:id="185" w:name="_Toc390184291"/>
      <w:bookmarkStart w:id="186" w:name="_Toc432517722"/>
      <w:r w:rsidRPr="007E37F2">
        <w:lastRenderedPageBreak/>
        <w:t>DOCUMENTACIÓN SOLICITADA Y ENTREGADA.</w:t>
      </w:r>
      <w:bookmarkEnd w:id="179"/>
      <w:bookmarkEnd w:id="180"/>
      <w:bookmarkEnd w:id="181"/>
      <w:bookmarkEnd w:id="182"/>
      <w:bookmarkEnd w:id="183"/>
      <w:bookmarkEnd w:id="184"/>
      <w:bookmarkEnd w:id="185"/>
      <w:bookmarkEnd w:id="186"/>
    </w:p>
    <w:p w:rsidR="003C0E2F" w:rsidRPr="0025129B" w:rsidRDefault="003C0E2F" w:rsidP="00CE505A"/>
    <w:tbl>
      <w:tblPr>
        <w:tblStyle w:val="Tablaconcuadrcula"/>
        <w:tblW w:w="5000" w:type="pct"/>
        <w:tblLook w:val="04A0" w:firstRow="1" w:lastRow="0" w:firstColumn="1" w:lastColumn="0" w:noHBand="0" w:noVBand="1"/>
      </w:tblPr>
      <w:tblGrid>
        <w:gridCol w:w="417"/>
        <w:gridCol w:w="1218"/>
        <w:gridCol w:w="3997"/>
        <w:gridCol w:w="1301"/>
        <w:gridCol w:w="1134"/>
        <w:gridCol w:w="1895"/>
      </w:tblGrid>
      <w:tr w:rsidR="00483FB9" w:rsidRPr="0025129B" w:rsidTr="00B54C87">
        <w:trPr>
          <w:trHeight w:val="395"/>
        </w:trPr>
        <w:tc>
          <w:tcPr>
            <w:tcW w:w="209" w:type="pct"/>
            <w:shd w:val="clear" w:color="auto" w:fill="D9D9D9" w:themeFill="background1" w:themeFillShade="D9"/>
            <w:vAlign w:val="center"/>
          </w:tcPr>
          <w:p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2" w:type="pct"/>
            <w:shd w:val="clear" w:color="auto" w:fill="D9D9D9" w:themeFill="background1" w:themeFillShade="D9"/>
          </w:tcPr>
          <w:p w:rsidR="00483FB9" w:rsidRPr="0025129B" w:rsidRDefault="00483FB9" w:rsidP="00D2315A">
            <w:pPr>
              <w:jc w:val="center"/>
              <w:rPr>
                <w:rFonts w:cstheme="minorHAnsi"/>
                <w:b/>
              </w:rPr>
            </w:pPr>
            <w:r>
              <w:rPr>
                <w:rFonts w:cstheme="minorHAnsi"/>
                <w:b/>
              </w:rPr>
              <w:t>N° de hecho asociado</w:t>
            </w:r>
          </w:p>
        </w:tc>
        <w:tc>
          <w:tcPr>
            <w:tcW w:w="2006"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Documento solicitado</w:t>
            </w:r>
          </w:p>
        </w:tc>
        <w:tc>
          <w:tcPr>
            <w:tcW w:w="653"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Observaciones</w:t>
            </w:r>
          </w:p>
        </w:tc>
      </w:tr>
      <w:tr w:rsidR="00483FB9" w:rsidRPr="0025129B" w:rsidTr="00B54C87">
        <w:tc>
          <w:tcPr>
            <w:tcW w:w="209" w:type="pct"/>
          </w:tcPr>
          <w:p w:rsidR="00483FB9" w:rsidRPr="0025129B" w:rsidRDefault="00B54C87" w:rsidP="00D1782B">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2" w:type="pct"/>
          </w:tcPr>
          <w:p w:rsidR="00483FB9" w:rsidRPr="0025129B" w:rsidRDefault="009E6789" w:rsidP="00D1782B">
            <w:pPr>
              <w:widowControl w:val="0"/>
              <w:overflowPunct w:val="0"/>
              <w:autoSpaceDE w:val="0"/>
              <w:autoSpaceDN w:val="0"/>
              <w:adjustRightInd w:val="0"/>
              <w:jc w:val="center"/>
              <w:rPr>
                <w:rFonts w:eastAsia="Times New Roman" w:cs="Century Gothic"/>
                <w:b/>
                <w:iCs/>
                <w:kern w:val="28"/>
                <w:lang w:eastAsia="es-CL"/>
              </w:rPr>
            </w:pPr>
            <w:r w:rsidRPr="009E6789">
              <w:rPr>
                <w:rFonts w:eastAsia="Times New Roman" w:cs="Century Gothic"/>
                <w:iCs/>
                <w:kern w:val="28"/>
                <w:lang w:eastAsia="es-CL"/>
              </w:rPr>
              <w:t>3</w:t>
            </w:r>
          </w:p>
        </w:tc>
        <w:tc>
          <w:tcPr>
            <w:tcW w:w="2006" w:type="pct"/>
          </w:tcPr>
          <w:p w:rsidR="00483FB9" w:rsidRPr="00B54C87" w:rsidRDefault="00B54C87" w:rsidP="00B54C87">
            <w:pPr>
              <w:widowControl w:val="0"/>
              <w:overflowPunct w:val="0"/>
              <w:autoSpaceDE w:val="0"/>
              <w:autoSpaceDN w:val="0"/>
              <w:adjustRightInd w:val="0"/>
              <w:rPr>
                <w:rFonts w:eastAsia="Times New Roman" w:cs="Century Gothic"/>
                <w:iCs/>
                <w:kern w:val="28"/>
                <w:lang w:eastAsia="es-CL"/>
              </w:rPr>
            </w:pPr>
            <w:r w:rsidRPr="00B54C87">
              <w:rPr>
                <w:rFonts w:eastAsia="Times New Roman" w:cs="Century Gothic"/>
                <w:iCs/>
                <w:kern w:val="28"/>
                <w:lang w:eastAsia="es-CL"/>
              </w:rPr>
              <w:t>Registro de salida de guano y lodo del sistema de tratamiento de compostaje la Manga</w:t>
            </w:r>
          </w:p>
        </w:tc>
        <w:tc>
          <w:tcPr>
            <w:tcW w:w="653" w:type="pct"/>
          </w:tcPr>
          <w:p w:rsidR="00483FB9" w:rsidRPr="0025129B" w:rsidRDefault="009E6789" w:rsidP="00D1782B">
            <w:pPr>
              <w:jc w:val="center"/>
              <w:rPr>
                <w:rFonts w:cstheme="minorHAnsi"/>
                <w:i/>
                <w:color w:val="A6A6A6" w:themeColor="background1" w:themeShade="A6"/>
              </w:rPr>
            </w:pPr>
            <w:r w:rsidRPr="009E6789">
              <w:rPr>
                <w:rFonts w:cstheme="minorHAnsi"/>
                <w:i/>
              </w:rPr>
              <w:t>--</w:t>
            </w:r>
          </w:p>
        </w:tc>
        <w:tc>
          <w:tcPr>
            <w:tcW w:w="569" w:type="pct"/>
          </w:tcPr>
          <w:p w:rsidR="00483FB9" w:rsidRPr="0025129B" w:rsidRDefault="009E6789" w:rsidP="00D1782B">
            <w:pPr>
              <w:widowControl w:val="0"/>
              <w:overflowPunct w:val="0"/>
              <w:autoSpaceDE w:val="0"/>
              <w:autoSpaceDN w:val="0"/>
              <w:adjustRightInd w:val="0"/>
              <w:spacing w:after="120"/>
              <w:jc w:val="center"/>
              <w:rPr>
                <w:rFonts w:cstheme="minorHAnsi"/>
                <w:color w:val="A6A6A6" w:themeColor="background1" w:themeShade="A6"/>
              </w:rPr>
            </w:pPr>
            <w:r w:rsidRPr="009E6789">
              <w:rPr>
                <w:rFonts w:cstheme="minorHAnsi"/>
              </w:rPr>
              <w:t>10-04-15</w:t>
            </w:r>
          </w:p>
        </w:tc>
        <w:tc>
          <w:tcPr>
            <w:tcW w:w="951" w:type="pct"/>
          </w:tcPr>
          <w:p w:rsidR="00483FB9" w:rsidRPr="0025129B" w:rsidRDefault="009E6789" w:rsidP="00D1782B">
            <w:pPr>
              <w:widowControl w:val="0"/>
              <w:overflowPunct w:val="0"/>
              <w:autoSpaceDE w:val="0"/>
              <w:autoSpaceDN w:val="0"/>
              <w:adjustRightInd w:val="0"/>
              <w:spacing w:after="120"/>
              <w:jc w:val="center"/>
              <w:rPr>
                <w:rFonts w:cstheme="minorHAnsi"/>
                <w:color w:val="A6A6A6" w:themeColor="background1" w:themeShade="A6"/>
              </w:rPr>
            </w:pPr>
            <w:r w:rsidRPr="009E6789">
              <w:rPr>
                <w:rFonts w:cstheme="minorHAnsi"/>
              </w:rPr>
              <w:t xml:space="preserve">No se establece plazo de entrega, </w:t>
            </w:r>
          </w:p>
        </w:tc>
      </w:tr>
    </w:tbl>
    <w:p w:rsidR="005B38F1" w:rsidRDefault="005B38F1" w:rsidP="005B38F1">
      <w:pPr>
        <w:rPr>
          <w:sz w:val="20"/>
          <w:szCs w:val="20"/>
        </w:rPr>
      </w:pPr>
    </w:p>
    <w:p w:rsidR="005B38F1" w:rsidRDefault="005B38F1">
      <w:pPr>
        <w:jc w:val="left"/>
        <w:rPr>
          <w:sz w:val="20"/>
          <w:szCs w:val="20"/>
        </w:rPr>
      </w:pPr>
      <w:r>
        <w:rPr>
          <w:sz w:val="20"/>
          <w:szCs w:val="20"/>
        </w:rPr>
        <w:br w:type="page"/>
      </w:r>
    </w:p>
    <w:p w:rsidR="005B38F1" w:rsidRPr="0025129B" w:rsidRDefault="005B38F1" w:rsidP="005B38F1">
      <w:pPr>
        <w:pStyle w:val="Ttulo1"/>
      </w:pPr>
      <w:bookmarkStart w:id="187" w:name="_Toc352840405"/>
      <w:bookmarkStart w:id="188" w:name="_Toc352841465"/>
      <w:bookmarkStart w:id="189" w:name="_Toc432517723"/>
      <w:r w:rsidRPr="0025129B">
        <w:lastRenderedPageBreak/>
        <w:t>ANEXOS.</w:t>
      </w:r>
      <w:bookmarkEnd w:id="187"/>
      <w:bookmarkEnd w:id="188"/>
      <w:bookmarkEnd w:id="189"/>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B54C87" w:rsidP="00D60F17">
            <w:pPr>
              <w:rPr>
                <w:rFonts w:cstheme="minorHAnsi"/>
              </w:rPr>
            </w:pPr>
            <w:r>
              <w:rPr>
                <w:rFonts w:cstheme="minorHAnsi"/>
              </w:rPr>
              <w:t>Actas de Fiscalizaci</w:t>
            </w:r>
            <w:r w:rsidR="00D60F17">
              <w:rPr>
                <w:rFonts w:cstheme="minorHAnsi"/>
              </w:rPr>
              <w:t>ó</w:t>
            </w:r>
            <w:r>
              <w:rPr>
                <w:rFonts w:cstheme="minorHAnsi"/>
              </w:rPr>
              <w:t>n</w:t>
            </w:r>
          </w:p>
        </w:tc>
      </w:tr>
      <w:tr w:rsidR="005B38F1" w:rsidRPr="0025129B" w:rsidTr="00995411">
        <w:trPr>
          <w:trHeight w:val="264"/>
          <w:jc w:val="center"/>
        </w:trPr>
        <w:tc>
          <w:tcPr>
            <w:tcW w:w="1038" w:type="pct"/>
            <w:vAlign w:val="center"/>
          </w:tcPr>
          <w:p w:rsidR="005B38F1" w:rsidRPr="0025129B" w:rsidRDefault="00B54C87" w:rsidP="00995411">
            <w:pPr>
              <w:jc w:val="center"/>
              <w:rPr>
                <w:rFonts w:cstheme="minorHAnsi"/>
              </w:rPr>
            </w:pPr>
            <w:r>
              <w:rPr>
                <w:rFonts w:cstheme="minorHAnsi"/>
              </w:rPr>
              <w:t>2</w:t>
            </w:r>
          </w:p>
        </w:tc>
        <w:tc>
          <w:tcPr>
            <w:tcW w:w="3962" w:type="pct"/>
            <w:vAlign w:val="center"/>
          </w:tcPr>
          <w:p w:rsidR="005B38F1" w:rsidRPr="0025129B" w:rsidRDefault="00B54C87" w:rsidP="00995411">
            <w:pPr>
              <w:rPr>
                <w:rFonts w:cstheme="minorHAnsi"/>
              </w:rPr>
            </w:pPr>
            <w:r>
              <w:rPr>
                <w:rFonts w:cstheme="minorHAnsi"/>
              </w:rPr>
              <w:t>Documentos remitidos por el titular</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C0978" w:rsidRDefault="00CC0978" w:rsidP="00870FF2">
      <w:r>
        <w:separator/>
      </w:r>
    </w:p>
    <w:p w:rsidR="00CC0978" w:rsidRDefault="00CC0978" w:rsidP="00870FF2"/>
    <w:p w:rsidR="00CC0978" w:rsidRDefault="00CC0978"/>
  </w:endnote>
  <w:endnote w:type="continuationSeparator" w:id="0">
    <w:p w:rsidR="00CC0978" w:rsidRDefault="00CC0978" w:rsidP="00870FF2">
      <w:r>
        <w:continuationSeparator/>
      </w:r>
    </w:p>
    <w:p w:rsidR="00CC0978" w:rsidRDefault="00CC0978" w:rsidP="00870FF2"/>
    <w:p w:rsidR="00CC0978" w:rsidRDefault="00CC0978"/>
  </w:endnote>
  <w:endnote w:type="continuationNotice" w:id="1">
    <w:p w:rsidR="00CC0978" w:rsidRDefault="00CC0978"/>
    <w:p w:rsidR="00CC0978" w:rsidRDefault="00CC097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rsidR="00FC69E8" w:rsidRDefault="00FC69E8">
        <w:pPr>
          <w:pStyle w:val="Piedepgina"/>
          <w:jc w:val="right"/>
        </w:pPr>
        <w:r w:rsidRPr="004E5529">
          <w:fldChar w:fldCharType="begin"/>
        </w:r>
        <w:r w:rsidRPr="004E5529">
          <w:instrText>PAGE   \* MERGEFORMAT</w:instrText>
        </w:r>
        <w:r w:rsidRPr="004E5529">
          <w:fldChar w:fldCharType="separate"/>
        </w:r>
        <w:r w:rsidR="00FC09BE" w:rsidRPr="00FC09BE">
          <w:rPr>
            <w:noProof/>
            <w:lang w:val="es-ES"/>
          </w:rPr>
          <w:t>2</w:t>
        </w:r>
        <w:r w:rsidRPr="004E5529">
          <w:fldChar w:fldCharType="end"/>
        </w:r>
      </w:p>
    </w:sdtContent>
  </w:sdt>
  <w:p w:rsidR="00FC69E8" w:rsidRPr="00411E4F" w:rsidRDefault="00FC69E8"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FC69E8" w:rsidRPr="00411E4F" w:rsidRDefault="00FC69E8"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FC69E8" w:rsidRDefault="00FC69E8">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69E8" w:rsidRDefault="00FC69E8" w:rsidP="00870FF2">
    <w:pPr>
      <w:pStyle w:val="Piedepgina"/>
    </w:pPr>
  </w:p>
  <w:p w:rsidR="00FC69E8" w:rsidRDefault="00FC69E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C0978" w:rsidRDefault="00CC0978" w:rsidP="00870FF2">
      <w:r>
        <w:separator/>
      </w:r>
    </w:p>
    <w:p w:rsidR="00CC0978" w:rsidRDefault="00CC0978" w:rsidP="00870FF2"/>
    <w:p w:rsidR="00CC0978" w:rsidRDefault="00CC0978"/>
  </w:footnote>
  <w:footnote w:type="continuationSeparator" w:id="0">
    <w:p w:rsidR="00CC0978" w:rsidRDefault="00CC0978" w:rsidP="00870FF2">
      <w:r>
        <w:continuationSeparator/>
      </w:r>
    </w:p>
    <w:p w:rsidR="00CC0978" w:rsidRDefault="00CC0978" w:rsidP="00870FF2"/>
    <w:p w:rsidR="00CC0978" w:rsidRDefault="00CC0978"/>
  </w:footnote>
  <w:footnote w:type="continuationNotice" w:id="1">
    <w:p w:rsidR="00CC0978" w:rsidRDefault="00CC0978"/>
    <w:p w:rsidR="00CC0978" w:rsidRDefault="00CC097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69E8" w:rsidRDefault="00FC69E8" w:rsidP="00870FF2">
    <w:pPr>
      <w:pStyle w:val="Encabezado"/>
    </w:pPr>
    <w:r>
      <w:rPr>
        <w:noProof/>
        <w:lang w:eastAsia="es-CL"/>
      </w:rPr>
      <w:drawing>
        <wp:anchor distT="0" distB="0" distL="114300" distR="114300" simplePos="0" relativeHeight="251659264"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E0264"/>
    <w:multiLevelType w:val="hybridMultilevel"/>
    <w:tmpl w:val="6292EC18"/>
    <w:lvl w:ilvl="0" w:tplc="340A0017">
      <w:start w:val="1"/>
      <w:numFmt w:val="lowerLetter"/>
      <w:lvlText w:val="%1)"/>
      <w:lvlJc w:val="left"/>
      <w:pPr>
        <w:ind w:left="720" w:hanging="360"/>
      </w:pPr>
      <w:rPr>
        <w:rFonts w:hint="default"/>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01F00066"/>
    <w:multiLevelType w:val="hybridMultilevel"/>
    <w:tmpl w:val="07A6CFF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15:restartNumberingAfterBreak="0">
    <w:nsid w:val="08FA7E10"/>
    <w:multiLevelType w:val="multilevel"/>
    <w:tmpl w:val="6292EC18"/>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11A532A"/>
    <w:multiLevelType w:val="hybridMultilevel"/>
    <w:tmpl w:val="06B80C9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31E23DE"/>
    <w:multiLevelType w:val="hybridMultilevel"/>
    <w:tmpl w:val="56009C8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7" w15:restartNumberingAfterBreak="0">
    <w:nsid w:val="166B2D03"/>
    <w:multiLevelType w:val="hybridMultilevel"/>
    <w:tmpl w:val="A2A4DD4E"/>
    <w:lvl w:ilvl="0" w:tplc="340A0001">
      <w:start w:val="1"/>
      <w:numFmt w:val="bullet"/>
      <w:lvlText w:val=""/>
      <w:lvlJc w:val="left"/>
      <w:pPr>
        <w:ind w:left="720" w:hanging="360"/>
      </w:pPr>
      <w:rPr>
        <w:rFonts w:ascii="Symbol" w:hAnsi="Symbol" w:hint="default"/>
      </w:rPr>
    </w:lvl>
    <w:lvl w:ilvl="1" w:tplc="33A0E6F4">
      <w:numFmt w:val="bullet"/>
      <w:lvlText w:val="-"/>
      <w:lvlJc w:val="left"/>
      <w:pPr>
        <w:ind w:left="1440" w:hanging="360"/>
      </w:pPr>
      <w:rPr>
        <w:rFonts w:ascii="Calibri" w:eastAsia="Calibri" w:hAnsi="Calibri" w:cs="Times New Roman" w:hint="default"/>
      </w:rPr>
    </w:lvl>
    <w:lvl w:ilvl="2" w:tplc="340A0005">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15:restartNumberingAfterBreak="0">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22CE649A"/>
    <w:multiLevelType w:val="hybridMultilevel"/>
    <w:tmpl w:val="55F4C6D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2CC37D69"/>
    <w:multiLevelType w:val="hybridMultilevel"/>
    <w:tmpl w:val="C2BEA0F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5" w15:restartNumberingAfterBreak="0">
    <w:nsid w:val="329C3A48"/>
    <w:multiLevelType w:val="hybridMultilevel"/>
    <w:tmpl w:val="7B38815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8" w15:restartNumberingAfterBreak="0">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479A3276"/>
    <w:multiLevelType w:val="hybridMultilevel"/>
    <w:tmpl w:val="40DE03C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50DA095F"/>
    <w:multiLevelType w:val="hybridMultilevel"/>
    <w:tmpl w:val="A876551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6" w15:restartNumberingAfterBreak="0">
    <w:nsid w:val="562B7946"/>
    <w:multiLevelType w:val="hybridMultilevel"/>
    <w:tmpl w:val="1FD2333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15:restartNumberingAfterBreak="0">
    <w:nsid w:val="5D3E6913"/>
    <w:multiLevelType w:val="hybridMultilevel"/>
    <w:tmpl w:val="06B80C9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60D52603"/>
    <w:multiLevelType w:val="hybridMultilevel"/>
    <w:tmpl w:val="06D8ED6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15:restartNumberingAfterBreak="0">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15:restartNumberingAfterBreak="0">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15:restartNumberingAfterBreak="0">
    <w:nsid w:val="63F44AED"/>
    <w:multiLevelType w:val="hybridMultilevel"/>
    <w:tmpl w:val="4E3A68D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15:restartNumberingAfterBreak="0">
    <w:nsid w:val="66982F7E"/>
    <w:multiLevelType w:val="hybridMultilevel"/>
    <w:tmpl w:val="70FE46C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15:restartNumberingAfterBreak="0">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15:restartNumberingAfterBreak="0">
    <w:nsid w:val="6A6C7DFC"/>
    <w:multiLevelType w:val="hybridMultilevel"/>
    <w:tmpl w:val="A094DDD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15:restartNumberingAfterBreak="0">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6" w15:restartNumberingAfterBreak="0">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7" w15:restartNumberingAfterBreak="0">
    <w:nsid w:val="750C2284"/>
    <w:multiLevelType w:val="hybridMultilevel"/>
    <w:tmpl w:val="8E5833D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8" w15:restartNumberingAfterBreak="0">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15:restartNumberingAfterBreak="0">
    <w:nsid w:val="796437D2"/>
    <w:multiLevelType w:val="hybridMultilevel"/>
    <w:tmpl w:val="E6BC48D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0" w15:restartNumberingAfterBreak="0">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1" w15:restartNumberingAfterBreak="0">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3"/>
  </w:num>
  <w:num w:numId="2">
    <w:abstractNumId w:val="20"/>
  </w:num>
  <w:num w:numId="3">
    <w:abstractNumId w:val="25"/>
  </w:num>
  <w:num w:numId="4">
    <w:abstractNumId w:val="41"/>
  </w:num>
  <w:num w:numId="5">
    <w:abstractNumId w:val="30"/>
  </w:num>
  <w:num w:numId="6">
    <w:abstractNumId w:val="40"/>
  </w:num>
  <w:num w:numId="7">
    <w:abstractNumId w:val="26"/>
  </w:num>
  <w:num w:numId="8">
    <w:abstractNumId w:val="10"/>
  </w:num>
  <w:num w:numId="9">
    <w:abstractNumId w:val="20"/>
  </w:num>
  <w:num w:numId="10">
    <w:abstractNumId w:val="20"/>
  </w:num>
  <w:num w:numId="11">
    <w:abstractNumId w:val="20"/>
  </w:num>
  <w:num w:numId="12">
    <w:abstractNumId w:val="18"/>
  </w:num>
  <w:num w:numId="13">
    <w:abstractNumId w:val="12"/>
  </w:num>
  <w:num w:numId="14">
    <w:abstractNumId w:val="6"/>
  </w:num>
  <w:num w:numId="15">
    <w:abstractNumId w:val="38"/>
  </w:num>
  <w:num w:numId="16">
    <w:abstractNumId w:val="19"/>
  </w:num>
  <w:num w:numId="17">
    <w:abstractNumId w:val="33"/>
  </w:num>
  <w:num w:numId="18">
    <w:abstractNumId w:val="29"/>
  </w:num>
  <w:num w:numId="19">
    <w:abstractNumId w:val="9"/>
  </w:num>
  <w:num w:numId="20">
    <w:abstractNumId w:val="3"/>
  </w:num>
  <w:num w:numId="21">
    <w:abstractNumId w:val="16"/>
  </w:num>
  <w:num w:numId="22">
    <w:abstractNumId w:val="14"/>
  </w:num>
  <w:num w:numId="23">
    <w:abstractNumId w:val="36"/>
  </w:num>
  <w:num w:numId="24">
    <w:abstractNumId w:val="17"/>
  </w:num>
  <w:num w:numId="25">
    <w:abstractNumId w:val="35"/>
  </w:num>
  <w:num w:numId="26">
    <w:abstractNumId w:val="20"/>
  </w:num>
  <w:num w:numId="27">
    <w:abstractNumId w:val="22"/>
  </w:num>
  <w:num w:numId="28">
    <w:abstractNumId w:val="8"/>
  </w:num>
  <w:num w:numId="29">
    <w:abstractNumId w:val="31"/>
  </w:num>
  <w:num w:numId="30">
    <w:abstractNumId w:val="5"/>
  </w:num>
  <w:num w:numId="31">
    <w:abstractNumId w:val="11"/>
  </w:num>
  <w:num w:numId="32">
    <w:abstractNumId w:val="15"/>
  </w:num>
  <w:num w:numId="33">
    <w:abstractNumId w:val="0"/>
  </w:num>
  <w:num w:numId="34">
    <w:abstractNumId w:val="2"/>
  </w:num>
  <w:num w:numId="35">
    <w:abstractNumId w:val="24"/>
  </w:num>
  <w:num w:numId="36">
    <w:abstractNumId w:val="28"/>
  </w:num>
  <w:num w:numId="37">
    <w:abstractNumId w:val="1"/>
  </w:num>
  <w:num w:numId="38">
    <w:abstractNumId w:val="21"/>
  </w:num>
  <w:num w:numId="39">
    <w:abstractNumId w:val="13"/>
  </w:num>
  <w:num w:numId="40">
    <w:abstractNumId w:val="7"/>
  </w:num>
  <w:num w:numId="41">
    <w:abstractNumId w:val="27"/>
  </w:num>
  <w:num w:numId="42">
    <w:abstractNumId w:val="32"/>
  </w:num>
  <w:num w:numId="43">
    <w:abstractNumId w:val="34"/>
  </w:num>
  <w:num w:numId="44">
    <w:abstractNumId w:val="37"/>
  </w:num>
  <w:num w:numId="45">
    <w:abstractNumId w:val="39"/>
  </w:num>
  <w:num w:numId="46">
    <w:abstractNumId w:val="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17BF1"/>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31C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68F6"/>
    <w:rsid w:val="00087118"/>
    <w:rsid w:val="00087258"/>
    <w:rsid w:val="0009113B"/>
    <w:rsid w:val="00091159"/>
    <w:rsid w:val="000914A4"/>
    <w:rsid w:val="00091C81"/>
    <w:rsid w:val="00091D16"/>
    <w:rsid w:val="00092376"/>
    <w:rsid w:val="000927D0"/>
    <w:rsid w:val="00092FAB"/>
    <w:rsid w:val="0009302D"/>
    <w:rsid w:val="000932E2"/>
    <w:rsid w:val="00093700"/>
    <w:rsid w:val="00093929"/>
    <w:rsid w:val="00094E56"/>
    <w:rsid w:val="000959D8"/>
    <w:rsid w:val="00095A4A"/>
    <w:rsid w:val="00096213"/>
    <w:rsid w:val="00096366"/>
    <w:rsid w:val="00096587"/>
    <w:rsid w:val="000A004C"/>
    <w:rsid w:val="000A027D"/>
    <w:rsid w:val="000A0A40"/>
    <w:rsid w:val="000A216C"/>
    <w:rsid w:val="000A2476"/>
    <w:rsid w:val="000A3133"/>
    <w:rsid w:val="000A321B"/>
    <w:rsid w:val="000A3227"/>
    <w:rsid w:val="000A38C4"/>
    <w:rsid w:val="000A46D4"/>
    <w:rsid w:val="000A48D7"/>
    <w:rsid w:val="000A4D15"/>
    <w:rsid w:val="000A6543"/>
    <w:rsid w:val="000A6BEE"/>
    <w:rsid w:val="000A7307"/>
    <w:rsid w:val="000A7B10"/>
    <w:rsid w:val="000B0F98"/>
    <w:rsid w:val="000B1041"/>
    <w:rsid w:val="000B12C1"/>
    <w:rsid w:val="000B1372"/>
    <w:rsid w:val="000B2CE3"/>
    <w:rsid w:val="000B32AE"/>
    <w:rsid w:val="000B34B2"/>
    <w:rsid w:val="000B41A3"/>
    <w:rsid w:val="000B44AC"/>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D7A54"/>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6DF3"/>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7C1"/>
    <w:rsid w:val="001078C3"/>
    <w:rsid w:val="0011126A"/>
    <w:rsid w:val="0011210B"/>
    <w:rsid w:val="00112F5A"/>
    <w:rsid w:val="00114819"/>
    <w:rsid w:val="00114CDD"/>
    <w:rsid w:val="00114F6F"/>
    <w:rsid w:val="001157D9"/>
    <w:rsid w:val="001173C8"/>
    <w:rsid w:val="00117CCF"/>
    <w:rsid w:val="001213FE"/>
    <w:rsid w:val="001220F6"/>
    <w:rsid w:val="0012276B"/>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5C89"/>
    <w:rsid w:val="001762A9"/>
    <w:rsid w:val="001779AA"/>
    <w:rsid w:val="00180229"/>
    <w:rsid w:val="0018023D"/>
    <w:rsid w:val="00180672"/>
    <w:rsid w:val="001806E7"/>
    <w:rsid w:val="00184755"/>
    <w:rsid w:val="00185E7A"/>
    <w:rsid w:val="00186436"/>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1B55"/>
    <w:rsid w:val="001B2A74"/>
    <w:rsid w:val="001B2C5E"/>
    <w:rsid w:val="001B35C5"/>
    <w:rsid w:val="001B3D23"/>
    <w:rsid w:val="001B3E84"/>
    <w:rsid w:val="001B40C7"/>
    <w:rsid w:val="001B48DC"/>
    <w:rsid w:val="001B5335"/>
    <w:rsid w:val="001B559A"/>
    <w:rsid w:val="001B5E27"/>
    <w:rsid w:val="001B68F3"/>
    <w:rsid w:val="001B6EFE"/>
    <w:rsid w:val="001B73DB"/>
    <w:rsid w:val="001C0020"/>
    <w:rsid w:val="001C0959"/>
    <w:rsid w:val="001C0C19"/>
    <w:rsid w:val="001C0C8F"/>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869"/>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E7EFE"/>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07DB"/>
    <w:rsid w:val="00201037"/>
    <w:rsid w:val="00201F5E"/>
    <w:rsid w:val="002023A9"/>
    <w:rsid w:val="00202A97"/>
    <w:rsid w:val="00202C10"/>
    <w:rsid w:val="00202E6A"/>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378DF"/>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4B92"/>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4637"/>
    <w:rsid w:val="00265340"/>
    <w:rsid w:val="002663EA"/>
    <w:rsid w:val="002665C6"/>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B1E"/>
    <w:rsid w:val="00282D18"/>
    <w:rsid w:val="00282E21"/>
    <w:rsid w:val="00282F9A"/>
    <w:rsid w:val="00283370"/>
    <w:rsid w:val="002840A6"/>
    <w:rsid w:val="00284B2B"/>
    <w:rsid w:val="00284C1A"/>
    <w:rsid w:val="00285593"/>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BE2"/>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356F"/>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2DC4"/>
    <w:rsid w:val="00302ED2"/>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0663"/>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4BE"/>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6D84"/>
    <w:rsid w:val="00377234"/>
    <w:rsid w:val="00377549"/>
    <w:rsid w:val="00380BC0"/>
    <w:rsid w:val="00382CA0"/>
    <w:rsid w:val="00382E82"/>
    <w:rsid w:val="0038320F"/>
    <w:rsid w:val="00383341"/>
    <w:rsid w:val="0038378C"/>
    <w:rsid w:val="00383C1A"/>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7F0"/>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5D4B"/>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1A1"/>
    <w:rsid w:val="004227AB"/>
    <w:rsid w:val="00423337"/>
    <w:rsid w:val="0042374D"/>
    <w:rsid w:val="00423A56"/>
    <w:rsid w:val="00423AEA"/>
    <w:rsid w:val="00424F71"/>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4709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32BF"/>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CA"/>
    <w:rsid w:val="00490357"/>
    <w:rsid w:val="004903B8"/>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A7293"/>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8C9"/>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4F7"/>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DB0"/>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1C1"/>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005"/>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332"/>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45A"/>
    <w:rsid w:val="005D2ED0"/>
    <w:rsid w:val="005D34ED"/>
    <w:rsid w:val="005D3716"/>
    <w:rsid w:val="005D4D9F"/>
    <w:rsid w:val="005D53B4"/>
    <w:rsid w:val="005D6975"/>
    <w:rsid w:val="005D6F69"/>
    <w:rsid w:val="005D728A"/>
    <w:rsid w:val="005D74DB"/>
    <w:rsid w:val="005E04F0"/>
    <w:rsid w:val="005E1B47"/>
    <w:rsid w:val="005E4562"/>
    <w:rsid w:val="005E49C4"/>
    <w:rsid w:val="005E5C17"/>
    <w:rsid w:val="005E652B"/>
    <w:rsid w:val="005E6B2C"/>
    <w:rsid w:val="005E715A"/>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E31"/>
    <w:rsid w:val="00606FA5"/>
    <w:rsid w:val="00607071"/>
    <w:rsid w:val="0060748E"/>
    <w:rsid w:val="006100DA"/>
    <w:rsid w:val="00610124"/>
    <w:rsid w:val="006107B5"/>
    <w:rsid w:val="00610B07"/>
    <w:rsid w:val="00611093"/>
    <w:rsid w:val="00611125"/>
    <w:rsid w:val="006113AF"/>
    <w:rsid w:val="006115FA"/>
    <w:rsid w:val="00611E07"/>
    <w:rsid w:val="006124E4"/>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309"/>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1ACA"/>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2A0A"/>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48B"/>
    <w:rsid w:val="006A0C26"/>
    <w:rsid w:val="006A0D3B"/>
    <w:rsid w:val="006A2724"/>
    <w:rsid w:val="006A344E"/>
    <w:rsid w:val="006A3702"/>
    <w:rsid w:val="006A3D75"/>
    <w:rsid w:val="006A3DF9"/>
    <w:rsid w:val="006A46D3"/>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E2"/>
    <w:rsid w:val="006B7CF0"/>
    <w:rsid w:val="006C1A14"/>
    <w:rsid w:val="006C2C03"/>
    <w:rsid w:val="006C300B"/>
    <w:rsid w:val="006C3A04"/>
    <w:rsid w:val="006C48DD"/>
    <w:rsid w:val="006C4D3C"/>
    <w:rsid w:val="006C4F34"/>
    <w:rsid w:val="006C5B13"/>
    <w:rsid w:val="006C5FB6"/>
    <w:rsid w:val="006C5FBE"/>
    <w:rsid w:val="006C6129"/>
    <w:rsid w:val="006C63B8"/>
    <w:rsid w:val="006C6860"/>
    <w:rsid w:val="006C733E"/>
    <w:rsid w:val="006C7F52"/>
    <w:rsid w:val="006D07A6"/>
    <w:rsid w:val="006D0D49"/>
    <w:rsid w:val="006D224E"/>
    <w:rsid w:val="006D2BD5"/>
    <w:rsid w:val="006D2E9C"/>
    <w:rsid w:val="006D3D70"/>
    <w:rsid w:val="006D4238"/>
    <w:rsid w:val="006D5B98"/>
    <w:rsid w:val="006D5CC9"/>
    <w:rsid w:val="006D673F"/>
    <w:rsid w:val="006D7104"/>
    <w:rsid w:val="006E02D5"/>
    <w:rsid w:val="006E145A"/>
    <w:rsid w:val="006E1660"/>
    <w:rsid w:val="006E16B8"/>
    <w:rsid w:val="006E2AF7"/>
    <w:rsid w:val="006E7463"/>
    <w:rsid w:val="006E7637"/>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422F"/>
    <w:rsid w:val="00705696"/>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066B"/>
    <w:rsid w:val="00731C0C"/>
    <w:rsid w:val="00731C3C"/>
    <w:rsid w:val="0073249E"/>
    <w:rsid w:val="00732F31"/>
    <w:rsid w:val="007334C3"/>
    <w:rsid w:val="00733D76"/>
    <w:rsid w:val="00733ED7"/>
    <w:rsid w:val="00733F81"/>
    <w:rsid w:val="007351EE"/>
    <w:rsid w:val="00735419"/>
    <w:rsid w:val="00735A8A"/>
    <w:rsid w:val="00736349"/>
    <w:rsid w:val="00737FBF"/>
    <w:rsid w:val="007408F6"/>
    <w:rsid w:val="00740AAA"/>
    <w:rsid w:val="00741A71"/>
    <w:rsid w:val="007423C9"/>
    <w:rsid w:val="0074268F"/>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0F6"/>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AF4"/>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0B3"/>
    <w:rsid w:val="007A4189"/>
    <w:rsid w:val="007A434E"/>
    <w:rsid w:val="007A43F4"/>
    <w:rsid w:val="007A552D"/>
    <w:rsid w:val="007A58F5"/>
    <w:rsid w:val="007A771C"/>
    <w:rsid w:val="007A7FAC"/>
    <w:rsid w:val="007B01D0"/>
    <w:rsid w:val="007B0347"/>
    <w:rsid w:val="007B40B6"/>
    <w:rsid w:val="007B453F"/>
    <w:rsid w:val="007B4F9C"/>
    <w:rsid w:val="007B5E84"/>
    <w:rsid w:val="007B696F"/>
    <w:rsid w:val="007B6E3C"/>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747"/>
    <w:rsid w:val="007D3E26"/>
    <w:rsid w:val="007D4288"/>
    <w:rsid w:val="007D42BA"/>
    <w:rsid w:val="007D4A9B"/>
    <w:rsid w:val="007D639C"/>
    <w:rsid w:val="007D6A09"/>
    <w:rsid w:val="007D6D8A"/>
    <w:rsid w:val="007D703D"/>
    <w:rsid w:val="007D77D5"/>
    <w:rsid w:val="007D7CB5"/>
    <w:rsid w:val="007E252B"/>
    <w:rsid w:val="007E286A"/>
    <w:rsid w:val="007E2D5C"/>
    <w:rsid w:val="007E37BA"/>
    <w:rsid w:val="007E37F2"/>
    <w:rsid w:val="007E3E5C"/>
    <w:rsid w:val="007E4EAB"/>
    <w:rsid w:val="007E6664"/>
    <w:rsid w:val="007E698F"/>
    <w:rsid w:val="007E6EBD"/>
    <w:rsid w:val="007E7C90"/>
    <w:rsid w:val="007E7D76"/>
    <w:rsid w:val="007E7F84"/>
    <w:rsid w:val="007E7FA2"/>
    <w:rsid w:val="007F03C3"/>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43A7"/>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47B5"/>
    <w:rsid w:val="00815011"/>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848"/>
    <w:rsid w:val="00837502"/>
    <w:rsid w:val="0084123C"/>
    <w:rsid w:val="00842C4E"/>
    <w:rsid w:val="00844132"/>
    <w:rsid w:val="00844837"/>
    <w:rsid w:val="00845689"/>
    <w:rsid w:val="00846F29"/>
    <w:rsid w:val="00847391"/>
    <w:rsid w:val="00847ABE"/>
    <w:rsid w:val="00851DFB"/>
    <w:rsid w:val="00852112"/>
    <w:rsid w:val="008530DC"/>
    <w:rsid w:val="00853370"/>
    <w:rsid w:val="008539A8"/>
    <w:rsid w:val="008540D5"/>
    <w:rsid w:val="00854180"/>
    <w:rsid w:val="00854390"/>
    <w:rsid w:val="008549D3"/>
    <w:rsid w:val="00854AAB"/>
    <w:rsid w:val="00854BCF"/>
    <w:rsid w:val="00855A92"/>
    <w:rsid w:val="00855BB0"/>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ED1"/>
    <w:rsid w:val="00871FEC"/>
    <w:rsid w:val="008723E2"/>
    <w:rsid w:val="00872CF9"/>
    <w:rsid w:val="00873408"/>
    <w:rsid w:val="00873AD6"/>
    <w:rsid w:val="00874115"/>
    <w:rsid w:val="008744BF"/>
    <w:rsid w:val="00874E6F"/>
    <w:rsid w:val="00875FEB"/>
    <w:rsid w:val="0087618D"/>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A83"/>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5CD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23E7"/>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770"/>
    <w:rsid w:val="008F1858"/>
    <w:rsid w:val="008F1938"/>
    <w:rsid w:val="008F1A0A"/>
    <w:rsid w:val="008F2135"/>
    <w:rsid w:val="008F3472"/>
    <w:rsid w:val="008F4BA2"/>
    <w:rsid w:val="008F4C80"/>
    <w:rsid w:val="008F55BE"/>
    <w:rsid w:val="008F5D99"/>
    <w:rsid w:val="008F5FCE"/>
    <w:rsid w:val="008F642B"/>
    <w:rsid w:val="008F6DA0"/>
    <w:rsid w:val="008F720C"/>
    <w:rsid w:val="008F74FC"/>
    <w:rsid w:val="008F751D"/>
    <w:rsid w:val="00900418"/>
    <w:rsid w:val="00900640"/>
    <w:rsid w:val="009006C8"/>
    <w:rsid w:val="009009EB"/>
    <w:rsid w:val="00900EAF"/>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2FA2"/>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6893"/>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383E"/>
    <w:rsid w:val="009D4C53"/>
    <w:rsid w:val="009D4D3C"/>
    <w:rsid w:val="009D600F"/>
    <w:rsid w:val="009D622F"/>
    <w:rsid w:val="009D68DF"/>
    <w:rsid w:val="009D6EB5"/>
    <w:rsid w:val="009E0D6A"/>
    <w:rsid w:val="009E166B"/>
    <w:rsid w:val="009E22F7"/>
    <w:rsid w:val="009E2D14"/>
    <w:rsid w:val="009E36FA"/>
    <w:rsid w:val="009E38BB"/>
    <w:rsid w:val="009E391B"/>
    <w:rsid w:val="009E436C"/>
    <w:rsid w:val="009E44A7"/>
    <w:rsid w:val="009E5166"/>
    <w:rsid w:val="009E5A55"/>
    <w:rsid w:val="009E6449"/>
    <w:rsid w:val="009E678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1075"/>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82F"/>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2AF"/>
    <w:rsid w:val="00A53B3C"/>
    <w:rsid w:val="00A552BC"/>
    <w:rsid w:val="00A55CAD"/>
    <w:rsid w:val="00A56071"/>
    <w:rsid w:val="00A56141"/>
    <w:rsid w:val="00A56B1E"/>
    <w:rsid w:val="00A57469"/>
    <w:rsid w:val="00A608D5"/>
    <w:rsid w:val="00A60BB6"/>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28CF"/>
    <w:rsid w:val="00A830EB"/>
    <w:rsid w:val="00A8353A"/>
    <w:rsid w:val="00A83BB7"/>
    <w:rsid w:val="00A83D8B"/>
    <w:rsid w:val="00A84ABE"/>
    <w:rsid w:val="00A84B82"/>
    <w:rsid w:val="00A853AB"/>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C7C06"/>
    <w:rsid w:val="00AD0173"/>
    <w:rsid w:val="00AD02E0"/>
    <w:rsid w:val="00AD0B68"/>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158A"/>
    <w:rsid w:val="00AF15EB"/>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83D"/>
    <w:rsid w:val="00B01A1B"/>
    <w:rsid w:val="00B03680"/>
    <w:rsid w:val="00B0380E"/>
    <w:rsid w:val="00B0406A"/>
    <w:rsid w:val="00B0532C"/>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84"/>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4C87"/>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833"/>
    <w:rsid w:val="00B65D57"/>
    <w:rsid w:val="00B668BA"/>
    <w:rsid w:val="00B67463"/>
    <w:rsid w:val="00B702B7"/>
    <w:rsid w:val="00B70AED"/>
    <w:rsid w:val="00B70B8C"/>
    <w:rsid w:val="00B70BC3"/>
    <w:rsid w:val="00B71A3A"/>
    <w:rsid w:val="00B734AF"/>
    <w:rsid w:val="00B73762"/>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350"/>
    <w:rsid w:val="00BE5F83"/>
    <w:rsid w:val="00BE617A"/>
    <w:rsid w:val="00BE6698"/>
    <w:rsid w:val="00BE68C0"/>
    <w:rsid w:val="00BE6FCA"/>
    <w:rsid w:val="00BE7153"/>
    <w:rsid w:val="00BE7985"/>
    <w:rsid w:val="00BF0C97"/>
    <w:rsid w:val="00BF135D"/>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5A5E"/>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C9E"/>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2F99"/>
    <w:rsid w:val="00C63791"/>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052B"/>
    <w:rsid w:val="00C81090"/>
    <w:rsid w:val="00C81456"/>
    <w:rsid w:val="00C8180B"/>
    <w:rsid w:val="00C82327"/>
    <w:rsid w:val="00C824CD"/>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1F34"/>
    <w:rsid w:val="00CA279C"/>
    <w:rsid w:val="00CA3F78"/>
    <w:rsid w:val="00CA44D2"/>
    <w:rsid w:val="00CA525A"/>
    <w:rsid w:val="00CA53FD"/>
    <w:rsid w:val="00CA61DB"/>
    <w:rsid w:val="00CA6620"/>
    <w:rsid w:val="00CA76ED"/>
    <w:rsid w:val="00CA7E4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978"/>
    <w:rsid w:val="00CC0F95"/>
    <w:rsid w:val="00CC1273"/>
    <w:rsid w:val="00CC30A3"/>
    <w:rsid w:val="00CC390A"/>
    <w:rsid w:val="00CC39FE"/>
    <w:rsid w:val="00CC3A4F"/>
    <w:rsid w:val="00CC4D97"/>
    <w:rsid w:val="00CC5E4B"/>
    <w:rsid w:val="00CC5E66"/>
    <w:rsid w:val="00CC5F87"/>
    <w:rsid w:val="00CD1295"/>
    <w:rsid w:val="00CD263C"/>
    <w:rsid w:val="00CD3244"/>
    <w:rsid w:val="00CD32AF"/>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39F4"/>
    <w:rsid w:val="00CF4394"/>
    <w:rsid w:val="00CF687F"/>
    <w:rsid w:val="00CF68E5"/>
    <w:rsid w:val="00CF6EE7"/>
    <w:rsid w:val="00CF7C2F"/>
    <w:rsid w:val="00D0095D"/>
    <w:rsid w:val="00D00DAB"/>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689"/>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ED8"/>
    <w:rsid w:val="00D56FC8"/>
    <w:rsid w:val="00D578E2"/>
    <w:rsid w:val="00D60F17"/>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879CC"/>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0376"/>
    <w:rsid w:val="00DB072C"/>
    <w:rsid w:val="00DB13D1"/>
    <w:rsid w:val="00DB1ADB"/>
    <w:rsid w:val="00DB2101"/>
    <w:rsid w:val="00DB25C3"/>
    <w:rsid w:val="00DB3CFF"/>
    <w:rsid w:val="00DB4ADF"/>
    <w:rsid w:val="00DB526D"/>
    <w:rsid w:val="00DB52B0"/>
    <w:rsid w:val="00DB57F1"/>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2994"/>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17CEE"/>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0A5A"/>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1B9D"/>
    <w:rsid w:val="00E82562"/>
    <w:rsid w:val="00E82CF8"/>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3ABC"/>
    <w:rsid w:val="00E951D5"/>
    <w:rsid w:val="00E95663"/>
    <w:rsid w:val="00E95BBB"/>
    <w:rsid w:val="00E96B20"/>
    <w:rsid w:val="00E975DD"/>
    <w:rsid w:val="00E97B4B"/>
    <w:rsid w:val="00E97E51"/>
    <w:rsid w:val="00EA0A7B"/>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0F52"/>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36C"/>
    <w:rsid w:val="00F106F8"/>
    <w:rsid w:val="00F10739"/>
    <w:rsid w:val="00F10A88"/>
    <w:rsid w:val="00F12041"/>
    <w:rsid w:val="00F1257D"/>
    <w:rsid w:val="00F12971"/>
    <w:rsid w:val="00F1430E"/>
    <w:rsid w:val="00F14D98"/>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4F2D"/>
    <w:rsid w:val="00F7553B"/>
    <w:rsid w:val="00F75576"/>
    <w:rsid w:val="00F75E9E"/>
    <w:rsid w:val="00F75F10"/>
    <w:rsid w:val="00F8001F"/>
    <w:rsid w:val="00F80CA6"/>
    <w:rsid w:val="00F8104A"/>
    <w:rsid w:val="00F814D0"/>
    <w:rsid w:val="00F81B54"/>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A7E75"/>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09BE"/>
    <w:rsid w:val="00FC27BF"/>
    <w:rsid w:val="00FC2953"/>
    <w:rsid w:val="00FC340D"/>
    <w:rsid w:val="00FC3995"/>
    <w:rsid w:val="00FC405E"/>
    <w:rsid w:val="00FC423B"/>
    <w:rsid w:val="00FC4DAF"/>
    <w:rsid w:val="00FC5499"/>
    <w:rsid w:val="00FC69D0"/>
    <w:rsid w:val="00FC69E8"/>
    <w:rsid w:val="00FC7262"/>
    <w:rsid w:val="00FC743A"/>
    <w:rsid w:val="00FC7832"/>
    <w:rsid w:val="00FD0F0E"/>
    <w:rsid w:val="00FD1CAD"/>
    <w:rsid w:val="00FD2F8E"/>
    <w:rsid w:val="00FD3209"/>
    <w:rsid w:val="00FD49C2"/>
    <w:rsid w:val="00FD4D8C"/>
    <w:rsid w:val="00FD5551"/>
    <w:rsid w:val="00FD5D72"/>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239A12EF-B1D1-4EAD-91FA-03195CA6C7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3E5C"/>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794AF4"/>
    <w:pPr>
      <w:tabs>
        <w:tab w:val="left" w:pos="440"/>
        <w:tab w:val="right" w:leader="dot" w:pos="9639"/>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081899">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80518723">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96630491">
      <w:bodyDiv w:val="1"/>
      <w:marLeft w:val="0"/>
      <w:marRight w:val="0"/>
      <w:marTop w:val="0"/>
      <w:marBottom w:val="0"/>
      <w:divBdr>
        <w:top w:val="none" w:sz="0" w:space="0" w:color="auto"/>
        <w:left w:val="none" w:sz="0" w:space="0" w:color="auto"/>
        <w:bottom w:val="none" w:sz="0" w:space="0" w:color="auto"/>
        <w:right w:val="none" w:sz="0" w:space="0" w:color="auto"/>
      </w:divBdr>
    </w:div>
    <w:div w:id="1111320437">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29923108">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7449392">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9.jpeg"/><Relationship Id="rId21" Type="http://schemas.openxmlformats.org/officeDocument/2006/relationships/footer" Target="footer1.xml"/><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5.jpeg"/><Relationship Id="rId63" Type="http://schemas.openxmlformats.org/officeDocument/2006/relationships/image" Target="media/image43.png"/><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pn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8.png"/><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png"/><Relationship Id="rId61" Type="http://schemas.openxmlformats.org/officeDocument/2006/relationships/image" Target="media/image41.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40.png"/><Relationship Id="rId65" Type="http://schemas.openxmlformats.org/officeDocument/2006/relationships/image" Target="media/image45.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7.png"/><Relationship Id="rId30" Type="http://schemas.openxmlformats.org/officeDocument/2006/relationships/image" Target="media/image10.JP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4.jpeg"/><Relationship Id="rId8" Type="http://schemas.openxmlformats.org/officeDocument/2006/relationships/customXml" Target="../customXml/item8.xml"/><Relationship Id="rId51" Type="http://schemas.openxmlformats.org/officeDocument/2006/relationships/image" Target="media/image31.jpe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9.jpeg"/><Relationship Id="rId67" Type="http://schemas.openxmlformats.org/officeDocument/2006/relationships/theme" Target="theme/theme1.xml"/><Relationship Id="rId20" Type="http://schemas.openxmlformats.org/officeDocument/2006/relationships/image" Target="media/image2.emf"/><Relationship Id="rId41" Type="http://schemas.openxmlformats.org/officeDocument/2006/relationships/image" Target="media/image21.jpeg"/><Relationship Id="rId54" Type="http://schemas.openxmlformats.org/officeDocument/2006/relationships/image" Target="media/image34.png"/><Relationship Id="rId62" Type="http://schemas.openxmlformats.org/officeDocument/2006/relationships/image" Target="media/image42.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xBvWaxKThJAIGioE5E4TQUi4Xfw=</DigestValue>
    </Reference>
    <Reference Type="http://www.w3.org/2000/09/xmldsig#Object" URI="#idOfficeObject">
      <DigestMethod Algorithm="http://www.w3.org/2000/09/xmldsig#sha1"/>
      <DigestValue>kbhCTLOwEGN/Y83forrZ1Ip4VSY=</DigestValue>
    </Reference>
    <Reference Type="http://uri.etsi.org/01903#SignedProperties" URI="#idSignedProperties">
      <Transforms>
        <Transform Algorithm="http://www.w3.org/TR/2001/REC-xml-c14n-20010315"/>
      </Transforms>
      <DigestMethod Algorithm="http://www.w3.org/2000/09/xmldsig#sha1"/>
      <DigestValue>4cOWhTakPRt84ARyHWDB9/huV1c=</DigestValue>
    </Reference>
    <Reference Type="http://www.w3.org/2000/09/xmldsig#Object" URI="#idValidSigLnImg">
      <DigestMethod Algorithm="http://www.w3.org/2000/09/xmldsig#sha1"/>
      <DigestValue>aApzrh5oO4biV1myH3FSX9+HcGA=</DigestValue>
    </Reference>
    <Reference Type="http://www.w3.org/2000/09/xmldsig#Object" URI="#idInvalidSigLnImg">
      <DigestMethod Algorithm="http://www.w3.org/2000/09/xmldsig#sha1"/>
      <DigestValue>TlJPa28FAzivIUn7OYeYUQkluv0=</DigestValue>
    </Reference>
  </SignedInfo>
  <SignatureValue>J8l6Th/4bAhKtw29KbXsbRasF1Bm6gMbbJ8QLlbop708BnoZjvCw253kw3H1TPnZSPx20k9lpni2
1p71FmabutY5k5L5Fr76iKMCa+zCGXsQYrt/nZ6k3QKP5a3CjYXv3M0czc0v6Adz6Z1Mng52kk+K
X2p/DWfUtFzjDxmgviDxUu6/xhSliqI6CBN5Vth6Mluv31GAGJJ/4EHeGZgxy1KhpPMlwNQd/2Ry
+11zt4Sf8OWzmyxDBRS9XLJYAuLR2OR2dov7UFkMLpuNrr8bAXiKyvGaThqBWJUr10MBYBRivIWI
srFjkNSlqrh53nMmnhQxUWUSA+BF+uoWJm+7FQ==</SignatureValue>
  <KeyInfo>
    <X509Data>
      <X509Certificate>MIIHODCCBiCgAwIBAgIQbBSzxkCtRvUCrV07Ar4cvD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NiL6A6f22msMBksqiGtUm6q6GdQI/BMJb/asBCWwtGmKbAIna86PmBwMTdVcfDWx5M/fcgE3KmdGj4gMRx7u4NtwYAFo1RB5fi97DONcvXzW5Mle2nDYcAADDK0pR5L5SszP36ppsl0YuBm1Vi41w3ihASas8+/9BVW2mlu4iG7c3UIqk4OJ6dIMwWrlUPCG7U5EXu3vhPV/c1/s47yowZYRJhLaZ3C54uOJfGH35Prb6XHRt4S/2S53kUz2Q66CsMMf7pgi5+MTjPQJW06OcXP1qazgyT6w4K76TtTUA9ykvcl6lYe/MaqznQxa0JsuscDsixIn+iC3cgTKZwmEu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0/09/xmldsig#sha1"/>
        <DigestValue>3URpCOh3W0Wgls2QKqcMSDmuCUU=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v/ex1wPaECbo6uIOzyeiBzfoKSw=</DigestValue>
      </Reference>
      <Reference URI="/word/document.xml?ContentType=application/vnd.openxmlformats-officedocument.wordprocessingml.document.main+xml">
        <DigestMethod Algorithm="http://www.w3.org/2000/09/xmldsig#sha1"/>
        <DigestValue>aOvYNX7KNCbjD1Rr1vS9dxW9uCg=</DigestValue>
      </Reference>
      <Reference URI="/word/endnotes.xml?ContentType=application/vnd.openxmlformats-officedocument.wordprocessingml.endnotes+xml">
        <DigestMethod Algorithm="http://www.w3.org/2000/09/xmldsig#sha1"/>
        <DigestValue>m+qA577SIl0OO1HDtwp9BW/yJpM=</DigestValue>
      </Reference>
      <Reference URI="/word/fontTable.xml?ContentType=application/vnd.openxmlformats-officedocument.wordprocessingml.fontTable+xml">
        <DigestMethod Algorithm="http://www.w3.org/2000/09/xmldsig#sha1"/>
        <DigestValue>Lw4yK7XoFuJNIUV2LP4XoY7UrBE=</DigestValue>
      </Reference>
      <Reference URI="/word/footer1.xml?ContentType=application/vnd.openxmlformats-officedocument.wordprocessingml.footer+xml">
        <DigestMethod Algorithm="http://www.w3.org/2000/09/xmldsig#sha1"/>
        <DigestValue>/XkfuHGAACEnLNhKVyAIaruzZcY=</DigestValue>
      </Reference>
      <Reference URI="/word/footer2.xml?ContentType=application/vnd.openxmlformats-officedocument.wordprocessingml.footer+xml">
        <DigestMethod Algorithm="http://www.w3.org/2000/09/xmldsig#sha1"/>
        <DigestValue>9E7pd6MFTrrhY5FyxAQOqGOdVYs=</DigestValue>
      </Reference>
      <Reference URI="/word/footnotes.xml?ContentType=application/vnd.openxmlformats-officedocument.wordprocessingml.footnotes+xml">
        <DigestMethod Algorithm="http://www.w3.org/2000/09/xmldsig#sha1"/>
        <DigestValue>zpmBotApKbpJzgDD6qk73aA85Yw=</DigestValue>
      </Reference>
      <Reference URI="/word/header1.xml?ContentType=application/vnd.openxmlformats-officedocument.wordprocessingml.header+xml">
        <DigestMethod Algorithm="http://www.w3.org/2000/09/xmldsig#sha1"/>
        <DigestValue>+7ejPy4Ft45+02WRxOROAPhKX/w=</DigestValue>
      </Reference>
      <Reference URI="/word/media/image1.emf?ContentType=image/x-emf">
        <DigestMethod Algorithm="http://www.w3.org/2000/09/xmldsig#sha1"/>
        <DigestValue>MaNmVOpM0x351tioke7laS+eB5Y=</DigestValue>
      </Reference>
      <Reference URI="/word/media/image10.JPG?ContentType=image/jpeg">
        <DigestMethod Algorithm="http://www.w3.org/2000/09/xmldsig#sha1"/>
        <DigestValue>4h7BYLYu9oWoWulLEhJHvH8W4qM=</DigestValue>
      </Reference>
      <Reference URI="/word/media/image11.jpeg?ContentType=image/jpeg">
        <DigestMethod Algorithm="http://www.w3.org/2000/09/xmldsig#sha1"/>
        <DigestValue>lhYrSPlCSCYu4/P7rpr61d+8K1I=</DigestValue>
      </Reference>
      <Reference URI="/word/media/image12.jpeg?ContentType=image/jpeg">
        <DigestMethod Algorithm="http://www.w3.org/2000/09/xmldsig#sha1"/>
        <DigestValue>c0zj5ODNUo+EyoI/zBCXo26Tim4=</DigestValue>
      </Reference>
      <Reference URI="/word/media/image13.jpeg?ContentType=image/jpeg">
        <DigestMethod Algorithm="http://www.w3.org/2000/09/xmldsig#sha1"/>
        <DigestValue>o++16nJ0o+ey9movroYakNhIpD0=</DigestValue>
      </Reference>
      <Reference URI="/word/media/image14.jpeg?ContentType=image/jpeg">
        <DigestMethod Algorithm="http://www.w3.org/2000/09/xmldsig#sha1"/>
        <DigestValue>6SlMcAmfoQ9PsbtrF0HYbOmdtk4=</DigestValue>
      </Reference>
      <Reference URI="/word/media/image15.jpeg?ContentType=image/jpeg">
        <DigestMethod Algorithm="http://www.w3.org/2000/09/xmldsig#sha1"/>
        <DigestValue>RCtfQ59H7830Nl8WH6SjXOAFnOg=</DigestValue>
      </Reference>
      <Reference URI="/word/media/image16.jpeg?ContentType=image/jpeg">
        <DigestMethod Algorithm="http://www.w3.org/2000/09/xmldsig#sha1"/>
        <DigestValue>UqfzUuNHICrR/3pG/9aAvR+jPg4=</DigestValue>
      </Reference>
      <Reference URI="/word/media/image17.jpeg?ContentType=image/jpeg">
        <DigestMethod Algorithm="http://www.w3.org/2000/09/xmldsig#sha1"/>
        <DigestValue>0DIQsuxfaNYq8Yx/XC7b0aFXyvE=</DigestValue>
      </Reference>
      <Reference URI="/word/media/image18.jpeg?ContentType=image/jpeg">
        <DigestMethod Algorithm="http://www.w3.org/2000/09/xmldsig#sha1"/>
        <DigestValue>HsPfzbo9DWTRLAmRcvqd+Le3Lmk=</DigestValue>
      </Reference>
      <Reference URI="/word/media/image19.jpeg?ContentType=image/jpeg">
        <DigestMethod Algorithm="http://www.w3.org/2000/09/xmldsig#sha1"/>
        <DigestValue>I7GuJAUI7QNmi3YgQVL/NQHUZ6A=</DigestValue>
      </Reference>
      <Reference URI="/word/media/image2.emf?ContentType=image/x-emf">
        <DigestMethod Algorithm="http://www.w3.org/2000/09/xmldsig#sha1"/>
        <DigestValue>ykoTVdN3wcMYgx/NbkXS5sivmsM=</DigestValue>
      </Reference>
      <Reference URI="/word/media/image20.jpeg?ContentType=image/jpeg">
        <DigestMethod Algorithm="http://www.w3.org/2000/09/xmldsig#sha1"/>
        <DigestValue>9BLpeYxLWrg3hvbiF+FK2kHgyz4=</DigestValue>
      </Reference>
      <Reference URI="/word/media/image21.jpeg?ContentType=image/jpeg">
        <DigestMethod Algorithm="http://www.w3.org/2000/09/xmldsig#sha1"/>
        <DigestValue>kZ2EQiYFL7r01MoycDcpw5Uwtpw=</DigestValue>
      </Reference>
      <Reference URI="/word/media/image22.jpeg?ContentType=image/jpeg">
        <DigestMethod Algorithm="http://www.w3.org/2000/09/xmldsig#sha1"/>
        <DigestValue>NnnyamgWhMREID6b76xKjJeBgME=</DigestValue>
      </Reference>
      <Reference URI="/word/media/image23.jpeg?ContentType=image/jpeg">
        <DigestMethod Algorithm="http://www.w3.org/2000/09/xmldsig#sha1"/>
        <DigestValue>hbIbUvfBx+CRWyXRm+sb8DdQ1k8=</DigestValue>
      </Reference>
      <Reference URI="/word/media/image24.jpeg?ContentType=image/jpeg">
        <DigestMethod Algorithm="http://www.w3.org/2000/09/xmldsig#sha1"/>
        <DigestValue>xSdU3axwzGKJpOvGQ2ESMr3nJw4=</DigestValue>
      </Reference>
      <Reference URI="/word/media/image25.jpeg?ContentType=image/jpeg">
        <DigestMethod Algorithm="http://www.w3.org/2000/09/xmldsig#sha1"/>
        <DigestValue>f3vT0En3+Te+DDr4lHSat9vAzGo=</DigestValue>
      </Reference>
      <Reference URI="/word/media/image26.jpeg?ContentType=image/jpeg">
        <DigestMethod Algorithm="http://www.w3.org/2000/09/xmldsig#sha1"/>
        <DigestValue>OwOFtnV55+A9YGQvaYFkyv3xhT8=</DigestValue>
      </Reference>
      <Reference URI="/word/media/image27.jpeg?ContentType=image/jpeg">
        <DigestMethod Algorithm="http://www.w3.org/2000/09/xmldsig#sha1"/>
        <DigestValue>Jtn1XUWZIdWYhlbYcN32o8iLmiE=</DigestValue>
      </Reference>
      <Reference URI="/word/media/image28.jpeg?ContentType=image/jpeg">
        <DigestMethod Algorithm="http://www.w3.org/2000/09/xmldsig#sha1"/>
        <DigestValue>+N8vzVfZE5C9632NOirweHFuIBY=</DigestValue>
      </Reference>
      <Reference URI="/word/media/image29.jpeg?ContentType=image/jpeg">
        <DigestMethod Algorithm="http://www.w3.org/2000/09/xmldsig#sha1"/>
        <DigestValue>Ivf7SIGD4MMR2/Jb4ZN1Wud3gBk=</DigestValue>
      </Reference>
      <Reference URI="/word/media/image3.png?ContentType=image/png">
        <DigestMethod Algorithm="http://www.w3.org/2000/09/xmldsig#sha1"/>
        <DigestValue>gDxdZRcGH7kAh72hSVKw2AKg6y4=</DigestValue>
      </Reference>
      <Reference URI="/word/media/image30.jpeg?ContentType=image/jpeg">
        <DigestMethod Algorithm="http://www.w3.org/2000/09/xmldsig#sha1"/>
        <DigestValue>lItzVZvCbk8A7U957G5G7MYxvf4=</DigestValue>
      </Reference>
      <Reference URI="/word/media/image31.jpeg?ContentType=image/jpeg">
        <DigestMethod Algorithm="http://www.w3.org/2000/09/xmldsig#sha1"/>
        <DigestValue>1Rr2nCyyZdyl0wmNJqjKoDUY3Tg=</DigestValue>
      </Reference>
      <Reference URI="/word/media/image32.jpeg?ContentType=image/jpeg">
        <DigestMethod Algorithm="http://www.w3.org/2000/09/xmldsig#sha1"/>
        <DigestValue>W+ZEys6vus0+ozql0UU9hrsEy7w=</DigestValue>
      </Reference>
      <Reference URI="/word/media/image33.jpeg?ContentType=image/jpeg">
        <DigestMethod Algorithm="http://www.w3.org/2000/09/xmldsig#sha1"/>
        <DigestValue>X1QZKrlxphPl8ekNFTz3yIcG/BY=</DigestValue>
      </Reference>
      <Reference URI="/word/media/image34.png?ContentType=image/png">
        <DigestMethod Algorithm="http://www.w3.org/2000/09/xmldsig#sha1"/>
        <DigestValue>w88JgNpPr9vZC/KGMyaXeJCwYlI=</DigestValue>
      </Reference>
      <Reference URI="/word/media/image35.jpeg?ContentType=image/jpeg">
        <DigestMethod Algorithm="http://www.w3.org/2000/09/xmldsig#sha1"/>
        <DigestValue>g+1UExK80q3zK7dHNjUxcOL+ydI=</DigestValue>
      </Reference>
      <Reference URI="/word/media/image36.jpeg?ContentType=image/jpeg">
        <DigestMethod Algorithm="http://www.w3.org/2000/09/xmldsig#sha1"/>
        <DigestValue>fjlcgSnQWVzo492zHff9q9rpl1U=</DigestValue>
      </Reference>
      <Reference URI="/word/media/image37.png?ContentType=image/png">
        <DigestMethod Algorithm="http://www.w3.org/2000/09/xmldsig#sha1"/>
        <DigestValue>EQKs4iAa/0zJA530JfDffmNKV7M=</DigestValue>
      </Reference>
      <Reference URI="/word/media/image38.jpeg?ContentType=image/jpeg">
        <DigestMethod Algorithm="http://www.w3.org/2000/09/xmldsig#sha1"/>
        <DigestValue>QK1+ibPadFJSHUQMaE34rj9Y/BM=</DigestValue>
      </Reference>
      <Reference URI="/word/media/image39.jpeg?ContentType=image/jpeg">
        <DigestMethod Algorithm="http://www.w3.org/2000/09/xmldsig#sha1"/>
        <DigestValue>RrR1bD6bCmeXb6FM7vnS0PFq47c=</DigestValue>
      </Reference>
      <Reference URI="/word/media/image4.png?ContentType=image/png">
        <DigestMethod Algorithm="http://www.w3.org/2000/09/xmldsig#sha1"/>
        <DigestValue>+wtPD0N9j0Y+vSCR3JgB+Z88jdY=</DigestValue>
      </Reference>
      <Reference URI="/word/media/image40.png?ContentType=image/png">
        <DigestMethod Algorithm="http://www.w3.org/2000/09/xmldsig#sha1"/>
        <DigestValue>OB90xr5jBiwqkDFF8JcomGlQemM=</DigestValue>
      </Reference>
      <Reference URI="/word/media/image41.jpeg?ContentType=image/jpeg">
        <DigestMethod Algorithm="http://www.w3.org/2000/09/xmldsig#sha1"/>
        <DigestValue>tPwQfI1Xihen0G2lxSNfTj20yck=</DigestValue>
      </Reference>
      <Reference URI="/word/media/image42.jpeg?ContentType=image/jpeg">
        <DigestMethod Algorithm="http://www.w3.org/2000/09/xmldsig#sha1"/>
        <DigestValue>l2gCKF2eLI2iYp7Y2B4diKbmqAQ=</DigestValue>
      </Reference>
      <Reference URI="/word/media/image43.png?ContentType=image/png">
        <DigestMethod Algorithm="http://www.w3.org/2000/09/xmldsig#sha1"/>
        <DigestValue>BwUiWP4EJ5dbpJCYFNz+PCaRg+A=</DigestValue>
      </Reference>
      <Reference URI="/word/media/image44.jpeg?ContentType=image/jpeg">
        <DigestMethod Algorithm="http://www.w3.org/2000/09/xmldsig#sha1"/>
        <DigestValue>od858CSlfuKDDzg1xcZKfePtcbw=</DigestValue>
      </Reference>
      <Reference URI="/word/media/image45.jpeg?ContentType=image/jpeg">
        <DigestMethod Algorithm="http://www.w3.org/2000/09/xmldsig#sha1"/>
        <DigestValue>lMrxo7sAD6f3fhty8ryWrnujGLc=</DigestValue>
      </Reference>
      <Reference URI="/word/media/image5.png?ContentType=image/png">
        <DigestMethod Algorithm="http://www.w3.org/2000/09/xmldsig#sha1"/>
        <DigestValue>5Py8sSdL6fHF+/aF/kVqr0hPuj8=</DigestValue>
      </Reference>
      <Reference URI="/word/media/image6.png?ContentType=image/png">
        <DigestMethod Algorithm="http://www.w3.org/2000/09/xmldsig#sha1"/>
        <DigestValue>Mc9mkoVRufXR08jHengsUTMCvt0=</DigestValue>
      </Reference>
      <Reference URI="/word/media/image7.png?ContentType=image/png">
        <DigestMethod Algorithm="http://www.w3.org/2000/09/xmldsig#sha1"/>
        <DigestValue>/JxTLe1a3lB7GDwybKkqAJDucRI=</DigestValue>
      </Reference>
      <Reference URI="/word/media/image8.png?ContentType=image/png">
        <DigestMethod Algorithm="http://www.w3.org/2000/09/xmldsig#sha1"/>
        <DigestValue>QbExKAc4+RO+jgQpCsxEfjxp5zI=</DigestValue>
      </Reference>
      <Reference URI="/word/media/image9.png?ContentType=image/png">
        <DigestMethod Algorithm="http://www.w3.org/2000/09/xmldsig#sha1"/>
        <DigestValue>uLKA1Ub2sSli9dgcywpMPig8fJk=</DigestValue>
      </Reference>
      <Reference URI="/word/numbering.xml?ContentType=application/vnd.openxmlformats-officedocument.wordprocessingml.numbering+xml">
        <DigestMethod Algorithm="http://www.w3.org/2000/09/xmldsig#sha1"/>
        <DigestValue>HnBYUyO9Pzxw7lOlsi+MvkGIFpA=</DigestValue>
      </Reference>
      <Reference URI="/word/settings.xml?ContentType=application/vnd.openxmlformats-officedocument.wordprocessingml.settings+xml">
        <DigestMethod Algorithm="http://www.w3.org/2000/09/xmldsig#sha1"/>
        <DigestValue>M9q6a3tg6uZF3pLV/CF3PUunfkw=</DigestValue>
      </Reference>
      <Reference URI="/word/styles.xml?ContentType=application/vnd.openxmlformats-officedocument.wordprocessingml.styles+xml">
        <DigestMethod Algorithm="http://www.w3.org/2000/09/xmldsig#sha1"/>
        <DigestValue>2PELtp9bDc3qMcd2L5LoLDiScgU=</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q7UoHKwOZqPCzLFOcl0/wDrhzag=</DigestValue>
      </Reference>
    </Manifest>
    <SignatureProperties>
      <SignatureProperty Id="idSignatureTime" Target="#idPackageSignature">
        <mdssi:SignatureTime xmlns:mdssi="http://schemas.openxmlformats.org/package/2006/digital-signature">
          <mdssi:Format>YYYY-MM-DDThh:mm:ssTZD</mdssi:Format>
          <mdssi:Value>2015-12-02T17:57:38Z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kAAAA8AAAAAAAAAAAAAADQEAAAZwgAACBFTUYAAAEARE8AAAwAAAABAAAAAAAAAAAAAAAAAAAAVgUAAAADAADiAQAADwEAAAAAAAAAAAAAAAAAAGZaBwBVIgQARgAAACwAAAAgAAAARU1GKwFAAQAcAAAAEAAAAAIQwNsBAAAAYAAAAGAAAABGAAAAKA0AABwNAABFTUYrIkAEAAwAAAAAAAAAHkAJAAwAAAAAAAAAJEABAAwAAAAAAAAAMEACABAAAAAEAAAAAACAPyFABwAMAAAAAAAAAAhAAAV0DAAAaAwAAAIQwNsBAAAAAAAAAAAAAAAAAAAAAAAAAAEAAAD/2P/gABBKRklGAAEBAQDIAMgAAP/bAEMACgcHCQcGCgkICQsLCgwPGRAPDg4PHhYXEhkkICYlIyAjIigtOTAoKjYrIiMyRDI2Oz1AQEAmMEZLRT5KOT9APf/AAAsIAIAA/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ARERERERERERERERERERERERERERERERERERERERERERERERERERERERERERERERERERERERERERERERERERERERERERERERERERERERERERERERERERERERERERERERERERERERERERERERERERERERERERERERERERERERERAh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QBMAAAAZAAAAAAAAAAAAAAAeQAAADwAAAAAAAAAAAAAAHo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2015-12-02T17:57:38Z</xd:SigningTime>
          <xd:SigningCertificate>
            <xd:Cert>
              <xd:CertDigest>
                <DigestMethod Algorithm="http://www.w3.org/2000/09/xmldsig#sha1"/>
                <DigestValue>Hj6EQc3akXAc49t6m7v8BWjf9gI=</DigestValue>
              </xd:CertDigest>
              <xd:IssuerSerial>
                <X509IssuerName>E=e-sign@e-sign.cl, CN=E-Sign Firma Electronica Avanzada para Estado de Chile CA, OU=Class 2 Managed PKI Individual Subscriber CA, OU=Symantec Trust Network, O=E-Sign S.A., C=CL</X509IssuerName>
                <X509SerialNumber>143664115740453362180184929563236506812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0Fw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1NDIAAAAAAAlAAAADAAAAAEAAABMAAAAZAAAAAAAAAAAAAAA/wAAAH8AAAAAAAAAAAAAAAABAACAAAAAIQDwAAAAAAAAAAAAAACAPwAAAAAAAAAAAACAPwAAAAAAAAAAAAAAAAAAAAAAAAAAAAAAAAAAAAAAAAAAJQAAAAwAAAAAAACAKAAAAAwAAAABAAAAJwAAABgAAAABAAAAAAAAANTQyA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CfAJAaygLYa0kKOGSfAAEAAAAwEe0JAAAAANhAywfYa0kKOGSfAPicpgcAAAAA2EDLB957gmIDAAAA5HuCYgEAAABIJ/gE2JG6Ygq8f2LQXWAAgAHtdg1c6HbfW+h20F1gAGQBAACXYut1l2LrdQgb4gcACAAAAAIAAAAAAADwXWAALGrrdQAAAAAAAAAAJF9gAAYAAAAYX2AABgAAAAAAAAAAAAAAGF9gACheYAD26up1AAAAAAACAAAAAGAABgAAABhfYAAGAAAATBLsdQAAAAAAAAAAGF9gAAYAAAAAAAAAVF5gAJ4u6nUAAAAAAAIAABhfYA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AAAAAAAABYvb0GgPj//1REMwBg+f//WAMAgP////8DAAAAAAAAAAC8vQaA+P///SoAAAAAAAD1AAAAuvtbZg77W2aOXJBiKIndBwC0RB3M80gKuxEh4iIAigEocmAA/HFgAOhFywcgDQCEwHRgAF1dkGIgDQCEAAAAACiJ3Qe4r9MCrHNgAMi+umLO80gKAAAAAMi+umIgDQAAzPNICgEAAAAAAAAABwAAAMzzSAoAAAAAAAAAADByYAD/UYJiIAAAAP////8AAAAAAAAAABUAAAAAAAAAcAAAAAEAAAABAAAAJAAAACQAAAAQAAAAAAAAAAAA3Qe4r9MCASABAAAAAAB2EAoG8HJgAPByYACBTpBiAAAAAAAAAADQml8KAAAAAAEAAAAAAAAAsHJgAA496XZ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Ai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x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P8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AR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x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P8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Az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x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P8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D/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x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P8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D/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x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P8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D/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x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P8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D/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x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P8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D/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x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P8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D/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x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P8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D/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x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P8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D/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x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P8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D/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x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P8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D/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x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P8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D/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x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P8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D/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x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P8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D/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x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P8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AA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x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P8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D/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x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P8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D/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x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P8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D/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x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P8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x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P8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AAA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</Object>
  <Object Id="idInvalidSigLnImg">AQAAAGwAAAAAAAAAAAAAAP8AAAB/AAAAAAAAAAAAAABKIwAApREAACBFTUYAAAEAbGA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1NDIAAAAAAAlAAAADAAAAAEAAABMAAAAZAAAAAAAAAAAAAAA/wAAAH8AAAAAAAAAAAAAAAABAACAAAAAIQDwAAAAAAAAAAAAAACAPwAAAAAAAAAAAACAPwAAAAAAAAAAAAAAAAAAAAAAAAAAAAAAAAAAAAAAAAAAJQAAAAwAAAAAAACAKAAAAAwAAAABAAAAJwAAABgAAAABAAAAAAAAANTQyAAAAAAAJQAAAAwAAAABAAAATAAAAGQAAAAAAAAAAAAAAP8AAAB/AAAAAAAAAAAAAAAAAQAAgAAAACEA8AAAAAAAAAAAAAAAgD8AAAAAAAAAAAAAgD8AAAAAAAAAAAAAAAAAAAAAAAAAAAAAAAAAAAAAAAAAACUAAAAMAAAAAAAAgCgAAAAMAAAAAQAAACcAAAAYAAAAAQAAAAAAAADU0Mg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VAAAAAAcKDQcKDQcJDQ4WMShFrjFU1TJV1gECBAIDBAECBQoRKyZBowsTMVwAAAAAfqbJd6PIeqDCQFZ4JTd0Lk/HMVPSGy5uFiE4GypVJ0KnHjN9AAABdw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rG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Tdwhtt3dYgOBjNCTgY///AAAAADl1floAALTWYAABAAAAAAAAAGiioQAI1mAAUPM6dQAAAAAAAENoYXJVcHBlclcAAAAAPNhgAMT6Undc1mAAYNZgAIAB7XYNXOh231vodmDWYABkAQAAl2LrdZdi63Xg76kAAAgAAAACAAAAAAAAgNZgACxq63UAAAAAAAAAALrXYAAJAAAAqNdgAAkAAAAAAAAAAAAAAKjXYAC41mAA9urqdQAAAAAAAgAAAABgAAkAAACo12AACQAAAEwS7HUAAAAAAAAAAKjXYAAJAAAAAAAAAOTWYACeLup1AAAAAAACAACo12A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Fi9vQaA+P//VEQzAGD5//9YAwCA/////wMAAAAAAAAAALy9BoD4///9KgAAAABgAAUaV3dgZGAABRpXd9RphQD+////zONSdzLhUncM8/0JWNKhAFDx/QnwXWAALGrrdQAAAAAAAAAAJF9gAAYAAAAYX2AABgAAAAIAAAAAAAAAZPH9CaDr4Adk8f0JAAAAAKDr4AdAXmAAl2LrdZdi63UAAAAAAAgAAAACAAAAAAAASF5gACxq63UAAAAAAAAAAH5fYAAHAAAAcF9gAAcAAAAAAAAAAAAAAHBfYACAXmAA9urqdQAAAAAAAgAAAABgAAcAAABwX2AABwAAAEwS7HUAAAAAAAAAAHBfYAAHAAAAAAAAAKxeYACeLup1AAAAAAACAABwX2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CfAJAaygLYa0kKOGSfAAEAAAAwEe0JAAAAANhAywfYa0kKOGSfAPicpgcAAAAA2EDLB957gmIDAAAA5HuCYgEAAABIJ/gE2JG6Ygq8f2LQXWAAgAHtdg1c6HbfW+h20F1gAGQBAACXYut1l2LrdQgb4gcACAAAAAIAAAAAAADwXWAALGrrdQAAAAAAAAAAJF9gAAYAAAAYX2AABgAAAAAAAAAAAAAAGF9gACheYAD26up1AAAAAAACAAAAAGAABgAAABhfYAAGAAAATBLsdQAAAAAAAAAAGF9gAAYAAAAAAAAAVF5gAJ4u6nUAAAAAAAIAABhfY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AAAAAAAABYvb0GgPj//1REMwBg+f//WAMAgP////8DAAAAAAAAAAC8vQaA+P///SoAAAAA3QeIPsUp9qLodiG13mJLWQG2AAAAAAC0RB2Uc2AAr1ghIyIAigEiut5iVHJgAAAAAAAoid0HlHNgACSIgBKccmAAsrneYlMAZQBnAG8AZQAgAFUASQAAAAAAzrneYmxzYADhAAAAFHJgAA9QkWIoqEoK4QAAAAEAAACmPsUpAABgALJPkWIEAAAABQAAAAAAAAAAAAAAAAAAAKY+xSkgdGAA/rjeYiDkIwoEAAAAKIndBwAAAAAiud5iAAAAAAAAZQBnAG8AZQAgAFUASQAAAAoG8HJgAPByYADhAAAAjHJgAAAAAACIPsUpAAAAAAEAAAAAAAAAsHJgAA496XZ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Ai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x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P8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AR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x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P8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Az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x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P8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D/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x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P8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D/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x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P8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D/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x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P8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D/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x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P8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D/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x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P8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D/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x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P8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D/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x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P8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D/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x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P8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D/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x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P8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D/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x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P8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D/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x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P8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D/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x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P8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D/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x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P8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AA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x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P8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D/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x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P8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D/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x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P8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D/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x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P8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x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P8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OgA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UNDXWYh4svZKYm72AmVru24mDxRCFaqE9+06hGUqOk8=</DigestValue>
    </Reference>
    <Reference Type="http://www.w3.org/2000/09/xmldsig#Object" URI="#idOfficeObject">
      <DigestMethod Algorithm="http://www.w3.org/2001/04/xmlenc#sha256"/>
      <DigestValue>ZicrjVlEFuBcNvBYC2uZ+n6NEitEqEl9eWVX4UhRBU8=</DigestValue>
    </Reference>
    <Reference Type="http://uri.etsi.org/01903#SignedProperties" URI="#idSignedProperties">
      <Transforms>
        <Transform Algorithm="http://www.w3.org/TR/2001/REC-xml-c14n-20010315"/>
      </Transforms>
      <DigestMethod Algorithm="http://www.w3.org/2001/04/xmlenc#sha256"/>
      <DigestValue>ZFVJgNqmjwCXNXe4IdWhP4cdLTwcS+KaJ+srsr6XwLE=</DigestValue>
    </Reference>
    <Reference Type="http://www.w3.org/2000/09/xmldsig#Object" URI="#idValidSigLnImg">
      <DigestMethod Algorithm="http://www.w3.org/2001/04/xmlenc#sha256"/>
      <DigestValue>Oecv38D6BhJIoQoJIapZGtlynt9VTdPz9Zck/MAvsGU=</DigestValue>
    </Reference>
    <Reference Type="http://www.w3.org/2000/09/xmldsig#Object" URI="#idInvalidSigLnImg">
      <DigestMethod Algorithm="http://www.w3.org/2001/04/xmlenc#sha256"/>
      <DigestValue>MXXM22b9GXtX6NSQBHETfTKgygDhdisLpkPgFMgJwKg=</DigestValue>
    </Reference>
  </SignedInfo>
  <SignatureValue>FkVMX3d95OgdQ2FImJ6cJsHRGUJgok05nwGLF2Jbr85iIsvUZWrUZS3+ZspqBDmoj6eFxvNahA2v
YF2O+p9sRNmXnYvRxLfdqNqp5nOr3jsJhbNAU18cgHvgM6iqFj3dOtU/oQv8fgIqEo7MliwdxVnx
fTj7miXRiZLf7w4PpQxrPSsQQasD8klY0vgpMcCf1Wt6QffYh5s1KxcgwVnsVI0ZH8MG6h/y85iZ
XrqFBnoinOiXYZ74pYGfhSZMS+eqnZqEFivoR08QqUtre+OWfxBUN5jKN5dCFllonCwH5H93S6bZ
u5HVc2AotuXrurKq3PzxS67+EM5k1cw7Zd9dLg==</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13"/>
          </Transform>
          <Transform Algorithm="http://www.w3.org/TR/2001/REC-xml-c14n-20010315"/>
        </Transforms>
        <DigestMethod Algorithm="http://www.w3.org/2001/04/xmlenc#sha256"/>
        <DigestValue>EDqSugu1MyCDBbkKAFek+m36R5QdeCngI1HLtahmSNE=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gT3cuVAUYJRZSnUQdWTJo94D57JnPBJwQ3lOVApoBRA=</DigestValue>
      </Reference>
      <Reference URI="/word/endnotes.xml?ContentType=application/vnd.openxmlformats-officedocument.wordprocessingml.endnotes+xml">
        <DigestMethod Algorithm="http://www.w3.org/2001/04/xmlenc#sha256"/>
        <DigestValue>6Z8jGME2JzBuWupQ3DdkWQ4EpkMzPvaq4PQesw/9lCw=</DigestValue>
      </Reference>
      <Reference URI="/word/fontTable.xml?ContentType=application/vnd.openxmlformats-officedocument.wordprocessingml.fontTable+xml">
        <DigestMethod Algorithm="http://www.w3.org/2001/04/xmlenc#sha256"/>
        <DigestValue>W8YGPYEon75Y9flitd9jnF5xZdUqAVQjM7cY9swNSqc=</DigestValue>
      </Reference>
      <Reference URI="/word/footer1.xml?ContentType=application/vnd.openxmlformats-officedocument.wordprocessingml.footer+xml">
        <DigestMethod Algorithm="http://www.w3.org/2001/04/xmlenc#sha256"/>
        <DigestValue>Ufj26LHn7AL8O7ULq4+36a4QukLk6V5nZEQyYe8XGSU=</DigestValue>
      </Reference>
      <Reference URI="/word/footer2.xml?ContentType=application/vnd.openxmlformats-officedocument.wordprocessingml.footer+xml">
        <DigestMethod Algorithm="http://www.w3.org/2001/04/xmlenc#sha256"/>
        <DigestValue>+43sZEO8Oi9dvH5xF+3kNi7G7PeoBVOZvVIuW1Mcg8E=</DigestValue>
      </Reference>
      <Reference URI="/word/footnotes.xml?ContentType=application/vnd.openxmlformats-officedocument.wordprocessingml.footnotes+xml">
        <DigestMethod Algorithm="http://www.w3.org/2001/04/xmlenc#sha256"/>
        <DigestValue>QbMiw+W/YQ5tmUTW5oVHOOQY8LhsRJkWiJwCD3BXtT0=</DigestValue>
      </Reference>
      <Reference URI="/word/header1.xml?ContentType=application/vnd.openxmlformats-officedocument.wordprocessingml.header+xml">
        <DigestMethod Algorithm="http://www.w3.org/2001/04/xmlenc#sha256"/>
        <DigestValue>Qop20+xhuVAO7QaE9p4oINy05RCnT8Og1j3v6RFFHm8=</DigestValue>
      </Reference>
      <Reference URI="/word/media/image1.emf?ContentType=image/x-emf">
        <DigestMethod Algorithm="http://www.w3.org/2001/04/xmlenc#sha256"/>
        <DigestValue>DReqsKA8+DKK26B6gMKwZjETOu4JT1a79G+5WBrjncY=</DigestValue>
      </Reference>
      <Reference URI="/word/media/image10.JPG?ContentType=image/jpeg">
        <DigestMethod Algorithm="http://www.w3.org/2001/04/xmlenc#sha256"/>
        <DigestValue>4BbWHnjGVma9VTo4tvsSJDZaUTEPcHu56al8GFS20Uo=</DigestValue>
      </Reference>
      <Reference URI="/word/media/image11.jpeg?ContentType=image/jpeg">
        <DigestMethod Algorithm="http://www.w3.org/2001/04/xmlenc#sha256"/>
        <DigestValue>A1qobweGgdCA3Any5fWe4IiWtMDB1mpjVAW+dE5cfNQ=</DigestValue>
      </Reference>
      <Reference URI="/word/media/image12.jpeg?ContentType=image/jpeg">
        <DigestMethod Algorithm="http://www.w3.org/2001/04/xmlenc#sha256"/>
        <DigestValue>kA4pcZ0E7NWgRHUsmZMlxbk9je7qV8h+Ec97XGgyyjI=</DigestValue>
      </Reference>
      <Reference URI="/word/media/image13.jpeg?ContentType=image/jpeg">
        <DigestMethod Algorithm="http://www.w3.org/2001/04/xmlenc#sha256"/>
        <DigestValue>eWQ5QvtZ6xMRHOAmn5C9vwAzMxQs4ehXxYxsvWj1FIM=</DigestValue>
      </Reference>
      <Reference URI="/word/media/image14.jpeg?ContentType=image/jpeg">
        <DigestMethod Algorithm="http://www.w3.org/2001/04/xmlenc#sha256"/>
        <DigestValue>tjegYJeYBAQ/ijh+eqpDbhTt2LdgnQN8+2302aKN+gc=</DigestValue>
      </Reference>
      <Reference URI="/word/media/image15.jpeg?ContentType=image/jpeg">
        <DigestMethod Algorithm="http://www.w3.org/2001/04/xmlenc#sha256"/>
        <DigestValue>N/vkmTOfROIObtiPsslj74nMO8MYDdqUlFqyHaCoEiU=</DigestValue>
      </Reference>
      <Reference URI="/word/media/image16.jpeg?ContentType=image/jpeg">
        <DigestMethod Algorithm="http://www.w3.org/2001/04/xmlenc#sha256"/>
        <DigestValue>fF7/E+FGY6fUR0AEdx5z/RwbZLspd/hXLuXN5AvyPKY=</DigestValue>
      </Reference>
      <Reference URI="/word/media/image17.jpeg?ContentType=image/jpeg">
        <DigestMethod Algorithm="http://www.w3.org/2001/04/xmlenc#sha256"/>
        <DigestValue>uaLKUXC/QQYN2508lzRhXymyS2KLq4JqPSuU5sSwy6o=</DigestValue>
      </Reference>
      <Reference URI="/word/media/image18.jpeg?ContentType=image/jpeg">
        <DigestMethod Algorithm="http://www.w3.org/2001/04/xmlenc#sha256"/>
        <DigestValue>gtidTeE3wLdz0qayXVwMGJjiETHq5I0gr4/DZDo/ulw=</DigestValue>
      </Reference>
      <Reference URI="/word/media/image19.jpeg?ContentType=image/jpeg">
        <DigestMethod Algorithm="http://www.w3.org/2001/04/xmlenc#sha256"/>
        <DigestValue>2yTjQyW9t6x3mEPgpUaJeMhzl61hkBKoZLKPHN+9Ajc=</DigestValue>
      </Reference>
      <Reference URI="/word/media/image2.emf?ContentType=image/x-emf">
        <DigestMethod Algorithm="http://www.w3.org/2001/04/xmlenc#sha256"/>
        <DigestValue>HxwbUSjBlvwG921LKgIhfZLSf4Quk8hvBUzun2R+h0w=</DigestValue>
      </Reference>
      <Reference URI="/word/media/image20.jpeg?ContentType=image/jpeg">
        <DigestMethod Algorithm="http://www.w3.org/2001/04/xmlenc#sha256"/>
        <DigestValue>09DD35WDyQM7ACmD4V7l7LC4QefjArk7NQKUtAMVCw8=</DigestValue>
      </Reference>
      <Reference URI="/word/media/image21.jpeg?ContentType=image/jpeg">
        <DigestMethod Algorithm="http://www.w3.org/2001/04/xmlenc#sha256"/>
        <DigestValue>WsSMoXRruJFbjJaLEYbDOHqvFj33wpKOZ2u0LQvDFos=</DigestValue>
      </Reference>
      <Reference URI="/word/media/image22.jpeg?ContentType=image/jpeg">
        <DigestMethod Algorithm="http://www.w3.org/2001/04/xmlenc#sha256"/>
        <DigestValue>FXfxDF8avXB8C+oAjcb0m/1DzcLLKMFn3FgEXWKUjU4=</DigestValue>
      </Reference>
      <Reference URI="/word/media/image23.jpeg?ContentType=image/jpeg">
        <DigestMethod Algorithm="http://www.w3.org/2001/04/xmlenc#sha256"/>
        <DigestValue>A4F7h4ePy/iwosqVeXkybBiDNAyP8xHs7lMkkaD/HTM=</DigestValue>
      </Reference>
      <Reference URI="/word/media/image24.jpeg?ContentType=image/jpeg">
        <DigestMethod Algorithm="http://www.w3.org/2001/04/xmlenc#sha256"/>
        <DigestValue>Dbpu7YoIKkarLdR9uvqmImXyg3uHe7cKZp1lNHRnLs8=</DigestValue>
      </Reference>
      <Reference URI="/word/media/image25.jpeg?ContentType=image/jpeg">
        <DigestMethod Algorithm="http://www.w3.org/2001/04/xmlenc#sha256"/>
        <DigestValue>odFdhgRBBvgHRNqqzCj6b36muR8Z2LIpPtD4it4Qo9Y=</DigestValue>
      </Reference>
      <Reference URI="/word/media/image26.jpeg?ContentType=image/jpeg">
        <DigestMethod Algorithm="http://www.w3.org/2001/04/xmlenc#sha256"/>
        <DigestValue>W0ANBIL0XefFTD9LagUDNlhJVkK8G8rxLhkDIktBdcI=</DigestValue>
      </Reference>
      <Reference URI="/word/media/image27.jpeg?ContentType=image/jpeg">
        <DigestMethod Algorithm="http://www.w3.org/2001/04/xmlenc#sha256"/>
        <DigestValue>jd01Ramc2FxYLbYcL9DhRZyrxrHCPVYVg/N+d6gkPcw=</DigestValue>
      </Reference>
      <Reference URI="/word/media/image28.jpeg?ContentType=image/jpeg">
        <DigestMethod Algorithm="http://www.w3.org/2001/04/xmlenc#sha256"/>
        <DigestValue>LXpm7tfUKryUaHWePd5x/GgDzvZDYJlNFL0fOCVWiSI=</DigestValue>
      </Reference>
      <Reference URI="/word/media/image29.jpeg?ContentType=image/jpeg">
        <DigestMethod Algorithm="http://www.w3.org/2001/04/xmlenc#sha256"/>
        <DigestValue>X6nH12yTeXmwJ4vxbWrX+dmg5GGm6eoZlqJpwBR+Iq0=</DigestValue>
      </Reference>
      <Reference URI="/word/media/image3.png?ContentType=image/png">
        <DigestMethod Algorithm="http://www.w3.org/2001/04/xmlenc#sha256"/>
        <DigestValue>014rDYpMntf/FAchJksO66Ry/FgMOUt05wbVvHssX2s=</DigestValue>
      </Reference>
      <Reference URI="/word/media/image30.jpeg?ContentType=image/jpeg">
        <DigestMethod Algorithm="http://www.w3.org/2001/04/xmlenc#sha256"/>
        <DigestValue>7FiVc+fE/ydwNu3CrEZhNHVhQ48lB5tWWG3A6OlaP0c=</DigestValue>
      </Reference>
      <Reference URI="/word/media/image31.jpeg?ContentType=image/jpeg">
        <DigestMethod Algorithm="http://www.w3.org/2001/04/xmlenc#sha256"/>
        <DigestValue>XCD4rjMiY3Y0wFWY4KLffwLf5TlCVw4oYXNvaqfn2a8=</DigestValue>
      </Reference>
      <Reference URI="/word/media/image32.jpeg?ContentType=image/jpeg">
        <DigestMethod Algorithm="http://www.w3.org/2001/04/xmlenc#sha256"/>
        <DigestValue>qV262vLtdgcRJGbV/oWrfqvGJEsrNt/jaMCzo+1tZ1c=</DigestValue>
      </Reference>
      <Reference URI="/word/media/image33.jpeg?ContentType=image/jpeg">
        <DigestMethod Algorithm="http://www.w3.org/2001/04/xmlenc#sha256"/>
        <DigestValue>dHBMHHjYEamFqHx9xyUEFQ07m8OVxeA38OqTVZi9kAs=</DigestValue>
      </Reference>
      <Reference URI="/word/media/image34.png?ContentType=image/png">
        <DigestMethod Algorithm="http://www.w3.org/2001/04/xmlenc#sha256"/>
        <DigestValue>COiOVpKI79iLjRGPx3jclKU+toTyz9FyQ0GPid90EVE=</DigestValue>
      </Reference>
      <Reference URI="/word/media/image35.jpeg?ContentType=image/jpeg">
        <DigestMethod Algorithm="http://www.w3.org/2001/04/xmlenc#sha256"/>
        <DigestValue>Xb8kddryfoSZ+gXwOOxW0DKfH35Mw7g9ePPCBhmJ0iQ=</DigestValue>
      </Reference>
      <Reference URI="/word/media/image36.jpeg?ContentType=image/jpeg">
        <DigestMethod Algorithm="http://www.w3.org/2001/04/xmlenc#sha256"/>
        <DigestValue>Ylb8KEqEgl8mpmlB4WuplQK0nMxGBTByrHBmireRw7Y=</DigestValue>
      </Reference>
      <Reference URI="/word/media/image37.png?ContentType=image/png">
        <DigestMethod Algorithm="http://www.w3.org/2001/04/xmlenc#sha256"/>
        <DigestValue>6DmMHIta8cw+upfvpzB7M5CljciJ9ga5ntkCcClHD3o=</DigestValue>
      </Reference>
      <Reference URI="/word/media/image38.jpeg?ContentType=image/jpeg">
        <DigestMethod Algorithm="http://www.w3.org/2001/04/xmlenc#sha256"/>
        <DigestValue>QWg2zEJLbm3OvYzxHO+mnlxzU3vYf8wIFRBLgYDjbmA=</DigestValue>
      </Reference>
      <Reference URI="/word/media/image39.jpeg?ContentType=image/jpeg">
        <DigestMethod Algorithm="http://www.w3.org/2001/04/xmlenc#sha256"/>
        <DigestValue>BqrDTUD49f1jFPNDVUx7crO4p9nENunxFWiUqd4GHe4=</DigestValue>
      </Reference>
      <Reference URI="/word/media/image4.png?ContentType=image/png">
        <DigestMethod Algorithm="http://www.w3.org/2001/04/xmlenc#sha256"/>
        <DigestValue>Ft/gy41ew5mW108FS+KV7609E+A1a6rKXmMUcpFEvFg=</DigestValue>
      </Reference>
      <Reference URI="/word/media/image40.png?ContentType=image/png">
        <DigestMethod Algorithm="http://www.w3.org/2001/04/xmlenc#sha256"/>
        <DigestValue>NgYkTMEFTyg3fgj0JrMRZGXzJNCaTtoScLSPSYUMDyc=</DigestValue>
      </Reference>
      <Reference URI="/word/media/image41.jpeg?ContentType=image/jpeg">
        <DigestMethod Algorithm="http://www.w3.org/2001/04/xmlenc#sha256"/>
        <DigestValue>XLx/WituXeDxTU8HJhrYlz0xbjFKGi5WjYT8B+2HFmQ=</DigestValue>
      </Reference>
      <Reference URI="/word/media/image42.jpeg?ContentType=image/jpeg">
        <DigestMethod Algorithm="http://www.w3.org/2001/04/xmlenc#sha256"/>
        <DigestValue>wO/B62Xmd2PoOxS1HfVZK682KqF1WPI3oHlZ+4PIxak=</DigestValue>
      </Reference>
      <Reference URI="/word/media/image43.png?ContentType=image/png">
        <DigestMethod Algorithm="http://www.w3.org/2001/04/xmlenc#sha256"/>
        <DigestValue>p0jVU/1j/5e2BtfqgyRjc+3oHlMAhiI428OjxyyT1tU=</DigestValue>
      </Reference>
      <Reference URI="/word/media/image44.jpeg?ContentType=image/jpeg">
        <DigestMethod Algorithm="http://www.w3.org/2001/04/xmlenc#sha256"/>
        <DigestValue>1QsYG3YcWZdoDda16MJ5ZeImEQDIPYe45jbSZlfa1MY=</DigestValue>
      </Reference>
      <Reference URI="/word/media/image45.jpeg?ContentType=image/jpeg">
        <DigestMethod Algorithm="http://www.w3.org/2001/04/xmlenc#sha256"/>
        <DigestValue>UFRDcNhmgvJXbUp1tUlhJ3bKUCNaQdWTXU+0hYNZlbM=</DigestValue>
      </Reference>
      <Reference URI="/word/media/image5.png?ContentType=image/png">
        <DigestMethod Algorithm="http://www.w3.org/2001/04/xmlenc#sha256"/>
        <DigestValue>4wjzUqSX65HpvssPDbkHYh9Kv6AfIzhEIvDum82Pfgg=</DigestValue>
      </Reference>
      <Reference URI="/word/media/image6.png?ContentType=image/png">
        <DigestMethod Algorithm="http://www.w3.org/2001/04/xmlenc#sha256"/>
        <DigestValue>Or3dq4k9Q6oSwWEZjn6jEeumBaVH6Q6LXtUaVqe5r6s=</DigestValue>
      </Reference>
      <Reference URI="/word/media/image7.png?ContentType=image/png">
        <DigestMethod Algorithm="http://www.w3.org/2001/04/xmlenc#sha256"/>
        <DigestValue>eIZiRWAWvOlTfopRqZCrfI1aouWUdz4lMQvZIFlXiIc=</DigestValue>
      </Reference>
      <Reference URI="/word/media/image8.png?ContentType=image/png">
        <DigestMethod Algorithm="http://www.w3.org/2001/04/xmlenc#sha256"/>
        <DigestValue>psKeyxKR9Pz5/byovhQSFT+6YqZqtvfJJgjDmeBkAZw=</DigestValue>
      </Reference>
      <Reference URI="/word/media/image9.png?ContentType=image/png">
        <DigestMethod Algorithm="http://www.w3.org/2001/04/xmlenc#sha256"/>
        <DigestValue>2SMh+QCRTOCQ0qLJ5EKrtEQrQDeC2GMvj7IMURZupVs=</DigestValue>
      </Reference>
      <Reference URI="/word/numbering.xml?ContentType=application/vnd.openxmlformats-officedocument.wordprocessingml.numbering+xml">
        <DigestMethod Algorithm="http://www.w3.org/2001/04/xmlenc#sha256"/>
        <DigestValue>t3Z36pXYBBsxRaDmrYYXKwP1tE3ivfrCbtbudMOWANo=</DigestValue>
      </Reference>
      <Reference URI="/word/settings.xml?ContentType=application/vnd.openxmlformats-officedocument.wordprocessingml.settings+xml">
        <DigestMethod Algorithm="http://www.w3.org/2001/04/xmlenc#sha256"/>
        <DigestValue>Gn+UVUgoYzObbACAwZY3USqsyP65NDbfoF0+pfV4+dQ=</DigestValue>
      </Reference>
      <Reference URI="/word/styles.xml?ContentType=application/vnd.openxmlformats-officedocument.wordprocessingml.styles+xml">
        <DigestMethod Algorithm="http://www.w3.org/2001/04/xmlenc#sha256"/>
        <DigestValue>BUr6cwemFi9SFIyKu71fmewATdhEdR0OxE6ZHhXJj0Q=</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w2D7tNMcVwZcj0aAiWKvqnilUO5WIawwmYVctMYI+mU=</DigestValue>
      </Reference>
    </Manifest>
    <SignatureProperties>
      <SignatureProperty Id="idSignatureTime" Target="#idPackageSignature">
        <mdssi:SignatureTime xmlns:mdssi="http://schemas.openxmlformats.org/package/2006/digital-signature">
          <mdssi:Format>YYYY-MM-DDThh:mm:ssTZD</mdssi:Format>
          <mdssi:Value>2015-12-02T19:23:51Z</mdssi:Value>
        </mdssi:SignatureTime>
      </SignatureProperty>
    </SignatureProperties>
  </Object>
  <Object Id="idOfficeObject">
    <SignatureProperties>
      <SignatureProperty Id="idOfficeV1Details" Target="#idPackageSignature">
        <SignatureInfoV1 xmlns="http://schemas.microsoft.com/office/2006/digsig">
          <SetupID>{A8B99439-2105-421A-94CE-76813AB28661}</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2015-12-02T19:23:51Z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Y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V3p7uOdwAAAADwA/UJ2CwtAAEAAAAgeucIAAAAAGga+AkDAAAA2CwtAFge+AkAAAAAaBr4CTdauV4DAAAAAgAAAAAAAABYAAAAQDHvXlhZJwDerNt1AAAtAPSr23XPq9t1gFknAGQBAAApbo11KW6NdQhW7AkACAAAAAIAAAAAAACgWScAfZSNdQAAAAAAAAAA1FonAAYAAADIWicABgAAAAAAAAAAAAAAyFonANhZJwDyk411AAAAAAACAAAAACcABgAAAMhaJwAGAAAAkEmRdQAAAAAAAAAAyFonAAYAAAAAAAAABFonADGTjXUAAAAAAAIAAMhaJw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ABjc3czYKjrMms/v///wGU5oIcl+aCMA+ymwAAAAAAAAAAAQAAANBsyYIwD7KbqpcAAAAAAAD1AAAAyby8p329vKdTAGUAZwBvAGUAIADglV4RAAAAAMETIdYiAIoB7QAAAFRwJwA7XMheQEr9Ce0AAAABAAAAIHufEXRwJwDaW8heBAAAABgAAAAAAAAAAAAAAAAAAAAge58RYHInADUoEV9QdfAJBAAAAFiNUwf4fScAAAARX6hwJwBFK7leIAAAAP////8AAAAAAAAAABUAAAAAAAAAcAAAAAEAAAABAAAAJAAAACQAAAAWAAAACAAAAAAAAACQS/MIWI1TB5cTAAAdEwqUaHEnAGhxJwAwhcdeAAAAAAAAAAAQOB0RAAAAAAEAAAAAAAAAKHEnALPB3H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AtLQ1CVSUNQgoAAABgAAAAEAAAAEwAAAAAAAAAAAAAAAAAAAD//////////2wAAABKAGUAZgBhACAATwBmAGkAYwBpAG4AYQAgAFIATQBTAAQAAAAGAAAABAAAAAYAAAADAAAACQAAAAQAAAADAAAABQAAAAMAAAAHAAAABgAAAAMAAAAHAAAACgAAAAY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</Object>
  <Object Id="idInvalidSigLnImg">AQAAAGwAAAAAAAAAAAAAAP8AAAB/AAAAAAAAAAAAAABMIwAApREAACBFTUYAAAEA/AA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GWQAAAAcKDQcKDQcJDQ4WMShFrjFU1TJV1gECBAIDBAECBQoRKyZBowsTMQZZ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1d+t7jndIuRNgdF0TYP//AAAAAFF3EloAAOiZJwAMAAAAAAAAAMibLgA8mScAgelSdwAAAAAAAENoYXJVcHBlclcAaS0AQGstAFCe9AjQci0AlJknAECR33X0q9t1z6vbdZSZJwBkAQAAKW6NdSlujXXQEzcAAAgAAAACAAAAAAAAtJknAH2UjXUAAAAAAAAAAO6aJwAJAAAA3JonAAkAAAAAAAAAAAAAANyaJwDsmScA8pONdQAAAAAAAgAAAAAnAAkAAADcmicACQAAAJBJkXUAAAAAAAAAANyaJwAJAAAAAAAAABiaJwAxk411AAAAAAACAADcmic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GNzdzNgqOsyaz+////AZTmghyX5oIwD7KbAAAAAAAAAAABAAAA0GzJgjAPspuqlwAAAAAnAO3gcXcQYCcA7eBxd9P93AD+////5y91d4IudXcUswAJUNUuAFixAAmgWScAfZSNdQAAAAAAAAAA1FonAAYAAADIWicABgAAAAIAAAAAAAAAbLEACYhF8wlssQAJAAAAAIhF8wnwWScAKW6NdSlujXUAAAAAAAgAAAACAAAAAAAA+FknAH2UjXUAAAAAAAAAAC5bJwAHAAAAIFsnAAcAAAAAAAAAAAAAACBbJwAwWicA8pONdQAAAAAAAgAAAAAnAAcAAAAgWycABwAAAJBJkXUAAAAAAAAAACBbJwAHAAAAAAAAAFxaJwAxk411AAAAAAACAAAgWy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V3p7uOdwAAAADwA/UJ2CwtAAEAAAAgeucIAAAAAGga+AkDAAAA2CwtAFge+AkAAAAAaBr4CTdauV4DAAAAAgAAAAAAAABYAAAAQDHvXlhZJwDerNt1AAAtAPSr23XPq9t1gFknAGQBAAApbo11KW6NdQhW7AkACAAAAAIAAAAAAACgWScAfZSNdQAAAAAAAAAA1FonAAYAAADIWicABgAAAAAAAAAAAAAAyFonANhZJwDyk411AAAAAAACAAAAACcABgAAAMhaJwAGAAAAkEmRdQAAAAAAAAAAyFonAAYAAAAAAAAABFonADGTjXUAAAAAAAIAAMhaJw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ABjc3czYKjrMms/v///wGU5oIcl+aCMA+ymwAAAAAAAAAAAQAAANBsyYIwD7KbqpcAAAAA8wgYIqERZbDbdX8mEV9jCwFcAAAAAAAAAADglV4RAQAAACAUIWAiAIoBzHAnAAAAAACQS/MIDHInACSIgBIUcScA6SgRX1MAZQBnAG8AZQAgAFUASQAAAAAABSkRX+RxJwDhAAAAjHAnADtcyF5ASv0J4QAAAAEAAAA2IqERAAAnANpbyF4EAAAABQAAAAAAAAAAAAAAAAAAADYioRGYcicANSgRX1B18AkEAAAAkEvzCAAAAABZKBFfCAAAAAAAZQBnAG8AZQAgAFUASQAAAApMaHEnAGhxJwDhAAAABHEnAAAAAAAYIqERAAAAAAEAAAAAAAAAKHEnALPB3H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AtLQ1CVSUNQgoAAABgAAAAEAAAAEwAAAAAAAAAAAAAAAAAAAD//////////2wAAABKAGUAZgBhACAATwBmAGkAYwBpAG4AYQAgAFIATQBTAAQAAAAGAAAABAAAAAYAAAADAAAACQAAAAQAAAADAAAABQAAAAMAAAAHAAAABgAAAAMAAAAHAAAACgAAAAY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hIAAAAMAAAAAQAAABYAAAAMAAAAAAAAAFQAAAA8AQAACgAAAHAAAADYAAAAfAAAAAEAAAAtLQ1CVSUNQgoAAABwAAAAKAAAAEwAAAAEAAAACQAAAHAAAADaAAAAfQAAAJwAAABGAGkAcgBtAGEAZABvACAAcABvAHIAOgAgAE0AYQByAO0AYQAgAEkAcwBhAGIAZQBsACAATQBhAGwAbABlAGEAIABBAGwAdgBhAHIAZQB6AAYAAAADAAAABAAAAAkAAAAGAAAABwAAAAcAAAADAAAABwAAAAcAAAAEAAAAAwAAAAMAAAAKAAAABgAAAAQAAAADAAAABgAAAAMAAAADAAAABQAAAAYAAAAHAAAABgAAAAMAAAADAAAACgAAAAYAAAADAAAAAwAAAAYAAAAGAAAAAwAAAAcAAAADAAAABQAAAAYAAAAEAAAABgAAAAU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6tj+qRgPU/S9b+/Bg907HsdBkXBr07L9Fbccz9QiPEk=</DigestValue>
    </Reference>
    <Reference Type="http://www.w3.org/2000/09/xmldsig#Object" URI="#idOfficeObject">
      <DigestMethod Algorithm="http://www.w3.org/2001/04/xmlenc#sha256"/>
      <DigestValue>XVDj1NwR1qhpvtTA0U++CKJpyxOTftzkCKq6cPwfh3U=</DigestValue>
    </Reference>
    <Reference Type="http://uri.etsi.org/01903#SignedProperties" URI="#idSignedProperties">
      <Transforms>
        <Transform Algorithm="http://www.w3.org/TR/2001/REC-xml-c14n-20010315"/>
      </Transforms>
      <DigestMethod Algorithm="http://www.w3.org/2001/04/xmlenc#sha256"/>
      <DigestValue>WRWias5Hufi4EBavczF4khN9LORDXzpSv2s+82eddB8=</DigestValue>
    </Reference>
    <Reference Type="http://www.w3.org/2000/09/xmldsig#Object" URI="#idValidSigLnImg">
      <DigestMethod Algorithm="http://www.w3.org/2001/04/xmlenc#sha256"/>
      <DigestValue>KiEZsFNn+PWuuWBW6win/dqHc2cc38d3B0GpZYZ6G6g=</DigestValue>
    </Reference>
    <Reference Type="http://www.w3.org/2000/09/xmldsig#Object" URI="#idInvalidSigLnImg">
      <DigestMethod Algorithm="http://www.w3.org/2001/04/xmlenc#sha256"/>
      <DigestValue>4pKoVPI2cffpfuVfS3R+HAfFpP/iVKJJ+Wmjn5yNkcI=</DigestValue>
    </Reference>
  </SignedInfo>
  <SignatureValue>M9IgNasGjPgvMgtzPd8jrcPakLfS6DnD0CKkNtLnEWLr6crkF68oosdHhYIx2ansWjRQYObB36zF
5V+BSP2VX1Srs+sTsHkWl9/eLAkNCgXXk30CgV+ESAJjBTxyem85ED034xvvxEci0myV3HhkiMXN
2nMWOCPoTeqhoVguLYaq7FRvQVdnAFP/JP3EvOXuK1p3+kNeQcBj+RBDtLecgPKHq/tk1fmIyB2y
EKWkatljBXTMAqm2qHVi2b58FXKsCDMswSi//4UkWkAHgE5bDhMooFyvpSdRpKhuTQ+8iNRL3Tx9
4xst2xdGMQNRI8cI04E4QhfEV393jQXPlZKLgg==</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Transform>
          <Transform Algorithm="http://www.w3.org/TR/2001/REC-xml-c14n-20010315"/>
        </Transforms>
        <DigestMethod Algorithm="http://www.w3.org/2001/04/xmlenc#sha256"/>
        <DigestValue>EDqSugu1MyCDBbkKAFek+m36R5QdeCngI1HLtahmSNE=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gT3cuVAUYJRZSnUQdWTJo94D57JnPBJwQ3lOVApoBRA=</DigestValue>
      </Reference>
      <Reference URI="/word/endnotes.xml?ContentType=application/vnd.openxmlformats-officedocument.wordprocessingml.endnotes+xml">
        <DigestMethod Algorithm="http://www.w3.org/2001/04/xmlenc#sha256"/>
        <DigestValue>6Z8jGME2JzBuWupQ3DdkWQ4EpkMzPvaq4PQesw/9lCw=</DigestValue>
      </Reference>
      <Reference URI="/word/fontTable.xml?ContentType=application/vnd.openxmlformats-officedocument.wordprocessingml.fontTable+xml">
        <DigestMethod Algorithm="http://www.w3.org/2001/04/xmlenc#sha256"/>
        <DigestValue>W8YGPYEon75Y9flitd9jnF5xZdUqAVQjM7cY9swNSqc=</DigestValue>
      </Reference>
      <Reference URI="/word/footer1.xml?ContentType=application/vnd.openxmlformats-officedocument.wordprocessingml.footer+xml">
        <DigestMethod Algorithm="http://www.w3.org/2001/04/xmlenc#sha256"/>
        <DigestValue>Ufj26LHn7AL8O7ULq4+36a4QukLk6V5nZEQyYe8XGSU=</DigestValue>
      </Reference>
      <Reference URI="/word/footer2.xml?ContentType=application/vnd.openxmlformats-officedocument.wordprocessingml.footer+xml">
        <DigestMethod Algorithm="http://www.w3.org/2001/04/xmlenc#sha256"/>
        <DigestValue>+43sZEO8Oi9dvH5xF+3kNi7G7PeoBVOZvVIuW1Mcg8E=</DigestValue>
      </Reference>
      <Reference URI="/word/footnotes.xml?ContentType=application/vnd.openxmlformats-officedocument.wordprocessingml.footnotes+xml">
        <DigestMethod Algorithm="http://www.w3.org/2001/04/xmlenc#sha256"/>
        <DigestValue>QbMiw+W/YQ5tmUTW5oVHOOQY8LhsRJkWiJwCD3BXtT0=</DigestValue>
      </Reference>
      <Reference URI="/word/header1.xml?ContentType=application/vnd.openxmlformats-officedocument.wordprocessingml.header+xml">
        <DigestMethod Algorithm="http://www.w3.org/2001/04/xmlenc#sha256"/>
        <DigestValue>Qop20+xhuVAO7QaE9p4oINy05RCnT8Og1j3v6RFFHm8=</DigestValue>
      </Reference>
      <Reference URI="/word/media/image1.emf?ContentType=image/x-emf">
        <DigestMethod Algorithm="http://www.w3.org/2001/04/xmlenc#sha256"/>
        <DigestValue>DReqsKA8+DKK26B6gMKwZjETOu4JT1a79G+5WBrjncY=</DigestValue>
      </Reference>
      <Reference URI="/word/media/image10.JPG?ContentType=image/jpeg">
        <DigestMethod Algorithm="http://www.w3.org/2001/04/xmlenc#sha256"/>
        <DigestValue>4BbWHnjGVma9VTo4tvsSJDZaUTEPcHu56al8GFS20Uo=</DigestValue>
      </Reference>
      <Reference URI="/word/media/image11.jpeg?ContentType=image/jpeg">
        <DigestMethod Algorithm="http://www.w3.org/2001/04/xmlenc#sha256"/>
        <DigestValue>A1qobweGgdCA3Any5fWe4IiWtMDB1mpjVAW+dE5cfNQ=</DigestValue>
      </Reference>
      <Reference URI="/word/media/image12.jpeg?ContentType=image/jpeg">
        <DigestMethod Algorithm="http://www.w3.org/2001/04/xmlenc#sha256"/>
        <DigestValue>kA4pcZ0E7NWgRHUsmZMlxbk9je7qV8h+Ec97XGgyyjI=</DigestValue>
      </Reference>
      <Reference URI="/word/media/image13.jpeg?ContentType=image/jpeg">
        <DigestMethod Algorithm="http://www.w3.org/2001/04/xmlenc#sha256"/>
        <DigestValue>eWQ5QvtZ6xMRHOAmn5C9vwAzMxQs4ehXxYxsvWj1FIM=</DigestValue>
      </Reference>
      <Reference URI="/word/media/image14.jpeg?ContentType=image/jpeg">
        <DigestMethod Algorithm="http://www.w3.org/2001/04/xmlenc#sha256"/>
        <DigestValue>tjegYJeYBAQ/ijh+eqpDbhTt2LdgnQN8+2302aKN+gc=</DigestValue>
      </Reference>
      <Reference URI="/word/media/image15.jpeg?ContentType=image/jpeg">
        <DigestMethod Algorithm="http://www.w3.org/2001/04/xmlenc#sha256"/>
        <DigestValue>N/vkmTOfROIObtiPsslj74nMO8MYDdqUlFqyHaCoEiU=</DigestValue>
      </Reference>
      <Reference URI="/word/media/image16.jpeg?ContentType=image/jpeg">
        <DigestMethod Algorithm="http://www.w3.org/2001/04/xmlenc#sha256"/>
        <DigestValue>fF7/E+FGY6fUR0AEdx5z/RwbZLspd/hXLuXN5AvyPKY=</DigestValue>
      </Reference>
      <Reference URI="/word/media/image17.jpeg?ContentType=image/jpeg">
        <DigestMethod Algorithm="http://www.w3.org/2001/04/xmlenc#sha256"/>
        <DigestValue>uaLKUXC/QQYN2508lzRhXymyS2KLq4JqPSuU5sSwy6o=</DigestValue>
      </Reference>
      <Reference URI="/word/media/image18.jpeg?ContentType=image/jpeg">
        <DigestMethod Algorithm="http://www.w3.org/2001/04/xmlenc#sha256"/>
        <DigestValue>gtidTeE3wLdz0qayXVwMGJjiETHq5I0gr4/DZDo/ulw=</DigestValue>
      </Reference>
      <Reference URI="/word/media/image19.jpeg?ContentType=image/jpeg">
        <DigestMethod Algorithm="http://www.w3.org/2001/04/xmlenc#sha256"/>
        <DigestValue>2yTjQyW9t6x3mEPgpUaJeMhzl61hkBKoZLKPHN+9Ajc=</DigestValue>
      </Reference>
      <Reference URI="/word/media/image2.emf?ContentType=image/x-emf">
        <DigestMethod Algorithm="http://www.w3.org/2001/04/xmlenc#sha256"/>
        <DigestValue>HxwbUSjBlvwG921LKgIhfZLSf4Quk8hvBUzun2R+h0w=</DigestValue>
      </Reference>
      <Reference URI="/word/media/image20.jpeg?ContentType=image/jpeg">
        <DigestMethod Algorithm="http://www.w3.org/2001/04/xmlenc#sha256"/>
        <DigestValue>09DD35WDyQM7ACmD4V7l7LC4QefjArk7NQKUtAMVCw8=</DigestValue>
      </Reference>
      <Reference URI="/word/media/image21.jpeg?ContentType=image/jpeg">
        <DigestMethod Algorithm="http://www.w3.org/2001/04/xmlenc#sha256"/>
        <DigestValue>WsSMoXRruJFbjJaLEYbDOHqvFj33wpKOZ2u0LQvDFos=</DigestValue>
      </Reference>
      <Reference URI="/word/media/image22.jpeg?ContentType=image/jpeg">
        <DigestMethod Algorithm="http://www.w3.org/2001/04/xmlenc#sha256"/>
        <DigestValue>FXfxDF8avXB8C+oAjcb0m/1DzcLLKMFn3FgEXWKUjU4=</DigestValue>
      </Reference>
      <Reference URI="/word/media/image23.jpeg?ContentType=image/jpeg">
        <DigestMethod Algorithm="http://www.w3.org/2001/04/xmlenc#sha256"/>
        <DigestValue>A4F7h4ePy/iwosqVeXkybBiDNAyP8xHs7lMkkaD/HTM=</DigestValue>
      </Reference>
      <Reference URI="/word/media/image24.jpeg?ContentType=image/jpeg">
        <DigestMethod Algorithm="http://www.w3.org/2001/04/xmlenc#sha256"/>
        <DigestValue>Dbpu7YoIKkarLdR9uvqmImXyg3uHe7cKZp1lNHRnLs8=</DigestValue>
      </Reference>
      <Reference URI="/word/media/image25.jpeg?ContentType=image/jpeg">
        <DigestMethod Algorithm="http://www.w3.org/2001/04/xmlenc#sha256"/>
        <DigestValue>odFdhgRBBvgHRNqqzCj6b36muR8Z2LIpPtD4it4Qo9Y=</DigestValue>
      </Reference>
      <Reference URI="/word/media/image26.jpeg?ContentType=image/jpeg">
        <DigestMethod Algorithm="http://www.w3.org/2001/04/xmlenc#sha256"/>
        <DigestValue>W0ANBIL0XefFTD9LagUDNlhJVkK8G8rxLhkDIktBdcI=</DigestValue>
      </Reference>
      <Reference URI="/word/media/image27.jpeg?ContentType=image/jpeg">
        <DigestMethod Algorithm="http://www.w3.org/2001/04/xmlenc#sha256"/>
        <DigestValue>jd01Ramc2FxYLbYcL9DhRZyrxrHCPVYVg/N+d6gkPcw=</DigestValue>
      </Reference>
      <Reference URI="/word/media/image28.jpeg?ContentType=image/jpeg">
        <DigestMethod Algorithm="http://www.w3.org/2001/04/xmlenc#sha256"/>
        <DigestValue>LXpm7tfUKryUaHWePd5x/GgDzvZDYJlNFL0fOCVWiSI=</DigestValue>
      </Reference>
      <Reference URI="/word/media/image29.jpeg?ContentType=image/jpeg">
        <DigestMethod Algorithm="http://www.w3.org/2001/04/xmlenc#sha256"/>
        <DigestValue>X6nH12yTeXmwJ4vxbWrX+dmg5GGm6eoZlqJpwBR+Iq0=</DigestValue>
      </Reference>
      <Reference URI="/word/media/image3.png?ContentType=image/png">
        <DigestMethod Algorithm="http://www.w3.org/2001/04/xmlenc#sha256"/>
        <DigestValue>014rDYpMntf/FAchJksO66Ry/FgMOUt05wbVvHssX2s=</DigestValue>
      </Reference>
      <Reference URI="/word/media/image30.jpeg?ContentType=image/jpeg">
        <DigestMethod Algorithm="http://www.w3.org/2001/04/xmlenc#sha256"/>
        <DigestValue>7FiVc+fE/ydwNu3CrEZhNHVhQ48lB5tWWG3A6OlaP0c=</DigestValue>
      </Reference>
      <Reference URI="/word/media/image31.jpeg?ContentType=image/jpeg">
        <DigestMethod Algorithm="http://www.w3.org/2001/04/xmlenc#sha256"/>
        <DigestValue>XCD4rjMiY3Y0wFWY4KLffwLf5TlCVw4oYXNvaqfn2a8=</DigestValue>
      </Reference>
      <Reference URI="/word/media/image32.jpeg?ContentType=image/jpeg">
        <DigestMethod Algorithm="http://www.w3.org/2001/04/xmlenc#sha256"/>
        <DigestValue>qV262vLtdgcRJGbV/oWrfqvGJEsrNt/jaMCzo+1tZ1c=</DigestValue>
      </Reference>
      <Reference URI="/word/media/image33.jpeg?ContentType=image/jpeg">
        <DigestMethod Algorithm="http://www.w3.org/2001/04/xmlenc#sha256"/>
        <DigestValue>dHBMHHjYEamFqHx9xyUEFQ07m8OVxeA38OqTVZi9kAs=</DigestValue>
      </Reference>
      <Reference URI="/word/media/image34.png?ContentType=image/png">
        <DigestMethod Algorithm="http://www.w3.org/2001/04/xmlenc#sha256"/>
        <DigestValue>COiOVpKI79iLjRGPx3jclKU+toTyz9FyQ0GPid90EVE=</DigestValue>
      </Reference>
      <Reference URI="/word/media/image35.jpeg?ContentType=image/jpeg">
        <DigestMethod Algorithm="http://www.w3.org/2001/04/xmlenc#sha256"/>
        <DigestValue>Xb8kddryfoSZ+gXwOOxW0DKfH35Mw7g9ePPCBhmJ0iQ=</DigestValue>
      </Reference>
      <Reference URI="/word/media/image36.jpeg?ContentType=image/jpeg">
        <DigestMethod Algorithm="http://www.w3.org/2001/04/xmlenc#sha256"/>
        <DigestValue>Ylb8KEqEgl8mpmlB4WuplQK0nMxGBTByrHBmireRw7Y=</DigestValue>
      </Reference>
      <Reference URI="/word/media/image37.png?ContentType=image/png">
        <DigestMethod Algorithm="http://www.w3.org/2001/04/xmlenc#sha256"/>
        <DigestValue>6DmMHIta8cw+upfvpzB7M5CljciJ9ga5ntkCcClHD3o=</DigestValue>
      </Reference>
      <Reference URI="/word/media/image38.jpeg?ContentType=image/jpeg">
        <DigestMethod Algorithm="http://www.w3.org/2001/04/xmlenc#sha256"/>
        <DigestValue>QWg2zEJLbm3OvYzxHO+mnlxzU3vYf8wIFRBLgYDjbmA=</DigestValue>
      </Reference>
      <Reference URI="/word/media/image39.jpeg?ContentType=image/jpeg">
        <DigestMethod Algorithm="http://www.w3.org/2001/04/xmlenc#sha256"/>
        <DigestValue>BqrDTUD49f1jFPNDVUx7crO4p9nENunxFWiUqd4GHe4=</DigestValue>
      </Reference>
      <Reference URI="/word/media/image4.png?ContentType=image/png">
        <DigestMethod Algorithm="http://www.w3.org/2001/04/xmlenc#sha256"/>
        <DigestValue>Ft/gy41ew5mW108FS+KV7609E+A1a6rKXmMUcpFEvFg=</DigestValue>
      </Reference>
      <Reference URI="/word/media/image40.png?ContentType=image/png">
        <DigestMethod Algorithm="http://www.w3.org/2001/04/xmlenc#sha256"/>
        <DigestValue>NgYkTMEFTyg3fgj0JrMRZGXzJNCaTtoScLSPSYUMDyc=</DigestValue>
      </Reference>
      <Reference URI="/word/media/image41.jpeg?ContentType=image/jpeg">
        <DigestMethod Algorithm="http://www.w3.org/2001/04/xmlenc#sha256"/>
        <DigestValue>XLx/WituXeDxTU8HJhrYlz0xbjFKGi5WjYT8B+2HFmQ=</DigestValue>
      </Reference>
      <Reference URI="/word/media/image42.jpeg?ContentType=image/jpeg">
        <DigestMethod Algorithm="http://www.w3.org/2001/04/xmlenc#sha256"/>
        <DigestValue>wO/B62Xmd2PoOxS1HfVZK682KqF1WPI3oHlZ+4PIxak=</DigestValue>
      </Reference>
      <Reference URI="/word/media/image43.png?ContentType=image/png">
        <DigestMethod Algorithm="http://www.w3.org/2001/04/xmlenc#sha256"/>
        <DigestValue>p0jVU/1j/5e2BtfqgyRjc+3oHlMAhiI428OjxyyT1tU=</DigestValue>
      </Reference>
      <Reference URI="/word/media/image44.jpeg?ContentType=image/jpeg">
        <DigestMethod Algorithm="http://www.w3.org/2001/04/xmlenc#sha256"/>
        <DigestValue>1QsYG3YcWZdoDda16MJ5ZeImEQDIPYe45jbSZlfa1MY=</DigestValue>
      </Reference>
      <Reference URI="/word/media/image45.jpeg?ContentType=image/jpeg">
        <DigestMethod Algorithm="http://www.w3.org/2001/04/xmlenc#sha256"/>
        <DigestValue>UFRDcNhmgvJXbUp1tUlhJ3bKUCNaQdWTXU+0hYNZlbM=</DigestValue>
      </Reference>
      <Reference URI="/word/media/image5.png?ContentType=image/png">
        <DigestMethod Algorithm="http://www.w3.org/2001/04/xmlenc#sha256"/>
        <DigestValue>4wjzUqSX65HpvssPDbkHYh9Kv6AfIzhEIvDum82Pfgg=</DigestValue>
      </Reference>
      <Reference URI="/word/media/image6.png?ContentType=image/png">
        <DigestMethod Algorithm="http://www.w3.org/2001/04/xmlenc#sha256"/>
        <DigestValue>Or3dq4k9Q6oSwWEZjn6jEeumBaVH6Q6LXtUaVqe5r6s=</DigestValue>
      </Reference>
      <Reference URI="/word/media/image7.png?ContentType=image/png">
        <DigestMethod Algorithm="http://www.w3.org/2001/04/xmlenc#sha256"/>
        <DigestValue>eIZiRWAWvOlTfopRqZCrfI1aouWUdz4lMQvZIFlXiIc=</DigestValue>
      </Reference>
      <Reference URI="/word/media/image8.png?ContentType=image/png">
        <DigestMethod Algorithm="http://www.w3.org/2001/04/xmlenc#sha256"/>
        <DigestValue>psKeyxKR9Pz5/byovhQSFT+6YqZqtvfJJgjDmeBkAZw=</DigestValue>
      </Reference>
      <Reference URI="/word/media/image9.png?ContentType=image/png">
        <DigestMethod Algorithm="http://www.w3.org/2001/04/xmlenc#sha256"/>
        <DigestValue>2SMh+QCRTOCQ0qLJ5EKrtEQrQDeC2GMvj7IMURZupVs=</DigestValue>
      </Reference>
      <Reference URI="/word/numbering.xml?ContentType=application/vnd.openxmlformats-officedocument.wordprocessingml.numbering+xml">
        <DigestMethod Algorithm="http://www.w3.org/2001/04/xmlenc#sha256"/>
        <DigestValue>t3Z36pXYBBsxRaDmrYYXKwP1tE3ivfrCbtbudMOWANo=</DigestValue>
      </Reference>
      <Reference URI="/word/settings.xml?ContentType=application/vnd.openxmlformats-officedocument.wordprocessingml.settings+xml">
        <DigestMethod Algorithm="http://www.w3.org/2001/04/xmlenc#sha256"/>
        <DigestValue>Gn+UVUgoYzObbACAwZY3USqsyP65NDbfoF0+pfV4+dQ=</DigestValue>
      </Reference>
      <Reference URI="/word/styles.xml?ContentType=application/vnd.openxmlformats-officedocument.wordprocessingml.styles+xml">
        <DigestMethod Algorithm="http://www.w3.org/2001/04/xmlenc#sha256"/>
        <DigestValue>BUr6cwemFi9SFIyKu71fmewATdhEdR0OxE6ZHhXJj0Q=</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w2D7tNMcVwZcj0aAiWKvqnilUO5WIawwmYVctMYI+mU=</DigestValue>
      </Reference>
    </Manifest>
    <SignatureProperties>
      <SignatureProperty Id="idSignatureTime" Target="#idPackageSignature">
        <mdssi:SignatureTime xmlns:mdssi="http://schemas.openxmlformats.org/package/2006/digital-signature">
          <mdssi:Format>YYYY-MM-DDThh:mm:ssTZD</mdssi:Format>
          <mdssi:Value>2015-12-02T19:24:14Z</mdssi:Value>
        </mdssi:SignatureTime>
      </SignatureProperty>
    </SignatureProperties>
  </Object>
  <Object Id="idOfficeObject">
    <SignatureProperties>
      <SignatureProperty Id="idOfficeV1Details" Target="#idPackageSignature">
        <SignatureInfoV1 xmlns="http://schemas.microsoft.com/office/2006/digsig">
          <SetupID>{615D6953-6603-4D6F-90DA-062B2889A562}</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2015-12-02T19:24:14Z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Y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V3p7uOdwAAAADwA/UJ2CwtAAEAAAAgeucIAAAAAGga+AkDAAAA2CwtAFge+AkAAAAAaBr4CTdauV4DAAAAAgAAAAAAAABYAAAAQDHvXlhZJwDerNt1AAAtAPSr23XPq9t1gFknAGQBAAApbo11KW6NdQhW7AkACAAAAAIAAAAAAACgWScAfZSNdQAAAAAAAAAA1FonAAYAAADIWicABgAAAAAAAAAAAAAAyFonANhZJwDyk411AAAAAAACAAAAACcABgAAAMhaJwAGAAAAkEmRdQAAAAAAAAAAyFonAAYAAAAAAAAABFonADGTjXUAAAAAAAIAAMhaJw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ABjc3czYKjrMms/v///wGU5oIcl+aCMA+ymwAAAAAAAAAAAQAAANBsyYIwD7KbqpcAAAAAJwDaW8heyby8p329vKeXvsdekEvzCAAAAABQHDsRCgAAAIYUIfEiAIoBdHAnADgU+AkgDQSEOHMnAGa/x14gDQSEAAAAAJBL8whYjVMHJHInABB87168XxwKAAAAABB8714gDQAAqF8cCgoAAAAAAAAABwAAAKhfHAoAAAAAAAAAAKhwJwBFK7leIAAAAP////8AAAAAAAAAAA8AAAAAAAAAMAAAAAEAAAABAAAADQAAAA0AAAD/////CAAAAAAAAACQS/MIWI1TB5cTAAA1FApMaHEnAGhxJwAwhcdeAAAAAAAAAACoXxwKAAAAAAEAAAAAAAAAKHEnALPB3H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AtLQ1CVSUNQgoAAABgAAAAEAAAAEwAAAAAAAAAAAAAAAAAAAD//////////2wAAABKAGUAZgBhACAATwBmAGkAYwBpAG4AYQAgAFIATQBTAAQAAAAGAAAABAAAAAYAAAADAAAACQAAAAQAAAADAAAABQAAAAMAAAAHAAAABgAAAAMAAAAHAAAACgAAAAY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</Object>
  <Object Id="idInvalidSigLnImg">AQAAAGwAAAAAAAAAAAAAAP8AAAB/AAAAAAAAAAAAAABMIwAApREAACBFTUYAAAEA/AA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yDE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1d+t7jndIuRNgdF0TYP//AAAAAFF3EloAAOiZJwAMAAAAAAAAAMibLgA8mScAgelSdwAAAAAAAENoYXJVcHBlclcAaS0AQGstAFCe9AjQci0AlJknAECR33X0q9t1z6vbdZSZJwBkAQAAKW6NdSlujXXQEzcAAAgAAAACAAAAAAAAtJknAH2UjXUAAAAAAAAAAO6aJwAJAAAA3JonAAkAAAAAAAAAAAAAANyaJwDsmScA8pONdQAAAAAAAgAAAAAnAAkAAADcmicACQAAAJBJkXUAAAAAAAAAANyaJwAJAAAAAAAAABiaJwAxk411AAAAAAACAADcmic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GNzdzNgqOsyaz+////AZTmghyX5oIwD7KbAAAAAAAAAAABAAAA0GzJgjAPspuqlwAAAAAnAO3gcXcQYCcA7eBxd9P93AD+////5y91d4IudXcUswAJUNUuAFixAAmgWScAfZSNdQAAAAAAAAAA1FonAAYAAADIWicABgAAAAIAAAAAAAAAbLEACYhF8wlssQAJAAAAAIhF8wnwWScAKW6NdSlujXUAAAAAAAgAAAACAAAAAAAA+FknAH2UjXUAAAAAAAAAAC5bJwAHAAAAIFsnAAcAAAAAAAAAAAAAACBbJwAwWicA8pONdQAAAAAAAgAAAAAnAAcAAAAgWycABwAAAJBJkXUAAAAAAAAAACBbJwAHAAAAAAAAAFxaJwAxk411AAAAAAACAAAgWy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V3p7uOdwAAAADwA/UJ2CwtAAEAAAAgeucIAAAAAGga+AkDAAAA2CwtAFge+AkAAAAAaBr4CTdauV4DAAAAAgAAAAAAAABYAAAAQDHvXlhZJwDerNt1AAAtAPSr23XPq9t1gFknAGQBAAApbo11KW6NdQhW7AkACAAAAAIAAAAAAACgWScAfZSNdQAAAAAAAAAA1FonAAYAAADIWicABgAAAAAAAAAAAAAAyFonANhZJwDyk411AAAAAAACAAAAACcABgAAAMhaJwAGAAAAkEmRdQAAAAAAAAAAyFonAAYAAAAAAAAABFonADGTjXUAAAAAAAIAAMhaJw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ABjc3czYKjrMms/v///wGU5oIcl+aCMA+ymwAAAAAAAAAAAQAAANBsyYIwD7KbqpcAAAAA8wgYcZwRZbDbdX8mEV/FDAENAAAAAAAAAABQHDsRAQAAAD0RIWMiAIoBzHAnAAAAAACQS/MIDHInACSIgBIUcScA6SgRX1MAZQBnAG8AZQAgAFUASQAAAAAABSkRX+RxJwDhAAAAjHAnADtcyF5ASv0J4QAAAAEAAAA2cZwRAAAnANpbyF4EAAAABQAAAAAAAAAAAAAAAAAAADZxnBGYcicANSgRX1B18AkEAAAAkEvzCAAAAABZKBFfCAAAAAAAZQBnAG8AZQAgAFUASQAAAApMaHEnAGhxJwDhAAAABHEnAAAAAAAYcZwRAAAAAAEAAAAAAAAAKHEnALPB3H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fAAAAbAAAAAEAAAAtLQ1CVSUNQgoAAABgAAAAEAAAAEwAAAAAAAAAAAAAAAAAAAD//////////2wAAABKAGUAZgBhACAATwBmAGkAYwBpAG4AYQAgAFIATQBTAAQAAAAGAAAABAAAAAYAAAADAAAACQAAAAQAAAADAAAABQAAAAMAAAAHAAAABgAAAAMAAAAHAAAACgAAAAY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hIAAAAMAAAAAQAAABYAAAAMAAAAAAAAAFQAAAA8AQAACgAAAHAAAADYAAAAfAAAAAEAAAAtLQ1CVSUNQgoAAABwAAAAKAAAAEwAAAAEAAAACQAAAHAAAADaAAAAfQAAAJwAAABGAGkAcgBtAGEAZABvACAAcABvAHIAOgAgAE0AYQByAO0AYQAgAEkAcwBhAGIAZQBsACAATQBhAGwAbABlAGEAIABBAGwAdgBhAHIAZQB6AAYAAAADAAAABAAAAAkAAAAGAAAABwAAAAcAAAADAAAABwAAAAcAAAAEAAAAAwAAAAMAAAAKAAAABgAAAAQAAAADAAAABgAAAAMAAAADAAAABQAAAAYAAAAHAAAABgAAAAMAAAADAAAACgAAAAYAAAADAAAAAwAAAAYAAAAGAAAAAwAAAAcAAAADAAAABQAAAAYAAAAEAAAABgAAAAU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CC0EE338-4893-4293-A424-E73DA87BBF06}">
  <ds:schemaRefs>
    <ds:schemaRef ds:uri="http://schemas.openxmlformats.org/officeDocument/2006/bibliography"/>
  </ds:schemaRefs>
</ds:datastoreItem>
</file>

<file path=customXml/itemProps11.xml><?xml version="1.0" encoding="utf-8"?>
<ds:datastoreItem xmlns:ds="http://schemas.openxmlformats.org/officeDocument/2006/customXml" ds:itemID="{4847BDE4-73BD-446C-93F2-4DA6062308C6}">
  <ds:schemaRefs>
    <ds:schemaRef ds:uri="http://schemas.openxmlformats.org/officeDocument/2006/bibliography"/>
  </ds:schemaRefs>
</ds:datastoreItem>
</file>

<file path=customXml/itemProps12.xml><?xml version="1.0" encoding="utf-8"?>
<ds:datastoreItem xmlns:ds="http://schemas.openxmlformats.org/officeDocument/2006/customXml" ds:itemID="{402CF105-FAD5-4CA3-9D48-F82D6761C7F3}">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C64C1C3-9F80-4240-A7A0-EE2298603C8D}">
  <ds:schemaRefs>
    <ds:schemaRef ds:uri="http://schemas.openxmlformats.org/officeDocument/2006/bibliography"/>
  </ds:schemaRefs>
</ds:datastoreItem>
</file>

<file path=customXml/itemProps5.xml><?xml version="1.0" encoding="utf-8"?>
<ds:datastoreItem xmlns:ds="http://schemas.openxmlformats.org/officeDocument/2006/customXml" ds:itemID="{744ACAA0-9745-4396-8DDA-A3C8B101B916}">
  <ds:schemaRefs>
    <ds:schemaRef ds:uri="http://schemas.openxmlformats.org/officeDocument/2006/bibliography"/>
  </ds:schemaRefs>
</ds:datastoreItem>
</file>

<file path=customXml/itemProps6.xml><?xml version="1.0" encoding="utf-8"?>
<ds:datastoreItem xmlns:ds="http://schemas.openxmlformats.org/officeDocument/2006/customXml" ds:itemID="{382A0F80-4ABC-437B-86D8-84694DB7F980}">
  <ds:schemaRefs>
    <ds:schemaRef ds:uri="http://schemas.openxmlformats.org/officeDocument/2006/bibliography"/>
  </ds:schemaRefs>
</ds:datastoreItem>
</file>

<file path=customXml/itemProps7.xml><?xml version="1.0" encoding="utf-8"?>
<ds:datastoreItem xmlns:ds="http://schemas.openxmlformats.org/officeDocument/2006/customXml" ds:itemID="{E674842D-1E96-4E05-88C9-85526437474F}">
  <ds:schemaRefs>
    <ds:schemaRef ds:uri="http://schemas.openxmlformats.org/officeDocument/2006/bibliography"/>
  </ds:schemaRefs>
</ds:datastoreItem>
</file>

<file path=customXml/itemProps8.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9.xml><?xml version="1.0" encoding="utf-8"?>
<ds:datastoreItem xmlns:ds="http://schemas.openxmlformats.org/officeDocument/2006/customXml" ds:itemID="{D94C6AA0-CC0E-4C42-80FD-7C515678ED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54</Pages>
  <Words>9350</Words>
  <Characters>51431</Characters>
  <Application>Microsoft Office Word</Application>
  <DocSecurity>0</DocSecurity>
  <Lines>428</Lines>
  <Paragraphs>121</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60660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José Bastías Gajardo</cp:lastModifiedBy>
  <cp:revision>2</cp:revision>
  <cp:lastPrinted>2013-04-08T12:43:00Z</cp:lastPrinted>
  <dcterms:created xsi:type="dcterms:W3CDTF">2015-12-02T17:55:00Z</dcterms:created>
  <dcterms:modified xsi:type="dcterms:W3CDTF">2015-12-02T17:55:00Z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