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bookmarkStart w:id="0" w:name="_GoBack"/>
      <w:bookmarkEnd w:id="0"/>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196782" w:rsidRDefault="00EB37F3" w:rsidP="0066261F">
      <w:pPr>
        <w:jc w:val="center"/>
        <w:rPr>
          <w:b/>
        </w:rPr>
      </w:pPr>
      <w:r w:rsidRPr="00196782">
        <w:rPr>
          <w:b/>
        </w:rPr>
        <w:t>MINA MONTECRISTO Y PLANTA SANTO DOMINGO</w:t>
      </w:r>
    </w:p>
    <w:p w:rsidR="0066261F" w:rsidRPr="00196782" w:rsidRDefault="0066261F" w:rsidP="006B4FA6">
      <w:pPr>
        <w:spacing w:line="276" w:lineRule="auto"/>
        <w:jc w:val="center"/>
        <w:rPr>
          <w:rFonts w:cstheme="minorHAnsi"/>
          <w:b/>
          <w:sz w:val="32"/>
          <w:szCs w:val="32"/>
        </w:rPr>
      </w:pPr>
    </w:p>
    <w:p w:rsidR="006B4FA6" w:rsidRPr="00196782" w:rsidRDefault="006B4FA6" w:rsidP="006B4FA6">
      <w:pPr>
        <w:spacing w:line="276" w:lineRule="auto"/>
        <w:jc w:val="center"/>
        <w:rPr>
          <w:rFonts w:cstheme="minorHAnsi"/>
          <w:b/>
          <w:sz w:val="32"/>
          <w:szCs w:val="32"/>
        </w:rPr>
      </w:pPr>
    </w:p>
    <w:p w:rsidR="00697654" w:rsidRPr="00196782" w:rsidRDefault="001A0A7C" w:rsidP="00404CB8">
      <w:pPr>
        <w:jc w:val="center"/>
        <w:rPr>
          <w:b/>
          <w:szCs w:val="28"/>
        </w:rPr>
      </w:pPr>
      <w:bookmarkStart w:id="9" w:name="_Toc350847217"/>
      <w:bookmarkStart w:id="10" w:name="_Toc350928661"/>
      <w:bookmarkStart w:id="11" w:name="_Toc350937998"/>
      <w:bookmarkStart w:id="12" w:name="_Toc351623560"/>
      <w:r w:rsidRPr="00196782">
        <w:rPr>
          <w:b/>
        </w:rPr>
        <w:t>DFZ-</w:t>
      </w:r>
      <w:bookmarkEnd w:id="9"/>
      <w:bookmarkEnd w:id="10"/>
      <w:bookmarkEnd w:id="11"/>
      <w:bookmarkEnd w:id="12"/>
      <w:r w:rsidR="00EB37F3" w:rsidRPr="00196782">
        <w:rPr>
          <w:b/>
        </w:rPr>
        <w:t>2015-465-II-RCA-IA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2A2BC7" w:rsidP="004931A6">
            <w:pPr>
              <w:spacing w:line="276" w:lineRule="auto"/>
              <w:jc w:val="center"/>
              <w:rPr>
                <w:rFonts w:cstheme="minorHAnsi"/>
                <w:b/>
                <w:sz w:val="18"/>
                <w:szCs w:val="18"/>
                <w:lang w:val="es-ES_tradnl"/>
              </w:rPr>
            </w:pPr>
            <w:r>
              <w:rPr>
                <w:rFonts w:cstheme="minorHAnsi"/>
                <w:b/>
                <w:sz w:val="18"/>
                <w:szCs w:val="18"/>
                <w:lang w:val="es-ES_tradnl"/>
              </w:rPr>
              <w:t>Ricardo Ortiz Arellano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3E67E7"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Ricardo Ortiz Arellano" o:suggestedsigner2="Jefe Oficina Regional Antofagasta" o:suggestedsigneremail="Jefe1@sma.gob.cl" showsigndate="f"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2A2BC7" w:rsidP="002A2BC7">
            <w:pPr>
              <w:spacing w:line="276" w:lineRule="auto"/>
              <w:jc w:val="center"/>
              <w:rPr>
                <w:rFonts w:cstheme="minorHAnsi"/>
                <w:b/>
                <w:sz w:val="18"/>
                <w:szCs w:val="18"/>
                <w:lang w:val="es-ES_tradnl"/>
              </w:rPr>
            </w:pPr>
            <w:r>
              <w:rPr>
                <w:rFonts w:cstheme="minorHAnsi"/>
                <w:b/>
                <w:sz w:val="18"/>
                <w:szCs w:val="18"/>
                <w:lang w:val="es-ES_tradnl"/>
              </w:rPr>
              <w:t>Eduardo Ávila Acevedo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3E67E7"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Eduardo Ávila Acevedo" o:suggestedsigner2="Fiscalizador Oficina Regional Antofagasta" o:suggestedsigneremail="Fiscalizador 1 @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196782" w:rsidP="00731C0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923FC"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05pt;height:55.1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7012592"/>
      <w:bookmarkEnd w:id="13"/>
      <w:r w:rsidRPr="0025129B">
        <w:rPr>
          <w:sz w:val="20"/>
        </w:rPr>
        <w:lastRenderedPageBreak/>
        <w:t>Tabla de Contenidos</w:t>
      </w:r>
      <w:bookmarkEnd w:id="14"/>
      <w:bookmarkEnd w:id="15"/>
      <w:bookmarkEnd w:id="16"/>
    </w:p>
    <w:p w:rsidR="002A2BC7" w:rsidRDefault="003753AB" w:rsidP="002A2BC7">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7012592" w:history="1">
        <w:r w:rsidR="002A2BC7" w:rsidRPr="00E73B1D">
          <w:rPr>
            <w:rStyle w:val="Hipervnculo"/>
            <w:noProof/>
          </w:rPr>
          <w:t>Tabla de Contenidos</w:t>
        </w:r>
        <w:r w:rsidR="002A2BC7">
          <w:rPr>
            <w:noProof/>
            <w:webHidden/>
          </w:rPr>
          <w:tab/>
        </w:r>
        <w:r w:rsidR="002A2BC7">
          <w:rPr>
            <w:noProof/>
            <w:webHidden/>
          </w:rPr>
          <w:fldChar w:fldCharType="begin"/>
        </w:r>
        <w:r w:rsidR="002A2BC7">
          <w:rPr>
            <w:noProof/>
            <w:webHidden/>
          </w:rPr>
          <w:instrText xml:space="preserve"> PAGEREF _Toc437012592 \h </w:instrText>
        </w:r>
        <w:r w:rsidR="002A2BC7">
          <w:rPr>
            <w:noProof/>
            <w:webHidden/>
          </w:rPr>
        </w:r>
        <w:r w:rsidR="002A2BC7">
          <w:rPr>
            <w:noProof/>
            <w:webHidden/>
          </w:rPr>
          <w:fldChar w:fldCharType="separate"/>
        </w:r>
        <w:r w:rsidR="004F1DB9">
          <w:rPr>
            <w:noProof/>
            <w:webHidden/>
          </w:rPr>
          <w:t>2</w:t>
        </w:r>
        <w:r w:rsidR="002A2BC7">
          <w:rPr>
            <w:noProof/>
            <w:webHidden/>
          </w:rPr>
          <w:fldChar w:fldCharType="end"/>
        </w:r>
      </w:hyperlink>
    </w:p>
    <w:p w:rsidR="002A2BC7" w:rsidRDefault="003E67E7" w:rsidP="002A2BC7">
      <w:pPr>
        <w:pStyle w:val="TDC1"/>
        <w:tabs>
          <w:tab w:val="clear" w:pos="9395"/>
          <w:tab w:val="right" w:leader="dot" w:pos="9781"/>
        </w:tabs>
        <w:rPr>
          <w:rFonts w:eastAsiaTheme="minorEastAsia" w:cstheme="minorBidi"/>
          <w:b w:val="0"/>
          <w:bCs w:val="0"/>
          <w:caps w:val="0"/>
          <w:noProof/>
          <w:sz w:val="22"/>
          <w:szCs w:val="22"/>
          <w:lang w:eastAsia="es-CL"/>
        </w:rPr>
      </w:pPr>
      <w:hyperlink w:anchor="_Toc437012593" w:history="1">
        <w:r w:rsidR="002A2BC7" w:rsidRPr="00E73B1D">
          <w:rPr>
            <w:rStyle w:val="Hipervnculo"/>
            <w:noProof/>
          </w:rPr>
          <w:t>1.</w:t>
        </w:r>
        <w:r w:rsidR="002A2BC7">
          <w:rPr>
            <w:rFonts w:eastAsiaTheme="minorEastAsia" w:cstheme="minorBidi"/>
            <w:b w:val="0"/>
            <w:bCs w:val="0"/>
            <w:caps w:val="0"/>
            <w:noProof/>
            <w:sz w:val="22"/>
            <w:szCs w:val="22"/>
            <w:lang w:eastAsia="es-CL"/>
          </w:rPr>
          <w:tab/>
        </w:r>
        <w:r w:rsidR="002A2BC7" w:rsidRPr="00E73B1D">
          <w:rPr>
            <w:rStyle w:val="Hipervnculo"/>
            <w:noProof/>
          </w:rPr>
          <w:t>RESUMEN.</w:t>
        </w:r>
        <w:r w:rsidR="002A2BC7">
          <w:rPr>
            <w:noProof/>
            <w:webHidden/>
          </w:rPr>
          <w:tab/>
        </w:r>
        <w:r w:rsidR="002A2BC7">
          <w:rPr>
            <w:noProof/>
            <w:webHidden/>
          </w:rPr>
          <w:fldChar w:fldCharType="begin"/>
        </w:r>
        <w:r w:rsidR="002A2BC7">
          <w:rPr>
            <w:noProof/>
            <w:webHidden/>
          </w:rPr>
          <w:instrText xml:space="preserve"> PAGEREF _Toc437012593 \h </w:instrText>
        </w:r>
        <w:r w:rsidR="002A2BC7">
          <w:rPr>
            <w:noProof/>
            <w:webHidden/>
          </w:rPr>
        </w:r>
        <w:r w:rsidR="002A2BC7">
          <w:rPr>
            <w:noProof/>
            <w:webHidden/>
          </w:rPr>
          <w:fldChar w:fldCharType="separate"/>
        </w:r>
        <w:r w:rsidR="004F1DB9">
          <w:rPr>
            <w:noProof/>
            <w:webHidden/>
          </w:rPr>
          <w:t>3</w:t>
        </w:r>
        <w:r w:rsidR="002A2BC7">
          <w:rPr>
            <w:noProof/>
            <w:webHidden/>
          </w:rPr>
          <w:fldChar w:fldCharType="end"/>
        </w:r>
      </w:hyperlink>
    </w:p>
    <w:p w:rsidR="002A2BC7" w:rsidRDefault="003E67E7" w:rsidP="002A2BC7">
      <w:pPr>
        <w:pStyle w:val="TDC1"/>
        <w:tabs>
          <w:tab w:val="clear" w:pos="9395"/>
          <w:tab w:val="right" w:leader="dot" w:pos="9781"/>
        </w:tabs>
        <w:rPr>
          <w:rFonts w:eastAsiaTheme="minorEastAsia" w:cstheme="minorBidi"/>
          <w:b w:val="0"/>
          <w:bCs w:val="0"/>
          <w:caps w:val="0"/>
          <w:noProof/>
          <w:sz w:val="22"/>
          <w:szCs w:val="22"/>
          <w:lang w:eastAsia="es-CL"/>
        </w:rPr>
      </w:pPr>
      <w:hyperlink w:anchor="_Toc437012594" w:history="1">
        <w:r w:rsidR="002A2BC7" w:rsidRPr="00E73B1D">
          <w:rPr>
            <w:rStyle w:val="Hipervnculo"/>
            <w:noProof/>
          </w:rPr>
          <w:t>2.</w:t>
        </w:r>
        <w:r w:rsidR="002A2BC7">
          <w:rPr>
            <w:rFonts w:eastAsiaTheme="minorEastAsia" w:cstheme="minorBidi"/>
            <w:b w:val="0"/>
            <w:bCs w:val="0"/>
            <w:caps w:val="0"/>
            <w:noProof/>
            <w:sz w:val="22"/>
            <w:szCs w:val="22"/>
            <w:lang w:eastAsia="es-CL"/>
          </w:rPr>
          <w:tab/>
        </w:r>
        <w:r w:rsidR="002A2BC7" w:rsidRPr="00E73B1D">
          <w:rPr>
            <w:rStyle w:val="Hipervnculo"/>
            <w:noProof/>
          </w:rPr>
          <w:t>IDENTIFICACIÓN DEL PROYECTO, INSTALACIÓN, ACTIVIDAD O FUENTE FISCALIZADA</w:t>
        </w:r>
        <w:r w:rsidR="002A2BC7">
          <w:rPr>
            <w:noProof/>
            <w:webHidden/>
          </w:rPr>
          <w:tab/>
        </w:r>
        <w:r w:rsidR="002A2BC7">
          <w:rPr>
            <w:noProof/>
            <w:webHidden/>
          </w:rPr>
          <w:fldChar w:fldCharType="begin"/>
        </w:r>
        <w:r w:rsidR="002A2BC7">
          <w:rPr>
            <w:noProof/>
            <w:webHidden/>
          </w:rPr>
          <w:instrText xml:space="preserve"> PAGEREF _Toc437012594 \h </w:instrText>
        </w:r>
        <w:r w:rsidR="002A2BC7">
          <w:rPr>
            <w:noProof/>
            <w:webHidden/>
          </w:rPr>
        </w:r>
        <w:r w:rsidR="002A2BC7">
          <w:rPr>
            <w:noProof/>
            <w:webHidden/>
          </w:rPr>
          <w:fldChar w:fldCharType="separate"/>
        </w:r>
        <w:r w:rsidR="004F1DB9">
          <w:rPr>
            <w:noProof/>
            <w:webHidden/>
          </w:rPr>
          <w:t>4</w:t>
        </w:r>
        <w:r w:rsidR="002A2BC7">
          <w:rPr>
            <w:noProof/>
            <w:webHidden/>
          </w:rPr>
          <w:fldChar w:fldCharType="end"/>
        </w:r>
      </w:hyperlink>
    </w:p>
    <w:p w:rsidR="002A2BC7" w:rsidRDefault="003E67E7" w:rsidP="002A2BC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012595" w:history="1">
        <w:r w:rsidR="002A2BC7" w:rsidRPr="00E73B1D">
          <w:rPr>
            <w:rStyle w:val="Hipervnculo"/>
            <w:noProof/>
          </w:rPr>
          <w:t>2.1.</w:t>
        </w:r>
        <w:r w:rsidR="002A2BC7">
          <w:rPr>
            <w:rFonts w:eastAsiaTheme="minorEastAsia" w:cstheme="minorBidi"/>
            <w:smallCaps w:val="0"/>
            <w:noProof/>
            <w:sz w:val="22"/>
            <w:szCs w:val="22"/>
            <w:lang w:eastAsia="es-CL"/>
          </w:rPr>
          <w:tab/>
        </w:r>
        <w:r w:rsidR="002A2BC7" w:rsidRPr="00E73B1D">
          <w:rPr>
            <w:rStyle w:val="Hipervnculo"/>
            <w:noProof/>
          </w:rPr>
          <w:t>Antecedentes Generales</w:t>
        </w:r>
        <w:r w:rsidR="002A2BC7">
          <w:rPr>
            <w:noProof/>
            <w:webHidden/>
          </w:rPr>
          <w:tab/>
        </w:r>
        <w:r w:rsidR="002A2BC7">
          <w:rPr>
            <w:noProof/>
            <w:webHidden/>
          </w:rPr>
          <w:fldChar w:fldCharType="begin"/>
        </w:r>
        <w:r w:rsidR="002A2BC7">
          <w:rPr>
            <w:noProof/>
            <w:webHidden/>
          </w:rPr>
          <w:instrText xml:space="preserve"> PAGEREF _Toc437012595 \h </w:instrText>
        </w:r>
        <w:r w:rsidR="002A2BC7">
          <w:rPr>
            <w:noProof/>
            <w:webHidden/>
          </w:rPr>
        </w:r>
        <w:r w:rsidR="002A2BC7">
          <w:rPr>
            <w:noProof/>
            <w:webHidden/>
          </w:rPr>
          <w:fldChar w:fldCharType="separate"/>
        </w:r>
        <w:r w:rsidR="004F1DB9">
          <w:rPr>
            <w:noProof/>
            <w:webHidden/>
          </w:rPr>
          <w:t>4</w:t>
        </w:r>
        <w:r w:rsidR="002A2BC7">
          <w:rPr>
            <w:noProof/>
            <w:webHidden/>
          </w:rPr>
          <w:fldChar w:fldCharType="end"/>
        </w:r>
      </w:hyperlink>
    </w:p>
    <w:p w:rsidR="002A2BC7" w:rsidRDefault="003E67E7" w:rsidP="002A2BC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012596" w:history="1">
        <w:r w:rsidR="002A2BC7" w:rsidRPr="00E73B1D">
          <w:rPr>
            <w:rStyle w:val="Hipervnculo"/>
            <w:noProof/>
          </w:rPr>
          <w:t>2.2.</w:t>
        </w:r>
        <w:r w:rsidR="002A2BC7">
          <w:rPr>
            <w:rFonts w:eastAsiaTheme="minorEastAsia" w:cstheme="minorBidi"/>
            <w:smallCaps w:val="0"/>
            <w:noProof/>
            <w:sz w:val="22"/>
            <w:szCs w:val="22"/>
            <w:lang w:eastAsia="es-CL"/>
          </w:rPr>
          <w:tab/>
        </w:r>
        <w:r w:rsidR="002A2BC7" w:rsidRPr="00E73B1D">
          <w:rPr>
            <w:rStyle w:val="Hipervnculo"/>
            <w:noProof/>
          </w:rPr>
          <w:t>Ubicación y Layout</w:t>
        </w:r>
        <w:r w:rsidR="002A2BC7">
          <w:rPr>
            <w:noProof/>
            <w:webHidden/>
          </w:rPr>
          <w:tab/>
        </w:r>
        <w:r w:rsidR="002A2BC7">
          <w:rPr>
            <w:noProof/>
            <w:webHidden/>
          </w:rPr>
          <w:fldChar w:fldCharType="begin"/>
        </w:r>
        <w:r w:rsidR="002A2BC7">
          <w:rPr>
            <w:noProof/>
            <w:webHidden/>
          </w:rPr>
          <w:instrText xml:space="preserve"> PAGEREF _Toc437012596 \h </w:instrText>
        </w:r>
        <w:r w:rsidR="002A2BC7">
          <w:rPr>
            <w:noProof/>
            <w:webHidden/>
          </w:rPr>
        </w:r>
        <w:r w:rsidR="002A2BC7">
          <w:rPr>
            <w:noProof/>
            <w:webHidden/>
          </w:rPr>
          <w:fldChar w:fldCharType="separate"/>
        </w:r>
        <w:r w:rsidR="004F1DB9">
          <w:rPr>
            <w:noProof/>
            <w:webHidden/>
          </w:rPr>
          <w:t>5</w:t>
        </w:r>
        <w:r w:rsidR="002A2BC7">
          <w:rPr>
            <w:noProof/>
            <w:webHidden/>
          </w:rPr>
          <w:fldChar w:fldCharType="end"/>
        </w:r>
      </w:hyperlink>
    </w:p>
    <w:p w:rsidR="002A2BC7" w:rsidRDefault="003E67E7" w:rsidP="002A2BC7">
      <w:pPr>
        <w:pStyle w:val="TDC1"/>
        <w:tabs>
          <w:tab w:val="clear" w:pos="9395"/>
          <w:tab w:val="right" w:leader="dot" w:pos="9781"/>
        </w:tabs>
        <w:rPr>
          <w:rFonts w:eastAsiaTheme="minorEastAsia" w:cstheme="minorBidi"/>
          <w:b w:val="0"/>
          <w:bCs w:val="0"/>
          <w:caps w:val="0"/>
          <w:noProof/>
          <w:sz w:val="22"/>
          <w:szCs w:val="22"/>
          <w:lang w:eastAsia="es-CL"/>
        </w:rPr>
      </w:pPr>
      <w:hyperlink w:anchor="_Toc437012597" w:history="1">
        <w:r w:rsidR="002A2BC7" w:rsidRPr="00E73B1D">
          <w:rPr>
            <w:rStyle w:val="Hipervnculo"/>
            <w:noProof/>
          </w:rPr>
          <w:t>3.</w:t>
        </w:r>
        <w:r w:rsidR="002A2BC7">
          <w:rPr>
            <w:rFonts w:eastAsiaTheme="minorEastAsia" w:cstheme="minorBidi"/>
            <w:b w:val="0"/>
            <w:bCs w:val="0"/>
            <w:caps w:val="0"/>
            <w:noProof/>
            <w:sz w:val="22"/>
            <w:szCs w:val="22"/>
            <w:lang w:eastAsia="es-CL"/>
          </w:rPr>
          <w:tab/>
        </w:r>
        <w:r w:rsidR="002A2BC7" w:rsidRPr="00E73B1D">
          <w:rPr>
            <w:rStyle w:val="Hipervnculo"/>
            <w:noProof/>
          </w:rPr>
          <w:t>INSTRUMENTOS DE GESTIÓN AMBIENTAL QUE REGULAN LA ACTIVIDAD FISCALIZADA.</w:t>
        </w:r>
        <w:r w:rsidR="002A2BC7">
          <w:rPr>
            <w:noProof/>
            <w:webHidden/>
          </w:rPr>
          <w:tab/>
        </w:r>
        <w:r w:rsidR="002A2BC7">
          <w:rPr>
            <w:noProof/>
            <w:webHidden/>
          </w:rPr>
          <w:fldChar w:fldCharType="begin"/>
        </w:r>
        <w:r w:rsidR="002A2BC7">
          <w:rPr>
            <w:noProof/>
            <w:webHidden/>
          </w:rPr>
          <w:instrText xml:space="preserve"> PAGEREF _Toc437012597 \h </w:instrText>
        </w:r>
        <w:r w:rsidR="002A2BC7">
          <w:rPr>
            <w:noProof/>
            <w:webHidden/>
          </w:rPr>
        </w:r>
        <w:r w:rsidR="002A2BC7">
          <w:rPr>
            <w:noProof/>
            <w:webHidden/>
          </w:rPr>
          <w:fldChar w:fldCharType="separate"/>
        </w:r>
        <w:r w:rsidR="004F1DB9">
          <w:rPr>
            <w:noProof/>
            <w:webHidden/>
          </w:rPr>
          <w:t>8</w:t>
        </w:r>
        <w:r w:rsidR="002A2BC7">
          <w:rPr>
            <w:noProof/>
            <w:webHidden/>
          </w:rPr>
          <w:fldChar w:fldCharType="end"/>
        </w:r>
      </w:hyperlink>
    </w:p>
    <w:p w:rsidR="002A2BC7" w:rsidRDefault="003E67E7" w:rsidP="002A2BC7">
      <w:pPr>
        <w:pStyle w:val="TDC1"/>
        <w:tabs>
          <w:tab w:val="clear" w:pos="9395"/>
          <w:tab w:val="right" w:leader="dot" w:pos="9781"/>
        </w:tabs>
        <w:rPr>
          <w:rFonts w:eastAsiaTheme="minorEastAsia" w:cstheme="minorBidi"/>
          <w:b w:val="0"/>
          <w:bCs w:val="0"/>
          <w:caps w:val="0"/>
          <w:noProof/>
          <w:sz w:val="22"/>
          <w:szCs w:val="22"/>
          <w:lang w:eastAsia="es-CL"/>
        </w:rPr>
      </w:pPr>
      <w:hyperlink w:anchor="_Toc437012598" w:history="1">
        <w:r w:rsidR="002A2BC7" w:rsidRPr="00E73B1D">
          <w:rPr>
            <w:rStyle w:val="Hipervnculo"/>
            <w:noProof/>
          </w:rPr>
          <w:t>4.</w:t>
        </w:r>
        <w:r w:rsidR="002A2BC7">
          <w:rPr>
            <w:rFonts w:eastAsiaTheme="minorEastAsia" w:cstheme="minorBidi"/>
            <w:b w:val="0"/>
            <w:bCs w:val="0"/>
            <w:caps w:val="0"/>
            <w:noProof/>
            <w:sz w:val="22"/>
            <w:szCs w:val="22"/>
            <w:lang w:eastAsia="es-CL"/>
          </w:rPr>
          <w:tab/>
        </w:r>
        <w:r w:rsidR="002A2BC7" w:rsidRPr="00E73B1D">
          <w:rPr>
            <w:rStyle w:val="Hipervnculo"/>
            <w:noProof/>
          </w:rPr>
          <w:t>ANTECEDENTES DE LA ACTIVIDAD DE FISCALIZACIÓN.</w:t>
        </w:r>
        <w:r w:rsidR="002A2BC7">
          <w:rPr>
            <w:noProof/>
            <w:webHidden/>
          </w:rPr>
          <w:tab/>
        </w:r>
        <w:r w:rsidR="002A2BC7">
          <w:rPr>
            <w:noProof/>
            <w:webHidden/>
          </w:rPr>
          <w:fldChar w:fldCharType="begin"/>
        </w:r>
        <w:r w:rsidR="002A2BC7">
          <w:rPr>
            <w:noProof/>
            <w:webHidden/>
          </w:rPr>
          <w:instrText xml:space="preserve"> PAGEREF _Toc437012598 \h </w:instrText>
        </w:r>
        <w:r w:rsidR="002A2BC7">
          <w:rPr>
            <w:noProof/>
            <w:webHidden/>
          </w:rPr>
        </w:r>
        <w:r w:rsidR="002A2BC7">
          <w:rPr>
            <w:noProof/>
            <w:webHidden/>
          </w:rPr>
          <w:fldChar w:fldCharType="separate"/>
        </w:r>
        <w:r w:rsidR="004F1DB9">
          <w:rPr>
            <w:noProof/>
            <w:webHidden/>
          </w:rPr>
          <w:t>9</w:t>
        </w:r>
        <w:r w:rsidR="002A2BC7">
          <w:rPr>
            <w:noProof/>
            <w:webHidden/>
          </w:rPr>
          <w:fldChar w:fldCharType="end"/>
        </w:r>
      </w:hyperlink>
    </w:p>
    <w:p w:rsidR="002A2BC7" w:rsidRDefault="003E67E7" w:rsidP="002A2BC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012599" w:history="1">
        <w:r w:rsidR="002A2BC7" w:rsidRPr="00E73B1D">
          <w:rPr>
            <w:rStyle w:val="Hipervnculo"/>
            <w:noProof/>
          </w:rPr>
          <w:t>4.1.</w:t>
        </w:r>
        <w:r w:rsidR="002A2BC7">
          <w:rPr>
            <w:rFonts w:eastAsiaTheme="minorEastAsia" w:cstheme="minorBidi"/>
            <w:smallCaps w:val="0"/>
            <w:noProof/>
            <w:sz w:val="22"/>
            <w:szCs w:val="22"/>
            <w:lang w:eastAsia="es-CL"/>
          </w:rPr>
          <w:tab/>
        </w:r>
        <w:r w:rsidR="002A2BC7" w:rsidRPr="00E73B1D">
          <w:rPr>
            <w:rStyle w:val="Hipervnculo"/>
            <w:noProof/>
          </w:rPr>
          <w:t>Motivo de la Actividad de Fiscalización.</w:t>
        </w:r>
        <w:r w:rsidR="002A2BC7">
          <w:rPr>
            <w:noProof/>
            <w:webHidden/>
          </w:rPr>
          <w:tab/>
        </w:r>
        <w:r w:rsidR="002A2BC7">
          <w:rPr>
            <w:noProof/>
            <w:webHidden/>
          </w:rPr>
          <w:fldChar w:fldCharType="begin"/>
        </w:r>
        <w:r w:rsidR="002A2BC7">
          <w:rPr>
            <w:noProof/>
            <w:webHidden/>
          </w:rPr>
          <w:instrText xml:space="preserve"> PAGEREF _Toc437012599 \h </w:instrText>
        </w:r>
        <w:r w:rsidR="002A2BC7">
          <w:rPr>
            <w:noProof/>
            <w:webHidden/>
          </w:rPr>
        </w:r>
        <w:r w:rsidR="002A2BC7">
          <w:rPr>
            <w:noProof/>
            <w:webHidden/>
          </w:rPr>
          <w:fldChar w:fldCharType="separate"/>
        </w:r>
        <w:r w:rsidR="004F1DB9">
          <w:rPr>
            <w:noProof/>
            <w:webHidden/>
          </w:rPr>
          <w:t>9</w:t>
        </w:r>
        <w:r w:rsidR="002A2BC7">
          <w:rPr>
            <w:noProof/>
            <w:webHidden/>
          </w:rPr>
          <w:fldChar w:fldCharType="end"/>
        </w:r>
      </w:hyperlink>
    </w:p>
    <w:p w:rsidR="002A2BC7" w:rsidRDefault="003E67E7" w:rsidP="002A2BC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012600" w:history="1">
        <w:r w:rsidR="002A2BC7" w:rsidRPr="00E73B1D">
          <w:rPr>
            <w:rStyle w:val="Hipervnculo"/>
            <w:noProof/>
          </w:rPr>
          <w:t>4.2.</w:t>
        </w:r>
        <w:r w:rsidR="002A2BC7">
          <w:rPr>
            <w:rFonts w:eastAsiaTheme="minorEastAsia" w:cstheme="minorBidi"/>
            <w:smallCaps w:val="0"/>
            <w:noProof/>
            <w:sz w:val="22"/>
            <w:szCs w:val="22"/>
            <w:lang w:eastAsia="es-CL"/>
          </w:rPr>
          <w:tab/>
        </w:r>
        <w:r w:rsidR="002A2BC7" w:rsidRPr="00E73B1D">
          <w:rPr>
            <w:rStyle w:val="Hipervnculo"/>
            <w:noProof/>
          </w:rPr>
          <w:t>Materia Específica Objeto de la Fiscalización Ambiental.</w:t>
        </w:r>
        <w:r w:rsidR="002A2BC7">
          <w:rPr>
            <w:noProof/>
            <w:webHidden/>
          </w:rPr>
          <w:tab/>
        </w:r>
        <w:r w:rsidR="002A2BC7">
          <w:rPr>
            <w:noProof/>
            <w:webHidden/>
          </w:rPr>
          <w:fldChar w:fldCharType="begin"/>
        </w:r>
        <w:r w:rsidR="002A2BC7">
          <w:rPr>
            <w:noProof/>
            <w:webHidden/>
          </w:rPr>
          <w:instrText xml:space="preserve"> PAGEREF _Toc437012600 \h </w:instrText>
        </w:r>
        <w:r w:rsidR="002A2BC7">
          <w:rPr>
            <w:noProof/>
            <w:webHidden/>
          </w:rPr>
        </w:r>
        <w:r w:rsidR="002A2BC7">
          <w:rPr>
            <w:noProof/>
            <w:webHidden/>
          </w:rPr>
          <w:fldChar w:fldCharType="separate"/>
        </w:r>
        <w:r w:rsidR="004F1DB9">
          <w:rPr>
            <w:noProof/>
            <w:webHidden/>
          </w:rPr>
          <w:t>9</w:t>
        </w:r>
        <w:r w:rsidR="002A2BC7">
          <w:rPr>
            <w:noProof/>
            <w:webHidden/>
          </w:rPr>
          <w:fldChar w:fldCharType="end"/>
        </w:r>
      </w:hyperlink>
    </w:p>
    <w:p w:rsidR="002A2BC7" w:rsidRDefault="003E67E7" w:rsidP="002A2BC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012601" w:history="1">
        <w:r w:rsidR="002A2BC7" w:rsidRPr="00E73B1D">
          <w:rPr>
            <w:rStyle w:val="Hipervnculo"/>
            <w:noProof/>
          </w:rPr>
          <w:t>4.3.</w:t>
        </w:r>
        <w:r w:rsidR="002A2BC7">
          <w:rPr>
            <w:rFonts w:eastAsiaTheme="minorEastAsia" w:cstheme="minorBidi"/>
            <w:smallCaps w:val="0"/>
            <w:noProof/>
            <w:sz w:val="22"/>
            <w:szCs w:val="22"/>
            <w:lang w:eastAsia="es-CL"/>
          </w:rPr>
          <w:tab/>
        </w:r>
        <w:r w:rsidR="002A2BC7" w:rsidRPr="00E73B1D">
          <w:rPr>
            <w:rStyle w:val="Hipervnculo"/>
            <w:noProof/>
          </w:rPr>
          <w:t>Aspectos relativos a la ejecución de la Inspección Ambiental.</w:t>
        </w:r>
        <w:r w:rsidR="002A2BC7">
          <w:rPr>
            <w:noProof/>
            <w:webHidden/>
          </w:rPr>
          <w:tab/>
        </w:r>
        <w:r w:rsidR="002A2BC7">
          <w:rPr>
            <w:noProof/>
            <w:webHidden/>
          </w:rPr>
          <w:fldChar w:fldCharType="begin"/>
        </w:r>
        <w:r w:rsidR="002A2BC7">
          <w:rPr>
            <w:noProof/>
            <w:webHidden/>
          </w:rPr>
          <w:instrText xml:space="preserve"> PAGEREF _Toc437012601 \h </w:instrText>
        </w:r>
        <w:r w:rsidR="002A2BC7">
          <w:rPr>
            <w:noProof/>
            <w:webHidden/>
          </w:rPr>
        </w:r>
        <w:r w:rsidR="002A2BC7">
          <w:rPr>
            <w:noProof/>
            <w:webHidden/>
          </w:rPr>
          <w:fldChar w:fldCharType="separate"/>
        </w:r>
        <w:r w:rsidR="004F1DB9">
          <w:rPr>
            <w:noProof/>
            <w:webHidden/>
          </w:rPr>
          <w:t>9</w:t>
        </w:r>
        <w:r w:rsidR="002A2BC7">
          <w:rPr>
            <w:noProof/>
            <w:webHidden/>
          </w:rPr>
          <w:fldChar w:fldCharType="end"/>
        </w:r>
      </w:hyperlink>
    </w:p>
    <w:p w:rsidR="002A2BC7" w:rsidRDefault="003E67E7" w:rsidP="002A2BC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012602" w:history="1">
        <w:r w:rsidR="002A2BC7" w:rsidRPr="00E73B1D">
          <w:rPr>
            <w:rStyle w:val="Hipervnculo"/>
            <w:noProof/>
          </w:rPr>
          <w:t>4.3.1.</w:t>
        </w:r>
        <w:r w:rsidR="002A2BC7">
          <w:rPr>
            <w:rFonts w:eastAsiaTheme="minorEastAsia" w:cstheme="minorBidi"/>
            <w:i w:val="0"/>
            <w:iCs w:val="0"/>
            <w:noProof/>
            <w:sz w:val="22"/>
            <w:szCs w:val="22"/>
            <w:lang w:eastAsia="es-CL"/>
          </w:rPr>
          <w:tab/>
        </w:r>
        <w:r w:rsidR="002A2BC7" w:rsidRPr="00E73B1D">
          <w:rPr>
            <w:rStyle w:val="Hipervnculo"/>
            <w:noProof/>
          </w:rPr>
          <w:t>Primer día de inspección</w:t>
        </w:r>
        <w:r w:rsidR="002A2BC7">
          <w:rPr>
            <w:noProof/>
            <w:webHidden/>
          </w:rPr>
          <w:tab/>
        </w:r>
        <w:r w:rsidR="002A2BC7">
          <w:rPr>
            <w:noProof/>
            <w:webHidden/>
          </w:rPr>
          <w:fldChar w:fldCharType="begin"/>
        </w:r>
        <w:r w:rsidR="002A2BC7">
          <w:rPr>
            <w:noProof/>
            <w:webHidden/>
          </w:rPr>
          <w:instrText xml:space="preserve"> PAGEREF _Toc437012602 \h </w:instrText>
        </w:r>
        <w:r w:rsidR="002A2BC7">
          <w:rPr>
            <w:noProof/>
            <w:webHidden/>
          </w:rPr>
        </w:r>
        <w:r w:rsidR="002A2BC7">
          <w:rPr>
            <w:noProof/>
            <w:webHidden/>
          </w:rPr>
          <w:fldChar w:fldCharType="separate"/>
        </w:r>
        <w:r w:rsidR="004F1DB9">
          <w:rPr>
            <w:noProof/>
            <w:webHidden/>
          </w:rPr>
          <w:t>9</w:t>
        </w:r>
        <w:r w:rsidR="002A2BC7">
          <w:rPr>
            <w:noProof/>
            <w:webHidden/>
          </w:rPr>
          <w:fldChar w:fldCharType="end"/>
        </w:r>
      </w:hyperlink>
    </w:p>
    <w:p w:rsidR="002A2BC7" w:rsidRDefault="003E67E7" w:rsidP="002A2BC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012603" w:history="1">
        <w:r w:rsidR="002A2BC7" w:rsidRPr="00E73B1D">
          <w:rPr>
            <w:rStyle w:val="Hipervnculo"/>
            <w:noProof/>
          </w:rPr>
          <w:t>4.3.2.</w:t>
        </w:r>
        <w:r w:rsidR="002A2BC7">
          <w:rPr>
            <w:rFonts w:eastAsiaTheme="minorEastAsia" w:cstheme="minorBidi"/>
            <w:i w:val="0"/>
            <w:iCs w:val="0"/>
            <w:noProof/>
            <w:sz w:val="22"/>
            <w:szCs w:val="22"/>
            <w:lang w:eastAsia="es-CL"/>
          </w:rPr>
          <w:tab/>
        </w:r>
        <w:r w:rsidR="002A2BC7" w:rsidRPr="00E73B1D">
          <w:rPr>
            <w:rStyle w:val="Hipervnculo"/>
            <w:noProof/>
          </w:rPr>
          <w:t>Esquema de recorrido</w:t>
        </w:r>
        <w:r w:rsidR="002A2BC7">
          <w:rPr>
            <w:noProof/>
            <w:webHidden/>
          </w:rPr>
          <w:tab/>
        </w:r>
        <w:r w:rsidR="002A2BC7">
          <w:rPr>
            <w:noProof/>
            <w:webHidden/>
          </w:rPr>
          <w:fldChar w:fldCharType="begin"/>
        </w:r>
        <w:r w:rsidR="002A2BC7">
          <w:rPr>
            <w:noProof/>
            <w:webHidden/>
          </w:rPr>
          <w:instrText xml:space="preserve"> PAGEREF _Toc437012603 \h </w:instrText>
        </w:r>
        <w:r w:rsidR="002A2BC7">
          <w:rPr>
            <w:noProof/>
            <w:webHidden/>
          </w:rPr>
        </w:r>
        <w:r w:rsidR="002A2BC7">
          <w:rPr>
            <w:noProof/>
            <w:webHidden/>
          </w:rPr>
          <w:fldChar w:fldCharType="separate"/>
        </w:r>
        <w:r w:rsidR="004F1DB9">
          <w:rPr>
            <w:noProof/>
            <w:webHidden/>
          </w:rPr>
          <w:t>10</w:t>
        </w:r>
        <w:r w:rsidR="002A2BC7">
          <w:rPr>
            <w:noProof/>
            <w:webHidden/>
          </w:rPr>
          <w:fldChar w:fldCharType="end"/>
        </w:r>
      </w:hyperlink>
    </w:p>
    <w:p w:rsidR="002A2BC7" w:rsidRDefault="003E67E7" w:rsidP="002A2BC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7012604" w:history="1">
        <w:r w:rsidR="002A2BC7" w:rsidRPr="00E73B1D">
          <w:rPr>
            <w:rStyle w:val="Hipervnculo"/>
            <w:noProof/>
          </w:rPr>
          <w:t>4.3.3.</w:t>
        </w:r>
        <w:r w:rsidR="002A2BC7">
          <w:rPr>
            <w:rFonts w:eastAsiaTheme="minorEastAsia" w:cstheme="minorBidi"/>
            <w:i w:val="0"/>
            <w:iCs w:val="0"/>
            <w:noProof/>
            <w:sz w:val="22"/>
            <w:szCs w:val="22"/>
            <w:lang w:eastAsia="es-CL"/>
          </w:rPr>
          <w:tab/>
        </w:r>
        <w:r w:rsidR="002A2BC7" w:rsidRPr="00E73B1D">
          <w:rPr>
            <w:rStyle w:val="Hipervnculo"/>
            <w:noProof/>
          </w:rPr>
          <w:t>Detalle del Recorrido de la Inspección.</w:t>
        </w:r>
        <w:r w:rsidR="002A2BC7">
          <w:rPr>
            <w:noProof/>
            <w:webHidden/>
          </w:rPr>
          <w:tab/>
        </w:r>
        <w:r w:rsidR="002A2BC7">
          <w:rPr>
            <w:noProof/>
            <w:webHidden/>
          </w:rPr>
          <w:fldChar w:fldCharType="begin"/>
        </w:r>
        <w:r w:rsidR="002A2BC7">
          <w:rPr>
            <w:noProof/>
            <w:webHidden/>
          </w:rPr>
          <w:instrText xml:space="preserve"> PAGEREF _Toc437012604 \h </w:instrText>
        </w:r>
        <w:r w:rsidR="002A2BC7">
          <w:rPr>
            <w:noProof/>
            <w:webHidden/>
          </w:rPr>
        </w:r>
        <w:r w:rsidR="002A2BC7">
          <w:rPr>
            <w:noProof/>
            <w:webHidden/>
          </w:rPr>
          <w:fldChar w:fldCharType="separate"/>
        </w:r>
        <w:r w:rsidR="004F1DB9">
          <w:rPr>
            <w:noProof/>
            <w:webHidden/>
          </w:rPr>
          <w:t>10</w:t>
        </w:r>
        <w:r w:rsidR="002A2BC7">
          <w:rPr>
            <w:noProof/>
            <w:webHidden/>
          </w:rPr>
          <w:fldChar w:fldCharType="end"/>
        </w:r>
      </w:hyperlink>
    </w:p>
    <w:p w:rsidR="002A2BC7" w:rsidRDefault="003E67E7" w:rsidP="002A2BC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012605" w:history="1">
        <w:r w:rsidR="002A2BC7" w:rsidRPr="00E73B1D">
          <w:rPr>
            <w:rStyle w:val="Hipervnculo"/>
            <w:bCs/>
            <w:noProof/>
          </w:rPr>
          <w:t>4.4.</w:t>
        </w:r>
        <w:r w:rsidR="002A2BC7">
          <w:rPr>
            <w:rFonts w:eastAsiaTheme="minorEastAsia" w:cstheme="minorBidi"/>
            <w:smallCaps w:val="0"/>
            <w:noProof/>
            <w:sz w:val="22"/>
            <w:szCs w:val="22"/>
            <w:lang w:eastAsia="es-CL"/>
          </w:rPr>
          <w:tab/>
        </w:r>
        <w:r w:rsidR="002A2BC7" w:rsidRPr="00E73B1D">
          <w:rPr>
            <w:rStyle w:val="Hipervnculo"/>
            <w:bCs/>
            <w:noProof/>
          </w:rPr>
          <w:t>Aspectos relativos al Seguimiento Ambiental</w:t>
        </w:r>
        <w:r w:rsidR="002A2BC7">
          <w:rPr>
            <w:noProof/>
            <w:webHidden/>
          </w:rPr>
          <w:tab/>
        </w:r>
        <w:r w:rsidR="002A2BC7">
          <w:rPr>
            <w:noProof/>
            <w:webHidden/>
          </w:rPr>
          <w:fldChar w:fldCharType="begin"/>
        </w:r>
        <w:r w:rsidR="002A2BC7">
          <w:rPr>
            <w:noProof/>
            <w:webHidden/>
          </w:rPr>
          <w:instrText xml:space="preserve"> PAGEREF _Toc437012605 \h </w:instrText>
        </w:r>
        <w:r w:rsidR="002A2BC7">
          <w:rPr>
            <w:noProof/>
            <w:webHidden/>
          </w:rPr>
        </w:r>
        <w:r w:rsidR="002A2BC7">
          <w:rPr>
            <w:noProof/>
            <w:webHidden/>
          </w:rPr>
          <w:fldChar w:fldCharType="separate"/>
        </w:r>
        <w:r w:rsidR="004F1DB9">
          <w:rPr>
            <w:noProof/>
            <w:webHidden/>
          </w:rPr>
          <w:t>11</w:t>
        </w:r>
        <w:r w:rsidR="002A2BC7">
          <w:rPr>
            <w:noProof/>
            <w:webHidden/>
          </w:rPr>
          <w:fldChar w:fldCharType="end"/>
        </w:r>
      </w:hyperlink>
    </w:p>
    <w:p w:rsidR="002A2BC7" w:rsidRDefault="003E67E7" w:rsidP="002A2BC7">
      <w:pPr>
        <w:pStyle w:val="TDC1"/>
        <w:tabs>
          <w:tab w:val="clear" w:pos="9395"/>
          <w:tab w:val="right" w:leader="dot" w:pos="9781"/>
        </w:tabs>
        <w:rPr>
          <w:rFonts w:eastAsiaTheme="minorEastAsia" w:cstheme="minorBidi"/>
          <w:b w:val="0"/>
          <w:bCs w:val="0"/>
          <w:caps w:val="0"/>
          <w:noProof/>
          <w:sz w:val="22"/>
          <w:szCs w:val="22"/>
          <w:lang w:eastAsia="es-CL"/>
        </w:rPr>
      </w:pPr>
      <w:hyperlink w:anchor="_Toc437012606" w:history="1">
        <w:r w:rsidR="002A2BC7" w:rsidRPr="00E73B1D">
          <w:rPr>
            <w:rStyle w:val="Hipervnculo"/>
            <w:noProof/>
          </w:rPr>
          <w:t>5.</w:t>
        </w:r>
        <w:r w:rsidR="002A2BC7">
          <w:rPr>
            <w:rFonts w:eastAsiaTheme="minorEastAsia" w:cstheme="minorBidi"/>
            <w:b w:val="0"/>
            <w:bCs w:val="0"/>
            <w:caps w:val="0"/>
            <w:noProof/>
            <w:sz w:val="22"/>
            <w:szCs w:val="22"/>
            <w:lang w:eastAsia="es-CL"/>
          </w:rPr>
          <w:tab/>
        </w:r>
        <w:r w:rsidR="002A2BC7" w:rsidRPr="00E73B1D">
          <w:rPr>
            <w:rStyle w:val="Hipervnculo"/>
            <w:noProof/>
          </w:rPr>
          <w:t>HECHOS CONSTATADOS.</w:t>
        </w:r>
        <w:r w:rsidR="002A2BC7">
          <w:rPr>
            <w:noProof/>
            <w:webHidden/>
          </w:rPr>
          <w:tab/>
        </w:r>
        <w:r w:rsidR="002A2BC7">
          <w:rPr>
            <w:noProof/>
            <w:webHidden/>
          </w:rPr>
          <w:fldChar w:fldCharType="begin"/>
        </w:r>
        <w:r w:rsidR="002A2BC7">
          <w:rPr>
            <w:noProof/>
            <w:webHidden/>
          </w:rPr>
          <w:instrText xml:space="preserve"> PAGEREF _Toc437012606 \h </w:instrText>
        </w:r>
        <w:r w:rsidR="002A2BC7">
          <w:rPr>
            <w:noProof/>
            <w:webHidden/>
          </w:rPr>
        </w:r>
        <w:r w:rsidR="002A2BC7">
          <w:rPr>
            <w:noProof/>
            <w:webHidden/>
          </w:rPr>
          <w:fldChar w:fldCharType="separate"/>
        </w:r>
        <w:r w:rsidR="004F1DB9">
          <w:rPr>
            <w:noProof/>
            <w:webHidden/>
          </w:rPr>
          <w:t>11</w:t>
        </w:r>
        <w:r w:rsidR="002A2BC7">
          <w:rPr>
            <w:noProof/>
            <w:webHidden/>
          </w:rPr>
          <w:fldChar w:fldCharType="end"/>
        </w:r>
      </w:hyperlink>
    </w:p>
    <w:p w:rsidR="002A2BC7" w:rsidRDefault="003E67E7" w:rsidP="002A2BC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7012607" w:history="1">
        <w:r w:rsidR="002A2BC7" w:rsidRPr="00E73B1D">
          <w:rPr>
            <w:rStyle w:val="Hipervnculo"/>
            <w:noProof/>
          </w:rPr>
          <w:t>5.1.</w:t>
        </w:r>
        <w:r w:rsidR="002A2BC7">
          <w:rPr>
            <w:rFonts w:eastAsiaTheme="minorEastAsia" w:cstheme="minorBidi"/>
            <w:smallCaps w:val="0"/>
            <w:noProof/>
            <w:sz w:val="22"/>
            <w:szCs w:val="22"/>
            <w:lang w:eastAsia="es-CL"/>
          </w:rPr>
          <w:tab/>
        </w:r>
        <w:r w:rsidR="002A2BC7" w:rsidRPr="00E73B1D">
          <w:rPr>
            <w:rStyle w:val="Hipervnculo"/>
            <w:noProof/>
          </w:rPr>
          <w:t>Afectación de flora y fauna</w:t>
        </w:r>
        <w:r w:rsidR="002A2BC7">
          <w:rPr>
            <w:noProof/>
            <w:webHidden/>
          </w:rPr>
          <w:tab/>
        </w:r>
        <w:r w:rsidR="002A2BC7">
          <w:rPr>
            <w:noProof/>
            <w:webHidden/>
          </w:rPr>
          <w:fldChar w:fldCharType="begin"/>
        </w:r>
        <w:r w:rsidR="002A2BC7">
          <w:rPr>
            <w:noProof/>
            <w:webHidden/>
          </w:rPr>
          <w:instrText xml:space="preserve"> PAGEREF _Toc437012607 \h </w:instrText>
        </w:r>
        <w:r w:rsidR="002A2BC7">
          <w:rPr>
            <w:noProof/>
            <w:webHidden/>
          </w:rPr>
        </w:r>
        <w:r w:rsidR="002A2BC7">
          <w:rPr>
            <w:noProof/>
            <w:webHidden/>
          </w:rPr>
          <w:fldChar w:fldCharType="separate"/>
        </w:r>
        <w:r w:rsidR="004F1DB9">
          <w:rPr>
            <w:noProof/>
            <w:webHidden/>
          </w:rPr>
          <w:t>11</w:t>
        </w:r>
        <w:r w:rsidR="002A2BC7">
          <w:rPr>
            <w:noProof/>
            <w:webHidden/>
          </w:rPr>
          <w:fldChar w:fldCharType="end"/>
        </w:r>
      </w:hyperlink>
    </w:p>
    <w:p w:rsidR="002A2BC7" w:rsidRDefault="003E67E7" w:rsidP="002A2BC7">
      <w:pPr>
        <w:pStyle w:val="TDC1"/>
        <w:tabs>
          <w:tab w:val="clear" w:pos="9395"/>
          <w:tab w:val="right" w:leader="dot" w:pos="9781"/>
        </w:tabs>
        <w:rPr>
          <w:rFonts w:eastAsiaTheme="minorEastAsia" w:cstheme="minorBidi"/>
          <w:b w:val="0"/>
          <w:bCs w:val="0"/>
          <w:caps w:val="0"/>
          <w:noProof/>
          <w:sz w:val="22"/>
          <w:szCs w:val="22"/>
          <w:lang w:eastAsia="es-CL"/>
        </w:rPr>
      </w:pPr>
      <w:hyperlink w:anchor="_Toc437012609" w:history="1">
        <w:r w:rsidR="002A2BC7" w:rsidRPr="00E73B1D">
          <w:rPr>
            <w:rStyle w:val="Hipervnculo"/>
            <w:noProof/>
          </w:rPr>
          <w:t>6.</w:t>
        </w:r>
        <w:r w:rsidR="002A2BC7">
          <w:rPr>
            <w:rFonts w:eastAsiaTheme="minorEastAsia" w:cstheme="minorBidi"/>
            <w:b w:val="0"/>
            <w:bCs w:val="0"/>
            <w:caps w:val="0"/>
            <w:noProof/>
            <w:sz w:val="22"/>
            <w:szCs w:val="22"/>
            <w:lang w:eastAsia="es-CL"/>
          </w:rPr>
          <w:tab/>
        </w:r>
        <w:r w:rsidR="002A2BC7" w:rsidRPr="00E73B1D">
          <w:rPr>
            <w:rStyle w:val="Hipervnculo"/>
            <w:noProof/>
          </w:rPr>
          <w:t>CONCLUSIONES.</w:t>
        </w:r>
        <w:r w:rsidR="002A2BC7">
          <w:rPr>
            <w:noProof/>
            <w:webHidden/>
          </w:rPr>
          <w:tab/>
        </w:r>
        <w:r w:rsidR="002A2BC7">
          <w:rPr>
            <w:noProof/>
            <w:webHidden/>
          </w:rPr>
          <w:fldChar w:fldCharType="begin"/>
        </w:r>
        <w:r w:rsidR="002A2BC7">
          <w:rPr>
            <w:noProof/>
            <w:webHidden/>
          </w:rPr>
          <w:instrText xml:space="preserve"> PAGEREF _Toc437012609 \h </w:instrText>
        </w:r>
        <w:r w:rsidR="002A2BC7">
          <w:rPr>
            <w:noProof/>
            <w:webHidden/>
          </w:rPr>
        </w:r>
        <w:r w:rsidR="002A2BC7">
          <w:rPr>
            <w:noProof/>
            <w:webHidden/>
          </w:rPr>
          <w:fldChar w:fldCharType="separate"/>
        </w:r>
        <w:r w:rsidR="004F1DB9">
          <w:rPr>
            <w:noProof/>
            <w:webHidden/>
          </w:rPr>
          <w:t>15</w:t>
        </w:r>
        <w:r w:rsidR="002A2BC7">
          <w:rPr>
            <w:noProof/>
            <w:webHidden/>
          </w:rPr>
          <w:fldChar w:fldCharType="end"/>
        </w:r>
      </w:hyperlink>
    </w:p>
    <w:p w:rsidR="002A2BC7" w:rsidRDefault="003E67E7" w:rsidP="002A2BC7">
      <w:pPr>
        <w:pStyle w:val="TDC1"/>
        <w:tabs>
          <w:tab w:val="clear" w:pos="9395"/>
          <w:tab w:val="right" w:leader="dot" w:pos="9781"/>
        </w:tabs>
        <w:rPr>
          <w:rFonts w:eastAsiaTheme="minorEastAsia" w:cstheme="minorBidi"/>
          <w:b w:val="0"/>
          <w:bCs w:val="0"/>
          <w:caps w:val="0"/>
          <w:noProof/>
          <w:sz w:val="22"/>
          <w:szCs w:val="22"/>
          <w:lang w:eastAsia="es-CL"/>
        </w:rPr>
      </w:pPr>
      <w:hyperlink w:anchor="_Toc437012610" w:history="1">
        <w:r w:rsidR="002A2BC7" w:rsidRPr="00E73B1D">
          <w:rPr>
            <w:rStyle w:val="Hipervnculo"/>
            <w:noProof/>
          </w:rPr>
          <w:t>7.</w:t>
        </w:r>
        <w:r w:rsidR="002A2BC7">
          <w:rPr>
            <w:rFonts w:eastAsiaTheme="minorEastAsia" w:cstheme="minorBidi"/>
            <w:b w:val="0"/>
            <w:bCs w:val="0"/>
            <w:caps w:val="0"/>
            <w:noProof/>
            <w:sz w:val="22"/>
            <w:szCs w:val="22"/>
            <w:lang w:eastAsia="es-CL"/>
          </w:rPr>
          <w:tab/>
        </w:r>
        <w:r w:rsidR="002A2BC7" w:rsidRPr="00E73B1D">
          <w:rPr>
            <w:rStyle w:val="Hipervnculo"/>
            <w:noProof/>
          </w:rPr>
          <w:t>ANEXOS.</w:t>
        </w:r>
        <w:r w:rsidR="002A2BC7">
          <w:rPr>
            <w:noProof/>
            <w:webHidden/>
          </w:rPr>
          <w:tab/>
        </w:r>
        <w:r w:rsidR="002A2BC7">
          <w:rPr>
            <w:noProof/>
            <w:webHidden/>
          </w:rPr>
          <w:fldChar w:fldCharType="begin"/>
        </w:r>
        <w:r w:rsidR="002A2BC7">
          <w:rPr>
            <w:noProof/>
            <w:webHidden/>
          </w:rPr>
          <w:instrText xml:space="preserve"> PAGEREF _Toc437012610 \h </w:instrText>
        </w:r>
        <w:r w:rsidR="002A2BC7">
          <w:rPr>
            <w:noProof/>
            <w:webHidden/>
          </w:rPr>
        </w:r>
        <w:r w:rsidR="002A2BC7">
          <w:rPr>
            <w:noProof/>
            <w:webHidden/>
          </w:rPr>
          <w:fldChar w:fldCharType="separate"/>
        </w:r>
        <w:r w:rsidR="004F1DB9">
          <w:rPr>
            <w:noProof/>
            <w:webHidden/>
          </w:rPr>
          <w:t>16</w:t>
        </w:r>
        <w:r w:rsidR="002A2BC7">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7012593"/>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196782">
        <w:rPr>
          <w:rFonts w:cstheme="minorHAnsi"/>
          <w:sz w:val="20"/>
          <w:szCs w:val="20"/>
        </w:rPr>
        <w:t xml:space="preserve">la Corporación Nacional </w:t>
      </w:r>
      <w:r w:rsidR="00950FC3">
        <w:rPr>
          <w:rFonts w:cstheme="minorHAnsi"/>
          <w:sz w:val="20"/>
          <w:szCs w:val="20"/>
        </w:rPr>
        <w:t>Forestal</w:t>
      </w:r>
      <w:r w:rsidR="00196782">
        <w:rPr>
          <w:rFonts w:cstheme="minorHAnsi"/>
          <w:sz w:val="20"/>
          <w:szCs w:val="20"/>
        </w:rPr>
        <w:t xml:space="preserve"> (CONAF), </w:t>
      </w:r>
      <w:r w:rsidR="007C15CC" w:rsidRPr="0025129B">
        <w:rPr>
          <w:rFonts w:cstheme="minorHAnsi"/>
          <w:sz w:val="20"/>
          <w:szCs w:val="20"/>
        </w:rPr>
        <w:t>junto a</w:t>
      </w:r>
      <w:r w:rsidR="00196782">
        <w:rPr>
          <w:rFonts w:cstheme="minorHAnsi"/>
          <w:sz w:val="20"/>
          <w:szCs w:val="20"/>
        </w:rPr>
        <w:t>l Servicio Agrícola y Ganadero (SAG)</w:t>
      </w:r>
      <w:r w:rsidR="00F478FD" w:rsidRPr="0025129B">
        <w:rPr>
          <w:rFonts w:cstheme="minorHAnsi"/>
          <w:sz w:val="20"/>
          <w:szCs w:val="20"/>
        </w:rPr>
        <w:t>,</w:t>
      </w:r>
      <w:r w:rsidR="007B7525" w:rsidRPr="0025129B">
        <w:rPr>
          <w:rFonts w:cstheme="minorHAnsi"/>
          <w:sz w:val="20"/>
          <w:szCs w:val="20"/>
        </w:rPr>
        <w:t xml:space="preserve"> a</w:t>
      </w:r>
      <w:r w:rsidR="00196782">
        <w:rPr>
          <w:rFonts w:cstheme="minorHAnsi"/>
          <w:sz w:val="20"/>
          <w:szCs w:val="20"/>
        </w:rPr>
        <w:t xml:space="preserve"> </w:t>
      </w:r>
      <w:r w:rsidR="007B7525" w:rsidRPr="0025129B">
        <w:rPr>
          <w:rFonts w:cstheme="minorHAnsi"/>
          <w:sz w:val="20"/>
          <w:szCs w:val="20"/>
        </w:rPr>
        <w:t>l</w:t>
      </w:r>
      <w:r w:rsidR="00196782">
        <w:rPr>
          <w:rFonts w:cstheme="minorHAnsi"/>
          <w:sz w:val="20"/>
          <w:szCs w:val="20"/>
        </w:rPr>
        <w:t>os</w:t>
      </w:r>
      <w:r w:rsidR="007B7525" w:rsidRPr="0025129B">
        <w:rPr>
          <w:rFonts w:cstheme="minorHAnsi"/>
          <w:sz w:val="20"/>
          <w:szCs w:val="20"/>
        </w:rPr>
        <w:t xml:space="preserve"> pro</w:t>
      </w:r>
      <w:r w:rsidRPr="0025129B">
        <w:rPr>
          <w:rFonts w:cstheme="minorHAnsi"/>
          <w:sz w:val="20"/>
          <w:szCs w:val="20"/>
        </w:rPr>
        <w:t>yecto</w:t>
      </w:r>
      <w:r w:rsidR="00196782">
        <w:rPr>
          <w:rFonts w:cstheme="minorHAnsi"/>
          <w:sz w:val="20"/>
          <w:szCs w:val="20"/>
        </w:rPr>
        <w:t>s</w:t>
      </w:r>
      <w:r w:rsidRPr="0025129B">
        <w:rPr>
          <w:rFonts w:cstheme="minorHAnsi"/>
          <w:sz w:val="20"/>
          <w:szCs w:val="20"/>
        </w:rPr>
        <w:t xml:space="preserve"> “</w:t>
      </w:r>
      <w:r w:rsidR="00196782" w:rsidRPr="00196782">
        <w:rPr>
          <w:rFonts w:cstheme="minorHAnsi"/>
          <w:sz w:val="20"/>
          <w:szCs w:val="20"/>
        </w:rPr>
        <w:t>Continuación Opera</w:t>
      </w:r>
      <w:r w:rsidR="00E06A48">
        <w:rPr>
          <w:rFonts w:cstheme="minorHAnsi"/>
          <w:sz w:val="20"/>
          <w:szCs w:val="20"/>
        </w:rPr>
        <w:t xml:space="preserve">ción Mina Montecristo y Planta Santo </w:t>
      </w:r>
      <w:r w:rsidR="00196782" w:rsidRPr="00196782">
        <w:rPr>
          <w:rFonts w:cstheme="minorHAnsi"/>
          <w:sz w:val="20"/>
          <w:szCs w:val="20"/>
        </w:rPr>
        <w:t>Domingo</w:t>
      </w:r>
      <w:r w:rsidRPr="0025129B">
        <w:rPr>
          <w:rFonts w:cstheme="minorHAnsi"/>
          <w:sz w:val="20"/>
          <w:szCs w:val="20"/>
        </w:rPr>
        <w:t>”</w:t>
      </w:r>
      <w:r w:rsidR="00196782">
        <w:rPr>
          <w:rFonts w:cstheme="minorHAnsi"/>
          <w:sz w:val="20"/>
          <w:szCs w:val="20"/>
        </w:rPr>
        <w:t xml:space="preserve"> y “</w:t>
      </w:r>
      <w:r w:rsidR="00196782" w:rsidRPr="00196782">
        <w:rPr>
          <w:rFonts w:cstheme="minorHAnsi"/>
          <w:bCs/>
          <w:sz w:val="20"/>
          <w:szCs w:val="20"/>
        </w:rPr>
        <w:t>Solución Pasivos Ambientales</w:t>
      </w:r>
      <w:r w:rsidR="00196782">
        <w:rPr>
          <w:rFonts w:cstheme="minorHAnsi"/>
          <w:bCs/>
          <w:sz w:val="20"/>
          <w:szCs w:val="20"/>
        </w:rPr>
        <w:t xml:space="preserve"> </w:t>
      </w:r>
      <w:r w:rsidR="00196782" w:rsidRPr="00196782">
        <w:rPr>
          <w:rFonts w:cstheme="minorHAnsi"/>
          <w:bCs/>
          <w:sz w:val="20"/>
          <w:szCs w:val="20"/>
        </w:rPr>
        <w:t>y Reactivación</w:t>
      </w:r>
      <w:r w:rsidR="00196782">
        <w:rPr>
          <w:rFonts w:cstheme="minorHAnsi"/>
          <w:bCs/>
          <w:sz w:val="20"/>
          <w:szCs w:val="20"/>
        </w:rPr>
        <w:t xml:space="preserve"> </w:t>
      </w:r>
      <w:r w:rsidR="00196782" w:rsidRPr="00196782">
        <w:rPr>
          <w:rFonts w:cstheme="minorHAnsi"/>
          <w:bCs/>
          <w:sz w:val="20"/>
          <w:szCs w:val="20"/>
        </w:rPr>
        <w:t>Mina</w:t>
      </w:r>
      <w:r w:rsidR="00196782">
        <w:rPr>
          <w:rFonts w:cstheme="minorHAnsi"/>
          <w:bCs/>
          <w:sz w:val="20"/>
          <w:szCs w:val="20"/>
        </w:rPr>
        <w:t xml:space="preserve"> </w:t>
      </w:r>
      <w:r w:rsidR="00196782" w:rsidRPr="00196782">
        <w:rPr>
          <w:rFonts w:cstheme="minorHAnsi"/>
          <w:bCs/>
          <w:sz w:val="20"/>
          <w:szCs w:val="20"/>
        </w:rPr>
        <w:t>Montecristo</w:t>
      </w:r>
      <w:r w:rsidR="00196782">
        <w:rPr>
          <w:rFonts w:cstheme="minorHAnsi"/>
          <w:bCs/>
          <w:sz w:val="20"/>
          <w:szCs w:val="20"/>
        </w:rPr>
        <w:t xml:space="preserve"> </w:t>
      </w:r>
      <w:r w:rsidR="00196782" w:rsidRPr="00196782">
        <w:rPr>
          <w:rFonts w:cstheme="minorHAnsi"/>
          <w:bCs/>
          <w:sz w:val="20"/>
          <w:szCs w:val="20"/>
        </w:rPr>
        <w:t>y</w:t>
      </w:r>
      <w:r w:rsidR="00196782">
        <w:rPr>
          <w:rFonts w:cstheme="minorHAnsi"/>
          <w:bCs/>
          <w:sz w:val="20"/>
          <w:szCs w:val="20"/>
        </w:rPr>
        <w:t xml:space="preserve"> </w:t>
      </w:r>
      <w:r w:rsidR="00196782" w:rsidRPr="00196782">
        <w:rPr>
          <w:rFonts w:cstheme="minorHAnsi"/>
          <w:bCs/>
          <w:sz w:val="20"/>
          <w:szCs w:val="20"/>
        </w:rPr>
        <w:t>Planta</w:t>
      </w:r>
      <w:r w:rsidR="00196782">
        <w:rPr>
          <w:rFonts w:cstheme="minorHAnsi"/>
          <w:bCs/>
          <w:sz w:val="20"/>
          <w:szCs w:val="20"/>
        </w:rPr>
        <w:t xml:space="preserve"> </w:t>
      </w:r>
      <w:r w:rsidR="00E06A48">
        <w:rPr>
          <w:rFonts w:cstheme="minorHAnsi"/>
          <w:bCs/>
          <w:sz w:val="20"/>
          <w:szCs w:val="20"/>
        </w:rPr>
        <w:t>Santo</w:t>
      </w:r>
      <w:r w:rsidR="00196782" w:rsidRPr="00196782">
        <w:rPr>
          <w:rFonts w:cstheme="minorHAnsi"/>
          <w:bCs/>
          <w:sz w:val="20"/>
          <w:szCs w:val="20"/>
        </w:rPr>
        <w:t xml:space="preserve"> Domingo</w:t>
      </w:r>
      <w:r w:rsidR="00196782">
        <w:rPr>
          <w:rFonts w:cstheme="minorHAnsi"/>
          <w:sz w:val="20"/>
          <w:szCs w:val="20"/>
        </w:rPr>
        <w:t>”, ambos de la Compañía Minera Nova Ventura</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196782">
        <w:rPr>
          <w:rFonts w:cstheme="minorHAnsi"/>
          <w:sz w:val="20"/>
          <w:szCs w:val="20"/>
        </w:rPr>
        <w:t xml:space="preserve"> durante el </w:t>
      </w:r>
      <w:r w:rsidRPr="0025129B">
        <w:rPr>
          <w:rFonts w:cstheme="minorHAnsi"/>
          <w:sz w:val="20"/>
          <w:szCs w:val="20"/>
        </w:rPr>
        <w:t>día</w:t>
      </w:r>
      <w:r w:rsidR="00196782">
        <w:rPr>
          <w:rFonts w:cstheme="minorHAnsi"/>
          <w:sz w:val="20"/>
          <w:szCs w:val="20"/>
        </w:rPr>
        <w:t xml:space="preserve"> 04 de agosto de 2015.</w:t>
      </w:r>
    </w:p>
    <w:p w:rsidR="00ED4317" w:rsidRPr="0025129B" w:rsidRDefault="00ED4317" w:rsidP="00ED4317">
      <w:pPr>
        <w:rPr>
          <w:rFonts w:cstheme="minorHAnsi"/>
          <w:sz w:val="20"/>
          <w:szCs w:val="20"/>
        </w:rPr>
      </w:pPr>
    </w:p>
    <w:p w:rsidR="00196782" w:rsidRDefault="00ED4317" w:rsidP="00196782">
      <w:pPr>
        <w:rPr>
          <w:rFonts w:cstheme="minorHAnsi"/>
          <w:sz w:val="20"/>
          <w:szCs w:val="20"/>
        </w:rPr>
      </w:pPr>
      <w:r w:rsidRPr="0025129B">
        <w:rPr>
          <w:rFonts w:cstheme="minorHAnsi"/>
          <w:sz w:val="20"/>
          <w:szCs w:val="20"/>
        </w:rPr>
        <w:t xml:space="preserve">El </w:t>
      </w:r>
      <w:r w:rsidR="00503578">
        <w:rPr>
          <w:rFonts w:cstheme="minorHAnsi"/>
          <w:sz w:val="20"/>
          <w:szCs w:val="20"/>
        </w:rPr>
        <w:t xml:space="preserve">objetivo del </w:t>
      </w:r>
      <w:r w:rsidRPr="0025129B">
        <w:rPr>
          <w:rFonts w:cstheme="minorHAnsi"/>
          <w:sz w:val="20"/>
          <w:szCs w:val="20"/>
        </w:rPr>
        <w:t xml:space="preserve">proyecto </w:t>
      </w:r>
      <w:r w:rsidR="00503578">
        <w:rPr>
          <w:rFonts w:cstheme="minorHAnsi"/>
          <w:sz w:val="20"/>
          <w:szCs w:val="20"/>
        </w:rPr>
        <w:t>“</w:t>
      </w:r>
      <w:r w:rsidR="00196782" w:rsidRPr="00503578">
        <w:rPr>
          <w:rFonts w:cstheme="minorHAnsi"/>
          <w:bCs/>
          <w:sz w:val="20"/>
          <w:szCs w:val="20"/>
        </w:rPr>
        <w:t>Continuación Operación Mina Montecristo" </w:t>
      </w:r>
      <w:r w:rsidR="00196782" w:rsidRPr="00196782">
        <w:rPr>
          <w:rFonts w:cstheme="minorHAnsi"/>
          <w:sz w:val="20"/>
          <w:szCs w:val="20"/>
        </w:rPr>
        <w:t>es obtener concentrado de cobre mediante el reinicio de la explotación de la Mina Montecristo y de la Planta de Beneficio Santo Domingo.</w:t>
      </w:r>
      <w:r w:rsidR="00503578">
        <w:rPr>
          <w:rFonts w:cstheme="minorHAnsi"/>
          <w:sz w:val="20"/>
          <w:szCs w:val="20"/>
        </w:rPr>
        <w:t xml:space="preserve"> </w:t>
      </w:r>
      <w:r w:rsidR="00196782" w:rsidRPr="00196782">
        <w:rPr>
          <w:rFonts w:cstheme="minorHAnsi"/>
          <w:sz w:val="20"/>
          <w:szCs w:val="20"/>
        </w:rPr>
        <w:t>Para ello se consideran las siguientes actividades:</w:t>
      </w:r>
    </w:p>
    <w:p w:rsidR="00503578" w:rsidRPr="00196782" w:rsidRDefault="00503578" w:rsidP="00196782">
      <w:pPr>
        <w:rPr>
          <w:rFonts w:cstheme="minorHAnsi"/>
          <w:sz w:val="20"/>
          <w:szCs w:val="20"/>
        </w:rPr>
      </w:pPr>
    </w:p>
    <w:p w:rsidR="00196782" w:rsidRPr="00196782" w:rsidRDefault="00196782" w:rsidP="00503578">
      <w:pPr>
        <w:numPr>
          <w:ilvl w:val="1"/>
          <w:numId w:val="30"/>
        </w:numPr>
        <w:tabs>
          <w:tab w:val="clear" w:pos="1440"/>
          <w:tab w:val="num" w:pos="567"/>
        </w:tabs>
        <w:ind w:left="567" w:hanging="283"/>
        <w:rPr>
          <w:rFonts w:cstheme="minorHAnsi"/>
          <w:sz w:val="20"/>
          <w:szCs w:val="20"/>
        </w:rPr>
      </w:pPr>
      <w:r w:rsidRPr="00196782">
        <w:rPr>
          <w:rFonts w:cstheme="minorHAnsi"/>
          <w:sz w:val="20"/>
          <w:szCs w:val="20"/>
        </w:rPr>
        <w:t>Continuación de la explotación de la mina Montecristo mediante "sublevel stoping", extrayendo 6.0</w:t>
      </w:r>
      <w:r w:rsidR="00503578">
        <w:rPr>
          <w:rFonts w:cstheme="minorHAnsi"/>
          <w:sz w:val="20"/>
          <w:szCs w:val="20"/>
        </w:rPr>
        <w:t>00 toneladas diarias de mineral,</w:t>
      </w:r>
    </w:p>
    <w:p w:rsidR="00196782" w:rsidRPr="00196782" w:rsidRDefault="00196782" w:rsidP="00503578">
      <w:pPr>
        <w:numPr>
          <w:ilvl w:val="1"/>
          <w:numId w:val="30"/>
        </w:numPr>
        <w:tabs>
          <w:tab w:val="clear" w:pos="1440"/>
          <w:tab w:val="num" w:pos="567"/>
        </w:tabs>
        <w:ind w:left="567" w:hanging="283"/>
        <w:rPr>
          <w:rFonts w:cstheme="minorHAnsi"/>
          <w:sz w:val="20"/>
          <w:szCs w:val="20"/>
        </w:rPr>
      </w:pPr>
      <w:r w:rsidRPr="00196782">
        <w:rPr>
          <w:rFonts w:cstheme="minorHAnsi"/>
          <w:sz w:val="20"/>
          <w:szCs w:val="20"/>
        </w:rPr>
        <w:t>Acopio de mi</w:t>
      </w:r>
      <w:r w:rsidR="00503578">
        <w:rPr>
          <w:rFonts w:cstheme="minorHAnsi"/>
          <w:sz w:val="20"/>
          <w:szCs w:val="20"/>
        </w:rPr>
        <w:t>neral en el exterior de la mina,</w:t>
      </w:r>
    </w:p>
    <w:p w:rsidR="00196782" w:rsidRPr="00196782" w:rsidRDefault="00196782" w:rsidP="00503578">
      <w:pPr>
        <w:numPr>
          <w:ilvl w:val="1"/>
          <w:numId w:val="30"/>
        </w:numPr>
        <w:tabs>
          <w:tab w:val="clear" w:pos="1440"/>
          <w:tab w:val="num" w:pos="567"/>
        </w:tabs>
        <w:ind w:left="567" w:hanging="283"/>
        <w:rPr>
          <w:rFonts w:cstheme="minorHAnsi"/>
          <w:sz w:val="20"/>
          <w:szCs w:val="20"/>
        </w:rPr>
      </w:pPr>
      <w:r w:rsidRPr="00196782">
        <w:rPr>
          <w:rFonts w:cstheme="minorHAnsi"/>
          <w:sz w:val="20"/>
          <w:szCs w:val="20"/>
        </w:rPr>
        <w:t xml:space="preserve">Carguío y transporte de mineral a la Planta Santo </w:t>
      </w:r>
      <w:r w:rsidR="00503578">
        <w:rPr>
          <w:rFonts w:cstheme="minorHAnsi"/>
          <w:sz w:val="20"/>
          <w:szCs w:val="20"/>
        </w:rPr>
        <w:t>Domingo ubicada en Punta Grande,</w:t>
      </w:r>
    </w:p>
    <w:p w:rsidR="00196782" w:rsidRPr="00196782" w:rsidRDefault="00196782" w:rsidP="00503578">
      <w:pPr>
        <w:numPr>
          <w:ilvl w:val="1"/>
          <w:numId w:val="30"/>
        </w:numPr>
        <w:tabs>
          <w:tab w:val="clear" w:pos="1440"/>
          <w:tab w:val="num" w:pos="567"/>
        </w:tabs>
        <w:ind w:left="567" w:hanging="283"/>
        <w:rPr>
          <w:rFonts w:cstheme="minorHAnsi"/>
          <w:sz w:val="20"/>
          <w:szCs w:val="20"/>
        </w:rPr>
      </w:pPr>
      <w:r w:rsidRPr="00196782">
        <w:rPr>
          <w:rFonts w:cstheme="minorHAnsi"/>
          <w:sz w:val="20"/>
          <w:szCs w:val="20"/>
        </w:rPr>
        <w:t>Procesamiento del mineral en la Planta Santo Domingo, par</w:t>
      </w:r>
      <w:r w:rsidR="00503578">
        <w:rPr>
          <w:rFonts w:cstheme="minorHAnsi"/>
          <w:sz w:val="20"/>
          <w:szCs w:val="20"/>
        </w:rPr>
        <w:t>a producir concentrado de cobre, y</w:t>
      </w:r>
    </w:p>
    <w:p w:rsidR="00196782" w:rsidRDefault="004C0307" w:rsidP="00503578">
      <w:pPr>
        <w:numPr>
          <w:ilvl w:val="1"/>
          <w:numId w:val="30"/>
        </w:numPr>
        <w:tabs>
          <w:tab w:val="clear" w:pos="1440"/>
          <w:tab w:val="num" w:pos="567"/>
        </w:tabs>
        <w:ind w:left="567" w:hanging="283"/>
        <w:rPr>
          <w:rFonts w:cstheme="minorHAnsi"/>
          <w:sz w:val="20"/>
          <w:szCs w:val="20"/>
        </w:rPr>
      </w:pPr>
      <w:r>
        <w:rPr>
          <w:rFonts w:cstheme="minorHAnsi"/>
          <w:sz w:val="20"/>
          <w:szCs w:val="20"/>
        </w:rPr>
        <w:t>Instalaciones anexas (i</w:t>
      </w:r>
      <w:r w:rsidR="00196782" w:rsidRPr="00196782">
        <w:rPr>
          <w:rFonts w:cstheme="minorHAnsi"/>
          <w:sz w:val="20"/>
          <w:szCs w:val="20"/>
        </w:rPr>
        <w:t>nstalación de plantas de tratamiento de aguas servidas y desengrasadoras).</w:t>
      </w:r>
    </w:p>
    <w:p w:rsidR="00503578" w:rsidRPr="00196782" w:rsidRDefault="00503578" w:rsidP="00503578">
      <w:pPr>
        <w:ind w:left="1440"/>
        <w:rPr>
          <w:rFonts w:cstheme="minorHAnsi"/>
          <w:sz w:val="20"/>
          <w:szCs w:val="20"/>
        </w:rPr>
      </w:pPr>
    </w:p>
    <w:p w:rsidR="00196782" w:rsidRPr="00196782" w:rsidRDefault="00196782" w:rsidP="00196782">
      <w:pPr>
        <w:rPr>
          <w:rFonts w:cstheme="minorHAnsi"/>
          <w:sz w:val="20"/>
          <w:szCs w:val="20"/>
        </w:rPr>
      </w:pPr>
      <w:r w:rsidRPr="00196782">
        <w:rPr>
          <w:rFonts w:cstheme="minorHAnsi"/>
          <w:sz w:val="20"/>
          <w:szCs w:val="20"/>
        </w:rPr>
        <w:t>El mineral procesado será vendido en la planta Santo Domingo a empresas del rubro de fundición de minerales, o a empresas intermediarias.</w:t>
      </w:r>
    </w:p>
    <w:p w:rsidR="00196782" w:rsidRDefault="00196782" w:rsidP="00ED4317">
      <w:pPr>
        <w:rPr>
          <w:rFonts w:cstheme="minorHAnsi"/>
          <w:sz w:val="20"/>
          <w:szCs w:val="20"/>
        </w:rPr>
      </w:pPr>
    </w:p>
    <w:p w:rsidR="00F40A08" w:rsidRPr="00F40A08" w:rsidRDefault="00F40A08" w:rsidP="00F40A08">
      <w:pPr>
        <w:rPr>
          <w:rFonts w:cstheme="minorHAnsi"/>
          <w:sz w:val="20"/>
          <w:szCs w:val="20"/>
        </w:rPr>
      </w:pPr>
      <w:r w:rsidRPr="00F40A08">
        <w:rPr>
          <w:rFonts w:cstheme="minorHAnsi"/>
          <w:sz w:val="20"/>
          <w:szCs w:val="20"/>
        </w:rPr>
        <w:t>El proyecto “</w:t>
      </w:r>
      <w:r w:rsidRPr="00F40A08">
        <w:rPr>
          <w:rFonts w:cstheme="minorHAnsi"/>
          <w:bCs/>
          <w:sz w:val="20"/>
          <w:szCs w:val="20"/>
        </w:rPr>
        <w:t>Solución Pasivos Ambientales y Reactivación Mina Montecristo y Planta Santo</w:t>
      </w:r>
      <w:r w:rsidR="00E7193E">
        <w:rPr>
          <w:rFonts w:cstheme="minorHAnsi"/>
          <w:bCs/>
          <w:sz w:val="20"/>
          <w:szCs w:val="20"/>
        </w:rPr>
        <w:t xml:space="preserve"> </w:t>
      </w:r>
      <w:r w:rsidRPr="00F40A08">
        <w:rPr>
          <w:rFonts w:cstheme="minorHAnsi"/>
          <w:bCs/>
          <w:sz w:val="20"/>
          <w:szCs w:val="20"/>
        </w:rPr>
        <w:t>Domingo</w:t>
      </w:r>
      <w:r w:rsidRPr="00F40A08">
        <w:rPr>
          <w:rFonts w:cstheme="minorHAnsi"/>
          <w:sz w:val="20"/>
          <w:szCs w:val="20"/>
        </w:rPr>
        <w:t>”</w:t>
      </w:r>
      <w:r>
        <w:rPr>
          <w:rFonts w:cstheme="minorHAnsi"/>
          <w:sz w:val="20"/>
          <w:szCs w:val="20"/>
        </w:rPr>
        <w:t xml:space="preserve"> </w:t>
      </w:r>
      <w:r w:rsidR="004C0307">
        <w:rPr>
          <w:rFonts w:cstheme="minorHAnsi"/>
          <w:sz w:val="20"/>
          <w:szCs w:val="20"/>
        </w:rPr>
        <w:t>consiste</w:t>
      </w:r>
      <w:r w:rsidRPr="00F40A08">
        <w:rPr>
          <w:rFonts w:cstheme="minorHAnsi"/>
          <w:sz w:val="20"/>
          <w:szCs w:val="20"/>
        </w:rPr>
        <w:t xml:space="preserve"> en una modificación del proyecto "Continuación Operación Mi</w:t>
      </w:r>
      <w:r w:rsidR="00E06A48">
        <w:rPr>
          <w:rFonts w:cstheme="minorHAnsi"/>
          <w:sz w:val="20"/>
          <w:szCs w:val="20"/>
        </w:rPr>
        <w:t xml:space="preserve">na Montecristo y Planta Santo </w:t>
      </w:r>
      <w:r w:rsidRPr="00F40A08">
        <w:rPr>
          <w:rFonts w:cstheme="minorHAnsi"/>
          <w:sz w:val="20"/>
          <w:szCs w:val="20"/>
        </w:rPr>
        <w:t>Domingo"</w:t>
      </w:r>
      <w:r>
        <w:rPr>
          <w:rFonts w:cstheme="minorHAnsi"/>
          <w:sz w:val="20"/>
          <w:szCs w:val="20"/>
        </w:rPr>
        <w:t xml:space="preserve">, </w:t>
      </w:r>
      <w:r w:rsidR="00E06A48">
        <w:rPr>
          <w:rFonts w:cstheme="minorHAnsi"/>
          <w:sz w:val="20"/>
          <w:szCs w:val="20"/>
        </w:rPr>
        <w:t xml:space="preserve">cuyo objetivo será la extracción </w:t>
      </w:r>
      <w:r w:rsidRPr="00F40A08">
        <w:rPr>
          <w:rFonts w:cstheme="minorHAnsi"/>
          <w:sz w:val="20"/>
          <w:szCs w:val="20"/>
        </w:rPr>
        <w:t>del materi</w:t>
      </w:r>
      <w:r w:rsidR="00E06A48">
        <w:rPr>
          <w:rFonts w:cstheme="minorHAnsi"/>
          <w:sz w:val="20"/>
          <w:szCs w:val="20"/>
        </w:rPr>
        <w:t xml:space="preserve">al actualmente contenido en </w:t>
      </w:r>
      <w:r w:rsidRPr="00F40A08">
        <w:rPr>
          <w:rFonts w:cstheme="minorHAnsi"/>
          <w:sz w:val="20"/>
          <w:szCs w:val="20"/>
        </w:rPr>
        <w:t>los tranques de relaves N</w:t>
      </w:r>
      <w:r>
        <w:rPr>
          <w:rFonts w:cstheme="minorHAnsi"/>
          <w:sz w:val="20"/>
          <w:szCs w:val="20"/>
        </w:rPr>
        <w:t>°</w:t>
      </w:r>
      <w:r w:rsidRPr="00F40A08">
        <w:rPr>
          <w:rFonts w:cstheme="minorHAnsi"/>
          <w:sz w:val="20"/>
          <w:szCs w:val="20"/>
        </w:rPr>
        <w:t xml:space="preserve"> 1 y 2, mediante el repulpeo y posterior extracción de su contenido de minerales ferruginosos magnéticos en una nueva planta de magnetita, que remplazará el compromiso ambiental voluntario adquirido en el numeral 8 de la Resolución Exenta </w:t>
      </w:r>
      <w:r w:rsidR="004773A0">
        <w:rPr>
          <w:rFonts w:cstheme="minorHAnsi"/>
          <w:sz w:val="20"/>
          <w:szCs w:val="20"/>
        </w:rPr>
        <w:t>N° 181/2003 COREMA Región de Antofagasta</w:t>
      </w:r>
      <w:r w:rsidRPr="00F40A08">
        <w:rPr>
          <w:rFonts w:cstheme="minorHAnsi"/>
          <w:sz w:val="20"/>
          <w:szCs w:val="20"/>
        </w:rPr>
        <w:t xml:space="preserve"> y que indica lo siguiente:</w:t>
      </w:r>
      <w:r w:rsidR="004C0307">
        <w:rPr>
          <w:rFonts w:cstheme="minorHAnsi"/>
          <w:sz w:val="20"/>
          <w:szCs w:val="20"/>
        </w:rPr>
        <w:t xml:space="preserve"> </w:t>
      </w:r>
      <w:r w:rsidRPr="00F40A08">
        <w:rPr>
          <w:rFonts w:cstheme="minorHAnsi"/>
          <w:i/>
          <w:sz w:val="20"/>
          <w:szCs w:val="20"/>
        </w:rPr>
        <w:t>"Minera</w:t>
      </w:r>
      <w:r w:rsidR="004C0307">
        <w:rPr>
          <w:rFonts w:cstheme="minorHAnsi"/>
          <w:i/>
          <w:sz w:val="20"/>
          <w:szCs w:val="20"/>
        </w:rPr>
        <w:t xml:space="preserve"> Montecristo se ha comprometido</w:t>
      </w:r>
      <w:r w:rsidRPr="00F40A08">
        <w:rPr>
          <w:rFonts w:cstheme="minorHAnsi"/>
          <w:i/>
          <w:sz w:val="20"/>
          <w:szCs w:val="20"/>
        </w:rPr>
        <w:t xml:space="preserve"> </w:t>
      </w:r>
      <w:r w:rsidRPr="004C0307">
        <w:rPr>
          <w:rFonts w:cstheme="minorHAnsi"/>
          <w:i/>
          <w:sz w:val="20"/>
          <w:szCs w:val="20"/>
        </w:rPr>
        <w:t xml:space="preserve">a </w:t>
      </w:r>
      <w:r w:rsidRPr="00F40A08">
        <w:rPr>
          <w:rFonts w:cstheme="minorHAnsi"/>
          <w:i/>
          <w:sz w:val="20"/>
          <w:szCs w:val="20"/>
        </w:rPr>
        <w:t>emprender obras de contención en el sitio donde el tranque N</w:t>
      </w:r>
      <w:r w:rsidR="00E7193E">
        <w:rPr>
          <w:rFonts w:cstheme="minorHAnsi"/>
          <w:i/>
          <w:sz w:val="20"/>
          <w:szCs w:val="20"/>
        </w:rPr>
        <w:t>°</w:t>
      </w:r>
      <w:r w:rsidRPr="00F40A08">
        <w:rPr>
          <w:rFonts w:cstheme="minorHAnsi"/>
          <w:i/>
          <w:sz w:val="20"/>
          <w:szCs w:val="20"/>
        </w:rPr>
        <w:t xml:space="preserve">1 se encuentra más cercano al mar. </w:t>
      </w:r>
      <w:r w:rsidR="00950FC3" w:rsidRPr="00F40A08">
        <w:rPr>
          <w:rFonts w:cstheme="minorHAnsi"/>
          <w:i/>
          <w:sz w:val="20"/>
          <w:szCs w:val="20"/>
        </w:rPr>
        <w:t>En</w:t>
      </w:r>
      <w:r w:rsidRPr="00F40A08">
        <w:rPr>
          <w:rFonts w:cstheme="minorHAnsi"/>
          <w:i/>
          <w:sz w:val="20"/>
          <w:szCs w:val="20"/>
        </w:rPr>
        <w:t xml:space="preserve"> un plazo no superior </w:t>
      </w:r>
      <w:r w:rsidRPr="00F40A08">
        <w:rPr>
          <w:rFonts w:cstheme="minorHAnsi"/>
          <w:sz w:val="20"/>
          <w:szCs w:val="20"/>
        </w:rPr>
        <w:t xml:space="preserve">a </w:t>
      </w:r>
      <w:r w:rsidRPr="00F40A08">
        <w:rPr>
          <w:rFonts w:cstheme="minorHAnsi"/>
          <w:i/>
          <w:sz w:val="20"/>
          <w:szCs w:val="20"/>
        </w:rPr>
        <w:t>un año. Estas obras comprende</w:t>
      </w:r>
      <w:r w:rsidR="00E06A48">
        <w:rPr>
          <w:rFonts w:cstheme="minorHAnsi"/>
          <w:i/>
          <w:sz w:val="20"/>
          <w:szCs w:val="20"/>
        </w:rPr>
        <w:t>n la construcción de un muro utilizando balones y piedras de gran tamaño</w:t>
      </w:r>
      <w:r w:rsidRPr="00F40A08">
        <w:rPr>
          <w:rFonts w:cstheme="minorHAnsi"/>
          <w:i/>
          <w:sz w:val="20"/>
          <w:szCs w:val="20"/>
        </w:rPr>
        <w:t xml:space="preserve"> y tiene objetivo evitar que el mar alcance el relave, situación que puede presentarse cuando hay temporales".</w:t>
      </w:r>
    </w:p>
    <w:p w:rsidR="00F40A08" w:rsidRPr="00F40A08" w:rsidRDefault="00F40A08" w:rsidP="00F40A08">
      <w:pPr>
        <w:rPr>
          <w:rFonts w:cstheme="minorHAnsi"/>
          <w:sz w:val="20"/>
          <w:szCs w:val="20"/>
        </w:rPr>
      </w:pPr>
    </w:p>
    <w:p w:rsidR="008F751D" w:rsidRPr="0025129B" w:rsidRDefault="004C0307" w:rsidP="008F751D">
      <w:pPr>
        <w:rPr>
          <w:rFonts w:cstheme="minorHAnsi"/>
          <w:color w:val="FF0000"/>
          <w:sz w:val="20"/>
          <w:szCs w:val="20"/>
        </w:rPr>
      </w:pPr>
      <w:r>
        <w:rPr>
          <w:rFonts w:cstheme="minorHAnsi"/>
          <w:sz w:val="20"/>
          <w:szCs w:val="20"/>
        </w:rPr>
        <w:t>La materia relevante</w:t>
      </w:r>
      <w:r w:rsidR="008F751D" w:rsidRPr="0025129B">
        <w:rPr>
          <w:rFonts w:cstheme="minorHAnsi"/>
          <w:sz w:val="20"/>
          <w:szCs w:val="20"/>
        </w:rPr>
        <w:t xml:space="preserve"> obj</w:t>
      </w:r>
      <w:r w:rsidR="00950FC3">
        <w:rPr>
          <w:rFonts w:cstheme="minorHAnsi"/>
          <w:sz w:val="20"/>
          <w:szCs w:val="20"/>
        </w:rPr>
        <w:t>eto de la fiscalización incluy</w:t>
      </w:r>
      <w:r w:rsidR="00043FBE">
        <w:rPr>
          <w:rFonts w:cstheme="minorHAnsi"/>
          <w:sz w:val="20"/>
          <w:szCs w:val="20"/>
        </w:rPr>
        <w:t>ó el manejo de residuos mineros masivos</w:t>
      </w:r>
      <w:r w:rsidR="008F751D" w:rsidRPr="0025129B">
        <w:rPr>
          <w:rFonts w:cstheme="minorHAnsi"/>
          <w:sz w:val="20"/>
          <w:szCs w:val="20"/>
        </w:rPr>
        <w:t xml:space="preserve">. </w:t>
      </w:r>
    </w:p>
    <w:p w:rsidR="00ED4317" w:rsidRPr="0025129B" w:rsidRDefault="00ED4317" w:rsidP="00ED4317">
      <w:pPr>
        <w:rPr>
          <w:rFonts w:cstheme="minorHAnsi"/>
          <w:color w:val="FF0000"/>
          <w:sz w:val="20"/>
          <w:szCs w:val="20"/>
        </w:rPr>
      </w:pPr>
    </w:p>
    <w:p w:rsidR="00950FC3" w:rsidRPr="00950FC3" w:rsidRDefault="00CB00C0" w:rsidP="00950FC3">
      <w:pPr>
        <w:rPr>
          <w:rFonts w:cstheme="minorHAnsi"/>
          <w:sz w:val="20"/>
          <w:szCs w:val="20"/>
        </w:rPr>
      </w:pPr>
      <w:r>
        <w:rPr>
          <w:rFonts w:cstheme="minorHAnsi"/>
          <w:sz w:val="20"/>
          <w:szCs w:val="20"/>
        </w:rPr>
        <w:t xml:space="preserve">Los </w:t>
      </w:r>
      <w:r w:rsidR="00A22EDB">
        <w:rPr>
          <w:rFonts w:cstheme="minorHAnsi"/>
          <w:sz w:val="20"/>
          <w:szCs w:val="20"/>
        </w:rPr>
        <w:t>hallazgo</w:t>
      </w:r>
      <w:r>
        <w:rPr>
          <w:rFonts w:cstheme="minorHAnsi"/>
          <w:sz w:val="20"/>
          <w:szCs w:val="20"/>
        </w:rPr>
        <w:t>s</w:t>
      </w:r>
      <w:r w:rsidR="00A22EDB">
        <w:rPr>
          <w:rFonts w:cstheme="minorHAnsi"/>
          <w:sz w:val="20"/>
          <w:szCs w:val="20"/>
        </w:rPr>
        <w:t xml:space="preserve"> detectado</w:t>
      </w:r>
      <w:r>
        <w:rPr>
          <w:rFonts w:cstheme="minorHAnsi"/>
          <w:sz w:val="20"/>
          <w:szCs w:val="20"/>
        </w:rPr>
        <w:t>s</w:t>
      </w:r>
      <w:r w:rsidR="00A22EDB">
        <w:rPr>
          <w:rFonts w:cstheme="minorHAnsi"/>
          <w:sz w:val="20"/>
          <w:szCs w:val="20"/>
        </w:rPr>
        <w:t xml:space="preserve"> fue</w:t>
      </w:r>
      <w:r>
        <w:rPr>
          <w:rFonts w:cstheme="minorHAnsi"/>
          <w:sz w:val="20"/>
          <w:szCs w:val="20"/>
        </w:rPr>
        <w:t>ron:</w:t>
      </w:r>
      <w:r w:rsidR="00950FC3">
        <w:rPr>
          <w:rFonts w:cstheme="minorHAnsi"/>
          <w:sz w:val="20"/>
          <w:szCs w:val="20"/>
        </w:rPr>
        <w:t xml:space="preserve"> n</w:t>
      </w:r>
      <w:r w:rsidR="004C0307">
        <w:rPr>
          <w:rFonts w:cstheme="minorHAnsi"/>
          <w:sz w:val="20"/>
          <w:szCs w:val="20"/>
        </w:rPr>
        <w:t>o se han realizado</w:t>
      </w:r>
      <w:r w:rsidR="00950FC3" w:rsidRPr="00950FC3">
        <w:rPr>
          <w:rFonts w:cstheme="minorHAnsi"/>
          <w:sz w:val="20"/>
          <w:szCs w:val="20"/>
        </w:rPr>
        <w:t xml:space="preserve"> las obras de contención del tranque y el proyecto aprobado mediante RCA N° 212/2012 no ha iniciado su etapa de construcción; lo cual será inspeccionado en futuras fiscalizaciones.</w:t>
      </w:r>
    </w:p>
    <w:p w:rsidR="00ED4317" w:rsidRPr="0025129B" w:rsidRDefault="00ED4317"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37012594"/>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7012595"/>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E7193E">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00A22EDB">
              <w:rPr>
                <w:rFonts w:cstheme="minorHAnsi"/>
                <w:sz w:val="20"/>
                <w:szCs w:val="20"/>
              </w:rPr>
              <w:t xml:space="preserve"> </w:t>
            </w:r>
            <w:r w:rsidR="00E7193E" w:rsidRPr="00E7193E">
              <w:rPr>
                <w:rFonts w:cstheme="minorHAnsi"/>
                <w:sz w:val="20"/>
                <w:szCs w:val="20"/>
                <w:lang w:eastAsia="es-ES"/>
              </w:rPr>
              <w:t>Mina Montecristo y Planta  Santo  Domingo</w:t>
            </w:r>
            <w:r w:rsidR="00A22EDB">
              <w:rPr>
                <w:rFonts w:cstheme="minorHAnsi"/>
                <w:sz w:val="20"/>
                <w:szCs w:val="20"/>
                <w:lang w:eastAsia="es-ES"/>
              </w:rPr>
              <w:t>.</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7193E" w:rsidRDefault="00230321" w:rsidP="00E7193E">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E7193E" w:rsidRPr="00E7193E">
              <w:rPr>
                <w:rFonts w:cstheme="minorHAnsi"/>
                <w:sz w:val="20"/>
                <w:szCs w:val="20"/>
              </w:rPr>
              <w:t>Antofagasta</w:t>
            </w:r>
            <w:r w:rsidR="00A22EDB">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A22EDB" w:rsidRDefault="00230321" w:rsidP="00A22EDB">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BD2307">
              <w:rPr>
                <w:rFonts w:cstheme="minorHAnsi"/>
                <w:sz w:val="20"/>
                <w:szCs w:val="20"/>
              </w:rPr>
              <w:t xml:space="preserve">Mina </w:t>
            </w:r>
            <w:r w:rsidR="00BD2307" w:rsidRPr="00BD2307">
              <w:rPr>
                <w:rFonts w:cstheme="minorHAnsi"/>
                <w:sz w:val="20"/>
                <w:szCs w:val="20"/>
              </w:rPr>
              <w:t>Montecristo se encuentra a unos 180 km al</w:t>
            </w:r>
            <w:r w:rsidR="00A22EDB">
              <w:rPr>
                <w:rFonts w:cstheme="minorHAnsi"/>
                <w:sz w:val="20"/>
                <w:szCs w:val="20"/>
              </w:rPr>
              <w:t xml:space="preserve"> Sur de la C</w:t>
            </w:r>
            <w:r w:rsidR="00BD2307" w:rsidRPr="00BD2307">
              <w:rPr>
                <w:rFonts w:cstheme="minorHAnsi"/>
                <w:sz w:val="20"/>
                <w:szCs w:val="20"/>
              </w:rPr>
              <w:t>iudad de Antofagasta, en la Cordillera de la Costa, en la Quebrada del Despoblado</w:t>
            </w:r>
            <w:r w:rsidR="00BD2307">
              <w:rPr>
                <w:rFonts w:cstheme="minorHAnsi"/>
                <w:sz w:val="20"/>
                <w:szCs w:val="20"/>
              </w:rPr>
              <w:t>.</w:t>
            </w:r>
          </w:p>
          <w:p w:rsidR="00BD2307" w:rsidRPr="00A22EDB" w:rsidRDefault="00BD2307" w:rsidP="00A22EDB">
            <w:pPr>
              <w:ind w:right="81"/>
              <w:rPr>
                <w:rFonts w:cstheme="minorHAnsi"/>
                <w:sz w:val="20"/>
                <w:szCs w:val="20"/>
                <w:lang w:val="es-ES"/>
              </w:rPr>
            </w:pPr>
            <w:r w:rsidRPr="00BD2307">
              <w:rPr>
                <w:rFonts w:cstheme="minorHAnsi"/>
                <w:sz w:val="20"/>
                <w:szCs w:val="20"/>
                <w:lang w:val="es-MX"/>
              </w:rPr>
              <w:t xml:space="preserve">La planta Santo Domingo se emplaza a unos 9 km al Sur del Puerto de Paposo y a 42 km al Norte del Puerto de Taltal, </w:t>
            </w:r>
            <w:r w:rsidRPr="00BD2307">
              <w:rPr>
                <w:rFonts w:cstheme="minorHAnsi"/>
                <w:sz w:val="20"/>
                <w:szCs w:val="20"/>
                <w:lang w:val="es-ES"/>
              </w:rPr>
              <w:t>entre la orilla de playa (alta marea) y el camino vehicular costero Taltal-Paposo.</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E7193E">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E7193E" w:rsidRPr="00E7193E">
              <w:rPr>
                <w:rFonts w:cstheme="minorHAnsi"/>
                <w:sz w:val="20"/>
                <w:szCs w:val="20"/>
              </w:rPr>
              <w:t>Antofagasta</w:t>
            </w:r>
            <w:r w:rsidR="00A22EDB">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7193E"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E7193E">
              <w:rPr>
                <w:rFonts w:cstheme="minorHAnsi"/>
                <w:sz w:val="20"/>
                <w:szCs w:val="20"/>
              </w:rPr>
              <w:t>Tal Tal</w:t>
            </w:r>
            <w:r w:rsidR="00A22EDB">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416E5A" w:rsidRPr="00416E5A">
              <w:rPr>
                <w:rFonts w:cstheme="minorHAnsi"/>
                <w:sz w:val="20"/>
                <w:szCs w:val="20"/>
              </w:rPr>
              <w:t>Compañía Minera Nova Ventura</w:t>
            </w:r>
            <w:r w:rsidR="00A22EDB">
              <w:rPr>
                <w:rFonts w:cstheme="minorHAnsi"/>
                <w:sz w:val="20"/>
                <w:szCs w:val="20"/>
              </w:rPr>
              <w:t>.</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22EDB" w:rsidRDefault="00230321" w:rsidP="00A22EDB">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416E5A" w:rsidRPr="00416E5A">
              <w:rPr>
                <w:rFonts w:cstheme="minorHAnsi"/>
                <w:sz w:val="20"/>
                <w:szCs w:val="20"/>
                <w:lang w:eastAsia="es-ES"/>
              </w:rPr>
              <w:t>76.765.460-k</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22EDB" w:rsidRDefault="00F64DF2" w:rsidP="00A22EDB">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A22EDB">
              <w:rPr>
                <w:rFonts w:cstheme="minorHAnsi"/>
                <w:sz w:val="20"/>
                <w:szCs w:val="20"/>
              </w:rPr>
              <w:t xml:space="preserve"> </w:t>
            </w:r>
            <w:r w:rsidR="00416E5A" w:rsidRPr="00416E5A">
              <w:rPr>
                <w:rFonts w:cstheme="minorHAnsi"/>
                <w:sz w:val="20"/>
                <w:szCs w:val="20"/>
              </w:rPr>
              <w:t xml:space="preserve">Camino Taltal-Paposo Km </w:t>
            </w:r>
            <w:r w:rsidR="00A22EDB">
              <w:rPr>
                <w:rFonts w:cstheme="minorHAnsi"/>
                <w:sz w:val="20"/>
                <w:szCs w:val="20"/>
              </w:rPr>
              <w:t>40 s/n,</w:t>
            </w:r>
            <w:r w:rsidR="00416E5A" w:rsidRPr="00416E5A">
              <w:rPr>
                <w:rFonts w:cstheme="minorHAnsi"/>
                <w:sz w:val="20"/>
                <w:szCs w:val="20"/>
              </w:rPr>
              <w:t xml:space="preserve"> Región de Antofagasta</w:t>
            </w:r>
            <w:r w:rsidR="00A22EDB">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CB00C0" w:rsidRPr="00CB00C0">
              <w:rPr>
                <w:rFonts w:cstheme="minorHAnsi"/>
                <w:sz w:val="20"/>
                <w:szCs w:val="20"/>
              </w:rPr>
              <w:t>sguerrero@guerrero.cl</w:t>
            </w:r>
          </w:p>
          <w:p w:rsidR="00230321" w:rsidRPr="0025129B"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A22EDB" w:rsidRDefault="00230321" w:rsidP="00A22EDB">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416E5A" w:rsidRPr="00416E5A">
              <w:rPr>
                <w:rFonts w:cstheme="minorHAnsi"/>
                <w:sz w:val="20"/>
                <w:szCs w:val="20"/>
              </w:rPr>
              <w:t>02-9122640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22EDB" w:rsidRDefault="00F64DF2" w:rsidP="00A22EDB">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C0346F">
              <w:rPr>
                <w:rFonts w:cstheme="minorHAnsi"/>
                <w:sz w:val="20"/>
                <w:szCs w:val="20"/>
                <w:lang w:eastAsia="es-ES"/>
              </w:rPr>
              <w:t>S</w:t>
            </w:r>
            <w:r w:rsidR="00C0346F" w:rsidRPr="00C0346F">
              <w:rPr>
                <w:rFonts w:cstheme="minorHAnsi"/>
                <w:sz w:val="20"/>
                <w:szCs w:val="20"/>
                <w:lang w:eastAsia="es-ES"/>
              </w:rPr>
              <w:t xml:space="preserve">ebastian </w:t>
            </w:r>
            <w:r w:rsidR="00C0346F">
              <w:rPr>
                <w:rFonts w:cstheme="minorHAnsi"/>
                <w:sz w:val="20"/>
                <w:szCs w:val="20"/>
                <w:lang w:eastAsia="es-ES"/>
              </w:rPr>
              <w:t>G</w:t>
            </w:r>
            <w:r w:rsidR="00C0346F" w:rsidRPr="00C0346F">
              <w:rPr>
                <w:rFonts w:cstheme="minorHAnsi"/>
                <w:sz w:val="20"/>
                <w:szCs w:val="20"/>
                <w:lang w:eastAsia="es-ES"/>
              </w:rPr>
              <w:t xml:space="preserve">uerrero </w:t>
            </w:r>
            <w:r w:rsidR="00C0346F">
              <w:rPr>
                <w:rFonts w:cstheme="minorHAnsi"/>
                <w:sz w:val="20"/>
                <w:szCs w:val="20"/>
                <w:lang w:eastAsia="es-ES"/>
              </w:rPr>
              <w:t>V</w:t>
            </w:r>
            <w:r w:rsidR="00C0346F" w:rsidRPr="00C0346F">
              <w:rPr>
                <w:rFonts w:cstheme="minorHAnsi"/>
                <w:sz w:val="20"/>
                <w:szCs w:val="20"/>
                <w:lang w:eastAsia="es-ES"/>
              </w:rPr>
              <w:t>alenzuela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22EDB" w:rsidRDefault="00230321" w:rsidP="00A22EDB">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C0346F" w:rsidRPr="00C0346F">
              <w:rPr>
                <w:rFonts w:cstheme="minorHAnsi"/>
                <w:sz w:val="20"/>
                <w:szCs w:val="20"/>
                <w:lang w:eastAsia="es-ES"/>
              </w:rPr>
              <w:t>9</w:t>
            </w:r>
            <w:r w:rsidR="00A22EDB">
              <w:rPr>
                <w:rFonts w:cstheme="minorHAnsi"/>
                <w:sz w:val="20"/>
                <w:szCs w:val="20"/>
                <w:lang w:eastAsia="es-ES"/>
              </w:rPr>
              <w:t>.</w:t>
            </w:r>
            <w:r w:rsidR="00C0346F" w:rsidRPr="00C0346F">
              <w:rPr>
                <w:rFonts w:cstheme="minorHAnsi"/>
                <w:sz w:val="20"/>
                <w:szCs w:val="20"/>
                <w:lang w:eastAsia="es-ES"/>
              </w:rPr>
              <w:t>482</w:t>
            </w:r>
            <w:r w:rsidR="00A22EDB">
              <w:rPr>
                <w:rFonts w:cstheme="minorHAnsi"/>
                <w:sz w:val="20"/>
                <w:szCs w:val="20"/>
                <w:lang w:eastAsia="es-ES"/>
              </w:rPr>
              <w:t>.</w:t>
            </w:r>
            <w:r w:rsidR="00C0346F" w:rsidRPr="00C0346F">
              <w:rPr>
                <w:rFonts w:cstheme="minorHAnsi"/>
                <w:sz w:val="20"/>
                <w:szCs w:val="20"/>
                <w:lang w:eastAsia="es-ES"/>
              </w:rPr>
              <w:t>218-1</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22EDB" w:rsidRDefault="00F64DF2" w:rsidP="00A22EDB">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C0346F">
              <w:rPr>
                <w:rFonts w:cstheme="minorHAnsi"/>
                <w:sz w:val="20"/>
                <w:szCs w:val="20"/>
                <w:lang w:eastAsia="es-ES"/>
              </w:rPr>
              <w:t>A</w:t>
            </w:r>
            <w:r w:rsidR="00C0346F" w:rsidRPr="00C0346F">
              <w:rPr>
                <w:rFonts w:cstheme="minorHAnsi"/>
                <w:sz w:val="20"/>
                <w:szCs w:val="20"/>
                <w:lang w:eastAsia="es-ES"/>
              </w:rPr>
              <w:t xml:space="preserve">venida </w:t>
            </w:r>
            <w:r w:rsidR="00C0346F">
              <w:rPr>
                <w:rFonts w:cstheme="minorHAnsi"/>
                <w:sz w:val="20"/>
                <w:szCs w:val="20"/>
                <w:lang w:eastAsia="es-ES"/>
              </w:rPr>
              <w:t>V</w:t>
            </w:r>
            <w:r w:rsidR="00C0346F" w:rsidRPr="00C0346F">
              <w:rPr>
                <w:rFonts w:cstheme="minorHAnsi"/>
                <w:sz w:val="20"/>
                <w:szCs w:val="20"/>
                <w:lang w:eastAsia="es-ES"/>
              </w:rPr>
              <w:t>itacura</w:t>
            </w:r>
            <w:r w:rsidR="00C0346F">
              <w:rPr>
                <w:rFonts w:cstheme="minorHAnsi"/>
                <w:sz w:val="20"/>
                <w:szCs w:val="20"/>
                <w:lang w:eastAsia="es-ES"/>
              </w:rPr>
              <w:t xml:space="preserve"> </w:t>
            </w:r>
            <w:r w:rsidR="00C0346F" w:rsidRPr="00C0346F">
              <w:rPr>
                <w:rFonts w:cstheme="minorHAnsi"/>
                <w:sz w:val="20"/>
                <w:szCs w:val="20"/>
                <w:lang w:eastAsia="es-ES"/>
              </w:rPr>
              <w:t>2939</w:t>
            </w:r>
            <w:r w:rsidR="00C0346F">
              <w:rPr>
                <w:rFonts w:cstheme="minorHAnsi"/>
                <w:sz w:val="20"/>
                <w:szCs w:val="20"/>
                <w:lang w:eastAsia="es-ES"/>
              </w:rPr>
              <w:t xml:space="preserve"> </w:t>
            </w:r>
            <w:r w:rsidR="00C0346F" w:rsidRPr="00C0346F">
              <w:rPr>
                <w:rFonts w:cstheme="minorHAnsi"/>
                <w:sz w:val="20"/>
                <w:szCs w:val="20"/>
                <w:lang w:eastAsia="es-ES"/>
              </w:rPr>
              <w:t>piso 8</w:t>
            </w:r>
            <w:r w:rsidR="00A22EDB">
              <w:rPr>
                <w:rFonts w:cstheme="minorHAnsi"/>
                <w:sz w:val="20"/>
                <w:szCs w:val="20"/>
                <w:lang w:eastAsia="es-ES"/>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0346F" w:rsidRPr="00A22EDB"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C0346F" w:rsidRPr="00C0346F">
              <w:rPr>
                <w:rFonts w:cstheme="minorHAnsi"/>
                <w:sz w:val="20"/>
                <w:szCs w:val="20"/>
                <w:lang w:eastAsia="es-ES"/>
              </w:rPr>
              <w:t>sguerrero@guerrero.cl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0346F" w:rsidRPr="00A22EDB"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C0346F" w:rsidRPr="00C0346F">
              <w:rPr>
                <w:rFonts w:cstheme="minorHAnsi"/>
                <w:sz w:val="20"/>
                <w:szCs w:val="20"/>
                <w:lang w:eastAsia="es-ES"/>
              </w:rPr>
              <w:t>2-6742900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Default="00C0346F" w:rsidP="00230321">
            <w:pPr>
              <w:rPr>
                <w:rFonts w:cstheme="minorHAnsi"/>
                <w:bCs/>
                <w:sz w:val="20"/>
                <w:szCs w:val="20"/>
              </w:rPr>
            </w:pPr>
            <w:r>
              <w:rPr>
                <w:rFonts w:cstheme="minorHAnsi"/>
                <w:sz w:val="20"/>
                <w:szCs w:val="20"/>
              </w:rPr>
              <w:t>E</w:t>
            </w:r>
            <w:r w:rsidRPr="00C0346F">
              <w:rPr>
                <w:rFonts w:cstheme="minorHAnsi"/>
                <w:sz w:val="20"/>
                <w:szCs w:val="20"/>
              </w:rPr>
              <w:t>n fase de operación</w:t>
            </w:r>
            <w:r>
              <w:rPr>
                <w:rFonts w:cstheme="minorHAnsi"/>
                <w:sz w:val="20"/>
                <w:szCs w:val="20"/>
              </w:rPr>
              <w:t xml:space="preserve"> </w:t>
            </w:r>
            <w:r w:rsidRPr="0025129B">
              <w:rPr>
                <w:rFonts w:cstheme="minorHAnsi"/>
                <w:sz w:val="20"/>
                <w:szCs w:val="20"/>
              </w:rPr>
              <w:t xml:space="preserve">proyecto </w:t>
            </w:r>
            <w:r>
              <w:rPr>
                <w:rFonts w:cstheme="minorHAnsi"/>
                <w:sz w:val="20"/>
                <w:szCs w:val="20"/>
              </w:rPr>
              <w:t>“</w:t>
            </w:r>
            <w:r w:rsidRPr="00503578">
              <w:rPr>
                <w:rFonts w:cstheme="minorHAnsi"/>
                <w:bCs/>
                <w:sz w:val="20"/>
                <w:szCs w:val="20"/>
              </w:rPr>
              <w:t>Continuación Operación Mina Montecristo</w:t>
            </w:r>
            <w:r w:rsidR="00E36A40">
              <w:rPr>
                <w:rFonts w:cstheme="minorHAnsi"/>
                <w:bCs/>
                <w:sz w:val="20"/>
                <w:szCs w:val="20"/>
              </w:rPr>
              <w:t xml:space="preserve"> y Planta Santo Domingo</w:t>
            </w:r>
            <w:r w:rsidRPr="00503578">
              <w:rPr>
                <w:rFonts w:cstheme="minorHAnsi"/>
                <w:bCs/>
                <w:sz w:val="20"/>
                <w:szCs w:val="20"/>
              </w:rPr>
              <w:t>"</w:t>
            </w:r>
            <w:r>
              <w:rPr>
                <w:rFonts w:cstheme="minorHAnsi"/>
                <w:bCs/>
                <w:sz w:val="20"/>
                <w:szCs w:val="20"/>
              </w:rPr>
              <w:t>.</w:t>
            </w:r>
          </w:p>
          <w:p w:rsidR="00C0346F" w:rsidRPr="0025129B" w:rsidRDefault="00C0346F" w:rsidP="00230321">
            <w:pPr>
              <w:rPr>
                <w:rFonts w:cstheme="minorHAnsi"/>
                <w:sz w:val="20"/>
                <w:szCs w:val="20"/>
              </w:rPr>
            </w:pPr>
            <w:r>
              <w:rPr>
                <w:rFonts w:cstheme="minorHAnsi"/>
                <w:sz w:val="20"/>
                <w:szCs w:val="20"/>
              </w:rPr>
              <w:t>N</w:t>
            </w:r>
            <w:r w:rsidRPr="00C0346F">
              <w:rPr>
                <w:rFonts w:cstheme="minorHAnsi"/>
                <w:sz w:val="20"/>
                <w:szCs w:val="20"/>
              </w:rPr>
              <w:t>o iniciada la fase de construcción proyecto “</w:t>
            </w:r>
            <w:r w:rsidRPr="00C0346F">
              <w:rPr>
                <w:rFonts w:cstheme="minorHAnsi"/>
                <w:bCs/>
                <w:sz w:val="20"/>
                <w:szCs w:val="20"/>
              </w:rPr>
              <w:t>Solución Pasivos Ambientales y Reactivación Mina Montecristo y Planta Santo Domingo</w:t>
            </w:r>
            <w:r w:rsidR="00CF328B">
              <w:rPr>
                <w:rFonts w:cstheme="minorHAnsi"/>
                <w:bCs/>
                <w:sz w:val="20"/>
                <w:szCs w:val="20"/>
              </w:rPr>
              <w:t>”</w:t>
            </w:r>
            <w:r>
              <w:rPr>
                <w:rFonts w:cstheme="minorHAnsi"/>
                <w:bCs/>
                <w:sz w:val="20"/>
                <w:szCs w:val="20"/>
              </w:rPr>
              <w:t>.</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7012596"/>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E12266">
        <w:trPr>
          <w:trHeight w:val="6784"/>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ocal</w:t>
            </w:r>
            <w:r w:rsidR="006270FF" w:rsidRPr="00C0346F">
              <w:t xml:space="preserve"> </w:t>
            </w:r>
            <w:r w:rsidR="006270FF" w:rsidRPr="00C0346F">
              <w:rPr>
                <w:sz w:val="20"/>
                <w:szCs w:val="20"/>
              </w:rPr>
              <w:t>(</w:t>
            </w:r>
            <w:r w:rsidR="006270FF" w:rsidRPr="007E2D5C">
              <w:rPr>
                <w:sz w:val="20"/>
                <w:szCs w:val="20"/>
              </w:rPr>
              <w:t xml:space="preserve">Fuente: </w:t>
            </w:r>
            <w:r w:rsidR="00AC4B9D">
              <w:rPr>
                <w:sz w:val="20"/>
                <w:szCs w:val="20"/>
              </w:rPr>
              <w:t>Declaración de Impacto Ambiental Proyecto “</w:t>
            </w:r>
            <w:r w:rsidR="00AC4B9D" w:rsidRPr="00AC4B9D">
              <w:rPr>
                <w:bCs/>
                <w:sz w:val="20"/>
                <w:szCs w:val="20"/>
              </w:rPr>
              <w:t>Continuación Operación Mina Montecristo</w:t>
            </w:r>
            <w:r w:rsidR="00AC4B9D">
              <w:rPr>
                <w:bCs/>
                <w:sz w:val="20"/>
                <w:szCs w:val="20"/>
              </w:rPr>
              <w:t>”</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C0346F" w:rsidRPr="007E2D5C" w:rsidRDefault="00C0346F" w:rsidP="00AF4041">
            <w:pPr>
              <w:rPr>
                <w:color w:val="FF0000"/>
                <w:sz w:val="20"/>
                <w:szCs w:val="20"/>
              </w:rPr>
            </w:pPr>
          </w:p>
          <w:p w:rsidR="006270FF" w:rsidRPr="003714C8" w:rsidRDefault="00265EBD" w:rsidP="003714C8">
            <w:pPr>
              <w:jc w:val="center"/>
              <w:rPr>
                <w:rFonts w:cstheme="minorHAnsi"/>
                <w:b/>
                <w:noProof/>
                <w:sz w:val="24"/>
                <w:szCs w:val="20"/>
                <w:lang w:eastAsia="es-CL"/>
              </w:rPr>
            </w:pPr>
            <w:r>
              <w:rPr>
                <w:b/>
                <w:bCs/>
                <w:noProof/>
                <w:lang w:eastAsia="es-CL"/>
              </w:rPr>
              <w:drawing>
                <wp:inline distT="0" distB="0" distL="0" distR="0" wp14:anchorId="7FB0AF97" wp14:editId="384D1F74">
                  <wp:extent cx="2847975" cy="3785864"/>
                  <wp:effectExtent l="19050" t="19050" r="9525" b="24765"/>
                  <wp:docPr id="3" name="Imagen 3" descr="map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225" cy="3787525"/>
                          </a:xfrm>
                          <a:prstGeom prst="rect">
                            <a:avLst/>
                          </a:prstGeom>
                          <a:noFill/>
                          <a:ln w="19050" cmpd="dbl">
                            <a:solidFill>
                              <a:srgbClr val="000000"/>
                            </a:solidFill>
                            <a:miter lim="800000"/>
                            <a:headEnd/>
                            <a:tailEnd/>
                          </a:ln>
                          <a:effec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E12266">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E12266" w:rsidP="00570BD0">
            <w:pPr>
              <w:rPr>
                <w:rFonts w:cstheme="minorHAnsi"/>
                <w:b/>
                <w:sz w:val="20"/>
                <w:szCs w:val="18"/>
              </w:rPr>
            </w:pPr>
            <w:r>
              <w:rPr>
                <w:rFonts w:cstheme="minorHAnsi"/>
                <w:b/>
                <w:sz w:val="20"/>
                <w:szCs w:val="18"/>
              </w:rPr>
              <w:t>Mina</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E12266">
              <w:rPr>
                <w:rFonts w:cstheme="minorHAnsi"/>
                <w:b/>
                <w:sz w:val="20"/>
                <w:szCs w:val="18"/>
              </w:rPr>
              <w:t xml:space="preserve"> 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E12266">
              <w:rPr>
                <w:rFonts w:cstheme="minorHAnsi"/>
                <w:b/>
                <w:sz w:val="20"/>
                <w:szCs w:val="18"/>
              </w:rPr>
              <w:t xml:space="preserve"> 7.224.000</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E12266">
              <w:rPr>
                <w:rFonts w:cstheme="minorHAnsi"/>
                <w:b/>
                <w:sz w:val="20"/>
                <w:szCs w:val="16"/>
              </w:rPr>
              <w:t xml:space="preserve"> 350.000</w:t>
            </w:r>
          </w:p>
        </w:tc>
      </w:tr>
      <w:tr w:rsidR="00E12266" w:rsidRPr="0025129B" w:rsidTr="004E5529">
        <w:trPr>
          <w:trHeight w:val="229"/>
          <w:jc w:val="center"/>
        </w:trPr>
        <w:tc>
          <w:tcPr>
            <w:tcW w:w="1447" w:type="pct"/>
            <w:shd w:val="clear" w:color="auto" w:fill="FFFFFF"/>
            <w:tcMar>
              <w:top w:w="58" w:type="dxa"/>
              <w:left w:w="58" w:type="dxa"/>
              <w:bottom w:w="58" w:type="dxa"/>
              <w:right w:w="58" w:type="dxa"/>
            </w:tcMar>
          </w:tcPr>
          <w:p w:rsidR="00E12266" w:rsidRPr="0025129B" w:rsidRDefault="00E12266" w:rsidP="00570BD0">
            <w:pPr>
              <w:rPr>
                <w:rFonts w:cstheme="minorHAnsi"/>
                <w:b/>
                <w:sz w:val="20"/>
                <w:szCs w:val="18"/>
              </w:rPr>
            </w:pPr>
            <w:r>
              <w:rPr>
                <w:rFonts w:cstheme="minorHAnsi"/>
                <w:b/>
                <w:sz w:val="20"/>
                <w:szCs w:val="18"/>
              </w:rPr>
              <w:t>Planta</w:t>
            </w:r>
          </w:p>
        </w:tc>
        <w:tc>
          <w:tcPr>
            <w:tcW w:w="885" w:type="pct"/>
            <w:shd w:val="clear" w:color="auto" w:fill="FFFFFF"/>
          </w:tcPr>
          <w:p w:rsidR="00E12266" w:rsidRPr="0025129B" w:rsidRDefault="00E12266" w:rsidP="002E1537">
            <w:pPr>
              <w:rPr>
                <w:rFonts w:cstheme="minorHAnsi"/>
                <w:b/>
                <w:sz w:val="20"/>
                <w:szCs w:val="18"/>
              </w:rPr>
            </w:pPr>
            <w:r w:rsidRPr="0025129B">
              <w:rPr>
                <w:rFonts w:cstheme="minorHAnsi"/>
                <w:b/>
                <w:sz w:val="20"/>
                <w:szCs w:val="18"/>
              </w:rPr>
              <w:t>Huso:</w:t>
            </w:r>
            <w:r>
              <w:rPr>
                <w:rFonts w:cstheme="minorHAnsi"/>
                <w:b/>
                <w:sz w:val="20"/>
                <w:szCs w:val="18"/>
              </w:rPr>
              <w:t xml:space="preserve"> 19 S</w:t>
            </w:r>
          </w:p>
        </w:tc>
        <w:tc>
          <w:tcPr>
            <w:tcW w:w="1255" w:type="pct"/>
            <w:shd w:val="clear" w:color="auto" w:fill="FFFFFF"/>
          </w:tcPr>
          <w:p w:rsidR="00E12266" w:rsidRPr="0025129B" w:rsidRDefault="00E12266" w:rsidP="002E1537">
            <w:pPr>
              <w:rPr>
                <w:rFonts w:cstheme="minorHAnsi"/>
                <w:b/>
                <w:sz w:val="20"/>
                <w:szCs w:val="18"/>
              </w:rPr>
            </w:pPr>
            <w:r w:rsidRPr="0025129B">
              <w:rPr>
                <w:rFonts w:cstheme="minorHAnsi"/>
                <w:b/>
                <w:sz w:val="20"/>
                <w:szCs w:val="18"/>
              </w:rPr>
              <w:t>UTM N:</w:t>
            </w:r>
            <w:r>
              <w:rPr>
                <w:rFonts w:cstheme="minorHAnsi"/>
                <w:b/>
                <w:sz w:val="20"/>
                <w:szCs w:val="18"/>
              </w:rPr>
              <w:t xml:space="preserve"> 7.237.800</w:t>
            </w:r>
          </w:p>
        </w:tc>
        <w:tc>
          <w:tcPr>
            <w:tcW w:w="1413" w:type="pct"/>
            <w:shd w:val="clear" w:color="auto" w:fill="FFFFFF"/>
          </w:tcPr>
          <w:p w:rsidR="00E12266" w:rsidRPr="0025129B" w:rsidRDefault="00E12266" w:rsidP="002E1537">
            <w:pPr>
              <w:rPr>
                <w:rFonts w:cstheme="minorHAnsi"/>
                <w:b/>
                <w:sz w:val="20"/>
                <w:szCs w:val="16"/>
              </w:rPr>
            </w:pPr>
            <w:r w:rsidRPr="0025129B">
              <w:rPr>
                <w:rFonts w:cstheme="minorHAnsi"/>
                <w:b/>
                <w:sz w:val="20"/>
                <w:szCs w:val="16"/>
              </w:rPr>
              <w:t>UTM E:</w:t>
            </w:r>
            <w:r>
              <w:rPr>
                <w:rFonts w:cstheme="minorHAnsi"/>
                <w:b/>
                <w:sz w:val="20"/>
                <w:szCs w:val="16"/>
              </w:rPr>
              <w:t xml:space="preserve"> 359.800</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5B4B8B">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E12266" w:rsidRPr="00E12266">
              <w:rPr>
                <w:rFonts w:cstheme="minorHAnsi"/>
                <w:sz w:val="20"/>
                <w:szCs w:val="18"/>
              </w:rPr>
              <w:t xml:space="preserve">Desde </w:t>
            </w:r>
            <w:r w:rsidR="00E12266">
              <w:rPr>
                <w:rFonts w:cstheme="minorHAnsi"/>
                <w:sz w:val="20"/>
                <w:szCs w:val="18"/>
                <w:lang w:val="es-MX"/>
              </w:rPr>
              <w:t>Antofagasta se</w:t>
            </w:r>
            <w:r w:rsidR="00CA5E89">
              <w:rPr>
                <w:rFonts w:cstheme="minorHAnsi"/>
                <w:sz w:val="20"/>
                <w:szCs w:val="18"/>
                <w:lang w:val="es-MX"/>
              </w:rPr>
              <w:t xml:space="preserve"> se debe recorrer por </w:t>
            </w:r>
            <w:r w:rsidR="00CA5E89" w:rsidRPr="00CA5E89">
              <w:rPr>
                <w:rFonts w:cstheme="minorHAnsi"/>
                <w:sz w:val="20"/>
                <w:szCs w:val="18"/>
                <w:lang w:val="es-MX"/>
              </w:rPr>
              <w:t>Ruta 28</w:t>
            </w:r>
            <w:r w:rsidR="005B4B8B">
              <w:rPr>
                <w:rFonts w:cstheme="minorHAnsi"/>
                <w:sz w:val="20"/>
                <w:szCs w:val="18"/>
                <w:lang w:val="es-MX"/>
              </w:rPr>
              <w:t xml:space="preserve"> y empalmar con la Ruta 5</w:t>
            </w:r>
            <w:r w:rsidR="00CA5E89" w:rsidRPr="00CA5E89">
              <w:rPr>
                <w:rFonts w:cstheme="minorHAnsi"/>
                <w:sz w:val="20"/>
                <w:szCs w:val="18"/>
                <w:lang w:val="es-MX"/>
              </w:rPr>
              <w:t xml:space="preserve">, unos 30 km hacia el Sur hasta llegar a la conexión con la ruta B-710, por la cual a través de aproximadamente 110 km </w:t>
            </w:r>
            <w:r w:rsidR="005B4B8B">
              <w:rPr>
                <w:rFonts w:cstheme="minorHAnsi"/>
                <w:sz w:val="20"/>
                <w:szCs w:val="18"/>
                <w:lang w:val="es-MX"/>
              </w:rPr>
              <w:t xml:space="preserve">se </w:t>
            </w:r>
            <w:r w:rsidR="00CA5E89" w:rsidRPr="00CA5E89">
              <w:rPr>
                <w:rFonts w:cstheme="minorHAnsi"/>
                <w:sz w:val="20"/>
                <w:szCs w:val="18"/>
                <w:lang w:val="es-MX"/>
              </w:rPr>
              <w:t>llega</w:t>
            </w:r>
            <w:r w:rsidR="005B4B8B">
              <w:rPr>
                <w:rFonts w:cstheme="minorHAnsi"/>
                <w:sz w:val="20"/>
                <w:szCs w:val="18"/>
                <w:lang w:val="es-MX"/>
              </w:rPr>
              <w:t xml:space="preserve"> </w:t>
            </w:r>
            <w:r w:rsidR="00CA5E89" w:rsidRPr="00CA5E89">
              <w:rPr>
                <w:rFonts w:cstheme="minorHAnsi"/>
                <w:sz w:val="20"/>
                <w:szCs w:val="18"/>
                <w:lang w:val="es-MX"/>
              </w:rPr>
              <w:t>al lugar de acceso a la Mina. A la planta se debe recorrer unos 9 km al Sur del Puerto</w:t>
            </w:r>
            <w:r w:rsidR="00CA5E89">
              <w:rPr>
                <w:rFonts w:cstheme="minorHAnsi"/>
                <w:sz w:val="20"/>
                <w:szCs w:val="18"/>
                <w:lang w:val="es-MX"/>
              </w:rPr>
              <w:t xml:space="preserve"> de Paposo,</w:t>
            </w:r>
            <w:r w:rsidR="00CA5E89" w:rsidRPr="00E12266">
              <w:rPr>
                <w:rFonts w:cstheme="minorHAnsi"/>
                <w:sz w:val="20"/>
                <w:szCs w:val="18"/>
                <w:lang w:val="es-MX"/>
              </w:rPr>
              <w:t xml:space="preserve"> entre la orilla de playa</w:t>
            </w:r>
            <w:r w:rsidR="00CA5E89">
              <w:rPr>
                <w:rFonts w:cstheme="minorHAnsi"/>
                <w:sz w:val="20"/>
                <w:szCs w:val="18"/>
                <w:lang w:val="es-MX"/>
              </w:rPr>
              <w:t xml:space="preserve"> </w:t>
            </w:r>
            <w:r w:rsidR="00CA5E89" w:rsidRPr="00E12266">
              <w:rPr>
                <w:rFonts w:cstheme="minorHAnsi"/>
                <w:sz w:val="20"/>
                <w:szCs w:val="18"/>
                <w:lang w:val="es-MX"/>
              </w:rPr>
              <w:t>y el camino vehicular costero Taltal-Papos</w:t>
            </w:r>
            <w:r w:rsidR="00CA5E89">
              <w:rPr>
                <w:rFonts w:cstheme="minorHAnsi"/>
                <w:sz w:val="20"/>
                <w:szCs w:val="18"/>
                <w:lang w:val="es-MX"/>
              </w:rPr>
              <w:t>o.</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color w:val="FF0000"/>
                <w:sz w:val="20"/>
                <w:szCs w:val="20"/>
              </w:rPr>
            </w:pPr>
            <w:r w:rsidRPr="0025129B">
              <w:rPr>
                <w:b/>
              </w:rPr>
              <w:t xml:space="preserve">Figura </w:t>
            </w:r>
            <w:r w:rsidR="003714C8">
              <w:rPr>
                <w:b/>
              </w:rPr>
              <w:t>2</w:t>
            </w:r>
            <w:r w:rsidR="00F64DF2">
              <w:rPr>
                <w:b/>
              </w:rPr>
              <w:t>. Layout de</w:t>
            </w:r>
            <w:r w:rsidR="00E36A40">
              <w:rPr>
                <w:b/>
              </w:rPr>
              <w:t xml:space="preserve"> </w:t>
            </w:r>
            <w:r w:rsidR="00F64DF2">
              <w:rPr>
                <w:b/>
              </w:rPr>
              <w:t>l</w:t>
            </w:r>
            <w:r w:rsidR="00E36A40">
              <w:rPr>
                <w:b/>
              </w:rPr>
              <w:t>a mina</w:t>
            </w:r>
            <w:r w:rsidRPr="0025129B">
              <w:rPr>
                <w:b/>
              </w:rPr>
              <w:t xml:space="preserve"> </w:t>
            </w:r>
            <w:r w:rsidRPr="007E2D5C">
              <w:rPr>
                <w:sz w:val="20"/>
                <w:szCs w:val="20"/>
              </w:rPr>
              <w:t xml:space="preserve">(Fuente: </w:t>
            </w:r>
            <w:r w:rsidR="00E36A40" w:rsidRPr="00E36A40">
              <w:rPr>
                <w:sz w:val="20"/>
                <w:szCs w:val="20"/>
              </w:rPr>
              <w:t>Declaración de Impacto Ambiental Proyecto “</w:t>
            </w:r>
            <w:r w:rsidR="00E36A40" w:rsidRPr="00E36A40">
              <w:rPr>
                <w:bCs/>
                <w:sz w:val="20"/>
                <w:szCs w:val="20"/>
              </w:rPr>
              <w:t>Continuación Operación Mina Montecristo”</w:t>
            </w:r>
            <w:r w:rsidR="00E36A40" w:rsidRPr="00E36A40">
              <w:rPr>
                <w:sz w:val="20"/>
                <w:szCs w:val="20"/>
              </w:rPr>
              <w:t xml:space="preserve">). </w:t>
            </w:r>
          </w:p>
          <w:p w:rsidR="001B6714" w:rsidRPr="007E2D5C" w:rsidRDefault="001B6714" w:rsidP="005749E1">
            <w:pPr>
              <w:rPr>
                <w:color w:val="FF0000"/>
              </w:rPr>
            </w:pPr>
          </w:p>
          <w:p w:rsidR="0099175E" w:rsidRDefault="001B6714" w:rsidP="001B6714">
            <w:pPr>
              <w:jc w:val="center"/>
              <w:rPr>
                <w:rFonts w:cstheme="minorHAnsi"/>
                <w:lang w:eastAsia="es-ES"/>
              </w:rPr>
            </w:pPr>
            <w:r w:rsidRPr="001B6714">
              <w:rPr>
                <w:rFonts w:cstheme="minorHAnsi"/>
                <w:noProof/>
                <w:lang w:eastAsia="es-CL"/>
              </w:rPr>
              <w:drawing>
                <wp:inline distT="0" distB="0" distL="0" distR="0" wp14:anchorId="6E6EF7C5" wp14:editId="32242CB0">
                  <wp:extent cx="6759998" cy="4352925"/>
                  <wp:effectExtent l="0" t="0" r="317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7133" cy="4357519"/>
                          </a:xfrm>
                          <a:prstGeom prst="rect">
                            <a:avLst/>
                          </a:prstGeom>
                          <a:noFill/>
                          <a:ln>
                            <a:noFill/>
                          </a:ln>
                          <a:extLst/>
                        </pic:spPr>
                      </pic:pic>
                    </a:graphicData>
                  </a:graphic>
                </wp:inline>
              </w:drawing>
            </w:r>
          </w:p>
          <w:p w:rsidR="001B6714" w:rsidRDefault="001B6714" w:rsidP="001B6714">
            <w:pPr>
              <w:jc w:val="center"/>
              <w:rPr>
                <w:rFonts w:cstheme="minorHAnsi"/>
                <w:lang w:eastAsia="es-ES"/>
              </w:rPr>
            </w:pPr>
          </w:p>
          <w:p w:rsidR="001B6714" w:rsidRDefault="001B6714" w:rsidP="001B6714">
            <w:pPr>
              <w:jc w:val="center"/>
              <w:rPr>
                <w:rFonts w:cstheme="minorHAnsi"/>
                <w:lang w:eastAsia="es-ES"/>
              </w:rPr>
            </w:pPr>
          </w:p>
          <w:p w:rsidR="001B6714" w:rsidRDefault="001B6714" w:rsidP="001B6714">
            <w:pPr>
              <w:jc w:val="center"/>
              <w:rPr>
                <w:rFonts w:cstheme="minorHAnsi"/>
                <w:lang w:eastAsia="es-ES"/>
              </w:rPr>
            </w:pPr>
          </w:p>
          <w:p w:rsidR="001B6714" w:rsidRDefault="001B6714" w:rsidP="001B6714">
            <w:pPr>
              <w:jc w:val="center"/>
              <w:rPr>
                <w:rFonts w:cstheme="minorHAnsi"/>
                <w:lang w:eastAsia="es-ES"/>
              </w:rPr>
            </w:pPr>
          </w:p>
          <w:p w:rsidR="001B6714" w:rsidRDefault="001B6714" w:rsidP="001B6714">
            <w:pPr>
              <w:jc w:val="center"/>
              <w:rPr>
                <w:rFonts w:cstheme="minorHAnsi"/>
                <w:lang w:eastAsia="es-ES"/>
              </w:rPr>
            </w:pPr>
          </w:p>
          <w:p w:rsidR="001B6714" w:rsidRDefault="001B6714" w:rsidP="001B6714">
            <w:pPr>
              <w:jc w:val="center"/>
              <w:rPr>
                <w:rFonts w:cstheme="minorHAnsi"/>
                <w:lang w:eastAsia="es-ES"/>
              </w:rPr>
            </w:pPr>
          </w:p>
          <w:p w:rsidR="001B6714" w:rsidRDefault="00E36A40" w:rsidP="00E36A40">
            <w:pPr>
              <w:rPr>
                <w:sz w:val="20"/>
                <w:szCs w:val="20"/>
              </w:rPr>
            </w:pPr>
            <w:r w:rsidRPr="0025129B">
              <w:rPr>
                <w:b/>
              </w:rPr>
              <w:lastRenderedPageBreak/>
              <w:t xml:space="preserve">Figura </w:t>
            </w:r>
            <w:r>
              <w:rPr>
                <w:b/>
              </w:rPr>
              <w:t>3. Layout del p</w:t>
            </w:r>
            <w:r w:rsidRPr="0025129B">
              <w:rPr>
                <w:b/>
              </w:rPr>
              <w:t xml:space="preserve">royecto </w:t>
            </w:r>
            <w:r w:rsidRPr="007E2D5C">
              <w:rPr>
                <w:sz w:val="20"/>
                <w:szCs w:val="20"/>
              </w:rPr>
              <w:t xml:space="preserve">(Fuente: </w:t>
            </w:r>
            <w:r w:rsidRPr="00E36A40">
              <w:rPr>
                <w:sz w:val="20"/>
                <w:szCs w:val="20"/>
              </w:rPr>
              <w:t>Declaración de Impacto Ambiental Proyecto “</w:t>
            </w:r>
            <w:r w:rsidRPr="00E36A40">
              <w:rPr>
                <w:bCs/>
                <w:sz w:val="20"/>
                <w:szCs w:val="20"/>
              </w:rPr>
              <w:t>Continuación Operación Mina Montecristo”</w:t>
            </w:r>
            <w:r w:rsidRPr="00E36A40">
              <w:rPr>
                <w:sz w:val="20"/>
                <w:szCs w:val="20"/>
              </w:rPr>
              <w:t xml:space="preserve">). </w:t>
            </w:r>
          </w:p>
          <w:p w:rsidR="001B6714" w:rsidRDefault="001B6714" w:rsidP="00A22EDB">
            <w:pPr>
              <w:rPr>
                <w:rFonts w:cstheme="minorHAnsi"/>
                <w:lang w:eastAsia="es-ES"/>
              </w:rPr>
            </w:pPr>
          </w:p>
          <w:p w:rsidR="001B6714" w:rsidRPr="0025129B" w:rsidRDefault="001B6714" w:rsidP="001B6714">
            <w:pPr>
              <w:jc w:val="center"/>
              <w:rPr>
                <w:rFonts w:cstheme="minorHAnsi"/>
                <w:lang w:eastAsia="es-ES"/>
              </w:rPr>
            </w:pPr>
            <w:r w:rsidRPr="001B6714">
              <w:rPr>
                <w:rFonts w:cstheme="minorHAnsi"/>
                <w:noProof/>
                <w:lang w:eastAsia="es-CL"/>
              </w:rPr>
              <w:drawing>
                <wp:inline distT="0" distB="0" distL="0" distR="0" wp14:anchorId="47416847" wp14:editId="334A549E">
                  <wp:extent cx="7011433" cy="447675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5162" cy="4479131"/>
                          </a:xfrm>
                          <a:prstGeom prst="rect">
                            <a:avLst/>
                          </a:prstGeom>
                          <a:noFill/>
                          <a:ln>
                            <a:noFill/>
                          </a:ln>
                          <a:extLst/>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3701259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1135"/>
        <w:gridCol w:w="1418"/>
        <w:gridCol w:w="1842"/>
        <w:gridCol w:w="1559"/>
        <w:gridCol w:w="1254"/>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E36A40">
            <w:pPr>
              <w:spacing w:line="0" w:lineRule="atLeast"/>
              <w:jc w:val="left"/>
              <w:rPr>
                <w:rFonts w:eastAsia="Times New Roman" w:cs="Calibri"/>
                <w:b/>
                <w:bCs/>
                <w:color w:val="000000"/>
                <w:sz w:val="20"/>
                <w:szCs w:val="20"/>
                <w:lang w:eastAsia="es-CL"/>
              </w:rPr>
            </w:pPr>
          </w:p>
        </w:tc>
      </w:tr>
      <w:tr w:rsidR="00096213" w:rsidRPr="0025129B" w:rsidTr="00E36A40">
        <w:trPr>
          <w:trHeight w:val="498"/>
        </w:trPr>
        <w:tc>
          <w:tcPr>
            <w:tcW w:w="24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CF328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rsidR="00096213" w:rsidRPr="0025129B" w:rsidRDefault="00F64DF2" w:rsidP="00CF328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E36A40">
        <w:trPr>
          <w:trHeight w:val="498"/>
        </w:trPr>
        <w:tc>
          <w:tcPr>
            <w:tcW w:w="245" w:type="pct"/>
            <w:shd w:val="clear" w:color="auto" w:fill="auto"/>
            <w:noWrap/>
            <w:vAlign w:val="center"/>
            <w:hideMark/>
          </w:tcPr>
          <w:p w:rsidR="00096213" w:rsidRDefault="00E36A40" w:rsidP="007C60EE">
            <w:pPr>
              <w:spacing w:line="0" w:lineRule="atLeast"/>
              <w:jc w:val="center"/>
              <w:rPr>
                <w:color w:val="000000"/>
                <w:sz w:val="20"/>
              </w:rPr>
            </w:pPr>
            <w:r>
              <w:rPr>
                <w:color w:val="000000"/>
                <w:sz w:val="20"/>
              </w:rPr>
              <w:t>1</w:t>
            </w: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Pr="007C60EE" w:rsidRDefault="00CF328B" w:rsidP="007C60EE">
            <w:pPr>
              <w:spacing w:line="0" w:lineRule="atLeast"/>
              <w:jc w:val="center"/>
              <w:rPr>
                <w:color w:val="000000"/>
                <w:sz w:val="20"/>
              </w:rPr>
            </w:pPr>
          </w:p>
        </w:tc>
        <w:tc>
          <w:tcPr>
            <w:tcW w:w="630" w:type="pct"/>
            <w:shd w:val="clear" w:color="auto" w:fill="auto"/>
            <w:noWrap/>
            <w:vAlign w:val="center"/>
          </w:tcPr>
          <w:p w:rsidR="00096213" w:rsidRDefault="00E36A40" w:rsidP="007C60EE">
            <w:pPr>
              <w:spacing w:line="0" w:lineRule="atLeast"/>
              <w:jc w:val="center"/>
              <w:rPr>
                <w:color w:val="000000"/>
                <w:sz w:val="20"/>
              </w:rPr>
            </w:pPr>
            <w:r>
              <w:rPr>
                <w:color w:val="000000"/>
                <w:sz w:val="20"/>
              </w:rPr>
              <w:t>RCA</w:t>
            </w: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Pr="007C60EE" w:rsidRDefault="00CF328B" w:rsidP="007C60EE">
            <w:pPr>
              <w:spacing w:line="0" w:lineRule="atLeast"/>
              <w:jc w:val="center"/>
              <w:rPr>
                <w:color w:val="000000"/>
                <w:sz w:val="20"/>
              </w:rPr>
            </w:pPr>
          </w:p>
        </w:tc>
        <w:tc>
          <w:tcPr>
            <w:tcW w:w="561" w:type="pct"/>
            <w:shd w:val="clear" w:color="auto" w:fill="auto"/>
            <w:noWrap/>
            <w:vAlign w:val="center"/>
          </w:tcPr>
          <w:p w:rsidR="00096213" w:rsidRDefault="00E36A40" w:rsidP="007C60EE">
            <w:pPr>
              <w:spacing w:line="0" w:lineRule="atLeast"/>
              <w:jc w:val="center"/>
              <w:rPr>
                <w:color w:val="000000"/>
                <w:sz w:val="20"/>
              </w:rPr>
            </w:pPr>
            <w:r>
              <w:rPr>
                <w:color w:val="000000"/>
                <w:sz w:val="20"/>
              </w:rPr>
              <w:t>181</w:t>
            </w: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Pr="007C60EE" w:rsidRDefault="00CF328B" w:rsidP="007C60EE">
            <w:pPr>
              <w:spacing w:line="0" w:lineRule="atLeast"/>
              <w:jc w:val="center"/>
              <w:rPr>
                <w:color w:val="000000"/>
                <w:sz w:val="20"/>
              </w:rPr>
            </w:pPr>
          </w:p>
        </w:tc>
        <w:tc>
          <w:tcPr>
            <w:tcW w:w="561" w:type="pct"/>
          </w:tcPr>
          <w:p w:rsidR="00096213" w:rsidRPr="007C60EE" w:rsidRDefault="00E36A40" w:rsidP="007C60EE">
            <w:pPr>
              <w:spacing w:line="0" w:lineRule="atLeast"/>
              <w:jc w:val="center"/>
              <w:rPr>
                <w:color w:val="000000"/>
                <w:sz w:val="20"/>
              </w:rPr>
            </w:pPr>
            <w:r>
              <w:rPr>
                <w:color w:val="000000"/>
                <w:sz w:val="20"/>
              </w:rPr>
              <w:t>10/11/2003</w:t>
            </w:r>
          </w:p>
        </w:tc>
        <w:tc>
          <w:tcPr>
            <w:tcW w:w="701" w:type="pct"/>
            <w:shd w:val="clear" w:color="auto" w:fill="auto"/>
            <w:noWrap/>
            <w:vAlign w:val="center"/>
          </w:tcPr>
          <w:p w:rsidR="00096213" w:rsidRDefault="00E36A40" w:rsidP="007C60EE">
            <w:pPr>
              <w:spacing w:line="0" w:lineRule="atLeast"/>
              <w:jc w:val="center"/>
              <w:rPr>
                <w:color w:val="000000"/>
                <w:sz w:val="20"/>
              </w:rPr>
            </w:pPr>
            <w:r>
              <w:rPr>
                <w:color w:val="000000"/>
                <w:sz w:val="20"/>
              </w:rPr>
              <w:t>Comisión</w:t>
            </w:r>
            <w:r w:rsidR="00CB00C0">
              <w:rPr>
                <w:color w:val="000000"/>
                <w:sz w:val="20"/>
              </w:rPr>
              <w:t xml:space="preserve"> Regional del Medio Ambiente de la Región de Antofagasta</w:t>
            </w:r>
            <w:r w:rsidR="00604305">
              <w:rPr>
                <w:color w:val="000000"/>
                <w:sz w:val="20"/>
              </w:rPr>
              <w:t>.</w:t>
            </w:r>
            <w:r>
              <w:rPr>
                <w:color w:val="000000"/>
                <w:sz w:val="20"/>
              </w:rPr>
              <w:t xml:space="preserve"> </w:t>
            </w: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B00C0" w:rsidRDefault="00CB00C0"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Default="00CF328B" w:rsidP="007C60EE">
            <w:pPr>
              <w:spacing w:line="0" w:lineRule="atLeast"/>
              <w:jc w:val="center"/>
              <w:rPr>
                <w:color w:val="000000"/>
                <w:sz w:val="20"/>
              </w:rPr>
            </w:pPr>
          </w:p>
          <w:p w:rsidR="00CF328B" w:rsidRPr="007C60EE" w:rsidRDefault="00CF328B" w:rsidP="007C60EE">
            <w:pPr>
              <w:spacing w:line="0" w:lineRule="atLeast"/>
              <w:jc w:val="center"/>
              <w:rPr>
                <w:color w:val="000000"/>
                <w:sz w:val="20"/>
              </w:rPr>
            </w:pPr>
          </w:p>
        </w:tc>
        <w:tc>
          <w:tcPr>
            <w:tcW w:w="911" w:type="pct"/>
            <w:shd w:val="clear" w:color="auto" w:fill="auto"/>
            <w:noWrap/>
            <w:vAlign w:val="center"/>
          </w:tcPr>
          <w:p w:rsidR="00096213" w:rsidRDefault="00CF328B" w:rsidP="007C60EE">
            <w:pPr>
              <w:spacing w:line="0" w:lineRule="atLeast"/>
              <w:rPr>
                <w:bCs/>
                <w:color w:val="000000"/>
                <w:sz w:val="20"/>
              </w:rPr>
            </w:pPr>
            <w:r w:rsidRPr="00CF328B">
              <w:rPr>
                <w:bCs/>
                <w:color w:val="000000"/>
                <w:sz w:val="20"/>
              </w:rPr>
              <w:t>Continuación Operación Mina Montecristo y Planta Santo Domingo</w:t>
            </w:r>
            <w:r w:rsidR="00604305">
              <w:rPr>
                <w:bCs/>
                <w:color w:val="000000"/>
                <w:sz w:val="20"/>
              </w:rPr>
              <w:t>.</w:t>
            </w: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Default="00CB00C0" w:rsidP="007C60EE">
            <w:pPr>
              <w:spacing w:line="0" w:lineRule="atLeast"/>
              <w:rPr>
                <w:bCs/>
                <w:color w:val="000000"/>
                <w:sz w:val="20"/>
              </w:rPr>
            </w:pPr>
          </w:p>
          <w:p w:rsidR="00CB00C0" w:rsidRPr="007C60EE" w:rsidRDefault="00CB00C0" w:rsidP="007C60EE">
            <w:pPr>
              <w:spacing w:line="0" w:lineRule="atLeast"/>
              <w:rPr>
                <w:color w:val="000000"/>
                <w:sz w:val="20"/>
              </w:rPr>
            </w:pPr>
          </w:p>
        </w:tc>
        <w:tc>
          <w:tcPr>
            <w:tcW w:w="771" w:type="pct"/>
            <w:shd w:val="clear" w:color="auto" w:fill="auto"/>
            <w:noWrap/>
            <w:vAlign w:val="center"/>
          </w:tcPr>
          <w:p w:rsidR="00096213" w:rsidRDefault="00CF328B"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Con Pertinencia de ingreso al SEIA</w:t>
            </w:r>
            <w:r w:rsidR="00CB00C0">
              <w:rPr>
                <w:rFonts w:eastAsia="Times New Roman" w:cs="Calibri"/>
                <w:color w:val="000000"/>
                <w:sz w:val="20"/>
                <w:szCs w:val="20"/>
                <w:lang w:eastAsia="es-CL"/>
              </w:rPr>
              <w:t xml:space="preserve"> (Resolución Exenta N° </w:t>
            </w:r>
            <w:r w:rsidR="00CB00C0" w:rsidRPr="00CB00C0">
              <w:rPr>
                <w:rFonts w:eastAsia="Times New Roman" w:cs="Calibri"/>
                <w:color w:val="000000"/>
                <w:sz w:val="20"/>
                <w:szCs w:val="20"/>
                <w:lang w:eastAsia="es-CL"/>
              </w:rPr>
              <w:t xml:space="preserve">627/ 2007 </w:t>
            </w:r>
            <w:r w:rsidR="00CB00C0">
              <w:rPr>
                <w:rFonts w:eastAsia="Times New Roman" w:cs="Calibri"/>
                <w:color w:val="000000"/>
                <w:sz w:val="20"/>
                <w:szCs w:val="20"/>
                <w:lang w:eastAsia="es-CL"/>
              </w:rPr>
              <w:t xml:space="preserve">de la </w:t>
            </w:r>
            <w:r w:rsidR="00CB00C0" w:rsidRPr="00CB00C0">
              <w:rPr>
                <w:rFonts w:eastAsia="Times New Roman" w:cs="Calibri"/>
                <w:color w:val="000000"/>
                <w:sz w:val="20"/>
                <w:szCs w:val="20"/>
                <w:lang w:eastAsia="es-CL"/>
              </w:rPr>
              <w:t>Comisión Regional del Medio Ambiente</w:t>
            </w:r>
            <w:r w:rsidR="00CB00C0">
              <w:rPr>
                <w:rFonts w:eastAsia="Times New Roman" w:cs="Calibri"/>
                <w:color w:val="000000"/>
                <w:sz w:val="20"/>
                <w:szCs w:val="20"/>
                <w:lang w:eastAsia="es-CL"/>
              </w:rPr>
              <w:t xml:space="preserve"> de la Región de Antofagasta).</w:t>
            </w:r>
          </w:p>
          <w:p w:rsidR="00CB00C0" w:rsidRDefault="00CB00C0" w:rsidP="005749E1">
            <w:pPr>
              <w:spacing w:line="0" w:lineRule="atLeast"/>
              <w:rPr>
                <w:rFonts w:eastAsia="Times New Roman" w:cs="Calibri"/>
                <w:color w:val="000000"/>
                <w:sz w:val="20"/>
                <w:szCs w:val="20"/>
                <w:lang w:eastAsia="es-CL"/>
              </w:rPr>
            </w:pPr>
          </w:p>
          <w:p w:rsidR="00CB00C0" w:rsidRDefault="00CB00C0" w:rsidP="005749E1">
            <w:pPr>
              <w:spacing w:line="0" w:lineRule="atLeast"/>
              <w:rPr>
                <w:rFonts w:eastAsia="Times New Roman" w:cs="Calibri"/>
                <w:color w:val="000000"/>
                <w:sz w:val="20"/>
                <w:szCs w:val="20"/>
                <w:lang w:eastAsia="es-CL"/>
              </w:rPr>
            </w:pPr>
          </w:p>
          <w:p w:rsidR="00CB00C0" w:rsidRDefault="00CB00C0" w:rsidP="005749E1">
            <w:pPr>
              <w:spacing w:line="0" w:lineRule="atLeast"/>
              <w:rPr>
                <w:rFonts w:eastAsia="Times New Roman" w:cs="Calibri"/>
                <w:color w:val="000000"/>
                <w:sz w:val="20"/>
                <w:szCs w:val="20"/>
                <w:lang w:eastAsia="es-CL"/>
              </w:rPr>
            </w:pPr>
          </w:p>
          <w:p w:rsidR="00CB00C0" w:rsidRDefault="00CB00C0" w:rsidP="005749E1">
            <w:pPr>
              <w:spacing w:line="0" w:lineRule="atLeast"/>
              <w:rPr>
                <w:rFonts w:eastAsia="Times New Roman" w:cs="Calibri"/>
                <w:color w:val="000000"/>
                <w:sz w:val="20"/>
                <w:szCs w:val="20"/>
                <w:lang w:eastAsia="es-CL"/>
              </w:rPr>
            </w:pPr>
          </w:p>
          <w:p w:rsidR="00CF328B" w:rsidRPr="0025129B" w:rsidRDefault="00CF328B" w:rsidP="005749E1">
            <w:pPr>
              <w:spacing w:line="0" w:lineRule="atLeast"/>
              <w:rPr>
                <w:rFonts w:eastAsia="Times New Roman" w:cs="Calibri"/>
                <w:color w:val="000000"/>
                <w:sz w:val="20"/>
                <w:szCs w:val="20"/>
                <w:lang w:eastAsia="es-CL"/>
              </w:rPr>
            </w:pPr>
          </w:p>
        </w:tc>
        <w:tc>
          <w:tcPr>
            <w:tcW w:w="620" w:type="pct"/>
          </w:tcPr>
          <w:p w:rsidR="00096213" w:rsidRPr="0025129B" w:rsidRDefault="00CF328B" w:rsidP="00CF328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096213" w:rsidRPr="0025129B" w:rsidTr="00E36A40">
        <w:trPr>
          <w:trHeight w:val="498"/>
        </w:trPr>
        <w:tc>
          <w:tcPr>
            <w:tcW w:w="245" w:type="pct"/>
            <w:shd w:val="clear" w:color="auto" w:fill="auto"/>
            <w:noWrap/>
            <w:vAlign w:val="center"/>
            <w:hideMark/>
          </w:tcPr>
          <w:p w:rsidR="00096213" w:rsidRDefault="00CF328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p w:rsidR="00CB00C0" w:rsidRDefault="00CB00C0" w:rsidP="005749E1">
            <w:pPr>
              <w:spacing w:line="0" w:lineRule="atLeast"/>
              <w:jc w:val="center"/>
              <w:rPr>
                <w:rFonts w:eastAsia="Times New Roman" w:cs="Calibri"/>
                <w:color w:val="000000"/>
                <w:sz w:val="20"/>
                <w:szCs w:val="20"/>
                <w:lang w:eastAsia="es-CL"/>
              </w:rPr>
            </w:pPr>
          </w:p>
          <w:p w:rsidR="00CB00C0" w:rsidRDefault="00CB00C0" w:rsidP="005749E1">
            <w:pPr>
              <w:spacing w:line="0" w:lineRule="atLeast"/>
              <w:jc w:val="center"/>
              <w:rPr>
                <w:rFonts w:eastAsia="Times New Roman" w:cs="Calibri"/>
                <w:color w:val="000000"/>
                <w:sz w:val="20"/>
                <w:szCs w:val="20"/>
                <w:lang w:eastAsia="es-CL"/>
              </w:rPr>
            </w:pPr>
          </w:p>
          <w:p w:rsidR="00CB00C0" w:rsidRDefault="00CB00C0"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Pr="0025129B" w:rsidRDefault="00CF328B" w:rsidP="005749E1">
            <w:pPr>
              <w:spacing w:line="0" w:lineRule="atLeast"/>
              <w:jc w:val="center"/>
              <w:rPr>
                <w:rFonts w:eastAsia="Times New Roman" w:cs="Calibri"/>
                <w:color w:val="000000"/>
                <w:sz w:val="20"/>
                <w:szCs w:val="20"/>
                <w:lang w:eastAsia="es-CL"/>
              </w:rPr>
            </w:pPr>
          </w:p>
        </w:tc>
        <w:tc>
          <w:tcPr>
            <w:tcW w:w="630" w:type="pct"/>
            <w:shd w:val="clear" w:color="auto" w:fill="auto"/>
            <w:noWrap/>
            <w:vAlign w:val="center"/>
            <w:hideMark/>
          </w:tcPr>
          <w:p w:rsidR="00096213" w:rsidRDefault="00CF328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p w:rsidR="00CB00C0" w:rsidRDefault="00CB00C0" w:rsidP="005749E1">
            <w:pPr>
              <w:spacing w:line="0" w:lineRule="atLeast"/>
              <w:jc w:val="center"/>
              <w:rPr>
                <w:rFonts w:eastAsia="Times New Roman" w:cs="Calibri"/>
                <w:color w:val="000000"/>
                <w:sz w:val="20"/>
                <w:szCs w:val="20"/>
                <w:lang w:eastAsia="es-CL"/>
              </w:rPr>
            </w:pPr>
          </w:p>
          <w:p w:rsidR="00CB00C0" w:rsidRDefault="00CB00C0" w:rsidP="005749E1">
            <w:pPr>
              <w:spacing w:line="0" w:lineRule="atLeast"/>
              <w:jc w:val="center"/>
              <w:rPr>
                <w:rFonts w:eastAsia="Times New Roman" w:cs="Calibri"/>
                <w:color w:val="000000"/>
                <w:sz w:val="20"/>
                <w:szCs w:val="20"/>
                <w:lang w:eastAsia="es-CL"/>
              </w:rPr>
            </w:pPr>
          </w:p>
          <w:p w:rsidR="00CB00C0" w:rsidRDefault="00CB00C0"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Pr="0025129B" w:rsidRDefault="00CF328B" w:rsidP="005749E1">
            <w:pPr>
              <w:spacing w:line="0" w:lineRule="atLeast"/>
              <w:jc w:val="center"/>
              <w:rPr>
                <w:rFonts w:eastAsia="Times New Roman" w:cs="Calibri"/>
                <w:color w:val="000000"/>
                <w:sz w:val="20"/>
                <w:szCs w:val="20"/>
                <w:lang w:eastAsia="es-CL"/>
              </w:rPr>
            </w:pPr>
          </w:p>
        </w:tc>
        <w:tc>
          <w:tcPr>
            <w:tcW w:w="561" w:type="pct"/>
            <w:shd w:val="clear" w:color="auto" w:fill="auto"/>
            <w:noWrap/>
            <w:vAlign w:val="center"/>
          </w:tcPr>
          <w:p w:rsidR="00096213" w:rsidRDefault="00CF328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212</w:t>
            </w:r>
          </w:p>
          <w:p w:rsidR="00CB00C0" w:rsidRDefault="00CB00C0" w:rsidP="005749E1">
            <w:pPr>
              <w:spacing w:line="0" w:lineRule="atLeast"/>
              <w:jc w:val="center"/>
              <w:rPr>
                <w:rFonts w:eastAsia="Times New Roman" w:cs="Calibri"/>
                <w:color w:val="000000"/>
                <w:sz w:val="20"/>
                <w:szCs w:val="20"/>
                <w:lang w:eastAsia="es-CL"/>
              </w:rPr>
            </w:pPr>
          </w:p>
          <w:p w:rsidR="00CB00C0" w:rsidRDefault="00CB00C0" w:rsidP="005749E1">
            <w:pPr>
              <w:spacing w:line="0" w:lineRule="atLeast"/>
              <w:jc w:val="center"/>
              <w:rPr>
                <w:rFonts w:eastAsia="Times New Roman" w:cs="Calibri"/>
                <w:color w:val="000000"/>
                <w:sz w:val="20"/>
                <w:szCs w:val="20"/>
                <w:lang w:eastAsia="es-CL"/>
              </w:rPr>
            </w:pPr>
          </w:p>
          <w:p w:rsidR="00CB00C0" w:rsidRDefault="00CB00C0"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Default="00CF328B" w:rsidP="005749E1">
            <w:pPr>
              <w:spacing w:line="0" w:lineRule="atLeast"/>
              <w:jc w:val="center"/>
              <w:rPr>
                <w:rFonts w:eastAsia="Times New Roman" w:cs="Calibri"/>
                <w:color w:val="000000"/>
                <w:sz w:val="20"/>
                <w:szCs w:val="20"/>
                <w:lang w:eastAsia="es-CL"/>
              </w:rPr>
            </w:pPr>
          </w:p>
          <w:p w:rsidR="00CF328B" w:rsidRPr="0025129B" w:rsidRDefault="00CF328B" w:rsidP="005749E1">
            <w:pPr>
              <w:spacing w:line="0" w:lineRule="atLeast"/>
              <w:jc w:val="center"/>
              <w:rPr>
                <w:rFonts w:eastAsia="Times New Roman" w:cs="Calibri"/>
                <w:color w:val="000000"/>
                <w:sz w:val="20"/>
                <w:szCs w:val="20"/>
                <w:lang w:eastAsia="es-CL"/>
              </w:rPr>
            </w:pPr>
          </w:p>
        </w:tc>
        <w:tc>
          <w:tcPr>
            <w:tcW w:w="561" w:type="pct"/>
            <w:noWrap/>
          </w:tcPr>
          <w:p w:rsidR="00096213" w:rsidRPr="0025129B" w:rsidRDefault="00CF328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12/09/2012</w:t>
            </w:r>
          </w:p>
        </w:tc>
        <w:tc>
          <w:tcPr>
            <w:tcW w:w="701" w:type="pct"/>
            <w:shd w:val="clear" w:color="auto" w:fill="auto"/>
            <w:noWrap/>
            <w:vAlign w:val="center"/>
          </w:tcPr>
          <w:p w:rsidR="00CF328B" w:rsidRDefault="00CF328B" w:rsidP="00CF328B">
            <w:pPr>
              <w:spacing w:line="0" w:lineRule="atLeast"/>
              <w:jc w:val="center"/>
              <w:rPr>
                <w:color w:val="000000"/>
                <w:sz w:val="20"/>
              </w:rPr>
            </w:pPr>
            <w:r>
              <w:rPr>
                <w:color w:val="000000"/>
                <w:sz w:val="20"/>
              </w:rPr>
              <w:t>Comisión</w:t>
            </w:r>
            <w:r w:rsidR="00CB00C0">
              <w:rPr>
                <w:color w:val="000000"/>
                <w:sz w:val="20"/>
              </w:rPr>
              <w:t xml:space="preserve"> de Evaluación de la Región de Antofagasta</w:t>
            </w:r>
            <w:r w:rsidR="00604305">
              <w:rPr>
                <w:color w:val="000000"/>
                <w:sz w:val="20"/>
              </w:rPr>
              <w:t>.</w:t>
            </w:r>
          </w:p>
          <w:p w:rsidR="00CF328B" w:rsidRDefault="00CF328B" w:rsidP="00CF328B">
            <w:pPr>
              <w:spacing w:line="0" w:lineRule="atLeast"/>
              <w:jc w:val="center"/>
              <w:rPr>
                <w:color w:val="000000"/>
                <w:sz w:val="20"/>
              </w:rPr>
            </w:pPr>
          </w:p>
          <w:p w:rsidR="00CF328B" w:rsidRDefault="00CF328B" w:rsidP="00CF328B">
            <w:pPr>
              <w:spacing w:line="0" w:lineRule="atLeast"/>
              <w:jc w:val="center"/>
              <w:rPr>
                <w:color w:val="000000"/>
                <w:sz w:val="20"/>
              </w:rPr>
            </w:pPr>
          </w:p>
          <w:p w:rsidR="00CF328B" w:rsidRDefault="00CF328B" w:rsidP="00CF328B">
            <w:pPr>
              <w:spacing w:line="0" w:lineRule="atLeast"/>
              <w:jc w:val="center"/>
              <w:rPr>
                <w:color w:val="000000"/>
                <w:sz w:val="20"/>
              </w:rPr>
            </w:pPr>
            <w:r>
              <w:rPr>
                <w:color w:val="000000"/>
                <w:sz w:val="20"/>
              </w:rPr>
              <w:t xml:space="preserve"> </w:t>
            </w:r>
          </w:p>
          <w:p w:rsidR="00096213" w:rsidRPr="0025129B" w:rsidRDefault="00096213" w:rsidP="007C60EE">
            <w:pPr>
              <w:spacing w:line="0" w:lineRule="atLeast"/>
              <w:jc w:val="center"/>
              <w:rPr>
                <w:rFonts w:eastAsia="Times New Roman" w:cs="Calibri"/>
                <w:color w:val="000000"/>
                <w:sz w:val="20"/>
                <w:szCs w:val="20"/>
                <w:lang w:eastAsia="es-CL"/>
              </w:rPr>
            </w:pPr>
          </w:p>
        </w:tc>
        <w:tc>
          <w:tcPr>
            <w:tcW w:w="911" w:type="pct"/>
            <w:shd w:val="clear" w:color="auto" w:fill="auto"/>
            <w:noWrap/>
            <w:vAlign w:val="center"/>
          </w:tcPr>
          <w:p w:rsidR="00096213" w:rsidRDefault="00CF328B" w:rsidP="005749E1">
            <w:pPr>
              <w:spacing w:line="0" w:lineRule="atLeast"/>
              <w:rPr>
                <w:rFonts w:eastAsia="Times New Roman" w:cs="Calibri"/>
                <w:bCs/>
                <w:color w:val="000000"/>
                <w:sz w:val="20"/>
                <w:szCs w:val="20"/>
                <w:lang w:eastAsia="es-CL"/>
              </w:rPr>
            </w:pPr>
            <w:r w:rsidRPr="00CF328B">
              <w:rPr>
                <w:rFonts w:eastAsia="Times New Roman" w:cs="Calibri"/>
                <w:bCs/>
                <w:color w:val="000000"/>
                <w:sz w:val="20"/>
                <w:szCs w:val="20"/>
                <w:lang w:eastAsia="es-CL"/>
              </w:rPr>
              <w:t>Solución Pasivos Ambientales y Reactivación Mina Montecristo y Planta Santo Domingo</w:t>
            </w:r>
            <w:r w:rsidR="00604305">
              <w:rPr>
                <w:rFonts w:eastAsia="Times New Roman" w:cs="Calibri"/>
                <w:bCs/>
                <w:color w:val="000000"/>
                <w:sz w:val="20"/>
                <w:szCs w:val="20"/>
                <w:lang w:eastAsia="es-CL"/>
              </w:rPr>
              <w:t>.</w:t>
            </w:r>
          </w:p>
          <w:p w:rsidR="00CB00C0" w:rsidRDefault="00CB00C0" w:rsidP="005749E1">
            <w:pPr>
              <w:spacing w:line="0" w:lineRule="atLeast"/>
              <w:rPr>
                <w:rFonts w:eastAsia="Times New Roman" w:cs="Calibri"/>
                <w:bCs/>
                <w:color w:val="000000"/>
                <w:sz w:val="20"/>
                <w:szCs w:val="20"/>
                <w:lang w:eastAsia="es-CL"/>
              </w:rPr>
            </w:pPr>
          </w:p>
          <w:p w:rsidR="00CB00C0" w:rsidRDefault="00CB00C0" w:rsidP="005749E1">
            <w:pPr>
              <w:spacing w:line="0" w:lineRule="atLeast"/>
              <w:rPr>
                <w:rFonts w:eastAsia="Times New Roman" w:cs="Calibri"/>
                <w:bCs/>
                <w:color w:val="000000"/>
                <w:sz w:val="20"/>
                <w:szCs w:val="20"/>
                <w:lang w:eastAsia="es-CL"/>
              </w:rPr>
            </w:pPr>
          </w:p>
          <w:p w:rsidR="00CB00C0" w:rsidRPr="0025129B" w:rsidRDefault="00CB00C0" w:rsidP="005749E1">
            <w:pPr>
              <w:spacing w:line="0" w:lineRule="atLeast"/>
              <w:rPr>
                <w:rFonts w:eastAsia="Times New Roman" w:cs="Calibri"/>
                <w:color w:val="000000"/>
                <w:sz w:val="20"/>
                <w:szCs w:val="20"/>
                <w:lang w:eastAsia="es-CL"/>
              </w:rPr>
            </w:pPr>
          </w:p>
        </w:tc>
        <w:tc>
          <w:tcPr>
            <w:tcW w:w="771" w:type="pct"/>
            <w:shd w:val="clear" w:color="auto" w:fill="auto"/>
            <w:noWrap/>
            <w:vAlign w:val="center"/>
          </w:tcPr>
          <w:p w:rsidR="00CF328B" w:rsidRDefault="00CF328B" w:rsidP="00CF328B">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 de ingreso al SEIA</w:t>
            </w:r>
            <w:r w:rsidR="00A22EDB">
              <w:rPr>
                <w:rFonts w:eastAsia="Times New Roman" w:cs="Calibri"/>
                <w:color w:val="000000"/>
                <w:sz w:val="20"/>
                <w:szCs w:val="20"/>
                <w:lang w:eastAsia="es-CL"/>
              </w:rPr>
              <w:t>.</w:t>
            </w:r>
          </w:p>
          <w:p w:rsidR="00CB00C0" w:rsidRDefault="00CB00C0" w:rsidP="00CF328B">
            <w:pPr>
              <w:spacing w:line="0" w:lineRule="atLeast"/>
              <w:rPr>
                <w:rFonts w:eastAsia="Times New Roman" w:cs="Calibri"/>
                <w:color w:val="000000"/>
                <w:sz w:val="20"/>
                <w:szCs w:val="20"/>
                <w:lang w:eastAsia="es-CL"/>
              </w:rPr>
            </w:pPr>
          </w:p>
          <w:p w:rsidR="00CB00C0" w:rsidRDefault="00CB00C0" w:rsidP="00CF328B">
            <w:pPr>
              <w:spacing w:line="0" w:lineRule="atLeast"/>
              <w:rPr>
                <w:rFonts w:eastAsia="Times New Roman" w:cs="Calibri"/>
                <w:color w:val="000000"/>
                <w:sz w:val="20"/>
                <w:szCs w:val="20"/>
                <w:lang w:eastAsia="es-CL"/>
              </w:rPr>
            </w:pPr>
          </w:p>
          <w:p w:rsidR="00CB00C0" w:rsidRDefault="00CB00C0" w:rsidP="00CF328B">
            <w:pPr>
              <w:spacing w:line="0" w:lineRule="atLeast"/>
              <w:rPr>
                <w:rFonts w:eastAsia="Times New Roman" w:cs="Calibri"/>
                <w:color w:val="000000"/>
                <w:sz w:val="20"/>
                <w:szCs w:val="20"/>
                <w:lang w:eastAsia="es-CL"/>
              </w:rPr>
            </w:pPr>
          </w:p>
          <w:p w:rsidR="00CF328B" w:rsidRDefault="00CF328B" w:rsidP="00CF328B">
            <w:pPr>
              <w:spacing w:line="0" w:lineRule="atLeast"/>
              <w:rPr>
                <w:rFonts w:eastAsia="Times New Roman" w:cs="Calibri"/>
                <w:color w:val="000000"/>
                <w:sz w:val="20"/>
                <w:szCs w:val="20"/>
                <w:lang w:eastAsia="es-CL"/>
              </w:rPr>
            </w:pPr>
          </w:p>
          <w:p w:rsidR="00096213" w:rsidRPr="0025129B" w:rsidRDefault="00096213" w:rsidP="005749E1">
            <w:pPr>
              <w:spacing w:line="0" w:lineRule="atLeast"/>
              <w:rPr>
                <w:rFonts w:eastAsia="Times New Roman" w:cs="Calibri"/>
                <w:color w:val="000000"/>
                <w:sz w:val="20"/>
                <w:szCs w:val="20"/>
                <w:lang w:eastAsia="es-CL"/>
              </w:rPr>
            </w:pPr>
          </w:p>
        </w:tc>
        <w:tc>
          <w:tcPr>
            <w:tcW w:w="620" w:type="pct"/>
          </w:tcPr>
          <w:p w:rsidR="00096213" w:rsidRPr="0025129B" w:rsidRDefault="00CF328B" w:rsidP="00CF328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7012598"/>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701259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CF328B">
            <w:pPr>
              <w:jc w:val="left"/>
              <w:rPr>
                <w:sz w:val="20"/>
                <w:szCs w:val="20"/>
              </w:rPr>
            </w:pPr>
            <w:r w:rsidRPr="00CF328B">
              <w:rPr>
                <w:rFonts w:cstheme="minorHAnsi"/>
                <w:sz w:val="20"/>
              </w:rPr>
              <w:t>Programada</w:t>
            </w:r>
            <w:r w:rsidR="00A22EDB">
              <w:rPr>
                <w:rFonts w:cstheme="minorHAnsi"/>
                <w:sz w:val="20"/>
              </w:rPr>
              <w:t>.</w:t>
            </w:r>
            <w:r w:rsidRPr="00CF328B">
              <w:rPr>
                <w:rFonts w:cstheme="minorHAnsi"/>
                <w:sz w:val="20"/>
              </w:rPr>
              <w:t xml:space="preserve"> </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A22EDB" w:rsidRDefault="00051C01" w:rsidP="00A22EDB">
            <w:pPr>
              <w:rPr>
                <w:sz w:val="20"/>
                <w:szCs w:val="20"/>
              </w:rPr>
            </w:pPr>
            <w:r w:rsidRPr="00CF328B">
              <w:rPr>
                <w:sz w:val="20"/>
                <w:szCs w:val="20"/>
              </w:rPr>
              <w:t>Según Resolución SMA N°</w:t>
            </w:r>
            <w:r w:rsidR="00CF328B" w:rsidRPr="00CF328B">
              <w:rPr>
                <w:sz w:val="20"/>
                <w:szCs w:val="20"/>
              </w:rPr>
              <w:t xml:space="preserve"> 769</w:t>
            </w:r>
            <w:r w:rsidRPr="00CF328B">
              <w:rPr>
                <w:sz w:val="20"/>
                <w:szCs w:val="20"/>
              </w:rPr>
              <w:t>/2014</w:t>
            </w:r>
            <w:r w:rsidR="005626CB" w:rsidRPr="00CF328B">
              <w:rPr>
                <w:sz w:val="20"/>
                <w:szCs w:val="20"/>
              </w:rPr>
              <w:t xml:space="preserve"> que fija </w:t>
            </w:r>
            <w:r w:rsidR="005626CB" w:rsidRPr="00CF328B">
              <w:rPr>
                <w:sz w:val="20"/>
                <w:szCs w:val="20"/>
                <w:lang w:val="es-ES"/>
              </w:rPr>
              <w:t>Programa y Subprogramas Sectoriales de Fiscalización Ambiental de Resoluciones de Calific</w:t>
            </w:r>
            <w:r w:rsidR="00A22EDB">
              <w:rPr>
                <w:sz w:val="20"/>
                <w:szCs w:val="20"/>
                <w:lang w:val="es-ES"/>
              </w:rPr>
              <w:t>ación Ambiental para el año 2015</w:t>
            </w:r>
            <w:r w:rsidR="004F1B25" w:rsidRPr="00CF328B">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701260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CF328B" w:rsidRDefault="00043FBE" w:rsidP="00CF328B">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mineros masivos</w:t>
            </w:r>
            <w:r w:rsidR="00CF328B" w:rsidRPr="00CF328B">
              <w:rPr>
                <w:rFonts w:eastAsia="Times New Roman" w:cs="Calibri"/>
                <w:sz w:val="20"/>
                <w:szCs w:val="16"/>
                <w:lang w:eastAsia="es-CL"/>
              </w:rPr>
              <w:t xml:space="preserve"> </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701260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D17CB6" w:rsidRDefault="006B4FB2" w:rsidP="00D17CB6">
      <w:pPr>
        <w:pStyle w:val="Ttulo3"/>
        <w:rPr>
          <w:color w:val="FF0000"/>
          <w:sz w:val="20"/>
        </w:rPr>
      </w:pPr>
      <w:bookmarkStart w:id="88" w:name="_Toc437012602"/>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B139A">
        <w:t xml:space="preserve"> </w:t>
      </w:r>
      <w:r w:rsidRPr="0025129B">
        <w:t xml:space="preserve"> </w:t>
      </w:r>
      <w:bookmarkEnd w:id="89"/>
      <w:bookmarkEnd w:id="90"/>
      <w:bookmarkEnd w:id="91"/>
      <w:bookmarkEnd w:id="92"/>
      <w:bookmarkEnd w:id="93"/>
      <w:bookmarkEnd w:id="94"/>
      <w:bookmarkEnd w:id="95"/>
    </w:p>
    <w:p w:rsidR="00CF328B" w:rsidRPr="00CF328B" w:rsidRDefault="00CF328B" w:rsidP="00CF328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CF328B" w:rsidRPr="00CF328B">
              <w:rPr>
                <w:sz w:val="20"/>
                <w:szCs w:val="20"/>
              </w:rPr>
              <w:t>04 de agosto de 2015</w:t>
            </w:r>
          </w:p>
          <w:p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CF328B" w:rsidRDefault="00FA7A17" w:rsidP="00893A4E">
            <w:pPr>
              <w:rPr>
                <w:sz w:val="20"/>
                <w:szCs w:val="20"/>
              </w:rPr>
            </w:pPr>
            <w:r>
              <w:rPr>
                <w:b/>
                <w:sz w:val="20"/>
                <w:szCs w:val="20"/>
              </w:rPr>
              <w:t>Hora</w:t>
            </w:r>
            <w:r w:rsidR="00F64DF2">
              <w:rPr>
                <w:b/>
                <w:sz w:val="20"/>
                <w:szCs w:val="20"/>
              </w:rPr>
              <w:t xml:space="preserve"> de i</w:t>
            </w:r>
            <w:r w:rsidR="00893A4E" w:rsidRPr="0025129B">
              <w:rPr>
                <w:b/>
                <w:sz w:val="20"/>
                <w:szCs w:val="20"/>
              </w:rPr>
              <w:t>nicio:</w:t>
            </w:r>
            <w:r w:rsidR="00CF328B">
              <w:rPr>
                <w:b/>
                <w:sz w:val="20"/>
                <w:szCs w:val="20"/>
              </w:rPr>
              <w:t xml:space="preserve"> </w:t>
            </w:r>
            <w:r w:rsidR="00CF328B" w:rsidRPr="00CF328B">
              <w:rPr>
                <w:sz w:val="20"/>
                <w:szCs w:val="20"/>
              </w:rPr>
              <w:t>11:30</w:t>
            </w:r>
          </w:p>
          <w:p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CF328B" w:rsidRDefault="00FA7A17" w:rsidP="00893A4E">
            <w:pPr>
              <w:rPr>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CF328B">
              <w:rPr>
                <w:b/>
                <w:sz w:val="20"/>
                <w:szCs w:val="20"/>
              </w:rPr>
              <w:t xml:space="preserve"> </w:t>
            </w:r>
            <w:r w:rsidR="00CF328B" w:rsidRPr="00CF328B">
              <w:rPr>
                <w:sz w:val="20"/>
                <w:szCs w:val="20"/>
              </w:rPr>
              <w:t>13:00</w:t>
            </w:r>
          </w:p>
          <w:p w:rsidR="006B4FB2" w:rsidRPr="0025129B" w:rsidRDefault="006B4FB2" w:rsidP="00893A4E">
            <w:pPr>
              <w:rPr>
                <w:sz w:val="20"/>
                <w:szCs w:val="20"/>
                <w:lang w:val="es-ES" w:eastAsia="es-ES"/>
              </w:rPr>
            </w:pP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22EDB"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CF328B">
              <w:rPr>
                <w:b/>
                <w:sz w:val="20"/>
                <w:szCs w:val="20"/>
              </w:rPr>
              <w:t xml:space="preserve"> </w:t>
            </w:r>
          </w:p>
          <w:p w:rsidR="00893A4E" w:rsidRPr="0025129B" w:rsidRDefault="00CF328B" w:rsidP="00570BD0">
            <w:pPr>
              <w:rPr>
                <w:sz w:val="20"/>
                <w:szCs w:val="20"/>
              </w:rPr>
            </w:pPr>
            <w:r w:rsidRPr="00CF328B">
              <w:rPr>
                <w:sz w:val="20"/>
                <w:szCs w:val="20"/>
              </w:rPr>
              <w:t>Nancy Cortés Barraza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A22EDB" w:rsidRDefault="00893A4E" w:rsidP="00570BD0">
            <w:pPr>
              <w:rPr>
                <w:b/>
                <w:sz w:val="20"/>
                <w:szCs w:val="20"/>
              </w:rPr>
            </w:pPr>
            <w:r w:rsidRPr="0025129B">
              <w:rPr>
                <w:b/>
                <w:sz w:val="20"/>
                <w:szCs w:val="20"/>
              </w:rPr>
              <w:t>Órgano:</w:t>
            </w:r>
            <w:r w:rsidR="00CF328B">
              <w:rPr>
                <w:b/>
                <w:sz w:val="20"/>
                <w:szCs w:val="20"/>
              </w:rPr>
              <w:t xml:space="preserve"> </w:t>
            </w:r>
          </w:p>
          <w:p w:rsidR="00893A4E" w:rsidRPr="00A22EDB" w:rsidRDefault="00CF328B" w:rsidP="00570BD0">
            <w:pPr>
              <w:rPr>
                <w:sz w:val="20"/>
                <w:szCs w:val="20"/>
              </w:rPr>
            </w:pPr>
            <w:r w:rsidRPr="00CF328B">
              <w:rPr>
                <w:sz w:val="20"/>
                <w:szCs w:val="20"/>
              </w:rPr>
              <w:t>CONAF</w:t>
            </w:r>
          </w:p>
        </w:tc>
      </w:tr>
      <w:tr w:rsidR="00893A4E" w:rsidRPr="00A22ED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CF328B">
              <w:rPr>
                <w:b/>
                <w:sz w:val="20"/>
                <w:szCs w:val="20"/>
              </w:rPr>
              <w:t xml:space="preserve"> </w:t>
            </w:r>
          </w:p>
          <w:p w:rsidR="00CF328B" w:rsidRDefault="00CF328B" w:rsidP="00570BD0">
            <w:pPr>
              <w:rPr>
                <w:sz w:val="20"/>
                <w:szCs w:val="20"/>
              </w:rPr>
            </w:pPr>
            <w:r>
              <w:rPr>
                <w:sz w:val="20"/>
                <w:szCs w:val="20"/>
              </w:rPr>
              <w:t>Belko Caqueo Molina</w:t>
            </w:r>
          </w:p>
          <w:p w:rsidR="00CF328B" w:rsidRDefault="00CF328B" w:rsidP="00570BD0">
            <w:pPr>
              <w:rPr>
                <w:sz w:val="20"/>
                <w:szCs w:val="20"/>
              </w:rPr>
            </w:pPr>
            <w:r>
              <w:rPr>
                <w:sz w:val="20"/>
                <w:szCs w:val="20"/>
              </w:rPr>
              <w:t>Rodrigo Hernández Fernández</w:t>
            </w:r>
          </w:p>
          <w:p w:rsidR="00893A4E" w:rsidRPr="00D72955" w:rsidRDefault="00CF328B" w:rsidP="00CF328B">
            <w:pPr>
              <w:rPr>
                <w:sz w:val="20"/>
                <w:szCs w:val="20"/>
              </w:rPr>
            </w:pPr>
            <w:r>
              <w:rPr>
                <w:sz w:val="20"/>
                <w:szCs w:val="20"/>
              </w:rPr>
              <w:t>Mauricio Sepúlveda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CF328B" w:rsidRDefault="00893A4E" w:rsidP="00570BD0">
            <w:pPr>
              <w:rPr>
                <w:sz w:val="20"/>
                <w:szCs w:val="20"/>
                <w:lang w:val="en-US"/>
              </w:rPr>
            </w:pPr>
            <w:r w:rsidRPr="00A22EDB">
              <w:rPr>
                <w:b/>
                <w:sz w:val="20"/>
                <w:szCs w:val="20"/>
                <w:lang w:val="en-US"/>
              </w:rPr>
              <w:t>Órgano</w:t>
            </w:r>
            <w:r w:rsidR="00A22EDB">
              <w:rPr>
                <w:b/>
                <w:sz w:val="20"/>
                <w:szCs w:val="20"/>
                <w:lang w:val="en-US"/>
              </w:rPr>
              <w:t>s</w:t>
            </w:r>
            <w:r w:rsidRPr="00CF328B">
              <w:rPr>
                <w:b/>
                <w:sz w:val="20"/>
                <w:szCs w:val="20"/>
                <w:lang w:val="en-US"/>
              </w:rPr>
              <w:t>:</w:t>
            </w:r>
          </w:p>
          <w:p w:rsidR="00893A4E" w:rsidRPr="00CF328B" w:rsidRDefault="00CF328B" w:rsidP="00570BD0">
            <w:pPr>
              <w:rPr>
                <w:rFonts w:eastAsia="Times New Roman"/>
                <w:sz w:val="20"/>
                <w:szCs w:val="20"/>
                <w:lang w:val="en-US"/>
              </w:rPr>
            </w:pPr>
            <w:r w:rsidRPr="00CF328B">
              <w:rPr>
                <w:rFonts w:eastAsia="Times New Roman"/>
                <w:sz w:val="20"/>
                <w:szCs w:val="20"/>
                <w:lang w:val="en-US"/>
              </w:rPr>
              <w:t>SAG</w:t>
            </w:r>
          </w:p>
          <w:p w:rsidR="00CF328B" w:rsidRPr="00CF328B" w:rsidRDefault="00CF328B" w:rsidP="00570BD0">
            <w:pPr>
              <w:rPr>
                <w:rFonts w:eastAsia="Times New Roman"/>
                <w:sz w:val="20"/>
                <w:szCs w:val="20"/>
                <w:lang w:val="en-US"/>
              </w:rPr>
            </w:pPr>
            <w:r w:rsidRPr="00CF328B">
              <w:rPr>
                <w:rFonts w:eastAsia="Times New Roman"/>
                <w:sz w:val="20"/>
                <w:szCs w:val="20"/>
                <w:lang w:val="en-US"/>
              </w:rPr>
              <w:t>SAG</w:t>
            </w:r>
          </w:p>
          <w:p w:rsidR="00CF328B" w:rsidRPr="00CF328B" w:rsidRDefault="00CF328B" w:rsidP="00570BD0">
            <w:pPr>
              <w:rPr>
                <w:rFonts w:eastAsia="Times New Roman"/>
                <w:sz w:val="20"/>
                <w:szCs w:val="20"/>
                <w:lang w:val="en-US"/>
              </w:rPr>
            </w:pPr>
            <w:r w:rsidRPr="00CF328B">
              <w:rPr>
                <w:rFonts w:eastAsia="Times New Roman"/>
                <w:sz w:val="20"/>
                <w:szCs w:val="20"/>
                <w:lang w:val="en-US"/>
              </w:rPr>
              <w:t>SAG</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CF328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DA5C9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DA5C9E">
            <w:pPr>
              <w:spacing w:line="0" w:lineRule="atLeast"/>
              <w:jc w:val="left"/>
              <w:rPr>
                <w:b/>
                <w:sz w:val="20"/>
                <w:szCs w:val="20"/>
              </w:rPr>
            </w:pPr>
            <w:r w:rsidRPr="0025129B">
              <w:rPr>
                <w:b/>
                <w:sz w:val="20"/>
                <w:szCs w:val="20"/>
              </w:rPr>
              <w:t>Existió auxilio de fuerza pública:</w:t>
            </w:r>
            <w:r>
              <w:rPr>
                <w:b/>
                <w:sz w:val="20"/>
                <w:szCs w:val="20"/>
              </w:rPr>
              <w:t xml:space="preserve"> </w:t>
            </w:r>
            <w:r w:rsidRPr="00DA5C9E">
              <w:rPr>
                <w:sz w:val="20"/>
                <w:szCs w:val="20"/>
              </w:rPr>
              <w:t>N</w:t>
            </w:r>
            <w:r w:rsidR="00DA5C9E">
              <w:rPr>
                <w:sz w:val="20"/>
                <w:szCs w:val="20"/>
              </w:rPr>
              <w:t>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A5C9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DA5C9E" w:rsidRPr="00DA5C9E">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DA5C9E">
            <w:pPr>
              <w:spacing w:line="0" w:lineRule="atLeast"/>
              <w:jc w:val="left"/>
              <w:rPr>
                <w:b/>
                <w:sz w:val="20"/>
                <w:szCs w:val="20"/>
              </w:rPr>
            </w:pPr>
            <w:r w:rsidRPr="0025129B">
              <w:rPr>
                <w:b/>
                <w:sz w:val="20"/>
                <w:szCs w:val="20"/>
              </w:rPr>
              <w:t>Existió trato respetuoso y deferente:</w:t>
            </w:r>
            <w:r>
              <w:rPr>
                <w:b/>
                <w:sz w:val="20"/>
                <w:szCs w:val="20"/>
              </w:rPr>
              <w:t xml:space="preserve"> </w:t>
            </w:r>
            <w:r w:rsidR="00DA5C9E" w:rsidRPr="00DA5C9E">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FE21C9" w:rsidRPr="00DA5C9E">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FE21C9" w:rsidRPr="00DA5C9E">
              <w:rPr>
                <w:sz w:val="20"/>
                <w:szCs w:val="20"/>
              </w:rPr>
              <w:t>Sí</w:t>
            </w:r>
            <w:r w:rsidR="00FE21C9">
              <w:rPr>
                <w:sz w:val="20"/>
                <w:szCs w:val="20"/>
              </w:rPr>
              <w:t>, Anexo 1.</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437012603"/>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0D607C">
        <w:t xml:space="preserve"> </w:t>
      </w:r>
      <w:bookmarkEnd w:id="97"/>
      <w:bookmarkEnd w:id="98"/>
      <w:bookmarkEnd w:id="99"/>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6F3E8BC5" wp14:editId="4D850392">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67EB" w:rsidRDefault="00A167EB">
                            <w:r>
                              <w:rPr>
                                <w:noProof/>
                                <w:lang w:eastAsia="es-CL"/>
                              </w:rPr>
                              <w:drawing>
                                <wp:inline distT="0" distB="0" distL="0" distR="0" wp14:anchorId="52391B90" wp14:editId="73E345D7">
                                  <wp:extent cx="5753100" cy="4563416"/>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456341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6F3E8BC5"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" fillcolor="white [3201]" strokeweight=".5pt">
                <v:textbox style="mso-fit-shape-to-text:t">
                  <w:txbxContent>
                    <w:p w:rsidR="00A167EB" w:rsidRDefault="00A167EB">
                      <w:r>
                        <w:rPr>
                          <w:noProof/>
                          <w:lang w:eastAsia="es-CL"/>
                        </w:rPr>
                        <w:drawing>
                          <wp:inline distT="0" distB="0" distL="0" distR="0" wp14:anchorId="52391B90" wp14:editId="73E345D7">
                            <wp:extent cx="5753100" cy="4563416"/>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563416"/>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106" w:name="_Toc437012604"/>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C5711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A22EDB" w:rsidP="00570BD0">
            <w:pPr>
              <w:rPr>
                <w:rFonts w:eastAsia="Times New Roman" w:cstheme="minorHAnsi"/>
                <w:sz w:val="20"/>
                <w:szCs w:val="20"/>
                <w:lang w:val="es-ES_tradnl" w:eastAsia="es-CL"/>
              </w:rPr>
            </w:pPr>
            <w:r>
              <w:rPr>
                <w:rFonts w:eastAsia="Times New Roman" w:cstheme="minorHAnsi"/>
                <w:sz w:val="20"/>
                <w:szCs w:val="20"/>
                <w:lang w:val="es-ES_tradnl" w:eastAsia="es-CL"/>
              </w:rPr>
              <w:t>Tranque de r</w:t>
            </w:r>
            <w:r w:rsidR="00C5711D">
              <w:rPr>
                <w:rFonts w:eastAsia="Times New Roman" w:cstheme="minorHAnsi"/>
                <w:sz w:val="20"/>
                <w:szCs w:val="20"/>
                <w:lang w:val="es-ES_tradnl" w:eastAsia="es-CL"/>
              </w:rPr>
              <w:t>elave 1</w:t>
            </w:r>
            <w:r>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rsidR="000D607C" w:rsidRPr="0025129B" w:rsidRDefault="00D72955"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Depósito</w:t>
            </w:r>
            <w:r w:rsidR="00C5711D">
              <w:rPr>
                <w:rFonts w:eastAsia="Times New Roman" w:cstheme="minorHAnsi"/>
                <w:sz w:val="20"/>
                <w:szCs w:val="20"/>
                <w:lang w:val="es-ES_tradnl" w:eastAsia="es-CL"/>
              </w:rPr>
              <w:t xml:space="preserve"> de residuos mineros masivos</w:t>
            </w:r>
            <w:r w:rsidR="00A22EDB">
              <w:rPr>
                <w:rFonts w:eastAsia="Times New Roman" w:cstheme="minorHAnsi"/>
                <w:sz w:val="20"/>
                <w:szCs w:val="20"/>
                <w:lang w:val="es-ES_tradnl" w:eastAsia="es-CL"/>
              </w:rPr>
              <w:t>.</w:t>
            </w:r>
          </w:p>
        </w:tc>
      </w:tr>
      <w:tr w:rsidR="00C5711D"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C5711D" w:rsidRPr="00C5711D" w:rsidRDefault="00C5711D"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rsidR="00C5711D" w:rsidRPr="0025129B" w:rsidRDefault="00C5711D" w:rsidP="00C5711D">
            <w:pPr>
              <w:rPr>
                <w:rFonts w:eastAsia="Times New Roman" w:cstheme="minorHAnsi"/>
                <w:sz w:val="20"/>
                <w:szCs w:val="20"/>
                <w:lang w:val="es-ES_tradnl" w:eastAsia="es-CL"/>
              </w:rPr>
            </w:pPr>
            <w:r>
              <w:rPr>
                <w:rFonts w:eastAsia="Times New Roman" w:cstheme="minorHAnsi"/>
                <w:sz w:val="20"/>
                <w:szCs w:val="20"/>
                <w:lang w:val="es-ES_tradnl" w:eastAsia="es-CL"/>
              </w:rPr>
              <w:t xml:space="preserve">Tranque de </w:t>
            </w:r>
            <w:r w:rsidR="00A22EDB">
              <w:rPr>
                <w:rFonts w:eastAsia="Times New Roman" w:cstheme="minorHAnsi"/>
                <w:sz w:val="20"/>
                <w:szCs w:val="20"/>
                <w:lang w:val="es-ES_tradnl" w:eastAsia="es-CL"/>
              </w:rPr>
              <w:t>r</w:t>
            </w:r>
            <w:r>
              <w:rPr>
                <w:rFonts w:eastAsia="Times New Roman" w:cstheme="minorHAnsi"/>
                <w:sz w:val="20"/>
                <w:szCs w:val="20"/>
                <w:lang w:val="es-ES_tradnl" w:eastAsia="es-CL"/>
              </w:rPr>
              <w:t>elave 2</w:t>
            </w:r>
            <w:r w:rsidR="00A22EDB">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C5711D" w:rsidRPr="0025129B" w:rsidRDefault="00D72955" w:rsidP="00A167EB">
            <w:pPr>
              <w:jc w:val="left"/>
              <w:rPr>
                <w:rFonts w:eastAsia="Times New Roman" w:cstheme="minorHAnsi"/>
                <w:sz w:val="20"/>
                <w:szCs w:val="20"/>
                <w:lang w:val="es-ES_tradnl" w:eastAsia="es-CL"/>
              </w:rPr>
            </w:pPr>
            <w:r>
              <w:rPr>
                <w:rFonts w:eastAsia="Times New Roman" w:cstheme="minorHAnsi"/>
                <w:sz w:val="20"/>
                <w:szCs w:val="20"/>
                <w:lang w:val="es-ES_tradnl" w:eastAsia="es-CL"/>
              </w:rPr>
              <w:t>Depósito</w:t>
            </w:r>
            <w:r w:rsidR="00C5711D">
              <w:rPr>
                <w:rFonts w:eastAsia="Times New Roman" w:cstheme="minorHAnsi"/>
                <w:sz w:val="20"/>
                <w:szCs w:val="20"/>
                <w:lang w:val="es-ES_tradnl" w:eastAsia="es-CL"/>
              </w:rPr>
              <w:t xml:space="preserve"> de residuos mineros masivos</w:t>
            </w:r>
            <w:r w:rsidR="00A22EDB">
              <w:rPr>
                <w:rFonts w:eastAsia="Times New Roman" w:cstheme="minorHAnsi"/>
                <w:sz w:val="20"/>
                <w:szCs w:val="20"/>
                <w:lang w:val="es-ES_tradnl" w:eastAsia="es-CL"/>
              </w:rPr>
              <w:t>.</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C5711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A22EDB" w:rsidP="00570BD0">
            <w:pPr>
              <w:rPr>
                <w:rFonts w:eastAsia="Times New Roman" w:cstheme="minorHAnsi"/>
                <w:sz w:val="20"/>
                <w:szCs w:val="20"/>
                <w:lang w:val="es-ES_tradnl" w:eastAsia="es-CL"/>
              </w:rPr>
            </w:pPr>
            <w:r>
              <w:rPr>
                <w:rFonts w:eastAsia="Times New Roman" w:cstheme="minorHAnsi"/>
                <w:sz w:val="20"/>
                <w:szCs w:val="20"/>
                <w:lang w:val="es-ES_tradnl" w:eastAsia="es-CL"/>
              </w:rPr>
              <w:t>Piscina de decantación sector p</w:t>
            </w:r>
            <w:r w:rsidR="00C5711D">
              <w:rPr>
                <w:rFonts w:eastAsia="Times New Roman" w:cstheme="minorHAnsi"/>
                <w:sz w:val="20"/>
                <w:szCs w:val="20"/>
                <w:lang w:val="es-ES_tradnl" w:eastAsia="es-CL"/>
              </w:rPr>
              <w:t>lanta</w:t>
            </w:r>
            <w:r>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C5711D" w:rsidP="00C5711D">
            <w:pPr>
              <w:rPr>
                <w:rFonts w:eastAsia="Times New Roman" w:cstheme="minorHAnsi"/>
                <w:sz w:val="20"/>
                <w:szCs w:val="20"/>
                <w:lang w:val="es-ES_tradnl" w:eastAsia="es-CL"/>
              </w:rPr>
            </w:pPr>
            <w:r>
              <w:rPr>
                <w:rFonts w:eastAsia="Times New Roman" w:cstheme="minorHAnsi"/>
                <w:sz w:val="20"/>
                <w:szCs w:val="20"/>
                <w:lang w:val="es-ES_tradnl" w:eastAsia="es-CL"/>
              </w:rPr>
              <w:t xml:space="preserve">Instalación utilizada para la separación de fases entre sólido y </w:t>
            </w:r>
            <w:r w:rsidR="00A33926">
              <w:rPr>
                <w:rFonts w:eastAsia="Times New Roman" w:cstheme="minorHAnsi"/>
                <w:sz w:val="20"/>
                <w:szCs w:val="20"/>
                <w:lang w:val="es-ES_tradnl" w:eastAsia="es-CL"/>
              </w:rPr>
              <w:t>líquido</w:t>
            </w:r>
            <w:r w:rsidR="00A22EDB">
              <w:rPr>
                <w:rFonts w:eastAsia="Times New Roman" w:cstheme="minorHAnsi"/>
                <w:sz w:val="20"/>
                <w:szCs w:val="20"/>
                <w:lang w:val="es-ES_tradnl" w:eastAsia="es-CL"/>
              </w:rPr>
              <w:t>.</w:t>
            </w:r>
            <w:r>
              <w:rPr>
                <w:rFonts w:eastAsia="Times New Roman" w:cstheme="minorHAnsi"/>
                <w:sz w:val="20"/>
                <w:szCs w:val="20"/>
                <w:lang w:val="es-ES_tradnl" w:eastAsia="es-CL"/>
              </w:rPr>
              <w:t xml:space="preserve"> </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37012605"/>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rsidR="00F265C2" w:rsidRDefault="00F265C2" w:rsidP="00F265C2">
      <w:pPr>
        <w:rPr>
          <w:rFonts w:cstheme="minorHAnsi"/>
          <w:b/>
          <w:bCs/>
          <w:szCs w:val="20"/>
        </w:rPr>
      </w:pPr>
    </w:p>
    <w:p w:rsidR="00C5711D" w:rsidRPr="00D6368B" w:rsidRDefault="00C5711D" w:rsidP="00F265C2">
      <w:pPr>
        <w:rPr>
          <w:sz w:val="20"/>
          <w:szCs w:val="20"/>
        </w:rPr>
      </w:pPr>
      <w:r w:rsidRPr="00D6368B">
        <w:rPr>
          <w:sz w:val="20"/>
          <w:szCs w:val="20"/>
        </w:rPr>
        <w:t>No se han recepcionado Informes de Seguimiento Ambiental</w:t>
      </w:r>
      <w:r w:rsidR="00A22EDB" w:rsidRPr="00D6368B">
        <w:rPr>
          <w:sz w:val="20"/>
          <w:szCs w:val="20"/>
        </w:rPr>
        <w:t>.</w:t>
      </w:r>
    </w:p>
    <w:p w:rsidR="00677A75" w:rsidRDefault="00677A75" w:rsidP="00BD3FD5">
      <w:bookmarkStart w:id="120" w:name="_Toc352840394"/>
      <w:bookmarkStart w:id="121" w:name="_Toc352841454"/>
      <w:bookmarkEnd w:id="118"/>
      <w:bookmarkEnd w:id="119"/>
    </w:p>
    <w:p w:rsidR="004E583C" w:rsidRPr="0025129B" w:rsidRDefault="004E583C" w:rsidP="00C958D0">
      <w:pPr>
        <w:pStyle w:val="Ttulo1"/>
      </w:pPr>
      <w:bookmarkStart w:id="122" w:name="_Toc437012606"/>
      <w:r w:rsidRPr="0025129B">
        <w:t>H</w:t>
      </w:r>
      <w:r w:rsidR="0024720C" w:rsidRPr="0025129B">
        <w:t>ECHOS CONSTATADOS</w:t>
      </w:r>
      <w:r w:rsidRPr="0025129B">
        <w:t>.</w:t>
      </w:r>
      <w:bookmarkEnd w:id="120"/>
      <w:bookmarkEnd w:id="121"/>
      <w:bookmarkEnd w:id="122"/>
    </w:p>
    <w:p w:rsidR="00D17CB6" w:rsidRPr="0025129B" w:rsidRDefault="00D17CB6" w:rsidP="00D17CB6"/>
    <w:p w:rsidR="004E583C" w:rsidRPr="0025129B" w:rsidRDefault="00043FBE" w:rsidP="00C958D0">
      <w:pPr>
        <w:pStyle w:val="Ttulo2"/>
      </w:pP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Start w:id="131" w:name="_Toc437012607"/>
      <w:r>
        <w:t xml:space="preserve">Manejo de residuos mineros masivos </w:t>
      </w:r>
      <w:bookmarkEnd w:id="123"/>
      <w:bookmarkEnd w:id="124"/>
      <w:bookmarkEnd w:id="125"/>
      <w:bookmarkEnd w:id="126"/>
      <w:bookmarkEnd w:id="127"/>
      <w:bookmarkEnd w:id="128"/>
      <w:bookmarkEnd w:id="129"/>
      <w:bookmarkEnd w:id="130"/>
      <w:bookmarkEnd w:id="131"/>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2D48D7">
              <w:rPr>
                <w:rFonts w:eastAsia="Times New Roman"/>
                <w:color w:val="000000"/>
                <w:lang w:eastAsia="es-CL"/>
              </w:rPr>
              <w:t xml:space="preserve"> 1</w:t>
            </w:r>
            <w:r w:rsidR="00043FBE">
              <w:rPr>
                <w:rFonts w:eastAsia="Times New Roman"/>
                <w:color w:val="000000"/>
                <w:lang w:eastAsia="es-CL"/>
              </w:rPr>
              <w:t xml:space="preserve"> y 2</w:t>
            </w:r>
            <w:r w:rsidR="002D48D7">
              <w:rPr>
                <w:rFonts w:eastAsia="Times New Roman"/>
                <w:color w:val="000000"/>
                <w:lang w:eastAsia="es-CL"/>
              </w:rPr>
              <w:t xml:space="preserve"> </w:t>
            </w:r>
          </w:p>
        </w:tc>
      </w:tr>
      <w:tr w:rsidR="00A74310" w:rsidRPr="0025129B" w:rsidTr="005D728A">
        <w:trPr>
          <w:trHeight w:val="319"/>
        </w:trPr>
        <w:tc>
          <w:tcPr>
            <w:tcW w:w="5000" w:type="pct"/>
            <w:gridSpan w:val="2"/>
            <w:tcBorders>
              <w:bottom w:val="single" w:sz="4" w:space="0" w:color="auto"/>
            </w:tcBorders>
          </w:tcPr>
          <w:p w:rsidR="002D48D7" w:rsidRDefault="00F15F8C" w:rsidP="00C5711D">
            <w:pPr>
              <w:rPr>
                <w:b/>
              </w:rPr>
            </w:pPr>
            <w:r>
              <w:rPr>
                <w:b/>
              </w:rPr>
              <w:t>Exigencia</w:t>
            </w:r>
            <w:r w:rsidR="00A74310" w:rsidRPr="0025129B">
              <w:rPr>
                <w:b/>
              </w:rPr>
              <w:t>:</w:t>
            </w:r>
            <w:r>
              <w:rPr>
                <w:b/>
              </w:rPr>
              <w:t xml:space="preserve"> </w:t>
            </w:r>
          </w:p>
          <w:p w:rsidR="00604F66" w:rsidRDefault="00604F66" w:rsidP="00C5711D">
            <w:pPr>
              <w:rPr>
                <w:b/>
              </w:rPr>
            </w:pPr>
          </w:p>
          <w:p w:rsidR="00C5711D" w:rsidRPr="00604F66" w:rsidRDefault="002D48D7" w:rsidP="00C5711D">
            <w:pPr>
              <w:rPr>
                <w:b/>
              </w:rPr>
            </w:pPr>
            <w:r w:rsidRPr="00604F66">
              <w:rPr>
                <w:b/>
              </w:rPr>
              <w:t>RCA N° 181/2003</w:t>
            </w:r>
            <w:r w:rsidR="00D6368B">
              <w:rPr>
                <w:b/>
              </w:rPr>
              <w:t>,</w:t>
            </w:r>
            <w:r w:rsidRPr="00604F66">
              <w:rPr>
                <w:b/>
              </w:rPr>
              <w:t xml:space="preserve"> </w:t>
            </w:r>
            <w:r w:rsidR="00D6368B">
              <w:rPr>
                <w:b/>
              </w:rPr>
              <w:t>C</w:t>
            </w:r>
            <w:r w:rsidR="00C5711D" w:rsidRPr="00604F66">
              <w:rPr>
                <w:b/>
              </w:rPr>
              <w:t>onsiderando 8</w:t>
            </w:r>
            <w:r w:rsidRPr="00604F66">
              <w:rPr>
                <w:b/>
              </w:rPr>
              <w:t>.</w:t>
            </w:r>
          </w:p>
          <w:p w:rsidR="00C5711D" w:rsidRPr="002D48D7" w:rsidRDefault="00C5711D" w:rsidP="00C5711D"/>
          <w:p w:rsidR="00C5711D" w:rsidRPr="002D48D7" w:rsidRDefault="00C5711D" w:rsidP="00604F66">
            <w:pPr>
              <w:numPr>
                <w:ilvl w:val="0"/>
                <w:numId w:val="32"/>
              </w:numPr>
              <w:ind w:left="284" w:hanging="295"/>
            </w:pPr>
            <w:r w:rsidRPr="002D48D7">
              <w:t>Minera Montecristo se ha comprometido a emprender obras de contención en el sitio donde el tranque N° 1 se encuentra más cercano al mar, en un plazo no superior a un año. Estas obras comprenden la construcción de un muro utilizando bolones y piedras de gran tamaño y tiene objetivo evitar que el mar alcance el relave, situación que puede presentarse cuando hay temporales.</w:t>
            </w:r>
          </w:p>
          <w:p w:rsidR="00C5711D" w:rsidRPr="002D48D7" w:rsidRDefault="00C5711D" w:rsidP="00604F66">
            <w:pPr>
              <w:ind w:left="284" w:hanging="295"/>
            </w:pPr>
          </w:p>
          <w:p w:rsidR="00C5711D" w:rsidRPr="002D48D7" w:rsidRDefault="00C5711D" w:rsidP="00604F66">
            <w:pPr>
              <w:numPr>
                <w:ilvl w:val="0"/>
                <w:numId w:val="32"/>
              </w:numPr>
              <w:ind w:left="284" w:hanging="295"/>
            </w:pPr>
            <w:r w:rsidRPr="002D48D7">
              <w:t>Minera Montecristo se compromete a monitorear las calicatas por los parámetros solicitados, los cuales se listan a continuación: nivel, pH, conductividad, cobre total, cobre insoluble, Fierro total, Arsénico, Oro, Plata, Molibdeno, Plomo, Manganeso, Níquel, Antimonio, Calcio, Sodio, Potasio, Cadmio, Magnesio y Zinc.</w:t>
            </w:r>
          </w:p>
          <w:p w:rsidR="00C5711D" w:rsidRPr="002D48D7" w:rsidRDefault="00C5711D" w:rsidP="00604F66">
            <w:pPr>
              <w:ind w:left="284" w:hanging="295"/>
            </w:pPr>
          </w:p>
          <w:p w:rsidR="00C5711D" w:rsidRPr="002D48D7" w:rsidRDefault="00C5711D" w:rsidP="00604F66">
            <w:pPr>
              <w:numPr>
                <w:ilvl w:val="0"/>
                <w:numId w:val="32"/>
              </w:numPr>
              <w:ind w:left="284" w:hanging="295"/>
            </w:pPr>
            <w:r w:rsidRPr="002D48D7">
              <w:t xml:space="preserve">Minera Montecristo </w:t>
            </w:r>
            <w:r w:rsidR="00996686">
              <w:t>se compromete a presentar a la A</w:t>
            </w:r>
            <w:r w:rsidRPr="002D48D7">
              <w:t xml:space="preserve">utoridad para su aprobación, en un plazo no superior a 4 meses a contar de la RCA favorable, un plan de monitoreo sobre el tranque N° 1, que permita determinar posibles infiltraciones. También se compromete a tener dicho plan operativo en un plazo no mayor a 8 meses de entrada en operación del proyecto. </w:t>
            </w:r>
          </w:p>
          <w:p w:rsidR="00C5711D" w:rsidRPr="002D48D7" w:rsidRDefault="00C5711D" w:rsidP="00604F66">
            <w:pPr>
              <w:ind w:left="284" w:hanging="295"/>
            </w:pPr>
          </w:p>
          <w:p w:rsidR="00311183" w:rsidRPr="00604F66" w:rsidRDefault="00C5711D" w:rsidP="00604F66">
            <w:pPr>
              <w:pStyle w:val="Prrafodelista"/>
              <w:numPr>
                <w:ilvl w:val="0"/>
                <w:numId w:val="32"/>
              </w:numPr>
              <w:ind w:left="284" w:hanging="295"/>
            </w:pPr>
            <w:r w:rsidRPr="00604F66">
              <w:t>Minera Montecristo se compromete a presentar a la autoridad pertinente para su aprobación un programa de estudios hidrogeológicos y geológicos en un plazo no superior a 4 meses y a tener operativo dicho plan en un plazo no mayor a 8 meses de entrada en operación el proyecto.</w:t>
            </w:r>
          </w:p>
          <w:p w:rsidR="00F15F8C" w:rsidRDefault="00F15F8C" w:rsidP="008E4AB3">
            <w:pPr>
              <w:rPr>
                <w:b/>
              </w:rPr>
            </w:pPr>
          </w:p>
          <w:p w:rsidR="00A512D7" w:rsidRDefault="00A512D7" w:rsidP="008E4AB3">
            <w:pPr>
              <w:rPr>
                <w:b/>
              </w:rPr>
            </w:pPr>
          </w:p>
          <w:p w:rsidR="00604F66" w:rsidRDefault="00604F66" w:rsidP="008E4AB3">
            <w:pPr>
              <w:rPr>
                <w:b/>
              </w:rPr>
            </w:pPr>
            <w:r>
              <w:rPr>
                <w:b/>
              </w:rPr>
              <w:t>RCA N° 212/2012</w:t>
            </w:r>
            <w:r w:rsidR="00D6368B">
              <w:rPr>
                <w:b/>
              </w:rPr>
              <w:t>,</w:t>
            </w:r>
            <w:r>
              <w:rPr>
                <w:b/>
              </w:rPr>
              <w:t xml:space="preserve"> Considerando 4.1.</w:t>
            </w:r>
          </w:p>
          <w:p w:rsidR="00A512D7" w:rsidRDefault="00A512D7" w:rsidP="008E4AB3">
            <w:pPr>
              <w:rPr>
                <w:b/>
              </w:rPr>
            </w:pPr>
          </w:p>
          <w:p w:rsidR="00604F66" w:rsidRDefault="00604F66" w:rsidP="00A512D7">
            <w:r w:rsidRPr="00604F66">
              <w:t>El proyecto consistirá en una modificación del proyecto "Continuación Opera</w:t>
            </w:r>
            <w:r w:rsidR="00E06A48">
              <w:t xml:space="preserve">ción Mina Montecristo y Planta Santo </w:t>
            </w:r>
            <w:r w:rsidRPr="00604F66">
              <w:t>Domingo</w:t>
            </w:r>
            <w:r w:rsidR="00E06A48">
              <w:t xml:space="preserve">" aprobado mediante Resolución </w:t>
            </w:r>
            <w:r w:rsidRPr="00604F66">
              <w:t>Exenta N</w:t>
            </w:r>
            <w:r w:rsidR="00A512D7">
              <w:t>°</w:t>
            </w:r>
            <w:r w:rsidRPr="00604F66">
              <w:t xml:space="preserve"> 0181/2003 con fecha 1</w:t>
            </w:r>
            <w:r w:rsidR="00A512D7">
              <w:t>0</w:t>
            </w:r>
            <w:r w:rsidRPr="00604F66">
              <w:t xml:space="preserve"> de Noviembre de 2003, de la Comisión Regional del Medio Ambie</w:t>
            </w:r>
            <w:r w:rsidR="00E06A48">
              <w:t xml:space="preserve">nte de la Región de Antofagasta, cuyo objetivo será la extracción </w:t>
            </w:r>
            <w:r w:rsidRPr="00604F66">
              <w:t>del material actualmente</w:t>
            </w:r>
            <w:r w:rsidR="00A512D7">
              <w:t xml:space="preserve"> </w:t>
            </w:r>
            <w:r w:rsidRPr="00604F66">
              <w:t>contenido</w:t>
            </w:r>
            <w:r w:rsidR="00A512D7">
              <w:t xml:space="preserve"> </w:t>
            </w:r>
            <w:r w:rsidRPr="00604F66">
              <w:t xml:space="preserve">en los </w:t>
            </w:r>
            <w:r w:rsidR="00A512D7">
              <w:t>t</w:t>
            </w:r>
            <w:r w:rsidRPr="00604F66">
              <w:t>ranques de relaves N</w:t>
            </w:r>
            <w:r w:rsidR="00A512D7">
              <w:t xml:space="preserve">° </w:t>
            </w:r>
            <w:r w:rsidRPr="00604F66">
              <w:t>1 y N</w:t>
            </w:r>
            <w:r w:rsidR="00A512D7">
              <w:t xml:space="preserve">° </w:t>
            </w:r>
            <w:r w:rsidRPr="00604F66">
              <w:t>2, mediante el repulpeo y posterior extracción de su contenido de minerales ferruginosos magnéticos en una nueva planta de magnetita, que remplazará el compromiso ambiental voluntario adquirido en el numeral 8 de la</w:t>
            </w:r>
            <w:r w:rsidR="00A512D7">
              <w:t xml:space="preserve"> </w:t>
            </w:r>
            <w:r w:rsidRPr="00604F66">
              <w:t>Resolución Exenta ya mencionada</w:t>
            </w:r>
            <w:r w:rsidR="00A512D7">
              <w:t>.</w:t>
            </w:r>
          </w:p>
          <w:p w:rsidR="00D6368B" w:rsidRDefault="00D6368B" w:rsidP="00A512D7"/>
          <w:p w:rsidR="00A512D7" w:rsidRPr="0025129B" w:rsidRDefault="00A512D7" w:rsidP="00A512D7">
            <w:pPr>
              <w:rPr>
                <w:b/>
              </w:rPr>
            </w:pPr>
          </w:p>
        </w:tc>
      </w:tr>
      <w:tr w:rsidR="00A74310" w:rsidRPr="0025129B" w:rsidTr="005D728A">
        <w:trPr>
          <w:trHeight w:val="627"/>
        </w:trPr>
        <w:tc>
          <w:tcPr>
            <w:tcW w:w="5000" w:type="pct"/>
            <w:gridSpan w:val="2"/>
          </w:tcPr>
          <w:p w:rsidR="00311183" w:rsidRDefault="002D48D7" w:rsidP="003151B8">
            <w:pPr>
              <w:jc w:val="left"/>
            </w:pPr>
            <w:r>
              <w:rPr>
                <w:b/>
              </w:rPr>
              <w:lastRenderedPageBreak/>
              <w:t>Hecho</w:t>
            </w:r>
            <w:r w:rsidR="00F15F8C" w:rsidRPr="00F15F8C">
              <w:rPr>
                <w:b/>
              </w:rPr>
              <w:t>s:</w:t>
            </w:r>
            <w:r w:rsidR="00F15F8C" w:rsidRPr="007E2D5C">
              <w:t xml:space="preserve"> </w:t>
            </w:r>
          </w:p>
          <w:p w:rsidR="002D48D7" w:rsidRDefault="002D48D7" w:rsidP="002D48D7">
            <w:pPr>
              <w:pStyle w:val="Prrafodelista"/>
              <w:ind w:left="284"/>
              <w:jc w:val="left"/>
              <w:rPr>
                <w:color w:val="FF0000"/>
              </w:rPr>
            </w:pPr>
          </w:p>
          <w:p w:rsidR="00A512D7" w:rsidRDefault="00A512D7" w:rsidP="00A512D7">
            <w:pPr>
              <w:pStyle w:val="Prrafodelista"/>
              <w:numPr>
                <w:ilvl w:val="0"/>
                <w:numId w:val="33"/>
              </w:numPr>
              <w:ind w:left="284" w:hanging="284"/>
              <w:jc w:val="left"/>
            </w:pPr>
            <w:r>
              <w:t>En la actividad de inspección ambiental s</w:t>
            </w:r>
            <w:r w:rsidR="002D48D7" w:rsidRPr="002D48D7">
              <w:t>e constató que el Tranque</w:t>
            </w:r>
            <w:r w:rsidR="002D48D7">
              <w:t xml:space="preserve"> N° 1 </w:t>
            </w:r>
            <w:r>
              <w:t xml:space="preserve">y N° 2 </w:t>
            </w:r>
            <w:r w:rsidR="002D48D7">
              <w:t>no se encuentra</w:t>
            </w:r>
            <w:r w:rsidR="008572C5">
              <w:t>n</w:t>
            </w:r>
            <w:r w:rsidR="002D48D7">
              <w:t xml:space="preserve"> operativo (Ver fotografía 1).</w:t>
            </w:r>
            <w:r>
              <w:t xml:space="preserve"> </w:t>
            </w:r>
          </w:p>
          <w:p w:rsidR="00A512D7" w:rsidRDefault="00A512D7" w:rsidP="00A512D7">
            <w:pPr>
              <w:pStyle w:val="Prrafodelista"/>
              <w:ind w:left="284"/>
              <w:jc w:val="left"/>
            </w:pPr>
          </w:p>
          <w:p w:rsidR="002E3B97" w:rsidRDefault="002D48D7" w:rsidP="002E3B97">
            <w:pPr>
              <w:pStyle w:val="Prrafodelista"/>
              <w:numPr>
                <w:ilvl w:val="0"/>
                <w:numId w:val="33"/>
              </w:numPr>
              <w:ind w:left="284" w:hanging="284"/>
            </w:pPr>
            <w:r w:rsidRPr="002D48D7">
              <w:t xml:space="preserve">Mediante ORD. </w:t>
            </w:r>
            <w:r w:rsidR="002E3B97">
              <w:t xml:space="preserve">MZN </w:t>
            </w:r>
            <w:r w:rsidRPr="002D48D7">
              <w:t>N° 623</w:t>
            </w:r>
            <w:r w:rsidR="00A512D7">
              <w:t xml:space="preserve">/2015 </w:t>
            </w:r>
            <w:r w:rsidRPr="002D48D7">
              <w:t xml:space="preserve">de esta Superintendencia </w:t>
            </w:r>
            <w:r w:rsidR="00A512D7">
              <w:t xml:space="preserve">(Anexo 2) </w:t>
            </w:r>
            <w:r w:rsidRPr="002D48D7">
              <w:t>se consultó a SERNAGEOMIN, si mantiene antecedentes del cumplimiento de los compromisos establecidos en el considerando 8 de la R</w:t>
            </w:r>
            <w:r>
              <w:t>CA N°</w:t>
            </w:r>
            <w:r w:rsidR="002E3B97">
              <w:t xml:space="preserve"> 181/2003, quienes </w:t>
            </w:r>
            <w:r w:rsidR="00D72955">
              <w:t>contestaron</w:t>
            </w:r>
            <w:r w:rsidR="002E3B97">
              <w:t xml:space="preserve"> mediante ORD. N° 7271/2015 (Anexo 3) textualmente lo siguiente: “</w:t>
            </w:r>
            <w:r w:rsidR="002E3B97" w:rsidRPr="002E3B97">
              <w:rPr>
                <w:i/>
              </w:rPr>
              <w:t>No se ha encontrado la evidencia de que la Empresa Minera Montecristo en su tiempo, haya hecho entrega de los compromisos plasmados en el considerando 8 de la RCA N° 181/2003</w:t>
            </w:r>
            <w:r w:rsidR="002E3B97">
              <w:t xml:space="preserve">”. </w:t>
            </w:r>
          </w:p>
          <w:p w:rsidR="002E3B97" w:rsidRPr="002E3B97" w:rsidRDefault="002E3B97" w:rsidP="002E3B97">
            <w:pPr>
              <w:pStyle w:val="Prrafodelista"/>
            </w:pPr>
          </w:p>
          <w:p w:rsidR="00BF65C5" w:rsidRDefault="002E3B97" w:rsidP="002E3B97">
            <w:pPr>
              <w:pStyle w:val="Prrafodelista"/>
              <w:numPr>
                <w:ilvl w:val="0"/>
                <w:numId w:val="33"/>
              </w:numPr>
              <w:ind w:left="284" w:hanging="284"/>
            </w:pPr>
            <w:r>
              <w:t xml:space="preserve">Mediante </w:t>
            </w:r>
            <w:r w:rsidRPr="002D48D7">
              <w:t xml:space="preserve">ORD. </w:t>
            </w:r>
            <w:r>
              <w:t xml:space="preserve">MZN </w:t>
            </w:r>
            <w:r w:rsidRPr="002D48D7">
              <w:t>N° 62</w:t>
            </w:r>
            <w:r>
              <w:t xml:space="preserve">4/2015 </w:t>
            </w:r>
            <w:r w:rsidRPr="002D48D7">
              <w:t xml:space="preserve">de esta Superintendencia </w:t>
            </w:r>
            <w:r w:rsidR="00996686">
              <w:t>(Anexo 4)</w:t>
            </w:r>
            <w:r w:rsidR="00B931BE">
              <w:t>,</w:t>
            </w:r>
            <w:r w:rsidR="00996686">
              <w:t xml:space="preserve"> solicitó al T</w:t>
            </w:r>
            <w:r>
              <w:t xml:space="preserve">itular del proyecto los registros que acrediten el cumplimiento de los compromisos establecidos en el considerando 8 de </w:t>
            </w:r>
            <w:r w:rsidRPr="002D48D7">
              <w:t>la R</w:t>
            </w:r>
            <w:r>
              <w:t>CA N° 181/2003</w:t>
            </w:r>
            <w:r w:rsidR="00B931BE">
              <w:t>,</w:t>
            </w:r>
            <w:r w:rsidR="00BF65C5">
              <w:t xml:space="preserve"> quienes enviaron la Carta S/N° de fecha 4 de </w:t>
            </w:r>
            <w:r w:rsidR="00D72955">
              <w:t>noviembre</w:t>
            </w:r>
            <w:r w:rsidR="00BF65C5">
              <w:t xml:space="preserve"> de 2015</w:t>
            </w:r>
            <w:r w:rsidR="00D72955">
              <w:t xml:space="preserve"> (Anexo 5)</w:t>
            </w:r>
            <w:r w:rsidR="00BF65C5">
              <w:t xml:space="preserve"> informando textualmente lo siguiente:</w:t>
            </w:r>
          </w:p>
          <w:p w:rsidR="00BF65C5" w:rsidRPr="00BF65C5" w:rsidRDefault="00BF65C5" w:rsidP="00BF65C5">
            <w:pPr>
              <w:pStyle w:val="Prrafodelista"/>
            </w:pPr>
          </w:p>
          <w:p w:rsidR="005D728A" w:rsidRPr="007528F8" w:rsidRDefault="007528F8" w:rsidP="006176A5">
            <w:pPr>
              <w:pStyle w:val="Prrafodelista"/>
              <w:numPr>
                <w:ilvl w:val="0"/>
                <w:numId w:val="34"/>
              </w:numPr>
              <w:ind w:left="567" w:hanging="283"/>
              <w:rPr>
                <w:i/>
              </w:rPr>
            </w:pPr>
            <w:r>
              <w:rPr>
                <w:i/>
              </w:rPr>
              <w:t>“</w:t>
            </w:r>
            <w:r w:rsidR="00A167EB" w:rsidRPr="007528F8">
              <w:rPr>
                <w:i/>
              </w:rPr>
              <w:t xml:space="preserve">Por Resolución Exenta N° 212/2012 de fecha 12 de septiembre de 2012 que calificó ambientalmente favorable el Estudio de Impacto </w:t>
            </w:r>
            <w:r w:rsidR="00D72955" w:rsidRPr="007528F8">
              <w:rPr>
                <w:i/>
              </w:rPr>
              <w:t>Ambiental</w:t>
            </w:r>
            <w:r w:rsidR="00A167EB" w:rsidRPr="007528F8">
              <w:rPr>
                <w:i/>
              </w:rPr>
              <w:t xml:space="preserve"> del proyecto “Solución de Pasivos Ambientales y Reactivación de Mina Montecristo y Planta Santo Domingo”, la medida consistente</w:t>
            </w:r>
            <w:r w:rsidR="006176A5" w:rsidRPr="007528F8">
              <w:rPr>
                <w:i/>
              </w:rPr>
              <w:t xml:space="preserve"> en </w:t>
            </w:r>
            <w:r w:rsidR="00A167EB" w:rsidRPr="007528F8">
              <w:rPr>
                <w:i/>
              </w:rPr>
              <w:t>emprender obras de contención</w:t>
            </w:r>
            <w:r w:rsidR="006176A5" w:rsidRPr="007528F8">
              <w:rPr>
                <w:i/>
              </w:rPr>
              <w:t xml:space="preserve"> en el sitio donde el Tranque N° 1 </w:t>
            </w:r>
            <w:r w:rsidR="00A167EB" w:rsidRPr="007528F8">
              <w:rPr>
                <w:i/>
              </w:rPr>
              <w:t xml:space="preserve">se encuentra más cercano al mar fue reemplazada por las medidas </w:t>
            </w:r>
            <w:r w:rsidR="006176A5" w:rsidRPr="007528F8">
              <w:rPr>
                <w:i/>
              </w:rPr>
              <w:t xml:space="preserve">indicadas en dicha </w:t>
            </w:r>
            <w:r w:rsidR="00A167EB" w:rsidRPr="007528F8">
              <w:rPr>
                <w:i/>
              </w:rPr>
              <w:t>resolución. Lo anter</w:t>
            </w:r>
            <w:r w:rsidR="006176A5" w:rsidRPr="007528F8">
              <w:rPr>
                <w:i/>
              </w:rPr>
              <w:t xml:space="preserve">ior, </w:t>
            </w:r>
            <w:r w:rsidR="00A167EB" w:rsidRPr="007528F8">
              <w:rPr>
                <w:i/>
              </w:rPr>
              <w:t xml:space="preserve">consta expresamente en el Considerando 4.1 de </w:t>
            </w:r>
            <w:r w:rsidR="006176A5" w:rsidRPr="007528F8">
              <w:rPr>
                <w:i/>
              </w:rPr>
              <w:t xml:space="preserve">dicha </w:t>
            </w:r>
            <w:r w:rsidR="00A167EB" w:rsidRPr="007528F8">
              <w:rPr>
                <w:i/>
              </w:rPr>
              <w:t>Resolución Exenta N</w:t>
            </w:r>
            <w:r w:rsidR="006176A5" w:rsidRPr="007528F8">
              <w:rPr>
                <w:i/>
              </w:rPr>
              <w:t xml:space="preserve">° </w:t>
            </w:r>
            <w:r w:rsidR="00A167EB" w:rsidRPr="007528F8">
              <w:rPr>
                <w:i/>
              </w:rPr>
              <w:t>212/2012</w:t>
            </w:r>
            <w:r w:rsidR="006176A5" w:rsidRPr="007528F8">
              <w:rPr>
                <w:i/>
              </w:rPr>
              <w:t xml:space="preserve">, la </w:t>
            </w:r>
            <w:r w:rsidR="00A167EB" w:rsidRPr="007528F8">
              <w:rPr>
                <w:i/>
              </w:rPr>
              <w:t>que a la fecha se encuentra v</w:t>
            </w:r>
            <w:r w:rsidR="006176A5" w:rsidRPr="007528F8">
              <w:rPr>
                <w:i/>
              </w:rPr>
              <w:t>i</w:t>
            </w:r>
            <w:r w:rsidR="00A167EB" w:rsidRPr="007528F8">
              <w:rPr>
                <w:i/>
              </w:rPr>
              <w:t>gente y que se acompaña a la  presente para su conocimiento.</w:t>
            </w:r>
            <w:r w:rsidR="006176A5" w:rsidRPr="007528F8">
              <w:rPr>
                <w:i/>
              </w:rPr>
              <w:t xml:space="preserve"> </w:t>
            </w:r>
            <w:r w:rsidR="00CB5305">
              <w:rPr>
                <w:i/>
              </w:rPr>
              <w:t xml:space="preserve">A la fecha, el </w:t>
            </w:r>
            <w:r w:rsidR="00A167EB" w:rsidRPr="007528F8">
              <w:rPr>
                <w:i/>
              </w:rPr>
              <w:t xml:space="preserve">proyecto aprobado </w:t>
            </w:r>
            <w:r w:rsidR="00D72955" w:rsidRPr="007528F8">
              <w:rPr>
                <w:i/>
              </w:rPr>
              <w:t>mediante</w:t>
            </w:r>
            <w:r w:rsidR="006176A5" w:rsidRPr="007528F8">
              <w:rPr>
                <w:i/>
              </w:rPr>
              <w:t xml:space="preserve"> la </w:t>
            </w:r>
            <w:r w:rsidR="00A167EB" w:rsidRPr="007528F8">
              <w:rPr>
                <w:i/>
              </w:rPr>
              <w:t>Resolu</w:t>
            </w:r>
            <w:r w:rsidR="006176A5" w:rsidRPr="007528F8">
              <w:rPr>
                <w:i/>
              </w:rPr>
              <w:t>c</w:t>
            </w:r>
            <w:r w:rsidR="00A167EB" w:rsidRPr="007528F8">
              <w:rPr>
                <w:i/>
              </w:rPr>
              <w:t>ión Exenta</w:t>
            </w:r>
            <w:r w:rsidR="006176A5" w:rsidRPr="007528F8">
              <w:rPr>
                <w:i/>
              </w:rPr>
              <w:t xml:space="preserve"> N° </w:t>
            </w:r>
            <w:r w:rsidR="00A167EB" w:rsidRPr="007528F8">
              <w:rPr>
                <w:i/>
              </w:rPr>
              <w:t>212/2012 no ha i</w:t>
            </w:r>
            <w:r w:rsidR="006176A5" w:rsidRPr="007528F8">
              <w:rPr>
                <w:i/>
              </w:rPr>
              <w:t>ni</w:t>
            </w:r>
            <w:r w:rsidR="00A167EB" w:rsidRPr="007528F8">
              <w:rPr>
                <w:i/>
              </w:rPr>
              <w:t xml:space="preserve">ciado su </w:t>
            </w:r>
            <w:r w:rsidR="006176A5" w:rsidRPr="007528F8">
              <w:rPr>
                <w:i/>
              </w:rPr>
              <w:t>ejecución.</w:t>
            </w:r>
          </w:p>
          <w:p w:rsidR="006176A5" w:rsidRPr="007528F8" w:rsidRDefault="006176A5" w:rsidP="006176A5">
            <w:pPr>
              <w:rPr>
                <w:i/>
              </w:rPr>
            </w:pPr>
          </w:p>
          <w:p w:rsidR="006176A5" w:rsidRPr="007528F8" w:rsidRDefault="006176A5" w:rsidP="006176A5">
            <w:pPr>
              <w:pStyle w:val="Prrafodelista"/>
              <w:numPr>
                <w:ilvl w:val="0"/>
                <w:numId w:val="34"/>
              </w:numPr>
              <w:ind w:left="567" w:hanging="283"/>
              <w:rPr>
                <w:i/>
              </w:rPr>
            </w:pPr>
            <w:r w:rsidRPr="007528F8">
              <w:rPr>
                <w:i/>
              </w:rPr>
              <w:t xml:space="preserve">En relación a la información solicitada referente a los compromisos </w:t>
            </w:r>
            <w:r w:rsidR="00D72955" w:rsidRPr="007528F8">
              <w:rPr>
                <w:i/>
              </w:rPr>
              <w:t>voluntarios</w:t>
            </w:r>
            <w:r w:rsidRPr="007528F8">
              <w:rPr>
                <w:i/>
              </w:rPr>
              <w:t xml:space="preserve">…; hacemos presente a Ud. </w:t>
            </w:r>
            <w:r w:rsidR="00D72955" w:rsidRPr="007528F8">
              <w:rPr>
                <w:i/>
              </w:rPr>
              <w:t>qué</w:t>
            </w:r>
            <w:r w:rsidRPr="007528F8">
              <w:rPr>
                <w:i/>
              </w:rPr>
              <w:t xml:space="preserve"> Compañía Minera Nova Ventura adquirió de una sociedad fallida los activos de este proyecto con fecha 19 de marzo de 2007, razón por la cual no contamos con registros que den cuenta de la información que haya sido remitida con anterioridad a esa fecha por el titular anterior del proyecto.</w:t>
            </w:r>
          </w:p>
          <w:p w:rsidR="006176A5" w:rsidRPr="007528F8" w:rsidRDefault="006176A5" w:rsidP="006176A5">
            <w:pPr>
              <w:pStyle w:val="Prrafodelista"/>
              <w:rPr>
                <w:i/>
              </w:rPr>
            </w:pPr>
          </w:p>
          <w:p w:rsidR="006176A5" w:rsidRPr="007528F8" w:rsidRDefault="006176A5" w:rsidP="006176A5">
            <w:pPr>
              <w:pStyle w:val="Prrafodelista"/>
              <w:numPr>
                <w:ilvl w:val="0"/>
                <w:numId w:val="34"/>
              </w:numPr>
              <w:ind w:left="567" w:hanging="283"/>
              <w:rPr>
                <w:i/>
              </w:rPr>
            </w:pPr>
            <w:r w:rsidRPr="007528F8">
              <w:rPr>
                <w:i/>
              </w:rPr>
              <w:t xml:space="preserve">Sin perjuicio de lo anterior, conforme a lo señalado en el documento denominado Informe Consolidado Final de Fiscalización y Seguimiento Ambiental del Proyecto "Continuación Operación Mina </w:t>
            </w:r>
            <w:r w:rsidR="00D72955" w:rsidRPr="007528F8">
              <w:rPr>
                <w:i/>
              </w:rPr>
              <w:t>Montecristo</w:t>
            </w:r>
            <w:r w:rsidRPr="007528F8">
              <w:rPr>
                <w:i/>
              </w:rPr>
              <w:t xml:space="preserve"> y Planta Santo Domingo" de fecha 4 de mayo de 2004</w:t>
            </w:r>
            <w:r w:rsidR="00B67188" w:rsidRPr="007528F8">
              <w:rPr>
                <w:i/>
              </w:rPr>
              <w:t xml:space="preserve">, que se encuentra disponible en www.seia.cl, por cartas de </w:t>
            </w:r>
            <w:r w:rsidRPr="007528F8">
              <w:rPr>
                <w:i/>
              </w:rPr>
              <w:t xml:space="preserve">fecha 10 de marzo </w:t>
            </w:r>
            <w:r w:rsidR="00996686">
              <w:rPr>
                <w:i/>
              </w:rPr>
              <w:t>de 2004 y 3 de mayo de 2004 el T</w:t>
            </w:r>
            <w:r w:rsidRPr="007528F8">
              <w:rPr>
                <w:i/>
              </w:rPr>
              <w:t>itular ant</w:t>
            </w:r>
            <w:r w:rsidR="00B67188" w:rsidRPr="007528F8">
              <w:rPr>
                <w:i/>
              </w:rPr>
              <w:t xml:space="preserve">erior </w:t>
            </w:r>
            <w:r w:rsidRPr="007528F8">
              <w:rPr>
                <w:i/>
              </w:rPr>
              <w:t>e</w:t>
            </w:r>
            <w:r w:rsidR="00B67188" w:rsidRPr="007528F8">
              <w:rPr>
                <w:i/>
              </w:rPr>
              <w:t>nvi</w:t>
            </w:r>
            <w:r w:rsidRPr="007528F8">
              <w:rPr>
                <w:i/>
              </w:rPr>
              <w:t xml:space="preserve">ó </w:t>
            </w:r>
            <w:r w:rsidR="00B67188" w:rsidRPr="007528F8">
              <w:rPr>
                <w:i/>
              </w:rPr>
              <w:t>información respecto de l</w:t>
            </w:r>
            <w:r w:rsidRPr="007528F8">
              <w:rPr>
                <w:i/>
              </w:rPr>
              <w:t>os programas de mon</w:t>
            </w:r>
            <w:r w:rsidR="00B67188" w:rsidRPr="007528F8">
              <w:rPr>
                <w:i/>
              </w:rPr>
              <w:t>it</w:t>
            </w:r>
            <w:r w:rsidRPr="007528F8">
              <w:rPr>
                <w:i/>
              </w:rPr>
              <w:t>oreo reque</w:t>
            </w:r>
            <w:r w:rsidR="00B67188" w:rsidRPr="007528F8">
              <w:rPr>
                <w:i/>
              </w:rPr>
              <w:t>ri</w:t>
            </w:r>
            <w:r w:rsidRPr="007528F8">
              <w:rPr>
                <w:i/>
              </w:rPr>
              <w:t xml:space="preserve">dos </w:t>
            </w:r>
            <w:r w:rsidR="00B67188" w:rsidRPr="007528F8">
              <w:rPr>
                <w:i/>
              </w:rPr>
              <w:t xml:space="preserve">(páginas </w:t>
            </w:r>
            <w:r w:rsidRPr="007528F8">
              <w:rPr>
                <w:i/>
              </w:rPr>
              <w:t>16 y 17).</w:t>
            </w:r>
          </w:p>
          <w:p w:rsidR="006176A5" w:rsidRPr="007528F8" w:rsidRDefault="006176A5" w:rsidP="00B67188">
            <w:pPr>
              <w:pStyle w:val="Prrafodelista"/>
              <w:ind w:left="567"/>
              <w:rPr>
                <w:i/>
              </w:rPr>
            </w:pPr>
          </w:p>
          <w:p w:rsidR="006176A5" w:rsidRPr="007528F8" w:rsidRDefault="006176A5" w:rsidP="006176A5">
            <w:pPr>
              <w:pStyle w:val="Prrafodelista"/>
              <w:numPr>
                <w:ilvl w:val="0"/>
                <w:numId w:val="34"/>
              </w:numPr>
              <w:ind w:left="567" w:hanging="283"/>
              <w:rPr>
                <w:i/>
              </w:rPr>
            </w:pPr>
            <w:r w:rsidRPr="007528F8">
              <w:rPr>
                <w:i/>
              </w:rPr>
              <w:t>Compañ</w:t>
            </w:r>
            <w:r w:rsidR="00B67188" w:rsidRPr="007528F8">
              <w:rPr>
                <w:i/>
              </w:rPr>
              <w:t>í</w:t>
            </w:r>
            <w:r w:rsidRPr="007528F8">
              <w:rPr>
                <w:i/>
              </w:rPr>
              <w:t>a M</w:t>
            </w:r>
            <w:r w:rsidR="00B67188" w:rsidRPr="007528F8">
              <w:rPr>
                <w:i/>
              </w:rPr>
              <w:t>in</w:t>
            </w:r>
            <w:r w:rsidRPr="007528F8">
              <w:rPr>
                <w:i/>
              </w:rPr>
              <w:t>era Nova Ventura llevó a cabo una serie de</w:t>
            </w:r>
            <w:r w:rsidR="00B67188" w:rsidRPr="007528F8">
              <w:rPr>
                <w:i/>
              </w:rPr>
              <w:t xml:space="preserve"> monitoreos ambientales, </w:t>
            </w:r>
            <w:r w:rsidRPr="007528F8">
              <w:rPr>
                <w:i/>
              </w:rPr>
              <w:t xml:space="preserve">dentro de los cuales se </w:t>
            </w:r>
            <w:r w:rsidR="00D72955" w:rsidRPr="007528F8">
              <w:rPr>
                <w:i/>
              </w:rPr>
              <w:t>incluyeron</w:t>
            </w:r>
            <w:r w:rsidR="00B67188" w:rsidRPr="007528F8">
              <w:rPr>
                <w:i/>
              </w:rPr>
              <w:t xml:space="preserve"> l</w:t>
            </w:r>
            <w:r w:rsidRPr="007528F8">
              <w:rPr>
                <w:i/>
              </w:rPr>
              <w:t xml:space="preserve">o requerido </w:t>
            </w:r>
            <w:r w:rsidR="00B67188" w:rsidRPr="007528F8">
              <w:rPr>
                <w:i/>
              </w:rPr>
              <w:t xml:space="preserve">en </w:t>
            </w:r>
            <w:r w:rsidRPr="007528F8">
              <w:rPr>
                <w:i/>
              </w:rPr>
              <w:t xml:space="preserve">las letras b), </w:t>
            </w:r>
            <w:r w:rsidR="00B67188" w:rsidRPr="007528F8">
              <w:rPr>
                <w:i/>
              </w:rPr>
              <w:t>c</w:t>
            </w:r>
            <w:r w:rsidRPr="007528F8">
              <w:rPr>
                <w:i/>
              </w:rPr>
              <w:t>) y d) del O</w:t>
            </w:r>
            <w:r w:rsidR="00B67188" w:rsidRPr="007528F8">
              <w:rPr>
                <w:i/>
              </w:rPr>
              <w:t xml:space="preserve">ficio </w:t>
            </w:r>
            <w:r w:rsidRPr="007528F8">
              <w:rPr>
                <w:i/>
              </w:rPr>
              <w:t>Ord. M</w:t>
            </w:r>
            <w:r w:rsidR="00B67188" w:rsidRPr="007528F8">
              <w:rPr>
                <w:i/>
              </w:rPr>
              <w:t>Z</w:t>
            </w:r>
            <w:r w:rsidRPr="007528F8">
              <w:rPr>
                <w:i/>
              </w:rPr>
              <w:t xml:space="preserve">N </w:t>
            </w:r>
            <w:r w:rsidR="00B67188" w:rsidRPr="007528F8">
              <w:rPr>
                <w:i/>
              </w:rPr>
              <w:t>N°</w:t>
            </w:r>
            <w:r w:rsidRPr="007528F8">
              <w:rPr>
                <w:i/>
              </w:rPr>
              <w:t>624 de f</w:t>
            </w:r>
            <w:r w:rsidR="00B67188" w:rsidRPr="007528F8">
              <w:rPr>
                <w:i/>
              </w:rPr>
              <w:t>e</w:t>
            </w:r>
            <w:r w:rsidRPr="007528F8">
              <w:rPr>
                <w:i/>
              </w:rPr>
              <w:t>cha 28 de octubre de 2015. Lo anterior consta en los s</w:t>
            </w:r>
            <w:r w:rsidR="00B67188" w:rsidRPr="007528F8">
              <w:rPr>
                <w:i/>
              </w:rPr>
              <w:t xml:space="preserve">iguientes </w:t>
            </w:r>
            <w:r w:rsidRPr="007528F8">
              <w:rPr>
                <w:i/>
              </w:rPr>
              <w:t>documentos que se acompañan.</w:t>
            </w:r>
          </w:p>
          <w:p w:rsidR="00B67188" w:rsidRPr="007528F8" w:rsidRDefault="00B67188" w:rsidP="00B67188">
            <w:pPr>
              <w:pStyle w:val="Prrafodelista"/>
              <w:ind w:left="2007"/>
              <w:rPr>
                <w:i/>
              </w:rPr>
            </w:pPr>
          </w:p>
          <w:p w:rsidR="006176A5" w:rsidRPr="007528F8" w:rsidRDefault="006176A5" w:rsidP="00B67188">
            <w:pPr>
              <w:pStyle w:val="Prrafodelista"/>
              <w:numPr>
                <w:ilvl w:val="0"/>
                <w:numId w:val="36"/>
              </w:numPr>
              <w:tabs>
                <w:tab w:val="left" w:pos="851"/>
              </w:tabs>
              <w:ind w:left="567" w:firstLine="0"/>
              <w:rPr>
                <w:i/>
              </w:rPr>
            </w:pPr>
            <w:r w:rsidRPr="007528F8">
              <w:rPr>
                <w:i/>
              </w:rPr>
              <w:t xml:space="preserve">Programa de </w:t>
            </w:r>
            <w:r w:rsidR="00B67188" w:rsidRPr="007528F8">
              <w:rPr>
                <w:i/>
              </w:rPr>
              <w:t xml:space="preserve">ejecución </w:t>
            </w:r>
            <w:r w:rsidRPr="007528F8">
              <w:rPr>
                <w:i/>
              </w:rPr>
              <w:t>y cumplimiento de ac</w:t>
            </w:r>
            <w:r w:rsidR="00B67188" w:rsidRPr="007528F8">
              <w:rPr>
                <w:i/>
              </w:rPr>
              <w:t>tivi</w:t>
            </w:r>
            <w:r w:rsidRPr="007528F8">
              <w:rPr>
                <w:i/>
              </w:rPr>
              <w:t>dades comprometidas</w:t>
            </w:r>
            <w:r w:rsidR="00B67188" w:rsidRPr="007528F8">
              <w:rPr>
                <w:i/>
              </w:rPr>
              <w:t xml:space="preserve"> </w:t>
            </w:r>
            <w:r w:rsidRPr="007528F8">
              <w:rPr>
                <w:i/>
              </w:rPr>
              <w:t xml:space="preserve">RCA </w:t>
            </w:r>
            <w:r w:rsidR="00B67188" w:rsidRPr="007528F8">
              <w:rPr>
                <w:i/>
              </w:rPr>
              <w:t>N° 181/</w:t>
            </w:r>
            <w:r w:rsidRPr="007528F8">
              <w:rPr>
                <w:i/>
              </w:rPr>
              <w:t>2003.</w:t>
            </w:r>
          </w:p>
          <w:p w:rsidR="006176A5" w:rsidRPr="007528F8" w:rsidRDefault="006176A5" w:rsidP="00B67188">
            <w:pPr>
              <w:pStyle w:val="Prrafodelista"/>
              <w:numPr>
                <w:ilvl w:val="0"/>
                <w:numId w:val="36"/>
              </w:numPr>
              <w:tabs>
                <w:tab w:val="left" w:pos="851"/>
              </w:tabs>
              <w:ind w:left="567" w:firstLine="0"/>
              <w:rPr>
                <w:i/>
              </w:rPr>
            </w:pPr>
            <w:r w:rsidRPr="007528F8">
              <w:rPr>
                <w:i/>
              </w:rPr>
              <w:t>Informe de</w:t>
            </w:r>
            <w:r w:rsidR="00B67188" w:rsidRPr="007528F8">
              <w:rPr>
                <w:i/>
              </w:rPr>
              <w:t xml:space="preserve"> </w:t>
            </w:r>
            <w:r w:rsidRPr="007528F8">
              <w:rPr>
                <w:i/>
              </w:rPr>
              <w:t>seguimiento mo</w:t>
            </w:r>
            <w:r w:rsidR="00B67188" w:rsidRPr="007528F8">
              <w:rPr>
                <w:i/>
              </w:rPr>
              <w:t xml:space="preserve">nitoreos </w:t>
            </w:r>
            <w:r w:rsidRPr="007528F8">
              <w:rPr>
                <w:i/>
              </w:rPr>
              <w:t>ambientales</w:t>
            </w:r>
            <w:r w:rsidR="00B67188" w:rsidRPr="007528F8">
              <w:rPr>
                <w:i/>
              </w:rPr>
              <w:t>.</w:t>
            </w:r>
          </w:p>
          <w:p w:rsidR="006176A5" w:rsidRPr="007528F8" w:rsidRDefault="00B67188" w:rsidP="00B67188">
            <w:pPr>
              <w:pStyle w:val="Prrafodelista"/>
              <w:numPr>
                <w:ilvl w:val="0"/>
                <w:numId w:val="36"/>
              </w:numPr>
              <w:tabs>
                <w:tab w:val="left" w:pos="851"/>
              </w:tabs>
              <w:ind w:left="567" w:firstLine="0"/>
              <w:rPr>
                <w:i/>
              </w:rPr>
            </w:pPr>
            <w:r w:rsidRPr="007528F8">
              <w:rPr>
                <w:i/>
              </w:rPr>
              <w:t>I</w:t>
            </w:r>
            <w:r w:rsidR="006176A5" w:rsidRPr="007528F8">
              <w:rPr>
                <w:i/>
              </w:rPr>
              <w:t>nforme</w:t>
            </w:r>
            <w:r w:rsidRPr="007528F8">
              <w:rPr>
                <w:i/>
              </w:rPr>
              <w:t xml:space="preserve"> </w:t>
            </w:r>
            <w:r w:rsidR="006176A5" w:rsidRPr="007528F8">
              <w:rPr>
                <w:i/>
              </w:rPr>
              <w:t xml:space="preserve">de evaluación de la </w:t>
            </w:r>
            <w:r w:rsidR="00D72955" w:rsidRPr="007528F8">
              <w:rPr>
                <w:i/>
              </w:rPr>
              <w:t>condición</w:t>
            </w:r>
            <w:r w:rsidR="006176A5" w:rsidRPr="007528F8">
              <w:rPr>
                <w:i/>
              </w:rPr>
              <w:t xml:space="preserve"> geotécnica e hidrogeológica del </w:t>
            </w:r>
            <w:r w:rsidRPr="007528F8">
              <w:rPr>
                <w:i/>
              </w:rPr>
              <w:t>tranque</w:t>
            </w:r>
            <w:r w:rsidR="006176A5" w:rsidRPr="007528F8">
              <w:rPr>
                <w:i/>
              </w:rPr>
              <w:t xml:space="preserve"> de relaves N</w:t>
            </w:r>
            <w:r w:rsidRPr="007528F8">
              <w:rPr>
                <w:i/>
              </w:rPr>
              <w:t xml:space="preserve">° </w:t>
            </w:r>
            <w:r w:rsidR="006176A5" w:rsidRPr="007528F8">
              <w:rPr>
                <w:i/>
              </w:rPr>
              <w:t>2</w:t>
            </w:r>
            <w:r w:rsidRPr="007528F8">
              <w:rPr>
                <w:i/>
              </w:rPr>
              <w:t>, P</w:t>
            </w:r>
            <w:r w:rsidR="006176A5" w:rsidRPr="007528F8">
              <w:rPr>
                <w:i/>
              </w:rPr>
              <w:t>lanta de Con</w:t>
            </w:r>
            <w:r w:rsidRPr="007528F8">
              <w:rPr>
                <w:i/>
              </w:rPr>
              <w:t xml:space="preserve">centración </w:t>
            </w:r>
            <w:r w:rsidR="006176A5" w:rsidRPr="007528F8">
              <w:rPr>
                <w:i/>
              </w:rPr>
              <w:t>Paposo.</w:t>
            </w:r>
          </w:p>
          <w:p w:rsidR="00B67188" w:rsidRPr="007528F8" w:rsidRDefault="00B67188" w:rsidP="00B67188">
            <w:pPr>
              <w:pStyle w:val="Prrafodelista"/>
              <w:ind w:left="567"/>
              <w:rPr>
                <w:i/>
              </w:rPr>
            </w:pPr>
          </w:p>
          <w:p w:rsidR="006176A5" w:rsidRDefault="006176A5" w:rsidP="007528F8">
            <w:pPr>
              <w:pStyle w:val="Prrafodelista"/>
              <w:ind w:left="284"/>
            </w:pPr>
            <w:r w:rsidRPr="007528F8">
              <w:rPr>
                <w:i/>
              </w:rPr>
              <w:t>Todos</w:t>
            </w:r>
            <w:r w:rsidR="00B67188" w:rsidRPr="007528F8">
              <w:rPr>
                <w:i/>
              </w:rPr>
              <w:t xml:space="preserve"> </w:t>
            </w:r>
            <w:r w:rsidRPr="007528F8">
              <w:rPr>
                <w:i/>
              </w:rPr>
              <w:t xml:space="preserve">ellos fueron debidamente </w:t>
            </w:r>
            <w:r w:rsidR="007528F8" w:rsidRPr="007528F8">
              <w:rPr>
                <w:i/>
              </w:rPr>
              <w:t>in</w:t>
            </w:r>
            <w:r w:rsidR="004C0307">
              <w:rPr>
                <w:i/>
              </w:rPr>
              <w:t>formados a la A</w:t>
            </w:r>
            <w:r w:rsidRPr="007528F8">
              <w:rPr>
                <w:i/>
              </w:rPr>
              <w:t>uto</w:t>
            </w:r>
            <w:r w:rsidR="007528F8" w:rsidRPr="007528F8">
              <w:rPr>
                <w:i/>
              </w:rPr>
              <w:t>ri</w:t>
            </w:r>
            <w:r w:rsidRPr="007528F8">
              <w:rPr>
                <w:i/>
              </w:rPr>
              <w:t xml:space="preserve">dad correspondiente, según da cuenta la carta dirigida a la </w:t>
            </w:r>
            <w:r w:rsidR="007528F8" w:rsidRPr="007528F8">
              <w:rPr>
                <w:i/>
              </w:rPr>
              <w:t xml:space="preserve">Comisión </w:t>
            </w:r>
            <w:r w:rsidRPr="007528F8">
              <w:rPr>
                <w:i/>
              </w:rPr>
              <w:t>Nacional de Medio Amb</w:t>
            </w:r>
            <w:r w:rsidR="007528F8" w:rsidRPr="007528F8">
              <w:rPr>
                <w:i/>
              </w:rPr>
              <w:t>i</w:t>
            </w:r>
            <w:r w:rsidRPr="007528F8">
              <w:rPr>
                <w:i/>
              </w:rPr>
              <w:t>ente,</w:t>
            </w:r>
            <w:r w:rsidR="007528F8" w:rsidRPr="007528F8">
              <w:rPr>
                <w:i/>
              </w:rPr>
              <w:t xml:space="preserve"> </w:t>
            </w:r>
            <w:r w:rsidRPr="007528F8">
              <w:rPr>
                <w:i/>
              </w:rPr>
              <w:t>ingresa</w:t>
            </w:r>
            <w:r w:rsidR="00E06A48">
              <w:rPr>
                <w:i/>
              </w:rPr>
              <w:t>da con</w:t>
            </w:r>
            <w:r w:rsidR="00996686">
              <w:rPr>
                <w:i/>
              </w:rPr>
              <w:t xml:space="preserve"> fecha 31 de mayo de 2010</w:t>
            </w:r>
            <w:r w:rsidRPr="007528F8">
              <w:rPr>
                <w:i/>
              </w:rPr>
              <w:t xml:space="preserve"> y la carta dirigida al </w:t>
            </w:r>
            <w:r w:rsidR="007528F8" w:rsidRPr="007528F8">
              <w:rPr>
                <w:i/>
              </w:rPr>
              <w:t xml:space="preserve">Servicio </w:t>
            </w:r>
            <w:r w:rsidRPr="007528F8">
              <w:rPr>
                <w:i/>
              </w:rPr>
              <w:t>Nacional</w:t>
            </w:r>
            <w:r w:rsidR="007528F8" w:rsidRPr="007528F8">
              <w:rPr>
                <w:i/>
              </w:rPr>
              <w:t xml:space="preserve"> </w:t>
            </w:r>
            <w:r w:rsidRPr="007528F8">
              <w:rPr>
                <w:i/>
              </w:rPr>
              <w:t xml:space="preserve">de </w:t>
            </w:r>
            <w:r w:rsidR="00D72955" w:rsidRPr="007528F8">
              <w:rPr>
                <w:i/>
              </w:rPr>
              <w:t>Geología</w:t>
            </w:r>
            <w:r w:rsidRPr="007528F8">
              <w:rPr>
                <w:i/>
              </w:rPr>
              <w:t xml:space="preserve"> y </w:t>
            </w:r>
            <w:r w:rsidR="00D72955" w:rsidRPr="007528F8">
              <w:rPr>
                <w:i/>
              </w:rPr>
              <w:t>Minería</w:t>
            </w:r>
            <w:r w:rsidRPr="007528F8">
              <w:rPr>
                <w:i/>
              </w:rPr>
              <w:t>, ingresada con fecha 26 de julio de 2011</w:t>
            </w:r>
            <w:r w:rsidR="007528F8" w:rsidRPr="007528F8">
              <w:rPr>
                <w:i/>
              </w:rPr>
              <w:t xml:space="preserve">. Copias de </w:t>
            </w:r>
            <w:r w:rsidRPr="007528F8">
              <w:rPr>
                <w:i/>
              </w:rPr>
              <w:t xml:space="preserve">ambas cartas se adjuntan a esta </w:t>
            </w:r>
            <w:r w:rsidR="00D72955" w:rsidRPr="007528F8">
              <w:rPr>
                <w:i/>
              </w:rPr>
              <w:t>presentación</w:t>
            </w:r>
            <w:r w:rsidRPr="007528F8">
              <w:rPr>
                <w:i/>
              </w:rPr>
              <w:t xml:space="preserve"> para su </w:t>
            </w:r>
            <w:r w:rsidR="00D72955" w:rsidRPr="007528F8">
              <w:rPr>
                <w:i/>
              </w:rPr>
              <w:t>conocimiento</w:t>
            </w:r>
            <w:r w:rsidR="007528F8">
              <w:t>”</w:t>
            </w:r>
            <w:r w:rsidRPr="006176A5">
              <w:t>.</w:t>
            </w:r>
          </w:p>
          <w:p w:rsidR="00AF26D2" w:rsidRDefault="00AF26D2" w:rsidP="007528F8">
            <w:pPr>
              <w:pStyle w:val="Prrafodelista"/>
              <w:ind w:left="284"/>
            </w:pPr>
          </w:p>
          <w:p w:rsidR="00AF26D2" w:rsidRDefault="00AF26D2" w:rsidP="00AF26D2">
            <w:pPr>
              <w:pStyle w:val="Prrafodelista"/>
              <w:numPr>
                <w:ilvl w:val="0"/>
                <w:numId w:val="33"/>
              </w:numPr>
              <w:ind w:left="284" w:hanging="284"/>
            </w:pPr>
            <w:r>
              <w:t xml:space="preserve">De la revisión de estos antecedentes se evidencia que el compromiso de </w:t>
            </w:r>
            <w:r w:rsidRPr="00AF26D2">
              <w:t xml:space="preserve">emprender obras de contención en el </w:t>
            </w:r>
            <w:r>
              <w:t>tranque N° 1</w:t>
            </w:r>
            <w:r w:rsidRPr="00AF26D2">
              <w:t xml:space="preserve">, </w:t>
            </w:r>
            <w:r>
              <w:t xml:space="preserve">establecido en el considerando 8 de la RCA N° 181/2003 no se ha ejecutado, debido a que fue reemplazo por la medida establecida en el considerando 4.1 de la RCA N° 212/2012 </w:t>
            </w:r>
            <w:r w:rsidRPr="00AF26D2">
              <w:t xml:space="preserve">cuyo objetivo </w:t>
            </w:r>
            <w:r>
              <w:t xml:space="preserve">es </w:t>
            </w:r>
            <w:r w:rsidRPr="00AF26D2">
              <w:t>la extracción del material actualmente contenido en los tranques de relaves N° 1 y N° 2, mediante el repulpeo y posterior extracción de su contenido de minerales ferruginosos magnéticos en</w:t>
            </w:r>
            <w:r>
              <w:t xml:space="preserve"> una nueva planta de magnetita; no obstante, dicho proyecto no ha iniciado su etapa de construcción.</w:t>
            </w:r>
          </w:p>
          <w:p w:rsidR="00AF26D2" w:rsidRPr="006176A5" w:rsidRDefault="00AF26D2" w:rsidP="00AF26D2">
            <w:pPr>
              <w:pStyle w:val="Prrafodelista"/>
              <w:ind w:left="284"/>
            </w:pP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A83D8B" w:rsidRDefault="00A83D8B" w:rsidP="00A83D8B"/>
    <w:p w:rsidR="007528F8" w:rsidRPr="0025129B" w:rsidRDefault="007528F8" w:rsidP="00A83D8B"/>
    <w:tbl>
      <w:tblPr>
        <w:tblW w:w="13687" w:type="dxa"/>
        <w:jc w:val="center"/>
        <w:tblCellMar>
          <w:left w:w="70" w:type="dxa"/>
          <w:right w:w="70" w:type="dxa"/>
        </w:tblCellMar>
        <w:tblLook w:val="04A0" w:firstRow="1" w:lastRow="0" w:firstColumn="1" w:lastColumn="0" w:noHBand="0" w:noVBand="1"/>
      </w:tblPr>
      <w:tblGrid>
        <w:gridCol w:w="6097"/>
        <w:gridCol w:w="3272"/>
        <w:gridCol w:w="4343"/>
      </w:tblGrid>
      <w:tr w:rsidR="00A83D8B" w:rsidRPr="0025129B"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996686" w:rsidP="002D48D7">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A83D8B" w:rsidRPr="0025129B" w:rsidTr="002D48D7">
        <w:trPr>
          <w:trHeight w:val="4945"/>
          <w:jc w:val="center"/>
        </w:trPr>
        <w:tc>
          <w:tcPr>
            <w:tcW w:w="5000" w:type="pct"/>
            <w:gridSpan w:val="3"/>
            <w:tcBorders>
              <w:top w:val="nil"/>
              <w:left w:val="single" w:sz="4" w:space="0" w:color="auto"/>
              <w:right w:val="single" w:sz="4" w:space="0" w:color="auto"/>
            </w:tcBorders>
            <w:shd w:val="clear" w:color="auto" w:fill="auto"/>
            <w:noWrap/>
            <w:vAlign w:val="center"/>
            <w:hideMark/>
          </w:tcPr>
          <w:p w:rsidR="00A83D8B" w:rsidRPr="0025129B" w:rsidRDefault="002D48D7"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6B9A34" wp14:editId="1C07A81E">
                  <wp:extent cx="8618220" cy="2033270"/>
                  <wp:effectExtent l="0" t="0" r="0"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ón 1 - Tranque de Relaves 1 (3).JPG"/>
                          <pic:cNvPicPr/>
                        </pic:nvPicPr>
                        <pic:blipFill>
                          <a:blip r:embed="rId31">
                            <a:extLst>
                              <a:ext uri="{28A0092B-C50C-407E-A947-70E740481C1C}">
                                <a14:useLocalDpi xmlns:a14="http://schemas.microsoft.com/office/drawing/2010/main" val="0"/>
                              </a:ext>
                            </a:extLst>
                          </a:blip>
                          <a:stretch>
                            <a:fillRect/>
                          </a:stretch>
                        </pic:blipFill>
                        <pic:spPr>
                          <a:xfrm>
                            <a:off x="0" y="0"/>
                            <a:ext cx="8618220" cy="2033270"/>
                          </a:xfrm>
                          <a:prstGeom prst="rect">
                            <a:avLst/>
                          </a:prstGeom>
                        </pic:spPr>
                      </pic:pic>
                    </a:graphicData>
                  </a:graphic>
                </wp:inline>
              </w:drawing>
            </w:r>
          </w:p>
        </w:tc>
      </w:tr>
      <w:tr w:rsidR="002A7933" w:rsidRPr="0025129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C958D0">
            <w:pPr>
              <w:pStyle w:val="Epgrafe"/>
              <w:rPr>
                <w:rFonts w:eastAsia="Times New Roman"/>
                <w:color w:val="000000"/>
                <w:lang w:eastAsia="es-CL"/>
              </w:rPr>
            </w:pPr>
            <w:bookmarkStart w:id="132" w:name="_Toc353998121"/>
            <w:bookmarkStart w:id="133" w:name="_Toc353998194"/>
            <w:bookmarkStart w:id="134" w:name="_Toc382383548"/>
            <w:bookmarkStart w:id="135" w:name="_Toc382472370"/>
            <w:bookmarkStart w:id="136" w:name="_Toc390184280"/>
            <w:bookmarkStart w:id="137" w:name="_Toc390360011"/>
            <w:bookmarkStart w:id="138" w:name="_Toc390777032"/>
            <w:bookmarkStart w:id="139" w:name="_Toc437012087"/>
            <w:bookmarkStart w:id="140" w:name="_Toc437012608"/>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bookmarkEnd w:id="132"/>
            <w:bookmarkEnd w:id="133"/>
            <w:bookmarkEnd w:id="134"/>
            <w:bookmarkEnd w:id="135"/>
            <w:bookmarkEnd w:id="136"/>
            <w:bookmarkEnd w:id="137"/>
            <w:bookmarkEnd w:id="138"/>
            <w:bookmarkEnd w:id="139"/>
            <w:bookmarkEnd w:id="14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8F5E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8F5EB4">
              <w:rPr>
                <w:rFonts w:eastAsia="Times New Roman"/>
                <w:b/>
                <w:color w:val="000000"/>
                <w:sz w:val="18"/>
                <w:szCs w:val="18"/>
                <w:lang w:eastAsia="es-CL"/>
              </w:rPr>
              <w:t xml:space="preserve"> 04-08-2015</w:t>
            </w:r>
          </w:p>
        </w:tc>
      </w:tr>
      <w:tr w:rsidR="00A83D8B" w:rsidRPr="0025129B"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83D8B" w:rsidRPr="0025129B" w:rsidRDefault="002A7933"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7A7FAC" w:rsidRPr="0025129B">
              <w:rPr>
                <w:rFonts w:eastAsia="Times New Roman"/>
                <w:b/>
                <w:color w:val="000000"/>
                <w:sz w:val="18"/>
                <w:szCs w:val="18"/>
                <w:lang w:eastAsia="es-CL"/>
              </w:rPr>
              <w:t xml:space="preserve">DATUM </w:t>
            </w:r>
            <w:r w:rsidRPr="0025129B">
              <w:rPr>
                <w:rFonts w:eastAsia="Times New Roman"/>
                <w:b/>
                <w:color w:val="000000"/>
                <w:sz w:val="18"/>
                <w:szCs w:val="18"/>
                <w:lang w:eastAsia="es-CL"/>
              </w:rPr>
              <w:t>WGS84</w:t>
            </w:r>
            <w:r w:rsidR="007A7FAC" w:rsidRPr="0025129B">
              <w:rPr>
                <w:rFonts w:eastAsia="Times New Roman"/>
                <w:b/>
                <w:color w:val="000000"/>
                <w:sz w:val="18"/>
                <w:szCs w:val="18"/>
                <w:lang w:eastAsia="es-CL"/>
              </w:rPr>
              <w:t xml:space="preserve"> HUSO </w:t>
            </w:r>
            <w:r w:rsidR="008F5EB4" w:rsidRPr="008F5EB4">
              <w:rPr>
                <w:rFonts w:eastAsia="Times New Roman"/>
                <w:b/>
                <w:sz w:val="18"/>
                <w:szCs w:val="18"/>
                <w:lang w:eastAsia="es-CL"/>
              </w:rPr>
              <w:t>19 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A83D8B"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Norte:</w:t>
            </w:r>
            <w:r w:rsidR="002A7933" w:rsidRPr="0025129B">
              <w:rPr>
                <w:rFonts w:eastAsia="Times New Roman"/>
                <w:color w:val="000000"/>
                <w:sz w:val="18"/>
                <w:szCs w:val="18"/>
                <w:lang w:eastAsia="es-CL"/>
              </w:rPr>
              <w:t xml:space="preserve"> </w:t>
            </w:r>
            <w:r w:rsidR="00F37B3B" w:rsidRPr="00F37B3B">
              <w:rPr>
                <w:rFonts w:eastAsia="Times New Roman"/>
                <w:b/>
                <w:color w:val="000000"/>
                <w:sz w:val="18"/>
                <w:szCs w:val="18"/>
                <w:lang w:eastAsia="es-CL"/>
              </w:rPr>
              <w:t>7.229.077</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A83D8B"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Este:</w:t>
            </w:r>
            <w:r w:rsidR="002A7933" w:rsidRPr="0025129B">
              <w:rPr>
                <w:rFonts w:eastAsia="Times New Roman"/>
                <w:color w:val="000000"/>
                <w:sz w:val="18"/>
                <w:szCs w:val="18"/>
                <w:lang w:eastAsia="es-CL"/>
              </w:rPr>
              <w:t xml:space="preserve"> </w:t>
            </w:r>
            <w:r w:rsidR="00F37B3B" w:rsidRPr="00F37B3B">
              <w:rPr>
                <w:rFonts w:eastAsia="Times New Roman"/>
                <w:b/>
                <w:color w:val="000000"/>
                <w:sz w:val="18"/>
                <w:szCs w:val="18"/>
                <w:lang w:eastAsia="es-CL"/>
              </w:rPr>
              <w:t>351.674</w:t>
            </w:r>
          </w:p>
        </w:tc>
      </w:tr>
      <w:tr w:rsidR="00A83D8B" w:rsidRPr="0025129B" w:rsidTr="00E349A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A83D8B" w:rsidRDefault="00F64DF2" w:rsidP="00A51E07">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8D6661">
              <w:rPr>
                <w:rFonts w:eastAsia="Times New Roman"/>
                <w:color w:val="000000"/>
                <w:sz w:val="18"/>
                <w:szCs w:val="18"/>
                <w:lang w:eastAsia="es-CL"/>
              </w:rPr>
              <w:t xml:space="preserve"> </w:t>
            </w:r>
          </w:p>
          <w:p w:rsidR="00F37B3B" w:rsidRPr="00F37B3B" w:rsidRDefault="00F37B3B" w:rsidP="00A51E07">
            <w:pPr>
              <w:jc w:val="left"/>
              <w:rPr>
                <w:rFonts w:eastAsia="Times New Roman"/>
                <w:sz w:val="18"/>
                <w:szCs w:val="18"/>
                <w:lang w:eastAsia="es-CL"/>
              </w:rPr>
            </w:pPr>
            <w:r w:rsidRPr="00F37B3B">
              <w:rPr>
                <w:rFonts w:eastAsia="Times New Roman"/>
                <w:sz w:val="18"/>
                <w:szCs w:val="18"/>
                <w:lang w:eastAsia="es-CL"/>
              </w:rPr>
              <w:t>Se observa tranque de relave sin operación</w:t>
            </w:r>
            <w:r w:rsidR="004C0307">
              <w:rPr>
                <w:rFonts w:eastAsia="Times New Roman"/>
                <w:sz w:val="18"/>
                <w:szCs w:val="18"/>
                <w:lang w:eastAsia="es-CL"/>
              </w:rPr>
              <w:t>.</w:t>
            </w:r>
          </w:p>
          <w:p w:rsidR="002A7933" w:rsidRPr="0025129B" w:rsidRDefault="002A7933" w:rsidP="00A51E07">
            <w:pPr>
              <w:jc w:val="left"/>
              <w:rPr>
                <w:rFonts w:eastAsia="Times New Roman"/>
                <w:color w:val="000000"/>
                <w:sz w:val="18"/>
                <w:szCs w:val="18"/>
                <w:lang w:eastAsia="es-CL"/>
              </w:rPr>
            </w:pPr>
          </w:p>
        </w:tc>
      </w:tr>
      <w:tr w:rsidR="00A83D8B" w:rsidRPr="0025129B" w:rsidTr="00E349AF">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rsidR="00A83D8B" w:rsidRPr="0025129B" w:rsidRDefault="00A83D8B" w:rsidP="004E5529"/>
    <w:p w:rsidR="007015BE" w:rsidRPr="0025129B" w:rsidRDefault="007015BE" w:rsidP="00C958D0">
      <w:pPr>
        <w:pStyle w:val="Ttulo1"/>
      </w:pPr>
      <w:bookmarkStart w:id="141" w:name="_Toc352840404"/>
      <w:bookmarkStart w:id="142" w:name="_Toc352841464"/>
      <w:bookmarkStart w:id="143" w:name="_Toc437012609"/>
      <w:r w:rsidRPr="0025129B">
        <w:t>CONCLUSIONES.</w:t>
      </w:r>
      <w:bookmarkEnd w:id="141"/>
      <w:bookmarkEnd w:id="142"/>
      <w:bookmarkEnd w:id="143"/>
    </w:p>
    <w:p w:rsidR="00CE010E" w:rsidRPr="0025129B" w:rsidRDefault="00CE010E" w:rsidP="00893A4E">
      <w:pPr>
        <w:pStyle w:val="Prrafodelista"/>
        <w:ind w:left="0"/>
        <w:rPr>
          <w:rFonts w:cstheme="minorHAnsi"/>
          <w:b/>
          <w:sz w:val="14"/>
          <w:szCs w:val="24"/>
        </w:rPr>
      </w:pPr>
    </w:p>
    <w:p w:rsidR="00F36F7C" w:rsidRDefault="008D6661" w:rsidP="00694B31">
      <w:pPr>
        <w:rPr>
          <w:rFonts w:cstheme="minorHAnsi"/>
          <w:sz w:val="20"/>
          <w:szCs w:val="20"/>
        </w:rPr>
      </w:pPr>
      <w:r>
        <w:rPr>
          <w:rFonts w:cstheme="minorHAnsi"/>
          <w:sz w:val="20"/>
          <w:szCs w:val="20"/>
        </w:rPr>
        <w:t>De los resultados de las actividades de fiscalización, asociados los Instrumentos de Gestión Ambiental indicados en el p</w:t>
      </w:r>
      <w:r w:rsidR="00A22EDB">
        <w:rPr>
          <w:rFonts w:cstheme="minorHAnsi"/>
          <w:sz w:val="20"/>
          <w:szCs w:val="20"/>
        </w:rPr>
        <w:t xml:space="preserve">unto 3, se puede indicar que </w:t>
      </w:r>
      <w:r w:rsidR="00983CEF">
        <w:rPr>
          <w:rFonts w:cstheme="minorHAnsi"/>
          <w:sz w:val="20"/>
          <w:szCs w:val="20"/>
        </w:rPr>
        <w:t xml:space="preserve">los </w:t>
      </w:r>
      <w:r w:rsidR="00A22EDB">
        <w:rPr>
          <w:rFonts w:cstheme="minorHAnsi"/>
          <w:sz w:val="20"/>
          <w:szCs w:val="20"/>
        </w:rPr>
        <w:t>principal</w:t>
      </w:r>
      <w:r w:rsidR="00983CEF">
        <w:rPr>
          <w:rFonts w:cstheme="minorHAnsi"/>
          <w:sz w:val="20"/>
          <w:szCs w:val="20"/>
        </w:rPr>
        <w:t>es</w:t>
      </w:r>
      <w:r>
        <w:rPr>
          <w:rFonts w:cstheme="minorHAnsi"/>
          <w:sz w:val="20"/>
          <w:szCs w:val="20"/>
        </w:rPr>
        <w:t xml:space="preserve"> </w:t>
      </w:r>
      <w:r w:rsidR="00A22EDB">
        <w:rPr>
          <w:rFonts w:cstheme="minorHAnsi"/>
          <w:sz w:val="20"/>
          <w:szCs w:val="20"/>
        </w:rPr>
        <w:t>hallazgo</w:t>
      </w:r>
      <w:r w:rsidR="00983CEF">
        <w:rPr>
          <w:rFonts w:cstheme="minorHAnsi"/>
          <w:sz w:val="20"/>
          <w:szCs w:val="20"/>
        </w:rPr>
        <w:t>s</w:t>
      </w:r>
      <w:r w:rsidR="00A22EDB">
        <w:rPr>
          <w:rFonts w:cstheme="minorHAnsi"/>
          <w:sz w:val="20"/>
          <w:szCs w:val="20"/>
        </w:rPr>
        <w:t xml:space="preserve"> detectado</w:t>
      </w:r>
      <w:r w:rsidR="00983CEF">
        <w:rPr>
          <w:rFonts w:cstheme="minorHAnsi"/>
          <w:sz w:val="20"/>
          <w:szCs w:val="20"/>
        </w:rPr>
        <w:t xml:space="preserve">s </w:t>
      </w:r>
      <w:r>
        <w:rPr>
          <w:rFonts w:cstheme="minorHAnsi"/>
          <w:sz w:val="20"/>
          <w:szCs w:val="20"/>
        </w:rPr>
        <w:t xml:space="preserve">se </w:t>
      </w:r>
      <w:r w:rsidR="00A33926">
        <w:rPr>
          <w:rFonts w:cstheme="minorHAnsi"/>
          <w:sz w:val="20"/>
          <w:szCs w:val="20"/>
        </w:rPr>
        <w:t>presenta</w:t>
      </w:r>
      <w:r>
        <w:rPr>
          <w:rFonts w:cstheme="minorHAnsi"/>
          <w:sz w:val="20"/>
          <w:szCs w:val="20"/>
        </w:rPr>
        <w:t xml:space="preserve">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D72955">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rsidR="00950FC3" w:rsidRDefault="00950FC3" w:rsidP="00694B31">
      <w:pPr>
        <w:rPr>
          <w:rFonts w:cstheme="minorHAnsi"/>
          <w:sz w:val="20"/>
          <w:szCs w:val="20"/>
        </w:rPr>
      </w:pPr>
    </w:p>
    <w:tbl>
      <w:tblPr>
        <w:tblStyle w:val="Tablaconcuadrcula"/>
        <w:tblW w:w="0" w:type="auto"/>
        <w:tblLook w:val="04A0" w:firstRow="1" w:lastRow="0" w:firstColumn="1" w:lastColumn="0" w:noHBand="0" w:noVBand="1"/>
      </w:tblPr>
      <w:tblGrid>
        <w:gridCol w:w="1384"/>
        <w:gridCol w:w="2693"/>
        <w:gridCol w:w="6804"/>
        <w:gridCol w:w="2831"/>
      </w:tblGrid>
      <w:tr w:rsidR="00950FC3" w:rsidTr="00950FC3">
        <w:tc>
          <w:tcPr>
            <w:tcW w:w="1384" w:type="dxa"/>
            <w:shd w:val="clear" w:color="auto" w:fill="D9D9D9" w:themeFill="background1" w:themeFillShade="D9"/>
          </w:tcPr>
          <w:p w:rsidR="00950FC3" w:rsidRDefault="00950FC3" w:rsidP="00950FC3">
            <w:pPr>
              <w:jc w:val="center"/>
              <w:rPr>
                <w:rFonts w:cstheme="minorHAnsi"/>
              </w:rPr>
            </w:pPr>
            <w:r w:rsidRPr="009244F7">
              <w:rPr>
                <w:rFonts w:cstheme="minorHAnsi"/>
                <w:b/>
              </w:rPr>
              <w:t>N° de</w:t>
            </w:r>
            <w:r>
              <w:rPr>
                <w:rFonts w:cstheme="minorHAnsi"/>
              </w:rPr>
              <w:t xml:space="preserve"> </w:t>
            </w:r>
            <w:r>
              <w:rPr>
                <w:rFonts w:cstheme="minorHAnsi"/>
                <w:b/>
              </w:rPr>
              <w:t>Hecho c</w:t>
            </w:r>
            <w:r w:rsidRPr="0025129B">
              <w:rPr>
                <w:rFonts w:cstheme="minorHAnsi"/>
                <w:b/>
              </w:rPr>
              <w:t>onstatado</w:t>
            </w:r>
          </w:p>
        </w:tc>
        <w:tc>
          <w:tcPr>
            <w:tcW w:w="2693" w:type="dxa"/>
            <w:shd w:val="clear" w:color="auto" w:fill="D9D9D9" w:themeFill="background1" w:themeFillShade="D9"/>
          </w:tcPr>
          <w:p w:rsidR="00950FC3" w:rsidRDefault="00950FC3" w:rsidP="00950FC3">
            <w:pPr>
              <w:jc w:val="center"/>
              <w:rPr>
                <w:rFonts w:cstheme="minorHAnsi"/>
              </w:rPr>
            </w:pPr>
            <w:r>
              <w:rPr>
                <w:rFonts w:cstheme="minorHAnsi"/>
                <w:b/>
              </w:rPr>
              <w:t>Materia específica objeto de la fiscalización a</w:t>
            </w:r>
            <w:r w:rsidRPr="0025129B">
              <w:rPr>
                <w:rFonts w:cstheme="minorHAnsi"/>
                <w:b/>
              </w:rPr>
              <w:t>mbiental</w:t>
            </w:r>
          </w:p>
        </w:tc>
        <w:tc>
          <w:tcPr>
            <w:tcW w:w="6804" w:type="dxa"/>
            <w:shd w:val="clear" w:color="auto" w:fill="D9D9D9" w:themeFill="background1" w:themeFillShade="D9"/>
          </w:tcPr>
          <w:p w:rsidR="00950FC3" w:rsidRDefault="00950FC3" w:rsidP="00950FC3">
            <w:pPr>
              <w:jc w:val="center"/>
              <w:rPr>
                <w:rFonts w:cstheme="minorHAnsi"/>
              </w:rPr>
            </w:pPr>
            <w:r>
              <w:rPr>
                <w:rFonts w:cstheme="minorHAnsi"/>
                <w:b/>
              </w:rPr>
              <w:t>Exigencia a</w:t>
            </w:r>
            <w:r w:rsidRPr="0025129B">
              <w:rPr>
                <w:rFonts w:cstheme="minorHAnsi"/>
                <w:b/>
              </w:rPr>
              <w:t>sociada</w:t>
            </w:r>
          </w:p>
        </w:tc>
        <w:tc>
          <w:tcPr>
            <w:tcW w:w="2831" w:type="dxa"/>
            <w:shd w:val="clear" w:color="auto" w:fill="D9D9D9" w:themeFill="background1" w:themeFillShade="D9"/>
          </w:tcPr>
          <w:p w:rsidR="00950FC3" w:rsidRDefault="00A22EDB" w:rsidP="00950FC3">
            <w:pPr>
              <w:jc w:val="center"/>
              <w:rPr>
                <w:rFonts w:cstheme="minorHAnsi"/>
              </w:rPr>
            </w:pPr>
            <w:r>
              <w:rPr>
                <w:rFonts w:cstheme="minorHAnsi"/>
                <w:b/>
                <w:szCs w:val="22"/>
              </w:rPr>
              <w:t>Hallazgo</w:t>
            </w:r>
            <w:r w:rsidR="008572C5">
              <w:rPr>
                <w:rFonts w:cstheme="minorHAnsi"/>
                <w:b/>
                <w:szCs w:val="22"/>
              </w:rPr>
              <w:t>s</w:t>
            </w:r>
          </w:p>
        </w:tc>
      </w:tr>
      <w:tr w:rsidR="00950FC3" w:rsidTr="00950FC3">
        <w:tc>
          <w:tcPr>
            <w:tcW w:w="1384" w:type="dxa"/>
          </w:tcPr>
          <w:p w:rsidR="00950FC3" w:rsidRDefault="008572C5" w:rsidP="008572C5">
            <w:pPr>
              <w:jc w:val="center"/>
              <w:rPr>
                <w:rFonts w:cstheme="minorHAnsi"/>
              </w:rPr>
            </w:pPr>
            <w:r>
              <w:rPr>
                <w:rFonts w:cstheme="minorHAnsi"/>
              </w:rPr>
              <w:t>1</w:t>
            </w:r>
          </w:p>
        </w:tc>
        <w:tc>
          <w:tcPr>
            <w:tcW w:w="2693" w:type="dxa"/>
          </w:tcPr>
          <w:p w:rsidR="00950FC3" w:rsidRDefault="008572C5" w:rsidP="008572C5">
            <w:pPr>
              <w:jc w:val="center"/>
              <w:rPr>
                <w:rFonts w:cstheme="minorHAnsi"/>
              </w:rPr>
            </w:pPr>
            <w:r>
              <w:rPr>
                <w:rFonts w:cstheme="minorHAnsi"/>
              </w:rPr>
              <w:t>Manejo de residuos mineros masivos</w:t>
            </w:r>
          </w:p>
        </w:tc>
        <w:tc>
          <w:tcPr>
            <w:tcW w:w="6804" w:type="dxa"/>
          </w:tcPr>
          <w:p w:rsidR="00950FC3" w:rsidRDefault="009244F7" w:rsidP="00950FC3">
            <w:pPr>
              <w:rPr>
                <w:rFonts w:cstheme="minorHAnsi"/>
              </w:rPr>
            </w:pPr>
            <w:r>
              <w:rPr>
                <w:rFonts w:cstheme="minorHAnsi"/>
                <w:b/>
              </w:rPr>
              <w:t>RCA N° 181/2003, C</w:t>
            </w:r>
            <w:r w:rsidR="00950FC3" w:rsidRPr="00950FC3">
              <w:rPr>
                <w:rFonts w:cstheme="minorHAnsi"/>
                <w:b/>
              </w:rPr>
              <w:t>onsiderando 8.</w:t>
            </w:r>
          </w:p>
          <w:p w:rsidR="00950FC3" w:rsidRPr="00950FC3" w:rsidRDefault="00950FC3" w:rsidP="00950FC3">
            <w:pPr>
              <w:rPr>
                <w:rFonts w:cstheme="minorHAnsi"/>
              </w:rPr>
            </w:pPr>
            <w:r w:rsidRPr="00950FC3">
              <w:rPr>
                <w:rFonts w:cstheme="minorHAnsi"/>
              </w:rPr>
              <w:t>Minera Montecristo se ha comprometido a emprender obras de contención en el sitio donde el tranque N° 1 se encuentra más cercano al mar, en un plazo no superior a un año. Estas obras comprenden la construcción de un muro utilizando bolones y piedras de gran tamaño y tiene objetivo evitar que el mar alcance el relave, situación que puede presentarse cuando hay temporales.</w:t>
            </w:r>
          </w:p>
          <w:p w:rsidR="00950FC3" w:rsidRPr="00950FC3" w:rsidRDefault="00950FC3" w:rsidP="00950FC3">
            <w:pPr>
              <w:rPr>
                <w:rFonts w:cstheme="minorHAnsi"/>
                <w:b/>
              </w:rPr>
            </w:pPr>
          </w:p>
          <w:p w:rsidR="00950FC3" w:rsidRPr="00950FC3" w:rsidRDefault="00950FC3" w:rsidP="00950FC3">
            <w:pPr>
              <w:rPr>
                <w:rFonts w:cstheme="minorHAnsi"/>
                <w:b/>
              </w:rPr>
            </w:pPr>
            <w:r w:rsidRPr="00950FC3">
              <w:rPr>
                <w:rFonts w:cstheme="minorHAnsi"/>
                <w:b/>
              </w:rPr>
              <w:t>RCA N° 212/2012</w:t>
            </w:r>
            <w:r w:rsidR="009244F7">
              <w:rPr>
                <w:rFonts w:cstheme="minorHAnsi"/>
                <w:b/>
              </w:rPr>
              <w:t>,</w:t>
            </w:r>
            <w:r w:rsidRPr="00950FC3">
              <w:rPr>
                <w:rFonts w:cstheme="minorHAnsi"/>
                <w:b/>
              </w:rPr>
              <w:t xml:space="preserve"> Considerando 4.1.</w:t>
            </w:r>
          </w:p>
          <w:p w:rsidR="00950FC3" w:rsidRDefault="00950FC3" w:rsidP="00694B31">
            <w:pPr>
              <w:rPr>
                <w:rFonts w:cstheme="minorHAnsi"/>
              </w:rPr>
            </w:pPr>
            <w:r w:rsidRPr="00950FC3">
              <w:rPr>
                <w:rFonts w:cstheme="minorHAnsi"/>
              </w:rPr>
              <w:t>El proyecto consistirá en una modificación del proyecto "Continuación Operación Mina Montecristo y Planta  San</w:t>
            </w:r>
            <w:r w:rsidR="00E06A48">
              <w:rPr>
                <w:rFonts w:cstheme="minorHAnsi"/>
              </w:rPr>
              <w:t xml:space="preserve">to </w:t>
            </w:r>
            <w:r w:rsidRPr="00950FC3">
              <w:rPr>
                <w:rFonts w:cstheme="minorHAnsi"/>
              </w:rPr>
              <w:t xml:space="preserve">Domingo" </w:t>
            </w:r>
            <w:r w:rsidR="009244F7">
              <w:rPr>
                <w:rFonts w:cstheme="minorHAnsi"/>
              </w:rPr>
              <w:t xml:space="preserve">… </w:t>
            </w:r>
            <w:r w:rsidR="00E06A48">
              <w:rPr>
                <w:rFonts w:cstheme="minorHAnsi"/>
              </w:rPr>
              <w:t>cuyo objetivo será la extracción</w:t>
            </w:r>
            <w:r w:rsidRPr="00950FC3">
              <w:rPr>
                <w:rFonts w:cstheme="minorHAnsi"/>
              </w:rPr>
              <w:t xml:space="preserve"> del material actualmente contenido en los tranques de relaves N° 1 y N° 2, mediante el repulpeo y posterior extracción de su contenido de minerales ferruginosos magnéticos en una nueva planta de magnetita, que remplazará el compromiso ambiental voluntario adquirido en el numeral 8 de la Resolución Exenta ya mencionada.</w:t>
            </w:r>
          </w:p>
        </w:tc>
        <w:tc>
          <w:tcPr>
            <w:tcW w:w="2831" w:type="dxa"/>
          </w:tcPr>
          <w:p w:rsidR="008572C5" w:rsidRDefault="00950FC3" w:rsidP="00950FC3">
            <w:pPr>
              <w:rPr>
                <w:rFonts w:cstheme="minorHAnsi"/>
              </w:rPr>
            </w:pPr>
            <w:r>
              <w:rPr>
                <w:rFonts w:cstheme="minorHAnsi"/>
              </w:rPr>
              <w:t>No se han realizado las obras de contención del tranque</w:t>
            </w:r>
            <w:r w:rsidR="008572C5">
              <w:rPr>
                <w:rFonts w:cstheme="minorHAnsi"/>
              </w:rPr>
              <w:t>.</w:t>
            </w:r>
          </w:p>
          <w:p w:rsidR="008572C5" w:rsidRDefault="008572C5" w:rsidP="00950FC3">
            <w:pPr>
              <w:rPr>
                <w:rFonts w:cstheme="minorHAnsi"/>
              </w:rPr>
            </w:pPr>
          </w:p>
          <w:p w:rsidR="00950FC3" w:rsidRPr="00950FC3" w:rsidRDefault="008572C5" w:rsidP="00950FC3">
            <w:pPr>
              <w:rPr>
                <w:rFonts w:cstheme="minorHAnsi"/>
              </w:rPr>
            </w:pPr>
            <w:r>
              <w:rPr>
                <w:rFonts w:cstheme="minorHAnsi"/>
              </w:rPr>
              <w:t>E</w:t>
            </w:r>
            <w:r w:rsidR="00950FC3">
              <w:rPr>
                <w:rFonts w:cstheme="minorHAnsi"/>
              </w:rPr>
              <w:t xml:space="preserve">l proyecto aprobado mediante RCA N° 212/2012 no ha iniciado su etapa de construcción; </w:t>
            </w:r>
            <w:r w:rsidR="00950FC3" w:rsidRPr="00950FC3">
              <w:rPr>
                <w:rFonts w:cstheme="minorHAnsi"/>
              </w:rPr>
              <w:t>lo cual será inspeccionado en futuras fiscalizaciones.</w:t>
            </w:r>
          </w:p>
          <w:p w:rsidR="00950FC3" w:rsidRDefault="00950FC3" w:rsidP="00694B31">
            <w:pPr>
              <w:rPr>
                <w:rFonts w:cstheme="minorHAnsi"/>
              </w:rPr>
            </w:pPr>
          </w:p>
          <w:p w:rsidR="00950FC3" w:rsidRDefault="00950FC3" w:rsidP="00694B31">
            <w:pPr>
              <w:rPr>
                <w:rFonts w:cstheme="minorHAnsi"/>
              </w:rPr>
            </w:pPr>
          </w:p>
          <w:p w:rsidR="00950FC3" w:rsidRDefault="00950FC3" w:rsidP="00694B31">
            <w:pPr>
              <w:rPr>
                <w:rFonts w:cstheme="minorHAnsi"/>
              </w:rPr>
            </w:pPr>
          </w:p>
        </w:tc>
      </w:tr>
    </w:tbl>
    <w:p w:rsidR="00950FC3" w:rsidRDefault="00950FC3" w:rsidP="00694B31">
      <w:pPr>
        <w:rPr>
          <w:rFonts w:cstheme="minorHAnsi"/>
          <w:sz w:val="20"/>
          <w:szCs w:val="20"/>
        </w:rPr>
      </w:pPr>
    </w:p>
    <w:p w:rsidR="00950FC3" w:rsidRPr="0025129B" w:rsidRDefault="00950FC3" w:rsidP="00694B31">
      <w:pPr>
        <w:rPr>
          <w:rFonts w:cstheme="minorHAnsi"/>
          <w:sz w:val="20"/>
          <w:szCs w:val="20"/>
        </w:rPr>
      </w:pPr>
    </w:p>
    <w:p w:rsidR="00F36F7C" w:rsidRPr="0025129B" w:rsidRDefault="00F36F7C" w:rsidP="00F36F7C">
      <w:pPr>
        <w:rPr>
          <w:rFonts w:cstheme="minorHAnsi"/>
        </w:rPr>
      </w:pPr>
    </w:p>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144" w:name="_Toc352840405"/>
      <w:bookmarkStart w:id="145" w:name="_Toc352841465"/>
      <w:bookmarkStart w:id="146" w:name="_Toc437012610"/>
      <w:r w:rsidRPr="0025129B">
        <w:lastRenderedPageBreak/>
        <w:t>ANEXOS.</w:t>
      </w:r>
      <w:bookmarkEnd w:id="144"/>
      <w:bookmarkEnd w:id="145"/>
      <w:bookmarkEnd w:id="146"/>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25129B" w:rsidTr="00A22EDB">
        <w:trPr>
          <w:trHeight w:val="286"/>
          <w:jc w:val="center"/>
        </w:trPr>
        <w:tc>
          <w:tcPr>
            <w:tcW w:w="540"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460"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A22EDB">
        <w:trPr>
          <w:trHeight w:val="286"/>
          <w:jc w:val="center"/>
        </w:trPr>
        <w:tc>
          <w:tcPr>
            <w:tcW w:w="540" w:type="pct"/>
            <w:vAlign w:val="center"/>
          </w:tcPr>
          <w:p w:rsidR="005B38F1" w:rsidRPr="0025129B" w:rsidRDefault="005B38F1" w:rsidP="00995411">
            <w:pPr>
              <w:jc w:val="center"/>
              <w:rPr>
                <w:rFonts w:cstheme="minorHAnsi"/>
              </w:rPr>
            </w:pPr>
            <w:r w:rsidRPr="0025129B">
              <w:rPr>
                <w:rFonts w:cstheme="minorHAnsi"/>
              </w:rPr>
              <w:t>1</w:t>
            </w:r>
          </w:p>
        </w:tc>
        <w:tc>
          <w:tcPr>
            <w:tcW w:w="4460" w:type="pct"/>
            <w:vAlign w:val="center"/>
          </w:tcPr>
          <w:p w:rsidR="005B38F1" w:rsidRPr="0025129B" w:rsidRDefault="00D72955" w:rsidP="00995411">
            <w:pPr>
              <w:rPr>
                <w:rFonts w:cstheme="minorHAnsi"/>
              </w:rPr>
            </w:pPr>
            <w:r>
              <w:rPr>
                <w:rFonts w:cstheme="minorHAnsi"/>
              </w:rPr>
              <w:t>Acta de Inspección Ambiental</w:t>
            </w:r>
            <w:r w:rsidR="00A22EDB">
              <w:rPr>
                <w:rFonts w:cstheme="minorHAnsi"/>
              </w:rPr>
              <w:t>.</w:t>
            </w:r>
          </w:p>
        </w:tc>
      </w:tr>
      <w:tr w:rsidR="005B38F1" w:rsidRPr="0025129B" w:rsidTr="00A22EDB">
        <w:trPr>
          <w:trHeight w:val="264"/>
          <w:jc w:val="center"/>
        </w:trPr>
        <w:tc>
          <w:tcPr>
            <w:tcW w:w="540" w:type="pct"/>
            <w:vAlign w:val="center"/>
          </w:tcPr>
          <w:p w:rsidR="005B38F1" w:rsidRPr="0025129B" w:rsidRDefault="00D72955" w:rsidP="00995411">
            <w:pPr>
              <w:jc w:val="center"/>
              <w:rPr>
                <w:rFonts w:cstheme="minorHAnsi"/>
              </w:rPr>
            </w:pPr>
            <w:r>
              <w:rPr>
                <w:rFonts w:cstheme="minorHAnsi"/>
              </w:rPr>
              <w:t>2</w:t>
            </w:r>
          </w:p>
        </w:tc>
        <w:tc>
          <w:tcPr>
            <w:tcW w:w="4460" w:type="pct"/>
            <w:vAlign w:val="center"/>
          </w:tcPr>
          <w:p w:rsidR="005B38F1" w:rsidRPr="0025129B" w:rsidRDefault="00D72955" w:rsidP="00995411">
            <w:pPr>
              <w:rPr>
                <w:rFonts w:cstheme="minorHAnsi"/>
              </w:rPr>
            </w:pPr>
            <w:r>
              <w:rPr>
                <w:rFonts w:cstheme="minorHAnsi"/>
              </w:rPr>
              <w:t>ORD. MZN N° 623/2015 SMA</w:t>
            </w:r>
            <w:r w:rsidR="00A22EDB">
              <w:rPr>
                <w:rFonts w:cstheme="minorHAnsi"/>
              </w:rPr>
              <w:t>.</w:t>
            </w:r>
          </w:p>
        </w:tc>
      </w:tr>
      <w:tr w:rsidR="005B38F1" w:rsidRPr="0025129B" w:rsidTr="00A22EDB">
        <w:trPr>
          <w:trHeight w:val="286"/>
          <w:jc w:val="center"/>
        </w:trPr>
        <w:tc>
          <w:tcPr>
            <w:tcW w:w="540" w:type="pct"/>
            <w:vAlign w:val="center"/>
          </w:tcPr>
          <w:p w:rsidR="005B38F1" w:rsidRPr="0025129B" w:rsidRDefault="00D72955" w:rsidP="00995411">
            <w:pPr>
              <w:jc w:val="center"/>
              <w:rPr>
                <w:rFonts w:cstheme="minorHAnsi"/>
              </w:rPr>
            </w:pPr>
            <w:r>
              <w:rPr>
                <w:rFonts w:cstheme="minorHAnsi"/>
              </w:rPr>
              <w:t>3</w:t>
            </w:r>
          </w:p>
        </w:tc>
        <w:tc>
          <w:tcPr>
            <w:tcW w:w="4460" w:type="pct"/>
            <w:vAlign w:val="center"/>
          </w:tcPr>
          <w:p w:rsidR="005B38F1" w:rsidRPr="0025129B" w:rsidRDefault="00D72955" w:rsidP="00995411">
            <w:pPr>
              <w:rPr>
                <w:rFonts w:cstheme="minorHAnsi"/>
              </w:rPr>
            </w:pPr>
            <w:r>
              <w:rPr>
                <w:rFonts w:cstheme="minorHAnsi"/>
              </w:rPr>
              <w:t>ORD. N° 7271/2015 SERNAGEOMIN</w:t>
            </w:r>
            <w:r w:rsidR="00A22EDB">
              <w:rPr>
                <w:rFonts w:cstheme="minorHAnsi"/>
              </w:rPr>
              <w:t>.</w:t>
            </w:r>
          </w:p>
        </w:tc>
      </w:tr>
      <w:tr w:rsidR="005B38F1" w:rsidRPr="0025129B" w:rsidTr="00A22EDB">
        <w:trPr>
          <w:trHeight w:val="286"/>
          <w:jc w:val="center"/>
        </w:trPr>
        <w:tc>
          <w:tcPr>
            <w:tcW w:w="540" w:type="pct"/>
            <w:vAlign w:val="center"/>
          </w:tcPr>
          <w:p w:rsidR="005B38F1" w:rsidRPr="0025129B" w:rsidRDefault="00D72955" w:rsidP="00995411">
            <w:pPr>
              <w:jc w:val="center"/>
              <w:rPr>
                <w:rFonts w:cstheme="minorHAnsi"/>
              </w:rPr>
            </w:pPr>
            <w:r>
              <w:rPr>
                <w:rFonts w:cstheme="minorHAnsi"/>
              </w:rPr>
              <w:t>4</w:t>
            </w:r>
          </w:p>
        </w:tc>
        <w:tc>
          <w:tcPr>
            <w:tcW w:w="4460" w:type="pct"/>
            <w:vAlign w:val="center"/>
          </w:tcPr>
          <w:p w:rsidR="005B38F1" w:rsidRPr="0025129B" w:rsidRDefault="00D72955" w:rsidP="00995411">
            <w:pPr>
              <w:rPr>
                <w:rFonts w:cstheme="minorHAnsi"/>
              </w:rPr>
            </w:pPr>
            <w:r>
              <w:rPr>
                <w:rFonts w:cstheme="minorHAnsi"/>
              </w:rPr>
              <w:t>ORD. MZN N° 624/2015 SMA</w:t>
            </w:r>
            <w:r w:rsidR="00A22EDB">
              <w:rPr>
                <w:rFonts w:cstheme="minorHAnsi"/>
              </w:rPr>
              <w:t>.</w:t>
            </w:r>
          </w:p>
        </w:tc>
      </w:tr>
      <w:tr w:rsidR="00D72955" w:rsidRPr="0025129B" w:rsidTr="00A22EDB">
        <w:trPr>
          <w:trHeight w:val="286"/>
          <w:jc w:val="center"/>
        </w:trPr>
        <w:tc>
          <w:tcPr>
            <w:tcW w:w="540" w:type="pct"/>
            <w:vAlign w:val="center"/>
          </w:tcPr>
          <w:p w:rsidR="00D72955" w:rsidRDefault="00D72955" w:rsidP="00995411">
            <w:pPr>
              <w:jc w:val="center"/>
              <w:rPr>
                <w:rFonts w:cstheme="minorHAnsi"/>
              </w:rPr>
            </w:pPr>
            <w:r>
              <w:rPr>
                <w:rFonts w:cstheme="minorHAnsi"/>
              </w:rPr>
              <w:t>5</w:t>
            </w:r>
          </w:p>
        </w:tc>
        <w:tc>
          <w:tcPr>
            <w:tcW w:w="4460" w:type="pct"/>
            <w:vAlign w:val="center"/>
          </w:tcPr>
          <w:p w:rsidR="00D72955" w:rsidRDefault="00D72955" w:rsidP="00995411">
            <w:pPr>
              <w:rPr>
                <w:rFonts w:cstheme="minorHAnsi"/>
              </w:rPr>
            </w:pPr>
            <w:r>
              <w:rPr>
                <w:rFonts w:cstheme="minorHAnsi"/>
              </w:rPr>
              <w:t>CARTA S/N° COMPAÑÍA MINERA NOVA VENTURA</w:t>
            </w:r>
            <w:r w:rsidR="00A22EDB">
              <w:rPr>
                <w:rFonts w:cstheme="minorHAnsi"/>
              </w:rPr>
              <w:t>.</w:t>
            </w:r>
          </w:p>
        </w:tc>
      </w:tr>
    </w:tbl>
    <w:p w:rsidR="005B38F1" w:rsidRPr="005B38F1" w:rsidRDefault="00A22EDB" w:rsidP="005B38F1">
      <w:r>
        <w:t xml:space="preserve">Nota: Los anexos se encuentran en el expediente </w:t>
      </w:r>
      <w:r w:rsidRPr="00A22EDB">
        <w:t>DFZ-2015-465-II-RCA-IA</w:t>
      </w:r>
      <w:r>
        <w:t>.</w:t>
      </w: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7E7" w:rsidRDefault="003E67E7" w:rsidP="00870FF2">
      <w:r>
        <w:separator/>
      </w:r>
    </w:p>
    <w:p w:rsidR="003E67E7" w:rsidRDefault="003E67E7" w:rsidP="00870FF2"/>
    <w:p w:rsidR="003E67E7" w:rsidRDefault="003E67E7"/>
  </w:endnote>
  <w:endnote w:type="continuationSeparator" w:id="0">
    <w:p w:rsidR="003E67E7" w:rsidRDefault="003E67E7" w:rsidP="00870FF2">
      <w:r>
        <w:continuationSeparator/>
      </w:r>
    </w:p>
    <w:p w:rsidR="003E67E7" w:rsidRDefault="003E67E7" w:rsidP="00870FF2"/>
    <w:p w:rsidR="003E67E7" w:rsidRDefault="003E67E7"/>
  </w:endnote>
  <w:endnote w:type="continuationNotice" w:id="1">
    <w:p w:rsidR="003E67E7" w:rsidRDefault="003E67E7"/>
    <w:p w:rsidR="003E67E7" w:rsidRDefault="003E6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A167EB" w:rsidRDefault="00A167EB">
        <w:pPr>
          <w:pStyle w:val="Piedepgina"/>
          <w:jc w:val="right"/>
        </w:pPr>
        <w:r w:rsidRPr="004E5529">
          <w:fldChar w:fldCharType="begin"/>
        </w:r>
        <w:r w:rsidRPr="004E5529">
          <w:instrText>PAGE   \* MERGEFORMAT</w:instrText>
        </w:r>
        <w:r w:rsidRPr="004E5529">
          <w:fldChar w:fldCharType="separate"/>
        </w:r>
        <w:r w:rsidR="00C923FC" w:rsidRPr="00C923FC">
          <w:rPr>
            <w:noProof/>
            <w:lang w:val="es-ES"/>
          </w:rPr>
          <w:t>16</w:t>
        </w:r>
        <w:r w:rsidRPr="004E5529">
          <w:fldChar w:fldCharType="end"/>
        </w:r>
      </w:p>
    </w:sdtContent>
  </w:sdt>
  <w:p w:rsidR="00A167EB" w:rsidRPr="00411E4F" w:rsidRDefault="00A167E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167EB" w:rsidRPr="00411E4F" w:rsidRDefault="00A167E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A167EB" w:rsidRDefault="00A167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EB" w:rsidRDefault="00A167EB" w:rsidP="00870FF2">
    <w:pPr>
      <w:pStyle w:val="Piedepgina"/>
    </w:pPr>
  </w:p>
  <w:p w:rsidR="00A167EB" w:rsidRDefault="00A167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7E7" w:rsidRDefault="003E67E7" w:rsidP="00870FF2">
      <w:r>
        <w:separator/>
      </w:r>
    </w:p>
    <w:p w:rsidR="003E67E7" w:rsidRDefault="003E67E7" w:rsidP="00870FF2"/>
    <w:p w:rsidR="003E67E7" w:rsidRDefault="003E67E7"/>
  </w:footnote>
  <w:footnote w:type="continuationSeparator" w:id="0">
    <w:p w:rsidR="003E67E7" w:rsidRDefault="003E67E7" w:rsidP="00870FF2">
      <w:r>
        <w:continuationSeparator/>
      </w:r>
    </w:p>
    <w:p w:rsidR="003E67E7" w:rsidRDefault="003E67E7" w:rsidP="00870FF2"/>
    <w:p w:rsidR="003E67E7" w:rsidRDefault="003E67E7"/>
  </w:footnote>
  <w:footnote w:type="continuationNotice" w:id="1">
    <w:p w:rsidR="003E67E7" w:rsidRDefault="003E67E7"/>
    <w:p w:rsidR="003E67E7" w:rsidRDefault="003E67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EB" w:rsidRDefault="00A167EB" w:rsidP="00870FF2">
    <w:pPr>
      <w:pStyle w:val="Encabezado"/>
    </w:pPr>
    <w:r>
      <w:rPr>
        <w:noProof/>
        <w:lang w:eastAsia="es-CL"/>
      </w:rPr>
      <w:drawing>
        <wp:anchor distT="0" distB="0" distL="114300" distR="114300" simplePos="0" relativeHeight="251659264" behindDoc="0" locked="0" layoutInCell="1" allowOverlap="1" wp14:anchorId="4EC9C156" wp14:editId="2D0AD84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4132C"/>
    <w:multiLevelType w:val="hybridMultilevel"/>
    <w:tmpl w:val="5776C532"/>
    <w:lvl w:ilvl="0" w:tplc="BBCC271A">
      <w:start w:val="1"/>
      <w:numFmt w:val="decimal"/>
      <w:lvlText w:val="%1."/>
      <w:lvlJc w:val="left"/>
      <w:pPr>
        <w:ind w:left="2367" w:hanging="360"/>
      </w:pPr>
      <w:rPr>
        <w:rFonts w:hint="default"/>
      </w:rPr>
    </w:lvl>
    <w:lvl w:ilvl="1" w:tplc="340A0019" w:tentative="1">
      <w:start w:val="1"/>
      <w:numFmt w:val="lowerLetter"/>
      <w:lvlText w:val="%2."/>
      <w:lvlJc w:val="left"/>
      <w:pPr>
        <w:ind w:left="3087" w:hanging="360"/>
      </w:pPr>
    </w:lvl>
    <w:lvl w:ilvl="2" w:tplc="340A001B" w:tentative="1">
      <w:start w:val="1"/>
      <w:numFmt w:val="lowerRoman"/>
      <w:lvlText w:val="%3."/>
      <w:lvlJc w:val="right"/>
      <w:pPr>
        <w:ind w:left="3807" w:hanging="180"/>
      </w:pPr>
    </w:lvl>
    <w:lvl w:ilvl="3" w:tplc="340A000F" w:tentative="1">
      <w:start w:val="1"/>
      <w:numFmt w:val="decimal"/>
      <w:lvlText w:val="%4."/>
      <w:lvlJc w:val="left"/>
      <w:pPr>
        <w:ind w:left="4527" w:hanging="360"/>
      </w:pPr>
    </w:lvl>
    <w:lvl w:ilvl="4" w:tplc="340A0019" w:tentative="1">
      <w:start w:val="1"/>
      <w:numFmt w:val="lowerLetter"/>
      <w:lvlText w:val="%5."/>
      <w:lvlJc w:val="left"/>
      <w:pPr>
        <w:ind w:left="5247" w:hanging="360"/>
      </w:pPr>
    </w:lvl>
    <w:lvl w:ilvl="5" w:tplc="340A001B" w:tentative="1">
      <w:start w:val="1"/>
      <w:numFmt w:val="lowerRoman"/>
      <w:lvlText w:val="%6."/>
      <w:lvlJc w:val="right"/>
      <w:pPr>
        <w:ind w:left="5967" w:hanging="180"/>
      </w:pPr>
    </w:lvl>
    <w:lvl w:ilvl="6" w:tplc="340A000F" w:tentative="1">
      <w:start w:val="1"/>
      <w:numFmt w:val="decimal"/>
      <w:lvlText w:val="%7."/>
      <w:lvlJc w:val="left"/>
      <w:pPr>
        <w:ind w:left="6687" w:hanging="360"/>
      </w:pPr>
    </w:lvl>
    <w:lvl w:ilvl="7" w:tplc="340A0019" w:tentative="1">
      <w:start w:val="1"/>
      <w:numFmt w:val="lowerLetter"/>
      <w:lvlText w:val="%8."/>
      <w:lvlJc w:val="left"/>
      <w:pPr>
        <w:ind w:left="7407" w:hanging="360"/>
      </w:pPr>
    </w:lvl>
    <w:lvl w:ilvl="8" w:tplc="340A001B" w:tentative="1">
      <w:start w:val="1"/>
      <w:numFmt w:val="lowerRoman"/>
      <w:lvlText w:val="%9."/>
      <w:lvlJc w:val="right"/>
      <w:pPr>
        <w:ind w:left="8127"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1296BDD"/>
    <w:multiLevelType w:val="multilevel"/>
    <w:tmpl w:val="74205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380FB4"/>
    <w:multiLevelType w:val="hybridMultilevel"/>
    <w:tmpl w:val="4C5CE86A"/>
    <w:lvl w:ilvl="0" w:tplc="340A0005">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E577707"/>
    <w:multiLevelType w:val="hybridMultilevel"/>
    <w:tmpl w:val="1410EE10"/>
    <w:lvl w:ilvl="0" w:tplc="340A000F">
      <w:start w:val="1"/>
      <w:numFmt w:val="decimal"/>
      <w:lvlText w:val="%1."/>
      <w:lvlJc w:val="left"/>
      <w:pPr>
        <w:ind w:left="1287" w:hanging="360"/>
      </w:pPr>
    </w:lvl>
    <w:lvl w:ilvl="1" w:tplc="340A0019">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4716E9C"/>
    <w:multiLevelType w:val="multilevel"/>
    <w:tmpl w:val="2B501B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5AC761D"/>
    <w:multiLevelType w:val="hybridMultilevel"/>
    <w:tmpl w:val="6EC28090"/>
    <w:lvl w:ilvl="0" w:tplc="BE8CA82A">
      <w:start w:val="1"/>
      <w:numFmt w:val="lowerRoman"/>
      <w:lvlText w:val="%1."/>
      <w:lvlJc w:val="left"/>
      <w:pPr>
        <w:ind w:left="1004" w:hanging="720"/>
      </w:pPr>
      <w:rPr>
        <w:rFonts w:hint="default"/>
      </w:rPr>
    </w:lvl>
    <w:lvl w:ilvl="1" w:tplc="87566662">
      <w:start w:val="1"/>
      <w:numFmt w:val="lowerRoman"/>
      <w:lvlText w:val="(%2)"/>
      <w:lvlJc w:val="left"/>
      <w:pPr>
        <w:ind w:left="1724" w:hanging="720"/>
      </w:pPr>
      <w:rPr>
        <w:rFonts w:hint="default"/>
      </w:r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931FF7"/>
    <w:multiLevelType w:val="hybridMultilevel"/>
    <w:tmpl w:val="3D4030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71A9345D"/>
    <w:multiLevelType w:val="hybridMultilevel"/>
    <w:tmpl w:val="1CCC18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6"/>
  </w:num>
  <w:num w:numId="3">
    <w:abstractNumId w:val="19"/>
  </w:num>
  <w:num w:numId="4">
    <w:abstractNumId w:val="31"/>
  </w:num>
  <w:num w:numId="5">
    <w:abstractNumId w:val="23"/>
  </w:num>
  <w:num w:numId="6">
    <w:abstractNumId w:val="30"/>
  </w:num>
  <w:num w:numId="7">
    <w:abstractNumId w:val="21"/>
  </w:num>
  <w:num w:numId="8">
    <w:abstractNumId w:val="5"/>
  </w:num>
  <w:num w:numId="9">
    <w:abstractNumId w:val="16"/>
  </w:num>
  <w:num w:numId="10">
    <w:abstractNumId w:val="16"/>
  </w:num>
  <w:num w:numId="11">
    <w:abstractNumId w:val="16"/>
  </w:num>
  <w:num w:numId="12">
    <w:abstractNumId w:val="13"/>
  </w:num>
  <w:num w:numId="13">
    <w:abstractNumId w:val="8"/>
  </w:num>
  <w:num w:numId="14">
    <w:abstractNumId w:val="2"/>
  </w:num>
  <w:num w:numId="15">
    <w:abstractNumId w:val="29"/>
  </w:num>
  <w:num w:numId="16">
    <w:abstractNumId w:val="15"/>
  </w:num>
  <w:num w:numId="17">
    <w:abstractNumId w:val="25"/>
  </w:num>
  <w:num w:numId="18">
    <w:abstractNumId w:val="22"/>
  </w:num>
  <w:num w:numId="19">
    <w:abstractNumId w:val="4"/>
  </w:num>
  <w:num w:numId="20">
    <w:abstractNumId w:val="1"/>
  </w:num>
  <w:num w:numId="21">
    <w:abstractNumId w:val="11"/>
  </w:num>
  <w:num w:numId="22">
    <w:abstractNumId w:val="10"/>
  </w:num>
  <w:num w:numId="23">
    <w:abstractNumId w:val="27"/>
  </w:num>
  <w:num w:numId="24">
    <w:abstractNumId w:val="12"/>
  </w:num>
  <w:num w:numId="25">
    <w:abstractNumId w:val="26"/>
  </w:num>
  <w:num w:numId="26">
    <w:abstractNumId w:val="16"/>
  </w:num>
  <w:num w:numId="27">
    <w:abstractNumId w:val="17"/>
  </w:num>
  <w:num w:numId="28">
    <w:abstractNumId w:val="3"/>
  </w:num>
  <w:num w:numId="29">
    <w:abstractNumId w:val="6"/>
  </w:num>
  <w:num w:numId="30">
    <w:abstractNumId w:val="14"/>
  </w:num>
  <w:num w:numId="31">
    <w:abstractNumId w:val="24"/>
  </w:num>
  <w:num w:numId="32">
    <w:abstractNumId w:val="7"/>
  </w:num>
  <w:num w:numId="33">
    <w:abstractNumId w:val="28"/>
  </w:num>
  <w:num w:numId="34">
    <w:abstractNumId w:val="20"/>
  </w:num>
  <w:num w:numId="35">
    <w:abstractNumId w:val="9"/>
  </w:num>
  <w:num w:numId="3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3FBE"/>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0B3"/>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1E2"/>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2AB"/>
    <w:rsid w:val="001157D9"/>
    <w:rsid w:val="001173C8"/>
    <w:rsid w:val="00117CCF"/>
    <w:rsid w:val="001213FE"/>
    <w:rsid w:val="00124643"/>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28E"/>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82"/>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714"/>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EBD"/>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BC7"/>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48D7"/>
    <w:rsid w:val="002D5305"/>
    <w:rsid w:val="002D5999"/>
    <w:rsid w:val="002D5F4F"/>
    <w:rsid w:val="002D781C"/>
    <w:rsid w:val="002E0155"/>
    <w:rsid w:val="002E1537"/>
    <w:rsid w:val="002E1A50"/>
    <w:rsid w:val="002E28D3"/>
    <w:rsid w:val="002E356D"/>
    <w:rsid w:val="002E3B97"/>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6BA"/>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70B"/>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7E7"/>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6E5A"/>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2850"/>
    <w:rsid w:val="00474868"/>
    <w:rsid w:val="0047548F"/>
    <w:rsid w:val="00475A32"/>
    <w:rsid w:val="00476725"/>
    <w:rsid w:val="004772E3"/>
    <w:rsid w:val="004773A0"/>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307"/>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1DB9"/>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578"/>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B8B"/>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305"/>
    <w:rsid w:val="00604474"/>
    <w:rsid w:val="006044DA"/>
    <w:rsid w:val="00604F6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6A5"/>
    <w:rsid w:val="00620382"/>
    <w:rsid w:val="00620768"/>
    <w:rsid w:val="00620857"/>
    <w:rsid w:val="0062270E"/>
    <w:rsid w:val="00622A41"/>
    <w:rsid w:val="00622DC1"/>
    <w:rsid w:val="0062316E"/>
    <w:rsid w:val="006231A5"/>
    <w:rsid w:val="00623394"/>
    <w:rsid w:val="00623877"/>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9E9"/>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693"/>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710"/>
    <w:rsid w:val="00743879"/>
    <w:rsid w:val="0074576C"/>
    <w:rsid w:val="00746135"/>
    <w:rsid w:val="007464C8"/>
    <w:rsid w:val="00746992"/>
    <w:rsid w:val="00746B14"/>
    <w:rsid w:val="00750DE2"/>
    <w:rsid w:val="00751648"/>
    <w:rsid w:val="00751F36"/>
    <w:rsid w:val="007526E8"/>
    <w:rsid w:val="007528F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3157"/>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25A"/>
    <w:rsid w:val="00813866"/>
    <w:rsid w:val="00813B13"/>
    <w:rsid w:val="00815765"/>
    <w:rsid w:val="008167CA"/>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2C5"/>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EB4"/>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4F7"/>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0FC3"/>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3CE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686"/>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7EB"/>
    <w:rsid w:val="00A16E8F"/>
    <w:rsid w:val="00A1701D"/>
    <w:rsid w:val="00A20507"/>
    <w:rsid w:val="00A20BD7"/>
    <w:rsid w:val="00A21157"/>
    <w:rsid w:val="00A217DE"/>
    <w:rsid w:val="00A22DDE"/>
    <w:rsid w:val="00A22E32"/>
    <w:rsid w:val="00A22EDB"/>
    <w:rsid w:val="00A23366"/>
    <w:rsid w:val="00A249A6"/>
    <w:rsid w:val="00A24E57"/>
    <w:rsid w:val="00A252E0"/>
    <w:rsid w:val="00A25A85"/>
    <w:rsid w:val="00A2659D"/>
    <w:rsid w:val="00A30059"/>
    <w:rsid w:val="00A30716"/>
    <w:rsid w:val="00A3099D"/>
    <w:rsid w:val="00A3196E"/>
    <w:rsid w:val="00A32423"/>
    <w:rsid w:val="00A32C6F"/>
    <w:rsid w:val="00A336AB"/>
    <w:rsid w:val="00A33926"/>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2D7"/>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55"/>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49F4"/>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4B9D"/>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6D2"/>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188"/>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1BE"/>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30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65C5"/>
    <w:rsid w:val="00BF7010"/>
    <w:rsid w:val="00BF7234"/>
    <w:rsid w:val="00C0025D"/>
    <w:rsid w:val="00C0057A"/>
    <w:rsid w:val="00C00947"/>
    <w:rsid w:val="00C01444"/>
    <w:rsid w:val="00C01E79"/>
    <w:rsid w:val="00C027FB"/>
    <w:rsid w:val="00C0346F"/>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11D"/>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3FC"/>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E89"/>
    <w:rsid w:val="00CA61DB"/>
    <w:rsid w:val="00CA6620"/>
    <w:rsid w:val="00CA76ED"/>
    <w:rsid w:val="00CA78AA"/>
    <w:rsid w:val="00CB00C0"/>
    <w:rsid w:val="00CB0AC4"/>
    <w:rsid w:val="00CB15D3"/>
    <w:rsid w:val="00CB2006"/>
    <w:rsid w:val="00CB208C"/>
    <w:rsid w:val="00CB29C1"/>
    <w:rsid w:val="00CB33DD"/>
    <w:rsid w:val="00CB36AF"/>
    <w:rsid w:val="00CB38D6"/>
    <w:rsid w:val="00CB4079"/>
    <w:rsid w:val="00CB49C1"/>
    <w:rsid w:val="00CB4A05"/>
    <w:rsid w:val="00CB53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328B"/>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7B40"/>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68B"/>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955"/>
    <w:rsid w:val="00D72C06"/>
    <w:rsid w:val="00D735AF"/>
    <w:rsid w:val="00D75A47"/>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C9E"/>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A48"/>
    <w:rsid w:val="00E10D02"/>
    <w:rsid w:val="00E1177E"/>
    <w:rsid w:val="00E11937"/>
    <w:rsid w:val="00E11B48"/>
    <w:rsid w:val="00E12266"/>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A40"/>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93E"/>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7F3"/>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E0F"/>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B3B"/>
    <w:rsid w:val="00F4078E"/>
    <w:rsid w:val="00F40832"/>
    <w:rsid w:val="00F40A08"/>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1C9"/>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3">
    <w:name w:val="Body Text 3"/>
    <w:basedOn w:val="Normal"/>
    <w:link w:val="Textoindependiente3Car"/>
    <w:uiPriority w:val="99"/>
    <w:semiHidden/>
    <w:unhideWhenUsed/>
    <w:locked/>
    <w:rsid w:val="00BD230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D2307"/>
    <w:rPr>
      <w:rFonts w:asciiTheme="minorHAnsi" w:hAnsiTheme="minorHAnsi"/>
      <w:sz w:val="16"/>
      <w:szCs w:val="16"/>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3">
    <w:name w:val="Body Text 3"/>
    <w:basedOn w:val="Normal"/>
    <w:link w:val="Textoindependiente3Car"/>
    <w:uiPriority w:val="99"/>
    <w:semiHidden/>
    <w:unhideWhenUsed/>
    <w:locked/>
    <w:rsid w:val="00BD230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D2307"/>
    <w:rPr>
      <w:rFonts w:asciiTheme="minorHAnsi" w:hAnsiTheme="minorHAnsi"/>
      <w:sz w:val="16"/>
      <w:szCs w:val="16"/>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350550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4456472">
      <w:bodyDiv w:val="1"/>
      <w:marLeft w:val="0"/>
      <w:marRight w:val="0"/>
      <w:marTop w:val="0"/>
      <w:marBottom w:val="0"/>
      <w:divBdr>
        <w:top w:val="none" w:sz="0" w:space="0" w:color="auto"/>
        <w:left w:val="none" w:sz="0" w:space="0" w:color="auto"/>
        <w:bottom w:val="none" w:sz="0" w:space="0" w:color="auto"/>
        <w:right w:val="none" w:sz="0" w:space="0" w:color="auto"/>
      </w:divBdr>
      <w:divsChild>
        <w:div w:id="1834641359">
          <w:marLeft w:val="0"/>
          <w:marRight w:val="0"/>
          <w:marTop w:val="0"/>
          <w:marBottom w:val="0"/>
          <w:divBdr>
            <w:top w:val="none" w:sz="0" w:space="0" w:color="auto"/>
            <w:left w:val="none" w:sz="0" w:space="0" w:color="auto"/>
            <w:bottom w:val="none" w:sz="0" w:space="0" w:color="auto"/>
            <w:right w:val="none" w:sz="0" w:space="0" w:color="auto"/>
          </w:divBdr>
        </w:div>
        <w:div w:id="291984016">
          <w:marLeft w:val="0"/>
          <w:marRight w:val="0"/>
          <w:marTop w:val="0"/>
          <w:marBottom w:val="0"/>
          <w:divBdr>
            <w:top w:val="none" w:sz="0" w:space="0" w:color="auto"/>
            <w:left w:val="none" w:sz="0" w:space="0" w:color="auto"/>
            <w:bottom w:val="none" w:sz="0" w:space="0" w:color="auto"/>
            <w:right w:val="none" w:sz="0" w:space="0" w:color="auto"/>
          </w:divBdr>
        </w:div>
        <w:div w:id="179049732">
          <w:marLeft w:val="0"/>
          <w:marRight w:val="0"/>
          <w:marTop w:val="0"/>
          <w:marBottom w:val="0"/>
          <w:divBdr>
            <w:top w:val="none" w:sz="0" w:space="0" w:color="auto"/>
            <w:left w:val="none" w:sz="0" w:space="0" w:color="auto"/>
            <w:bottom w:val="none" w:sz="0" w:space="0" w:color="auto"/>
            <w:right w:val="none" w:sz="0" w:space="0" w:color="auto"/>
          </w:divBdr>
        </w:div>
        <w:div w:id="913975765">
          <w:marLeft w:val="0"/>
          <w:marRight w:val="0"/>
          <w:marTop w:val="0"/>
          <w:marBottom w:val="0"/>
          <w:divBdr>
            <w:top w:val="none" w:sz="0" w:space="0" w:color="auto"/>
            <w:left w:val="none" w:sz="0" w:space="0" w:color="auto"/>
            <w:bottom w:val="none" w:sz="0" w:space="0" w:color="auto"/>
            <w:right w:val="none" w:sz="0" w:space="0" w:color="auto"/>
          </w:divBdr>
        </w:div>
        <w:div w:id="1399017477">
          <w:marLeft w:val="0"/>
          <w:marRight w:val="0"/>
          <w:marTop w:val="0"/>
          <w:marBottom w:val="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8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5+b4oVjNgvD0aXgz0vm7Gzb8K2E=</DigestValue>
    </Reference>
    <Reference URI="#idOfficeObject" Type="http://www.w3.org/2000/09/xmldsig#Object">
      <DigestMethod Algorithm="http://www.w3.org/2000/09/xmldsig#sha1"/>
      <DigestValue>FYkV4PbxrO92KukB6VZ8DTydn+I=</DigestValue>
    </Reference>
    <Reference URI="#idSignedProperties" Type="http://uri.etsi.org/01903#SignedProperties">
      <Transforms>
        <Transform Algorithm="http://www.w3.org/TR/2001/REC-xml-c14n-20010315"/>
      </Transforms>
      <DigestMethod Algorithm="http://www.w3.org/2000/09/xmldsig#sha1"/>
      <DigestValue>A9pkoCY8fanUCVqNxbWb9Fgjjs4=</DigestValue>
    </Reference>
    <Reference URI="#idValidSigLnImg" Type="http://www.w3.org/2000/09/xmldsig#Object">
      <DigestMethod Algorithm="http://www.w3.org/2000/09/xmldsig#sha1"/>
      <DigestValue>q57QRNmj5l4XuDR5pp7/iBgYwy8=</DigestValue>
    </Reference>
    <Reference URI="#idInvalidSigLnImg" Type="http://www.w3.org/2000/09/xmldsig#Object">
      <DigestMethod Algorithm="http://www.w3.org/2000/09/xmldsig#sha1"/>
      <DigestValue>klpCuRUgej+CrmBnclukoGgyJb8=</DigestValue>
    </Reference>
  </SignedInfo>
  <SignatureValue>Ml+S3jqoHZwOPgtF21BL9yrNxW18MkyajFIQyWRTp1sGtA0WwGPmIWQCskUKUpQ/qekVGuMLvFKE
rx51QTiWWSrM7MXADWC1nPhwolFEdAGyyw4U3QDw+kmBv+1oFmzDhI2/xFs+4/jNQ7SMHkFE0psK
Zf3hYBVqnZi+mM+SAod2IiFmyjjQ9WBBpgQB4jOxeo4IrOPnKDOGMW5zGkAqug1RFN8dPOiJ6INX
eC/59qmYrQWmoYGjW+bbrDYEIBA3sDZKqhQgjyhWJU3QfqfLLz9rH/PbcnXZAoVVLW0i3zpVFGTu
aSmJR9ojss8tKT3I28s2YxgJx0pzjm1K4hO5XQ==</SignatureValue>
  <KeyInfo>
    <X509Data>
      <X509Certificate>MIIHTTCCBjWgAwIBAgIQXdQaHdkTW/wtVgeBftkt9jANBgkqhkiG9w0BAQsFADCB4DELMAkGA1UE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IGRlIENoaWxlIENBMR8wHQYJKoZIhvcNAQkBFhBlLXNpZ25AZS1zaWduLmNsMB4XDTE1MTExNzAw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SzANBgkqhkiG9w0BAQsFAAOCAQEAhTc/acFnlwSKW8/bAFhcqZDCsYc2gHOK1fu+6qJCOANfby/u
zM+KRJRuwBeB/jzZNqOloxo0aK2T6L9QXhHuIeC820Q3zyHDaCatdQmH6yUOC1twG5+GC2YGuRpr
ZCCR3qySiY0WTag/epY2RjPHKD7BjpDJxLh/6uMIP0SxjBwf2tjCgUAV31DUBpMLhClt/OdHAda3
SZB78dHIJWg3HWLFX8huC4ukLdq+n9FFBbHrOieQHfmKS0LK5joNWxfnFIBcl4RVSJm58kRyy1Ee
bqU8FjJ5hoqoQC3N51NzD5+UztdTNQnXxu6S8mQu4wr5Afevxhfs0/x96dG8bo8rog==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FebG/JTpRaBuNjs4jYnGJ4vcESw=</DigestValue>
      </Reference>
      <Reference URI="/word/media/image1.emf?ContentType=image/x-emf">
        <DigestMethod Algorithm="http://www.w3.org/2000/09/xmldsig#sha1"/>
        <DigestValue>gYCzyFC9Ybh7fCoWEp7mlxmU7I0=</DigestValue>
      </Reference>
      <Reference URI="/word/media/image5.png?ContentType=image/png">
        <DigestMethod Algorithm="http://www.w3.org/2000/09/xmldsig#sha1"/>
        <DigestValue>kGFKGGzSQDy2Gv0dJLRZA2ZKRCk=</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/m+GM6t5b/bo0KytVaqu2JATD/U=</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gTo7vtX2pQtJ81cKD4MbdvuUzPU=</DigestValue>
      </Reference>
      <Reference URI="/word/settings.xml?ContentType=application/vnd.openxmlformats-officedocument.wordprocessingml.settings+xml">
        <DigestMethod Algorithm="http://www.w3.org/2000/09/xmldsig#sha1"/>
        <DigestValue>UKHRbWM1MDA1Psq7fFVl96WStu0=</DigestValue>
      </Reference>
      <Reference URI="/word/styles.xml?ContentType=application/vnd.openxmlformats-officedocument.wordprocessingml.styles+xml">
        <DigestMethod Algorithm="http://www.w3.org/2000/09/xmldsig#sha1"/>
        <DigestValue>UgluLtEM8+QilAs3nvIwgfxNFEk=</DigestValue>
      </Reference>
      <Reference URI="/word/numbering.xml?ContentType=application/vnd.openxmlformats-officedocument.wordprocessingml.numbering+xml">
        <DigestMethod Algorithm="http://www.w3.org/2000/09/xmldsig#sha1"/>
        <DigestValue>tmZQtNklBNw4inrWMnK0RFDZZLs=</DigestValue>
      </Reference>
      <Reference URI="/word/stylesWithEffects.xml?ContentType=application/vnd.ms-word.stylesWithEffects+xml">
        <DigestMethod Algorithm="http://www.w3.org/2000/09/xmldsig#sha1"/>
        <DigestValue>3ZGBzlOY2eFE86EgIPygd5QVAZ0=</DigestValue>
      </Reference>
      <Reference URI="/word/fontTable.xml?ContentType=application/vnd.openxmlformats-officedocument.wordprocessingml.fontTable+xml">
        <DigestMethod Algorithm="http://www.w3.org/2000/09/xmldsig#sha1"/>
        <DigestValue>xSlXw4XgB0BtpoZA46cuK5SwVug=</DigestValue>
      </Reference>
      <Reference URI="/word/media/image80.png?ContentType=image/png">
        <DigestMethod Algorithm="http://www.w3.org/2000/09/xmldsig#sha1"/>
        <DigestValue>1HpRKKh5Wcji0E/tTJ1JYLgW7AE=</DigestValue>
      </Reference>
      <Reference URI="/word/media/image7.png?ContentType=image/png">
        <DigestMethod Algorithm="http://www.w3.org/2000/09/xmldsig#sha1"/>
        <DigestValue>hnmQFTfMN3cr1uaBsMvWgD3GmCw=</DigestValue>
      </Reference>
      <Reference URI="/word/media/image8.png?ContentType=image/png">
        <DigestMethod Algorithm="http://www.w3.org/2000/09/xmldsig#sha1"/>
        <DigestValue>1HpRKKh5Wcji0E/tTJ1JYLgW7AE=</DigestValue>
      </Reference>
      <Reference URI="/word/document.xml?ContentType=application/vnd.openxmlformats-officedocument.wordprocessingml.document.main+xml">
        <DigestMethod Algorithm="http://www.w3.org/2000/09/xmldsig#sha1"/>
        <DigestValue>saYWGU97n+e+Me0ndhHDxZHViOQ=</DigestValue>
      </Reference>
      <Reference URI="/word/header1.xml?ContentType=application/vnd.openxmlformats-officedocument.wordprocessingml.header+xml">
        <DigestMethod Algorithm="http://www.w3.org/2000/09/xmldsig#sha1"/>
        <DigestValue>Ljetu2sudsrAHxGsGEU0KW+c/JQ=</DigestValue>
      </Reference>
      <Reference URI="/word/media/image9.JPG?ContentType=image/jpeg">
        <DigestMethod Algorithm="http://www.w3.org/2000/09/xmldsig#sha1"/>
        <DigestValue>AEscEoLfgVwz8lTV0Q6sEvZoLV0=</DigestValue>
      </Reference>
      <Reference URI="/word/footer2.xml?ContentType=application/vnd.openxmlformats-officedocument.wordprocessingml.footer+xml">
        <DigestMethod Algorithm="http://www.w3.org/2000/09/xmldsig#sha1"/>
        <DigestValue>eeZFo/MZL4R1Q1GreAo1SqXgpj4=</DigestValue>
      </Reference>
      <Reference URI="/word/endnotes.xml?ContentType=application/vnd.openxmlformats-officedocument.wordprocessingml.endnotes+xml">
        <DigestMethod Algorithm="http://www.w3.org/2000/09/xmldsig#sha1"/>
        <DigestValue>kS9GHkw1hi5onDEHZ7plGzQ5/tM=</DigestValue>
      </Reference>
      <Reference URI="/word/footer1.xml?ContentType=application/vnd.openxmlformats-officedocument.wordprocessingml.footer+xml">
        <DigestMethod Algorithm="http://www.w3.org/2000/09/xmldsig#sha1"/>
        <DigestValue>OzsbqCLUaoVE62Xk0u4dMhz5gaU=</DigestValue>
      </Reference>
      <Reference URI="/word/media/image6.png?ContentType=image/png">
        <DigestMethod Algorithm="http://www.w3.org/2000/09/xmldsig#sha1"/>
        <DigestValue>vjHxfsQkZpXXt2emlXSv4WMnexw=</DigestValue>
      </Reference>
      <Reference URI="/word/footnotes.xml?ContentType=application/vnd.openxmlformats-officedocument.wordprocessingml.footnotes+xml">
        <DigestMethod Algorithm="http://www.w3.org/2000/09/xmldsig#sha1"/>
        <DigestValue>jvTDJzT9cw9sUZIiISx25TKLzKw=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hkDx6tZnCw9rojfcIFVqd3kOFpU=</DigestValue>
      </Reference>
    </Manifest>
    <SignatureProperties>
      <SignatureProperty Id="idSignatureTime" Target="#idPackageSignature">
        <mdssi:SignatureTime>
          <mdssi:Format>YYYY-MM-DDThh:mm:ssTZD</mdssi:Format>
          <mdssi:Value>2015-12-09T15:01:20Z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2015-12-09T15:01:20Z</xd:SigningTime>
          <xd:SigningCertificate>
            <xd:Cert>
              <xd:CertDigest>
                <DigestMethod Algorithm="http://www.w3.org/2000/09/xmldsig#sha1"/>
                <DigestValue>PIc2XgVY7vJck4jBQKEdByBrPJs=</DigestValue>
              </xd:CertDigest>
              <xd:IssuerSerial>
                <X509IssuerName>E=e-sign@e-sign.cl, CN=E-Sign Firma Electronica Avanzada para Estado de Chile CA, OU=Class 2 Managed PKI Individual Subscriber CA, OU=Symantec Trust Network, O=E-Sign S.A., C=CL</X509IssuerName>
                <X509SerialNumber>124719500249454618603400147081757273590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Xl5saRQA6oZjXjjbi14BAAAAZDWHXog1iF6AXDACONuLXgEAAABkNYdefDWHXoD8KwKA/CsCtGkUAG9pXl4ArIteAQAAAGQ1h17AaRQAgAF6dQ5cdXXgW3V1wGkUAGQBAAAAAAAAAAAAAI1iDXeNYg13YDdNAAAIAAAAAgAAAAAAAOhpFAAiag13AAAAAAAAAAAYaxQABgAAAAxrFAAGAAAAAAAAAAAAAAAMaxQAIGoUAO7qDHcAAAAAAAIAAAAAFAAGAAAADGsUAAYAAABMEg53AAAAAAAAAAAMaxQABgAAABBkAQJMahQAlS4MdwAAAAAAAgAADGsU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LkBoPj///IBAAAAAAAA/Mt/B4D4//8IAFh++/b//wAAAAAAAAAA4Mt/B4D4/////wAAAABJAAQAAADwFjMAgBYzALxCTQDwqBQA/I1ZXvAWMwAAH0kA7ldZXgAAAACAFjMAvEJNAEB96gHuV1leAAAAAIAVMwAQZAECAELrAxSpFABgV1leGBA7APwBAABQqRQAJFdZXvwBAAAAAAAAjWINd41iDXf8AQAAAAgAAAACAAAAAAAAaKkUACJqDXcAAAAAAAAAAJqqFAAHAAAAjKoUAAcAAAAAAAAAAAAAAIyqFACgqRQA7uoMdwAAAAAAAgAAAAAUAAcAAACMqhQABwAAAEwSDncAAAAAAAAAAIyqFAAHAAAAEGQBAsypFACVLgx3AAAAAAACAACMqh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uQGg+P//8gEAAAAAAAD8y38HgPj//wgAWH779v//AAAAAAAAAADgy38HgPj/////AAAAADgA7GsUALAGVwAgbRQA8CvBD8ksk3eglj8LAAAAAAUPIZsiAIoBmCvBDwgAAADw9a4PCAAAAGCfOAADAAAAAK+oDyieOAA8nzgAUGKnDwA+OQBAK8EPQGwUAAAA//90bRQAUGKnD8ksk3dQYqcPAAAAAAgAAAAAAAAAmCvBDwAAAAAGAAAAgAF6dQAAAADYlOgGgAF6dZ8QEwDAFQpXHG0UADaBdXXYlOgGAAAAAIABenUcbRQAVYF1dYABenUAAAGAgAYGCURtFACTgHV1AQAAACxtFAAQAAAAAwEAAIAGBgl9EAGAgAYGCQAAAAABAAAAcG0UAHBtFAAvMHZ1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DSmFAA5zlpeAOFNABcAAAQBAAAAAAQAALCmFABXzlpeQENmTL6nFAAABAAAAQIAAAAAAAAIphQApPkUAKT5FABkphQAgAF6dQ5cdXXgW3V1ZKYUAGQBAAAAAAAAAAAAAI1iDXeNYg13WDZNAAAIAAAAAgAAAAAAAIymFAAiag13AAAAAAAAAAC+pxQABwAAALCnFAAHAAAAAAAAAAAAAACwpxQAxKYUAO7qDHcAAAAAAAIAAAAAFAAHAAAAsKcUAAcAAABMEg53AAAAAAAAAACwpxQABwAAABBkAQLwphQAlS4MdwAAAAAAAgAAsKcUAAcAAABkdgAIAAAAACUAAAAMAAAAAwAAABgAAAAMAAAAAAAAAhIAAAAMAAAAAQAAAB4AAAAYAAAACQAAAFAAAAD3AAAAXQAAACUAAAAMAAAAAw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D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5ebGkUAOqGY14424teAQAAAGQ1h16INYhegFwwAjjbi14BAAAAZDWHXnw1h16A/CsCgPwrArRpFABvaV5eAKyLXgEAAABkNYdewGkUAIABenUOXHV14Ft1dcBpFABkAQAAAAAAAAAAAACNYg13jWINd2A3TQAACAAAAAIAAAAAAADoaRQAImoNdwAAAAAAAAAAGGsUAAYAAAAMaxQABgAAAAAAAAAAAAAADGsUACBqFADu6gx3AAAAAAACAAAAABQABgAAAAxrFAAGAAAATBIOdwAAAAAAAAAADGsUAAYAAAAQZAECTGoUAJUuDHcAAAAAAAIAAAxrF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C5AaD4///yAQAAAAAAAPzLfweA+P//CABYfvv2//8AAAAAAAAAAODLfweA+P////8AAAAAAAAAAAAAAAAAAAAAAAAAAAAAAAAAAKCWPwtzZvd2jhYhlyIAigHsR0wClGwUAGhp93YAAAAAAAAAAEhtFADWhvZ2BwAAAAAAAAAtFgEOAAAAAMCdXAIBAAAAwJ1cAgAAAAAGAAAAgAF6dcCdXAKgl+gGgAF6dY8QEwCjFQoPAAAUADaBdXWgl+gGwJ1cAoABenX8bBQAVYF1dYABenUtFgEOLRYBDiRtFACTgHV1AQAAAAxtFAD+nXV1cMpyXgAAAQ4AAAAAAAAAACRvFAAAAAAARG0UADPKcl7AbRQAAAAAAIDkTQAkbxQAAAAAAAhuFAB0x3JecG0UAC8wdn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D/fw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MRXLQj0G53+I/SE3qrSMBJa2euc=</DigestValue>
    </Reference>
    <Reference URI="#idOfficeObject" Type="http://www.w3.org/2000/09/xmldsig#Object">
      <DigestMethod Algorithm="http://www.w3.org/2000/09/xmldsig#sha1"/>
      <DigestValue>j9EQOzElG++aGWaryrFGZZAB6c8=</DigestValue>
    </Reference>
    <Reference URI="#idSignedProperties" Type="http://uri.etsi.org/01903#SignedProperties">
      <Transforms>
        <Transform Algorithm="http://www.w3.org/TR/2001/REC-xml-c14n-20010315"/>
      </Transforms>
      <DigestMethod Algorithm="http://www.w3.org/2000/09/xmldsig#sha1"/>
      <DigestValue>F/MjKTtOberyvn3UnAN4rJNxhz8=</DigestValue>
    </Reference>
    <Reference URI="#idValidSigLnImg" Type="http://www.w3.org/2000/09/xmldsig#Object">
      <DigestMethod Algorithm="http://www.w3.org/2000/09/xmldsig#sha1"/>
      <DigestValue>7a7sI2jThuOI9HjbJYFpeEfQf/c=</DigestValue>
    </Reference>
    <Reference URI="#idInvalidSigLnImg" Type="http://www.w3.org/2000/09/xmldsig#Object">
      <DigestMethod Algorithm="http://www.w3.org/2000/09/xmldsig#sha1"/>
      <DigestValue>4m6cYhEn7lgiB1d0lPq+xr/C0G4=</DigestValue>
    </Reference>
  </SignedInfo>
  <SignatureValue>Up420AQeNIcliCQTwVL+ECFVsmjRrkwmTok5GK7w6z2FphGuVgxadFVP4Ur7rvuTtvDptctd3X+h
RBPDXY3NAOiBfwujpSx1saQOKtwe3n6dT+vB55Uw0VsyvkhaNAm3YQewS47ruffCrEbbfgfkgsdH
DPw3bANQ2UFF39gdbcAYFwfxFy1bn1kKac2U6QLRTM9meUvGfrC8NTrNRcJTNfcqU2SNR/V/4myV
qmHF6JEhuLmz9dnPC9M1f4rzggLyeVFiRkfC8SpwPYbyc3Ln/ZBMpQYEijCs3WM5tmS0BTE0zdy0
wALFQn4aotBYk+hRSJ8yXNWzU4Xx8829oLMF6w==</SignatureValue>
  <KeyInfo>
    <X509Data>
      <X509Certificate>MIIDgTCCAmmgAwIBAgIKlEQpUpoxFza9TTANBgkqhkiG9w0BAQUFADAgMR4wHAYDVQQDExVDb21t
dW5pY2F0aW9ucyBTZXJ2ZXIwHhcNMTUwNzA2MTIxNTA2WhcNMTYwMTAyMTIxNTA2WjAjMSEwHwYD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BgkqhkiG9w0BAQUFAAOCAQEAIuRpk3Go5fKPJY6WS6jPZnZ92R3tzV4cFwf5cHz0AqGGCruz2Ow2
KYahnYTxrRTut5cqGKJUKt0aOh3gmMv+Eg0UOF9Ibc84Ra0AbGS/Siy4bRyYJtLq4lVx6DaYimP5
jCnyYTjszMxOxTtgo3PE0R92irHMmxIvxGUVhXvItrqrhbBkyb+y3LNPToJiGB++4e9e/6nXAwqK
F1vr/pNm4AnXqE2WCNBZSpLtyd52bMJDLb0tXe7EpXKTqaSgF2KS/EtWYJASe3ruQvv4fQTMe+BZ
py6awYMaturfLnSCLLPwdIG720IM1xCy43B1tgcJruUTPFH0xKdd3uCyxz4eog==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FebG/JTpRaBuNjs4jYnGJ4vcESw=</DigestValue>
      </Reference>
      <Reference URI="/word/media/image4.png?ContentType=image/png">
        <DigestMethod Algorithm="http://www.w3.org/2000/09/xmldsig#sha1"/>
        <DigestValue>gDxdZRcGH7kAh72hSVKw2AKg6y4=</DigestValue>
      </Reference>
      <Reference URI="/word/media/image8.png?ContentType=image/png">
        <DigestMethod Algorithm="http://www.w3.org/2000/09/xmldsig#sha1"/>
        <DigestValue>1HpRKKh5Wcji0E/tTJ1JYLgW7AE=</DigestValue>
      </Reference>
      <Reference URI="/word/media/image5.png?ContentType=image/png">
        <DigestMethod Algorithm="http://www.w3.org/2000/09/xmldsig#sha1"/>
        <DigestValue>kGFKGGzSQDy2Gv0dJLRZA2ZKRCk=</DigestValue>
      </Reference>
      <Reference URI="/word/theme/theme1.xml?ContentType=application/vnd.openxmlformats-officedocument.theme+xml">
        <DigestMethod Algorithm="http://www.w3.org/2000/09/xmldsig#sha1"/>
        <DigestValue>aed2ly2g7prYFMNM9yD108Dh+QE=</DigestValue>
      </Reference>
      <Reference URI="/word/media/image6.png?ContentType=image/png">
        <DigestMethod Algorithm="http://www.w3.org/2000/09/xmldsig#sha1"/>
        <DigestValue>vjHxfsQkZpXXt2emlXSv4WMnexw=</DigestValue>
      </Reference>
      <Reference URI="/word/media/image7.png?ContentType=image/png">
        <DigestMethod Algorithm="http://www.w3.org/2000/09/xmldsig#sha1"/>
        <DigestValue>hnmQFTfMN3cr1uaBsMvWgD3GmCw=</DigestValue>
      </Reference>
      <Reference URI="/word/settings.xml?ContentType=application/vnd.openxmlformats-officedocument.wordprocessingml.settings+xml">
        <DigestMethod Algorithm="http://www.w3.org/2000/09/xmldsig#sha1"/>
        <DigestValue>Hkk+pClVRmpTdNcOpbW04FpJbUU=</DigestValue>
      </Reference>
      <Reference URI="/word/styles.xml?ContentType=application/vnd.openxmlformats-officedocument.wordprocessingml.styles+xml">
        <DigestMethod Algorithm="http://www.w3.org/2000/09/xmldsig#sha1"/>
        <DigestValue>UgluLtEM8+QilAs3nvIwgfxNFEk=</DigestValue>
      </Reference>
      <Reference URI="/word/numbering.xml?ContentType=application/vnd.openxmlformats-officedocument.wordprocessingml.numbering+xml">
        <DigestMethod Algorithm="http://www.w3.org/2000/09/xmldsig#sha1"/>
        <DigestValue>tmZQtNklBNw4inrWMnK0RFDZZLs=</DigestValue>
      </Reference>
      <Reference URI="/word/stylesWithEffects.xml?ContentType=application/vnd.ms-word.stylesWithEffects+xml">
        <DigestMethod Algorithm="http://www.w3.org/2000/09/xmldsig#sha1"/>
        <DigestValue>3ZGBzlOY2eFE86EgIPygd5QVAZ0=</DigestValue>
      </Reference>
      <Reference URI="/word/fontTable.xml?ContentType=application/vnd.openxmlformats-officedocument.wordprocessingml.fontTable+xml">
        <DigestMethod Algorithm="http://www.w3.org/2000/09/xmldsig#sha1"/>
        <DigestValue>xSlXw4XgB0BtpoZA46cuK5SwVug=</DigestValue>
      </Reference>
      <Reference URI="/word/media/image80.png?ContentType=image/png">
        <DigestMethod Algorithm="http://www.w3.org/2000/09/xmldsig#sha1"/>
        <DigestValue>1HpRKKh5Wcji0E/tTJ1JYLgW7AE=</DigestValue>
      </Reference>
      <Reference URI="/word/media/image3.emf?ContentType=image/x-emf">
        <DigestMethod Algorithm="http://www.w3.org/2000/09/xmldsig#sha1"/>
        <DigestValue>gTo7vtX2pQtJ81cKD4MbdvuUzPU=</DigestValue>
      </Reference>
      <Reference URI="/word/media/image1.emf?ContentType=image/x-emf">
        <DigestMethod Algorithm="http://www.w3.org/2000/09/xmldsig#sha1"/>
        <DigestValue>/zTIszxskrbNnJeqagD5zz1gwQ0=</DigestValue>
      </Reference>
      <Reference URI="/word/document.xml?ContentType=application/vnd.openxmlformats-officedocument.wordprocessingml.document.main+xml">
        <DigestMethod Algorithm="http://www.w3.org/2000/09/xmldsig#sha1"/>
        <DigestValue>pH1/n2hKbhcriLsrQLh1UiKrebM=</DigestValue>
      </Reference>
      <Reference URI="/word/header1.xml?ContentType=application/vnd.openxmlformats-officedocument.wordprocessingml.header+xml">
        <DigestMethod Algorithm="http://www.w3.org/2000/09/xmldsig#sha1"/>
        <DigestValue>Ljetu2sudsrAHxGsGEU0KW+c/JQ=</DigestValue>
      </Reference>
      <Reference URI="/word/media/image2.emf?ContentType=image/x-emf">
        <DigestMethod Algorithm="http://www.w3.org/2000/09/xmldsig#sha1"/>
        <DigestValue>/UliJVDX4Jpz64NSKm3EIVcYehc=</DigestValue>
      </Reference>
      <Reference URI="/word/footer1.xml?ContentType=application/vnd.openxmlformats-officedocument.wordprocessingml.footer+xml">
        <DigestMethod Algorithm="http://www.w3.org/2000/09/xmldsig#sha1"/>
        <DigestValue>s+gwKoNp+iDhCgKTkt4qk2MlmIg=</DigestValue>
      </Reference>
      <Reference URI="/word/media/image9.JPG?ContentType=image/jpeg">
        <DigestMethod Algorithm="http://www.w3.org/2000/09/xmldsig#sha1"/>
        <DigestValue>AEscEoLfgVwz8lTV0Q6sEvZoLV0=</DigestValue>
      </Reference>
      <Reference URI="/word/endnotes.xml?ContentType=application/vnd.openxmlformats-officedocument.wordprocessingml.endnotes+xml">
        <DigestMethod Algorithm="http://www.w3.org/2000/09/xmldsig#sha1"/>
        <DigestValue>Nhn3b/UiMEvaSXMc3JpaReQiQrI=</DigestValue>
      </Reference>
      <Reference URI="/word/footer2.xml?ContentType=application/vnd.openxmlformats-officedocument.wordprocessingml.footer+xml">
        <DigestMethod Algorithm="http://www.w3.org/2000/09/xmldsig#sha1"/>
        <DigestValue>eeZFo/MZL4R1Q1GreAo1SqXgpj4=</DigestValue>
      </Reference>
      <Reference URI="/word/footnotes.xml?ContentType=application/vnd.openxmlformats-officedocument.wordprocessingml.footnotes+xml">
        <DigestMethod Algorithm="http://www.w3.org/2000/09/xmldsig#sha1"/>
        <DigestValue>/QWbMxeTPt2sJYECwfdXBm8sbHw=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hkDx6tZnCw9rojfcIFVqd3kOFpU=</DigestValue>
      </Reference>
    </Manifest>
    <SignatureProperties>
      <SignatureProperty Id="idSignatureTime" Target="#idPackageSignature">
        <mdssi:SignatureTime>
          <mdssi:Format>YYYY-MM-DDThh:mm:ssTZD</mdssi:Format>
          <mdssi:Value>2015-12-09T15:09:04Z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2015-12-09T15:09:04Z</xd:SigningTime>
          <xd:SigningCertificate>
            <xd:Cert>
              <xd:CertDigest>
                <DigestMethod Algorithm="http://www.w3.org/2000/09/xmldsig#sha1"/>
                <DigestValue>yfVXpvDTzA3BZtMQVB27IUc3aOk=</DigestValue>
              </xd:CertDigest>
              <xd:IssuerSerial>
                <X509IssuerName>CN=Communications Server</X509IssuerName>
                <X509SerialNumber>700167595673559019994445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oJY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owKg+P//8gEAAAAAAAD8G+ECgPj//wgAWH779v//AAAAAAAAAADgG+ECgPj/////AAAAAAAEqgoEAPxwOADCA95e2QYAAPBwOACYX4oGNHE4AEMYIUoiAIoBnBH+ATJ4OAAEAAAAAwAAAAAAAAABAAAAAAAAAAAAAAAAAAAAAAAAAAAAAAAAAAAAAAAAAEqcAASIRhVfBrYKAAAAAAABAAAAqgoEAAAAAAAAAAAASpwABAAAOAAGAAAAgAG2dAAAAAA4vYcGgAG2dJ8QEwBJGQqyfHE4ADaBsXQ4vYcGAAAAAIABtnR8cTgAVYGxdIABtnQAAAFcAABwAqRxOACTgLF0AQAAAIxxOAAQAAAAAwEAAAAAcALbEwFcAABwAgAAAAABAAAA0HE4ANBxOAAvMLJ0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JSqOAA5zpNeAOElABcAAAQBAAAAAAQAABCrOABXzpNeb6du/h6sOAAABAAAAQIAAAAAAABoqjgABP44AAT+OADEqjgAgAG2dA5csXTgW7F0xKo4AGQBAAAAAAAAAAAAAI1ik3WNYpN1WDYlAAAIAAAAAgAAAAAAAOyqOAAiapN1AAAAAAAAAAAerDgABwAAABCsOAAHAAAAAAAAAAAAAAAQrDgAJKs4AO7qknUAAAAAAAIAAAAAOAAHAAAAEKw4AAcAAABMEpR1AAAAAAAAAAAQrDgABwAAADBk/gFQqzgAlS6SdQAAAAAAAgAAEKw4AAcAAABkdgAIAAAAACUAAAAMAAAAAwAAABgAAAAMAAAAAAAAAhIAAAAMAAAAAQAAAB4AAAAYAAAACQAAAFAAAAD3AAAAXQAAACUAAAAMAAAAAw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EQBAAAKAAAAYAAAAM8AAABsAAAAAQAAAFskDUJVJQ1CCgAAAGAAAAApAAAATAAAAAAAAAAAAAAAAAAAAP//////////oAAAAEYAaQBzAGMAYQBsAGkAegBhAGQAbwByACAATwBmAGkAYwBpAG4AYQAgAFIAZQBnAGkAbwBuAGEAbAAgAEEAbgB0AG8AZgBhAGcAYQBzAHQAYQAAAAYAAAACAAAABQAAAAUAAAAGAAAAAgAAAAIAAAAFAAAABgAAAAY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</Object>
  <Object Id="idInvalidSigLnImg">AQAAAGwAAAAAAAAAAAAAAP8AAAB/AAAAAAAAAAAAAABKIwAApREAACBFTUYAAAEA+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o4ADnOk14A4SUAFwAABAEAAAAABAAAEKs4AFfOk15vp27+Hqw4AAAEAAABAgAAAAAAAGiqOAAE/jgABP44AMSqOACAAbZ0DlyxdOBbsXTEqjgAZAEAAAAAAAAAAAAAjWKTdY1ik3VYNiUAAAgAAAACAAAAAAAA7Ko4ACJqk3UAAAAAAAAAAB6sOAAHAAAAEKw4AAcAAAAAAAAAAAAAABCsOAAkqzgA7uqSdQAAAAAAAgAAAAA4AAcAAAAQrDgABwAAAEwSlHUAAAAAAAAAABCsOAAHAAAAMGT+AVCrOACVLpJ1AAAAAAACAAAQrD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KMCoPj///IBAAAAAAAA/BvhAoD4//8IAFh++/b//wAAAAAAAAAA4BvhAoD4/////wAAAAC2dA5csXTgW7F0UK04AGQBAAAAAAAAAAAAAI1ik3WNYpN17leSXgAAAACAFhsAvEIlAICN9QPuV5JeAAAAAIAVGwAwZP4BAMZBAnStOABgV5JemAJ6APwBAACwrTgAJFeSXvwBAAAAAAAAjWKTdY1ik3X8AQAAAAgAAAACAAAAAAAAyK04ACJqk3UAAAAAAAAAAPquOAAHAAAA7K44AAcAAAAAAAAAAAAAAOyuOAAArjgA7uqSdQAAAAAAAgAAAAA4AAcAAADsrjgABwAAAEwSlHUAAAAAAAAAAOyuOAAHAAAAMGT+ASyuOACVLpJ1AAAAAAACAADsr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jAqD4///yAQAAAAAAAPwb4QKA+P//CABYfvv2//8AAAAAAAAAAOAb4QKA+P////8AAAAAAAAAAAAAAAAAAAAAAAAAAAAAAAAAAJhfigZzZsd0zxMhgyIAigHsR0wC9HA4AGhpx3QAAAAAAAAAAKhxOADWhsZ0BwAAAAAAAADWHAEsAAAAAMCQ5wEBAAAAwJDnAQAAAAAGAAAAgAG2dMCQ5wEAwIcGgAG2dI8QEwBYFwppAAA4ADaBsXQAwIcGwJDnAYABtnRccTgAVYGxdIABtnTWHAEs1hwBLIRxOACTgLF0AQAAAGxxOAD+nbF0cMqrXgAAASwAAAAAAAAAAIRzOAAAAAAApHE4ADPKq14gcjgAAAAAAIDkJQCEczgAAAAAAGhyOAB0x6te0HE4AC8wsn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EQBAAAKAAAAYAAAAM8AAABsAAAAAQAAAFskDUJVJQ1CCgAAAGAAAAApAAAATAAAAAAAAAAAAAAAAAAAAP//////////oAAAAEYAaQBzAGMAYQBsAGkAegBhAGQAbwByACAATwBmAGkAYwBpAG4AYQAgAFIAZQBnAGkAbwBuAGEAbAAgAEEAbgB0AG8AZgBhAGcAYQBzAHQAYQAAAAYAAAACAAAABQAAAAUAAAAGAAAAAgAAAAIAAAAFAAAABgAAAAY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LAEAAAoAAABwAAAAyQAAAHwAAAABAAAAWyQNQlUlDUIKAAAAcAAAACUAAABMAAAABAAAAAkAAABwAAAAywAAAH0AAACYAAAARgBpAHIAbQBhAGQAbwAgAHAAbwByADoAIABlAGQAdQBhAHIAZABvAC4AYQB2AGkAbABhAEAAcwBtAGEALgBnAG8AYgAuAGMAbAAAAAYAAAACAAAABAAAAAgAAAAGAAAABgAAAAYAAAADAAAABgAAAAYAAAAEAAAABAAAAAMAAAAGAAAABgAAAAYAAAAGAAAABAAAAAYAAAAGAAAABAAAAAYAAAAGAAAAAgAAAAIAAAAGAAAACgAAAAUAAAAIAAAABgAAAAQAAAAGAAAABgAAAAYAAAAEAAAABQAAAAI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BtZ8WV2Is24FEfAMw/0QCDOMcBA=</DigestValue>
    </Reference>
    <Reference Type="http://www.w3.org/2000/09/xmldsig#Object" URI="#idOfficeObject">
      <DigestMethod Algorithm="http://www.w3.org/2000/09/xmldsig#sha1"/>
      <DigestValue>yQSPBQdQ9sqHhN8hkESSBakg5+Q=</DigestValue>
    </Reference>
    <Reference Type="http://uri.etsi.org/01903#SignedProperties" URI="#idSignedProperties">
      <Transforms>
        <Transform Algorithm="http://www.w3.org/TR/2001/REC-xml-c14n-20010315"/>
      </Transforms>
      <DigestMethod Algorithm="http://www.w3.org/2000/09/xmldsig#sha1"/>
      <DigestValue>5WmJiwg47mza+7RHVaHh/9qLGhY=</DigestValue>
    </Reference>
    <Reference Type="http://www.w3.org/2000/09/xmldsig#Object" URI="#idValidSigLnImg">
      <DigestMethod Algorithm="http://www.w3.org/2000/09/xmldsig#sha1"/>
      <DigestValue>MVNyEYvcICnc2Zsg0dLx1TRvA04=</DigestValue>
    </Reference>
    <Reference Type="http://www.w3.org/2000/09/xmldsig#Object" URI="#idInvalidSigLnImg">
      <DigestMethod Algorithm="http://www.w3.org/2000/09/xmldsig#sha1"/>
      <DigestValue>QeEOlH3R24eOIfBVg1ICm7Js7W4=</DigestValue>
    </Reference>
  </SignedInfo>
  <SignatureValue>MQiFCql9Wvsx0XwV4v7POXvMOFTeX4GcPILk7eM6j5wLkCeC9OpTMt8zXX4nTp65AY5ZbA/HNcPu
jPE+zdoKoGfDVYMkoERf5Wfco8ceXJTi0qxt3931BexjPqeLdKJ6/wPIg0yNLUKAS9v4I8Sn5rhf
/x1VPL93yxr1Vpm/xm3a6iUYj/QhHNbRojMhWn6JXHd+jUtMJsSBNKgdNArjC3sdxdodbedTYH4q
Jbs5Q3nag4ZkAw89eFPi6mXwmSbdH6AkM7GhMDcBou0H1WnpxhXmgvCw9sDo1mpZYQVzr4vusOEH
m9CKoocxuEAk7PmK8tMdCcP3KixXhSD/ZXxuHQ==</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0/09/xmldsig#sha1"/>
        <DigestValue>hkDx6tZnCw9rojfcIFVqd3kOFpU=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pH1/n2hKbhcriLsrQLh1UiKrebM=</DigestValue>
      </Reference>
      <Reference URI="/word/endnotes.xml?ContentType=application/vnd.openxmlformats-officedocument.wordprocessingml.endnotes+xml">
        <DigestMethod Algorithm="http://www.w3.org/2000/09/xmldsig#sha1"/>
        <DigestValue>Nhn3b/UiMEvaSXMc3JpaReQiQrI=</DigestValue>
      </Reference>
      <Reference URI="/word/fontTable.xml?ContentType=application/vnd.openxmlformats-officedocument.wordprocessingml.fontTable+xml">
        <DigestMethod Algorithm="http://www.w3.org/2000/09/xmldsig#sha1"/>
        <DigestValue>xSlXw4XgB0BtpoZA46cuK5SwVug=</DigestValue>
      </Reference>
      <Reference URI="/word/footer1.xml?ContentType=application/vnd.openxmlformats-officedocument.wordprocessingml.footer+xml">
        <DigestMethod Algorithm="http://www.w3.org/2000/09/xmldsig#sha1"/>
        <DigestValue>s+gwKoNp+iDhCgKTkt4qk2MlmIg=</DigestValue>
      </Reference>
      <Reference URI="/word/footer2.xml?ContentType=application/vnd.openxmlformats-officedocument.wordprocessingml.footer+xml">
        <DigestMethod Algorithm="http://www.w3.org/2000/09/xmldsig#sha1"/>
        <DigestValue>eeZFo/MZL4R1Q1GreAo1SqXgpj4=</DigestValue>
      </Reference>
      <Reference URI="/word/footnotes.xml?ContentType=application/vnd.openxmlformats-officedocument.wordprocessingml.footnotes+xml">
        <DigestMethod Algorithm="http://www.w3.org/2000/09/xmldsig#sha1"/>
        <DigestValue>/QWbMxeTPt2sJYECwfdXBm8sbHw=</DigestValue>
      </Reference>
      <Reference URI="/word/header1.xml?ContentType=application/vnd.openxmlformats-officedocument.wordprocessingml.header+xml">
        <DigestMethod Algorithm="http://www.w3.org/2000/09/xmldsig#sha1"/>
        <DigestValue>Ljetu2sudsrAHxGsGEU0KW+c/JQ=</DigestValue>
      </Reference>
      <Reference URI="/word/media/image1.emf?ContentType=image/x-emf">
        <DigestMethod Algorithm="http://www.w3.org/2000/09/xmldsig#sha1"/>
        <DigestValue>/zTIszxskrbNnJeqagD5zz1gwQ0=</DigestValue>
      </Reference>
      <Reference URI="/word/media/image2.emf?ContentType=image/x-emf">
        <DigestMethod Algorithm="http://www.w3.org/2000/09/xmldsig#sha1"/>
        <DigestValue>/UliJVDX4Jpz64NSKm3EIVcYehc=</DigestValue>
      </Reference>
      <Reference URI="/word/media/image3.emf?ContentType=image/x-emf">
        <DigestMethod Algorithm="http://www.w3.org/2000/09/xmldsig#sha1"/>
        <DigestValue>gTo7vtX2pQtJ81cKD4MbdvuUzPU=</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kGFKGGzSQDy2Gv0dJLRZA2ZKRCk=</DigestValue>
      </Reference>
      <Reference URI="/word/media/image6.png?ContentType=image/png">
        <DigestMethod Algorithm="http://www.w3.org/2000/09/xmldsig#sha1"/>
        <DigestValue>vjHxfsQkZpXXt2emlXSv4WMnexw=</DigestValue>
      </Reference>
      <Reference URI="/word/media/image7.png?ContentType=image/png">
        <DigestMethod Algorithm="http://www.w3.org/2000/09/xmldsig#sha1"/>
        <DigestValue>hnmQFTfMN3cr1uaBsMvWgD3GmCw=</DigestValue>
      </Reference>
      <Reference URI="/word/media/image8.png?ContentType=image/png">
        <DigestMethod Algorithm="http://www.w3.org/2000/09/xmldsig#sha1"/>
        <DigestValue>1HpRKKh5Wcji0E/tTJ1JYLgW7AE=</DigestValue>
      </Reference>
      <Reference URI="/word/media/image80.png?ContentType=image/png">
        <DigestMethod Algorithm="http://www.w3.org/2000/09/xmldsig#sha1"/>
        <DigestValue>1HpRKKh5Wcji0E/tTJ1JYLgW7AE=</DigestValue>
      </Reference>
      <Reference URI="/word/media/image9.JPG?ContentType=image/jpeg">
        <DigestMethod Algorithm="http://www.w3.org/2000/09/xmldsig#sha1"/>
        <DigestValue>AEscEoLfgVwz8lTV0Q6sEvZoLV0=</DigestValue>
      </Reference>
      <Reference URI="/word/numbering.xml?ContentType=application/vnd.openxmlformats-officedocument.wordprocessingml.numbering+xml">
        <DigestMethod Algorithm="http://www.w3.org/2000/09/xmldsig#sha1"/>
        <DigestValue>tmZQtNklBNw4inrWMnK0RFDZZLs=</DigestValue>
      </Reference>
      <Reference URI="/word/settings.xml?ContentType=application/vnd.openxmlformats-officedocument.wordprocessingml.settings+xml">
        <DigestMethod Algorithm="http://www.w3.org/2000/09/xmldsig#sha1"/>
        <DigestValue>Hkk+pClVRmpTdNcOpbW04FpJbUU=</DigestValue>
      </Reference>
      <Reference URI="/word/styles.xml?ContentType=application/vnd.openxmlformats-officedocument.wordprocessingml.styles+xml">
        <DigestMethod Algorithm="http://www.w3.org/2000/09/xmldsig#sha1"/>
        <DigestValue>UgluLtEM8+QilAs3nvIwgfxNFEk=</DigestValue>
      </Reference>
      <Reference URI="/word/stylesWithEffects.xml?ContentType=application/vnd.ms-word.stylesWithEffects+xml">
        <DigestMethod Algorithm="http://www.w3.org/2000/09/xmldsig#sha1"/>
        <DigestValue>3ZGBzlOY2eFE86EgIPygd5QVAZ0=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FebG/JTpRaBuNjs4jYnGJ4vcESw=</DigestValue>
      </Reference>
    </Manifest>
    <SignatureProperties>
      <SignatureProperty Id="idSignatureTime" Target="#idPackageSignature">
        <mdssi:SignatureTime xmlns:mdssi="http://schemas.openxmlformats.org/package/2006/digital-signature">
          <mdssi:Format>YYYY-MM-DDThh:mm:ssTZD</mdssi:Format>
          <mdssi:Value>2015-12-09T15:28:00Z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2015-12-09T15:28:00Z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VAAB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sXfYhUB3AAAAABjwYQ8IRWwAAQAAAMD5yQ0AAAAAkM9UEwMAAAAIRWwAeKxVEwAAAACQz1QT44XUbgMAAADshdRuAQAAANC2UxNozQVvjmjMbkhGWACAAaB1DlybdeBbm3VIRlgAZAEAAG9R7XZvUe12UAPHDQAIAAAAAgAAAAAAAGhGWAAEWe12AAAAAAAAAACcR1gABgAAAJBHWAAGAAAAAAAAAAAAAACQR1gAoEZYANbZ7HYAAAAAAAIAAAAAWAAGAAAAkEdYAAYAAAA8Au52AAAAAAAAAACQR1gABgAAAAAAAADMRlgAzx7sdgAAAAAAAgAAkEdY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EAoPj///IBAAAAAAAA/Iu7BoD4//8IAFh++/b//wAAAAAAAAAA4Iu7BoD4/////wAAAABYAM0etXfYTFgAzR61dwwRqAD+////bOOwd9LgsHdsODUDEL9uALA2NQNoRlgABFntdgAAAAAAAAAAnEdYAAYAAACQR1gABgAAAAAAAAAAAAAAxDY1A/gLNw/ENjUDAAAAAPgLNw+4RlgAb1Htdm9R7XYAAAAAAAgAAAACAAAAAAAAwEZYAARZ7XYAAAAAAAAAAPZHWAAHAAAA6EdYAAcAAAAAAAAAAAAAAOhHWAD4RlgA1tnsdgAAAAAAAgAAAABYAAcAAADoR1gABwAAADwC7nYAAAAAAAAAAOhHWAAHAAAAAAAAACRHWADPHux2AAAAAAACAADoR1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99//3//f/9//3//f/9//3//f/9//3//f/9//3//f/9//3//f/9//3//f/9//3//f/9//3//f/9//3//f/9//3//f/9//3//f/9//3//f/9//3//f/9//3//f/9//3//f/9//3//f/9//3//f/9//3//f/9//3//f/9//3//f/9//3//f/9//3//f/9//3//f/9//3//f/9//3//f/9//3//f/9//3//f/9//3//f/9//3//f/9//3//f/9//3//f/9//3//f/9//3//f/9//3//f/9//3//f/9//3//f/9//3//f/9//3//f/9//3//f/9//3//f/9//3//fwAA/3//f/9//3//f/9//3//f/9//3//f/9//3//f/9//3//f/9//3//f/9//3//f/9//3//f/9//3//f/9//3//f/9//3//f/9//3//f/9//3//f/9//3//f/9//3//f/9//3//f/9//3//f/9//3//f/9//3//f/9//3//f/9//3//f/9//3//f/9//3//f/9//3//f/9//3//f/9//3//f/9//3//f/9//3//f/9//3//f/9//3//f/9//3//f/9//3//f/9//3//f/9/fG//f/9//3//f/9//3//f/9//3//f/9//3//f/9//3//f/9//3//f/9//3//f/9//3//f/9//3//f/9//3//f/9//3//f/9//3//f/9//3//f/9//3//f/9//3//f/9//3//f/9//3//f/9//3//f/9//3//f/9//3//f/9//3//f/9//3//f/9//3//f/9//3//f/9//3//f/9//3//f/9//3//f/9//3//f/9//3//f/9//3//f/9//3//f/9//3//f/9//3//f/9//3//f/9//3//f/9//3//f/9//3//f/9//3//f/9//3//f/9//3//f/9//3//f/9//38AAP9//3//f/9//3//f/9//3//f/9//3//f/9//3//f/9//3//f/9//3//f/9//3//f/9//3//f/9//3//f/9//3//f/9//3//f/9//3//f/9//3//f/9//3//f/9//3//f/9//3//f/9//3//f/9//3//f/9//3//f/9//3//f/9//3//f/9//3//f/9//3//f/9//3//f/9//3//f/9//3//f/9//3//f/9//3//f/9//3//f/9//3//f/9//3//f/9/33v/f997/3//f/hefW//f/9//3//f/9//3//f/9//3//f/9//3//f/9//3//f/9//3//f/9//3//f/9//3//f/9//3//f/9//3//f/9//3//f/9//3//f/9//3//f/9//3//f/9//3//f/9//3//f/9//3//f/9//3//f/9//3//f/9//3//f/9//3//f/9//3//f/9//3//f/9//3//f/9//3//f/9//3//f/9//3//f/9//3//f/9//3//f/9//3//f/9//3//f/9//3//f/9//3//f/9//3//f/9//3//f/9//3//f/9//3//f/9//3//f/9//3//f/9//3//f/9//3//f/9/AAD/f/9//3//f/9//3//f/9//3//f/9//3//f/9//3//f/9//3//f/9//3//f/9//3//f/9//3//f/9//3//f/9//3//f/9//3//f/9//3//f/9//3//f/9//3//f/9//3//f/9//3//f/9//3//f/9//3//f/9//3//f/9//3//f/9//3//f/9//3//f/9//3//f/9//3//f/9//3//f/9//3//f/9//3//f/9//3//f/9//3//f/9//3//f/9//3/fe/9//3//f753fG/XWjtr/3//f/9//3//f/9//3//f/9//3//f/9//3//f/9//3//f/9//3//f/9//3//f/9//3//f/9//3//f/9//3//f/9//3//f/9//3//f/9//3//f/9//3//f/9//3//f/9//3//f/9//3//f/9//3//f/9//3//f/9//3//f/9//3//f/9//3//f/9//3//f/9//3//f/9//3//f/9//3//f/9//3//f/9//3//f/9//3//f/9//3//f/9//3//f/9//3//f/9//3//f/9//3//f/9//3//f/9//3//f/9//3//f/9//3//f/9//3//f/9//3//f/9//3//fwAA/3//f/9//3//f/9//3//f/9//3//f/9//3//f/9//3//f/9//3//f/9//3//f/9//3//f/9//3//f/9//3//f/9//3//f/9//3//f/9//3//f/9//3//f/9//3//f/9//3//f/9//3//f/9//3//f/9//3//f/9//3//f/9//3//f/9//3//f/9//3//f/9//3//f/9//3//f/9//3//f/9//3//f/9//3//f/9//3//f/9//3//f/9//3//f/9//3//f997nXNba1trvnf5Xv9//3//f/9//3//f/9//3//f/9//3//f/9//3//f/9//3//f/9//3//f/9//3//f/9//3//f/9//3//f/9//3//f/9//3//f/9//3//f/9//3//f/9//3//f/9//3//f/9//3//f/9//3//f/9//3//f/9//3//f/9//3//f/9//3//f/9//3//f/9//3//f/9//3//f/9//3//f/9//3//f/9//3//f/9//3//f/9//3//f/9//3//f/9//3//f/9//3//f/9//3//f/9//3//f/9//3//f/9//3//f/9//3//f/9//3//f/9//3//f/9//3//f/9//38AAP9//3//f/9//3//f/9//3//f/9//3//f/9//3//f/9//3//f/9//3//f/9//3//f/9//3//f/9//3//f/9//3//f/9//3//f/9//3//f/9//3//f/9//3//f/9//3//f/9//3//f/9//3//f/9//3//f/9//3//f/9//3//f/9//3//f/9//3//f/9//3//f/9//3//f/9//3//f/9//3//f/9//3//f/9//3//f/9//3//f/9//3//f/9//3//f957nHP4XpxznXf/f/9/llbfe/9//3//f/9//3//f/9//3//f/9//3//f/9//3//f/9//3//f/9//3//f/9//3//f/9//3//f/9//3//f/9//3//f/9//3//f/9//3//f/9//3//f/9//3//f/9//3//f/9//3//f/9//3//f/9//3//f/9//3//f/9//3//f/9//3//f/9//3//f/9//3//f/9//3//f/9//3//f/9//3//f/9//3//f/9//3//f/9//3//f/9//3//f/9//3//f/9//3//f/9//3//f/9//3//f/9//3//f/9//3//f/9//3//f/9//3//f/9//3//f/9//3//f/9/AAD/f/9//3//f/9//3//f/9//3//f/9//3//f/9//3//f/9//3//f/9//3//f/9//3//f/9//3//f/9//3//f/9//3//f/9//3//f/9//3//f/9//3//f/9//3//f/9//3//f/9//3//f/9//3//f/9//3//f/9//3//f/9//3//f/9//3//f/9//3//f/9//3//f/9//3//f/9//3//f/9//3//f/9//3//f/9//3//f/9//3//f/9//3/ff997vncZZ3tvvnf/f/9//3//fztnvnf/f/9//3//f/9//3//f/9//3//f/9//3//f/9//3//f/9//3//f/9//3//f/9//3//f/9//3//f/9//3//f/9//3//f/9//3//f/9//3//f/9//3//f/9//3//f/9//3//f/9//3//f/9//3//f/9//3//f/9//3//f/9//3//f/9//3//f/9//3//f/9//3//f/9//3//f/9//3//f/9//3//f/9//3//f/9//3//f/9//3//f/9//3//f/9//3//f/9//3//f/9//3//f/9//3//f/9//3//f/9//3//f/9//3//f/9//3//f/9//3//f/9//3//fwAA/3//f/9//3//f/9//3//f/9//3//f/9//3//f/9//3//f/9//3//f/9//3//f/9//3//f/9//3//f/9//3//f/9//3//f/9//3//f/9//3//f/9//3//f/9//3//f/9//3//f/9//3//f/9//3//f/9//3//f/9//3//f/9//3//f/9//3//f/9//3//f/9//3//f/9//3//f/9//3//f/9//3//f/9//3//f/9//3//f/9//3//f997nnc7axpn33v/f/9//3//f/9/vne+d1tr33v/f/9//3//f/9//3//f/9//3//f/9//3//f/9//3//f/9//3//f/9//3//f/9//3//f/9//3//f/9//3//f/9//3//f/9//3//f/9//3//f/9//3//f/9//3//f/9//3//f/9//3//f/9//3//f/9//3//f/9//3//f/9//3//f/9//3//f/9//3//f/9//3//f/9//3//f/9//3//f/9//3//f/9//3//f/9//3//f/9//3//f/9//3//f/9//3//f/9//3//f/9//3//f/9//3//f/9//3//f/9//3//f/9//3//f/9//3//f/9//3//f/9//38AAP9//3//f/9//3//f/9//3//f/9//3//f/9//3//f/9//3//f/9//3//f/9//3//f/9//3//f/9//3//f/9//3//f/9//3//f/9//3//f/9//3//f/9//3//f/9//3//f/9//3//f/9//3//f/9//3//f/9//3//fzpnW2u/e/9//3//f/9//3//f/9//3//f/9//3//f/9//3//f/9//3//f/9//3//f/9//3/fe/9//3//f793W2tba1xv33v/f/9//3//f/9//3//f/9//3/YWt9//3//f/9//3//f/9//3//f/9//3//f/9//3//f/9//3//f/9//3//f/9//3//f/9//3//f/9//3//f/9//3//f/9//3//f/9//3//f/9//3//f/9//3//f/9//3//f/9//3//f/9//3//f/9//3//f/9//3//f/9//3//f/9//3//f/9//3//f/9//3//f/9//3//f/9//3//f/9//3//f/9//3//f/9//3//f/9//3//f/9//3//f/9//3//f/9//3//f/9//3//f/9//3//f/9//3//f/9//3//f/9//3//f/9//3//f/9//3//f/9//3//f/9/AAD/f/9//3//f/9//3//f/9//3//f/9//3//f/9//3//f/9//3//f/9//3//f/9//3//f/9//3//f/9//3//f/9//3//f/9//3//f/9//3//f/9//3//f/9//3//f/9//3//f/9//3//f/9//3//f/9//3//f/9//3++d3VS33v/f/9//3//f/9//3//f/9//3//f/9//3//f/9//3//f/9/3nv/f/9//3/fe/9/33v/f1trW2tba55333//f/9//3//f/9//3//f/9//3//f/9/Omd8b/9//3//f/9//3//f/9//3//f/9//3//f/9//3//f/9//3//f/9//3//f/9//3//f/9//3//f/9//3//f/9//3//f/9//3//f/9//3//f/9//3//f/9//3//f/9//3//f/9//3//f/9//3//f/9//3//f/9//3//f/9//3//f/9//3//f/9//3//f/9//3//f/9//3//f/9//3//f/9//3//f/9//3//f/9//3//f/9//3//f/9//3//f/9//3//f/9//3//f/9//3//f/9//3//f/9//3//f/9//3//f/9//3//f/9//3//f/9//3//f/9//3//fwAA/3//f/9//3//f/9//3//f/9//3//f/9//3//f/9//3//f/9//3//f/9//3//f/9//3//f/9//3//f/9//3//f/9//3//f/9//3//f/9//3//f/9//3//f/9//3//f/9//3//f/9//3//f/9//3//f/9//3//f/9//391Tn5z/3//f/9//3//f/9//3//f/9//3/ff/9//3//f/9//3//f/9//3//f/9/vXedc3xvGWO+d997/3//f/9//3//f/9//3//f/9//3//f/9//3//f9972Fr/f/9//3//f/9//3//f/9//3//f/9//3//f/9//3//f/9//3//f/9//3//f/9//3//f/9//3//f/9//3//f/9//3//f/9//3//f/9//3//f/9//3//f/9//3//f/9//3//f/9//3//f/9//3//f/9//3//f/9//3//f/9//3//f/9//3//f/9//3//f/9//3//f/9//3//f/9//3//f/9//3//f/9//3//f/9//3//f/9//3//f/9//3//f/9//3//f/9//3//f/9//3//f/9//3//f/9//3//f/9//3//f/9//3//f/9//3//f/9//3//f/9//38AAP9//3//f/9//3//f/9//3//f/9//3//f/9//3//f/9//3//f/9//3//f/9//3//f/9//3//f/9//3//f/9//3//f/9//3//f/9//3//f/9//3//f/9//3//f/9//3//f/9//3//f/9//3//f/9//3//f957/3//f997nnO4Vt97/3//f/9//3//f/9//3//f/9//3//f/9/33vfe997/3//f997W2tbaxljnXPff997/3//f/9//3//f/9//3//f/9//3//f/9//3//f/9//3//f9hav3v/f/9//3//f/9//3//f/9//3//f/9//3//f/9//3//f/9//3//f/9//3//f/9//3//f/9//3//f/9//3//f/9//3//f/9//3//f/9//3//f/9//3//f/9//3//f/9//3//f/9//3//f/9//3//f/9//3//f/9//3//f/9//3//f/9//3//f/9//3//f/9//3//f/9//3//f/9//3//f/9//3//f/9//3//f/9//3//f/9//3//f/9//3//f/9//3//f/9//3//f/9//3//f/9//3//f/9//3//f/9//3//f/9//3//f/9//3//f/9//3//f/9/AAD/f/9//3//f/9//3//f/9//3//f/9//3//f/9//3//f/9//3//f/9//3//f/9//3//f/9//3//f/9//3//f/9//3//f/9//3//f/9//3//f/9//3//f/9//3//f/9//3//f/9//3//f/9//3//f/9//3/ee/9//3//f/9/uFY8a/9//3//f/9//3//f/9//3//f997v3fff/9//3//f31zGmM7Z51z/3//f997/3//f/9//3//f/9//3//f/9/3nv/f/9//3//f/9//3//f/9//387Z1tr/3//f/9//3//f/9//3//f/9//3//f/9//3//f/9//3//f/9//3//f/9//3//f/9//3//f/9//3//f/9//3//f/9//3//f/9//3//f/9//3//f/9//3//f/9//3//f/9//3//f/9//3//f/9//3//f/9//3//f/9//3//f/9//3//f/9//3//f/9//3//f/9//3//f/9//3//f/9//3//f/9//3//f/9//3//f/9//3//f/9//3//f/9//3//f/9//3//f/9//3//f/9//3//f/9//3//f/9//3//f/9//3//f/9//3//f/9//3//f/9//3//fwAA/3//f/9//3//f/9//3//f/9//3//f/9//3//f/9//3//f/9//3//f/9//3//f/9//3//f/9//3//f/9//3//f/9//3//f/9//3//f/9//3//f/9//3//f/9//3//f/9//3//f/9//3//f/9//3//f/5//3//f/9//3//f11ruFpca797/3//f/9//3//f/9/33//f/9//386Z/heGmOdc99//3//f/9/XG/YWt97/3//f/9//3//f/9//3/ee957/3//f/9//3//f/9//3//f/9/33v5Xv9//3//f/9//3//f/9//3//f/9//3//f/9//3//f/9//3//f/9//3//f/9//3//f/9//3//f/9//3//f/9//3//f/9//3//f/9//3//f/9//3//f/9//3//f/9//3//f/9//3//f/9//3//f/9//3//f/9//3//f/9//3//f/9//3//f/9//3//f/9//3//f/9//3//f/9//3//f/9//3//f/9//3//f/9//3//f/9//3//f/9//3//f/9//3//f/9//3//f/9//3//f/9//3//f/9//3//f/9//3//f/9//3//f/9//3//f/9//3//f/9//38AAP9//3//f/9//3//f/9//3//f/9//3//f/9//3//f/9//3//f/9//3//f/9//3//f/9//3//f/9//3//f/9//3//f/9//3//f/9//3//f/9//3//f/9//3//f/9//3//f/9//3//f/9//3//f/9//3//f/9//3//f/9/33//f/ti+V59c/9//3//f/9//3//f793O2saYzpnv3f/f/9//3//f/9//3//f997llJ9b/9//3//f/9//3//f/9//3//f/9//3//f/9//3//f/9//3//f/9/O2d9c/9//3//f/9//3//f/9//3//f/9//3//f/9//3//f/9//3//f/9//3//f/9//3//f/9//3//f/9//3//f/9//3//f/9//3//f/9//3//f/9//3//f/9//3//f/9//3//f/9//3//f/9//3//f/9//3//f/9//3//f/9//3//f/9//3//f/9//3//f/9//3//f/9//3//f/9//3//f/9//3//f/9//3//f/9//3//f/9//3//f/9//3//f/9//3//f/9//3//f/9//3//f/9//3//f/9//3//f/9//3//f/9//3//f/9//3//f/9//3//f/9/AAD/f/9//3//f/9//3//f/9//3//f/9//3//f/9//3//f/9//3//f/9//3//f/9//3//f/9//3//f/9//3//f/9//3//f/9//3//f/9//3//f/9//3//f/9//3//f/9//3//f/9//3//f/9//3//f/9//3/fe/9//3/fe/9/33+/e3ZSPGu/e99/nnNcbzpnGWN8b797/3//f/9//3//f/9//3//f797/3//f9haXGv/f/9//3//f/9//3//f/5//nv/f/9//3//f/9//3//f/9/33v/f1xvGmP/f/9/33v/f/9//3//f/9//3//f/9//3//f/9//3//f/9//3//f/9//3//f/9//3//f/9//3//f/9//3//f/9//3//f/9//3//f/9//3//f/9//3//f/9//3//f/9//3//f/9//3//f/9//3//f/9//3//f/9//3//f/9//3//f/9//3//f/9//3//f/9//3//f/9//3//f/9//3//f/9//3//f/9//3//f/9//3//f/9//3//f/9//3//f/9//3//f/9//3//f/9//3//f/9//3//f/9//3//f/9//3//f/9//3//f/9//3//f/9//3//fwAA/3//f/9//3//f/9//3//f/9//3//f/9//3//f/9//3//f/5//3//f/9//3//f/9//3//f/9//3//f/9//3//f/9//3//f/9//3//f/9//3//f/9//3//f/9//3//f/9//3//f/9//3//f/9//3//f/9//3//f/9//3/ff797n3O6WvRBl1Jeb553/3/fe/9//3//f/9//3//f/9//3//f/9/33v/f/9//3+/e7dWnnf/f/9//3//f/9//3//f/5//3//f/9//3//f/9//3//f/9//3//f/le33/fe/9//3//f/9//3//f/9//3//f/9//3//f/9//3//f/9//3//f/9//3//f/9//3//f/9//3//f/9//3//f/9//3//f/9//3//f/9//3//f/9//3//f/9//3//f/9//3//f/9//3//f/9//3//f/9//3//f/9//3//f/9//3//f/9//3//f/9//3//f/9//3//f/9//3//f/9//3//f/9//3//f/9//3//f/9//3//f/9//3//f/9//3//f/9//3//f/9//3//f/9//3//f/9//3//f/9//3//f/9//3//f/9//3//f/9//3//f/9//38AAP9//3//f/9//3//f/9//3//f/9//3//f/9//3//f/9//3//f/9//3//f/9//3//f/9//3//f/9//3//f/9//3//f/9//3//f/9//3//f/9//3//f/9//3//f/9//3//f/9//3//f/9//3//f/9//399c1xr+mLYWrhaGmNda59zn3fbXvtiXm//f997/3//f/9//3//f/9//3//f/9//3//f/9//3//f/9//3/5Yl1v33v/f/9//3//f/9//3//f/9//3//f/9//3//f/9//3//f/9//398bztn/3//f/9//3//f/9//3//f/9//3//f/9//3//f/9//3//f/9//3//f/9//3//f/9//3//f/9//3//f/9//3//f/9//3//f/9//3//f/9//3//f/9//3//f/9//3//f/9//3//f/9//3//f/9//3//f/9//3//f/9//3//f/9//3//f/9//3//f/9//3//f/9//3//f/9//3//f/9//3//f/9//3//f/9//3//f/9//3//f/9//3//f/9//3//f/9//3//f/9//3//f/9//3//f/9//3//f/9//3//f/9//3//f/9//3//f/9//3//f/9/AAD/f/9//3//f/9//3//f/9//3//f/9//3//f/9//3//f/9//3//f/9//3//f/9//3//f/9//3//f/9//3//f/9//3//f/9//3//f/9//3//f/9/33vfe51zfG86azpnGWP4YvheGGP4Xhhj+F4YY/he33vfe/9//3//f/9//3//f/9/n3fbXn9z/3//f/9//3//f/9//3//f/9//3//f/9//3//f/9//3//f/9/v3cbZ59z33v/f/9//3//f/9//3//f/9//3//f/9//3//f/9//3//f/9/33vYWv9//3//f/9//3//f/9//3//f/9//3//f/9//3//f/9//3//f/9//3//f/9//3//f/9//3//f/9//3//f/9//3//f/9//3//f/9//3//f/9//3//f/9//3//f/9//3//f/9//3//f/9//3//f/9//3//f/9//3//f/9//3//f/9//3//f/9//3//f/9//3//f/9//3//f/9//3//f/9//3//f/9//3//f/9//3//f/9//3//f/9//3//f/9//3//f/9//3//f/9//3//f/9//3//f/9//3//f/9//3//f/9//3//f/9//3//f/9//3//fwAA/3//f/9//3//f/9//3//f/9//3//f/9//3//f/9//3/ee/9//3//f/9//3//f/9//3//f/9//3++d553fG98bxljGWcYYxljGGMZY/hiGWMYYzlnOmd8b51z3nvfe/9//3//f/9//3//f/9//3//f957/3//f/9//3//f/9//3/ff/9/ulo9a35z/3//f/9//3//f/9//3//f/9//3//f/9//3//f/9//3//f99/PGscZ59333//f/9//3//f/9//3//f/9//3//f/9//3//f/9//3//f/9/+F6ec/9//3//f/9//3//f/9//3//f/9//3//f/9//3//f/9//3//f/9//3//f/9//3//f/9//3//f/9//3//f/9//3//f/9//3//f/9//3//f/9//3//f/9//3//f/9//3//f/9//3//f/9//3//f/9//3//f/9//3//f/9//3//f/9//3//f/9//3//f/9//3//f/9//3//f/9//3//f/9//3//f/9//3//f/9//3//f/9//3//f/9//3//f/9//3//f/9//3//f/9//3//f/9//3//f/9//3//f/9//3//f/9//3//f/9//3//f/9//38AAP9//3//f/9//3//f/9//3//f/9//3//f/9//3//f/9//3//f/9/33v/f/9/nXMZY9da11oZYxpnfG99c753vnf/f/9//3//f/9//3//f/9//3//f/9//3//f/9//3//f/9//3//f/9//3//f/9//3//f/9//3//f/9//3//f/9//3//f99/uVqfc99//3//f/9//3//f/9//3//f/9//3//f/9//3//f/9/33//f593G2dda797/3//f/9//3//f/9//3//f/9//3//f/9//3//f/9//3//f7932Fr/f/9//3//f/9//3//f/9//3//f/9//3//f/9//3//f/9//3//f/9//3//f/9//3//f/9//3//f/9//3//f/9//3//f/9//3//f/9//3//f/9//3//f/9//3//f/9//3//f/9//3//f/9//3//f/9//3//f/9//3//f/9//3//f/9//3//f/9//3//f/9//3//f/9//3//f/9//3//f/9//3//f/9//3//f/9//3//f/9//3//f/9//3//f/9//3//f/9//3//f/9//3//f/9//3//f/9//3//f/9//3//f/9//3//f/9//3//f/9/AAD/f/9//3//f/9//3//f/9//3//f/9//3//f/9//3//f757/3//f75311q3Wjtn33v/f/9//3//f/9//3/ff/9//3//f/9//3//f/9//3//f/9//3//f/9//3//f/9//3//f/9//3//f/9//3//f/9//n//f/9//3//f/9//n//f/9//3//fzxrO2ffe797/3//f/9//3//f/9//3//f/9//3//f997/3//f997/3//fzxnPWt+b99//3//f/9//3//f/9//3//f/9//3//f/9//3//f/9//3//f9da33v/f/9//3//f/9//3//f/9//3//f/9//3//f/9//3//f/9//3//f/9//3//f/9//3//f/9//3//f/9//3//f/9//3//f/9//3//f/9//3//f/9//3//f/9//3//f/9//3//f/9//3//f/9//3//f/9//3//f/9//3//f/9//3//f/9//3//f/9//3//f/9//3//f/9//3//f/9//3//f/9//3//f/9//3//f/9//3//f/9//3//f/9//3//f/9//3//f/9//3//f/9//3//f/9//3//f/9//3//f/9//3//f/9//3//f/9//3//fwAA/3//f/9//3//f/9//3//f/9//3//f/9//3//f/9//3//f/9/nXM6Z1xrv3v/f/9//3//f/9//3//f/9//3//f/9//3//f/9//3//f/9//3//f/9//3//f/9//3//f/9//3//f/9//3//f/9//3//f/9//3//f/5//n/+f/9//3//f/9//3//fxtnnnO/e/9//3//f/9//3//f/9//3//f/9//3//f/9//3//f/9//3/fe11rXGu/d/9//3//f/9//3//f/9//3//f/9//3//f/9//3//f/9//398bztr/3//f/9//3//f/9//3//f/9//3//f/9//3//f/9//3//f/9//3//f/9//3//f/9//3//f/9//3//f/9//3//f/9//3//f/9//3//f/9//3//f/9//3//f/9//3//f/9//3//f/9//3//f/9//3//f/9//3//f/9//3//f/9//3//f/9//3//f/9//3//f/9//3//f/9//3//f/9//3//f/9//3//f/9//3//f/9//3//f/9//3//f/9//3//f/9//3//f/9//3//f/9//3//f/9//3//f/9//3//f/9//3//f/9//3//f/9//38AAP9//3//f/9//3//f/9//3//f/9//3//f/9//3//f/9/vnf/f/9/3387ZxpjO2d9c997/3/ff/9//3//f/9//3//f/9//3//f/9//3//f/9//3//f/9//3//f/9//3//f/9//3//f/9//3//f/9//3//f/9//3//f/9//3//f/9//3//f/9//3+ed/he33v/f/9//3//f/9//3//f/9//3//f/9//3//f/9//3//f/9//399bxpjnnP/f/9//3//f/9//3//f/9//3//f/9//3//f/9//3//f/9//3+VUv9//3//f/9//3//f/9//3//f/9//3//f/9//3//f/9//3//f/9//3//f/9//3//f/9//3//f/9//3//f/9//3//f/9//3//f/9//3//f/9//3//f/9//3//f/9//3//f/9//3//f/9//3//f/9//3//f/9//3//f/9//3//f/9//3//f/9//3//f/9//3//f/9//3//f/9//3//f/9//3//f/9//3//f/9//3//f/9//3//f/9//3//f/9//3//f/9//3//f/9//3//f/9//3//f/9//3//f/9//3//f/9//3//f/9//3//f/9/AAD/f/9//3//f/9//3//f/9//3//f/9//3//f/9//3//f/9//3//f/9//3//f/9//3/5Ythe2FrYWhtnfW/fe/9//3//f/9//3//f/9//3//f/9//3//f/9//3//f/9//3//f/9//3//f/9//3//f/9//3//f/9//3//f/9//3//f99//3//f99//38YY3tv/3//f/9//3//f/9//n//f/9//3//f/9//3//f/9//3//f/9//3/4Xt97nnP/f/9//3//f/9//3//f/9//3//f/9//3//f/9//3//f/9/vncZY/9/v3v/f/9//3//f/9//3//f/9//3//f/9//3//f/9//3//f/9//3//f/9//3//f/9//3//f/9//3//f/9//3//f/9//3//f/9//3//f/9//3//f/9//3//f/9//3//f/9//3//f/9//3//f/9//3//f/9//3//f/9//3//f/9//3//f/9//3//f/9//3//f/9//3//f/9//3//f/9//3//f/9//3//f/9//3//f/9//3//f/9//3//f/9//3//f/9//3//f/9//3//f/9//3//f/9//3//f/9//3//f/9//3//f/9//3//fwAA/3//f/9//3//f/9//3//f/9//3//f/9//3//f/9//3//f/9//3//f/9//3//f/9//3//f/9//3+eczxr+V7YWpdW2Fr5XjtnXG+/d997/3/ff/9/33//f/9//3//f/9//3//f/9//3//f/9//3//f/9//3//f/9//3//f/9//3//f/9//3//f/9/vnfXXv9//3++e/9//3//f/9//3//f/5//3/+f/9//3//f/9//3//f753vnf4Yt9733v/f/9//3//f/9//3//f/9//3//f/9//3//f/9//3//f513Omffe/9//3//f/9//3//f/9//3//f/9//3//f/9//3//f/9//3//f/9//3//f/9//3//f/9//3//f/9//3//f/9//3//f/9//3//f/9//3//f/9//3//f/9//3//f/9//3//f/9//3//f/9//3//f/9//3//f/9//3//f/9//3//f/9//3//f/9//3//f/9//3//f/9//3//f/9//3//f/9//3//f/9//3//f/9//3//f/9//3//f/9//3//f/9//3//f/9//3//f/9//3//f/9//3//f/9//3//f/9//3//f/9//3//f/9//38AAP9//3//f/9//3//f/9//3//f/9//3//f/9//3//f/9//3//f/9//3//f/9//3//f99/33v/f/9//3//f/9//3//f/9/33t9c1xr+WLZXrdWGmMaY1xrfW+/d997/3//f/9//3//f/9//3//f/9//3//f/9//3//f/9//3//f/9//3/ee/9//3//f/9/O2t8b/9/nXP/f/9//3//f/9//n//f/9//3//f/9//3//f/9//3//f/9/116+d997/3//f/9//3//f/9//3//f/9//3//f/9//3//f/9//3/ff51zXGv/f/9//3//f/9//3//f/9//3//f/9//3//f/9//3//f/9//3//f/9//3//f/9//3//f/9//3//f/9//3//f/9//3//f/9//3//f/9//3//f/9//3//f/9//3//f/9//3//f/9//3//f/9//3//f/9//3//f/9//3//f/9//3//f/9//3//f/9//3//f/9//3//f/9//3//f/9//3//f/9//3//f/9//3//f/9//3//f/9//3//f/9//3//f/9//3//f/9//3//f/9//3//f/9//3//f/9//3//f/9//3//f/9//3//f/9/AAD/f/9//3//f/9//3//f/9//3//f/9//3//f/9//3//f/9//3//f/9//3//f/9//3//f/9//3//f99//3//f/9//3//f/9//3//f/9//3//f553nnNcbztn+V7YWpZSllL6YhtnO2d9b55z33vff/9/33//f99//3//f/9//3//f/9//3//f997/3/ff997uFq/e99//3//f/9//3//f/9//3//f/9//3//f/9//3//f99//3//f753+F7/f753/3//f/9//3//f/9//3//f/9//n//f/9//3//f/9//3//f/le33vfe/9//3//f/9//3//f/9//3//f/9//3//f/9//3//f/9//3//f/9//3//f/9//3//f/9//3//f/9//3//f/9//3//f/9//3//f/9//3//f/9//3//f/9//3//f/9//3//f/9//3//f/9//3//f/9//3//f/9//3//f/9//3//f/9//3//f/9//3//f/9//3//f/9//3//f/9//3//f/9//3//f/9//3//f/9//3//f/9//3//f/9//3//f/9//3//f/9//3//f/9//3//f/9//3//f/9//3//f/9//3//f/9//3//fwAA/3//f/9//3//f/9//3//f/9//3//f/9//3//f/9//3//f/9//3//f/9//3//f/9//3//f/9//3//f/9//3//f/9//3//f/9//3//f/9//3//f/9//3//f/9//3//f/9/v3eec31vO2caY7dal1Z1UvpiGmM8a11vv3ffe/9//3//f/9//3/fe/9/33//f9peHGf/f99/33//f797/3/ff/9//3//f/9//3//f/9/33//f/9/33v/fxljnXP/f99//3//f/9//3//f/9//3//f/9//3//f/9//3//f/9//39caxtn/3//f/9//3//f/9//3//f/9//3//f/9//3//f/9//3//f/9//3//f/9//3//f/9//3//f/9//3//f/9//3//f/9//3//f/9//3//f/9//3//f/9//3//f/9//3//f/9//3//f/9//3//f/9//3//f/9//3//f/9//3//f/9//3//f/9//3//f/9//3//f/9//3//f/9//3//f/9//3//f/9//3//f/9//3//f/9//3//f/9//3//f/9//3//f/9//3//f/9//3//f/9//3//f/9//3//f/9//3//f/9//3//f/9//38AAP9//3//f/9//3//f/9//3//f/9//3//f/9//3//f/9//n//f/9//3//f/9//3//f/9//3//f/9//3//f95733v/f/9//3//f/9//3//f/9//3//f/9//3//f/9//3//f/9//3//f/9//3//f/9//398b3xvO2caY9hat1Z2UnVS2F62VhpjfnM9a/9/v3vff3hS/3+/e/9//3/ff/9//3//f/9//3//f/9//3//f/9//3/ff/9//3+/d9le/3+/e/9//3//f/9//3//f/9//3//f/9//3//f/9//3//f/9/v3f6Xv9//3/fe/9//3//f/9//3//f/9//3//f/9//3//f/9//3//f/9//3//f/9//3//f/9//3//f/9//3//f/9//3//f/9//3//f/9//3//f/9//3//f/9//3//f/9//3//f/9//3//f/9//3//f/9//3//f/9//3//f/9//3//f/9//3//f/9//3//f/9//3//f/9//3//f/9//3//f/9//3//f/9//3//f/9//3//f/9//3//f/9//3//f/9//3//f/9//3//f/9//3//f/9//3//f/9//3//f/9//3//f/9//3//f/9/AAD/f/9//3//f/9//3//f/9//3//f/9//3//f/9//3//f/9//n//f/9//3//f/9//3//f/9//3//f/9//3//f/9//3//f/9//3//f/9//3//f/9//3//f/9//3//f/9//3//f/9//3//f/9//3//f/9//3//f/9//3//f/9//3//f/9/XW9+c15vulrcXlhOelYWRjdKu1odZ19vX2+fc59333/fe99/33v/f/9//3//f/9/v3f/f997/3/6Yp9zv3vff/9//3//f/9//3//f/9//3//f/9//3//f/9//3//f/9/PGefd/9//3//f/9//3//f/9//3//f/9//3//f/9//3//f/9//3//f/9//3//f/9//3//f/9//3//f/9//3//f/9//3//f/9//3//f/9//3//f/9//3//f/9//3//f/9//3//f/9//3//f/9//3//f/9//3//f/9//3//f/9//3//f/9//3//f/9//3//f/9//3//f/9//3//f/9//3//f/9//3//f/9//3//f/9//3//f/9//3//f/9//3//f/9//3//f/9//3//f/9//3//f/9//3//f/9//3//f/9//3//f/9//3//fwAA/3//f/9//3//f/9//3//f/9//3//f/9//3//f/9//3//f/9//n//f/9//3//f/9//3//f/9//3//f/9//3//f/9//3//f/9//3//f/9//3//f/9//3//f/9//3//f/9//3//f/9//3//f/9//3//f/9//3//f/9//3//f/9//3//f/9//3/ff/9/v3vff99/33+ZVj5rPmu5WjxnuFr5XpdWmFZ3UpdSl1bZWvleG2MbY59zXWu/e35zn3e4Vv9/v3f/f/9//3//f/9//3//f/9//3//f/9//3//f/9//3/ff593+l7/f/9//3//f/9//3//f/9//3//f/9//3//f/9//3//f/9//3//f/9//3//f/9//3//f/9//3//f/9//3//f/9//3//f/9//3//f/9//3//f/9//3//f/9//3//f/9//3//f/9//3//f/9//3//f/9//3//f/9//3//f/9//3//f/9//3//f/9//3//f/9//3//f/9//3//f/9//3//f/9//3//f/9//3//f/9//3//f/9//3//f/9//3//f/9//3//f/9//3//f/9//3//f/9//3//f/9//3//f/9//3//f/9//38AAP9//3//f/9//3//f/9//3//f/9//3//f/9//3//f/9//3//f/9//3//f/9//3//f/9//3//f/9//3//f/9//3//f/9//3//f/9//3//f/9//3//f/9//3//f/9//3//f/9//3//f/9//3//f/9//3//f/9//3//f/9//3//f/9//3//f/9//3//f/9//3//f/9/XW87Z/9/33v/f/9//3//f/9//3//f99/v3ued31vfW88axtj2Vq5WndSVk41SndSVk7bXrpa3F4eZx1nPmt/c797n3d/c99/33/ff/9//3//f7pav3v/f99//3//f/9//3//f/9//3//f/9//3//f/9//3//f/9//3//f/9//3//f/9//3//f/9//3//f/9//3//f/9//3//f/9//3//f/9//3//f/9//3//f/9//3//f/9//3//f/9//3//f/9//3//f/9//3//f/9//3//f/9//3//f/9//3//f/9//3//f/9//3//f/9//3//f/9//3//f/9//3//f/9//3//f/9//3//f/9//3//f/9//3//f/9//3//f/9//3//f/9//3//f/9//3//f/9//3//f/9//3//f/9/AAD/f/9//3//f/9//3//f/9//3//f/9//3//f/9//3//f/9//3//f/9//3//f/9//3//f/9//3//f/9//3//f/9//3//f/9//3//f/9//3//f/9//3//f/9//3//f/9//3//f/9//3//f/9//3//f/9//3//f/9//3//f/9//3//f/9//3//f/9//3//f/9//3/fe/9/lVb/f997/3/ee/9//nv/f/9//3//f/9//3//f997/3//f/9//3//f7932l6fd39zv3t/cz9rP2+bVjhKsznTPTZKmVZ4UlhOeVKaVrpamFJ4UhVGVk65Wj1ruVo8Zz1rXWt+b35zn3e/d79733//f/9//3//f/9//3//f/9//3//f/9//3//f/9//3//f/9//3//f/9//3//f/9//3//f/9//3//f/9//3//f/9//3//f/9//3//f/9//3//f/9//3//f/9//3//f/9//3//f/9//3//f/9//3//f/9//3//f/9//3//f/9//3//f/9//3//f/9//3//f/9//3//f/9//3//f/9//3//f/9//3//f/9//3//f/9//3//f/9//3//f/9//3//f/9//3//f/9//3//fwAA/3//f/9//3//f/9//3//f/9//3//f/9//3//f/9//3//f/9//3//f/9//3//f/9//3//f/9//3//f/9//3//f/9//3//f/9//3//f/9//3//f/9//3//f/9//3//f/9//3//f/9//3//f/9//3//f/9//3//f/9//3//f/9//3//f/9//3//f/9//3//f/9//3//fztrGWP/f957/3//f/9//n//f/9//3//f/9//3//f/9//3/fe99//3/ff15v+2L/f597v3v/f99/vFofa/9//3/8YhVGHWfff/9/33+/e99//3+6Wr97339eb/9/XW9ca1xrO2cbZ/pi+mL5Xthat1rYWtha2F7YWvle2Fpba1trfXOec997/3//f/9//3/ff/9//3//f/9//3//f/9//3//f/9//3//f/9//3//f/9//3//f/9//3//f/9//3//f/9//3//f/9//3//f/9//3//f/9//3//f/9//3//f/9//3//f/9//3//f/9//3//f/9//3//f/9//3//f/9//3//f/9//3//f/9//3//f/9//3//f/9//3//f/9//3//f/9//3//f/9//3//f/9//3//f/9//38AAP9//3//f/9//3//f/9//3//f/9//3//f/9//3//f/9//3//f/9//3//f/9//3//f/9//3//f/9//3//f/9//3//f/9//3//f/9//3//f/9//3//f/9//3//f/9//3//f/9//3//f/9//3//f/9//3//f/9//3//f/9//3//f/9//3//f/9//3//f/9//3//f/9//3//f7da33v/f753/3//f/9//3//f/9//3//f/9//3//f/9//3//f/9//3//f7hav3u/e59333+/e/1in3f/f99//3//f9peV049a/9//3+/e99/v3vaXv9/n3f/f/9//3//f/9//3//f/9//3//f/9//3//f/9//3/ff/9/nnOec3xvW2saY/het1q3Vtda+F4ZY1trnXPfe/9//3//f/9//3//f/9//3//f/9//3//f/9//3//f/9//3//f/9//3//f/9//3//f/9//3//f/9//3//f/9//3//f/9//3//f/9//3//f/9//3//f/9//3//f/9//3//f/9//3//f/9//3//f/9//3//f/9//3//f/9//3//f/9//3//f/9//3//f/9//3//f/9//3//f/9//3//f/9/AAD/f/9//3//f/9//3//f/9//3//f/9//3//f/9//3//f/9//3//f/9//3//f/9//3//f/9//3//f/9//3//f/9//3//f/9//3//f/9//3//f/9//3//f/9//3//f/9//3//f/9//3//f/9//3//f/9//3//f/9//3//f/9//3//f/9//3//f/9//3//f/9//3//f/9//399b/he/3/fe/9//3//f/9//3//f/9//3//f/9//3//f/9//3//f/9/33//f7ha/3+/e797eFKfd3hS/3//f797/3//f39zl1LaWr97v3v/f/9/mFKfd/9/33//f/9//3//f/9//3//f/9//3//f/9//3//f/9//3//f/9//3//f/9//3//f/9//3//f/9/33udc51zW2s6Zxljvnffe/9//3//f/9//3//f/9//3//f/9//3//f/9//3//f/9//3//f/9//3//f/9//3//f/9//3//f/9//3//f/9//3//f/9//3//f/9//3//f/9//3//f/9//3//f/9//3//f/9//3//f/9//3//f/9//3//f/9//3//f/9//3//f/9//3//f/9//3//f/9//3//f/9//3//fwAA/3//f/9//3//f/9//3//f/9//3//f/9//3//f/9//3//f/9//3//f/9//3//f/9//3//f/9//3//f/9//3//f/9//3//f/9//3//f/9//3//f/9//3//f/9//3//f/9//3//f/9//3//f/9//3//f/9//3//f/9//n//f/5//3//f/9//3//f/9//3//f/9/33v/f/9//3/5Xn1v/3+/d/9//3//f/9//3//f957fG/fe/9//3//f99//3//f/9//3/ZXj1r/3+fd/xiX2+YVt97/3//f/9/v3v/f/9/HGe5Vn9v/3//f593HGf/f/9//3//f/9//3//f/9//3//f/9//3//f/9//3//f/9//3//f/9//3//f/9//3//f/9//3//f/9//3//f/9//3//f1prnXPee/9//3//f/9//3//f/9//3//f/9//3//f/9//3//f/9//3//f/9//3//f/9//3//f/9//3//f/9//3//f/9//3//f/9//3//f/9//3//f/9//3//f/9//3//f/9//3//f/9//3//f/9//3//f/9//3//f/9//3//f/9//3//f/9//3//f/9//3//f/9//3//f/9//38AAP9//3//f/9//3//f/9//3//f/9//3//f/9//3//f/9//3//f/9//3//f/9//3//f/9//3//f/9//3//f/9//3//f/9//3//f/9//3//f/9//3//f/9//3//f/9//3//f/9//3//f/9//3//f/9//3//f/9//3//f/9//3//f/9//3//f/9//3//f/9//3//f/9//3//f99/v3u3Vv9/v3e/d/9//3//f/9//399b5ZWtlY7Z99//3//f997/3//f/9//3/YWt9/33+/e7laPGdca99//3//f/9/33/fe/9/PGt3Uj1r/3//f9len3ffe/9//3//f/9//3//f/9//3//f/9//3//f/9//3//f/9//3//f/9//3//f/9//3//f/9//3//f/9//3//f/9//39ba5xz/3//f/9//3//f/9//3//f/9//3//f/9//3//f/9//3//f/9//3//f/9//3//f/9//3//f/9//3//f/9//3//f/9//3//f/9//3//f/9//3//f/9//3//f/9//3//f/9//3//f/9//3//f/9//3//f/9//3//f/9//3//f/9//3//f/9//3//f/9//3//f/9//3//f/9/AAD/f/9//3//f/9//3//f/9//3//f/9//3//f/9//3//f/9//3//f/9//3//f/9//3//f/9//3//f/9//3//f/9//3//f/9//3//f/9//3//f/9//3//f/9//3//f/9//3//f/9//3//f/9//3//f/9//3//f/9//3//f/9//3//f/9//3//f/9//3//f/9//3//f997/3//f797+l5/c/9/2V5+c79733v/f/9/nnO3Vt97fXNca753/3//f/9//3//f/9/Gmdca/9/f3MbY59zGmO/e/9//3//f/9//3//f/9/v3tVTtle33+/d9ha/3//f/9//3//f/9//3//f/9//3//f/9//3//f/9//3//f/9//3//f/9//3//f/9//3//f/9//3//f/9//3//f/9/e2++d/9//3//f/9//3//f/9//3//f/9//3//f/9//3//f/9//3//f/9//3//f/9//3//f/9//3//f/9//3//f/9//3//f/9//3//f/9//3//f/9//3//f/9//3//f/9//3//f/9//3//f/9//3//f/9//3//f/9//3//f/9//3//f/9//3//f/9//3//f/9//3//f/9//3//fwAA/3//f/9//3//f/9//3//f/9//3//f/9//3//f/9//3//f/9//3//f/9//3//f/9//3//f/9//3//f/9//3//f/9//3//f/9//3//f/9//3//f/9//3//f/9//3//f/9//3//f/9//3//f/9//3//f/9//3//f/9//3//f/9//3//f/9//3//f/9//3++e/9//3//f/9/v3v/f59zuFb/f15v2l4cZ/9//3+/d/9/G2d+c/9/33v5Xhpn33v/f/9//3//f797uFrff/9/v3fYWv9//3//f/9//3//f/9//3//f997/3/6YrhWfnM7Z797/3//f/9//3//f/9//n//f/9//3//f/9//3//f/9//3//f997/3//f/9//3//f/9//3//f/9//3//f/9/3nu9d/9//3//f/9//3//f/9//3//f/9//3//f/9//3//f/9//3//f/9//3//f/9//3//f/9//3//f/9//3//f/9//3//f/9//3//f/9//3//f/9//3//f/9//3//f/9//3//f/9//3//f/9//3//f/9//3//f/9//3//f/9//3//f/9//3//f/9//3//f/9//3//f/9//3//f/9//38AAP9//3//f/9//3//f/9//3//f/9//3//f/9//3//f/9//3//f/9//3//f/9//3//f/9//3//f/9//3//f/9//3//f/9//3//f/9//3//f/9/3nv/f/9//3//f/9/33v/f/9//3//f/9//3//f99//3//f/9//3//f99733//f/9/33//f/9//3//fzlnU0pTSrZW/3/ff/9//3+/ez1rXmvffxVGn3P8Yv9/v3u5VphSNUr/f/9//39ca9hafXP/f/9//3//f35z2V6/e/9/n3f/f/9//3//f/9//3//f/9/33v/f997/39db7dW+l64Wv9/33/ff/9//3//f/9//n//f/9//3//f/9//3//f/9//3//f/9//3/fe/9//3//f/9//3/ff957vXe+d713vXf/f/9//3//f/9//3//f/9//3//f/9//3//f/9//3//f/9//3//f/9//3//f/9//3//f/9//3//f/9//3//f/9//3//f/9//3//f/9//3//f/9//3//f/9//3//f/9//3//f/9//3//f/9//3//f/9//3//f/9//3//f/9//3//f/9//3//f/9//3//f/9//3//f/9//3//f/9/AAD/f/9//3//f/9//3//f/9//3//f/9//3//f/9//3//f/9//3//f/9//3//f/9//3//f/9//3//f/9//3//f/9//3//f/9//3//f/9//3//f/9/33v/f/9/fG87a1xv2F47ZztnXW+ec997/3//f/9//3//f99//3//f/9//3/fe/9//3//f/9//3/fe75333sZY5ZW/3/ff/9//39/c9pe/39/c7lW/3+YVp93f2//fxtjfm//f793/3/fe3ZSXGvff/9//3//f7ha/3+fd/9//3//f/9//3//f/9//3//f/9//3//f/9//399b7hWE0Kec/9//3//f/9//3//f/5//3//f/9//3//f/9//3//f/9//3/ff/9//3//f/9/33vfe713nXOdc957/3//f/9//3//f/9//3//f/9//3//f/9//3//f/9//3//f/9//3//f/9//3//f/9//3//f/9//3//f/9//3//f/9//3//f/9//3//f/9//3//f/9//3//f/9//3//f/9//3//f/9//3//f/9//3//f/9//3//f/9//3//f/9//3//f/9//3//f/9//3//f/9//3//f/9//3//f/9//3//fwAA/3//f/9//3//f/9//3//f/9//3//f/9//3//f/9//3//f/9//3//f/9//3//f/9//3//f/9//3//f/9//3//f/9//3//f/9//3//f/9//3//f/9/+F7XWnxvnnd9b/9/fnN+c11rPGsaY/pi2FrYWn1v33v/f/9//3/ff/9//3//f/9//3//f/9//3/ff/9/vndcbzRK33//f/9/v3ccY15r33//f99/n3f7Xhxn/3//f5dSv3v/f793/399cxpjtlb/f79733vff9pe/3/fe/9//3//f/9//3//f/9//3//f/9/nXP/f/9/33u/d1VOVU7/f/9/33//f/9//3//f/9//3//f/9//3//f/9//3//f/9/fG9ba7ZW+F58b/9/33v/f997/3//f/9//3//f/9//3//f/9//3//f/9//3//f/9//3//f/9//3//f/9//3//f/9//3//f/9/3nv/f/9//3//f/9//3//f/9//3//f/9//3//f/9//3//f/9//3//f/9//3//f/9//3//f/9//3//f/9//3//f/9//3//f/9//3//f/9//3//f/9//3//f/9//3//f/9//3//f/9//3//f/9//38AAP9//3//f/9//3//f/9//3//f/9//3//f/9//3//f/9//3//f/9//3//f/9//3//f/9//3//f/9//3//f/9//3//f/9//3//f/9//3//f/9/33vXWjpn/3//f/9//3/fe/9//3//f/9//3//f/9/3387a/le2Fr6Yp5z/3//f/9//3/fe/9//3//f/9//3//f/9//38aY3VO/3/ff/9/n3OYVv9//3//f/9/33uXVp5z33u/e/liv3v/f797/3/feztrllLfe797/3/7Yjxr/3//f/9//3//f/9//3//f/9//3//f/9//3//f/9//3+fd3ZOG2f/f/9//3//f/9//3//f/9//3//f/9//3//f/9//39bb9dannP/f/9/XG8ZY/9//3//f/9//3//f/9//3//f/9//3//f/9//3//f/9//3//f/9//3//f/9//3//f/9/3nv/f/9//3//f/9//3//f/9//3//f/9//3//f/9//3//f/9//3//f/9//3//f/9//3//f/9//3//f/9//3//f/9//3//f/9//3//f/9//3//f/9//3//f/9//3//f/9//3//f/9//3//f/9//3//f/9//3//f/9/AAD/f/9//3//f/9//3//f/9//3//f/9//3//f/9//3//f/9//3//f/9//3//f/9//3//f/9//3//f/9//3//f/9//3//f/9//3//f/9//3//f/9/33t8b793/3/fe55z/3//f/9//3//f/9//3//f/9/33v/f997nnMZY9ha2FoaY/9//3//f/9//3//f/9//3//f/9//39db1VO33v/f/9/G2c8a797/3//f/9//3//f/9//3/4Xnxz33//f/9/33v/fxpnl1K/e/9/v3uYVt97/3//f/9//3//f/9//3//f/9/nHP/f/9/33v/f55z/39+b1VKXWv/f99//3//f/9//3//f/9//3//f/9//3//f/9/Omd9b/9//3/ff99//3+dc997/3//f/9//3//f/9//3//f/9//3//f/9//3//f/9//3//f/9//3//f/9//3//f957/3//f/9//3//f/9//3//f/9//3//f/9//3//f/9//3//f/9//3//f/9//3//f/9//3//f/9//3//f/9//3//f/9//3//f/9//3//f/9//3//f/9//3//f/9//3//f/9//3//f/9//3//f/9//3//f/9//3//fwAA/3//f/9//3//f/9//3//f/9//3//f/9//3//f/9//3//f/9//3//f/9//3//f/9//3//f/9//3//f/9//3//f/9//3//f/9//3//f/9//3//f997/3//f/9//3//f/9//3//f/9//3//f/9//3//f/9//3//f/9//3//f99/nnO4WrhaXWu/d997/3//f/9//3+ed/9//38bY1VO/3/fe/9/Ekb/f/9/nnf/f/9/33v/f/9//39ba/9//397b/9//3//f/9/VUpeb/9/PmvZXv9//3//f/9//3//f/9//3//f/9/vnf/f/9/33//f/9//3+4WrdWfW/fe/9//3//f/9//3//f/9//3//f/9//3++d5ZS/3//f/9//3//f/9//3//f/9//3//f/9//3//f/9//3//f/9//3//f/9//3//f/9//3//f/9//3//f957/39aa/9//3//f/9//3//f/9//3//f/9//3//f/9//3//f/9//3//f/9//3//f/9//3//f/9//3//f/9//3//f/9//3//f/9//3//f/9//3//f/9//3//f/9//3//f/9//3//f/9//3//f/9//3//f/9//3//f/9//38AAP9//3//f/9//3//f/9//3//f/9//3//f/9//3//f/9//3//f/9//3//f/9//3//f/9//3//f/9//3//f/9//3//f/9//3//f/9//3//f/9//3//f/9/33//f/9//3//f/9//3//f/9//3//f/9//3//f/9//3//f/9//3//f/9//3+/d1xrGmO4Wlxr33//f/9//3//f99733teazZK/3//f39z2Vrff/9/v3v/f/9//3//f99//3//f/9//3//f997/3+/e/9/mFbaXv9/uVrff/9//3//f/9//3//f/9//n//f/9//3//f/9//3//f/9/338URlVKv3f/f/9//3//f/9//3//f/9//3//f/9/v3eWUv9//3//f/9//3//f/9//3/ee/9//3//f/9//3//f/9//3//f/9//3//f/9//3//f/9//3//f/9/3nveexhjc069d/9/3nv/f/9//3//f/9//3//f/9//3//f/9//3//f/9//3//f/9//3//f/9//3//f/9//3//f/9//3//f/9//3//f/9//3//f/9//3//f/9//3//f/9//3//f/9//3//f/9//3//f/9//3//f/9//3//f/9/AAD/f/9//3//f/9//3//f/9//3//f/9//3//f/9//3//f/9//3//f/9//3//f/9//3//f/9//3//f/9//3//f/9//3//f/9//3//f/9//3//f/9//3//f/9//3//f/9//3//f/9//3//f/9//3//f/9//3//f/9//3//f/9//3//f/9//3/ff/9//38bY9la+2K/e99//3//f/9/n3fdXjhKP28fa9ZBH2fff797/3/fe/9//3//f/9//3//f/9//3//f957/3//f7972178Yr97ula/e997/3//f/9//3//f/9//3//f/9//3//f/9//3//f99/XWt3UjVK/3/ff/9//3//f/9/3nv/f/9/vnf/f11vG2f/f997/3//f/9//3//f51znXPff/9//3//f/9//3//f/9//3//f/9//3//f/9//3//f/9//3//f/9//3//f/9//3//f/9//3//f/9//3//f/9//3//f/9//3//f/9//3//f/9//3//f/9//3//f/9//3//f/9//3//f/9//3//f/9//3//f/9//3//f/9//3//f/9//3//f/9//3//f/9//3//f/9//3//f/9//3//f/9//3//fwAA/3//f/9//3//f/9//3//f/9//3//f/9//3//f/9//3//f/9//3//f/9//3//f/9//3//f/9//3//f/9//3//f/9//3//f/9//3//f/9//3//f/9//3//f/9//3//f/9//3//f/9//3//f/9//3//f/9//3//f/9//3//f/9//3/+f/5//3//f59333//fz1n2lr8Yhxj+155UnlSelK9Wrc9v14faxhGelKZVjVKGmPYXhpnfG+/e99//3/fe997/3//f/9//3//f797Hme7WtxePmv/f/9/vnf/f/9//n/+f/9//3//f/9//3//f/9/v3v/f997d1IdZ7paf3P/f/9//3/+f957/3//f/9/339db9pe/3//f/9//3/+f/5//3//f3xvXGvff/9//3+/e/9//3//f/9//3/+f/5//n//f/9//3//f/9//3//f/9//3//f/9//3//f/9//3//f/9//3//f/9//3//f/9//3//f/9//3//f/9//3//f/9//3//f/9//3//f/9//3//f/9//3//f/9//3//f/9//3//f/9//3//f/9//3//f/9//3//f/9//3//f/9//3//f/9//3//f/9//38AAP9//3//f/9//3//f/9//3//f/9//3//f/9//3//f/9//3//f/9//3//f/9//3//f/9//3//f/9//3//f/9//3//f/9//3//f/9//3//f/9//3//f/9//3//f/9//3//f/9//3//f/9//3//f/9//3//f/9//3//f/9//3//f/9//n//f/9//3//f/9//3//f797+2JWTjVG3F6fd/9/v3sfZ1xS33+9Xn93/3//f39z3399cxpntla2VtdaO2dcb997/3//f997/3//f997/WK7WjZGn3f/f/9//3//f957/3//f/9//3//f/9//3//f/9//3//fxxn/GIea9xe/3//f/9//3//f99733v/f/9/f3N3Uv9//3//f/9//3//f/9//3//fzpnfG/fe/9//3/fe/9//3//f/9//n//f/9//3//f/9//3//f/9//3//f/9//3//f/9//3//f/9//3//f/9//3//f/9//3//f/9//3//f/9//3//f/9//3//f/9//3//f/9//3//f/9//3//f/9//3//f/9//3//f/9//3//f/9//3//f/9//3//f/9//3//f/9//3//f/9//3//f/9//3//f/9/AAD/f/9//3//f/9//3//f/9//3//f/9//3//f/9//3//f/9//3//f/9//3//f/9//3//f/9//3//f/9//3//f/9//3//f/9//3//f/9//3//f/9//3//f/9//3//f/9//3//f/9//3//f/9//3//f/9//3//f/9//3//f/9//3//f/17/3//f/9//3/ff79733/ZXtlaXWv/f19veFKaVr97n3veYllOn3tZUr97/3//f99//3//f/9//3//f51zfG/4Xvle+V4bZ15vv3fff/9/3F6ZVnhS/3/ff793/3//f/9//3//f/9//3//f/9//3//f/9//3/ff7pan3uaVttef3Ofdxtnn3f/f99//3/ff/9/d1Lff99//3//f/5//n//f753/3//f9da+V7/f/9//3//f79333v/f/9//3//f/9//3//f/9//3//f/9//3//f/9//3//f/9//3//f/9//3//f/9//3//f/9//3//f/9//3//f/9//3//f/9//3//f/9//3//f/9//3//f/9//3//f/9//3//f/9//3//f/9//3//f/9//3//f/9//3//f/9//3//f/9//3//f/9//3//f/9//3//fwAA/3//f/9//3//f/9//3//f/9//3//f/9//3//f/9//3//f/9//3//f/9//3//f/9//3//f/9//3//f/9//3//f/9//3//f/9//3//f/9//3//f/9//3//f/9//3//f/9//3//f/9//3//f/9//3//f/9//3//f/9//3//f/9//3//f/5//3//f99//3/ff3ZSG2P/f/9//3/ff/9/v3u6Wtxef3PcXptau1o+a/9/v3v/f99//3/fe/9//3//f/9//3/ff997v3ddb9pe2l78Yl9vmlbTPV5r/3//f/9/33//f/9//3//f/9//3//f/9//3//f/9//3+/ezZK/WLUPTZKHWfbXrhWuFp2Thxnv3ufd1ZO/3//f/9/3nv+f/5//3//f/9/vnf/f1xrllJca/9//3//f/9//3/ff/9//3//f/9//3//f/9//3//f/9//3//f/9//3//f/9//3//f/9//3//f/9//3//f/9//3//f/9//3//f/9//3//f/9//3//f/9//3//f/9//3//f/9//3//f/9//3//f/9//3//f/9//3//f/9//3//f/9//3//f/9//3//f/9//3//f/9//3//f/9//38AAP9//3//f/9//3//f/9//3//f/9//3//f/9//3//f/9//3//f/9//3//f/9//3//f/9//3//f/9//3//f/9//3//f/9//3//f/9//3//f/9//3//f/9//3//f/9//3//f/9//3//f/9//3//f/9//3//f/9//3//f/9//3//f/9//3//f/9//3//f99/G2PYWv9//3/fe/9//3//f/9//3+fd3hSmVZXTh1nV05/c/9//3//f/9//3//f/9//3//f/9//3//f/9//3/ff797v3d/b5hWNkr0QX9z/3+/e99//3//f/9//3//f/9//3//f/9//3//f99/f3PTPZpWP29YTp9333//f/9//389a7hWuVo1Sn9z/3//f99//n//f/9/3nv/f/9//3//f51z+V64Wlxr33//f99/33v/f/9//3//f/9//3//f/9//3//f/9//3//f/9//3//f/9//3//f/9//3//f/9//3//f/9//3//f/9//3//f/9//3//f/9//3//f/9//3//f/9//3//f/9//3//f/9//3//f/9//3//f/9//3//f/9//3//f/9//3//f/9//3//f/9//3//f/9//3//f/9/AAD/f/9//3//f/9//3//f/9//3//f/9//3//f/9//3//f/9//3//f/9//3//f/9//3//f/9//3//f/9//3//f/9//3//f/9//3//f/9//3//f/9//3//f/9//3//f/9//3//f/9//3//f/9//3//f/9//3//f/9//3//f/9//3//f/5//3//f/9//39ca3ZO/3//f/9//3//f/9//3//f99//3//f593ulovKZlWHmfff99/33//f/9//3//f/9//3//f/9//3/ff/9//3//f/9//3/fe997Nkr1QZpWf3P/f99//3//f/9//3//f/9//3//f99//3+/e3dSHWd5Uv9/HmceZ99/33+/e797/3//f39zd1JWSjxr33//f/9/3Xv/f/9//3//f/9//3//f997XGv5XvlePGf/f/9//3/fe/9//3//f/9//3//f/9//3//f/9//3//f/9//3//f/9//3//f/9//3//f/9//3//f/9//3//f/9//3//f/9//3//f/9//3//f/9//3//f/9//3//f/9//3//f/9//3//f/9//3//f/9//3//f/9//3//f/9//3//f/9//3//f/9//3//f/9//3//fwAA/3//f/9//3//f/9//3//f/9//3//f/9//3//f/9//3//f/9//3//f/9//3//f/9//3//f/9//3//f/9//3//f/9//3//f/9//3//f/9//3//f/9//3//f/9//3//f/9//3//f/9//3//f/9//3//f/9//3//f/9//3//f/9//3//f/9//3//f99/fm/5Xv9//3//f/9//3//f/9//3//f/9//3/fe/9/33/0QbM5n3fff/9//3//f/9//3//f/9//3//f/9//3//f/9//3//f997/3//f997mVbcXj9ru1r6Xn1v33v/f/9//3//f/9//3//f/9//38URt9//Wb9Yt9/eFI+a/9/33//f/9/33//f39zV07bXtpefnPff/9/33v/f/9//3//f/9//3//f/9/339dbzxnG2d+b797/3//f/9//3//f/9//3//f/9//3//f/9//3//f/9//3//f/9//3//f/9//3//f/9//3//f/9//3//f/9//3//f/9//3//f/9//3//f/9//3//f/9//3//f/9//3//f/9//3//f/9//3//f/9//3//f/9//3//f/9//3//f/9//3//f/9//3//f/9//38AAP9//3//f/9//3//f/9//3//f/9//3//f/9//3//f/9//3//f/9//3//f/9//3//f/9//3//f/9//3//f/9//3//f/9//3//f/9//3//f/9//3//f/9//3//f/9//3//f/9//3//f/9//3//f/9//3//f/9//3//f/9//3//f/9//3//f/9/33//f3ZS33//f/9//3//f/9//3//f/9//3//f/9//3//f/9/X294UtQ9Pmv/f/9//3//f/9//3//f/9//3//f/9//3//f/9//3//f/9//3//f/9/9D1fb/9/33tdb/lefW/fe/9//3//f/9//3//fzxrmFb/f99/WFKfd/9/d1Lff/9//3/ff/9//3//f3hS33/ff7pa/GL/f/9//3//f/9//3//f/9//3//f/9//3//f797PWv7Yvpe/3//f/9//3//f/9//3//f/9//3//f/9//3//f/9//3//f/9//3//f/9//3//f/9//3//f/9//3//f/9//3//f/9//3//f/9//3//f/9//3//f/9//3//f/9//3//f/9//3//f/9//3//f/9//3//f/9//3//f/9//3//f/9//3//f/9//3//f/9/AAD/f/9//3//f/9//3//f/9//3//f/9//3//f/9//3//f/9//3//f/9//3//f/9//3//f/9//3//f/9//3//f/9//3//f/9//3//f/9//3//f/9//3//f/9//3//f/9//3//f/9//3//f/9//3//f/9//3//f/9//3//f/9//3//f/9//3//f/9/33uXVt9//3//f/9//3//f/9//3//f/9//3//f/9/33//f/9/HWcWRldO215/c997/3//f99//3//f/9//3//f/5//n/+f/5//n//f/9//3+/e15vFkafc/9//3/fe7932F74Xltv/3//f99/33ufd5hW/3/ff19vulr/f/piGmf/f997/3//f797339YTn9333+/e9xemVb/f/9//3+/e/9//3//f997/3//f/9//3//f/9/PWvZWtdavXf/f/9//3//f/9//3//f/9//3//f/9//3//f/9//3//f/9//3//f/9//3//f/9//3//f/9//3//f/9//3//f/9//3//f/9//3//f/9//3//f/9//3//f/9//3//f/9//3//f/9//3//f/9//3//f/9//3//f/9//3//f/9//3//f/9//3//fwAA/3//f/9//3//f/9//3//f/9//3//f/9//3//f/9//3//f/9//3//f/9//3//f/9//3//f/9//3//f/9//3//f/9//3//f/9//3//f/9//3//f/9//3//f/9//3//f/9//3//f/9//3//f/9//3//f/9//3//f/9//3//f/9//3//f/9//3//f55zuFr/f/9//3//f/9//3//f/9//3//f/9//3//f797/3//f99/+2LSPV5r2l76Yv9//3/ff/9//3//f/9//3/+f/1//n/+f/9//n//f/9/33v/fzVKmFL/f/9/v3v/f99//3+dd9deWmu+d/9/v3s0Rv9//3/ff/tiHGf/f9hafG//f/9//3//f/9/P2v/Zr9733+/f19vmFZ+b/9//3/fe/9//3//f/9//3//f793n3d+bxtjdlI5Z713/3//f/9//3//f/9//3//f/9//3//f/9//3//f/9//3//f/9//3//f/9//3//f/9//3//f/9//3//f/9//3//f/9//3//f/9//3//f/9//3//f/9//3//f/9//3//f/9//3//f/9//3//f/9//3//f/9//3//f/9//3//f/9//3//f/9//38AAP9//3//f/9//3//f/9//3//f/9//3//f/9//3//f/9//3//f/9//3//f/9//3//f/9//3//f/9//3//f/9//3//f/9//3//f/9//3//f/9//3//f/9//3//f/9//3//f/9//3//f/9//3//f/9//3//f/9//3//f/9//3//f/9//3//f99//387Z/le/3//f/9//3//f/9//n//f/9//3//f/9//3//f/9//3/ff99/HGc1Sp93fnOXVv9/nnf/f/9//3//f/9//n/+f/5//n/+f917/3//f/9//3+fczRGeFK/e/9//3/fe/9//3/fe997OmcaY797uFZ/c797/3+fd7la/3+ed5ZW/3/fe/9/Xm+ZVjdK1T3+Zh9r/mJZUldOFUZWTlZOHGeXUpdWuFqWUtha2FrYWtlePGufc797/3//f/9//3//f/9//3//f/9//3//f/9//3//f/9//3//f/9//3//f/9//3//f/9//3//f/9//3//f/9//3//f/9//3//f/9//3//f/9//3//f/9//3//f/9//3//f/9//3//f/9//3//f/9//3//f/9//3//f/9//3//f/9//3//f/9//3//f/9/AAD/f/9//3//f/9//3//f/9//3//f/9//3//f/9//3//f/9//3//f/9//3//f/9//3//f/9//3//f/9//3//f/9//3//f/9//3//f/9//3//f/9//3//f/9//3//f/9//3//f/9//3//f/9//3//f/9//3//f/9//3//f/9//3//f/9//3//f/9/O2f5Xv9//3//f/9//3//f/9//3//f/9//3//f/9//3//f99//3//f/9/l1Y8a79733t2Uv9/33//f/9//3//f/9//3//f/5//3/ee/9//3//f753/3/6XldO/GK/e997/3//f/9//3//f/9/v3c8a7hW/GL/f99/339fb5hW/387Z/li/3/ff/9//GK6WhdKm1o/a99//3/ff797ulo+a/9//3+fd/9//3//f/9//3//f997/3//f/9//3//f/9//3//f/9//3//f/9//3//f/9//3//f/9//3//f/9//3//f/9//3//f/9//3//f/9//3//f/9//3//f/9//3//f/9//3//f/9//3//f/9//3//f/9//3//f/9//3//f/9//3//f/9//3//f/9//3//f/9//3//f/9//3//f/9//3//fwAA/3//f/9//3//f/9//3//f/9//3//f/9//3//f/9//3//f/9//3//f/9//3//f/9//3//f/9//3//f/9//3//f/9//3//f/9//3//f/9//3//f/9//3//f/9//3//f/9//3//f/9//3//f/9//3//f/9//3//f/9//3//f/9//3//f/9/33v/fztn+V7/f/9//3//f/9//3//f/9//3//f/9//3/+f/9//3//f/9//3/fe/9/E0Z+c99//3+XVn1v33//f/9//3//f/9//3//f/9//3//f/9//3//f/9//39WTnhSPWv/f/9/33/ee/9//3//f/9//39ebxVG/WLff99/33+5Wn5v/3/4Xn1z/3+/e/9/33+/f/VBmlZYUrtaX2+fez9rmlbff99/33v/f/9//3/ff/9//3//f/9//3/fe/9//3//f/9//3//f/9//3//f/9//3//f/9//3//f/9//3//f/9//3//f/9//3//f/9//3//f/9//3//f/9//3//f/9//3//f/9//3//f/9//3//f/9//3//f/9//3//f/9//3//f/9//3//f/9//3//f/9//3//f/9//3//f/9//3//f/9//38AAP9//3//f/9//3//f/9//3//f/9//3//f/9//3//f/9//3//f/9//3//f/9//3//f/9//3//f/9//3//f/9//3//f/9//3//f/9//3//f/9//3//f/9//3//f/9//3//f/9//3//f/9//3//f/9//3//f/9//3//f/9//3//f/9//3//f/9//3+ec9ha/3//f/9//3//f/9//3//f/9//3//f/9//3//f/9//3//f997/3//fztndlL/f593/392Ul1vv3v/f/9//3//f/9//3//f/9//3//f/9//3/fe/9/f3OZVrlaXm//f/9//3//f/9//3//f99//39fb7pavF6/f79/33+YVv9/nnO3Vv9//3//f797/3+6Wn9zv3ufd7tavFoXRvVBeVLfe/9//3//f99//3//f/9//3//f/9//3//f/9//3//f/9//3//f/9//3//f/9//3//f/9//3//f/9//3//f/9//3//f/9//3//f/9//3//f/9//3//f/9//3//f/9//3//f/9//3//f/9//3//f/9//3//f/9//3//f/9//3//f/9//3//f/9//3//f/9//3//f/9//3//f/9//3//f/9/AAD/f/9//3//f/9//3//f/9//3//f/9//3//f/9//3//f/9//3//f/9//3//f/9//3//f/9//3//f/9//3//f/9//3//f/9//3//f/9//3//f/9//3//f/9//3//f/9//3//f/9//3//f/9//3//f/9//3//f/9//3//f/9//3//f/5//3//f/9/n3fZWr97/3//f/9//3//f/9//3//f/9//3//f/9//3//f/9//3//f99//3//f7hal1b/f593/3+4Vn1v/3//f99//3//f/9//3/fe/9//3/fe/9//3/fe99/HWe6Wttev3v/f/9//3//f957/3//f/9//383Sl9z3WKfe99/eFJfb997uVpeb/9/33//f/9/PWscY99//3//f99//38/axVGFEKYVphWPWu/e/9//3/ff/9//3//f/9//3//f/9//3//f/9//3//f/9//3//f/9//3//f/9//3//f/9//3//f/9//3//f/9//3//f/9//3//f/9//3//f/9//3//f/9//3//f/9//3//f/9//3//f/9//3//f/9//3//f/9//3//f/9//3//f/9//3//f/9//3//f/9//3//f/9//3//fwAA/3//f/9//3//f/9//3//f/9//3//f/9//3//f/9//3//f/9//3//f/9//3//f/9//3//f/9//3//f/9//3//f/9//3//f/9//3//f/9//3//f/9//3//f/9//3//f/9//3//f/9//3//f/9//3//f/9//3//f/9//3//f/9//3//f/9//3//f/9/dk7/f/9//3//f/9//n//f/9//3//f/9//3//f/9//3//f/9//3//f997/3//fzVKPWv/f/9//3+4Wp9333v/f/9/v3v/f/9//3//f/9//3//f/9//3//f/9/mVa7Wv1i/3/fe/9//3/+f/9//3//f/9/n3d5Uv9//WKfdx9r9kV6Ut1eGEo/a/9in3vff797ulpeb/9//3/ff/9/33/ffzZK339/c/1meVaaVnlWHWefd39z/3//f/9//3//f/9//3//f/9//3//f/9//3//f/9//3//f/9//3//f/9//3//f/9//3//f/9//3//f/9//3//f/9//3//f/9//3//f/9//3//f/9//3//f/9//3//f/9//3//f/9//3//f/9//3//f/9//3//f/9//3//f/9//3//f/9//3//f/9//38AAP9//3//f/9//3//f/9//3//f/9//3//f/9//3//f/9//3//f/9//3//f/9//3//f/9//3//f/9//3//f/9//3//f/9//3//f/9//3//f/9//3//f/9//3//f/9//3//f/9//3//f/9//3//f/9//3//f/9//3//f/9//3//f/9//3//f/9//3/fe7hWn3f/f/9//3/+f/5//n//f/9//3//f/9//3//f/9//3//f/9/3nv/f/9/nnP/f1ZKf3Pff99//3+YVp9z33//f/9//3//f/9//3//f/9//3//f/9//3/ff19vmVa8Wn9z/3/fe/9//n/9f/5//n//f99/Pmv8Yt9/X295UpM1W1K/fx9nnVZ/d99i3V7cXlhSV04bZ1xv/3/fe/9//38dZ/xi33/ff99/33+/e19vf3M/axxnPWufc79333vff/9//3//f/9//3//f/9//3//f/9//3//f/9//3//f/9//3//f/9//3//f/9//3//f/9//3//f/9//3//f/9//3//f/9//3//f/9//3//f/9//3//f/9//3//f/9//3//f/9//3//f/9//3//f/9//3//f/9//3//f/9//3//f/9/AAD/f/9//3//f/9//3//f/9//3//f/9//3//f/9//3//f/9//3//f/9//3//f/9//3//f/9//3//f/9//3//f/9//3//f/9//3//f/9//3//f/9//3//f/9//3//f/9//3//f/9//3//f/9//3//f/9//3//f/9//3//f/9//3//f/9//3//f/9//388Zxtn/3//f/9//3/+f/9//3//f/9//3//f/9//3//f/9//3//f/9//3//f/9//3+/dzVKv3v/f/9/33vYWt97/3//f/9//3//f/9//3//f/9//3//f/9/33//f/ximla7Wv9/33v/f/5//n/+f/9//3//f99/mFY+a/9//38fZ7U9lDVbUvhFP2//f/9//3+fdxxnHGc7Zzxr+l65Wvxiulr1QbxeX29fc79733+/e99//3+/e/9/339+c9le+V58b/9//3//f/9//3//f/9//3//f/9//3//f/9//3//f/9//3//f/9//3//f/9//3//f/9//3//f/9//3//f/9//3//f/9//3//f/9//3//f/9//3//f/9//3//f/9//3//f/9//3//f/9//3//f/9//3//f/9//3//f/9//3//fwAA/3//f/9//3//f/9//3//f/9//3//f/9//3//f/9//3//f/9//3//f/9//3//f/9//3//f/9//3//f/9//3//f/9//3//f/9//3//f/9//3//f/9//3//f/9//3//f/9//3//f/9//3//f/9//3//f/9//3//f/9//3//f/9//3//f/9//3//f/9/33+3Vv9//3//f/5//3//f/9//3//f/9//3//f/9//3//f/5//3/+f/9/vXf/f/9//388a9hannP/f/9/nXO2Vv9/fG//f/9//3//f/9//3//f/9//3//f/9/n3P/fxZG3F7aWv9//3//f/5//3//f/9//3//f/9/uVraXr97/39fb1lOn3cfa7U9WU6aVv1mn3scZ5lW/3/ff/9/v3vff99/P2u7Wl9vf3P7Yj1nG2fZXhpjGmO4Vtle2FrYWhpjvnf/f/9//3//f/9//3//f/9//3//f/9//3//f/9//3//f/9//3//f/9//3//f/9//3//f/9//3//f/9//3//f/9//3//f/9//3//f/9//3//f/9//3//f/9//3//f/9//3//f/9//3//f/9//3//f/9//3//f/9//3//f/9//38AAP9//3//f/9//3//f/9//3//f/9//3//f/9//3//f/9//3//f/9//3//f/9//3//f/9//3//f/9//3//f/9//3//f/9//3//f/9//3//f/9//3//f/9//3//f/9//3//f/9//3//f/9//3//f/9//3//f/9//3//f/9//3//f/9//3//f/9//3//f/9/uFrfe/9//3//f/9//3//f/9//3//f/9//3//f/9//3//f/9//3/ee/9/vnf/f997/3/ZXhlj/3/fe/9/GWcZY/9//3//f/9//3//f/9//3//f/9//3/ee/9/v3f/f1dOulo9a/9//3//f/9//3//f/9//3//f/9/G2c9a797v3tfc9U9338fa39z338/b/1ieFL0QdxiX2/ff/9//3//f797eVJfb/9/33/fe/9/33//f/9//3//f/9//3//f/9//3//f/9//3//f/9//3//f/9//3//f/9//3//f/9//3//f/9//3//f/9//3//f/9//3//f/9//3//f/9//3//f/9//3//f/9//3//f/9//3//f/9//3//f/9//3//f/9//3//f/9//3//f/9//3//f/9//3//f/9//3//f/9/AAD/f/9//3//f/9//3//f/9//3//f/9//3//f/9//3//f/9//3//f/9//3//f/9//3//f/9//3//f/9//3//f/9//3//f/9//3//f/9//3//f/9//3//f/9//3//f/9//3//f/9//3//f/9//3//f/9//3//f/9//3//f/9//3//f/9//3//f/9//3//f/leXGv/f/9//3//f/9//3//f/9//3//f/9//3//f/9//3//f/9//n//f/9/vnf/f55z/3+dc/9//3/fe/9/c07/f957/3//f/9//3//f/9//3//f/1//3//f/9//39/c5hSd1K/e/9//3//f/9//3//f/9/33//f/9/33teb797f3dYUtxe3395Ur9733//f/9/v3vUPdxeWU5ZTnpWP2u/e/9/Fkbff/9//3//f/9//3//f/9//3/fe/9/33//f/9//3//f/9//3//f/9//3//f/9//3//f/9//3//f/9//3//f/9//3//f/9//3//f/9//3//f/9//3//f/9//3//f/9//3//f/9//3//f/9//3//f/9//3//f/9//3//f/9//3//f/9//3//f/9//3//f/9//3//f/9//3//fwAA/3//f/9//3//f/9//3//f/9//3//f/9//3//f/9//3//f/9//3//f/9//3//f/9//3//f/9//3//f/9//3//f/9//3//f/9//3//f/9//3//f/9//3//f/9//3//f/9//3//f/9//3//f/9//3//f/9//3//f/9//3//f/9//3//f/9//3//f/9//3+ec/he33//f/9//3//f/9//3//f/9//3//f/9//3//f/9//3//f/9//3//f/9/vnf/f/9//3//f/9//3//f51zGWP/f/9//3//f/9//3//f/9//3/+f/5//3+/e/9/339/c5hWHGffe/9//3//f/9//3//f/9/fHP/f/9//3/ff9peuVpYUr9/P2s/a79733//f/9//WI/a/9/33+fex5neVI3TvRBmFafd793vnfff/9//3//f/9//3//f/9//3//f/9//3//f/9//3//f/9//3//f/9//3//f/9//3//f/9//3//f/9//3//f/9//3//f/9//3//f/9//3//f/9//3//f/9//3//f/9//3//f/9//3//f/9//3//f/9//3//f/9//3//f/9//3//f/9//3//f/9//3//f/9//38AAP9//3//f/9//3//f/9//3//f/9//3//f/9//3//f/9//3//f/9//3//f/9//3//f/9//3//f/9//3//f/9//3//f/9//3//f/9//3//f/9//3//f/9//3//f/9//3//f/9//3//f/9//3//f/9//3//f/9//3//f/9//3//f/9//3//f/9//3//f/9//3/XWr5333//f/9//3//f/9//3//f/9//3//f/9//3//f/9//3/fe/9//3/ff/9//3/fe997/3//f99//3//f1RK/3//f/9//3//f/9//3//f/9//n/9f/9//3/fe/9//39/c1VOfnP/f/9//3//f/9//3//f/9//3/ff/9//3//f/9/PWu6Wt9/ulq/e/9/33+/f797N0rff797/3/ff99/33+fd5hWPGefdztnfG+ed/9/33v/f/9//3//f/9//3//f/9//3//f/9//3//f/9//3//f/9//3//f/9//3//f/9//3//f/9//3//f/9//3//f/9//3//f/9//3//f/9//3//f/9//3//f/9//3//f/9//3//f/9//3//f/9//3//f/9//3//f/9//3//f/9//3//f/9//3//f/9/AAD/f/9//3//f/9//3//f/9//3//f/9//3//f/9//3//f/9//3//f/9//3//f/9//3//f/9//3//f/9//3//f/9//3//f/9//3//f/9//3//f/9//3//f/9//3//f/9//3//f/9//3//f/9//3//f/9//3//f/9//3//f/9//3//f/9//3//f/9//3//f/9/33u3Vt9//3//f/9/33v/f/9//3//f/9/33//f/9//3//f/9//3//f/9//3//f/9//3//f/9//3//f/9//38bY35v/3//f/9//3//f/9//3//f/9//n//f/9//3//f/9//388Z5dSnXP/f/9/3nv/f/9//3//f/9//3//f/9/33+fd7laFUa6WrpamVb8YvxiHmsdZ5lWulp/c797n3d/c99/33/7Yhxnv3fff797v3dcb/li+F46Z55z/3//f/9//3//f/9//3//f/9//3//f/9//3//f/9//3//f/9//3//f/9//3//f/9//3//f/9//3//f/9//3//f/9//3//f/9//3//f/9//3//f/9//3//f/9//3//f/9//3//f/9//3//f/9//3//f/9//3//f/9//3//f/9//3//fwAA/3//f/9//3//f/9//3//f/9//3//f/9//3//f/9//3//f/9//3//f/9//3//f/9//3//f/9//3//f/9//3//f/9//3//f/9//3//f/9//3//f/9//3//f/9//3//f/9//3//f/9//3//f/9//3//f/9//3//f/9//3//f/9//3//f/9//3//f/9//3//f/9/2Fp+b797v3tca997nXN8b11rfm9db35zfW9+c31vnnO/d99733v/f99//3//f/9//3//f/9//3/ff/9/+2I8Z/9//3//f/9//3//f/9//3/+f/5//3//f/9//3//f/9/33vZXvpi33v/f/9//3/de/9//3//f/9//3//f/9//3+/exxnFEY+azdKmlb9YvxiHGf7YvNBeFIcY15vPWv8Yj5rHGdWThtjXW9ebzxnfm99b3xvfW//f/9//3//f/9//3//f/9//3//f/9//3//f/9//3//f/9//3//f/9//3//f/9//3//f/9//3//f/9//3//f/9//3//f/9//3//f/9//3//f/9//3//f/9//3//f/9//3//f/9//3//f/9//3//f/9//3//f/9//3//f/9//3//f/9//38AAP9//3//f/9//3//f/9//3//f/9//3//f/9//3//f/9//3//f/9//3//f/9//3//f/9//3//f/9//3//f/9//3//f/9//3//f/9//3//f/9//3//f/9//3//f/9//3//f/9//3//f/9//3//f/9//3//f/9//3//f/9//3//f/9//3//f/9//3//f/9//3//f55zd1I8Z7hW+l47Z3xvGmf5XvpeG2cbZzxrO2c8ZxtnuFq3VrdWl1a3VrdW2Fq3Whpj+mJca35vn3Pff39zHGf/f/9//3//f/9//3//f/9//3//f/9//3//f/9//3//f/9/n3e/d/9//3//f/9//3//f95//3//f/9//3//f/9//3/ff19veFL/fzhO/3//f797/3+fdzRG/3+fd593n3d/c7972l65Wr97n3Ofd99//3/fe/9//3//f/9//3//f/9//3//f/9//3//f/9//3//f/9//3//f/9//3//f/9//3//f/9//3//f/9//3//f/9//3//f/9//3//f/9//3//f/9//3//f/9//3//f/9//3//f/9//3//f/9//3//f/9//3//f/9//3//f/9//3//f/9//3//f/9/AAD/f/9//3//f/9//3//f/9//3//f/9//3//f/9//3//f/9//3//f/9//3//f/9//3//f/9//3//f/9//3//f/9//3//f/9//3//f/9//3//f/9//3//f/9//3//f/9//3//f/9//3//f/9//3//f/9//3//f/9//3//f/9//3//f/9//3//f/9//3//f/9//3//f9lamFYcZ39zn3edc99733v/f/9//3//f/9//3//f/9//3//f/9/33vfe79733t9b1trPGs7Z9laHGeYUrE1mFbaWvpePGdda553vnffe/9//3//f/9//3//f99//3//f/9//3//f/9/33vee/9//3//f/9//3//f/9/33//f99//3//f5pW/WKfd3pS/3+/e/9//388a7hW/39/c/9/33//f7972l7ff/9//3//f/9//3//f/9//3//f/9//3//f/9//3//f/9//3//f/9//3//f/9//3//f/9//3//f/9//3//f/9//3//f/9//3//f/9//3//f/9//3//f/9//3//f/9//3//f/9//3//f/9//3//f/9//3//f/9//3//f/9//3//f/9//3//f/9//3//f/9//3//fwAA/3//f/9//3//f/9//3//f/9//3//f/9//3//f/9//3//f/9//3//f/9//3//f/9//3//f/9//3//f/9//3//f/9//3//f/9//3//f/9//3//f/9//3//f/9//3//f/9//3//f/9//3//f/9//3//f/9//3//f/9//3//f/9//3//f/9//3//f/9//3//f/9//3+/d5lW33//f/9/33v/f/9//3//f/9//3//f/9//3//f/9//3//f/9//3//f/9//3//f/9//3//f/9//3/ZWp93n3efd11vO2cZY/hetlaWUpZSt1rYXjpnO2t9b31v33v/f/9/33//f/9//3//f/9//3//f/9//3//f/9//3/ff/9/n3f/f5pWv3s/az9r/3+/e/9//39WTp9z/3//f/9/33//fxtjPGv/f/9/33//f/9//3//f/9//3//f/9//3//f/9//3//f/9//3//f/9//3//f/9//3//f/9//3//f/9//3//f/9//3//f/9//3//f/9//3//f/9//3//f/9//3//f/9//3//f/9//3//f/9//3//f/9//3//f/9//3//f/9//3//f/9//3//f/9//3//f/9//38AAP9//3//f/9//3//f/9//3//f/9//3//f/9//3//f/9//3//f/9//3//f/9//3//f/9//3//f/9//3//f/9//3//f/9//3//f/9//3//f/9//3//f/9//3//f/9//3//f/9//3//f/9//3//f/9//3//f/9//3//f/9//3//f/9//3//f/9//3/+f/9//3//f99//38dZ/xi33/fe/9//3//f/9//3//f/9//3//f/9//3//f/9//3//f/9//3//f/9//3//f/9//3//f/9/2Vq/d/9//3//f/9//3//f/9//3//f997v3d8b1trOmc6Z5dWuFqXUrdW2V4aY/leGmNcb51znnffe997/3//f/9//3//f797/39/czhKf3ObVl9v/3//f797v3tWTv9/33//f/9//3+/e5dS/3/ff/9//3//f/9//3//f/9//3//f/9//3//f/9//3//f/9//3//f/9//3//f/9//3//f/9//3//f/9//3//f/9//3//f/9//3//f/9//3//f/9//3//f/9//3//f/9//3//f/9//3//f/9//3//f/9//3//f/9//3//f/9//3//f/9//3//f/9//3//f/9/AAD/f/9//3//f/9//3//f/9//3//f/9//3//f/9//3//f/9//3//f/9//3//f/9//3//f/9//3//f/9//3//f/9//3//f/9//3//f/9//3//f/9//3//f/9//3//f/9//3//f/9//3//f/9//3//f/9//3//f/9//3//f/9//3//f/9//3//f/9//3//f/9//3//f/9//3+ZVn9zfnP/f/9//3//f/9//3//f/9//3//f/9//3//f/9//3//f/9//3//f/9//3//f/9//3//f/pen3ffe/9//3//f/9//3//f/9//3//f/9//3//f/9//3//f/9//3/ff793fnOec35zG2caYxpn+V7ZXrda2Fq4Wtlad1J/c/xiP2v/ZntWf3ObVv9/v3v/f/9/+2LaXv9//3/ff/9//387Z31z/3//f/9//3//f/9//3//f/9//3//f/9//3//f/9//3//f/9//3//f/9//3//f/9//3//f/9//3//f/9//3//f/9//3//f/9//3//f/9//3//f/9//3//f/9//3//f/9//3//f/9//3//f/9//3//f/9//3//f/9//3//f/9//3//f/9//3//f/9//3//fwAA/3//f/9//3//f/9//3//f/9//3//f/9//3//f/9//3//f/9//3//f/9//3//f/9//3//f/9//3//f/9//3//f/9//3//f/9//3//f/9//3//f/9//3//f/9//3//f/9//3//f/9//3//f/9//3//f/9//3//f/9//3//f/9//3//f/9//3//f/5//3//f/9//3//f99/v3e5Vv9/33v/f/5//n/+f/9//3//f/9//3//f/9//3//f/9//3//f/9//n//f/9//3//f/9//38aY793/3//f/9//3//f/9//3//f/9//3//f/9//3//f/9//3//f99/33//f/9//3//f/9//3//f/9/33//f/9//3//f99/f3Ofdz5rHWe7WhZGeVL2QZpWmlaZVrpa80H6Xj1rXW99b997v3t1Tr9733//f/9//3//f/9//3//f/9//3//f/9//3//f/9//3//f/9//3//f/9//3//f/9//3//f/9//3//f/9//3//f/9//3//f/9//3//f/9//3//f/9//3//f/9//3//f/9//3//f/9//3//f/9//3//f/9//3//f/9//3//f/9//3//f/9//3//f/9//38AAP9//3//f/9//3//f/9//3//f/9//3//f/9//3//f/9//3//f/9//3//f/9//3//f/9//3//f/9//3//f/9//3//f/9//3//f/9//3//f/9//3//f/9//3//f/9//3//f/9//3//f/9//3//f/9//3//f/9//3//f/9//3//f/9//3//f/9//3//f/9//3//f/9//3//f/9/HGfZXv9//3//f/5//3//f/9//3//f/9//3//f/9//3//f/9//3//f/9//n//f/9//3//f/9/11r/f/9//3//f/9//3//f/9//3//f/9//3//f/9//3//f/9//3//f/9//3//f/9//3//f/9//3//f/9//3//f/9//3//f/9//3//f/9/nnO4Vl9vmlbff99/33/ff15vFEZebzxn+mI8Zztndk52Utle2FoZYztnt1oaYztr2F5ba1trW2t8b3xvnXOdc753nXffe957/3//f/9//3//f/9//3//f/9//3//f/9//3//f/9//3//f/9//3//f/9//3//f/9//3//f/9//3//f/9//3//f/9//3//f/9//3//f/9//3//f/9//3//f/9//3//f/9//3//f/9/AAD/f/9//3//f/9//3//f/9//3//f/9//3//f/9//3//f/9//3//f/9//3//f/9//3//f/9//3//f/9//3//f/9//3//f/9//3//f/9//3//f/9//3//f/9//3//f/9//3//f/9//3//f/9//3//f/9//3//f/9//3//f/9//3//f/9//3//f/9//3//f/9//3//f99/33v/f/9/G2faXv9/3nv/f/9//3//f/9/nHP/f/9//3//f/9//3//f/9//3//f/5//3//f/9//3//f9da33v/f/9//3//f/9//3//f/9//3//f/9//3//f/9//3//f/9//3//f/9//3//f/9//3//f/9//3//f/9//3//f/9//3//f/9//3//f/9/vndXTn9zmVb/f99//3//f/ti2l7/f/9//3+/d/9/2l7ff99/33//f/9//3//f997/3/fe99/33vfe79733u/d997vXfee957/3/ee/9//3//f/9//3//f/9//3//f/9//3//f/9//3//f/9//3//f/9//3//f/9//3//f/9//3//f/9//3//f/9//3//f/9//3//f/9//3//f/9//3//f/9//3//f/9//3//fwAA/3//f/9//3//f/9//3//f/9//3//f/9//3//f/9//3//f/9//3//f/9//3//f/9//3//f/9//3//f/9//3//f/9//3//f/9//3//f/9//3//f/9//3//f/9//3//f/9//3//f/9//3//f/9//3//f/9//3//f/9//3//f/9//3//f/9//3//f/9//3//f/9//3/fe/9//3//f7972V5ca/9/33v/f/9/33v/f/9//3//f/9//3//f/9//3//f/9//3//f/9//3//f/9//3+3Wv9//3//f/9//3//f/9//3//f/9//3//f/9//3//f/9//3//f/9//3//f/9//3//f/9//3//f/9//3//f/9//3//f/9//3//f/9//3//f/9/PWvbXrpWHWf/f/9/33//f7hWPWv/f997/3//fz1rf3P/f/9//3//f/9//3//f/9//3//f/9//3//f/9//3//f/9//3//f/9//3//f/9//3//f/9//3//f/9//3//f/9//3//f/9//3//f/9//3//f/9//3//f/9//3//f/9//3//f/9//3//f/9//3//f/9//3//f/9//3//f/9//3//f/9//3//f/9//38AAP9//3//f/9//3//f/9//3//f/9//3//f/9//3//f/9//3//f/9//3//f/9//3//f/9//3//f/9//3//f/9//3//f/9//3//f/9//3//f/9//3//f/9//3//f/9//3//f/9//3//f/9//3//f/9//3//f/9//3//f/9//3//f/9//3//f/9//3//f/9//3//f/9//3//f99/vnf/f7932Fp9b/9//3/fe/9//3//f/9//3//f/9//3//f/9//3//f/9//3//f/9//3//f7932F7/f/9//3//f/9//3//f/9//3//f/9//3//f/9//3//f/9//3//f/9//3//f/9//3//f/9//3//f/9//3//f/9//3//f/9//3//f/9//3//f/9/PmuZVrlW/3/fe997/39+c3ZSv3vfe/9/33+fd9pe33v/f997/3//f99//3//f99//3//f/9//3//f/9//3//f/9//3//f/9//3//f/9//3//f/9//3//f/9//3//f/9//3//f/9//3//f/9//3//f/9//3//f/9//3//f/9//3//f/9//3//f/9//3//f/9//3//f/9//3//f/9//3//f/9//3//f/9/AAD/f/9//3//f/9//3//f/9//3//f/9//3//f/9//3//f/9//3//f/9//3//f/9//3//f/9//3//f/9//3//f/9//3//f/9//3//f/9//3//f/9//3//f/9//3//f/9//3//f/9//3//f/9//3//f/9//3//f/9//3//f/9//3//f/9//3//f/9//3//f/9//3//f/9//3//f/9//3//f35z2Vqfc/9//3//f/9//3//f/9//3//f/9//3//f/9//3//f/9//3//f/9//399cxpj/3//f/9//3//f/9//3//f/9//3//f/9//3//f/9//3//f/9//3//f/9//3//f/9//3//f/9//3//f/9//3//f/9//3//f/9//3//f/9//3//f/9/XW/6Xtha/3//f/9//38aYxpj/3//f/9//38cZ1xr/3//f/9//3//f/9//3//f/9//3//f/9//3//f/9//3//f/9//3//f/9//3//f/9//3//f/9//3//f/9//3//f/9//3//f/9//3//f/9//3//f/9//3//f/9//3//f/9//3//f/9//3//f/9//3//f/9//3//f/9//3//f/9//3//f/9//3//fwAA/3//f/9//3//f/9//3//f/9//3//f/9//3//f/9//3//f/9//3//f/9//3//f/9//3//f/9//3//f/9//3//f/9//3//f/9//3//f/9//3//f/9//3//f/9//3//f/9//3//f/9//3//f/9//3//f/9//3//f/9//3//f/9//3//f/9//3//f/9//3//f/9/3nv/f957/3//f997/3//f59z+15db/9/33//f/9//3//f/9//3//f/9//3/+f/9//3//f/9//3//f99/O2eec/9//3//f/9//3//f/9//3//f/9//3//f/9//3//f/9//3//f/9//3//f/9//3//f/9//3//f/9//3//f/9//3//f/9//3//f/9//3//f/9//3//f/9/fW+VUlxr/3//f/9/33saYztnn3f/f/9/v3u3Wt97/3//f/9//3/fe/9//3//f/9//3//f/9//3//f/9//3//f/9//3//f/9//3//f/9//3//f/9//3//f/9//3//f/9//3//f/9//3//f/9//3//f/9//3//f/9//3//f/9//3//f/9//3//f/9//3//f/9//3//f/9//3//f/9//3//f/9//38AAP9//3//f/9//3//f/9//3//f/9//3//f/9//3//f/9//3//f/9//3//f/9//3//f/9//3//f/9//3//f/9//3//f/9//3//f/9//3//f/9//3//f/9//3//f/9//3//f/9//3//f/9//3//f/9//3//f/9//3//f/9//3//f/9//3//f/9//3//f/9//3//f957/3//f957/3//f/9//3//f99/G2f6Yt97/3/ff/9//3//f/9//3//f/9//3//f/9//3//f/9//3+/dxpj/3//f/9//3//f/9//3//f/9//3//f/9//3//f/9//3//f/9//3//f/9//3//f/9//3//f/9//3//f/9//3//f/9//3//f/9//3//f/9//3//f/9//3/ff/9/vncyRv9//3//f/9//3/YWn5v33v/f/9/fG87a/9//3//f/9//3//f/9//3//f/9//3//f/9//3//f/9//3//f/9//3//f/9//3//f/9//3//f/9//3//f/9//3//f/9//3//f/9//3//f/9//3//f/9//3//f/9//3//f/9//3//f/9//3//f/9//3//f/9//3//f/9//3//f/9//3//f/9/AAD/f/9//3//f/9//3//f/9//3//f/9//3//f/9//3//f/9//3//f/9//3//f/9//3//f/9//3//f/9//3//f/9//3//f/9//3//f/9//3//f/9//3//f/9//3//f/9//3//f/9//3//f/9//3//f/9//3//f/9//3//f/9//3//f/9//3//f/9//3//f/9//3//f753/3//f997/3//f/9/33//f997Gme3Vn1z/3//f/9//3//f/9//3//f/9//3//f/9//3//f/9/nnPYWv9//3//f/9//3//f/9//3//f/9//3//f/9//3//f/9//3//f/9//3//f/9//3//f/9//3//f/9//3//f/9//3//f957/3//f/9//3//f/9//3//f997/3//f51zvXc5Z/9//3//f/9/nnN1Tv9/v3v/f/9/11qec/9/vnf/f/9//3//f/9//3//f/9//3//f/9//3//f/9//3//f/9//3//f/9//3//f/9//3//f/9//3//f/9//3//f/9//3//f/9//3//f/9//3//f/9//3//f/9//3//f/9//3//f/9//3//f/9//3//f/9//3//f/9//3//f/9//3//fwAA/3//f/9//3//f/9//3//f/9//3//f/9//3//f/9//3//f/9//3//f/9//3//f/9//3//f/9//3//f/9//3//f/9//3//f/9//3//f/9//3//f/9//3//f/9//3//f/9//3//f/9//3//f/9//3//f/9//3//f/9//3//f/9//3//f/9//3//f/9//3//f/9//3//f/9//3//f/9//3//f/9/33v/f/9/vnvXWvhev3f/f/9//3//f/9//3//f997/3//f/9/3399bzxrn3f/f/9//3//f/9//3//f/9//3//f/9//3//f/9//3//f/9//3//f/9//3//f/9//3//f/9//3//f/9//3//f/9//3//f/9//3//f/9//3//f/9//3//f/9//3//f/9//3//f/9/33v/f/9/XW/6Xp9z/3//f997llb/f/9//3//f997/3//f/9//3//f/9//3//f/9//3//f/9//3//f/9//3//f/9//3//f/9//3//f/9//3//f/9//3//f/9//3//f/9//3//f/9//3//f/9//3//f/9//3//f/9//3//f/9//3//f/9//3//f/9//3//f/9//3//f/9//38AAP9//3//f/9//3//f/9//3//f/9//3//f/9//3//f/9//3//f/9//3//f/9//3//f/9//3//f/9//3//f/9//3//f/9//3//f/9//3//f/9//3//f/9//3//f/9//3//f/9//3//f/9//3//f/9//3//f/9//3//f/9//3//f/9//3//f/9//3//f/9//3//f/9//3//f/9//3//f/9//3//f/9//3//f/9//39bb/heW2u/d/9//3//f/9//3//f99//3/ff31z+V4aZ797/3//f/9//3//f/9//3//f/9//3//f/9//3//f/9//3//f/9//3//f/9//3//f/9//3//f/9//3//f/9//3//f/9//3//f/9//3//f/9//3//f/9//3//f/9//3//f/9//3//f/9/33v/f/9/O2e4Wr93/3//fxpjGmf/f753/3//f/9//3//f/9//3//f/9//3//f/9//3//f/9//3//f/9//3//f/9//3//f/9//3//f/9//3//f/9//3//f/9//3//f/9//3//f/9//3//f/9//3//f/9//3//f/9//3//f/9//3//f/9//3//f/9//3//f/9//3//f/9/AAD/f/9//3//f/9//3//f/9//3//f/9//3//f/9//3//f/9//3//f/9//3//f/9//3//f/9//3//f/9//3//f/9//3//f/9//3//f/9//3//f/9//3//f/9//3//f/9//3//f/9//3//f/9//3//f/9//3//f/9//3//f/9//3//f/9//3//f/9//3//f/9//3//f/9//3//f/9//3//f/9//n/+f/9//n//f/9//3+dcxlj2F7ZXhtjn3O/e/9/v3v/f1xr2FoZY997/3//f793/3//f/9//3//f/9//3//f/9//3//f/9//3//f/9//3//f/9//3//f/9//3//f/9//3//f/9//3//f/9//3//f/9//3//f/9//3//f/9//3//f/9//3//f/9//3//f/9//3//f/9//3//f797XW+4Wt9/33v/f5ZSvnf/f/9//3//f/9//3//f/9//3//f/9//3//f/9//3//f/9//3//f/9//3//f/9//3//f/9//3//f/9//3//f/9//3//f/9//3//f/9//3//f/9//3//f/9//3//f/9//3//f/9//3//f/9//3//f/9//3//f/9//3//f/9//3//fwAA/3//f/9//3//f/9//3//f/9//3//f/9//3//f/9//3//f/9//3//f/9//3//f/9//3//f/9//3//f/9//3//f/9//3//f/9//3//f/9//3//f/9//3//f/9//3//f/9//3//f/9//3//f/9//3//f/9//3//f/9//3//f/9//3//f/9//3//f/9//3//f/9//3//f/9//3//f/9//3//f/1//3/+f/5/3Xv+f/9//3//f/9/33uecxtn+mL6Xhpj2Fp8b997/3/fe997/3//f/9//3//f/9//3//f/9//3//f/9//3//f/9//3//f/9//3//f/9//3//f/9//3//f/9//3//f/9//3//f/9//3//f/9//3//f/9//3//f/9//3//f/9//3//f/9//3//f/9//3//f/9/v3f/f/9/+V64Wv9/n3f/f5ZS/3//f997/3//f/9//3//f/9//3//f/9//3//f/9//3//f/9//3//f/9//3//f/9//3//f/9//3//f/9//3//f/9//3//f/9//3//f/9//3//f/9//3//f/9//3//f/9//3//f/9//3//f/9//3//f/9//3//f/9//3//f/9//38AAP9//3//f/9//3//f/9//3//f/9//3//f/9//3//f/9//3//f/9//3//f/9//3//f/9//3//f/9//3//f/9//3//f/9//3//f/9//3//f/9//3//f/9//3//f/9//3//f/9//3//f/9//3//f/9//3//f/9//3//f/9//3//f/9//3//f/9//3//f/9//3//f/9//3//f/9//3//f/9//3//f/5//3//f/9//3//f997/3//f/9//3//f/9//3//f/9//3//f/9//3//f/9//3//f/9//3//f/9//3//f/9//3//f/9//3//f/9//3//f/9//3//f/9//3//f/9//3//f/9//3//f/9//3//f/9//3//f/9//3//f/9//3//f/9//3//f/9//3//f/9//3//f/9/33//f/9//3+/d/9/fm+XUv9/n3fffxpj33//f/9//3//f/9//3//f/9//3//f/9//3//f/9//3//f/9//3//f/9//3//f/9//3//f/9//3//f/9//3//f/9//3//f/9//3//f/9//3//f/9//3//f/9//3//f/9//3//f/9//3//f/9//3//f/9//3//f/9//3//f/9/AAD/f/9//3//f/9//3//f/9//3//f/9//3//f/9//3//f/9//3//f/9//3//f/9//3//f/9//3//f/9//3//f/9//3//f/9//3//f/9//3//f/9//3//f/9//3//f/9//3//f/9//3//f/9//3//f/9//3//f/9//3//f/9//3//f/9//3//f/9//3//f/9//3//f/9//3//f/9//3//f/9//3//f/9//3//f/9//3/fe/9//3/ee/9//3//f/9//3//f/9//3//f/9//3//f/9//3//f/9//3//f/9//3//f/9//3//f/9//3//f/9//3//f/9//3//f/9//3//f/9//3//f/9//3//f/9//3//f/9//3//f/9//3//f/9//3//f/9//3//f/9//3//f/9//3//f/9//3//f/9/33//f79333/6Yr93/3/ZXn1v/3//f/9//3//f/9//3//f/9//3//f/9//3//f/9//3//f/9//3//f/9//3//f/9//3//f/9//3//f/9//3//f/9//3//f/9//3//f/9//3//f/9//3//f/9//3//f/9//3//f/9//3//f/9//3//f/9//3//f/9//3//fwAA/3//f/9//3//f/9//3//f/9//3//f/9//3//f/9//3//f/9//3//f/9//3//f/9//3//f/9//3//f/9//3//f/9//3//f/9//3//f/9//3//f/9//3//f/9//3//f/9//3//f/9//3//f/9//3//f/9//3//f/9//3//f/9//3//f/5//3//f/9//3//f/9//3//f/9//3//f/9//3//f/9//3//f/9//3//f/9//3//f/9//3//f9573Xv/f/9//3//f/9//3//f/9//3/ee/9//3//f/9//3//f/9//3//f/9//3//f/9//3//f/9//3//f/9//3//f/9//3//f/9//3//f/9//3//f/9//3//f/9//3//f/9//3//f/9//3//f/9//3//f/9//3//f/9//3//f/9/vnf/f/9/v3v/f/9//39da59zXGvYWv9//3//f/9//3//f/9//3//f/9//3//f/9//3//f/9//3//f/9//3//f/9//3//f/9//3//f/9//3//f/9//3//f/9//3//f/9//3//f/9//3//f/9//3//f/9//3//f/9//3//f/9//3//f/9//3//f/9//3//f/9//38AAP9//3//f/9//3//f/9//3//f/9//3//f/9//3//f/9//3//f/9//3//f/9//3//f/9//3//f/9//3//f/9//3//f/9//3//f/9//3//f/9//3//f/9//3//f/9//3//f/9//3//f/9//3//f/9//3//f/9//3//f/9//3//f/9//3//f/9//3//f/9//3//f/9//3//f/9//3//f/9//3//f/9//3//f/9//3//f/9//3//f/9//3//f/9//3//f/9//3//f/9//3//f/9//3//f/9//3//f/9//3//f/9//3//f/9//3//f/9//3//f/9//3//f/9//3//f/9//3//f/9//3//f/9//3//f/9//3//f/9//3//f/9//3//f/9//3//f/9//3//f/9//3//f/9//3//f/9//3/fe/9//3/fe/9//387ZxpjlVL/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Cxd3hZQHcepiJwGEsicP//AAAAANR2floAAIyaWAAgCEMAAAAAAPiGbgDgmVgAUPPVdgAAAAAAAENoYXJVcHBlclcAgmwAcINsAPhKww0Ai2wAOJpYAIABoHUOXJt14FubdTiaWABkAQAAb1Htdm9R7XYY0HgAAAgAAAACAAAAAAAAWJpYAARZ7XYAAAAAAAAAAJKbWAAJAAAAgJtYAAkAAAAAAAAAAAAAAICbWACQmlgA1tnsdgAAAAAAAgAAAABYAAkAAACAm1gACQAAADwC7nYAAAAAAAAAAICbWAAJAAAAAAAAALyaWADPHux2AAAAAAACAACAm1gACQAAAGR2AAgAAAAAJQAAAAwAAAADAAAAGAAAAAwAAAAAAAACEgAAAAwAAAABAAAAHgAAABgAAAAJAAAAUAAAAPcAAABdAAAAJQAAAAwAAAAD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BQBAAAKAAAAYAAAALgAAABsAAAAAQAAAFskDUJVJQ1CCgAAAGAAAAAhAAAATAAAAAAAAAAAAAAAAAAAAP//////////kAAAAEoAZQBmAGUAIABPAGYAaQBjAGkAbgBhACAAUgBlAGcAaQBvAG4AYQBsACAAQQBuAHQAbwBmAGEAZwBhAHMAdABhAAA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M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Object Id="idInvalidSigLnImg">AQAAAGwAAAAAAAAAAAAAAP8AAAB/AAAAAAAAAAAAAABKIwAApREAACBFTUYAAAEAr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xd3hZQHcepiJwGEsicP//AAAAANR2floAAIyaWAAgCEMAAAAAAPiGbgDgmVgAUPPVdgAAAAAAAENoYXJVcHBlclcAgmwAcINsAPhKww0Ai2wAOJpYAIABoHUOXJt14FubdTiaWABkAQAAb1Htdm9R7XYY0HgAAAgAAAACAAAAAAAAWJpYAARZ7XYAAAAAAAAAAJKbWAAJAAAAgJtYAAkAAAAAAAAAAAAAAICbWACQmlgA1tnsdgAAAAAAAgAAAABYAAkAAACAm1gACQAAADwC7nYAAAAAAAAAAICbWAAJAAAAAAAAALyaWADPHux2AAAAAAACAACAm1g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BEAoPj///IBAAAAAAAA/Iu7BoD4//8IAFh++/b//wAAAAAAAAAA4Iu7BoD4/////wAAAABYAM0etXfYTFgAzR61dwwRqAD+////bOOwd9LgsHdsODUDEL9uALA2NQNoRlgABFntdgAAAAAAAAAAnEdYAAYAAACQR1gABgAAAAAAAAAAAAAAxDY1A/gLNw/ENjUDAAAAAPgLNw+4RlgAb1Htdm9R7XYAAAAAAAgAAAACAAAAAAAAwEZYAARZ7XYAAAAAAAAAAPZHWAAHAAAA6EdYAAcAAAAAAAAAAAAAAOhHWAD4RlgA1tnsdgAAAAAAAgAAAABYAAcAAADoR1gABwAAADwC7nYAAAAAAAAAAOhHWAAHAAAAAAAAACRHWADPHux2AAAAAAACAADoR1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32IVAdwAAAAAY8GEPCEVsAAEAAADA+ckNAAAAAJDPVBMDAAAACEVsAHisVRMAAAAAkM9UE+OF1G4DAAAA7IXUbgEAAADQtlMTaM0Fb45ozG5IRlgAgAGgdQ5cm3XgW5t1SEZYAGQBAABvUe12b1HtdlADxw0ACAAAAAIAAAAAAABoRlgABFntdgAAAAAAAAAAnEdYAAYAAACQR1gABgAAAAAAAAAAAAAAkEdYAKBGWADW2ex2AAAAAAACAAAAAFgABgAAAJBHWAAGAAAAPALudgAAAAAAAAAAkEdYAAYAAAAAAAAAzEZYAM8e7HYAAAAAAAIAAJBHW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RAKD4///yAQAAAAAAAPyLuwaA+P//CABYfvv2//8AAAAAAAAAAOCLuwaA+P////8AAAAAwQ0AAAAAmLCVE/6dm3XYrPdvKBUBAUg/ehMAAAAAfwEhtyIAigH0cFgAXvTCb3RxWAAAAAAAAFPBDbRyWAAkiIASvHFYAFMAZQBnAG8AZQAgAFUASQAAAAAAAAAAACXkwm/hAAAAMHFYAJoz4W7IZDcP4QAAAAEAAAC2sJUTAABYADoz4W4EAAAABQAAAAAAAAAAAAAAAAAAALawlRM8c1gAJN/Cb+BBLQ8EAAAAAFPBDQAAAACl48JvEAAAAAAAAABTAGUAZwBvAGUAIABVAEkAAAAKLxByWAAQclgA4QAAAAAAAACYsJUTAAAAAAEAAAAAAAAAzHFYAFY6nHV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gAAABsAAAAAQAAAFskDUJVJQ1CCgAAAGAAAAAhAAAATAAAAAAAAAAAAAAAAAAAAP//////////kAAAAEoAZQBmAGUAIABPAGYAaQBjAGkAbgBhACAAUgBlAGcAaQBvAG4AYQBsACAAQQBuAHQAbwBmAGEAZwBhAHMAdABhAAA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3A928B4E-7C58-43C5-B406-E1F9A6EF7605}">
  <ds:schemaRefs>
    <ds:schemaRef ds:uri="http://schemas.openxmlformats.org/officeDocument/2006/bibliography"/>
  </ds:schemaRefs>
</ds:datastoreItem>
</file>

<file path=customXml/itemProps11.xml><?xml version="1.0" encoding="utf-8"?>
<ds:datastoreItem xmlns:ds="http://schemas.openxmlformats.org/officeDocument/2006/customXml" ds:itemID="{7D267E7C-8D92-4B24-BAF0-5B05D287734B}">
  <ds:schemaRefs>
    <ds:schemaRef ds:uri="http://schemas.openxmlformats.org/officeDocument/2006/bibliography"/>
  </ds:schemaRefs>
</ds:datastoreItem>
</file>

<file path=customXml/itemProps12.xml><?xml version="1.0" encoding="utf-8"?>
<ds:datastoreItem xmlns:ds="http://schemas.openxmlformats.org/officeDocument/2006/customXml" ds:itemID="{D274B87F-376C-43FE-ADB0-7CE05AA83204}">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0E8BED43-A2F5-4F55-842A-60CD7F84492B}">
  <ds:schemaRefs>
    <ds:schemaRef ds:uri="http://schemas.openxmlformats.org/officeDocument/2006/bibliography"/>
  </ds:schemaRefs>
</ds:datastoreItem>
</file>

<file path=customXml/itemProps6.xml><?xml version="1.0" encoding="utf-8"?>
<ds:datastoreItem xmlns:ds="http://schemas.openxmlformats.org/officeDocument/2006/customXml" ds:itemID="{03A65C3F-0173-40DB-8F9E-3AE1265F3E5A}">
  <ds:schemaRefs>
    <ds:schemaRef ds:uri="http://schemas.openxmlformats.org/officeDocument/2006/bibliography"/>
  </ds:schemaRefs>
</ds:datastoreItem>
</file>

<file path=customXml/itemProps7.xml><?xml version="1.0" encoding="utf-8"?>
<ds:datastoreItem xmlns:ds="http://schemas.openxmlformats.org/officeDocument/2006/customXml" ds:itemID="{25EA472C-50CD-4763-B2E7-C128049B2E1E}">
  <ds:schemaRefs>
    <ds:schemaRef ds:uri="http://schemas.openxmlformats.org/officeDocument/2006/bibliography"/>
  </ds:schemaRefs>
</ds:datastoreItem>
</file>

<file path=customXml/itemProps8.xml><?xml version="1.0" encoding="utf-8"?>
<ds:datastoreItem xmlns:ds="http://schemas.openxmlformats.org/officeDocument/2006/customXml" ds:itemID="{6F8DE149-25DA-4ED0-B8D3-A7BFBE5B4202}">
  <ds:schemaRefs>
    <ds:schemaRef ds:uri="http://schemas.openxmlformats.org/officeDocument/2006/bibliography"/>
  </ds:schemaRefs>
</ds:datastoreItem>
</file>

<file path=customXml/itemProps9.xml><?xml version="1.0" encoding="utf-8"?>
<ds:datastoreItem xmlns:ds="http://schemas.openxmlformats.org/officeDocument/2006/customXml" ds:itemID="{81DC5E1E-D0E0-4295-B3BD-1C786987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2786</Words>
  <Characters>15329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2013-04-08T12:43:00Z</cp:lastPrinted>
  <dcterms:created xsi:type="dcterms:W3CDTF">2015-12-09T15:08:00Z</dcterms:created>
  <dcterms:modified xsi:type="dcterms:W3CDTF">2015-12-09T15:08:00Z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