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b/>
          <w:bCs/>
          <w:caps/>
          <w:sz w:val="26"/>
          <w:szCs w:val="26"/>
        </w:rPr>
        <w:id w:val="-145980814"/>
        <w:docPartObj>
          <w:docPartGallery w:val="Cover Pages"/>
          <w:docPartUnique/>
        </w:docPartObj>
      </w:sdtPr>
      <w:sdtEndPr>
        <w:rPr>
          <w:bCs w:val="0"/>
        </w:rPr>
      </w:sdtEndPr>
      <w:sdtContent>
        <w:p w14:paraId="397D7B38" w14:textId="73A856AA" w:rsidR="00D149DA" w:rsidRPr="007130FE" w:rsidRDefault="005F5C4B" w:rsidP="005F5C4B">
          <w:pPr>
            <w:jc w:val="center"/>
            <w:rPr>
              <w:rFonts w:ascii="Calibri" w:eastAsia="Calibri" w:hAnsi="Calibri" w:cs="Calibri"/>
            </w:rPr>
          </w:pPr>
          <w:r>
            <w:rPr>
              <w:rFonts w:cs="Times New Roman"/>
              <w:b/>
              <w:bCs/>
              <w:caps/>
              <w:sz w:val="26"/>
              <w:szCs w:val="26"/>
            </w:rPr>
            <w:t xml:space="preserve">       </w:t>
          </w:r>
          <w:r w:rsidR="00D86CEB">
            <w:rPr>
              <w:noProof/>
              <w:lang w:eastAsia="es-CL"/>
            </w:rPr>
            <w:drawing>
              <wp:inline distT="0" distB="0" distL="0" distR="0" wp14:anchorId="5654897F" wp14:editId="042BC1A7">
                <wp:extent cx="3598545" cy="2647950"/>
                <wp:effectExtent l="0" t="0" r="0" b="0"/>
                <wp:docPr id="6" name="Imagen 6"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8545" cy="2647950"/>
                        </a:xfrm>
                        <a:prstGeom prst="rect">
                          <a:avLst/>
                        </a:prstGeom>
                        <a:noFill/>
                        <a:ln>
                          <a:noFill/>
                        </a:ln>
                      </pic:spPr>
                    </pic:pic>
                  </a:graphicData>
                </a:graphic>
              </wp:inline>
            </w:drawing>
          </w:r>
        </w:p>
        <w:p w14:paraId="52A853C5" w14:textId="77777777" w:rsidR="00493A2C" w:rsidRPr="00832BAB" w:rsidRDefault="00493A2C" w:rsidP="00493A2C">
          <w:pPr>
            <w:pStyle w:val="SubtituloPortada"/>
            <w:rPr>
              <w:sz w:val="28"/>
            </w:rPr>
          </w:pPr>
          <w:bookmarkStart w:id="0" w:name="_Toc350847214"/>
          <w:bookmarkStart w:id="1" w:name="_Toc350928658"/>
          <w:bookmarkStart w:id="2" w:name="_Toc350937995"/>
          <w:bookmarkStart w:id="3" w:name="_Toc351623557"/>
          <w:r w:rsidRPr="00832BAB">
            <w:rPr>
              <w:sz w:val="28"/>
            </w:rPr>
            <w:t xml:space="preserve">INFORME TÉCNICO </w:t>
          </w:r>
        </w:p>
        <w:p w14:paraId="1EA293E5" w14:textId="77777777" w:rsidR="00493A2C" w:rsidRPr="00832BAB" w:rsidRDefault="00493A2C" w:rsidP="00493A2C">
          <w:pPr>
            <w:pStyle w:val="SubtituloPortada"/>
            <w:rPr>
              <w:sz w:val="28"/>
            </w:rPr>
          </w:pPr>
          <w:r w:rsidRPr="00832BAB">
            <w:rPr>
              <w:sz w:val="28"/>
            </w:rPr>
            <w:t xml:space="preserve">cumplimiento de NORMAs DE CALIDAD DEL AIRE POR </w:t>
          </w:r>
        </w:p>
        <w:p w14:paraId="5E107E2C" w14:textId="55775D80" w:rsidR="00493A2C" w:rsidRPr="00832BAB" w:rsidRDefault="00493A2C" w:rsidP="00493A2C">
          <w:pPr>
            <w:pStyle w:val="SubtituloPortada"/>
            <w:rPr>
              <w:sz w:val="28"/>
            </w:rPr>
          </w:pPr>
          <w:r w:rsidRPr="00670D39">
            <w:rPr>
              <w:sz w:val="28"/>
            </w:rPr>
            <w:t>mp2,5, MP10</w:t>
          </w:r>
          <w:r w:rsidR="006D4896" w:rsidRPr="00670D39">
            <w:rPr>
              <w:sz w:val="28"/>
            </w:rPr>
            <w:t>, O</w:t>
          </w:r>
          <w:r w:rsidR="006D4896" w:rsidRPr="00670D39">
            <w:rPr>
              <w:sz w:val="28"/>
              <w:vertAlign w:val="subscript"/>
            </w:rPr>
            <w:t>3</w:t>
          </w:r>
          <w:r w:rsidR="006D4896" w:rsidRPr="00670D39">
            <w:rPr>
              <w:sz w:val="28"/>
            </w:rPr>
            <w:t>, SO</w:t>
          </w:r>
          <w:r w:rsidR="006D4896" w:rsidRPr="00670D39">
            <w:rPr>
              <w:sz w:val="28"/>
              <w:vertAlign w:val="subscript"/>
            </w:rPr>
            <w:t>2</w:t>
          </w:r>
          <w:r w:rsidR="006D4896" w:rsidRPr="00670D39">
            <w:rPr>
              <w:sz w:val="28"/>
            </w:rPr>
            <w:t>, NO</w:t>
          </w:r>
          <w:r w:rsidR="006D4896" w:rsidRPr="00670D39">
            <w:rPr>
              <w:sz w:val="28"/>
              <w:vertAlign w:val="subscript"/>
            </w:rPr>
            <w:t>2</w:t>
          </w:r>
          <w:r w:rsidR="006D4896" w:rsidRPr="00670D39">
            <w:rPr>
              <w:sz w:val="28"/>
            </w:rPr>
            <w:t xml:space="preserve"> </w:t>
          </w:r>
          <w:r w:rsidRPr="00670D39">
            <w:rPr>
              <w:sz w:val="28"/>
            </w:rPr>
            <w:t xml:space="preserve">y </w:t>
          </w:r>
          <w:r w:rsidR="006D4896" w:rsidRPr="00670D39">
            <w:rPr>
              <w:sz w:val="28"/>
            </w:rPr>
            <w:t>CO</w:t>
          </w:r>
        </w:p>
        <w:p w14:paraId="00D8F52F" w14:textId="77777777" w:rsidR="000F0769" w:rsidRPr="0071605A" w:rsidRDefault="000F0769" w:rsidP="007073E5">
          <w:pPr>
            <w:pStyle w:val="SubtituloPortada"/>
          </w:pPr>
        </w:p>
        <w:p w14:paraId="1E42A9D3" w14:textId="3C47017F" w:rsidR="008854C5" w:rsidRPr="00493A2C" w:rsidRDefault="0058235E" w:rsidP="007073E5">
          <w:pPr>
            <w:pStyle w:val="SubtituloPortada"/>
            <w:rPr>
              <w:sz w:val="28"/>
            </w:rPr>
          </w:pPr>
          <w:r w:rsidRPr="00493A2C">
            <w:rPr>
              <w:sz w:val="28"/>
            </w:rPr>
            <w:t xml:space="preserve">RED MACAM-3 </w:t>
          </w:r>
        </w:p>
        <w:p w14:paraId="7E79BB66" w14:textId="77777777" w:rsidR="006E50F5" w:rsidRPr="00493A2C" w:rsidRDefault="008854C5" w:rsidP="007073E5">
          <w:pPr>
            <w:pStyle w:val="SubtituloPortada"/>
            <w:rPr>
              <w:sz w:val="28"/>
            </w:rPr>
          </w:pPr>
          <w:r w:rsidRPr="00493A2C">
            <w:rPr>
              <w:sz w:val="28"/>
            </w:rPr>
            <w:t>REGI</w:t>
          </w:r>
          <w:r w:rsidR="000F0769" w:rsidRPr="00493A2C">
            <w:rPr>
              <w:sz w:val="28"/>
            </w:rPr>
            <w:t>Ó</w:t>
          </w:r>
          <w:r w:rsidRPr="00493A2C">
            <w:rPr>
              <w:sz w:val="28"/>
            </w:rPr>
            <w:t>N METROPOLITANA DE SANTIAGO</w:t>
          </w:r>
        </w:p>
        <w:bookmarkEnd w:id="0"/>
        <w:bookmarkEnd w:id="1"/>
        <w:bookmarkEnd w:id="2"/>
        <w:bookmarkEnd w:id="3"/>
        <w:p w14:paraId="559E82D0" w14:textId="77777777" w:rsidR="00D149DA" w:rsidRPr="00D149DA" w:rsidRDefault="00D149DA" w:rsidP="00493A2C">
          <w:pPr>
            <w:spacing w:after="0"/>
            <w:rPr>
              <w:rFonts w:ascii="Calibri" w:eastAsia="Calibri" w:hAnsi="Calibri" w:cs="Calibri"/>
              <w:b/>
            </w:rPr>
          </w:pPr>
        </w:p>
        <w:p w14:paraId="3D0D40D3" w14:textId="77777777" w:rsidR="006E50F5" w:rsidRPr="006E50F5" w:rsidRDefault="001F7B3D" w:rsidP="00D149DA">
          <w:pPr>
            <w:spacing w:after="0" w:line="240" w:lineRule="auto"/>
            <w:jc w:val="center"/>
            <w:rPr>
              <w:rFonts w:ascii="Calibri" w:eastAsia="Calibri" w:hAnsi="Calibri" w:cs="Times New Roman"/>
              <w:b/>
              <w:sz w:val="28"/>
              <w:szCs w:val="28"/>
            </w:rPr>
          </w:pPr>
          <w:r w:rsidRPr="006E50F5">
            <w:rPr>
              <w:rFonts w:ascii="Calibri" w:eastAsia="Calibri" w:hAnsi="Calibri" w:cs="Times New Roman"/>
              <w:b/>
              <w:sz w:val="28"/>
              <w:szCs w:val="28"/>
            </w:rPr>
            <w:t xml:space="preserve">Unidad </w:t>
          </w:r>
          <w:r w:rsidR="002D64E3">
            <w:rPr>
              <w:rFonts w:ascii="Calibri" w:eastAsia="Calibri" w:hAnsi="Calibri" w:cs="Times New Roman"/>
              <w:b/>
              <w:sz w:val="28"/>
              <w:szCs w:val="28"/>
            </w:rPr>
            <w:t>Técnica</w:t>
          </w:r>
          <w:r w:rsidR="006E50F5" w:rsidRPr="006E50F5">
            <w:rPr>
              <w:rFonts w:ascii="Calibri" w:eastAsia="Calibri" w:hAnsi="Calibri" w:cs="Times New Roman"/>
              <w:b/>
              <w:sz w:val="28"/>
              <w:szCs w:val="28"/>
            </w:rPr>
            <w:t xml:space="preserve"> </w:t>
          </w:r>
        </w:p>
        <w:p w14:paraId="407CC1A2" w14:textId="77777777" w:rsidR="006E50F5" w:rsidRDefault="006E50F5" w:rsidP="00D149DA">
          <w:pPr>
            <w:spacing w:after="0" w:line="240" w:lineRule="auto"/>
            <w:jc w:val="center"/>
            <w:rPr>
              <w:rFonts w:ascii="Calibri" w:eastAsia="Calibri" w:hAnsi="Calibri" w:cs="Times New Roman"/>
              <w:b/>
              <w:sz w:val="28"/>
              <w:szCs w:val="28"/>
            </w:rPr>
          </w:pPr>
          <w:r w:rsidRPr="006E50F5">
            <w:rPr>
              <w:rFonts w:ascii="Calibri" w:eastAsia="Calibri" w:hAnsi="Calibri" w:cs="Times New Roman"/>
              <w:b/>
              <w:sz w:val="28"/>
              <w:szCs w:val="28"/>
            </w:rPr>
            <w:t>División de Fiscalización</w:t>
          </w:r>
        </w:p>
        <w:p w14:paraId="7F4E674B" w14:textId="77777777" w:rsidR="008933DC" w:rsidRDefault="008933DC" w:rsidP="00D149DA">
          <w:pPr>
            <w:spacing w:after="0" w:line="240" w:lineRule="auto"/>
            <w:jc w:val="center"/>
            <w:rPr>
              <w:rFonts w:ascii="Calibri" w:eastAsia="Calibri" w:hAnsi="Calibri" w:cs="Times New Roman"/>
              <w:b/>
              <w:sz w:val="28"/>
              <w:szCs w:val="28"/>
            </w:rPr>
          </w:pPr>
        </w:p>
        <w:p w14:paraId="31DC8E37" w14:textId="77777777" w:rsidR="008933DC" w:rsidRPr="006E50F5" w:rsidRDefault="008933DC" w:rsidP="00D149DA">
          <w:pPr>
            <w:spacing w:after="0" w:line="240" w:lineRule="auto"/>
            <w:jc w:val="center"/>
            <w:rPr>
              <w:rFonts w:ascii="Calibri" w:eastAsia="Calibri" w:hAnsi="Calibri" w:cs="Times New Roman"/>
              <w:b/>
              <w:sz w:val="28"/>
              <w:szCs w:val="28"/>
            </w:rPr>
          </w:pPr>
        </w:p>
        <w:p w14:paraId="44A696E9" w14:textId="2942C696" w:rsidR="00493A2C" w:rsidRPr="00493A2C" w:rsidRDefault="008933DC" w:rsidP="00493A2C">
          <w:pPr>
            <w:jc w:val="center"/>
            <w:rPr>
              <w:b/>
            </w:rPr>
          </w:pPr>
          <w:bookmarkStart w:id="4" w:name="_Toc350847217"/>
          <w:bookmarkStart w:id="5" w:name="_Toc350928661"/>
          <w:bookmarkStart w:id="6" w:name="_Toc350937998"/>
          <w:bookmarkStart w:id="7" w:name="_Toc351623560"/>
          <w:r w:rsidRPr="004C30B9">
            <w:rPr>
              <w:b/>
            </w:rPr>
            <w:t>DFZ-</w:t>
          </w:r>
          <w:bookmarkEnd w:id="4"/>
          <w:bookmarkEnd w:id="5"/>
          <w:bookmarkEnd w:id="6"/>
          <w:bookmarkEnd w:id="7"/>
          <w:r w:rsidR="004C30B9" w:rsidRPr="004C30B9">
            <w:rPr>
              <w:b/>
            </w:rPr>
            <w:t>2015</w:t>
          </w:r>
          <w:r w:rsidRPr="004C30B9">
            <w:rPr>
              <w:b/>
            </w:rPr>
            <w:t>-</w:t>
          </w:r>
          <w:r w:rsidR="004C30B9" w:rsidRPr="004C30B9">
            <w:rPr>
              <w:b/>
            </w:rPr>
            <w:t>677</w:t>
          </w:r>
          <w:r w:rsidRPr="004C30B9">
            <w:rPr>
              <w:b/>
            </w:rPr>
            <w:t>-Xlll-NC-EI</w:t>
          </w: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520"/>
            <w:gridCol w:w="3556"/>
          </w:tblGrid>
          <w:tr w:rsidR="00493A2C" w:rsidRPr="00363911" w14:paraId="7D9707C5" w14:textId="77777777" w:rsidTr="0039134D">
            <w:trPr>
              <w:trHeight w:val="607"/>
              <w:jc w:val="center"/>
            </w:trPr>
            <w:tc>
              <w:tcPr>
                <w:tcW w:w="1271" w:type="dxa"/>
                <w:shd w:val="clear" w:color="auto" w:fill="D9D9D9" w:themeFill="background1" w:themeFillShade="D9"/>
                <w:vAlign w:val="center"/>
              </w:tcPr>
              <w:p w14:paraId="5BCFCCFA" w14:textId="77777777" w:rsidR="00493A2C" w:rsidRPr="00363911" w:rsidRDefault="00493A2C" w:rsidP="0039134D">
                <w:pPr>
                  <w:spacing w:after="0"/>
                  <w:jc w:val="center"/>
                  <w:rPr>
                    <w:rFonts w:ascii="Calibri" w:eastAsia="Calibri" w:hAnsi="Calibri" w:cs="Calibri"/>
                    <w:b/>
                    <w:sz w:val="18"/>
                    <w:szCs w:val="18"/>
                    <w:highlight w:val="yellow"/>
                  </w:rPr>
                </w:pPr>
                <w:bookmarkStart w:id="8" w:name="_Toc205640089"/>
              </w:p>
            </w:tc>
            <w:tc>
              <w:tcPr>
                <w:tcW w:w="2520" w:type="dxa"/>
                <w:shd w:val="clear" w:color="auto" w:fill="D9D9D9" w:themeFill="background1" w:themeFillShade="D9"/>
                <w:vAlign w:val="center"/>
              </w:tcPr>
              <w:p w14:paraId="4DF7756D" w14:textId="77777777" w:rsidR="00493A2C" w:rsidRPr="00363911" w:rsidRDefault="00493A2C" w:rsidP="0039134D">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Nombre</w:t>
                </w:r>
              </w:p>
            </w:tc>
            <w:tc>
              <w:tcPr>
                <w:tcW w:w="3556" w:type="dxa"/>
                <w:shd w:val="clear" w:color="auto" w:fill="D9D9D9" w:themeFill="background1" w:themeFillShade="D9"/>
                <w:vAlign w:val="center"/>
              </w:tcPr>
              <w:p w14:paraId="2960B1F0" w14:textId="77777777" w:rsidR="00493A2C" w:rsidRPr="00363911" w:rsidRDefault="00493A2C" w:rsidP="0039134D">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Firma</w:t>
                </w:r>
              </w:p>
            </w:tc>
          </w:tr>
          <w:tr w:rsidR="00493A2C" w:rsidRPr="00363911" w14:paraId="1FD530B7" w14:textId="77777777" w:rsidTr="0039134D">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26120AA0" w14:textId="77777777" w:rsidR="00493A2C" w:rsidRPr="00363911" w:rsidRDefault="00493A2C" w:rsidP="0039134D">
                <w:pPr>
                  <w:spacing w:after="0"/>
                  <w:jc w:val="center"/>
                  <w:rPr>
                    <w:rFonts w:ascii="Calibri" w:eastAsia="Calibri" w:hAnsi="Calibri" w:cs="Calibri"/>
                    <w:sz w:val="18"/>
                    <w:szCs w:val="18"/>
                    <w:highlight w:val="yellow"/>
                  </w:rPr>
                </w:pPr>
                <w:r w:rsidRPr="00363911">
                  <w:rPr>
                    <w:rFonts w:ascii="Calibri" w:eastAsia="Calibri" w:hAnsi="Calibri" w:cs="Calibri"/>
                    <w:sz w:val="18"/>
                    <w:szCs w:val="18"/>
                  </w:rPr>
                  <w:t>Aprobado</w:t>
                </w:r>
              </w:p>
            </w:tc>
            <w:tc>
              <w:tcPr>
                <w:tcW w:w="2520" w:type="dxa"/>
                <w:tcBorders>
                  <w:top w:val="single" w:sz="4" w:space="0" w:color="auto"/>
                  <w:left w:val="single" w:sz="4" w:space="0" w:color="auto"/>
                  <w:bottom w:val="single" w:sz="4" w:space="0" w:color="auto"/>
                  <w:right w:val="single" w:sz="4" w:space="0" w:color="auto"/>
                </w:tcBorders>
                <w:vAlign w:val="center"/>
              </w:tcPr>
              <w:p w14:paraId="1D2E71EC" w14:textId="77777777" w:rsidR="00493A2C" w:rsidRPr="00832BAB" w:rsidRDefault="00493A2C" w:rsidP="0039134D">
                <w:pPr>
                  <w:spacing w:after="0"/>
                  <w:jc w:val="center"/>
                  <w:rPr>
                    <w:rFonts w:ascii="Calibri" w:eastAsia="Calibri" w:hAnsi="Calibri" w:cs="Calibri"/>
                    <w:sz w:val="18"/>
                    <w:szCs w:val="18"/>
                  </w:rPr>
                </w:pPr>
                <w:r w:rsidRPr="00832BAB">
                  <w:rPr>
                    <w:rFonts w:ascii="Calibri" w:eastAsia="Calibri" w:hAnsi="Calibri" w:cs="Calibri"/>
                    <w:sz w:val="18"/>
                    <w:szCs w:val="18"/>
                  </w:rPr>
                  <w:t>Juan Eduardo Johnson V.</w:t>
                </w:r>
              </w:p>
            </w:tc>
            <w:tc>
              <w:tcPr>
                <w:tcW w:w="3556" w:type="dxa"/>
                <w:tcBorders>
                  <w:top w:val="single" w:sz="4" w:space="0" w:color="auto"/>
                  <w:left w:val="single" w:sz="4" w:space="0" w:color="auto"/>
                  <w:bottom w:val="single" w:sz="4" w:space="0" w:color="auto"/>
                  <w:right w:val="single" w:sz="4" w:space="0" w:color="auto"/>
                </w:tcBorders>
                <w:vAlign w:val="center"/>
              </w:tcPr>
              <w:p w14:paraId="19D51D63" w14:textId="77777777" w:rsidR="00493A2C" w:rsidRPr="00832BAB" w:rsidRDefault="008936A4" w:rsidP="0039134D">
                <w:pPr>
                  <w:spacing w:after="0"/>
                  <w:jc w:val="center"/>
                  <w:rPr>
                    <w:rFonts w:ascii="Calibri" w:eastAsia="Calibri" w:hAnsi="Calibri" w:cs="Calibri"/>
                    <w:sz w:val="18"/>
                    <w:szCs w:val="18"/>
                  </w:rPr>
                </w:pPr>
                <w:r>
                  <w:rPr>
                    <w:rFonts w:ascii="Calibri" w:eastAsia="Calibri" w:hAnsi="Calibri" w:cs="Calibri"/>
                    <w:sz w:val="18"/>
                    <w:szCs w:val="18"/>
                  </w:rPr>
                  <w:pict w14:anchorId="542D8A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8.5pt;height:58.5pt">
                      <v:imagedata r:id="rId9" o:title=""/>
                      <o:lock v:ext="edit" ungrouping="t" rotation="t" cropping="t" verticies="t" text="t" grouping="t"/>
                      <o:signatureline v:ext="edit" id="{2ED32C24-F520-4C92-8AA7-A0437E50C1E9}" provid="{00000000-0000-0000-0000-000000000000}" o:suggestedsigner="Juan Eduardo Johnson" o:suggestedsigner2="Jefe Unidad Técnica División de Fiscalización" issignatureline="t"/>
                    </v:shape>
                  </w:pict>
                </w:r>
              </w:p>
            </w:tc>
          </w:tr>
          <w:tr w:rsidR="00493A2C" w:rsidRPr="00363911" w14:paraId="6C27B506" w14:textId="77777777" w:rsidTr="0039134D">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50BA9679" w14:textId="77777777" w:rsidR="00493A2C" w:rsidRPr="00363911" w:rsidRDefault="00493A2C" w:rsidP="0039134D">
                <w:pPr>
                  <w:spacing w:after="0"/>
                  <w:jc w:val="center"/>
                  <w:rPr>
                    <w:rFonts w:ascii="Calibri" w:eastAsia="Calibri" w:hAnsi="Calibri" w:cs="Calibri"/>
                    <w:sz w:val="18"/>
                    <w:szCs w:val="18"/>
                    <w:highlight w:val="yellow"/>
                  </w:rPr>
                </w:pPr>
                <w:r w:rsidRPr="00363911">
                  <w:rPr>
                    <w:rFonts w:ascii="Calibri" w:eastAsia="Calibri" w:hAnsi="Calibri" w:cs="Calibri"/>
                    <w:sz w:val="18"/>
                    <w:szCs w:val="18"/>
                  </w:rPr>
                  <w:t>Revisado</w:t>
                </w:r>
              </w:p>
            </w:tc>
            <w:tc>
              <w:tcPr>
                <w:tcW w:w="2520" w:type="dxa"/>
                <w:tcBorders>
                  <w:top w:val="single" w:sz="4" w:space="0" w:color="auto"/>
                  <w:left w:val="single" w:sz="4" w:space="0" w:color="auto"/>
                  <w:bottom w:val="single" w:sz="4" w:space="0" w:color="auto"/>
                  <w:right w:val="single" w:sz="4" w:space="0" w:color="auto"/>
                </w:tcBorders>
                <w:vAlign w:val="center"/>
              </w:tcPr>
              <w:p w14:paraId="212B906D" w14:textId="77777777" w:rsidR="00493A2C" w:rsidRPr="00832BAB" w:rsidRDefault="00493A2C" w:rsidP="0039134D">
                <w:pPr>
                  <w:spacing w:after="0"/>
                  <w:jc w:val="center"/>
                  <w:rPr>
                    <w:rFonts w:ascii="Calibri" w:eastAsia="Calibri" w:hAnsi="Calibri" w:cs="Calibri"/>
                    <w:sz w:val="18"/>
                    <w:szCs w:val="18"/>
                    <w:highlight w:val="yellow"/>
                  </w:rPr>
                </w:pPr>
                <w:r w:rsidRPr="00832BAB">
                  <w:rPr>
                    <w:rFonts w:ascii="Calibri" w:eastAsia="Calibri" w:hAnsi="Calibri" w:cs="Calibri"/>
                    <w:sz w:val="18"/>
                    <w:szCs w:val="18"/>
                  </w:rPr>
                  <w:t>Juan Pablo Rodriguez F.</w:t>
                </w:r>
              </w:p>
            </w:tc>
            <w:tc>
              <w:tcPr>
                <w:tcW w:w="3556" w:type="dxa"/>
                <w:tcBorders>
                  <w:top w:val="single" w:sz="4" w:space="0" w:color="auto"/>
                  <w:left w:val="single" w:sz="4" w:space="0" w:color="auto"/>
                  <w:bottom w:val="single" w:sz="4" w:space="0" w:color="auto"/>
                  <w:right w:val="single" w:sz="4" w:space="0" w:color="auto"/>
                </w:tcBorders>
                <w:vAlign w:val="center"/>
              </w:tcPr>
              <w:p w14:paraId="1F5071BA" w14:textId="77777777" w:rsidR="00493A2C" w:rsidRPr="00363911" w:rsidRDefault="008936A4" w:rsidP="0039134D">
                <w:pPr>
                  <w:spacing w:after="0"/>
                  <w:jc w:val="center"/>
                  <w:rPr>
                    <w:rFonts w:ascii="Calibri" w:eastAsia="Calibri" w:hAnsi="Calibri" w:cs="Calibri"/>
                    <w:noProof/>
                    <w:sz w:val="18"/>
                    <w:szCs w:val="18"/>
                    <w:highlight w:val="yellow"/>
                    <w:lang w:eastAsia="es-CL"/>
                  </w:rPr>
                </w:pPr>
                <w:r>
                  <w:rPr>
                    <w:rFonts w:ascii="Calibri" w:eastAsia="Calibri" w:hAnsi="Calibri" w:cs="Calibri"/>
                    <w:noProof/>
                    <w:sz w:val="18"/>
                    <w:szCs w:val="18"/>
                    <w:lang w:eastAsia="es-CL"/>
                  </w:rPr>
                  <w:pict w14:anchorId="7219A0FA">
                    <v:shape id="_x0000_i1026" type="#_x0000_t75" alt="Línea de firma de Microsoft Office..." style="width:115.15pt;height:57pt">
                      <v:imagedata r:id="rId10" o:title=""/>
                      <o:lock v:ext="edit" ungrouping="t" rotation="t" cropping="t" verticies="t" text="t" grouping="t"/>
                      <o:signatureline v:ext="edit" id="{7AEC415B-0313-4A8E-9EE0-103B1D5A9557}" provid="{00000000-0000-0000-0000-000000000000}" o:suggestedsigner="Juan Pablo Rodriguez" o:suggestedsigner2="Profesional División de Fiscalización" issignatureline="t"/>
                    </v:shape>
                  </w:pict>
                </w:r>
              </w:p>
            </w:tc>
          </w:tr>
          <w:tr w:rsidR="00493A2C" w:rsidRPr="00363911" w14:paraId="220B2F99" w14:textId="77777777" w:rsidTr="0039134D">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4A5899D2" w14:textId="77777777" w:rsidR="00493A2C" w:rsidRPr="00363911" w:rsidRDefault="00493A2C" w:rsidP="0039134D">
                <w:pPr>
                  <w:spacing w:after="0"/>
                  <w:jc w:val="center"/>
                  <w:rPr>
                    <w:rFonts w:ascii="Calibri" w:eastAsia="Calibri" w:hAnsi="Calibri" w:cs="Calibri"/>
                    <w:sz w:val="18"/>
                    <w:szCs w:val="18"/>
                    <w:highlight w:val="yellow"/>
                  </w:rPr>
                </w:pPr>
                <w:r w:rsidRPr="00363911">
                  <w:rPr>
                    <w:rFonts w:ascii="Calibri" w:eastAsia="Calibri" w:hAnsi="Calibri" w:cs="Calibri"/>
                    <w:sz w:val="18"/>
                    <w:szCs w:val="18"/>
                  </w:rPr>
                  <w:t>Elaborado</w:t>
                </w:r>
              </w:p>
            </w:tc>
            <w:tc>
              <w:tcPr>
                <w:tcW w:w="2520" w:type="dxa"/>
                <w:tcBorders>
                  <w:top w:val="single" w:sz="4" w:space="0" w:color="auto"/>
                  <w:left w:val="single" w:sz="4" w:space="0" w:color="auto"/>
                  <w:bottom w:val="single" w:sz="4" w:space="0" w:color="auto"/>
                  <w:right w:val="single" w:sz="4" w:space="0" w:color="auto"/>
                </w:tcBorders>
                <w:vAlign w:val="center"/>
              </w:tcPr>
              <w:p w14:paraId="4411E3D5" w14:textId="595FF799" w:rsidR="00493A2C" w:rsidRPr="00832BAB" w:rsidRDefault="00DE085D" w:rsidP="0039134D">
                <w:pPr>
                  <w:spacing w:after="0"/>
                  <w:jc w:val="center"/>
                  <w:rPr>
                    <w:rFonts w:ascii="Calibri" w:eastAsia="Calibri" w:hAnsi="Calibri" w:cs="Calibri"/>
                    <w:sz w:val="18"/>
                    <w:szCs w:val="18"/>
                  </w:rPr>
                </w:pPr>
                <w:r>
                  <w:rPr>
                    <w:rFonts w:ascii="Calibri" w:eastAsia="Calibri" w:hAnsi="Calibri" w:cs="Calibri"/>
                    <w:sz w:val="18"/>
                    <w:szCs w:val="18"/>
                  </w:rPr>
                  <w:t>Isabel Leiva C.</w:t>
                </w:r>
              </w:p>
            </w:tc>
            <w:tc>
              <w:tcPr>
                <w:tcW w:w="3556" w:type="dxa"/>
                <w:tcBorders>
                  <w:top w:val="single" w:sz="4" w:space="0" w:color="auto"/>
                  <w:left w:val="single" w:sz="4" w:space="0" w:color="auto"/>
                  <w:bottom w:val="single" w:sz="4" w:space="0" w:color="auto"/>
                  <w:right w:val="single" w:sz="4" w:space="0" w:color="auto"/>
                </w:tcBorders>
                <w:vAlign w:val="center"/>
              </w:tcPr>
              <w:p w14:paraId="7D5E3459" w14:textId="77777777" w:rsidR="00493A2C" w:rsidRPr="00363911" w:rsidRDefault="003E4E23" w:rsidP="0039134D">
                <w:pPr>
                  <w:spacing w:after="0"/>
                  <w:jc w:val="center"/>
                  <w:rPr>
                    <w:rFonts w:ascii="Calibri" w:eastAsia="Calibri" w:hAnsi="Calibri" w:cs="Calibri"/>
                    <w:sz w:val="18"/>
                    <w:szCs w:val="18"/>
                  </w:rPr>
                </w:pPr>
                <w:r>
                  <w:rPr>
                    <w:rFonts w:ascii="Calibri" w:eastAsia="Calibri" w:hAnsi="Calibri" w:cs="Calibri"/>
                    <w:sz w:val="18"/>
                    <w:szCs w:val="18"/>
                  </w:rPr>
                  <w:pict w14:anchorId="5C419A78">
                    <v:shape id="_x0000_i1027" type="#_x0000_t75" alt="Línea de firma de Microsoft Office..." style="width:121.5pt;height:60pt">
                      <v:imagedata r:id="rId11" o:title=""/>
                      <o:lock v:ext="edit" ungrouping="t" rotation="t" cropping="t" verticies="t" text="t" grouping="t"/>
                      <o:signatureline v:ext="edit" id="{60C49B86-B1D0-4B23-8927-6AFB9D70F07E}" provid="{00000000-0000-0000-0000-000000000000}" o:suggestedsigner="Isabel Leiva C." o:suggestedsigner2="Profesional División de Fiscalización" issignatureline="t"/>
                    </v:shape>
                  </w:pict>
                </w:r>
              </w:p>
            </w:tc>
          </w:tr>
        </w:tbl>
        <w:bookmarkEnd w:id="8" w:displacedByCustomXml="next"/>
        <w:sdt>
          <w:sdtPr>
            <w:rPr>
              <w:rFonts w:ascii="Cambria" w:eastAsia="Calibri" w:hAnsi="Cambria" w:cs="Calibri"/>
              <w:b/>
              <w:color w:val="365F91"/>
              <w:sz w:val="24"/>
              <w:szCs w:val="20"/>
              <w:lang w:val="es-ES" w:eastAsia="es-CL"/>
            </w:rPr>
            <w:id w:val="-1724749095"/>
            <w:docPartObj>
              <w:docPartGallery w:val="Table of Contents"/>
              <w:docPartUnique/>
            </w:docPartObj>
          </w:sdtPr>
          <w:sdtEndPr>
            <w:rPr>
              <w:rFonts w:asciiTheme="minorHAnsi" w:eastAsiaTheme="minorHAnsi" w:hAnsiTheme="minorHAnsi" w:cstheme="minorBidi"/>
              <w:bCs/>
              <w:color w:val="auto"/>
              <w:sz w:val="22"/>
              <w:szCs w:val="22"/>
              <w:lang w:eastAsia="en-US"/>
            </w:rPr>
          </w:sdtEndPr>
          <w:sdtContent>
            <w:p w14:paraId="569BD10F" w14:textId="77777777" w:rsidR="00D149DA" w:rsidRPr="00D661A7" w:rsidRDefault="00D07797" w:rsidP="00D07797">
              <w:pPr>
                <w:keepLines/>
                <w:spacing w:before="480" w:after="0" w:line="240" w:lineRule="auto"/>
                <w:ind w:left="574" w:hanging="432"/>
                <w:contextualSpacing/>
                <w:jc w:val="center"/>
                <w:rPr>
                  <w:rFonts w:eastAsia="Calibri" w:cs="Calibri"/>
                  <w:b/>
                  <w:sz w:val="28"/>
                  <w:szCs w:val="28"/>
                  <w:lang w:val="es-ES" w:eastAsia="es-CL"/>
                </w:rPr>
              </w:pPr>
              <w:r w:rsidRPr="00D661A7">
                <w:rPr>
                  <w:rFonts w:eastAsia="Calibri" w:cs="Calibri"/>
                  <w:b/>
                  <w:sz w:val="28"/>
                  <w:szCs w:val="28"/>
                  <w:lang w:val="es-ES" w:eastAsia="es-CL"/>
                </w:rPr>
                <w:t>CONTENIDO</w:t>
              </w:r>
            </w:p>
            <w:p w14:paraId="32B00CA9" w14:textId="77777777" w:rsidR="00D661A7" w:rsidRPr="0024013E" w:rsidRDefault="00D661A7" w:rsidP="00724F8C">
              <w:pPr>
                <w:keepLines/>
                <w:spacing w:after="0" w:line="240" w:lineRule="auto"/>
                <w:ind w:left="574" w:hanging="432"/>
                <w:contextualSpacing/>
                <w:rPr>
                  <w:rFonts w:ascii="Calibri" w:eastAsia="Calibri" w:hAnsi="Calibri" w:cs="Times New Roman"/>
                  <w:b/>
                  <w:sz w:val="24"/>
                  <w:szCs w:val="20"/>
                  <w:lang w:eastAsia="es-CL"/>
                </w:rPr>
              </w:pPr>
            </w:p>
            <w:p w14:paraId="2B178D54" w14:textId="77777777" w:rsidR="00CA5E6C" w:rsidRDefault="00D149DA">
              <w:pPr>
                <w:pStyle w:val="TDC1"/>
                <w:rPr>
                  <w:rFonts w:eastAsiaTheme="minorEastAsia"/>
                  <w:noProof/>
                  <w:lang w:eastAsia="es-CL"/>
                </w:rPr>
              </w:pPr>
              <w:r w:rsidRPr="00D149DA">
                <w:rPr>
                  <w:rFonts w:eastAsia="Calibri" w:cs="Times New Roman"/>
                  <w:b/>
                  <w:bCs/>
                  <w:caps/>
                  <w:sz w:val="20"/>
                  <w:szCs w:val="20"/>
                </w:rPr>
                <w:fldChar w:fldCharType="begin"/>
              </w:r>
              <w:r w:rsidRPr="00D149DA">
                <w:rPr>
                  <w:rFonts w:eastAsia="Calibri" w:cs="Times New Roman"/>
                  <w:b/>
                  <w:bCs/>
                  <w:caps/>
                  <w:sz w:val="20"/>
                  <w:szCs w:val="20"/>
                </w:rPr>
                <w:instrText xml:space="preserve"> TOC \o "1-3" \h \z \u </w:instrText>
              </w:r>
              <w:r w:rsidRPr="00D149DA">
                <w:rPr>
                  <w:rFonts w:eastAsia="Calibri" w:cs="Times New Roman"/>
                  <w:b/>
                  <w:bCs/>
                  <w:caps/>
                  <w:sz w:val="20"/>
                  <w:szCs w:val="20"/>
                </w:rPr>
                <w:fldChar w:fldCharType="separate"/>
              </w:r>
              <w:hyperlink w:anchor="_Toc438111275" w:history="1">
                <w:r w:rsidR="00CA5E6C" w:rsidRPr="007C6217">
                  <w:rPr>
                    <w:rStyle w:val="Hipervnculo"/>
                    <w:noProof/>
                  </w:rPr>
                  <w:t>1.</w:t>
                </w:r>
                <w:r w:rsidR="00CA5E6C">
                  <w:rPr>
                    <w:rFonts w:eastAsiaTheme="minorEastAsia"/>
                    <w:noProof/>
                    <w:lang w:eastAsia="es-CL"/>
                  </w:rPr>
                  <w:tab/>
                </w:r>
                <w:r w:rsidR="00CA5E6C" w:rsidRPr="007C6217">
                  <w:rPr>
                    <w:rStyle w:val="Hipervnculo"/>
                    <w:noProof/>
                  </w:rPr>
                  <w:t>RESUMEN EJECUTIVO</w:t>
                </w:r>
                <w:r w:rsidR="00CA5E6C">
                  <w:rPr>
                    <w:noProof/>
                    <w:webHidden/>
                  </w:rPr>
                  <w:tab/>
                </w:r>
                <w:r w:rsidR="00CA5E6C">
                  <w:rPr>
                    <w:noProof/>
                    <w:webHidden/>
                  </w:rPr>
                  <w:fldChar w:fldCharType="begin"/>
                </w:r>
                <w:r w:rsidR="00CA5E6C">
                  <w:rPr>
                    <w:noProof/>
                    <w:webHidden/>
                  </w:rPr>
                  <w:instrText xml:space="preserve"> PAGEREF _Toc438111275 \h </w:instrText>
                </w:r>
                <w:r w:rsidR="00CA5E6C">
                  <w:rPr>
                    <w:noProof/>
                    <w:webHidden/>
                  </w:rPr>
                </w:r>
                <w:r w:rsidR="00CA5E6C">
                  <w:rPr>
                    <w:noProof/>
                    <w:webHidden/>
                  </w:rPr>
                  <w:fldChar w:fldCharType="separate"/>
                </w:r>
                <w:r w:rsidR="00CA5E6C">
                  <w:rPr>
                    <w:noProof/>
                    <w:webHidden/>
                  </w:rPr>
                  <w:t>3</w:t>
                </w:r>
                <w:r w:rsidR="00CA5E6C">
                  <w:rPr>
                    <w:noProof/>
                    <w:webHidden/>
                  </w:rPr>
                  <w:fldChar w:fldCharType="end"/>
                </w:r>
              </w:hyperlink>
            </w:p>
            <w:p w14:paraId="4195A289" w14:textId="77777777" w:rsidR="00CA5E6C" w:rsidRDefault="003E4E23">
              <w:pPr>
                <w:pStyle w:val="TDC1"/>
                <w:rPr>
                  <w:rFonts w:eastAsiaTheme="minorEastAsia"/>
                  <w:noProof/>
                  <w:lang w:eastAsia="es-CL"/>
                </w:rPr>
              </w:pPr>
              <w:hyperlink w:anchor="_Toc438111276" w:history="1">
                <w:r w:rsidR="00CA5E6C" w:rsidRPr="007C6217">
                  <w:rPr>
                    <w:rStyle w:val="Hipervnculo"/>
                    <w:noProof/>
                  </w:rPr>
                  <w:t>2.</w:t>
                </w:r>
                <w:r w:rsidR="00CA5E6C">
                  <w:rPr>
                    <w:rFonts w:eastAsiaTheme="minorEastAsia"/>
                    <w:noProof/>
                    <w:lang w:eastAsia="es-CL"/>
                  </w:rPr>
                  <w:tab/>
                </w:r>
                <w:r w:rsidR="00CA5E6C" w:rsidRPr="007C6217">
                  <w:rPr>
                    <w:rStyle w:val="Hipervnculo"/>
                    <w:noProof/>
                  </w:rPr>
                  <w:t>INTRODUCCIÓN</w:t>
                </w:r>
                <w:r w:rsidR="00CA5E6C">
                  <w:rPr>
                    <w:noProof/>
                    <w:webHidden/>
                  </w:rPr>
                  <w:tab/>
                </w:r>
                <w:r w:rsidR="00CA5E6C">
                  <w:rPr>
                    <w:noProof/>
                    <w:webHidden/>
                  </w:rPr>
                  <w:fldChar w:fldCharType="begin"/>
                </w:r>
                <w:r w:rsidR="00CA5E6C">
                  <w:rPr>
                    <w:noProof/>
                    <w:webHidden/>
                  </w:rPr>
                  <w:instrText xml:space="preserve"> PAGEREF _Toc438111276 \h </w:instrText>
                </w:r>
                <w:r w:rsidR="00CA5E6C">
                  <w:rPr>
                    <w:noProof/>
                    <w:webHidden/>
                  </w:rPr>
                </w:r>
                <w:r w:rsidR="00CA5E6C">
                  <w:rPr>
                    <w:noProof/>
                    <w:webHidden/>
                  </w:rPr>
                  <w:fldChar w:fldCharType="separate"/>
                </w:r>
                <w:r w:rsidR="00CA5E6C">
                  <w:rPr>
                    <w:noProof/>
                    <w:webHidden/>
                  </w:rPr>
                  <w:t>5</w:t>
                </w:r>
                <w:r w:rsidR="00CA5E6C">
                  <w:rPr>
                    <w:noProof/>
                    <w:webHidden/>
                  </w:rPr>
                  <w:fldChar w:fldCharType="end"/>
                </w:r>
              </w:hyperlink>
            </w:p>
            <w:p w14:paraId="24894580" w14:textId="77777777" w:rsidR="00CA5E6C" w:rsidRDefault="003E4E23">
              <w:pPr>
                <w:pStyle w:val="TDC1"/>
                <w:rPr>
                  <w:rFonts w:eastAsiaTheme="minorEastAsia"/>
                  <w:noProof/>
                  <w:lang w:eastAsia="es-CL"/>
                </w:rPr>
              </w:pPr>
              <w:hyperlink w:anchor="_Toc438111277" w:history="1">
                <w:r w:rsidR="00CA5E6C" w:rsidRPr="007C6217">
                  <w:rPr>
                    <w:rStyle w:val="Hipervnculo"/>
                    <w:noProof/>
                  </w:rPr>
                  <w:t>3.</w:t>
                </w:r>
                <w:r w:rsidR="00CA5E6C">
                  <w:rPr>
                    <w:rFonts w:eastAsiaTheme="minorEastAsia"/>
                    <w:noProof/>
                    <w:lang w:eastAsia="es-CL"/>
                  </w:rPr>
                  <w:tab/>
                </w:r>
                <w:r w:rsidR="00CA5E6C" w:rsidRPr="007C6217">
                  <w:rPr>
                    <w:rStyle w:val="Hipervnculo"/>
                    <w:noProof/>
                  </w:rPr>
                  <w:t>OBJETIVOS</w:t>
                </w:r>
                <w:r w:rsidR="00CA5E6C">
                  <w:rPr>
                    <w:noProof/>
                    <w:webHidden/>
                  </w:rPr>
                  <w:tab/>
                </w:r>
                <w:r w:rsidR="00CA5E6C">
                  <w:rPr>
                    <w:noProof/>
                    <w:webHidden/>
                  </w:rPr>
                  <w:fldChar w:fldCharType="begin"/>
                </w:r>
                <w:r w:rsidR="00CA5E6C">
                  <w:rPr>
                    <w:noProof/>
                    <w:webHidden/>
                  </w:rPr>
                  <w:instrText xml:space="preserve"> PAGEREF _Toc438111277 \h </w:instrText>
                </w:r>
                <w:r w:rsidR="00CA5E6C">
                  <w:rPr>
                    <w:noProof/>
                    <w:webHidden/>
                  </w:rPr>
                </w:r>
                <w:r w:rsidR="00CA5E6C">
                  <w:rPr>
                    <w:noProof/>
                    <w:webHidden/>
                  </w:rPr>
                  <w:fldChar w:fldCharType="separate"/>
                </w:r>
                <w:r w:rsidR="00CA5E6C">
                  <w:rPr>
                    <w:noProof/>
                    <w:webHidden/>
                  </w:rPr>
                  <w:t>7</w:t>
                </w:r>
                <w:r w:rsidR="00CA5E6C">
                  <w:rPr>
                    <w:noProof/>
                    <w:webHidden/>
                  </w:rPr>
                  <w:fldChar w:fldCharType="end"/>
                </w:r>
              </w:hyperlink>
            </w:p>
            <w:p w14:paraId="413C1046" w14:textId="77777777" w:rsidR="00CA5E6C" w:rsidRDefault="003E4E23">
              <w:pPr>
                <w:pStyle w:val="TDC1"/>
                <w:rPr>
                  <w:rFonts w:eastAsiaTheme="minorEastAsia"/>
                  <w:noProof/>
                  <w:lang w:eastAsia="es-CL"/>
                </w:rPr>
              </w:pPr>
              <w:hyperlink w:anchor="_Toc438111278" w:history="1">
                <w:r w:rsidR="00CA5E6C" w:rsidRPr="007C6217">
                  <w:rPr>
                    <w:rStyle w:val="Hipervnculo"/>
                    <w:noProof/>
                  </w:rPr>
                  <w:t>4.</w:t>
                </w:r>
                <w:r w:rsidR="00CA5E6C">
                  <w:rPr>
                    <w:rFonts w:eastAsiaTheme="minorEastAsia"/>
                    <w:noProof/>
                    <w:lang w:eastAsia="es-CL"/>
                  </w:rPr>
                  <w:tab/>
                </w:r>
                <w:r w:rsidR="00CA5E6C" w:rsidRPr="007C6217">
                  <w:rPr>
                    <w:rStyle w:val="Hipervnculo"/>
                    <w:noProof/>
                  </w:rPr>
                  <w:t>ALCANCE</w:t>
                </w:r>
                <w:r w:rsidR="00CA5E6C">
                  <w:rPr>
                    <w:noProof/>
                    <w:webHidden/>
                  </w:rPr>
                  <w:tab/>
                </w:r>
                <w:r w:rsidR="00CA5E6C">
                  <w:rPr>
                    <w:noProof/>
                    <w:webHidden/>
                  </w:rPr>
                  <w:fldChar w:fldCharType="begin"/>
                </w:r>
                <w:r w:rsidR="00CA5E6C">
                  <w:rPr>
                    <w:noProof/>
                    <w:webHidden/>
                  </w:rPr>
                  <w:instrText xml:space="preserve"> PAGEREF _Toc438111278 \h </w:instrText>
                </w:r>
                <w:r w:rsidR="00CA5E6C">
                  <w:rPr>
                    <w:noProof/>
                    <w:webHidden/>
                  </w:rPr>
                </w:r>
                <w:r w:rsidR="00CA5E6C">
                  <w:rPr>
                    <w:noProof/>
                    <w:webHidden/>
                  </w:rPr>
                  <w:fldChar w:fldCharType="separate"/>
                </w:r>
                <w:r w:rsidR="00CA5E6C">
                  <w:rPr>
                    <w:noProof/>
                    <w:webHidden/>
                  </w:rPr>
                  <w:t>7</w:t>
                </w:r>
                <w:r w:rsidR="00CA5E6C">
                  <w:rPr>
                    <w:noProof/>
                    <w:webHidden/>
                  </w:rPr>
                  <w:fldChar w:fldCharType="end"/>
                </w:r>
              </w:hyperlink>
            </w:p>
            <w:p w14:paraId="38491FED" w14:textId="77777777" w:rsidR="00CA5E6C" w:rsidRDefault="003E4E23">
              <w:pPr>
                <w:pStyle w:val="TDC1"/>
                <w:rPr>
                  <w:rFonts w:eastAsiaTheme="minorEastAsia"/>
                  <w:noProof/>
                  <w:lang w:eastAsia="es-CL"/>
                </w:rPr>
              </w:pPr>
              <w:hyperlink w:anchor="_Toc438111279" w:history="1">
                <w:r w:rsidR="00CA5E6C" w:rsidRPr="007C6217">
                  <w:rPr>
                    <w:rStyle w:val="Hipervnculo"/>
                    <w:noProof/>
                  </w:rPr>
                  <w:t>5.</w:t>
                </w:r>
                <w:r w:rsidR="00CA5E6C">
                  <w:rPr>
                    <w:rFonts w:eastAsiaTheme="minorEastAsia"/>
                    <w:noProof/>
                    <w:lang w:eastAsia="es-CL"/>
                  </w:rPr>
                  <w:tab/>
                </w:r>
                <w:r w:rsidR="00CA5E6C" w:rsidRPr="007C6217">
                  <w:rPr>
                    <w:rStyle w:val="Hipervnculo"/>
                    <w:noProof/>
                  </w:rPr>
                  <w:t>EVALUACIÓN DE VALIDEZ DE LOS DATOS</w:t>
                </w:r>
                <w:r w:rsidR="00CA5E6C">
                  <w:rPr>
                    <w:noProof/>
                    <w:webHidden/>
                  </w:rPr>
                  <w:tab/>
                </w:r>
                <w:r w:rsidR="00CA5E6C">
                  <w:rPr>
                    <w:noProof/>
                    <w:webHidden/>
                  </w:rPr>
                  <w:fldChar w:fldCharType="begin"/>
                </w:r>
                <w:r w:rsidR="00CA5E6C">
                  <w:rPr>
                    <w:noProof/>
                    <w:webHidden/>
                  </w:rPr>
                  <w:instrText xml:space="preserve"> PAGEREF _Toc438111279 \h </w:instrText>
                </w:r>
                <w:r w:rsidR="00CA5E6C">
                  <w:rPr>
                    <w:noProof/>
                    <w:webHidden/>
                  </w:rPr>
                </w:r>
                <w:r w:rsidR="00CA5E6C">
                  <w:rPr>
                    <w:noProof/>
                    <w:webHidden/>
                  </w:rPr>
                  <w:fldChar w:fldCharType="separate"/>
                </w:r>
                <w:r w:rsidR="00CA5E6C">
                  <w:rPr>
                    <w:noProof/>
                    <w:webHidden/>
                  </w:rPr>
                  <w:t>9</w:t>
                </w:r>
                <w:r w:rsidR="00CA5E6C">
                  <w:rPr>
                    <w:noProof/>
                    <w:webHidden/>
                  </w:rPr>
                  <w:fldChar w:fldCharType="end"/>
                </w:r>
              </w:hyperlink>
            </w:p>
            <w:p w14:paraId="685AA069" w14:textId="77777777" w:rsidR="00CA5E6C" w:rsidRDefault="003E4E23">
              <w:pPr>
                <w:pStyle w:val="TDC2"/>
                <w:tabs>
                  <w:tab w:val="left" w:pos="880"/>
                  <w:tab w:val="right" w:leader="dot" w:pos="8830"/>
                </w:tabs>
                <w:rPr>
                  <w:rFonts w:eastAsiaTheme="minorEastAsia"/>
                  <w:noProof/>
                  <w:lang w:eastAsia="es-CL"/>
                </w:rPr>
              </w:pPr>
              <w:hyperlink w:anchor="_Toc438111280" w:history="1">
                <w:r w:rsidR="00CA5E6C" w:rsidRPr="007C6217">
                  <w:rPr>
                    <w:rStyle w:val="Hipervnculo"/>
                    <w:noProof/>
                  </w:rPr>
                  <w:t>5.1.</w:t>
                </w:r>
                <w:r w:rsidR="00CA5E6C">
                  <w:rPr>
                    <w:rFonts w:eastAsiaTheme="minorEastAsia"/>
                    <w:noProof/>
                    <w:lang w:eastAsia="es-CL"/>
                  </w:rPr>
                  <w:tab/>
                </w:r>
                <w:r w:rsidR="00CA5E6C" w:rsidRPr="007C6217">
                  <w:rPr>
                    <w:rStyle w:val="Hipervnculo"/>
                    <w:noProof/>
                  </w:rPr>
                  <w:t>Estaciones declaradas como EMRP-MP2,5, EMRP-MP10 y EMRPG</w:t>
                </w:r>
                <w:r w:rsidR="00CA5E6C">
                  <w:rPr>
                    <w:noProof/>
                    <w:webHidden/>
                  </w:rPr>
                  <w:tab/>
                </w:r>
                <w:r w:rsidR="00CA5E6C">
                  <w:rPr>
                    <w:noProof/>
                    <w:webHidden/>
                  </w:rPr>
                  <w:fldChar w:fldCharType="begin"/>
                </w:r>
                <w:r w:rsidR="00CA5E6C">
                  <w:rPr>
                    <w:noProof/>
                    <w:webHidden/>
                  </w:rPr>
                  <w:instrText xml:space="preserve"> PAGEREF _Toc438111280 \h </w:instrText>
                </w:r>
                <w:r w:rsidR="00CA5E6C">
                  <w:rPr>
                    <w:noProof/>
                    <w:webHidden/>
                  </w:rPr>
                </w:r>
                <w:r w:rsidR="00CA5E6C">
                  <w:rPr>
                    <w:noProof/>
                    <w:webHidden/>
                  </w:rPr>
                  <w:fldChar w:fldCharType="separate"/>
                </w:r>
                <w:r w:rsidR="00CA5E6C">
                  <w:rPr>
                    <w:noProof/>
                    <w:webHidden/>
                  </w:rPr>
                  <w:t>9</w:t>
                </w:r>
                <w:r w:rsidR="00CA5E6C">
                  <w:rPr>
                    <w:noProof/>
                    <w:webHidden/>
                  </w:rPr>
                  <w:fldChar w:fldCharType="end"/>
                </w:r>
              </w:hyperlink>
            </w:p>
            <w:p w14:paraId="77C8C9C3" w14:textId="77777777" w:rsidR="00CA5E6C" w:rsidRDefault="003E4E23">
              <w:pPr>
                <w:pStyle w:val="TDC2"/>
                <w:tabs>
                  <w:tab w:val="left" w:pos="880"/>
                  <w:tab w:val="right" w:leader="dot" w:pos="8830"/>
                </w:tabs>
                <w:rPr>
                  <w:rFonts w:eastAsiaTheme="minorEastAsia"/>
                  <w:noProof/>
                  <w:lang w:eastAsia="es-CL"/>
                </w:rPr>
              </w:pPr>
              <w:hyperlink w:anchor="_Toc438111281" w:history="1">
                <w:r w:rsidR="00CA5E6C" w:rsidRPr="007C6217">
                  <w:rPr>
                    <w:rStyle w:val="Hipervnculo"/>
                    <w:noProof/>
                  </w:rPr>
                  <w:t>5.2.</w:t>
                </w:r>
                <w:r w:rsidR="00CA5E6C">
                  <w:rPr>
                    <w:rFonts w:eastAsiaTheme="minorEastAsia"/>
                    <w:noProof/>
                    <w:lang w:eastAsia="es-CL"/>
                  </w:rPr>
                  <w:tab/>
                </w:r>
                <w:r w:rsidR="00CA5E6C" w:rsidRPr="007C6217">
                  <w:rPr>
                    <w:rStyle w:val="Hipervnculo"/>
                    <w:noProof/>
                  </w:rPr>
                  <w:t>Descripción de los equipos de medición utilizados en Red MACAM-3</w:t>
                </w:r>
                <w:r w:rsidR="00CA5E6C">
                  <w:rPr>
                    <w:noProof/>
                    <w:webHidden/>
                  </w:rPr>
                  <w:tab/>
                </w:r>
                <w:r w:rsidR="00CA5E6C">
                  <w:rPr>
                    <w:noProof/>
                    <w:webHidden/>
                  </w:rPr>
                  <w:fldChar w:fldCharType="begin"/>
                </w:r>
                <w:r w:rsidR="00CA5E6C">
                  <w:rPr>
                    <w:noProof/>
                    <w:webHidden/>
                  </w:rPr>
                  <w:instrText xml:space="preserve"> PAGEREF _Toc438111281 \h </w:instrText>
                </w:r>
                <w:r w:rsidR="00CA5E6C">
                  <w:rPr>
                    <w:noProof/>
                    <w:webHidden/>
                  </w:rPr>
                </w:r>
                <w:r w:rsidR="00CA5E6C">
                  <w:rPr>
                    <w:noProof/>
                    <w:webHidden/>
                  </w:rPr>
                  <w:fldChar w:fldCharType="separate"/>
                </w:r>
                <w:r w:rsidR="00CA5E6C">
                  <w:rPr>
                    <w:noProof/>
                    <w:webHidden/>
                  </w:rPr>
                  <w:t>11</w:t>
                </w:r>
                <w:r w:rsidR="00CA5E6C">
                  <w:rPr>
                    <w:noProof/>
                    <w:webHidden/>
                  </w:rPr>
                  <w:fldChar w:fldCharType="end"/>
                </w:r>
              </w:hyperlink>
            </w:p>
            <w:p w14:paraId="6CF13413" w14:textId="77777777" w:rsidR="00CA5E6C" w:rsidRDefault="003E4E23">
              <w:pPr>
                <w:pStyle w:val="TDC2"/>
                <w:tabs>
                  <w:tab w:val="left" w:pos="880"/>
                  <w:tab w:val="right" w:leader="dot" w:pos="8830"/>
                </w:tabs>
                <w:rPr>
                  <w:rFonts w:eastAsiaTheme="minorEastAsia"/>
                  <w:noProof/>
                  <w:lang w:eastAsia="es-CL"/>
                </w:rPr>
              </w:pPr>
              <w:hyperlink w:anchor="_Toc438111282" w:history="1">
                <w:r w:rsidR="00CA5E6C" w:rsidRPr="007C6217">
                  <w:rPr>
                    <w:rStyle w:val="Hipervnculo"/>
                    <w:noProof/>
                  </w:rPr>
                  <w:t>5.3.</w:t>
                </w:r>
                <w:r w:rsidR="00CA5E6C">
                  <w:rPr>
                    <w:rFonts w:eastAsiaTheme="minorEastAsia"/>
                    <w:noProof/>
                    <w:lang w:eastAsia="es-CL"/>
                  </w:rPr>
                  <w:tab/>
                </w:r>
                <w:r w:rsidR="00CA5E6C" w:rsidRPr="007C6217">
                  <w:rPr>
                    <w:rStyle w:val="Hipervnculo"/>
                    <w:noProof/>
                  </w:rPr>
                  <w:t>Auditoría de datos</w:t>
                </w:r>
                <w:r w:rsidR="00CA5E6C">
                  <w:rPr>
                    <w:noProof/>
                    <w:webHidden/>
                  </w:rPr>
                  <w:tab/>
                </w:r>
                <w:r w:rsidR="00CA5E6C">
                  <w:rPr>
                    <w:noProof/>
                    <w:webHidden/>
                  </w:rPr>
                  <w:fldChar w:fldCharType="begin"/>
                </w:r>
                <w:r w:rsidR="00CA5E6C">
                  <w:rPr>
                    <w:noProof/>
                    <w:webHidden/>
                  </w:rPr>
                  <w:instrText xml:space="preserve"> PAGEREF _Toc438111282 \h </w:instrText>
                </w:r>
                <w:r w:rsidR="00CA5E6C">
                  <w:rPr>
                    <w:noProof/>
                    <w:webHidden/>
                  </w:rPr>
                </w:r>
                <w:r w:rsidR="00CA5E6C">
                  <w:rPr>
                    <w:noProof/>
                    <w:webHidden/>
                  </w:rPr>
                  <w:fldChar w:fldCharType="separate"/>
                </w:r>
                <w:r w:rsidR="00CA5E6C">
                  <w:rPr>
                    <w:noProof/>
                    <w:webHidden/>
                  </w:rPr>
                  <w:t>12</w:t>
                </w:r>
                <w:r w:rsidR="00CA5E6C">
                  <w:rPr>
                    <w:noProof/>
                    <w:webHidden/>
                  </w:rPr>
                  <w:fldChar w:fldCharType="end"/>
                </w:r>
              </w:hyperlink>
            </w:p>
            <w:p w14:paraId="7C67AF04" w14:textId="77777777" w:rsidR="00CA5E6C" w:rsidRDefault="003E4E23">
              <w:pPr>
                <w:pStyle w:val="TDC1"/>
                <w:rPr>
                  <w:rFonts w:eastAsiaTheme="minorEastAsia"/>
                  <w:noProof/>
                  <w:lang w:eastAsia="es-CL"/>
                </w:rPr>
              </w:pPr>
              <w:hyperlink w:anchor="_Toc438111283" w:history="1">
                <w:r w:rsidR="00CA5E6C" w:rsidRPr="007C6217">
                  <w:rPr>
                    <w:rStyle w:val="Hipervnculo"/>
                    <w:noProof/>
                  </w:rPr>
                  <w:t>6.</w:t>
                </w:r>
                <w:r w:rsidR="00CA5E6C">
                  <w:rPr>
                    <w:rFonts w:eastAsiaTheme="minorEastAsia"/>
                    <w:noProof/>
                    <w:lang w:eastAsia="es-CL"/>
                  </w:rPr>
                  <w:tab/>
                </w:r>
                <w:r w:rsidR="00CA5E6C" w:rsidRPr="007C6217">
                  <w:rPr>
                    <w:rStyle w:val="Hipervnculo"/>
                    <w:noProof/>
                  </w:rPr>
                  <w:t>RESULTADOS DEL ANÁLISIS DE SUPERACIÓN DE NORMA</w:t>
                </w:r>
                <w:r w:rsidR="00CA5E6C">
                  <w:rPr>
                    <w:noProof/>
                    <w:webHidden/>
                  </w:rPr>
                  <w:tab/>
                </w:r>
                <w:r w:rsidR="00CA5E6C">
                  <w:rPr>
                    <w:noProof/>
                    <w:webHidden/>
                  </w:rPr>
                  <w:fldChar w:fldCharType="begin"/>
                </w:r>
                <w:r w:rsidR="00CA5E6C">
                  <w:rPr>
                    <w:noProof/>
                    <w:webHidden/>
                  </w:rPr>
                  <w:instrText xml:space="preserve"> PAGEREF _Toc438111283 \h </w:instrText>
                </w:r>
                <w:r w:rsidR="00CA5E6C">
                  <w:rPr>
                    <w:noProof/>
                    <w:webHidden/>
                  </w:rPr>
                </w:r>
                <w:r w:rsidR="00CA5E6C">
                  <w:rPr>
                    <w:noProof/>
                    <w:webHidden/>
                  </w:rPr>
                  <w:fldChar w:fldCharType="separate"/>
                </w:r>
                <w:r w:rsidR="00CA5E6C">
                  <w:rPr>
                    <w:noProof/>
                    <w:webHidden/>
                  </w:rPr>
                  <w:t>21</w:t>
                </w:r>
                <w:r w:rsidR="00CA5E6C">
                  <w:rPr>
                    <w:noProof/>
                    <w:webHidden/>
                  </w:rPr>
                  <w:fldChar w:fldCharType="end"/>
                </w:r>
              </w:hyperlink>
            </w:p>
            <w:p w14:paraId="30B21EDF" w14:textId="77777777" w:rsidR="00CA5E6C" w:rsidRDefault="003E4E23">
              <w:pPr>
                <w:pStyle w:val="TDC2"/>
                <w:tabs>
                  <w:tab w:val="left" w:pos="880"/>
                  <w:tab w:val="right" w:leader="dot" w:pos="8830"/>
                </w:tabs>
                <w:rPr>
                  <w:rFonts w:eastAsiaTheme="minorEastAsia"/>
                  <w:noProof/>
                  <w:lang w:eastAsia="es-CL"/>
                </w:rPr>
              </w:pPr>
              <w:hyperlink w:anchor="_Toc438111284" w:history="1">
                <w:r w:rsidR="00CA5E6C" w:rsidRPr="007C6217">
                  <w:rPr>
                    <w:rStyle w:val="Hipervnculo"/>
                    <w:noProof/>
                  </w:rPr>
                  <w:t>6.1.</w:t>
                </w:r>
                <w:r w:rsidR="00CA5E6C">
                  <w:rPr>
                    <w:rFonts w:eastAsiaTheme="minorEastAsia"/>
                    <w:noProof/>
                    <w:lang w:eastAsia="es-CL"/>
                  </w:rPr>
                  <w:tab/>
                </w:r>
                <w:r w:rsidR="00CA5E6C" w:rsidRPr="007C6217">
                  <w:rPr>
                    <w:rStyle w:val="Hipervnculo"/>
                    <w:noProof/>
                  </w:rPr>
                  <w:t>Evaluación de la norma para MP2,5</w:t>
                </w:r>
                <w:r w:rsidR="00CA5E6C">
                  <w:rPr>
                    <w:noProof/>
                    <w:webHidden/>
                  </w:rPr>
                  <w:tab/>
                </w:r>
                <w:r w:rsidR="00CA5E6C">
                  <w:rPr>
                    <w:noProof/>
                    <w:webHidden/>
                  </w:rPr>
                  <w:fldChar w:fldCharType="begin"/>
                </w:r>
                <w:r w:rsidR="00CA5E6C">
                  <w:rPr>
                    <w:noProof/>
                    <w:webHidden/>
                  </w:rPr>
                  <w:instrText xml:space="preserve"> PAGEREF _Toc438111284 \h </w:instrText>
                </w:r>
                <w:r w:rsidR="00CA5E6C">
                  <w:rPr>
                    <w:noProof/>
                    <w:webHidden/>
                  </w:rPr>
                </w:r>
                <w:r w:rsidR="00CA5E6C">
                  <w:rPr>
                    <w:noProof/>
                    <w:webHidden/>
                  </w:rPr>
                  <w:fldChar w:fldCharType="separate"/>
                </w:r>
                <w:r w:rsidR="00CA5E6C">
                  <w:rPr>
                    <w:noProof/>
                    <w:webHidden/>
                  </w:rPr>
                  <w:t>21</w:t>
                </w:r>
                <w:r w:rsidR="00CA5E6C">
                  <w:rPr>
                    <w:noProof/>
                    <w:webHidden/>
                  </w:rPr>
                  <w:fldChar w:fldCharType="end"/>
                </w:r>
              </w:hyperlink>
            </w:p>
            <w:p w14:paraId="3C571293" w14:textId="77777777" w:rsidR="00CA5E6C" w:rsidRDefault="003E4E23">
              <w:pPr>
                <w:pStyle w:val="TDC3"/>
                <w:tabs>
                  <w:tab w:val="left" w:pos="1320"/>
                  <w:tab w:val="right" w:leader="dot" w:pos="8830"/>
                </w:tabs>
                <w:rPr>
                  <w:rFonts w:eastAsiaTheme="minorEastAsia"/>
                  <w:noProof/>
                  <w:lang w:eastAsia="es-CL"/>
                </w:rPr>
              </w:pPr>
              <w:hyperlink w:anchor="_Toc438111285" w:history="1">
                <w:r w:rsidR="00CA5E6C" w:rsidRPr="007C6217">
                  <w:rPr>
                    <w:rStyle w:val="Hipervnculo"/>
                    <w:noProof/>
                  </w:rPr>
                  <w:t>6.1.1.</w:t>
                </w:r>
                <w:r w:rsidR="00CA5E6C">
                  <w:rPr>
                    <w:rFonts w:eastAsiaTheme="minorEastAsia"/>
                    <w:noProof/>
                    <w:lang w:eastAsia="es-CL"/>
                  </w:rPr>
                  <w:tab/>
                </w:r>
                <w:r w:rsidR="00CA5E6C" w:rsidRPr="007C6217">
                  <w:rPr>
                    <w:rStyle w:val="Hipervnculo"/>
                    <w:noProof/>
                  </w:rPr>
                  <w:t>Evaluación de la norma 24 horas MP2,5 para el año 2014</w:t>
                </w:r>
                <w:r w:rsidR="00CA5E6C">
                  <w:rPr>
                    <w:noProof/>
                    <w:webHidden/>
                  </w:rPr>
                  <w:tab/>
                </w:r>
                <w:r w:rsidR="00CA5E6C">
                  <w:rPr>
                    <w:noProof/>
                    <w:webHidden/>
                  </w:rPr>
                  <w:fldChar w:fldCharType="begin"/>
                </w:r>
                <w:r w:rsidR="00CA5E6C">
                  <w:rPr>
                    <w:noProof/>
                    <w:webHidden/>
                  </w:rPr>
                  <w:instrText xml:space="preserve"> PAGEREF _Toc438111285 \h </w:instrText>
                </w:r>
                <w:r w:rsidR="00CA5E6C">
                  <w:rPr>
                    <w:noProof/>
                    <w:webHidden/>
                  </w:rPr>
                </w:r>
                <w:r w:rsidR="00CA5E6C">
                  <w:rPr>
                    <w:noProof/>
                    <w:webHidden/>
                  </w:rPr>
                  <w:fldChar w:fldCharType="separate"/>
                </w:r>
                <w:r w:rsidR="00CA5E6C">
                  <w:rPr>
                    <w:noProof/>
                    <w:webHidden/>
                  </w:rPr>
                  <w:t>21</w:t>
                </w:r>
                <w:r w:rsidR="00CA5E6C">
                  <w:rPr>
                    <w:noProof/>
                    <w:webHidden/>
                  </w:rPr>
                  <w:fldChar w:fldCharType="end"/>
                </w:r>
              </w:hyperlink>
            </w:p>
            <w:p w14:paraId="737068C4" w14:textId="77777777" w:rsidR="00CA5E6C" w:rsidRDefault="003E4E23">
              <w:pPr>
                <w:pStyle w:val="TDC2"/>
                <w:tabs>
                  <w:tab w:val="left" w:pos="880"/>
                  <w:tab w:val="right" w:leader="dot" w:pos="8830"/>
                </w:tabs>
                <w:rPr>
                  <w:rFonts w:eastAsiaTheme="minorEastAsia"/>
                  <w:noProof/>
                  <w:lang w:eastAsia="es-CL"/>
                </w:rPr>
              </w:pPr>
              <w:hyperlink w:anchor="_Toc438111286" w:history="1">
                <w:r w:rsidR="00CA5E6C" w:rsidRPr="007C6217">
                  <w:rPr>
                    <w:rStyle w:val="Hipervnculo"/>
                    <w:noProof/>
                  </w:rPr>
                  <w:t>6.2.</w:t>
                </w:r>
                <w:r w:rsidR="00CA5E6C">
                  <w:rPr>
                    <w:rFonts w:eastAsiaTheme="minorEastAsia"/>
                    <w:noProof/>
                    <w:lang w:eastAsia="es-CL"/>
                  </w:rPr>
                  <w:tab/>
                </w:r>
                <w:r w:rsidR="00CA5E6C" w:rsidRPr="007C6217">
                  <w:rPr>
                    <w:rStyle w:val="Hipervnculo"/>
                    <w:noProof/>
                  </w:rPr>
                  <w:t>Evaluación de la norma para MP10</w:t>
                </w:r>
                <w:r w:rsidR="00CA5E6C">
                  <w:rPr>
                    <w:noProof/>
                    <w:webHidden/>
                  </w:rPr>
                  <w:tab/>
                </w:r>
                <w:r w:rsidR="00CA5E6C">
                  <w:rPr>
                    <w:noProof/>
                    <w:webHidden/>
                  </w:rPr>
                  <w:fldChar w:fldCharType="begin"/>
                </w:r>
                <w:r w:rsidR="00CA5E6C">
                  <w:rPr>
                    <w:noProof/>
                    <w:webHidden/>
                  </w:rPr>
                  <w:instrText xml:space="preserve"> PAGEREF _Toc438111286 \h </w:instrText>
                </w:r>
                <w:r w:rsidR="00CA5E6C">
                  <w:rPr>
                    <w:noProof/>
                    <w:webHidden/>
                  </w:rPr>
                </w:r>
                <w:r w:rsidR="00CA5E6C">
                  <w:rPr>
                    <w:noProof/>
                    <w:webHidden/>
                  </w:rPr>
                  <w:fldChar w:fldCharType="separate"/>
                </w:r>
                <w:r w:rsidR="00CA5E6C">
                  <w:rPr>
                    <w:noProof/>
                    <w:webHidden/>
                  </w:rPr>
                  <w:t>22</w:t>
                </w:r>
                <w:r w:rsidR="00CA5E6C">
                  <w:rPr>
                    <w:noProof/>
                    <w:webHidden/>
                  </w:rPr>
                  <w:fldChar w:fldCharType="end"/>
                </w:r>
              </w:hyperlink>
            </w:p>
            <w:p w14:paraId="3A701F77" w14:textId="77777777" w:rsidR="00CA5E6C" w:rsidRDefault="003E4E23">
              <w:pPr>
                <w:pStyle w:val="TDC3"/>
                <w:tabs>
                  <w:tab w:val="left" w:pos="1320"/>
                  <w:tab w:val="right" w:leader="dot" w:pos="8830"/>
                </w:tabs>
                <w:rPr>
                  <w:rFonts w:eastAsiaTheme="minorEastAsia"/>
                  <w:noProof/>
                  <w:lang w:eastAsia="es-CL"/>
                </w:rPr>
              </w:pPr>
              <w:hyperlink w:anchor="_Toc438111287" w:history="1">
                <w:r w:rsidR="00CA5E6C" w:rsidRPr="007C6217">
                  <w:rPr>
                    <w:rStyle w:val="Hipervnculo"/>
                    <w:noProof/>
                  </w:rPr>
                  <w:t>6.2.1.</w:t>
                </w:r>
                <w:r w:rsidR="00CA5E6C">
                  <w:rPr>
                    <w:rFonts w:eastAsiaTheme="minorEastAsia"/>
                    <w:noProof/>
                    <w:lang w:eastAsia="es-CL"/>
                  </w:rPr>
                  <w:tab/>
                </w:r>
                <w:r w:rsidR="00CA5E6C" w:rsidRPr="007C6217">
                  <w:rPr>
                    <w:rStyle w:val="Hipervnculo"/>
                    <w:noProof/>
                  </w:rPr>
                  <w:t>Evaluación de la norma 24 horas MP10 para el año 2014</w:t>
                </w:r>
                <w:r w:rsidR="00CA5E6C">
                  <w:rPr>
                    <w:noProof/>
                    <w:webHidden/>
                  </w:rPr>
                  <w:tab/>
                </w:r>
                <w:r w:rsidR="00CA5E6C">
                  <w:rPr>
                    <w:noProof/>
                    <w:webHidden/>
                  </w:rPr>
                  <w:fldChar w:fldCharType="begin"/>
                </w:r>
                <w:r w:rsidR="00CA5E6C">
                  <w:rPr>
                    <w:noProof/>
                    <w:webHidden/>
                  </w:rPr>
                  <w:instrText xml:space="preserve"> PAGEREF _Toc438111287 \h </w:instrText>
                </w:r>
                <w:r w:rsidR="00CA5E6C">
                  <w:rPr>
                    <w:noProof/>
                    <w:webHidden/>
                  </w:rPr>
                </w:r>
                <w:r w:rsidR="00CA5E6C">
                  <w:rPr>
                    <w:noProof/>
                    <w:webHidden/>
                  </w:rPr>
                  <w:fldChar w:fldCharType="separate"/>
                </w:r>
                <w:r w:rsidR="00CA5E6C">
                  <w:rPr>
                    <w:noProof/>
                    <w:webHidden/>
                  </w:rPr>
                  <w:t>22</w:t>
                </w:r>
                <w:r w:rsidR="00CA5E6C">
                  <w:rPr>
                    <w:noProof/>
                    <w:webHidden/>
                  </w:rPr>
                  <w:fldChar w:fldCharType="end"/>
                </w:r>
              </w:hyperlink>
            </w:p>
            <w:p w14:paraId="7A73E03C" w14:textId="77777777" w:rsidR="00CA5E6C" w:rsidRDefault="003E4E23">
              <w:pPr>
                <w:pStyle w:val="TDC3"/>
                <w:tabs>
                  <w:tab w:val="left" w:pos="1320"/>
                  <w:tab w:val="right" w:leader="dot" w:pos="8830"/>
                </w:tabs>
                <w:rPr>
                  <w:rFonts w:eastAsiaTheme="minorEastAsia"/>
                  <w:noProof/>
                  <w:lang w:eastAsia="es-CL"/>
                </w:rPr>
              </w:pPr>
              <w:hyperlink w:anchor="_Toc438111288" w:history="1">
                <w:r w:rsidR="00CA5E6C" w:rsidRPr="007C6217">
                  <w:rPr>
                    <w:rStyle w:val="Hipervnculo"/>
                    <w:noProof/>
                  </w:rPr>
                  <w:t>6.2.2.</w:t>
                </w:r>
                <w:r w:rsidR="00CA5E6C">
                  <w:rPr>
                    <w:rFonts w:eastAsiaTheme="minorEastAsia"/>
                    <w:noProof/>
                    <w:lang w:eastAsia="es-CL"/>
                  </w:rPr>
                  <w:tab/>
                </w:r>
                <w:r w:rsidR="00CA5E6C" w:rsidRPr="007C6217">
                  <w:rPr>
                    <w:rStyle w:val="Hipervnculo"/>
                    <w:noProof/>
                  </w:rPr>
                  <w:t>Evaluación de la norma anual para MP10</w:t>
                </w:r>
                <w:r w:rsidR="00CA5E6C">
                  <w:rPr>
                    <w:noProof/>
                    <w:webHidden/>
                  </w:rPr>
                  <w:tab/>
                </w:r>
                <w:r w:rsidR="00CA5E6C">
                  <w:rPr>
                    <w:noProof/>
                    <w:webHidden/>
                  </w:rPr>
                  <w:fldChar w:fldCharType="begin"/>
                </w:r>
                <w:r w:rsidR="00CA5E6C">
                  <w:rPr>
                    <w:noProof/>
                    <w:webHidden/>
                  </w:rPr>
                  <w:instrText xml:space="preserve"> PAGEREF _Toc438111288 \h </w:instrText>
                </w:r>
                <w:r w:rsidR="00CA5E6C">
                  <w:rPr>
                    <w:noProof/>
                    <w:webHidden/>
                  </w:rPr>
                </w:r>
                <w:r w:rsidR="00CA5E6C">
                  <w:rPr>
                    <w:noProof/>
                    <w:webHidden/>
                  </w:rPr>
                  <w:fldChar w:fldCharType="separate"/>
                </w:r>
                <w:r w:rsidR="00CA5E6C">
                  <w:rPr>
                    <w:noProof/>
                    <w:webHidden/>
                  </w:rPr>
                  <w:t>25</w:t>
                </w:r>
                <w:r w:rsidR="00CA5E6C">
                  <w:rPr>
                    <w:noProof/>
                    <w:webHidden/>
                  </w:rPr>
                  <w:fldChar w:fldCharType="end"/>
                </w:r>
              </w:hyperlink>
            </w:p>
            <w:p w14:paraId="4A6E4CFD" w14:textId="77777777" w:rsidR="00CA5E6C" w:rsidRDefault="003E4E23">
              <w:pPr>
                <w:pStyle w:val="TDC2"/>
                <w:tabs>
                  <w:tab w:val="left" w:pos="880"/>
                  <w:tab w:val="right" w:leader="dot" w:pos="8830"/>
                </w:tabs>
                <w:rPr>
                  <w:rFonts w:eastAsiaTheme="minorEastAsia"/>
                  <w:noProof/>
                  <w:lang w:eastAsia="es-CL"/>
                </w:rPr>
              </w:pPr>
              <w:hyperlink w:anchor="_Toc438111289" w:history="1">
                <w:r w:rsidR="00CA5E6C" w:rsidRPr="007C6217">
                  <w:rPr>
                    <w:rStyle w:val="Hipervnculo"/>
                    <w:noProof/>
                  </w:rPr>
                  <w:t>6.3.</w:t>
                </w:r>
                <w:r w:rsidR="00CA5E6C">
                  <w:rPr>
                    <w:rFonts w:eastAsiaTheme="minorEastAsia"/>
                    <w:noProof/>
                    <w:lang w:eastAsia="es-CL"/>
                  </w:rPr>
                  <w:tab/>
                </w:r>
                <w:r w:rsidR="00CA5E6C" w:rsidRPr="007C6217">
                  <w:rPr>
                    <w:rStyle w:val="Hipervnculo"/>
                    <w:noProof/>
                  </w:rPr>
                  <w:t>Evaluación de la norma primaria SO</w:t>
                </w:r>
                <w:r w:rsidR="00CA5E6C" w:rsidRPr="007C6217">
                  <w:rPr>
                    <w:rStyle w:val="Hipervnculo"/>
                    <w:noProof/>
                    <w:vertAlign w:val="subscript"/>
                  </w:rPr>
                  <w:t>2</w:t>
                </w:r>
                <w:r w:rsidR="00CA5E6C">
                  <w:rPr>
                    <w:noProof/>
                    <w:webHidden/>
                  </w:rPr>
                  <w:tab/>
                </w:r>
                <w:r w:rsidR="00CA5E6C">
                  <w:rPr>
                    <w:noProof/>
                    <w:webHidden/>
                  </w:rPr>
                  <w:fldChar w:fldCharType="begin"/>
                </w:r>
                <w:r w:rsidR="00CA5E6C">
                  <w:rPr>
                    <w:noProof/>
                    <w:webHidden/>
                  </w:rPr>
                  <w:instrText xml:space="preserve"> PAGEREF _Toc438111289 \h </w:instrText>
                </w:r>
                <w:r w:rsidR="00CA5E6C">
                  <w:rPr>
                    <w:noProof/>
                    <w:webHidden/>
                  </w:rPr>
                </w:r>
                <w:r w:rsidR="00CA5E6C">
                  <w:rPr>
                    <w:noProof/>
                    <w:webHidden/>
                  </w:rPr>
                  <w:fldChar w:fldCharType="separate"/>
                </w:r>
                <w:r w:rsidR="00CA5E6C">
                  <w:rPr>
                    <w:noProof/>
                    <w:webHidden/>
                  </w:rPr>
                  <w:t>26</w:t>
                </w:r>
                <w:r w:rsidR="00CA5E6C">
                  <w:rPr>
                    <w:noProof/>
                    <w:webHidden/>
                  </w:rPr>
                  <w:fldChar w:fldCharType="end"/>
                </w:r>
              </w:hyperlink>
            </w:p>
            <w:p w14:paraId="048C7508" w14:textId="77777777" w:rsidR="00CA5E6C" w:rsidRDefault="003E4E23">
              <w:pPr>
                <w:pStyle w:val="TDC3"/>
                <w:tabs>
                  <w:tab w:val="left" w:pos="1320"/>
                  <w:tab w:val="right" w:leader="dot" w:pos="8830"/>
                </w:tabs>
                <w:rPr>
                  <w:rFonts w:eastAsiaTheme="minorEastAsia"/>
                  <w:noProof/>
                  <w:lang w:eastAsia="es-CL"/>
                </w:rPr>
              </w:pPr>
              <w:hyperlink w:anchor="_Toc438111290" w:history="1">
                <w:r w:rsidR="00CA5E6C" w:rsidRPr="007C6217">
                  <w:rPr>
                    <w:rStyle w:val="Hipervnculo"/>
                    <w:noProof/>
                  </w:rPr>
                  <w:t>6.3.1.</w:t>
                </w:r>
                <w:r w:rsidR="00CA5E6C">
                  <w:rPr>
                    <w:rFonts w:eastAsiaTheme="minorEastAsia"/>
                    <w:noProof/>
                    <w:lang w:eastAsia="es-CL"/>
                  </w:rPr>
                  <w:tab/>
                </w:r>
                <w:r w:rsidR="00CA5E6C" w:rsidRPr="007C6217">
                  <w:rPr>
                    <w:rStyle w:val="Hipervnculo"/>
                    <w:noProof/>
                  </w:rPr>
                  <w:t>Evaluación de la norma primaria 24 horas SO</w:t>
                </w:r>
                <w:r w:rsidR="00CA5E6C" w:rsidRPr="007C6217">
                  <w:rPr>
                    <w:rStyle w:val="Hipervnculo"/>
                    <w:noProof/>
                    <w:vertAlign w:val="subscript"/>
                  </w:rPr>
                  <w:t>2</w:t>
                </w:r>
                <w:r w:rsidR="00CA5E6C">
                  <w:rPr>
                    <w:noProof/>
                    <w:webHidden/>
                  </w:rPr>
                  <w:tab/>
                </w:r>
                <w:r w:rsidR="00CA5E6C">
                  <w:rPr>
                    <w:noProof/>
                    <w:webHidden/>
                  </w:rPr>
                  <w:fldChar w:fldCharType="begin"/>
                </w:r>
                <w:r w:rsidR="00CA5E6C">
                  <w:rPr>
                    <w:noProof/>
                    <w:webHidden/>
                  </w:rPr>
                  <w:instrText xml:space="preserve"> PAGEREF _Toc438111290 \h </w:instrText>
                </w:r>
                <w:r w:rsidR="00CA5E6C">
                  <w:rPr>
                    <w:noProof/>
                    <w:webHidden/>
                  </w:rPr>
                </w:r>
                <w:r w:rsidR="00CA5E6C">
                  <w:rPr>
                    <w:noProof/>
                    <w:webHidden/>
                  </w:rPr>
                  <w:fldChar w:fldCharType="separate"/>
                </w:r>
                <w:r w:rsidR="00CA5E6C">
                  <w:rPr>
                    <w:noProof/>
                    <w:webHidden/>
                  </w:rPr>
                  <w:t>26</w:t>
                </w:r>
                <w:r w:rsidR="00CA5E6C">
                  <w:rPr>
                    <w:noProof/>
                    <w:webHidden/>
                  </w:rPr>
                  <w:fldChar w:fldCharType="end"/>
                </w:r>
              </w:hyperlink>
            </w:p>
            <w:p w14:paraId="1B7275B2" w14:textId="77777777" w:rsidR="00CA5E6C" w:rsidRDefault="003E4E23">
              <w:pPr>
                <w:pStyle w:val="TDC3"/>
                <w:tabs>
                  <w:tab w:val="left" w:pos="1320"/>
                  <w:tab w:val="right" w:leader="dot" w:pos="8830"/>
                </w:tabs>
                <w:rPr>
                  <w:rFonts w:eastAsiaTheme="minorEastAsia"/>
                  <w:noProof/>
                  <w:lang w:eastAsia="es-CL"/>
                </w:rPr>
              </w:pPr>
              <w:hyperlink w:anchor="_Toc438111291" w:history="1">
                <w:r w:rsidR="00CA5E6C" w:rsidRPr="007C6217">
                  <w:rPr>
                    <w:rStyle w:val="Hipervnculo"/>
                    <w:noProof/>
                  </w:rPr>
                  <w:t>6.3.2.</w:t>
                </w:r>
                <w:r w:rsidR="00CA5E6C">
                  <w:rPr>
                    <w:rFonts w:eastAsiaTheme="minorEastAsia"/>
                    <w:noProof/>
                    <w:lang w:eastAsia="es-CL"/>
                  </w:rPr>
                  <w:tab/>
                </w:r>
                <w:r w:rsidR="00CA5E6C" w:rsidRPr="007C6217">
                  <w:rPr>
                    <w:rStyle w:val="Hipervnculo"/>
                    <w:noProof/>
                  </w:rPr>
                  <w:t>Evaluación de la norma anual de SO</w:t>
                </w:r>
                <w:r w:rsidR="00CA5E6C" w:rsidRPr="007C6217">
                  <w:rPr>
                    <w:rStyle w:val="Hipervnculo"/>
                    <w:noProof/>
                    <w:vertAlign w:val="subscript"/>
                  </w:rPr>
                  <w:t>2</w:t>
                </w:r>
                <w:r w:rsidR="00CA5E6C">
                  <w:rPr>
                    <w:noProof/>
                    <w:webHidden/>
                  </w:rPr>
                  <w:tab/>
                </w:r>
                <w:r w:rsidR="00CA5E6C">
                  <w:rPr>
                    <w:noProof/>
                    <w:webHidden/>
                  </w:rPr>
                  <w:fldChar w:fldCharType="begin"/>
                </w:r>
                <w:r w:rsidR="00CA5E6C">
                  <w:rPr>
                    <w:noProof/>
                    <w:webHidden/>
                  </w:rPr>
                  <w:instrText xml:space="preserve"> PAGEREF _Toc438111291 \h </w:instrText>
                </w:r>
                <w:r w:rsidR="00CA5E6C">
                  <w:rPr>
                    <w:noProof/>
                    <w:webHidden/>
                  </w:rPr>
                </w:r>
                <w:r w:rsidR="00CA5E6C">
                  <w:rPr>
                    <w:noProof/>
                    <w:webHidden/>
                  </w:rPr>
                  <w:fldChar w:fldCharType="separate"/>
                </w:r>
                <w:r w:rsidR="00CA5E6C">
                  <w:rPr>
                    <w:noProof/>
                    <w:webHidden/>
                  </w:rPr>
                  <w:t>28</w:t>
                </w:r>
                <w:r w:rsidR="00CA5E6C">
                  <w:rPr>
                    <w:noProof/>
                    <w:webHidden/>
                  </w:rPr>
                  <w:fldChar w:fldCharType="end"/>
                </w:r>
              </w:hyperlink>
            </w:p>
            <w:p w14:paraId="1119F393" w14:textId="77777777" w:rsidR="00CA5E6C" w:rsidRDefault="003E4E23">
              <w:pPr>
                <w:pStyle w:val="TDC2"/>
                <w:tabs>
                  <w:tab w:val="left" w:pos="880"/>
                  <w:tab w:val="right" w:leader="dot" w:pos="8830"/>
                </w:tabs>
                <w:rPr>
                  <w:rFonts w:eastAsiaTheme="minorEastAsia"/>
                  <w:noProof/>
                  <w:lang w:eastAsia="es-CL"/>
                </w:rPr>
              </w:pPr>
              <w:hyperlink w:anchor="_Toc438111292" w:history="1">
                <w:r w:rsidR="00CA5E6C" w:rsidRPr="007C6217">
                  <w:rPr>
                    <w:rStyle w:val="Hipervnculo"/>
                    <w:noProof/>
                  </w:rPr>
                  <w:t>6.1.</w:t>
                </w:r>
                <w:r w:rsidR="00CA5E6C">
                  <w:rPr>
                    <w:rFonts w:eastAsiaTheme="minorEastAsia"/>
                    <w:noProof/>
                    <w:lang w:eastAsia="es-CL"/>
                  </w:rPr>
                  <w:tab/>
                </w:r>
                <w:r w:rsidR="00CA5E6C" w:rsidRPr="007C6217">
                  <w:rPr>
                    <w:rStyle w:val="Hipervnculo"/>
                    <w:noProof/>
                  </w:rPr>
                  <w:t>Evaluación de la norma primaria O</w:t>
                </w:r>
                <w:r w:rsidR="00CA5E6C" w:rsidRPr="007C6217">
                  <w:rPr>
                    <w:rStyle w:val="Hipervnculo"/>
                    <w:noProof/>
                    <w:vertAlign w:val="subscript"/>
                  </w:rPr>
                  <w:t>3</w:t>
                </w:r>
                <w:r w:rsidR="00CA5E6C">
                  <w:rPr>
                    <w:noProof/>
                    <w:webHidden/>
                  </w:rPr>
                  <w:tab/>
                </w:r>
                <w:r w:rsidR="00CA5E6C">
                  <w:rPr>
                    <w:noProof/>
                    <w:webHidden/>
                  </w:rPr>
                  <w:fldChar w:fldCharType="begin"/>
                </w:r>
                <w:r w:rsidR="00CA5E6C">
                  <w:rPr>
                    <w:noProof/>
                    <w:webHidden/>
                  </w:rPr>
                  <w:instrText xml:space="preserve"> PAGEREF _Toc438111292 \h </w:instrText>
                </w:r>
                <w:r w:rsidR="00CA5E6C">
                  <w:rPr>
                    <w:noProof/>
                    <w:webHidden/>
                  </w:rPr>
                </w:r>
                <w:r w:rsidR="00CA5E6C">
                  <w:rPr>
                    <w:noProof/>
                    <w:webHidden/>
                  </w:rPr>
                  <w:fldChar w:fldCharType="separate"/>
                </w:r>
                <w:r w:rsidR="00CA5E6C">
                  <w:rPr>
                    <w:noProof/>
                    <w:webHidden/>
                  </w:rPr>
                  <w:t>29</w:t>
                </w:r>
                <w:r w:rsidR="00CA5E6C">
                  <w:rPr>
                    <w:noProof/>
                    <w:webHidden/>
                  </w:rPr>
                  <w:fldChar w:fldCharType="end"/>
                </w:r>
              </w:hyperlink>
            </w:p>
            <w:p w14:paraId="2BA213F0" w14:textId="77777777" w:rsidR="00CA5E6C" w:rsidRDefault="003E4E23">
              <w:pPr>
                <w:pStyle w:val="TDC3"/>
                <w:tabs>
                  <w:tab w:val="left" w:pos="1320"/>
                  <w:tab w:val="right" w:leader="dot" w:pos="8830"/>
                </w:tabs>
                <w:rPr>
                  <w:rFonts w:eastAsiaTheme="minorEastAsia"/>
                  <w:noProof/>
                  <w:lang w:eastAsia="es-CL"/>
                </w:rPr>
              </w:pPr>
              <w:hyperlink w:anchor="_Toc438111293" w:history="1">
                <w:r w:rsidR="00CA5E6C" w:rsidRPr="007C6217">
                  <w:rPr>
                    <w:rStyle w:val="Hipervnculo"/>
                    <w:noProof/>
                  </w:rPr>
                  <w:t>6.1.1.</w:t>
                </w:r>
                <w:r w:rsidR="00CA5E6C">
                  <w:rPr>
                    <w:rFonts w:eastAsiaTheme="minorEastAsia"/>
                    <w:noProof/>
                    <w:lang w:eastAsia="es-CL"/>
                  </w:rPr>
                  <w:tab/>
                </w:r>
                <w:r w:rsidR="00CA5E6C" w:rsidRPr="007C6217">
                  <w:rPr>
                    <w:rStyle w:val="Hipervnculo"/>
                    <w:noProof/>
                  </w:rPr>
                  <w:t>Evaluación de la norma 8 horas O</w:t>
                </w:r>
                <w:r w:rsidR="00CA5E6C" w:rsidRPr="007C6217">
                  <w:rPr>
                    <w:rStyle w:val="Hipervnculo"/>
                    <w:noProof/>
                    <w:vertAlign w:val="subscript"/>
                  </w:rPr>
                  <w:t>3</w:t>
                </w:r>
                <w:r w:rsidR="00CA5E6C">
                  <w:rPr>
                    <w:noProof/>
                    <w:webHidden/>
                  </w:rPr>
                  <w:tab/>
                </w:r>
                <w:r w:rsidR="00CA5E6C">
                  <w:rPr>
                    <w:noProof/>
                    <w:webHidden/>
                  </w:rPr>
                  <w:fldChar w:fldCharType="begin"/>
                </w:r>
                <w:r w:rsidR="00CA5E6C">
                  <w:rPr>
                    <w:noProof/>
                    <w:webHidden/>
                  </w:rPr>
                  <w:instrText xml:space="preserve"> PAGEREF _Toc438111293 \h </w:instrText>
                </w:r>
                <w:r w:rsidR="00CA5E6C">
                  <w:rPr>
                    <w:noProof/>
                    <w:webHidden/>
                  </w:rPr>
                </w:r>
                <w:r w:rsidR="00CA5E6C">
                  <w:rPr>
                    <w:noProof/>
                    <w:webHidden/>
                  </w:rPr>
                  <w:fldChar w:fldCharType="separate"/>
                </w:r>
                <w:r w:rsidR="00CA5E6C">
                  <w:rPr>
                    <w:noProof/>
                    <w:webHidden/>
                  </w:rPr>
                  <w:t>29</w:t>
                </w:r>
                <w:r w:rsidR="00CA5E6C">
                  <w:rPr>
                    <w:noProof/>
                    <w:webHidden/>
                  </w:rPr>
                  <w:fldChar w:fldCharType="end"/>
                </w:r>
              </w:hyperlink>
            </w:p>
            <w:p w14:paraId="03E3A73F" w14:textId="77777777" w:rsidR="00CA5E6C" w:rsidRDefault="003E4E23">
              <w:pPr>
                <w:pStyle w:val="TDC2"/>
                <w:tabs>
                  <w:tab w:val="left" w:pos="880"/>
                  <w:tab w:val="right" w:leader="dot" w:pos="8830"/>
                </w:tabs>
                <w:rPr>
                  <w:rFonts w:eastAsiaTheme="minorEastAsia"/>
                  <w:noProof/>
                  <w:lang w:eastAsia="es-CL"/>
                </w:rPr>
              </w:pPr>
              <w:hyperlink w:anchor="_Toc438111294" w:history="1">
                <w:r w:rsidR="00CA5E6C" w:rsidRPr="007C6217">
                  <w:rPr>
                    <w:rStyle w:val="Hipervnculo"/>
                    <w:noProof/>
                  </w:rPr>
                  <w:t>6.2.</w:t>
                </w:r>
                <w:r w:rsidR="00CA5E6C">
                  <w:rPr>
                    <w:rFonts w:eastAsiaTheme="minorEastAsia"/>
                    <w:noProof/>
                    <w:lang w:eastAsia="es-CL"/>
                  </w:rPr>
                  <w:tab/>
                </w:r>
                <w:r w:rsidR="00CA5E6C" w:rsidRPr="007C6217">
                  <w:rPr>
                    <w:rStyle w:val="Hipervnculo"/>
                    <w:noProof/>
                  </w:rPr>
                  <w:t>Evaluación de la norma CO</w:t>
                </w:r>
                <w:r w:rsidR="00CA5E6C">
                  <w:rPr>
                    <w:noProof/>
                    <w:webHidden/>
                  </w:rPr>
                  <w:tab/>
                </w:r>
                <w:r w:rsidR="00CA5E6C">
                  <w:rPr>
                    <w:noProof/>
                    <w:webHidden/>
                  </w:rPr>
                  <w:fldChar w:fldCharType="begin"/>
                </w:r>
                <w:r w:rsidR="00CA5E6C">
                  <w:rPr>
                    <w:noProof/>
                    <w:webHidden/>
                  </w:rPr>
                  <w:instrText xml:space="preserve"> PAGEREF _Toc438111294 \h </w:instrText>
                </w:r>
                <w:r w:rsidR="00CA5E6C">
                  <w:rPr>
                    <w:noProof/>
                    <w:webHidden/>
                  </w:rPr>
                </w:r>
                <w:r w:rsidR="00CA5E6C">
                  <w:rPr>
                    <w:noProof/>
                    <w:webHidden/>
                  </w:rPr>
                  <w:fldChar w:fldCharType="separate"/>
                </w:r>
                <w:r w:rsidR="00CA5E6C">
                  <w:rPr>
                    <w:noProof/>
                    <w:webHidden/>
                  </w:rPr>
                  <w:t>30</w:t>
                </w:r>
                <w:r w:rsidR="00CA5E6C">
                  <w:rPr>
                    <w:noProof/>
                    <w:webHidden/>
                  </w:rPr>
                  <w:fldChar w:fldCharType="end"/>
                </w:r>
              </w:hyperlink>
            </w:p>
            <w:p w14:paraId="4F93D32F" w14:textId="77777777" w:rsidR="00CA5E6C" w:rsidRDefault="003E4E23">
              <w:pPr>
                <w:pStyle w:val="TDC3"/>
                <w:tabs>
                  <w:tab w:val="left" w:pos="1320"/>
                  <w:tab w:val="right" w:leader="dot" w:pos="8830"/>
                </w:tabs>
                <w:rPr>
                  <w:rFonts w:eastAsiaTheme="minorEastAsia"/>
                  <w:noProof/>
                  <w:lang w:eastAsia="es-CL"/>
                </w:rPr>
              </w:pPr>
              <w:hyperlink w:anchor="_Toc438111295" w:history="1">
                <w:r w:rsidR="00CA5E6C" w:rsidRPr="007C6217">
                  <w:rPr>
                    <w:rStyle w:val="Hipervnculo"/>
                    <w:noProof/>
                  </w:rPr>
                  <w:t>6.2.1.</w:t>
                </w:r>
                <w:r w:rsidR="00CA5E6C">
                  <w:rPr>
                    <w:rFonts w:eastAsiaTheme="minorEastAsia"/>
                    <w:noProof/>
                    <w:lang w:eastAsia="es-CL"/>
                  </w:rPr>
                  <w:tab/>
                </w:r>
                <w:r w:rsidR="00CA5E6C" w:rsidRPr="007C6217">
                  <w:rPr>
                    <w:rStyle w:val="Hipervnculo"/>
                    <w:noProof/>
                  </w:rPr>
                  <w:t>Evaluación de la norma 1 hora CO</w:t>
                </w:r>
                <w:r w:rsidR="00CA5E6C">
                  <w:rPr>
                    <w:noProof/>
                    <w:webHidden/>
                  </w:rPr>
                  <w:tab/>
                </w:r>
                <w:r w:rsidR="00CA5E6C">
                  <w:rPr>
                    <w:noProof/>
                    <w:webHidden/>
                  </w:rPr>
                  <w:fldChar w:fldCharType="begin"/>
                </w:r>
                <w:r w:rsidR="00CA5E6C">
                  <w:rPr>
                    <w:noProof/>
                    <w:webHidden/>
                  </w:rPr>
                  <w:instrText xml:space="preserve"> PAGEREF _Toc438111295 \h </w:instrText>
                </w:r>
                <w:r w:rsidR="00CA5E6C">
                  <w:rPr>
                    <w:noProof/>
                    <w:webHidden/>
                  </w:rPr>
                </w:r>
                <w:r w:rsidR="00CA5E6C">
                  <w:rPr>
                    <w:noProof/>
                    <w:webHidden/>
                  </w:rPr>
                  <w:fldChar w:fldCharType="separate"/>
                </w:r>
                <w:r w:rsidR="00CA5E6C">
                  <w:rPr>
                    <w:noProof/>
                    <w:webHidden/>
                  </w:rPr>
                  <w:t>31</w:t>
                </w:r>
                <w:r w:rsidR="00CA5E6C">
                  <w:rPr>
                    <w:noProof/>
                    <w:webHidden/>
                  </w:rPr>
                  <w:fldChar w:fldCharType="end"/>
                </w:r>
              </w:hyperlink>
            </w:p>
            <w:p w14:paraId="75198DDC" w14:textId="77777777" w:rsidR="00CA5E6C" w:rsidRDefault="003E4E23">
              <w:pPr>
                <w:pStyle w:val="TDC3"/>
                <w:tabs>
                  <w:tab w:val="left" w:pos="1320"/>
                  <w:tab w:val="right" w:leader="dot" w:pos="8830"/>
                </w:tabs>
                <w:rPr>
                  <w:rFonts w:eastAsiaTheme="minorEastAsia"/>
                  <w:noProof/>
                  <w:lang w:eastAsia="es-CL"/>
                </w:rPr>
              </w:pPr>
              <w:hyperlink w:anchor="_Toc438111296" w:history="1">
                <w:r w:rsidR="00CA5E6C" w:rsidRPr="007C6217">
                  <w:rPr>
                    <w:rStyle w:val="Hipervnculo"/>
                    <w:noProof/>
                  </w:rPr>
                  <w:t>6.2.2.</w:t>
                </w:r>
                <w:r w:rsidR="00CA5E6C">
                  <w:rPr>
                    <w:rFonts w:eastAsiaTheme="minorEastAsia"/>
                    <w:noProof/>
                    <w:lang w:eastAsia="es-CL"/>
                  </w:rPr>
                  <w:tab/>
                </w:r>
                <w:r w:rsidR="00CA5E6C" w:rsidRPr="007C6217">
                  <w:rPr>
                    <w:rStyle w:val="Hipervnculo"/>
                    <w:noProof/>
                  </w:rPr>
                  <w:t>Evaluación de la norma 8 horas CO</w:t>
                </w:r>
                <w:r w:rsidR="00CA5E6C">
                  <w:rPr>
                    <w:noProof/>
                    <w:webHidden/>
                  </w:rPr>
                  <w:tab/>
                </w:r>
                <w:r w:rsidR="00CA5E6C">
                  <w:rPr>
                    <w:noProof/>
                    <w:webHidden/>
                  </w:rPr>
                  <w:fldChar w:fldCharType="begin"/>
                </w:r>
                <w:r w:rsidR="00CA5E6C">
                  <w:rPr>
                    <w:noProof/>
                    <w:webHidden/>
                  </w:rPr>
                  <w:instrText xml:space="preserve"> PAGEREF _Toc438111296 \h </w:instrText>
                </w:r>
                <w:r w:rsidR="00CA5E6C">
                  <w:rPr>
                    <w:noProof/>
                    <w:webHidden/>
                  </w:rPr>
                </w:r>
                <w:r w:rsidR="00CA5E6C">
                  <w:rPr>
                    <w:noProof/>
                    <w:webHidden/>
                  </w:rPr>
                  <w:fldChar w:fldCharType="separate"/>
                </w:r>
                <w:r w:rsidR="00CA5E6C">
                  <w:rPr>
                    <w:noProof/>
                    <w:webHidden/>
                  </w:rPr>
                  <w:t>32</w:t>
                </w:r>
                <w:r w:rsidR="00CA5E6C">
                  <w:rPr>
                    <w:noProof/>
                    <w:webHidden/>
                  </w:rPr>
                  <w:fldChar w:fldCharType="end"/>
                </w:r>
              </w:hyperlink>
            </w:p>
            <w:p w14:paraId="70641E51" w14:textId="77777777" w:rsidR="00CA5E6C" w:rsidRDefault="003E4E23">
              <w:pPr>
                <w:pStyle w:val="TDC2"/>
                <w:tabs>
                  <w:tab w:val="left" w:pos="880"/>
                  <w:tab w:val="right" w:leader="dot" w:pos="8830"/>
                </w:tabs>
                <w:rPr>
                  <w:rFonts w:eastAsiaTheme="minorEastAsia"/>
                  <w:noProof/>
                  <w:lang w:eastAsia="es-CL"/>
                </w:rPr>
              </w:pPr>
              <w:hyperlink w:anchor="_Toc438111297" w:history="1">
                <w:r w:rsidR="00CA5E6C" w:rsidRPr="007C6217">
                  <w:rPr>
                    <w:rStyle w:val="Hipervnculo"/>
                    <w:noProof/>
                  </w:rPr>
                  <w:t>6.3.</w:t>
                </w:r>
                <w:r w:rsidR="00CA5E6C">
                  <w:rPr>
                    <w:rFonts w:eastAsiaTheme="minorEastAsia"/>
                    <w:noProof/>
                    <w:lang w:eastAsia="es-CL"/>
                  </w:rPr>
                  <w:tab/>
                </w:r>
                <w:r w:rsidR="00CA5E6C" w:rsidRPr="007C6217">
                  <w:rPr>
                    <w:rStyle w:val="Hipervnculo"/>
                    <w:noProof/>
                  </w:rPr>
                  <w:t>Evaluación de la norma NO</w:t>
                </w:r>
                <w:r w:rsidR="00CA5E6C" w:rsidRPr="007C6217">
                  <w:rPr>
                    <w:rStyle w:val="Hipervnculo"/>
                    <w:noProof/>
                    <w:vertAlign w:val="subscript"/>
                  </w:rPr>
                  <w:t>2</w:t>
                </w:r>
                <w:r w:rsidR="00CA5E6C">
                  <w:rPr>
                    <w:noProof/>
                    <w:webHidden/>
                  </w:rPr>
                  <w:tab/>
                </w:r>
                <w:r w:rsidR="00CA5E6C">
                  <w:rPr>
                    <w:noProof/>
                    <w:webHidden/>
                  </w:rPr>
                  <w:fldChar w:fldCharType="begin"/>
                </w:r>
                <w:r w:rsidR="00CA5E6C">
                  <w:rPr>
                    <w:noProof/>
                    <w:webHidden/>
                  </w:rPr>
                  <w:instrText xml:space="preserve"> PAGEREF _Toc438111297 \h </w:instrText>
                </w:r>
                <w:r w:rsidR="00CA5E6C">
                  <w:rPr>
                    <w:noProof/>
                    <w:webHidden/>
                  </w:rPr>
                </w:r>
                <w:r w:rsidR="00CA5E6C">
                  <w:rPr>
                    <w:noProof/>
                    <w:webHidden/>
                  </w:rPr>
                  <w:fldChar w:fldCharType="separate"/>
                </w:r>
                <w:r w:rsidR="00CA5E6C">
                  <w:rPr>
                    <w:noProof/>
                    <w:webHidden/>
                  </w:rPr>
                  <w:t>33</w:t>
                </w:r>
                <w:r w:rsidR="00CA5E6C">
                  <w:rPr>
                    <w:noProof/>
                    <w:webHidden/>
                  </w:rPr>
                  <w:fldChar w:fldCharType="end"/>
                </w:r>
              </w:hyperlink>
            </w:p>
            <w:p w14:paraId="4BEBEAC2" w14:textId="77777777" w:rsidR="00CA5E6C" w:rsidRDefault="003E4E23">
              <w:pPr>
                <w:pStyle w:val="TDC3"/>
                <w:tabs>
                  <w:tab w:val="left" w:pos="1320"/>
                  <w:tab w:val="right" w:leader="dot" w:pos="8830"/>
                </w:tabs>
                <w:rPr>
                  <w:rFonts w:eastAsiaTheme="minorEastAsia"/>
                  <w:noProof/>
                  <w:lang w:eastAsia="es-CL"/>
                </w:rPr>
              </w:pPr>
              <w:hyperlink w:anchor="_Toc438111298" w:history="1">
                <w:r w:rsidR="00CA5E6C" w:rsidRPr="007C6217">
                  <w:rPr>
                    <w:rStyle w:val="Hipervnculo"/>
                    <w:noProof/>
                  </w:rPr>
                  <w:t>6.3.1.</w:t>
                </w:r>
                <w:r w:rsidR="00CA5E6C">
                  <w:rPr>
                    <w:rFonts w:eastAsiaTheme="minorEastAsia"/>
                    <w:noProof/>
                    <w:lang w:eastAsia="es-CL"/>
                  </w:rPr>
                  <w:tab/>
                </w:r>
                <w:r w:rsidR="00CA5E6C" w:rsidRPr="007C6217">
                  <w:rPr>
                    <w:rStyle w:val="Hipervnculo"/>
                    <w:noProof/>
                  </w:rPr>
                  <w:t>Evaluación de la norma 1 hora NO</w:t>
                </w:r>
                <w:r w:rsidR="00CA5E6C" w:rsidRPr="007C6217">
                  <w:rPr>
                    <w:rStyle w:val="Hipervnculo"/>
                    <w:noProof/>
                    <w:vertAlign w:val="subscript"/>
                  </w:rPr>
                  <w:t>2</w:t>
                </w:r>
                <w:r w:rsidR="00CA5E6C">
                  <w:rPr>
                    <w:noProof/>
                    <w:webHidden/>
                  </w:rPr>
                  <w:tab/>
                </w:r>
                <w:r w:rsidR="00CA5E6C">
                  <w:rPr>
                    <w:noProof/>
                    <w:webHidden/>
                  </w:rPr>
                  <w:fldChar w:fldCharType="begin"/>
                </w:r>
                <w:r w:rsidR="00CA5E6C">
                  <w:rPr>
                    <w:noProof/>
                    <w:webHidden/>
                  </w:rPr>
                  <w:instrText xml:space="preserve"> PAGEREF _Toc438111298 \h </w:instrText>
                </w:r>
                <w:r w:rsidR="00CA5E6C">
                  <w:rPr>
                    <w:noProof/>
                    <w:webHidden/>
                  </w:rPr>
                </w:r>
                <w:r w:rsidR="00CA5E6C">
                  <w:rPr>
                    <w:noProof/>
                    <w:webHidden/>
                  </w:rPr>
                  <w:fldChar w:fldCharType="separate"/>
                </w:r>
                <w:r w:rsidR="00CA5E6C">
                  <w:rPr>
                    <w:noProof/>
                    <w:webHidden/>
                  </w:rPr>
                  <w:t>33</w:t>
                </w:r>
                <w:r w:rsidR="00CA5E6C">
                  <w:rPr>
                    <w:noProof/>
                    <w:webHidden/>
                  </w:rPr>
                  <w:fldChar w:fldCharType="end"/>
                </w:r>
              </w:hyperlink>
            </w:p>
            <w:p w14:paraId="3499EC85" w14:textId="77777777" w:rsidR="00CA5E6C" w:rsidRDefault="003E4E23">
              <w:pPr>
                <w:pStyle w:val="TDC3"/>
                <w:tabs>
                  <w:tab w:val="left" w:pos="1320"/>
                  <w:tab w:val="right" w:leader="dot" w:pos="8830"/>
                </w:tabs>
                <w:rPr>
                  <w:rFonts w:eastAsiaTheme="minorEastAsia"/>
                  <w:noProof/>
                  <w:lang w:eastAsia="es-CL"/>
                </w:rPr>
              </w:pPr>
              <w:hyperlink w:anchor="_Toc438111299" w:history="1">
                <w:r w:rsidR="00CA5E6C" w:rsidRPr="007C6217">
                  <w:rPr>
                    <w:rStyle w:val="Hipervnculo"/>
                    <w:noProof/>
                  </w:rPr>
                  <w:t>6.3.2.</w:t>
                </w:r>
                <w:r w:rsidR="00CA5E6C">
                  <w:rPr>
                    <w:rFonts w:eastAsiaTheme="minorEastAsia"/>
                    <w:noProof/>
                    <w:lang w:eastAsia="es-CL"/>
                  </w:rPr>
                  <w:tab/>
                </w:r>
                <w:r w:rsidR="00CA5E6C" w:rsidRPr="007C6217">
                  <w:rPr>
                    <w:rStyle w:val="Hipervnculo"/>
                    <w:noProof/>
                  </w:rPr>
                  <w:t>Evaluación de la norma anual NO</w:t>
                </w:r>
                <w:r w:rsidR="00CA5E6C" w:rsidRPr="007C6217">
                  <w:rPr>
                    <w:rStyle w:val="Hipervnculo"/>
                    <w:noProof/>
                    <w:vertAlign w:val="subscript"/>
                  </w:rPr>
                  <w:t>2</w:t>
                </w:r>
                <w:r w:rsidR="00CA5E6C">
                  <w:rPr>
                    <w:noProof/>
                    <w:webHidden/>
                  </w:rPr>
                  <w:tab/>
                </w:r>
                <w:r w:rsidR="00CA5E6C">
                  <w:rPr>
                    <w:noProof/>
                    <w:webHidden/>
                  </w:rPr>
                  <w:fldChar w:fldCharType="begin"/>
                </w:r>
                <w:r w:rsidR="00CA5E6C">
                  <w:rPr>
                    <w:noProof/>
                    <w:webHidden/>
                  </w:rPr>
                  <w:instrText xml:space="preserve"> PAGEREF _Toc438111299 \h </w:instrText>
                </w:r>
                <w:r w:rsidR="00CA5E6C">
                  <w:rPr>
                    <w:noProof/>
                    <w:webHidden/>
                  </w:rPr>
                </w:r>
                <w:r w:rsidR="00CA5E6C">
                  <w:rPr>
                    <w:noProof/>
                    <w:webHidden/>
                  </w:rPr>
                  <w:fldChar w:fldCharType="separate"/>
                </w:r>
                <w:r w:rsidR="00CA5E6C">
                  <w:rPr>
                    <w:noProof/>
                    <w:webHidden/>
                  </w:rPr>
                  <w:t>34</w:t>
                </w:r>
                <w:r w:rsidR="00CA5E6C">
                  <w:rPr>
                    <w:noProof/>
                    <w:webHidden/>
                  </w:rPr>
                  <w:fldChar w:fldCharType="end"/>
                </w:r>
              </w:hyperlink>
            </w:p>
            <w:p w14:paraId="10136E34" w14:textId="77777777" w:rsidR="00CA5E6C" w:rsidRDefault="003E4E23">
              <w:pPr>
                <w:pStyle w:val="TDC1"/>
                <w:rPr>
                  <w:rFonts w:eastAsiaTheme="minorEastAsia"/>
                  <w:noProof/>
                  <w:lang w:eastAsia="es-CL"/>
                </w:rPr>
              </w:pPr>
              <w:hyperlink w:anchor="_Toc438111300" w:history="1">
                <w:r w:rsidR="00CA5E6C" w:rsidRPr="007C6217">
                  <w:rPr>
                    <w:rStyle w:val="Hipervnculo"/>
                    <w:noProof/>
                  </w:rPr>
                  <w:t>7.</w:t>
                </w:r>
                <w:r w:rsidR="00CA5E6C">
                  <w:rPr>
                    <w:rFonts w:eastAsiaTheme="minorEastAsia"/>
                    <w:noProof/>
                    <w:lang w:eastAsia="es-CL"/>
                  </w:rPr>
                  <w:tab/>
                </w:r>
                <w:r w:rsidR="00CA5E6C" w:rsidRPr="007C6217">
                  <w:rPr>
                    <w:rStyle w:val="Hipervnculo"/>
                    <w:noProof/>
                  </w:rPr>
                  <w:t>CONCLUSIONES</w:t>
                </w:r>
                <w:r w:rsidR="00CA5E6C">
                  <w:rPr>
                    <w:noProof/>
                    <w:webHidden/>
                  </w:rPr>
                  <w:tab/>
                </w:r>
                <w:r w:rsidR="00CA5E6C">
                  <w:rPr>
                    <w:noProof/>
                    <w:webHidden/>
                  </w:rPr>
                  <w:fldChar w:fldCharType="begin"/>
                </w:r>
                <w:r w:rsidR="00CA5E6C">
                  <w:rPr>
                    <w:noProof/>
                    <w:webHidden/>
                  </w:rPr>
                  <w:instrText xml:space="preserve"> PAGEREF _Toc438111300 \h </w:instrText>
                </w:r>
                <w:r w:rsidR="00CA5E6C">
                  <w:rPr>
                    <w:noProof/>
                    <w:webHidden/>
                  </w:rPr>
                </w:r>
                <w:r w:rsidR="00CA5E6C">
                  <w:rPr>
                    <w:noProof/>
                    <w:webHidden/>
                  </w:rPr>
                  <w:fldChar w:fldCharType="separate"/>
                </w:r>
                <w:r w:rsidR="00CA5E6C">
                  <w:rPr>
                    <w:noProof/>
                    <w:webHidden/>
                  </w:rPr>
                  <w:t>36</w:t>
                </w:r>
                <w:r w:rsidR="00CA5E6C">
                  <w:rPr>
                    <w:noProof/>
                    <w:webHidden/>
                  </w:rPr>
                  <w:fldChar w:fldCharType="end"/>
                </w:r>
              </w:hyperlink>
            </w:p>
            <w:p w14:paraId="54778A18" w14:textId="77777777" w:rsidR="00CA5E6C" w:rsidRDefault="003E4E23">
              <w:pPr>
                <w:pStyle w:val="TDC1"/>
                <w:rPr>
                  <w:rFonts w:eastAsiaTheme="minorEastAsia"/>
                  <w:noProof/>
                  <w:lang w:eastAsia="es-CL"/>
                </w:rPr>
              </w:pPr>
              <w:hyperlink w:anchor="_Toc438111301" w:history="1">
                <w:r w:rsidR="00CA5E6C" w:rsidRPr="007C6217">
                  <w:rPr>
                    <w:rStyle w:val="Hipervnculo"/>
                    <w:noProof/>
                  </w:rPr>
                  <w:t>8.</w:t>
                </w:r>
                <w:r w:rsidR="00CA5E6C">
                  <w:rPr>
                    <w:rFonts w:eastAsiaTheme="minorEastAsia"/>
                    <w:noProof/>
                    <w:lang w:eastAsia="es-CL"/>
                  </w:rPr>
                  <w:tab/>
                </w:r>
                <w:r w:rsidR="00CA5E6C" w:rsidRPr="007C6217">
                  <w:rPr>
                    <w:rStyle w:val="Hipervnculo"/>
                    <w:noProof/>
                  </w:rPr>
                  <w:t>ANEXOS</w:t>
                </w:r>
                <w:r w:rsidR="00CA5E6C">
                  <w:rPr>
                    <w:noProof/>
                    <w:webHidden/>
                  </w:rPr>
                  <w:tab/>
                </w:r>
                <w:r w:rsidR="00CA5E6C">
                  <w:rPr>
                    <w:noProof/>
                    <w:webHidden/>
                  </w:rPr>
                  <w:fldChar w:fldCharType="begin"/>
                </w:r>
                <w:r w:rsidR="00CA5E6C">
                  <w:rPr>
                    <w:noProof/>
                    <w:webHidden/>
                  </w:rPr>
                  <w:instrText xml:space="preserve"> PAGEREF _Toc438111301 \h </w:instrText>
                </w:r>
                <w:r w:rsidR="00CA5E6C">
                  <w:rPr>
                    <w:noProof/>
                    <w:webHidden/>
                  </w:rPr>
                </w:r>
                <w:r w:rsidR="00CA5E6C">
                  <w:rPr>
                    <w:noProof/>
                    <w:webHidden/>
                  </w:rPr>
                  <w:fldChar w:fldCharType="separate"/>
                </w:r>
                <w:r w:rsidR="00CA5E6C">
                  <w:rPr>
                    <w:noProof/>
                    <w:webHidden/>
                  </w:rPr>
                  <w:t>38</w:t>
                </w:r>
                <w:r w:rsidR="00CA5E6C">
                  <w:rPr>
                    <w:noProof/>
                    <w:webHidden/>
                  </w:rPr>
                  <w:fldChar w:fldCharType="end"/>
                </w:r>
              </w:hyperlink>
            </w:p>
            <w:p w14:paraId="4145B822" w14:textId="77777777" w:rsidR="00D149DA" w:rsidRPr="00D149DA" w:rsidRDefault="00D149DA" w:rsidP="00AD3532">
              <w:pPr>
                <w:pStyle w:val="TDC3"/>
                <w:tabs>
                  <w:tab w:val="right" w:leader="dot" w:pos="9962"/>
                </w:tabs>
              </w:pPr>
              <w:r w:rsidRPr="00D149DA">
                <w:rPr>
                  <w:b/>
                  <w:bCs/>
                  <w:lang w:val="es-ES"/>
                </w:rPr>
                <w:fldChar w:fldCharType="end"/>
              </w:r>
            </w:p>
          </w:sdtContent>
        </w:sdt>
        <w:p w14:paraId="2AB5D222" w14:textId="77777777" w:rsidR="00724F8C" w:rsidRDefault="00724F8C">
          <w:pPr>
            <w:rPr>
              <w:rFonts w:ascii="Calibri" w:eastAsia="Calibri" w:hAnsi="Calibri" w:cs="Times New Roman"/>
            </w:rPr>
          </w:pPr>
          <w:r>
            <w:rPr>
              <w:rFonts w:ascii="Calibri" w:eastAsia="Calibri" w:hAnsi="Calibri" w:cs="Times New Roman"/>
            </w:rPr>
            <w:br w:type="page"/>
          </w:r>
        </w:p>
        <w:p w14:paraId="0D8D52C3" w14:textId="77777777" w:rsidR="00503666" w:rsidRDefault="00503666" w:rsidP="00487614">
          <w:pPr>
            <w:pStyle w:val="Ttulo1"/>
            <w:rPr>
              <w:caps w:val="0"/>
            </w:rPr>
          </w:pPr>
          <w:bookmarkStart w:id="9" w:name="_Toc438111275"/>
          <w:bookmarkStart w:id="10" w:name="_Toc365562057"/>
          <w:r>
            <w:rPr>
              <w:caps w:val="0"/>
            </w:rPr>
            <w:lastRenderedPageBreak/>
            <w:t>RESUMEN EJECUTIVO</w:t>
          </w:r>
          <w:bookmarkEnd w:id="9"/>
        </w:p>
        <w:p w14:paraId="01ACAC0E" w14:textId="76013CA7" w:rsidR="007B6913" w:rsidRPr="00DC4480" w:rsidRDefault="007B6913" w:rsidP="009770C0">
          <w:pPr>
            <w:jc w:val="both"/>
          </w:pPr>
          <w:r w:rsidRPr="00DC4480">
            <w:t xml:space="preserve">El presente documento </w:t>
          </w:r>
          <w:r w:rsidR="007B2E41">
            <w:t>da cuenta de</w:t>
          </w:r>
          <w:r w:rsidRPr="00DC4480">
            <w:t xml:space="preserve"> la evaluación del cumplimiento de la</w:t>
          </w:r>
          <w:r w:rsidR="001C60FC" w:rsidRPr="00DC4480">
            <w:t>s</w:t>
          </w:r>
          <w:r w:rsidRPr="00DC4480">
            <w:t xml:space="preserve"> norma</w:t>
          </w:r>
          <w:r w:rsidR="001C60FC" w:rsidRPr="00DC4480">
            <w:t>s</w:t>
          </w:r>
          <w:r w:rsidRPr="00DC4480">
            <w:t xml:space="preserve"> </w:t>
          </w:r>
          <w:r w:rsidR="007B2E41">
            <w:t xml:space="preserve">de calidad del aire </w:t>
          </w:r>
          <w:r w:rsidRPr="00DC4480">
            <w:t xml:space="preserve">para </w:t>
          </w:r>
          <w:r w:rsidR="00D56305">
            <w:t>material p</w:t>
          </w:r>
          <w:r w:rsidR="00140FD6" w:rsidRPr="00DC4480">
            <w:t>articu</w:t>
          </w:r>
          <w:r w:rsidR="00D56305">
            <w:t>lado fino r</w:t>
          </w:r>
          <w:r w:rsidR="00140FD6" w:rsidRPr="00DC4480">
            <w:t xml:space="preserve">espirable </w:t>
          </w:r>
          <w:r w:rsidR="001C60FC" w:rsidRPr="00DC4480">
            <w:t xml:space="preserve">MP2,5 y MP10, </w:t>
          </w:r>
          <w:r w:rsidR="00140FD6" w:rsidRPr="00DC4480">
            <w:t xml:space="preserve">establecida en el </w:t>
          </w:r>
          <w:r w:rsidRPr="00DC4480">
            <w:t>D.S. N°12/2011</w:t>
          </w:r>
          <w:r w:rsidR="00792FB7">
            <w:t>,</w:t>
          </w:r>
          <w:r w:rsidRPr="00DC4480">
            <w:t xml:space="preserve"> </w:t>
          </w:r>
          <w:r w:rsidR="00434463">
            <w:t xml:space="preserve">del Ministerio del Medio Ambiente </w:t>
          </w:r>
          <w:r w:rsidR="001C60FC" w:rsidRPr="00DC4480">
            <w:t>y el D.S. N°</w:t>
          </w:r>
          <w:r w:rsidR="00792FB7">
            <w:t xml:space="preserve"> 59</w:t>
          </w:r>
          <w:r w:rsidR="001C60FC" w:rsidRPr="00DC4480">
            <w:t>/</w:t>
          </w:r>
          <w:r w:rsidR="00792FB7">
            <w:t>1998</w:t>
          </w:r>
          <w:r w:rsidR="001C60FC" w:rsidRPr="00DC4480">
            <w:t xml:space="preserve">, </w:t>
          </w:r>
          <w:r w:rsidR="001C60FC" w:rsidRPr="008870F3">
            <w:t>modificado por el D.S. N°</w:t>
          </w:r>
          <w:r w:rsidR="0005569B">
            <w:t xml:space="preserve"> </w:t>
          </w:r>
          <w:r w:rsidR="00792FB7">
            <w:t>45</w:t>
          </w:r>
          <w:r w:rsidR="0005569B">
            <w:t>/20</w:t>
          </w:r>
          <w:r w:rsidR="00792FB7">
            <w:t>01</w:t>
          </w:r>
          <w:r w:rsidR="001C60FC" w:rsidRPr="008870F3">
            <w:t xml:space="preserve">, </w:t>
          </w:r>
          <w:r w:rsidR="00792FB7" w:rsidRPr="001F2D7A">
            <w:rPr>
              <w:rFonts w:eastAsia="Arial" w:cs="Arial"/>
            </w:rPr>
            <w:t xml:space="preserve">del </w:t>
          </w:r>
          <w:hyperlink r:id="rId12" w:history="1">
            <w:r w:rsidR="00792FB7" w:rsidRPr="001F2D7A">
              <w:rPr>
                <w:rFonts w:eastAsia="Arial" w:cs="Arial"/>
              </w:rPr>
              <w:t>Ministerio Secretaria General de la Presidencia</w:t>
            </w:r>
          </w:hyperlink>
          <w:r w:rsidR="006F69E4" w:rsidRPr="008870F3">
            <w:t xml:space="preserve">. </w:t>
          </w:r>
          <w:r w:rsidR="00965168" w:rsidRPr="008870F3">
            <w:t>Además, d</w:t>
          </w:r>
          <w:r w:rsidR="006F69E4" w:rsidRPr="008870F3">
            <w:t xml:space="preserve">entro del análisis de cumplimiento normativo </w:t>
          </w:r>
          <w:r w:rsidR="00965168" w:rsidRPr="008870F3">
            <w:t>se evaluaron las normas</w:t>
          </w:r>
          <w:r w:rsidR="00DC4480" w:rsidRPr="008870F3">
            <w:t xml:space="preserve"> para</w:t>
          </w:r>
          <w:r w:rsidR="00CE44B7" w:rsidRPr="008870F3">
            <w:t>;</w:t>
          </w:r>
          <w:r w:rsidR="00DC4480" w:rsidRPr="008870F3">
            <w:t xml:space="preserve"> </w:t>
          </w:r>
          <w:r w:rsidR="000F60FB" w:rsidRPr="001F2D7A">
            <w:rPr>
              <w:rFonts w:eastAsia="Arial" w:cs="Arial"/>
            </w:rPr>
            <w:t>SO</w:t>
          </w:r>
          <w:r w:rsidR="000F60FB" w:rsidRPr="001F2D7A">
            <w:rPr>
              <w:rFonts w:eastAsia="Arial" w:cs="Arial"/>
              <w:vertAlign w:val="subscript"/>
            </w:rPr>
            <w:t>2</w:t>
          </w:r>
          <w:r w:rsidR="00CE44B7" w:rsidRPr="001F2D7A">
            <w:rPr>
              <w:rFonts w:eastAsia="Arial" w:cs="Arial"/>
            </w:rPr>
            <w:t>,</w:t>
          </w:r>
          <w:r w:rsidR="000F60FB" w:rsidRPr="001F2D7A">
            <w:rPr>
              <w:rFonts w:eastAsia="Arial" w:cs="Arial"/>
            </w:rPr>
            <w:t xml:space="preserve"> contenida en el D.S. N°113/2002; para NO</w:t>
          </w:r>
          <w:r w:rsidR="000F60FB" w:rsidRPr="001F2D7A">
            <w:rPr>
              <w:rFonts w:eastAsia="Arial" w:cs="Arial"/>
              <w:vertAlign w:val="subscript"/>
            </w:rPr>
            <w:t>2</w:t>
          </w:r>
          <w:r w:rsidR="000F60FB" w:rsidRPr="001F2D7A">
            <w:rPr>
              <w:rFonts w:eastAsia="Arial" w:cs="Arial"/>
            </w:rPr>
            <w:t>, contenida en el D.S. N° 114/2002; para CO, contenida</w:t>
          </w:r>
          <w:r w:rsidR="008870F3" w:rsidRPr="001F2D7A">
            <w:rPr>
              <w:rFonts w:eastAsia="Arial" w:cs="Arial"/>
            </w:rPr>
            <w:t xml:space="preserve"> en el </w:t>
          </w:r>
          <w:r w:rsidR="000F60FB" w:rsidRPr="001F2D7A">
            <w:rPr>
              <w:rFonts w:eastAsia="Arial" w:cs="Arial"/>
            </w:rPr>
            <w:t>D.S. N° 115/2002 y para 0</w:t>
          </w:r>
          <w:r w:rsidR="000F60FB" w:rsidRPr="001F2D7A">
            <w:rPr>
              <w:rFonts w:eastAsia="Arial" w:cs="Arial"/>
              <w:vertAlign w:val="subscript"/>
            </w:rPr>
            <w:t>3</w:t>
          </w:r>
          <w:r w:rsidR="000F60FB" w:rsidRPr="001F2D7A">
            <w:rPr>
              <w:rFonts w:eastAsia="Arial" w:cs="Arial"/>
            </w:rPr>
            <w:t xml:space="preserve">, contenida en el D.S. N° 112/2002, del </w:t>
          </w:r>
          <w:hyperlink r:id="rId13" w:history="1">
            <w:r w:rsidR="000F60FB" w:rsidRPr="001F2D7A">
              <w:rPr>
                <w:rFonts w:eastAsia="Arial" w:cs="Arial"/>
              </w:rPr>
              <w:t>Ministerio Secretaria General de la Presidencia</w:t>
            </w:r>
          </w:hyperlink>
          <w:r w:rsidR="000F60FB" w:rsidRPr="001F2D7A">
            <w:rPr>
              <w:rFonts w:eastAsia="Arial" w:cs="Arial"/>
            </w:rPr>
            <w:t xml:space="preserve">. </w:t>
          </w:r>
          <w:r w:rsidR="00752FA4" w:rsidRPr="008870F3">
            <w:t>De</w:t>
          </w:r>
          <w:r w:rsidR="00A5459C" w:rsidRPr="008870F3">
            <w:t xml:space="preserve"> acuerdo a lo establecido </w:t>
          </w:r>
          <w:r w:rsidR="0047093E" w:rsidRPr="008870F3">
            <w:t xml:space="preserve">en la letra e) del artículo 16 de la Ley Orgánica de la Superintendencia </w:t>
          </w:r>
          <w:r w:rsidR="0047093E" w:rsidRPr="00DC4480">
            <w:t>del Medio Ambiente, c</w:t>
          </w:r>
          <w:r w:rsidR="009770C0" w:rsidRPr="00DC4480">
            <w:t xml:space="preserve">orresponderá a la </w:t>
          </w:r>
          <w:r w:rsidR="009770C0" w:rsidRPr="008870F3">
            <w:t>Superintendencia del Medio Ambiente</w:t>
          </w:r>
          <w:r w:rsidR="009770C0" w:rsidRPr="00DC4480">
            <w:t xml:space="preserve">, </w:t>
          </w:r>
          <w:r w:rsidR="00561F06" w:rsidRPr="00DC4480">
            <w:t>“</w:t>
          </w:r>
          <w:r w:rsidR="009770C0" w:rsidRPr="00DC4480">
            <w:t xml:space="preserve">fiscalizar </w:t>
          </w:r>
          <w:r w:rsidR="0047093E" w:rsidRPr="00DC4480">
            <w:t>las normas de calidad del aire y normas de emisión para cada región, incluida la Metropolitana</w:t>
          </w:r>
          <w:r w:rsidR="00561F06" w:rsidRPr="00DC4480">
            <w:t>”</w:t>
          </w:r>
          <w:r w:rsidR="0047093E" w:rsidRPr="00DC4480">
            <w:t>.</w:t>
          </w:r>
          <w:r w:rsidR="00752FA4" w:rsidRPr="00DC4480">
            <w:t xml:space="preserve"> </w:t>
          </w:r>
        </w:p>
        <w:p w14:paraId="585144D0" w14:textId="31CC302F" w:rsidR="007B6913" w:rsidRPr="00DC4480" w:rsidRDefault="007B6913" w:rsidP="009770C0">
          <w:pPr>
            <w:jc w:val="both"/>
          </w:pPr>
          <w:r w:rsidRPr="00DC4480">
            <w:t xml:space="preserve">La actividad de fiscalización consideró </w:t>
          </w:r>
          <w:r w:rsidR="007C6D61" w:rsidRPr="00DC4480">
            <w:t>la auditoria</w:t>
          </w:r>
          <w:r w:rsidR="00F94F65" w:rsidRPr="00DC4480">
            <w:t xml:space="preserve"> de los datos proporcionados por el Ministerio del Medio Ambiente, de las estaciones de la </w:t>
          </w:r>
          <w:r w:rsidR="000F60FB" w:rsidRPr="00DC4480">
            <w:t xml:space="preserve">Red MACAM-3 </w:t>
          </w:r>
          <w:r w:rsidR="00F94F65" w:rsidRPr="00DC4480">
            <w:t xml:space="preserve">declaradas como estaciones de monitoreo con representatividad poblacional para </w:t>
          </w:r>
          <w:r w:rsidR="000F60FB" w:rsidRPr="00DC4480">
            <w:t xml:space="preserve">material particulado; </w:t>
          </w:r>
          <w:r w:rsidR="00F94F65" w:rsidRPr="00DC4480">
            <w:t>MP2,5</w:t>
          </w:r>
          <w:r w:rsidR="000F60FB" w:rsidRPr="00DC4480">
            <w:t xml:space="preserve"> y MP10; representatividad poblacional para gases; SO</w:t>
          </w:r>
          <w:r w:rsidR="000F60FB" w:rsidRPr="00DC4480">
            <w:rPr>
              <w:vertAlign w:val="subscript"/>
            </w:rPr>
            <w:t>2</w:t>
          </w:r>
          <w:r w:rsidR="000F60FB" w:rsidRPr="00DC4480">
            <w:t>, NO</w:t>
          </w:r>
          <w:r w:rsidR="000F60FB" w:rsidRPr="00DC4480">
            <w:rPr>
              <w:vertAlign w:val="subscript"/>
            </w:rPr>
            <w:t>2</w:t>
          </w:r>
          <w:r w:rsidR="000F60FB" w:rsidRPr="00DC4480">
            <w:t>, O</w:t>
          </w:r>
          <w:r w:rsidR="000F60FB" w:rsidRPr="00DC4480">
            <w:rPr>
              <w:vertAlign w:val="subscript"/>
            </w:rPr>
            <w:t>3</w:t>
          </w:r>
          <w:r w:rsidR="000F60FB" w:rsidRPr="00DC4480">
            <w:t xml:space="preserve"> y CO</w:t>
          </w:r>
          <w:r w:rsidR="00DC4480" w:rsidRPr="00DC4480">
            <w:t>.</w:t>
          </w:r>
        </w:p>
        <w:p w14:paraId="40C9D474" w14:textId="2B82AF32" w:rsidR="0097667D" w:rsidRDefault="0097667D" w:rsidP="0047040C">
          <w:pPr>
            <w:jc w:val="both"/>
          </w:pPr>
          <w:r w:rsidRPr="006A438D">
            <w:t>El anál</w:t>
          </w:r>
          <w:r w:rsidR="00026B51" w:rsidRPr="006A438D">
            <w:t xml:space="preserve">isis de datos de MP2,5 </w:t>
          </w:r>
          <w:r w:rsidR="007C6D61" w:rsidRPr="006A438D">
            <w:t>se realizó con la mediciones d</w:t>
          </w:r>
          <w:r w:rsidRPr="006A438D">
            <w:t xml:space="preserve">el periodo </w:t>
          </w:r>
          <w:r w:rsidR="007C6D61" w:rsidRPr="006A438D">
            <w:t>comprendido entre el</w:t>
          </w:r>
          <w:r w:rsidRPr="006A438D">
            <w:t xml:space="preserve"> 1° de enero al 31 </w:t>
          </w:r>
          <w:r w:rsidR="00A2348B" w:rsidRPr="006A438D">
            <w:t>de diciembre de 2014,</w:t>
          </w:r>
          <w:r w:rsidRPr="006A438D">
            <w:t xml:space="preserve"> </w:t>
          </w:r>
          <w:r w:rsidR="007C6D61" w:rsidRPr="006A438D">
            <w:t>periodo en el cual</w:t>
          </w:r>
          <w:r w:rsidRPr="006A438D">
            <w:t xml:space="preserve"> se utilizó en forma continua un instrumento </w:t>
          </w:r>
          <w:r w:rsidR="00AA21CF" w:rsidRPr="006A438D">
            <w:t xml:space="preserve">de medición </w:t>
          </w:r>
          <w:r w:rsidRPr="006A438D">
            <w:t xml:space="preserve">con aprobación EPA. </w:t>
          </w:r>
          <w:r w:rsidR="00CE44B7" w:rsidRPr="006A438D">
            <w:t>En la revisión de la norma para MP10, SO</w:t>
          </w:r>
          <w:r w:rsidR="00CE44B7" w:rsidRPr="006A438D">
            <w:rPr>
              <w:vertAlign w:val="subscript"/>
            </w:rPr>
            <w:t>2</w:t>
          </w:r>
          <w:r w:rsidR="00CE44B7" w:rsidRPr="006A438D">
            <w:t>, NO</w:t>
          </w:r>
          <w:r w:rsidR="00CE44B7" w:rsidRPr="006A438D">
            <w:rPr>
              <w:vertAlign w:val="subscript"/>
            </w:rPr>
            <w:t>2</w:t>
          </w:r>
          <w:r w:rsidR="00CE44B7" w:rsidRPr="006A438D">
            <w:t>, O</w:t>
          </w:r>
          <w:r w:rsidR="00CE44B7" w:rsidRPr="006A438D">
            <w:rPr>
              <w:vertAlign w:val="subscript"/>
            </w:rPr>
            <w:t>3</w:t>
          </w:r>
          <w:r w:rsidR="00CE44B7" w:rsidRPr="006A438D">
            <w:t xml:space="preserve"> y CO, se utilizó la información disponible para el periodo del 1° de enero de 2012 al 31 de diciembre de 2014.</w:t>
          </w:r>
        </w:p>
        <w:p w14:paraId="19E83E69" w14:textId="43CD5D6E" w:rsidR="007B6913" w:rsidRPr="00B5232B" w:rsidRDefault="007654B4" w:rsidP="007654B4">
          <w:pPr>
            <w:jc w:val="both"/>
          </w:pPr>
          <w:r w:rsidRPr="00B5232B">
            <w:t xml:space="preserve">Para la </w:t>
          </w:r>
          <w:r w:rsidR="0003189B" w:rsidRPr="00B5232B">
            <w:t>auditoría</w:t>
          </w:r>
          <w:r w:rsidRPr="00B5232B">
            <w:t xml:space="preserve"> </w:t>
          </w:r>
          <w:r w:rsidR="001631BF" w:rsidRPr="00B5232B">
            <w:t xml:space="preserve">de los datos </w:t>
          </w:r>
          <w:r w:rsidR="00B5232B">
            <w:t>de mediciones horaria</w:t>
          </w:r>
          <w:r w:rsidR="001631BF" w:rsidRPr="00B5232B">
            <w:t xml:space="preserve">s </w:t>
          </w:r>
          <w:r w:rsidR="00B5232B" w:rsidRPr="00B5232B">
            <w:t xml:space="preserve">y diarios </w:t>
          </w:r>
          <w:r w:rsidR="00D56305" w:rsidRPr="00B5232B">
            <w:t>se consideraron</w:t>
          </w:r>
          <w:r w:rsidRPr="00B5232B">
            <w:t xml:space="preserve"> </w:t>
          </w:r>
          <w:r w:rsidR="00D56305" w:rsidRPr="00B5232B">
            <w:t>los</w:t>
          </w:r>
          <w:r w:rsidRPr="00B5232B">
            <w:t xml:space="preserve"> criterio</w:t>
          </w:r>
          <w:r w:rsidR="00D56305" w:rsidRPr="00B5232B">
            <w:t>s</w:t>
          </w:r>
          <w:r w:rsidRPr="00B5232B">
            <w:t xml:space="preserve"> establecido</w:t>
          </w:r>
          <w:r w:rsidR="00D56305" w:rsidRPr="00B5232B">
            <w:t>s</w:t>
          </w:r>
          <w:r w:rsidRPr="00B5232B">
            <w:t xml:space="preserve"> </w:t>
          </w:r>
          <w:r w:rsidR="00B6350E" w:rsidRPr="00B5232B">
            <w:t xml:space="preserve">en </w:t>
          </w:r>
          <w:r w:rsidR="00D56305" w:rsidRPr="00B5232B">
            <w:t>cada una de las normas</w:t>
          </w:r>
          <w:r w:rsidR="00B5232B" w:rsidRPr="00B5232B">
            <w:t xml:space="preserve"> primarias y </w:t>
          </w:r>
          <w:r w:rsidR="00A527E4">
            <w:t>aquellos contenidos en el</w:t>
          </w:r>
          <w:r w:rsidR="00B5232B" w:rsidRPr="00B5232B">
            <w:t xml:space="preserve"> </w:t>
          </w:r>
          <w:r w:rsidR="00146D00" w:rsidRPr="00B5232B">
            <w:t xml:space="preserve">Reglamento de Estaciones de Medición de Contaminantes Atmosféricos, </w:t>
          </w:r>
          <w:r w:rsidRPr="00B5232B">
            <w:t>D.S. N°61/2008, modificado p</w:t>
          </w:r>
          <w:r w:rsidR="004B0837" w:rsidRPr="00B5232B">
            <w:t xml:space="preserve">or el D.S. N°30/2009, de MINSAL. </w:t>
          </w:r>
        </w:p>
        <w:p w14:paraId="36A248F4" w14:textId="12EACB3D" w:rsidR="008D0D61" w:rsidRDefault="008D0D61" w:rsidP="008D0D61">
          <w:pPr>
            <w:jc w:val="both"/>
          </w:pPr>
          <w:r>
            <w:rPr>
              <w:bCs/>
              <w:color w:val="000000"/>
              <w:lang w:val="es-ES_tradnl" w:eastAsia="es-CL"/>
            </w:rPr>
            <w:t xml:space="preserve">El resultado de análisis de los datos de MP2,5 para el año 2014, concluyó que la norma de 24 horas </w:t>
          </w:r>
          <w:r>
            <w:t xml:space="preserve">es superada en todas las estaciones </w:t>
          </w:r>
          <w:r w:rsidRPr="005E5017">
            <w:t>calificadas como EMRP</w:t>
          </w:r>
          <w:r>
            <w:t xml:space="preserve"> para MP2,5, siendo las estaciones de Pudahuel y El Bosque, las que presentan </w:t>
          </w:r>
          <w:r w:rsidR="00A527E4">
            <w:t xml:space="preserve">mayores excedencias, con </w:t>
          </w:r>
          <w:r>
            <w:t>un porcentaje de la norma de 195% y 183%, respectivamente.</w:t>
          </w:r>
          <w:r>
            <w:rPr>
              <w:bCs/>
              <w:color w:val="000000"/>
              <w:lang w:val="es-ES_tradnl" w:eastAsia="es-CL"/>
            </w:rPr>
            <w:t xml:space="preserve"> Además, se determinó </w:t>
          </w:r>
          <w:r>
            <w:t xml:space="preserve">el número de días con excedencias a la norma de 24 horas para cada estación, </w:t>
          </w:r>
          <w:r w:rsidR="00565980">
            <w:t>siendo</w:t>
          </w:r>
          <w:r>
            <w:t xml:space="preserve"> las estaciones de El Bosque</w:t>
          </w:r>
          <w:r w:rsidR="00565980">
            <w:t>,</w:t>
          </w:r>
          <w:r>
            <w:t xml:space="preserve"> Pud</w:t>
          </w:r>
          <w:r w:rsidR="00565980">
            <w:t>ahuel y Quilicura las que presentaron un mayor número de días, con 65, 59 y 52 respectivamente.</w:t>
          </w:r>
          <w:r w:rsidR="00121FDC">
            <w:t xml:space="preserve"> Se debe señalar que en este informe no se evalúa la norma anual para MP2,5, debido a que aún no se cuenta con 3 años consecutivos de mediciones</w:t>
          </w:r>
          <w:r w:rsidR="00C1429C">
            <w:t xml:space="preserve"> en las estaciones con EMRP de la  Red-MACAM-3</w:t>
          </w:r>
          <w:r w:rsidR="00121FDC">
            <w:t>.</w:t>
          </w:r>
        </w:p>
        <w:p w14:paraId="0AD595EE" w14:textId="77777777" w:rsidR="008D0D61" w:rsidRDefault="008D0D61" w:rsidP="008D0D61">
          <w:pPr>
            <w:jc w:val="both"/>
          </w:pPr>
          <w:r>
            <w:t xml:space="preserve">Para la norma de MP10 por 24 horas en el año 2014, se determinó que la norma se superó en las estaciones de Pudahuel, Cerro Navia y Quilicura, con valores de 156 </w:t>
          </w:r>
          <w:r w:rsidRPr="003F1940">
            <w:t>μg/m</w:t>
          </w:r>
          <w:r w:rsidRPr="003F1940">
            <w:rPr>
              <w:vertAlign w:val="superscript"/>
            </w:rPr>
            <w:t>3</w:t>
          </w:r>
          <w:r w:rsidRPr="003F1940">
            <w:t>N</w:t>
          </w:r>
          <w:r>
            <w:t xml:space="preserve">, 153 </w:t>
          </w:r>
          <w:r w:rsidRPr="003F1940">
            <w:t>μg/m</w:t>
          </w:r>
          <w:r w:rsidRPr="003F1940">
            <w:rPr>
              <w:vertAlign w:val="superscript"/>
            </w:rPr>
            <w:t>3</w:t>
          </w:r>
          <w:r w:rsidRPr="003F1940">
            <w:t>N</w:t>
          </w:r>
          <w:r>
            <w:t xml:space="preserve"> y 174</w:t>
          </w:r>
          <w:r w:rsidRPr="00682B7D">
            <w:rPr>
              <w:rFonts w:cs="Arial"/>
              <w:color w:val="000000"/>
            </w:rPr>
            <w:t> </w:t>
          </w:r>
          <w:r w:rsidRPr="003F1940">
            <w:t>μg/m</w:t>
          </w:r>
          <w:r w:rsidRPr="003F1940">
            <w:rPr>
              <w:vertAlign w:val="superscript"/>
            </w:rPr>
            <w:t>3</w:t>
          </w:r>
          <w:r w:rsidRPr="003F1940">
            <w:t>N</w:t>
          </w:r>
          <w:r>
            <w:t xml:space="preserve">. </w:t>
          </w:r>
        </w:p>
        <w:p w14:paraId="3EE58468" w14:textId="77777777" w:rsidR="008D0D61" w:rsidRPr="00847E74" w:rsidRDefault="008D0D61" w:rsidP="008D0D61">
          <w:pPr>
            <w:jc w:val="both"/>
            <w:rPr>
              <w:bCs/>
              <w:color w:val="000000"/>
              <w:sz w:val="16"/>
              <w:szCs w:val="16"/>
              <w:lang w:val="es-ES_tradnl" w:eastAsia="es-CL"/>
            </w:rPr>
          </w:pPr>
          <w:r>
            <w:t xml:space="preserve">A nivel de norma anual de MP10, se concluyó que la norma es superada en todas las estaciones de la región metropolitana a excepción de Talagante, siendo las estaciones de Quilicura, </w:t>
          </w:r>
          <w:r w:rsidRPr="00847E74">
            <w:rPr>
              <w:bCs/>
              <w:color w:val="000000"/>
              <w:lang w:val="es-ES_tradnl" w:eastAsia="es-CL"/>
            </w:rPr>
            <w:t xml:space="preserve">Parque </w:t>
          </w:r>
          <w:r w:rsidRPr="00847E74">
            <w:rPr>
              <w:bCs/>
              <w:color w:val="000000"/>
              <w:lang w:val="es-ES_tradnl" w:eastAsia="es-CL"/>
            </w:rPr>
            <w:lastRenderedPageBreak/>
            <w:t>O’Higgins</w:t>
          </w:r>
          <w:r>
            <w:rPr>
              <w:bCs/>
              <w:color w:val="000000"/>
              <w:sz w:val="16"/>
              <w:szCs w:val="16"/>
              <w:lang w:val="es-ES_tradnl" w:eastAsia="es-CL"/>
            </w:rPr>
            <w:t xml:space="preserve"> </w:t>
          </w:r>
          <w:r w:rsidRPr="00847E74">
            <w:rPr>
              <w:bCs/>
              <w:color w:val="000000"/>
              <w:lang w:val="es-ES_tradnl" w:eastAsia="es-CL"/>
            </w:rPr>
            <w:t>y El Bosque</w:t>
          </w:r>
          <w:r>
            <w:rPr>
              <w:bCs/>
              <w:color w:val="000000"/>
              <w:lang w:val="es-ES_tradnl" w:eastAsia="es-CL"/>
            </w:rPr>
            <w:t>,</w:t>
          </w:r>
          <w:r>
            <w:t xml:space="preserve"> las que registraron el mayor promedio trianual con 79 </w:t>
          </w:r>
          <w:r w:rsidRPr="003F1940">
            <w:t>μg/m</w:t>
          </w:r>
          <w:r w:rsidRPr="003F1940">
            <w:rPr>
              <w:vertAlign w:val="superscript"/>
            </w:rPr>
            <w:t>3</w:t>
          </w:r>
          <w:r w:rsidRPr="003F1940">
            <w:t>N</w:t>
          </w:r>
          <w:r>
            <w:t xml:space="preserve">, 72 </w:t>
          </w:r>
          <w:r w:rsidRPr="003F1940">
            <w:t>μg/m</w:t>
          </w:r>
          <w:r w:rsidRPr="003F1940">
            <w:rPr>
              <w:vertAlign w:val="superscript"/>
            </w:rPr>
            <w:t>3</w:t>
          </w:r>
          <w:r w:rsidRPr="003F1940">
            <w:t>N</w:t>
          </w:r>
          <w:r>
            <w:t xml:space="preserve"> y 71 </w:t>
          </w:r>
          <w:r w:rsidRPr="003F1940">
            <w:t>μg/m</w:t>
          </w:r>
          <w:r w:rsidRPr="003F1940">
            <w:rPr>
              <w:vertAlign w:val="superscript"/>
            </w:rPr>
            <w:t>3</w:t>
          </w:r>
          <w:r w:rsidRPr="003F1940">
            <w:t>N</w:t>
          </w:r>
          <w:r>
            <w:t>, respectivamente.</w:t>
          </w:r>
        </w:p>
        <w:p w14:paraId="0615656C" w14:textId="13899106" w:rsidR="008D0D61" w:rsidRDefault="008D0D61" w:rsidP="008D0D61">
          <w:pPr>
            <w:spacing w:before="240"/>
            <w:jc w:val="both"/>
          </w:pPr>
          <w:r>
            <w:rPr>
              <w:lang w:val="es-ES_tradnl"/>
            </w:rPr>
            <w:t>Del análisis de la</w:t>
          </w:r>
          <w:r>
            <w:t xml:space="preserve"> norma de 24 horas por SO</w:t>
          </w:r>
          <w:r w:rsidRPr="00E02107">
            <w:rPr>
              <w:vertAlign w:val="subscript"/>
            </w:rPr>
            <w:t>2</w:t>
          </w:r>
          <w:r>
            <w:t xml:space="preserve">, se obtuvo que la norma no es superada en ninguna de las estaciones de la Red MACAM-3 y los valores se encuentran por debajo del 80% de la norma. El cálculo de la </w:t>
          </w:r>
          <w:r w:rsidRPr="00F10C08">
            <w:t>no</w:t>
          </w:r>
          <w:r>
            <w:t>rma anual de SO</w:t>
          </w:r>
          <w:r w:rsidRPr="006F486D">
            <w:rPr>
              <w:vertAlign w:val="subscript"/>
            </w:rPr>
            <w:t>2</w:t>
          </w:r>
          <w:r>
            <w:t xml:space="preserve"> determinó que no es superado</w:t>
          </w:r>
          <w:r w:rsidRPr="00F10C08">
            <w:t xml:space="preserve"> en ninguna de las estaciones y los valores se encuentran por debajo del 80% de la norma.</w:t>
          </w:r>
        </w:p>
        <w:p w14:paraId="7DE09954" w14:textId="0A0D4A82" w:rsidR="008D0D61" w:rsidRDefault="008D0D61" w:rsidP="008D0D61">
          <w:pPr>
            <w:jc w:val="both"/>
          </w:pPr>
          <w:r>
            <w:t>Para el contaminante O</w:t>
          </w:r>
          <w:r w:rsidRPr="00E961CA">
            <w:rPr>
              <w:vertAlign w:val="subscript"/>
            </w:rPr>
            <w:t>3</w:t>
          </w:r>
          <w:r>
            <w:t xml:space="preserve"> se evaluó la norma de 8 horas mediante el cálculo del percentil 99, la cual concluyó que la norma como concentración de 8 horas es superada en 5 de las 7 estaciones y en </w:t>
          </w:r>
          <w:r w:rsidR="00565980">
            <w:t xml:space="preserve">las </w:t>
          </w:r>
          <w:r>
            <w:t xml:space="preserve">2 estaciones </w:t>
          </w:r>
          <w:r w:rsidR="00565980">
            <w:t xml:space="preserve">restantes </w:t>
          </w:r>
          <w:r>
            <w:t xml:space="preserve">se supera el 80% de la norma. </w:t>
          </w:r>
          <w:r w:rsidR="002F6603">
            <w:t xml:space="preserve">Además, </w:t>
          </w:r>
          <w:r>
            <w:t xml:space="preserve">la estación Las Condes es la que presenta los valores más altos </w:t>
          </w:r>
          <w:r w:rsidR="002F6603">
            <w:t xml:space="preserve">como concentración de 8 horas </w:t>
          </w:r>
          <w:r>
            <w:t xml:space="preserve">con 154 </w:t>
          </w:r>
          <w:r w:rsidRPr="00706854">
            <w:t>μg/m</w:t>
          </w:r>
          <w:r w:rsidRPr="00706854">
            <w:rPr>
              <w:vertAlign w:val="superscript"/>
            </w:rPr>
            <w:t>3</w:t>
          </w:r>
          <w:r w:rsidRPr="00706854">
            <w:t>N</w:t>
          </w:r>
          <w:r>
            <w:t>.</w:t>
          </w:r>
        </w:p>
        <w:p w14:paraId="2C671517" w14:textId="644DEA48" w:rsidR="008D0D61" w:rsidRDefault="008D0D61" w:rsidP="008D0D61">
          <w:pPr>
            <w:spacing w:before="200"/>
            <w:jc w:val="both"/>
          </w:pPr>
          <w:r>
            <w:t>La evaluación de la Norma de 1 hora para CO, mediante el cálculo del percentil 99, determinó que la norma no es superada en ninguna de las estaciones de la Red MACAM-3 y tampoco es superado el 80% de la norma. En la evaluación del cumplimiento de la norma de 8 horas de CO, mediante el promedio trianual d</w:t>
          </w:r>
          <w:r w:rsidRPr="00CC460A">
            <w:t>el percentil 99 de los máximos diarios de concentración de 8 horas</w:t>
          </w:r>
          <w:r>
            <w:t xml:space="preserve">, </w:t>
          </w:r>
          <w:r w:rsidR="00A37742">
            <w:t xml:space="preserve">se </w:t>
          </w:r>
          <w:r>
            <w:t xml:space="preserve">determinó que la norma no es superada en ninguna de las estaciones de la Red MACAM-3, solo se advierte que la estación Pudahuel presenta un porcentaje </w:t>
          </w:r>
          <w:r w:rsidR="00BC1389">
            <w:t xml:space="preserve">de 88,9% </w:t>
          </w:r>
          <w:r>
            <w:t xml:space="preserve">de la norma </w:t>
          </w:r>
          <w:r w:rsidR="00BC1389">
            <w:t>como concentración de 8 horas.</w:t>
          </w:r>
        </w:p>
        <w:p w14:paraId="4284AB48" w14:textId="77777777" w:rsidR="00BB79D2" w:rsidRPr="00C306D8" w:rsidRDefault="00BB79D2" w:rsidP="00BB79D2">
          <w:pPr>
            <w:jc w:val="both"/>
          </w:pPr>
          <w:r w:rsidRPr="00CC460A">
            <w:t>La determinación de la norma de 1 hora por NO</w:t>
          </w:r>
          <w:r w:rsidRPr="00CC460A">
            <w:rPr>
              <w:vertAlign w:val="subscript"/>
            </w:rPr>
            <w:t>2</w:t>
          </w:r>
          <w:r w:rsidRPr="00CC460A">
            <w:t xml:space="preserve">, mediante el promedio del percentil 99, </w:t>
          </w:r>
          <w:r>
            <w:t>concluyó</w:t>
          </w:r>
          <w:r w:rsidRPr="00CC460A">
            <w:t xml:space="preserve"> que la norma no es superada en ninguna de las estaciones de la Red MACAM-3</w:t>
          </w:r>
          <w:r>
            <w:t xml:space="preserve"> y los valores se encuentran por debajo del 80% de la norma</w:t>
          </w:r>
          <w:r w:rsidRPr="00CC460A">
            <w:t>.</w:t>
          </w:r>
          <w:r>
            <w:t xml:space="preserve"> Para el caso</w:t>
          </w:r>
          <w:r w:rsidRPr="00CC460A">
            <w:t xml:space="preserve"> de la norma NO</w:t>
          </w:r>
          <w:r w:rsidRPr="00CC460A">
            <w:rPr>
              <w:vertAlign w:val="subscript"/>
            </w:rPr>
            <w:t>2</w:t>
          </w:r>
          <w:r>
            <w:rPr>
              <w:vertAlign w:val="subscript"/>
            </w:rPr>
            <w:t xml:space="preserve"> </w:t>
          </w:r>
          <w:r>
            <w:t xml:space="preserve">a nivel anual, los </w:t>
          </w:r>
          <w:r w:rsidRPr="00CC460A">
            <w:t>valores obtenidos del promedio trianual de las concentraciones de NO</w:t>
          </w:r>
          <w:r w:rsidRPr="00CC460A">
            <w:rPr>
              <w:vertAlign w:val="subscript"/>
            </w:rPr>
            <w:t>2</w:t>
          </w:r>
          <w:r w:rsidRPr="00CC460A">
            <w:t xml:space="preserve"> para los años 2012, 2013 y 2014</w:t>
          </w:r>
          <w:r>
            <w:t>, determinaron que la norma anual</w:t>
          </w:r>
          <w:r w:rsidRPr="00CC460A">
            <w:t xml:space="preserve"> no es superada en ninguna de las estaciones de la Red MACAM-3</w:t>
          </w:r>
          <w:r>
            <w:t xml:space="preserve"> y los valores se encuentran por debajo del 80% de la norma</w:t>
          </w:r>
          <w:r w:rsidRPr="00CC460A">
            <w:t>.</w:t>
          </w:r>
        </w:p>
        <w:p w14:paraId="3378A804" w14:textId="77777777" w:rsidR="008D0D61" w:rsidRDefault="008D0D61" w:rsidP="00AA21CF">
          <w:pPr>
            <w:jc w:val="both"/>
          </w:pPr>
        </w:p>
        <w:p w14:paraId="0450FF40" w14:textId="77777777" w:rsidR="003E1073" w:rsidRDefault="003E1073">
          <w:pPr>
            <w:rPr>
              <w:rFonts w:cs="Times New Roman"/>
              <w:b/>
              <w:sz w:val="26"/>
              <w:szCs w:val="26"/>
            </w:rPr>
          </w:pPr>
          <w:r>
            <w:rPr>
              <w:caps/>
            </w:rPr>
            <w:br w:type="page"/>
          </w:r>
        </w:p>
        <w:p w14:paraId="325CDCDE" w14:textId="77777777" w:rsidR="00D149DA" w:rsidRDefault="00503666" w:rsidP="00487614">
          <w:pPr>
            <w:pStyle w:val="Ttulo1"/>
          </w:pPr>
          <w:bookmarkStart w:id="11" w:name="_Toc438111276"/>
          <w:r>
            <w:rPr>
              <w:caps w:val="0"/>
            </w:rPr>
            <w:lastRenderedPageBreak/>
            <w:t>INTRODUCCIÓN</w:t>
          </w:r>
          <w:bookmarkEnd w:id="11"/>
        </w:p>
        <w:p w14:paraId="0DF259B6" w14:textId="2EC6C0FB" w:rsidR="00A50237" w:rsidRPr="00CE44B7" w:rsidRDefault="00A50237" w:rsidP="00A50237">
          <w:pPr>
            <w:jc w:val="both"/>
          </w:pPr>
          <w:r w:rsidRPr="00CE44B7">
            <w:t xml:space="preserve">La </w:t>
          </w:r>
          <w:r>
            <w:t xml:space="preserve">declaración de </w:t>
          </w:r>
          <w:r w:rsidRPr="00CE44B7">
            <w:t xml:space="preserve">Zona Saturada </w:t>
          </w:r>
          <w:r w:rsidR="00670D39">
            <w:t>a la</w:t>
          </w:r>
          <w:r>
            <w:t xml:space="preserve"> </w:t>
          </w:r>
          <w:r w:rsidRPr="00CE44B7">
            <w:t xml:space="preserve">Región Metropolitana de Santiago, </w:t>
          </w:r>
          <w:r w:rsidR="00780E33">
            <w:t xml:space="preserve">se efectuó el </w:t>
          </w:r>
          <w:r w:rsidR="00780E33" w:rsidRPr="00CE44B7">
            <w:t>12 de junio de 1996</w:t>
          </w:r>
          <w:r w:rsidR="00780E33">
            <w:t>, mediante</w:t>
          </w:r>
          <w:r w:rsidR="00780E33" w:rsidRPr="00CE44B7">
            <w:t xml:space="preserve"> </w:t>
          </w:r>
          <w:r w:rsidR="00670D39">
            <w:t xml:space="preserve">el </w:t>
          </w:r>
          <w:r w:rsidRPr="00CE44B7">
            <w:t>D.S. N</w:t>
          </w:r>
          <w:r>
            <w:t>°</w:t>
          </w:r>
          <w:r w:rsidR="0096444F">
            <w:t xml:space="preserve"> 131/1996 del </w:t>
          </w:r>
          <w:r w:rsidRPr="00CE44B7">
            <w:t>Ministerio Secretaría General de la Presidencia</w:t>
          </w:r>
          <w:r w:rsidR="00A37742">
            <w:t>.</w:t>
          </w:r>
          <w:r w:rsidR="00670D39">
            <w:t xml:space="preserve"> </w:t>
          </w:r>
          <w:r w:rsidR="00A37742">
            <w:t>E</w:t>
          </w:r>
          <w:r w:rsidR="00780E33">
            <w:t xml:space="preserve">n el se </w:t>
          </w:r>
          <w:r w:rsidR="00670D39">
            <w:t>estableció zona s</w:t>
          </w:r>
          <w:r>
            <w:t>aturada</w:t>
          </w:r>
          <w:r w:rsidRPr="00CE44B7">
            <w:t xml:space="preserve"> </w:t>
          </w:r>
          <w:r w:rsidR="00670D39">
            <w:t>por material particulado respirable, partículas en s</w:t>
          </w:r>
          <w:r w:rsidRPr="00CE44B7">
            <w:t xml:space="preserve">uspensión, </w:t>
          </w:r>
          <w:r w:rsidR="00780E33">
            <w:t>ozono y monóxido de c</w:t>
          </w:r>
          <w:r w:rsidR="00670D39">
            <w:t>arbono; y zona latente por dióxido de n</w:t>
          </w:r>
          <w:r w:rsidRPr="00CE44B7">
            <w:t>itrógeno</w:t>
          </w:r>
          <w:r>
            <w:t xml:space="preserve">. </w:t>
          </w:r>
          <w:r w:rsidRPr="00CE44B7">
            <w:t>El año 1998, el D.S. N</w:t>
          </w:r>
          <w:r>
            <w:t xml:space="preserve">° </w:t>
          </w:r>
          <w:r w:rsidRPr="00CE44B7">
            <w:t xml:space="preserve">16/1998, oficializa el Plan de Prevención y Descontaminación Atmosférica para la Región Metropolitana (PPDA), que contiene las metas de calidad del aire y las medidas orientadas al control de las principales fuentes contaminantes identificadas en la región. </w:t>
          </w:r>
          <w:r w:rsidR="00A37742">
            <w:t>P</w:t>
          </w:r>
          <w:r w:rsidR="00780E33">
            <w:t>osteriormente</w:t>
          </w:r>
          <w:r w:rsidRPr="00CE44B7">
            <w:t xml:space="preserve"> </w:t>
          </w:r>
          <w:r w:rsidR="00A37742">
            <w:t xml:space="preserve">el Plan </w:t>
          </w:r>
          <w:r w:rsidR="00780E33">
            <w:t xml:space="preserve">fue </w:t>
          </w:r>
          <w:r w:rsidRPr="00CE44B7">
            <w:t>reformulado en dos oportunidades a través del D.S. N</w:t>
          </w:r>
          <w:r>
            <w:t xml:space="preserve">° </w:t>
          </w:r>
          <w:r w:rsidRPr="00CE44B7">
            <w:t>59/2003 y del D.S. N</w:t>
          </w:r>
          <w:r>
            <w:t xml:space="preserve">° </w:t>
          </w:r>
          <w:r w:rsidRPr="00CE44B7">
            <w:t xml:space="preserve">66/2009, este último actualmente vigente. </w:t>
          </w:r>
        </w:p>
        <w:p w14:paraId="2F920758" w14:textId="3DB7254A" w:rsidR="00C346F9" w:rsidRPr="00576226" w:rsidRDefault="005777AF" w:rsidP="00876A2A">
          <w:pPr>
            <w:jc w:val="both"/>
          </w:pPr>
          <w:r w:rsidRPr="00576226">
            <w:t>El 18 de enero de</w:t>
          </w:r>
          <w:r w:rsidR="00876A2A" w:rsidRPr="00576226">
            <w:t xml:space="preserve"> 2011 el Ministerio del Medio Ambiente </w:t>
          </w:r>
          <w:r w:rsidR="00FF0D44" w:rsidRPr="00576226">
            <w:t>estableció</w:t>
          </w:r>
          <w:r w:rsidR="00876A2A" w:rsidRPr="00576226">
            <w:t xml:space="preserve"> la norma primaria de calidad ambiental para material pa</w:t>
          </w:r>
          <w:r w:rsidR="00623BED" w:rsidRPr="00576226">
            <w:t>rticulado fino respirable MP2,5</w:t>
          </w:r>
          <w:r w:rsidR="000839FE">
            <w:t xml:space="preserve">, </w:t>
          </w:r>
          <w:r w:rsidR="00623BED" w:rsidRPr="00576226">
            <w:t>D</w:t>
          </w:r>
          <w:r w:rsidR="000839FE">
            <w:t>.</w:t>
          </w:r>
          <w:r w:rsidR="00C346F9" w:rsidRPr="00576226">
            <w:t xml:space="preserve"> S</w:t>
          </w:r>
          <w:r w:rsidR="000839FE">
            <w:t>.</w:t>
          </w:r>
          <w:r w:rsidR="00623BED" w:rsidRPr="00576226">
            <w:t xml:space="preserve"> N°</w:t>
          </w:r>
          <w:r w:rsidR="000839FE">
            <w:t xml:space="preserve"> </w:t>
          </w:r>
          <w:r w:rsidR="00623BED" w:rsidRPr="00576226">
            <w:t>12/2011</w:t>
          </w:r>
          <w:r w:rsidR="000839FE">
            <w:t xml:space="preserve"> del MMA</w:t>
          </w:r>
          <w:r w:rsidRPr="00576226">
            <w:t xml:space="preserve">, </w:t>
          </w:r>
          <w:r w:rsidR="003F6AC3" w:rsidRPr="00576226">
            <w:t xml:space="preserve">con </w:t>
          </w:r>
          <w:r w:rsidR="00956482" w:rsidRPr="00576226">
            <w:t xml:space="preserve">entrada en </w:t>
          </w:r>
          <w:r w:rsidRPr="00576226">
            <w:rPr>
              <w:rFonts w:cs="Calibri"/>
            </w:rPr>
            <w:t>vigencia a partir del 1° de enero de 2012</w:t>
          </w:r>
          <w:r w:rsidR="00623BED" w:rsidRPr="00576226">
            <w:t>.</w:t>
          </w:r>
          <w:r w:rsidR="00876A2A" w:rsidRPr="00576226">
            <w:t xml:space="preserve"> </w:t>
          </w:r>
          <w:r w:rsidR="00FF0D44" w:rsidRPr="00576226">
            <w:t xml:space="preserve">En ella se </w:t>
          </w:r>
          <w:r w:rsidR="00A37742">
            <w:t>establecen</w:t>
          </w:r>
          <w:r w:rsidR="00956482" w:rsidRPr="00576226">
            <w:t xml:space="preserve"> </w:t>
          </w:r>
          <w:r w:rsidR="006B62A1" w:rsidRPr="00576226">
            <w:t xml:space="preserve">los límites </w:t>
          </w:r>
          <w:r w:rsidR="00C346F9" w:rsidRPr="00576226">
            <w:t>de calidad primaria para MP2,5</w:t>
          </w:r>
          <w:r w:rsidR="00E63DBB" w:rsidRPr="00576226">
            <w:t xml:space="preserve">, </w:t>
          </w:r>
          <w:r w:rsidR="00A37742">
            <w:t xml:space="preserve">con máximo de </w:t>
          </w:r>
          <w:r w:rsidR="00C346F9" w:rsidRPr="00576226">
            <w:t>20 µg/m</w:t>
          </w:r>
          <w:r w:rsidR="00C346F9" w:rsidRPr="00576226">
            <w:rPr>
              <w:vertAlign w:val="superscript"/>
            </w:rPr>
            <w:t>3</w:t>
          </w:r>
          <w:r w:rsidR="00C346F9" w:rsidRPr="00576226">
            <w:t xml:space="preserve"> </w:t>
          </w:r>
          <w:r w:rsidR="00E63DBB" w:rsidRPr="00576226">
            <w:t xml:space="preserve">como concentración anual </w:t>
          </w:r>
          <w:r w:rsidR="00C346F9" w:rsidRPr="00576226">
            <w:t xml:space="preserve">y </w:t>
          </w:r>
          <w:r w:rsidR="00E63DBB" w:rsidRPr="00576226">
            <w:t>50 µg/m</w:t>
          </w:r>
          <w:r w:rsidR="00E63DBB" w:rsidRPr="00576226">
            <w:rPr>
              <w:vertAlign w:val="superscript"/>
            </w:rPr>
            <w:t>3</w:t>
          </w:r>
          <w:r w:rsidR="00E63DBB" w:rsidRPr="00576226">
            <w:t xml:space="preserve"> </w:t>
          </w:r>
          <w:r w:rsidR="00C346F9" w:rsidRPr="00576226">
            <w:t xml:space="preserve">como concentración </w:t>
          </w:r>
          <w:r w:rsidR="00A37742">
            <w:t xml:space="preserve">de </w:t>
          </w:r>
          <w:r w:rsidR="00C346F9" w:rsidRPr="00576226">
            <w:t>24 horas</w:t>
          </w:r>
          <w:r w:rsidR="00E63DBB" w:rsidRPr="00576226">
            <w:t>.</w:t>
          </w:r>
        </w:p>
        <w:p w14:paraId="10307484" w14:textId="2E93040B" w:rsidR="00956482" w:rsidRPr="00E70D95" w:rsidRDefault="00956482" w:rsidP="00876A2A">
          <w:pPr>
            <w:jc w:val="both"/>
          </w:pPr>
          <w:r w:rsidRPr="00576226">
            <w:t xml:space="preserve">En el año 2013 la Superintendencia del Medio Ambiente </w:t>
          </w:r>
          <w:r w:rsidR="006B62A1" w:rsidRPr="00576226">
            <w:t>realiz</w:t>
          </w:r>
          <w:r w:rsidR="00E63DBB" w:rsidRPr="00576226">
            <w:t>ó</w:t>
          </w:r>
          <w:r w:rsidR="006B62A1" w:rsidRPr="00576226">
            <w:t xml:space="preserve"> una </w:t>
          </w:r>
          <w:r w:rsidRPr="00576226">
            <w:t>fiscalización</w:t>
          </w:r>
          <w:r w:rsidR="00AA21CF" w:rsidRPr="00576226">
            <w:t xml:space="preserve"> ambiental</w:t>
          </w:r>
          <w:r w:rsidR="006B62A1" w:rsidRPr="00576226">
            <w:t xml:space="preserve"> a la Red Automática de Monitoreo de Contaminantes Atmosféricos, </w:t>
          </w:r>
          <w:r w:rsidR="0058235E" w:rsidRPr="00576226">
            <w:t>Red MACAM-3,</w:t>
          </w:r>
          <w:r w:rsidR="006B62A1" w:rsidRPr="00576226">
            <w:t xml:space="preserve"> con el objeto de evaluar la representatividad poblacional para MP2</w:t>
          </w:r>
          <w:r w:rsidR="00E63DBB" w:rsidRPr="00576226">
            <w:t>,</w:t>
          </w:r>
          <w:r w:rsidR="006B62A1" w:rsidRPr="00576226">
            <w:t xml:space="preserve">5. </w:t>
          </w:r>
          <w:r w:rsidR="00875648" w:rsidRPr="00576226">
            <w:t xml:space="preserve">Producto de esta </w:t>
          </w:r>
          <w:r w:rsidR="00E00ECC" w:rsidRPr="00576226">
            <w:t>fiscalización</w:t>
          </w:r>
          <w:r w:rsidR="00E00ECC">
            <w:t xml:space="preserve"> en el año 2014, </w:t>
          </w:r>
          <w:r w:rsidR="00875648" w:rsidRPr="00576226">
            <w:t xml:space="preserve">se </w:t>
          </w:r>
          <w:r w:rsidR="00E00ECC">
            <w:t>calificaron como EMRP</w:t>
          </w:r>
          <w:r w:rsidR="00875648" w:rsidRPr="00576226">
            <w:t xml:space="preserve"> </w:t>
          </w:r>
          <w:r w:rsidR="00E00ECC" w:rsidRPr="00576226">
            <w:t xml:space="preserve">(Estaciones de monitoreo con representatividad poblacional) </w:t>
          </w:r>
          <w:r w:rsidR="0092671B" w:rsidRPr="00576226">
            <w:t>por</w:t>
          </w:r>
          <w:r w:rsidR="00004EC5" w:rsidRPr="00576226">
            <w:t xml:space="preserve"> MP2,5, un total de 7 </w:t>
          </w:r>
          <w:r w:rsidR="00004EC5" w:rsidRPr="00E70D95">
            <w:t>estaciones de monitoreo.</w:t>
          </w:r>
        </w:p>
        <w:p w14:paraId="04BF89B3" w14:textId="7CF3C8B1" w:rsidR="000615B8" w:rsidRPr="00E70D95" w:rsidRDefault="00624485" w:rsidP="005D5DD7">
          <w:pPr>
            <w:jc w:val="both"/>
          </w:pPr>
          <w:r w:rsidRPr="00E70D95">
            <w:t xml:space="preserve">En el año 2014, se </w:t>
          </w:r>
          <w:r w:rsidR="00BE617C" w:rsidRPr="00E70D95">
            <w:t>evaluaron</w:t>
          </w:r>
          <w:r w:rsidRPr="00E70D95">
            <w:t xml:space="preserve"> </w:t>
          </w:r>
          <w:r w:rsidR="00BE617C" w:rsidRPr="00E70D95">
            <w:t xml:space="preserve">los datos de material particulado fino MP2,5 </w:t>
          </w:r>
          <w:r w:rsidR="00A50237" w:rsidRPr="00E70D95">
            <w:t>proporcionados por el Ministerio del Medio Ambiente</w:t>
          </w:r>
          <w:r w:rsidR="00EC0C05" w:rsidRPr="00E70D95">
            <w:t xml:space="preserve">. La información evaluada </w:t>
          </w:r>
          <w:r w:rsidR="000615B8" w:rsidRPr="00E70D95">
            <w:t>correspondió a</w:t>
          </w:r>
          <w:r w:rsidR="002056D7" w:rsidRPr="00E70D95">
            <w:t xml:space="preserve"> las estaciones de la </w:t>
          </w:r>
          <w:r w:rsidR="001332F8" w:rsidRPr="00E70D95">
            <w:t xml:space="preserve">Red MACAM-3 </w:t>
          </w:r>
          <w:r w:rsidR="00A50237" w:rsidRPr="00E70D95">
            <w:t xml:space="preserve">declaradas como EMRP por MP2,5, </w:t>
          </w:r>
          <w:r w:rsidR="00C77D27" w:rsidRPr="00E70D95">
            <w:t xml:space="preserve">para </w:t>
          </w:r>
          <w:r w:rsidR="00AA21CF" w:rsidRPr="00E70D95">
            <w:t xml:space="preserve">el </w:t>
          </w:r>
          <w:r w:rsidR="00C77D27" w:rsidRPr="00E70D95">
            <w:t xml:space="preserve">periodo comprendido entre el </w:t>
          </w:r>
          <w:r w:rsidR="000615B8" w:rsidRPr="00E70D95">
            <w:t>1 de enero y 31 de mayo de 2014</w:t>
          </w:r>
          <w:r w:rsidR="0063740D" w:rsidRPr="00E70D95">
            <w:t xml:space="preserve">, de esta evaluación </w:t>
          </w:r>
          <w:r w:rsidR="0005569B">
            <w:t xml:space="preserve">anticipada de la norma </w:t>
          </w:r>
          <w:r w:rsidR="00E70D95" w:rsidRPr="00E70D95">
            <w:t>se generó e</w:t>
          </w:r>
          <w:r w:rsidR="000615B8" w:rsidRPr="00E70D95">
            <w:t>l informe DFZ-2014-371-XIII-NC-EI</w:t>
          </w:r>
          <w:r w:rsidR="00E70D95" w:rsidRPr="00E70D95">
            <w:t>, el que</w:t>
          </w:r>
          <w:r w:rsidR="000615B8" w:rsidRPr="00E70D95">
            <w:t xml:space="preserve"> constató el estado de cumplimiento de la norma por 24 horas.</w:t>
          </w:r>
        </w:p>
        <w:p w14:paraId="248461BE" w14:textId="2123D840" w:rsidR="00A50237" w:rsidRPr="00700BE3" w:rsidRDefault="00A50237" w:rsidP="005D5DD7">
          <w:pPr>
            <w:jc w:val="both"/>
          </w:pPr>
          <w:r>
            <w:t xml:space="preserve">Estos antecedentes permitieron al Ministerio del Medio Ambiente, </w:t>
          </w:r>
          <w:r w:rsidR="005066F6">
            <w:t>declarar como</w:t>
          </w:r>
          <w:r>
            <w:t xml:space="preserve"> zona saturada</w:t>
          </w:r>
          <w:r w:rsidRPr="00576226">
            <w:t xml:space="preserve"> por material particulado fino respirable MP2,5, como concentración de 24 horas, a la regi</w:t>
          </w:r>
          <w:r>
            <w:t>ón Metropolitana</w:t>
          </w:r>
          <w:r w:rsidR="004C30B9">
            <w:t>,</w:t>
          </w:r>
          <w:r w:rsidR="004C30B9" w:rsidRPr="00576226">
            <w:t xml:space="preserve"> </w:t>
          </w:r>
          <w:r w:rsidR="004C30B9">
            <w:t>el</w:t>
          </w:r>
          <w:r w:rsidRPr="00576226">
            <w:t xml:space="preserve"> 15 de noviembre de 2014</w:t>
          </w:r>
          <w:r>
            <w:t xml:space="preserve">. En </w:t>
          </w:r>
          <w:r w:rsidRPr="00576226">
            <w:t xml:space="preserve">la actualidad el Ministerio del Medio Ambiente </w:t>
          </w:r>
          <w:r w:rsidR="005066F6">
            <w:t>se encuentra en</w:t>
          </w:r>
          <w:r w:rsidRPr="00576226">
            <w:t xml:space="preserve"> proceso de elaboración del anteproyecto del Plan de descontaminación atmosférica por material particulado fino respirable MP2,5, para la región Metropolitana de </w:t>
          </w:r>
          <w:r w:rsidRPr="00731A87">
            <w:t>Santiago.</w:t>
          </w:r>
        </w:p>
        <w:p w14:paraId="167ACA0F" w14:textId="77777777" w:rsidR="00C61F6E" w:rsidRPr="00503F30" w:rsidRDefault="00C61F6E" w:rsidP="00C61F6E">
          <w:pPr>
            <w:jc w:val="both"/>
          </w:pPr>
          <w:bookmarkStart w:id="12" w:name="_Toc372792362"/>
          <w:bookmarkStart w:id="13" w:name="_Toc378231974"/>
          <w:r w:rsidRPr="00503F30">
            <w:t>Considerando lo establecido en el artículo 16, del Título ll de la Ley Orgánica de la Superintendencia del Medio Ambiente, corresponderá a esta Superintendencia fiscalizar el cumplimiento de las normas de calidad</w:t>
          </w:r>
          <w:r>
            <w:t>.</w:t>
          </w:r>
        </w:p>
        <w:p w14:paraId="1D573EAC" w14:textId="6F8F7DC3" w:rsidR="00C80BB9" w:rsidRPr="00471EBC" w:rsidRDefault="00C80BB9" w:rsidP="00C80BB9">
          <w:pPr>
            <w:jc w:val="both"/>
          </w:pPr>
          <w:r w:rsidRPr="00471EBC">
            <w:t xml:space="preserve">Para lo anterior, la SMA realizó una auditoría y análisis de los datos </w:t>
          </w:r>
          <w:r>
            <w:t xml:space="preserve">para </w:t>
          </w:r>
          <w:r w:rsidR="00D743AB">
            <w:t>los</w:t>
          </w:r>
          <w:r>
            <w:t xml:space="preserve"> año</w:t>
          </w:r>
          <w:r w:rsidR="00D743AB">
            <w:t>s</w:t>
          </w:r>
          <w:r>
            <w:t xml:space="preserve"> </w:t>
          </w:r>
          <w:r w:rsidR="005A78C2">
            <w:t xml:space="preserve">2012, </w:t>
          </w:r>
          <w:r>
            <w:t>2013 y 2014</w:t>
          </w:r>
          <w:r w:rsidR="00F27428">
            <w:t>, con el fin de obtener información valida que pe</w:t>
          </w:r>
          <w:r w:rsidR="00834BFA">
            <w:t xml:space="preserve">rmita evaluar las normas </w:t>
          </w:r>
          <w:r w:rsidR="00F27428">
            <w:t>de calidad del aire</w:t>
          </w:r>
          <w:r>
            <w:t>.</w:t>
          </w:r>
          <w:r w:rsidRPr="00471EBC">
            <w:t xml:space="preserve"> </w:t>
          </w:r>
          <w:r w:rsidR="00F27428">
            <w:t>Se debe</w:t>
          </w:r>
          <w:r>
            <w:t xml:space="preserve"> señalar </w:t>
          </w:r>
          <w:r w:rsidR="00D743AB">
            <w:t xml:space="preserve">que </w:t>
          </w:r>
          <w:r>
            <w:t xml:space="preserve">los datos fueron </w:t>
          </w:r>
          <w:r w:rsidRPr="00471EBC">
            <w:t xml:space="preserve">proporcionados por </w:t>
          </w:r>
          <w:r w:rsidR="00D743AB">
            <w:t>el Ministerio del Medio Ambiente</w:t>
          </w:r>
          <w:r w:rsidRPr="00471EBC">
            <w:t xml:space="preserve">, mediante </w:t>
          </w:r>
          <w:r w:rsidR="00D743AB">
            <w:t xml:space="preserve">el Of. Ord. N° 150988 del 23 de marzo de 2015. </w:t>
          </w:r>
          <w:r>
            <w:t>L</w:t>
          </w:r>
          <w:r w:rsidRPr="00471EBC">
            <w:t xml:space="preserve">as estaciones informadas cuentan con declaración de </w:t>
          </w:r>
          <w:r w:rsidRPr="00471EBC">
            <w:lastRenderedPageBreak/>
            <w:t>representatividad poblacional (EM</w:t>
          </w:r>
          <w:r w:rsidR="00D743AB">
            <w:t>RP en adelante) por MP2,5, MP10 y</w:t>
          </w:r>
          <w:r w:rsidRPr="00471EBC">
            <w:t xml:space="preserve"> representatividad poblacional de gases (EMRPG en adelante) por SO</w:t>
          </w:r>
          <w:r w:rsidRPr="00471EBC">
            <w:rPr>
              <w:vertAlign w:val="subscript"/>
            </w:rPr>
            <w:t>2</w:t>
          </w:r>
          <w:r w:rsidR="00D743AB">
            <w:t xml:space="preserve"> norma primaria</w:t>
          </w:r>
          <w:r>
            <w:t xml:space="preserve">. El proceso de auditoría y análisis de los datos consideró </w:t>
          </w:r>
          <w:r w:rsidRPr="00471EBC">
            <w:t xml:space="preserve">la verificación del cumplimiento normativo de las normas primarias </w:t>
          </w:r>
          <w:r w:rsidR="0023631C">
            <w:t xml:space="preserve">de </w:t>
          </w:r>
          <w:r w:rsidRPr="00471EBC">
            <w:t>calidad del aire de cada contaminante y el D.S. N° 61/2008, modificado por D.S.</w:t>
          </w:r>
          <w:r w:rsidRPr="00471EBC">
            <w:rPr>
              <w:rFonts w:cs="Arial"/>
              <w:color w:val="000000"/>
            </w:rPr>
            <w:t> </w:t>
          </w:r>
          <w:r w:rsidRPr="00471EBC">
            <w:t>N°</w:t>
          </w:r>
          <w:r w:rsidRPr="00B81940">
            <w:rPr>
              <w:rFonts w:cs="Arial"/>
              <w:color w:val="000000"/>
            </w:rPr>
            <w:t> </w:t>
          </w:r>
          <w:r w:rsidRPr="00471EBC">
            <w:t>30/2009, del Ministerio de Salud.</w:t>
          </w:r>
        </w:p>
        <w:p w14:paraId="24727CA9" w14:textId="370BFF5D" w:rsidR="009640D8" w:rsidRPr="00CE44B7" w:rsidRDefault="00C80BB9" w:rsidP="00C80BB9">
          <w:pPr>
            <w:jc w:val="both"/>
            <w:rPr>
              <w:highlight w:val="yellow"/>
            </w:rPr>
          </w:pPr>
          <w:r w:rsidRPr="003073C7">
            <w:t>Estos antecedentes permitirán al Ministerio del Medio Ambiente activar los instrumentos de política pública que correspondan, de acuerdo a lo establecido en la Resolución Exenta N° 302, de 2011, del Subsecretario del Medio Ambiente, que instruye sobre modificaciones al procedimiento de declaración de zona saturada y latente, a partir de la entrada en vigencia de la nueva Institucionalidad Ambiental, modificada por la Resolución Exenta N° 422, de 2012.</w:t>
          </w:r>
          <w:r w:rsidR="00C3606A" w:rsidRPr="00CE44B7">
            <w:rPr>
              <w:highlight w:val="yellow"/>
            </w:rPr>
            <w:br w:type="page"/>
          </w:r>
          <w:bookmarkEnd w:id="12"/>
          <w:bookmarkEnd w:id="13"/>
        </w:p>
        <w:p w14:paraId="097175CB" w14:textId="24F6DF52" w:rsidR="004848A6" w:rsidRPr="004848A6" w:rsidRDefault="00503666" w:rsidP="004848A6">
          <w:pPr>
            <w:pStyle w:val="Ttulo1"/>
            <w:ind w:left="357" w:hanging="357"/>
            <w:rPr>
              <w:caps w:val="0"/>
            </w:rPr>
          </w:pPr>
          <w:bookmarkStart w:id="14" w:name="_Ref433800820"/>
          <w:bookmarkStart w:id="15" w:name="_Toc438111277"/>
          <w:r>
            <w:rPr>
              <w:caps w:val="0"/>
            </w:rPr>
            <w:lastRenderedPageBreak/>
            <w:t>OBJETIVOS</w:t>
          </w:r>
          <w:bookmarkEnd w:id="14"/>
          <w:bookmarkEnd w:id="15"/>
        </w:p>
        <w:p w14:paraId="5AF42187" w14:textId="28C23E18" w:rsidR="00977E11" w:rsidRPr="00E352E9" w:rsidRDefault="00817606" w:rsidP="00E352E9">
          <w:pPr>
            <w:jc w:val="both"/>
          </w:pPr>
          <w:r>
            <w:t>El objetivo</w:t>
          </w:r>
          <w:r w:rsidR="00526CE7">
            <w:t xml:space="preserve"> </w:t>
          </w:r>
          <w:r w:rsidR="00AA21CF">
            <w:t xml:space="preserve">general </w:t>
          </w:r>
          <w:r w:rsidR="003F6AC3">
            <w:t xml:space="preserve">es evaluar </w:t>
          </w:r>
          <w:r w:rsidR="00884A34">
            <w:t>el cumplimiento de la</w:t>
          </w:r>
          <w:r w:rsidR="005066F6">
            <w:t>s</w:t>
          </w:r>
          <w:r w:rsidR="00884A34">
            <w:t xml:space="preserve"> norma</w:t>
          </w:r>
          <w:r w:rsidR="005066F6">
            <w:t>s</w:t>
          </w:r>
          <w:r w:rsidR="00884A34">
            <w:t xml:space="preserve"> de calidad del aire </w:t>
          </w:r>
          <w:r w:rsidR="001D6546">
            <w:t xml:space="preserve">primaria </w:t>
          </w:r>
          <w:r w:rsidR="00884A34">
            <w:t>para MP2,5</w:t>
          </w:r>
          <w:r w:rsidR="001D6546">
            <w:t>, MP10, SO</w:t>
          </w:r>
          <w:r w:rsidR="001D6546" w:rsidRPr="001D6546">
            <w:rPr>
              <w:vertAlign w:val="subscript"/>
            </w:rPr>
            <w:t>2</w:t>
          </w:r>
          <w:r w:rsidR="001D6546">
            <w:t>, NO</w:t>
          </w:r>
          <w:r w:rsidR="001D6546" w:rsidRPr="001D6546">
            <w:rPr>
              <w:vertAlign w:val="subscript"/>
            </w:rPr>
            <w:t>2</w:t>
          </w:r>
          <w:r w:rsidR="001D6546">
            <w:t>, O</w:t>
          </w:r>
          <w:r w:rsidR="001D6546" w:rsidRPr="001D6546">
            <w:rPr>
              <w:vertAlign w:val="subscript"/>
            </w:rPr>
            <w:t>3</w:t>
          </w:r>
          <w:r w:rsidR="001D6546">
            <w:t xml:space="preserve"> y CO</w:t>
          </w:r>
          <w:r w:rsidR="00536918" w:rsidRPr="00363911">
            <w:t>;</w:t>
          </w:r>
          <w:r w:rsidR="00536918">
            <w:t xml:space="preserve"> en su nivel horario, diario y anual</w:t>
          </w:r>
          <w:r w:rsidR="00536918" w:rsidRPr="00363911">
            <w:t>,</w:t>
          </w:r>
          <w:r w:rsidR="00536918">
            <w:t xml:space="preserve"> según corresponda,</w:t>
          </w:r>
          <w:r w:rsidR="00536918" w:rsidRPr="00363911">
            <w:t xml:space="preserve"> </w:t>
          </w:r>
          <w:r w:rsidR="001D6546">
            <w:t>para</w:t>
          </w:r>
          <w:r w:rsidR="00AA21CF">
            <w:t xml:space="preserve"> las estaciones que cuentan con representatividad poblacional </w:t>
          </w:r>
          <w:r w:rsidR="00F56EF9">
            <w:t xml:space="preserve">para MP2,5, MP10 y </w:t>
          </w:r>
          <w:r w:rsidR="005066F6">
            <w:t xml:space="preserve">de </w:t>
          </w:r>
          <w:r w:rsidR="00F56EF9">
            <w:t>gases de</w:t>
          </w:r>
          <w:r w:rsidR="00AA21CF">
            <w:t xml:space="preserve"> la </w:t>
          </w:r>
          <w:r w:rsidR="004C30B9">
            <w:t xml:space="preserve">Red MACAM-3. </w:t>
          </w:r>
          <w:r w:rsidR="00AA21CF">
            <w:t xml:space="preserve">Para lo anterior </w:t>
          </w:r>
          <w:r w:rsidR="00AF7E9D">
            <w:t>se determinará</w:t>
          </w:r>
          <w:r w:rsidR="00526CE7">
            <w:t xml:space="preserve"> la validez de las mediciones realizadas por la </w:t>
          </w:r>
          <w:r w:rsidR="001332F8">
            <w:t>Red MACAM-3</w:t>
          </w:r>
          <w:r w:rsidR="00A43908">
            <w:t>,</w:t>
          </w:r>
          <w:r w:rsidR="001332F8">
            <w:t xml:space="preserve"> </w:t>
          </w:r>
          <w:r w:rsidR="00EF37D4" w:rsidRPr="0058235E">
            <w:t>en base a una auditoria de los datos</w:t>
          </w:r>
          <w:r w:rsidR="00481A66">
            <w:t>;</w:t>
          </w:r>
          <w:r w:rsidR="00004EC5">
            <w:t xml:space="preserve"> </w:t>
          </w:r>
          <w:r w:rsidR="00985DED">
            <w:t xml:space="preserve">para el periodo </w:t>
          </w:r>
          <w:r w:rsidR="00004EC5">
            <w:t>comprendido</w:t>
          </w:r>
          <w:r w:rsidR="00985DED">
            <w:t xml:space="preserve"> entre el 1° de enero al 31 de </w:t>
          </w:r>
          <w:r w:rsidR="00536918">
            <w:t>diciembre</w:t>
          </w:r>
          <w:r w:rsidR="00985DED">
            <w:t xml:space="preserve"> de 2014</w:t>
          </w:r>
          <w:r w:rsidR="00481A66">
            <w:t xml:space="preserve"> para MP2,5</w:t>
          </w:r>
          <w:r w:rsidR="00536918">
            <w:t xml:space="preserve"> y para </w:t>
          </w:r>
          <w:r w:rsidR="00481A66">
            <w:t>el periodo comprendido entre el 1° de enero de 2012 y el 31 de diciembre de 2014 en el caso d</w:t>
          </w:r>
          <w:r w:rsidR="00536918">
            <w:t>el resto de los contaminantes.</w:t>
          </w:r>
        </w:p>
        <w:p w14:paraId="62B71FBE" w14:textId="77777777" w:rsidR="00176F0C" w:rsidRDefault="00503666" w:rsidP="00967F0B">
          <w:pPr>
            <w:pStyle w:val="Ttulo1"/>
            <w:ind w:left="357" w:hanging="357"/>
          </w:pPr>
          <w:bookmarkStart w:id="16" w:name="_Toc438111278"/>
          <w:r w:rsidRPr="00C35CE6">
            <w:rPr>
              <w:caps w:val="0"/>
            </w:rPr>
            <w:t>ALCANCE</w:t>
          </w:r>
          <w:bookmarkEnd w:id="16"/>
        </w:p>
        <w:p w14:paraId="2649A4DA" w14:textId="5D111456" w:rsidR="00F40B03" w:rsidRDefault="00504364" w:rsidP="00977E11">
          <w:pPr>
            <w:pStyle w:val="Default"/>
            <w:jc w:val="both"/>
            <w:rPr>
              <w:sz w:val="22"/>
              <w:szCs w:val="22"/>
            </w:rPr>
          </w:pPr>
          <w:r w:rsidRPr="0012113A">
            <w:rPr>
              <w:sz w:val="22"/>
              <w:szCs w:val="22"/>
            </w:rPr>
            <w:t>La</w:t>
          </w:r>
          <w:r w:rsidR="00073865" w:rsidRPr="0012113A">
            <w:rPr>
              <w:sz w:val="22"/>
              <w:szCs w:val="22"/>
            </w:rPr>
            <w:t xml:space="preserve"> validez</w:t>
          </w:r>
          <w:r w:rsidR="00073865" w:rsidRPr="00073865">
            <w:rPr>
              <w:sz w:val="22"/>
              <w:szCs w:val="22"/>
            </w:rPr>
            <w:t xml:space="preserve"> de la información </w:t>
          </w:r>
          <w:r w:rsidR="00E81331">
            <w:rPr>
              <w:sz w:val="22"/>
              <w:szCs w:val="22"/>
            </w:rPr>
            <w:t>se evaluará sobre</w:t>
          </w:r>
          <w:r w:rsidR="00004EC5">
            <w:rPr>
              <w:sz w:val="22"/>
              <w:szCs w:val="22"/>
            </w:rPr>
            <w:t xml:space="preserve"> </w:t>
          </w:r>
          <w:r w:rsidR="00481A66">
            <w:rPr>
              <w:sz w:val="22"/>
              <w:szCs w:val="22"/>
            </w:rPr>
            <w:t xml:space="preserve">los </w:t>
          </w:r>
          <w:r w:rsidR="00E81331">
            <w:rPr>
              <w:sz w:val="22"/>
              <w:szCs w:val="22"/>
            </w:rPr>
            <w:t>intervalos de tiempo</w:t>
          </w:r>
          <w:r w:rsidR="00481A66">
            <w:rPr>
              <w:sz w:val="22"/>
              <w:szCs w:val="22"/>
            </w:rPr>
            <w:t xml:space="preserve"> señalados anteriormente, en </w:t>
          </w:r>
          <w:r w:rsidR="00004EC5">
            <w:rPr>
              <w:sz w:val="22"/>
              <w:szCs w:val="22"/>
            </w:rPr>
            <w:t>aquellas estaciones</w:t>
          </w:r>
          <w:r w:rsidR="00073865" w:rsidRPr="00073865">
            <w:rPr>
              <w:sz w:val="22"/>
              <w:szCs w:val="22"/>
            </w:rPr>
            <w:t xml:space="preserve"> </w:t>
          </w:r>
          <w:r w:rsidR="00E81331">
            <w:rPr>
              <w:sz w:val="22"/>
              <w:szCs w:val="22"/>
            </w:rPr>
            <w:t xml:space="preserve">que conforman la </w:t>
          </w:r>
          <w:r w:rsidR="00E81331" w:rsidRPr="00E81331">
            <w:rPr>
              <w:sz w:val="22"/>
              <w:szCs w:val="22"/>
            </w:rPr>
            <w:t xml:space="preserve">Red MACAM-3 que </w:t>
          </w:r>
          <w:r w:rsidR="00E81331">
            <w:rPr>
              <w:sz w:val="22"/>
              <w:szCs w:val="22"/>
            </w:rPr>
            <w:t>hayan sido</w:t>
          </w:r>
          <w:r w:rsidR="00E81331" w:rsidRPr="00E81331">
            <w:rPr>
              <w:sz w:val="22"/>
              <w:szCs w:val="22"/>
            </w:rPr>
            <w:t xml:space="preserve"> </w:t>
          </w:r>
          <w:r w:rsidR="00CA5A44">
            <w:rPr>
              <w:sz w:val="22"/>
              <w:szCs w:val="22"/>
            </w:rPr>
            <w:t>declarada</w:t>
          </w:r>
          <w:r w:rsidR="00004EC5">
            <w:rPr>
              <w:sz w:val="22"/>
              <w:szCs w:val="22"/>
            </w:rPr>
            <w:t>s</w:t>
          </w:r>
          <w:r w:rsidR="00073865" w:rsidRPr="00073865">
            <w:rPr>
              <w:sz w:val="22"/>
              <w:szCs w:val="22"/>
            </w:rPr>
            <w:t xml:space="preserve"> </w:t>
          </w:r>
          <w:r w:rsidR="00CA5A44">
            <w:rPr>
              <w:sz w:val="22"/>
              <w:szCs w:val="22"/>
            </w:rPr>
            <w:t>como</w:t>
          </w:r>
          <w:r w:rsidR="00073865" w:rsidRPr="00073865">
            <w:rPr>
              <w:sz w:val="22"/>
              <w:szCs w:val="22"/>
            </w:rPr>
            <w:t xml:space="preserve"> </w:t>
          </w:r>
          <w:r w:rsidR="007E7DD4">
            <w:rPr>
              <w:sz w:val="22"/>
              <w:szCs w:val="22"/>
            </w:rPr>
            <w:t>EMRP p</w:t>
          </w:r>
          <w:r w:rsidR="00D96176">
            <w:rPr>
              <w:sz w:val="22"/>
              <w:szCs w:val="22"/>
            </w:rPr>
            <w:t>or</w:t>
          </w:r>
          <w:r w:rsidR="007E7DD4">
            <w:rPr>
              <w:sz w:val="22"/>
              <w:szCs w:val="22"/>
            </w:rPr>
            <w:t xml:space="preserve"> </w:t>
          </w:r>
          <w:r w:rsidR="000C4407">
            <w:rPr>
              <w:sz w:val="22"/>
              <w:szCs w:val="22"/>
            </w:rPr>
            <w:t>material particulado y gases,</w:t>
          </w:r>
          <w:r w:rsidR="00E81331">
            <w:rPr>
              <w:sz w:val="22"/>
              <w:szCs w:val="22"/>
            </w:rPr>
            <w:t xml:space="preserve"> según corresponda,</w:t>
          </w:r>
          <w:r w:rsidR="00D07797">
            <w:rPr>
              <w:sz w:val="22"/>
              <w:szCs w:val="22"/>
            </w:rPr>
            <w:t xml:space="preserve"> </w:t>
          </w:r>
          <w:r w:rsidR="00D07797" w:rsidRPr="00073865">
            <w:rPr>
              <w:sz w:val="22"/>
              <w:szCs w:val="22"/>
            </w:rPr>
            <w:t>y</w:t>
          </w:r>
          <w:r w:rsidR="00073865" w:rsidRPr="00073865">
            <w:rPr>
              <w:sz w:val="22"/>
              <w:szCs w:val="22"/>
            </w:rPr>
            <w:t xml:space="preserve"> </w:t>
          </w:r>
          <w:r w:rsidR="000C4407">
            <w:rPr>
              <w:sz w:val="22"/>
              <w:szCs w:val="22"/>
            </w:rPr>
            <w:t>que cumplan con las normas de calidad del aire primarias.</w:t>
          </w:r>
        </w:p>
        <w:p w14:paraId="7245F717" w14:textId="77777777" w:rsidR="00497BFC" w:rsidRDefault="00497BFC" w:rsidP="00977E11">
          <w:pPr>
            <w:pStyle w:val="Default"/>
            <w:jc w:val="both"/>
            <w:rPr>
              <w:sz w:val="22"/>
              <w:szCs w:val="22"/>
            </w:rPr>
          </w:pPr>
        </w:p>
        <w:p w14:paraId="01251A88" w14:textId="77777777" w:rsidR="00497BFC" w:rsidRDefault="00497BFC" w:rsidP="00497BFC">
          <w:pPr>
            <w:pStyle w:val="Default"/>
            <w:jc w:val="both"/>
            <w:rPr>
              <w:sz w:val="22"/>
              <w:szCs w:val="22"/>
            </w:rPr>
          </w:pPr>
          <w:r>
            <w:rPr>
              <w:sz w:val="22"/>
              <w:szCs w:val="22"/>
            </w:rPr>
            <w:t xml:space="preserve">Las estaciones utilizadas para la evaluación de datos de MP2,5, y que cumplen con el requisito de estación declarada como EMRP para MP2,5 son: </w:t>
          </w:r>
          <w:r w:rsidRPr="001608E6">
            <w:rPr>
              <w:sz w:val="22"/>
              <w:szCs w:val="22"/>
            </w:rPr>
            <w:t>Las Condes (EMM), La Florida (EML), Pudahuel (EMO), El Bosque (EMQ), Independencia (EMF), Quilicura (EMV) y Puente Alto (EMS).</w:t>
          </w:r>
        </w:p>
        <w:p w14:paraId="76067A93" w14:textId="77777777" w:rsidR="000C4407" w:rsidRDefault="000C4407" w:rsidP="00497BFC">
          <w:pPr>
            <w:pStyle w:val="Default"/>
            <w:jc w:val="both"/>
            <w:rPr>
              <w:sz w:val="22"/>
              <w:szCs w:val="22"/>
            </w:rPr>
          </w:pPr>
        </w:p>
        <w:p w14:paraId="672FC92B" w14:textId="32932303" w:rsidR="000C4407" w:rsidRDefault="000C4407" w:rsidP="000C4407">
          <w:pPr>
            <w:pStyle w:val="Default"/>
            <w:jc w:val="both"/>
            <w:rPr>
              <w:sz w:val="22"/>
              <w:szCs w:val="22"/>
            </w:rPr>
          </w:pPr>
          <w:r>
            <w:rPr>
              <w:sz w:val="22"/>
              <w:szCs w:val="22"/>
            </w:rPr>
            <w:t xml:space="preserve">Las estaciones utilizadas para la evaluación de datos de MP10, y que cumplen con el requisito de estación declarada como EMRP para MP10 son: </w:t>
          </w:r>
          <w:r w:rsidRPr="001608E6">
            <w:rPr>
              <w:sz w:val="22"/>
              <w:szCs w:val="22"/>
            </w:rPr>
            <w:t>Las Condes (EMM), La Florida (EML), Pudahuel (EMO), El Bosque (EMQ), Inde</w:t>
          </w:r>
          <w:r w:rsidR="009D0D32">
            <w:rPr>
              <w:sz w:val="22"/>
              <w:szCs w:val="22"/>
            </w:rPr>
            <w:t>pendencia (EMF), Quilicura (EMV), O’Higgins (EMN), Cerrillos (EMP), Cerro Navia (EMR), Talagante (EMT)</w:t>
          </w:r>
          <w:r w:rsidRPr="001608E6">
            <w:rPr>
              <w:sz w:val="22"/>
              <w:szCs w:val="22"/>
            </w:rPr>
            <w:t xml:space="preserve"> y Puente Alto (EMS).</w:t>
          </w:r>
        </w:p>
        <w:p w14:paraId="51B2F099" w14:textId="77777777" w:rsidR="009D0D32" w:rsidRDefault="009D0D32" w:rsidP="000C4407">
          <w:pPr>
            <w:pStyle w:val="Default"/>
            <w:jc w:val="both"/>
            <w:rPr>
              <w:sz w:val="22"/>
              <w:szCs w:val="22"/>
            </w:rPr>
          </w:pPr>
        </w:p>
        <w:p w14:paraId="16E4A0F4" w14:textId="70476D94" w:rsidR="009D0D32" w:rsidRDefault="009D0D32" w:rsidP="009D0D32">
          <w:pPr>
            <w:pStyle w:val="Default"/>
            <w:jc w:val="both"/>
            <w:rPr>
              <w:sz w:val="22"/>
              <w:szCs w:val="22"/>
            </w:rPr>
          </w:pPr>
          <w:r>
            <w:rPr>
              <w:sz w:val="22"/>
              <w:szCs w:val="22"/>
            </w:rPr>
            <w:t>Las estaciones utilizadas para la evaluación de datos de</w:t>
          </w:r>
          <w:r w:rsidR="0005569B">
            <w:rPr>
              <w:sz w:val="22"/>
              <w:szCs w:val="22"/>
            </w:rPr>
            <w:t xml:space="preserve"> NO</w:t>
          </w:r>
          <w:r w:rsidR="0005569B">
            <w:rPr>
              <w:sz w:val="22"/>
              <w:szCs w:val="22"/>
              <w:vertAlign w:val="subscript"/>
            </w:rPr>
            <w:t>2</w:t>
          </w:r>
          <w:r w:rsidR="003C6EA9">
            <w:rPr>
              <w:sz w:val="22"/>
              <w:szCs w:val="22"/>
            </w:rPr>
            <w:t>,</w:t>
          </w:r>
          <w:r>
            <w:rPr>
              <w:sz w:val="22"/>
              <w:szCs w:val="22"/>
            </w:rPr>
            <w:t xml:space="preserve"> y que cumplen con el requisito de estación declarada como EMRP para </w:t>
          </w:r>
          <w:r w:rsidR="003C6EA9">
            <w:rPr>
              <w:sz w:val="22"/>
              <w:szCs w:val="22"/>
            </w:rPr>
            <w:t>Gases</w:t>
          </w:r>
          <w:r>
            <w:rPr>
              <w:sz w:val="22"/>
              <w:szCs w:val="22"/>
            </w:rPr>
            <w:t xml:space="preserve"> son: </w:t>
          </w:r>
          <w:r w:rsidRPr="001608E6">
            <w:rPr>
              <w:sz w:val="22"/>
              <w:szCs w:val="22"/>
            </w:rPr>
            <w:t>Las Condes (EMM), Pudahuel (EMO)</w:t>
          </w:r>
          <w:r w:rsidR="003C6EA9">
            <w:rPr>
              <w:sz w:val="22"/>
              <w:szCs w:val="22"/>
            </w:rPr>
            <w:t xml:space="preserve"> y Cerrillos</w:t>
          </w:r>
          <w:r w:rsidRPr="001608E6">
            <w:rPr>
              <w:sz w:val="22"/>
              <w:szCs w:val="22"/>
            </w:rPr>
            <w:t xml:space="preserve"> (EM</w:t>
          </w:r>
          <w:r w:rsidR="003C6EA9">
            <w:rPr>
              <w:sz w:val="22"/>
              <w:szCs w:val="22"/>
            </w:rPr>
            <w:t>P</w:t>
          </w:r>
          <w:r w:rsidRPr="001608E6">
            <w:rPr>
              <w:sz w:val="22"/>
              <w:szCs w:val="22"/>
            </w:rPr>
            <w:t>)</w:t>
          </w:r>
          <w:r w:rsidR="003C6EA9">
            <w:rPr>
              <w:sz w:val="22"/>
              <w:szCs w:val="22"/>
            </w:rPr>
            <w:t>.</w:t>
          </w:r>
        </w:p>
        <w:p w14:paraId="2C51F262" w14:textId="77777777" w:rsidR="003C6EA9" w:rsidRDefault="003C6EA9" w:rsidP="009D0D32">
          <w:pPr>
            <w:pStyle w:val="Default"/>
            <w:jc w:val="both"/>
            <w:rPr>
              <w:sz w:val="22"/>
              <w:szCs w:val="22"/>
            </w:rPr>
          </w:pPr>
        </w:p>
        <w:p w14:paraId="5FE39C5B" w14:textId="05389F04" w:rsidR="003C6EA9" w:rsidRDefault="003C6EA9" w:rsidP="003C6EA9">
          <w:pPr>
            <w:pStyle w:val="Default"/>
            <w:jc w:val="both"/>
            <w:rPr>
              <w:sz w:val="22"/>
              <w:szCs w:val="22"/>
            </w:rPr>
          </w:pPr>
          <w:r>
            <w:rPr>
              <w:sz w:val="22"/>
              <w:szCs w:val="22"/>
            </w:rPr>
            <w:t xml:space="preserve">Las estaciones utilizadas para la evaluación de datos de </w:t>
          </w:r>
          <w:r w:rsidR="0005569B">
            <w:rPr>
              <w:sz w:val="22"/>
              <w:szCs w:val="22"/>
            </w:rPr>
            <w:t>SO</w:t>
          </w:r>
          <w:r w:rsidR="0005569B">
            <w:rPr>
              <w:sz w:val="22"/>
              <w:szCs w:val="22"/>
              <w:vertAlign w:val="subscript"/>
            </w:rPr>
            <w:t>2</w:t>
          </w:r>
          <w:r w:rsidR="0005569B">
            <w:rPr>
              <w:sz w:val="22"/>
              <w:szCs w:val="22"/>
            </w:rPr>
            <w:t>, CO y O</w:t>
          </w:r>
          <w:r w:rsidR="0005569B" w:rsidRPr="003C6EA9">
            <w:rPr>
              <w:sz w:val="22"/>
              <w:szCs w:val="22"/>
              <w:vertAlign w:val="subscript"/>
            </w:rPr>
            <w:t>3</w:t>
          </w:r>
          <w:r>
            <w:rPr>
              <w:sz w:val="22"/>
              <w:szCs w:val="22"/>
            </w:rPr>
            <w:t xml:space="preserve">, y que cumplen con el requisito de estación declarada como EMRP para Gases son: </w:t>
          </w:r>
          <w:r w:rsidRPr="001608E6">
            <w:rPr>
              <w:sz w:val="22"/>
              <w:szCs w:val="22"/>
            </w:rPr>
            <w:t xml:space="preserve">Las Condes (EMM), La Florida (EML), Pudahuel (EMO), El Bosque (EMQ), Independencia (EMF), </w:t>
          </w:r>
          <w:r>
            <w:rPr>
              <w:sz w:val="22"/>
              <w:szCs w:val="22"/>
            </w:rPr>
            <w:t>Cerrillos</w:t>
          </w:r>
          <w:r w:rsidRPr="001608E6">
            <w:rPr>
              <w:sz w:val="22"/>
              <w:szCs w:val="22"/>
            </w:rPr>
            <w:t xml:space="preserve"> (EM</w:t>
          </w:r>
          <w:r>
            <w:rPr>
              <w:sz w:val="22"/>
              <w:szCs w:val="22"/>
            </w:rPr>
            <w:t>P</w:t>
          </w:r>
          <w:r w:rsidRPr="001608E6">
            <w:rPr>
              <w:sz w:val="22"/>
              <w:szCs w:val="22"/>
            </w:rPr>
            <w:t xml:space="preserve">) y </w:t>
          </w:r>
          <w:r>
            <w:rPr>
              <w:sz w:val="22"/>
              <w:szCs w:val="22"/>
            </w:rPr>
            <w:t>O’Higgins (EMN).</w:t>
          </w:r>
        </w:p>
        <w:p w14:paraId="0777798C" w14:textId="77777777" w:rsidR="00497BFC" w:rsidRDefault="00497BFC" w:rsidP="00977E11">
          <w:pPr>
            <w:pStyle w:val="Default"/>
            <w:jc w:val="both"/>
            <w:rPr>
              <w:sz w:val="22"/>
              <w:szCs w:val="22"/>
            </w:rPr>
          </w:pPr>
        </w:p>
        <w:p w14:paraId="32BD3486" w14:textId="77777777" w:rsidR="00251412" w:rsidRDefault="00251412" w:rsidP="00251412">
          <w:pPr>
            <w:jc w:val="both"/>
          </w:pPr>
          <w:r w:rsidRPr="00363911">
            <w:t xml:space="preserve">A continuación en la </w:t>
          </w:r>
          <w:r w:rsidRPr="005E4623">
            <w:fldChar w:fldCharType="begin"/>
          </w:r>
          <w:r w:rsidRPr="005E4623">
            <w:instrText xml:space="preserve"> REF _Ref396993768 \h  \* MERGEFORMAT </w:instrText>
          </w:r>
          <w:r w:rsidRPr="005E4623">
            <w:fldChar w:fldCharType="separate"/>
          </w:r>
          <w:r w:rsidR="00213AC7" w:rsidRPr="00363911">
            <w:t xml:space="preserve">Tabla </w:t>
          </w:r>
          <w:r w:rsidR="00213AC7">
            <w:t>1</w:t>
          </w:r>
          <w:r w:rsidRPr="005E4623">
            <w:fldChar w:fldCharType="end"/>
          </w:r>
          <w:r>
            <w:t xml:space="preserve"> </w:t>
          </w:r>
          <w:r w:rsidRPr="00363911">
            <w:t>se muestran los valores límite a nivel</w:t>
          </w:r>
          <w:r>
            <w:t xml:space="preserve"> </w:t>
          </w:r>
          <w:r w:rsidRPr="00363911">
            <w:t>diario y anual, por contaminante</w:t>
          </w:r>
          <w:r>
            <w:t xml:space="preserve"> y cuerpo normativo</w:t>
          </w:r>
          <w:r w:rsidRPr="00363911">
            <w:t xml:space="preserve">: </w:t>
          </w:r>
        </w:p>
        <w:p w14:paraId="2DE222E2" w14:textId="77777777" w:rsidR="004848A6" w:rsidRDefault="004848A6" w:rsidP="00251412">
          <w:pPr>
            <w:jc w:val="both"/>
          </w:pPr>
        </w:p>
        <w:p w14:paraId="576106A0" w14:textId="77777777" w:rsidR="004848A6" w:rsidRDefault="004848A6" w:rsidP="00251412">
          <w:pPr>
            <w:jc w:val="both"/>
          </w:pPr>
        </w:p>
        <w:p w14:paraId="40480FC0" w14:textId="77777777" w:rsidR="004848A6" w:rsidRDefault="004848A6" w:rsidP="00251412">
          <w:pPr>
            <w:jc w:val="both"/>
          </w:pPr>
        </w:p>
        <w:p w14:paraId="27911A9C" w14:textId="77777777" w:rsidR="004848A6" w:rsidRDefault="004848A6" w:rsidP="00251412">
          <w:pPr>
            <w:jc w:val="both"/>
          </w:pPr>
        </w:p>
        <w:p w14:paraId="04B68EB2" w14:textId="77777777" w:rsidR="004848A6" w:rsidRDefault="004848A6" w:rsidP="00251412">
          <w:pPr>
            <w:jc w:val="both"/>
          </w:pPr>
        </w:p>
        <w:p w14:paraId="0E6FEAA1" w14:textId="77777777" w:rsidR="00251412" w:rsidRPr="00363911" w:rsidRDefault="00251412" w:rsidP="00251412">
          <w:pPr>
            <w:pStyle w:val="Descripcin"/>
            <w:spacing w:after="120"/>
            <w:rPr>
              <w:vertAlign w:val="subscript"/>
            </w:rPr>
          </w:pPr>
          <w:bookmarkStart w:id="17" w:name="_Ref396993768"/>
          <w:r w:rsidRPr="00363911">
            <w:lastRenderedPageBreak/>
            <w:t xml:space="preserve">Tabla </w:t>
          </w:r>
          <w:r w:rsidR="003E4E23">
            <w:fldChar w:fldCharType="begin"/>
          </w:r>
          <w:r w:rsidR="003E4E23">
            <w:instrText xml:space="preserve"> SEQ Tabla \* ARABIC </w:instrText>
          </w:r>
          <w:r w:rsidR="003E4E23">
            <w:fldChar w:fldCharType="separate"/>
          </w:r>
          <w:r w:rsidR="00213AC7">
            <w:rPr>
              <w:noProof/>
            </w:rPr>
            <w:t>1</w:t>
          </w:r>
          <w:r w:rsidR="003E4E23">
            <w:rPr>
              <w:noProof/>
            </w:rPr>
            <w:fldChar w:fldCharType="end"/>
          </w:r>
          <w:bookmarkEnd w:id="17"/>
          <w:r>
            <w:t xml:space="preserve"> Normas de calidad del aire v</w:t>
          </w:r>
          <w:r w:rsidRPr="00363911">
            <w:t xml:space="preserve">igente a nivel </w:t>
          </w:r>
          <w:r>
            <w:t xml:space="preserve">horario, </w:t>
          </w:r>
          <w:r w:rsidRPr="00363911">
            <w:t>diario y anual</w:t>
          </w:r>
        </w:p>
        <w:tbl>
          <w:tblPr>
            <w:tblW w:w="8500" w:type="dxa"/>
            <w:jc w:val="center"/>
            <w:tblLayout w:type="fixed"/>
            <w:tblCellMar>
              <w:left w:w="70" w:type="dxa"/>
              <w:right w:w="70" w:type="dxa"/>
            </w:tblCellMar>
            <w:tblLook w:val="04A0" w:firstRow="1" w:lastRow="0" w:firstColumn="1" w:lastColumn="0" w:noHBand="0" w:noVBand="1"/>
          </w:tblPr>
          <w:tblGrid>
            <w:gridCol w:w="2830"/>
            <w:gridCol w:w="1276"/>
            <w:gridCol w:w="1843"/>
            <w:gridCol w:w="1276"/>
            <w:gridCol w:w="1275"/>
          </w:tblGrid>
          <w:tr w:rsidR="00251412" w:rsidRPr="00363911" w14:paraId="5853CA24" w14:textId="77777777" w:rsidTr="00320063">
            <w:trPr>
              <w:trHeight w:val="20"/>
              <w:tblHeader/>
              <w:jc w:val="center"/>
            </w:trPr>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AAC03A" w14:textId="2481F22D" w:rsidR="00251412" w:rsidRPr="004F4118" w:rsidRDefault="00251412" w:rsidP="0039134D">
                <w:pPr>
                  <w:spacing w:after="0" w:line="240" w:lineRule="auto"/>
                  <w:jc w:val="center"/>
                  <w:rPr>
                    <w:b/>
                    <w:bCs/>
                    <w:color w:val="000000"/>
                    <w:sz w:val="16"/>
                    <w:szCs w:val="16"/>
                    <w:lang w:eastAsia="es-CL"/>
                  </w:rPr>
                </w:pPr>
                <w:r w:rsidRPr="004F4118">
                  <w:rPr>
                    <w:b/>
                    <w:bCs/>
                    <w:color w:val="000000"/>
                    <w:sz w:val="16"/>
                    <w:szCs w:val="16"/>
                    <w:lang w:eastAsia="es-CL"/>
                  </w:rPr>
                  <w:t>Norma</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69D7745" w14:textId="77777777" w:rsidR="00251412" w:rsidRPr="004F4118" w:rsidRDefault="00251412" w:rsidP="0039134D">
                <w:pPr>
                  <w:spacing w:after="0" w:line="240" w:lineRule="auto"/>
                  <w:jc w:val="center"/>
                  <w:rPr>
                    <w:color w:val="000000"/>
                    <w:sz w:val="16"/>
                    <w:szCs w:val="16"/>
                    <w:lang w:eastAsia="es-CL"/>
                  </w:rPr>
                </w:pPr>
                <w:r w:rsidRPr="004F4118">
                  <w:rPr>
                    <w:b/>
                    <w:bCs/>
                    <w:color w:val="000000"/>
                    <w:sz w:val="16"/>
                    <w:szCs w:val="16"/>
                    <w:lang w:eastAsia="es-CL"/>
                  </w:rPr>
                  <w:t>Contaminante</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tcPr>
              <w:p w14:paraId="01F551D6" w14:textId="77777777" w:rsidR="00251412" w:rsidRPr="004F4118" w:rsidRDefault="00251412" w:rsidP="0039134D">
                <w:pPr>
                  <w:spacing w:after="0" w:line="240" w:lineRule="auto"/>
                  <w:jc w:val="center"/>
                  <w:rPr>
                    <w:b/>
                    <w:bCs/>
                    <w:color w:val="000000"/>
                    <w:sz w:val="16"/>
                    <w:szCs w:val="16"/>
                    <w:lang w:eastAsia="es-CL"/>
                  </w:rPr>
                </w:pPr>
                <w:r w:rsidRPr="004F4118">
                  <w:rPr>
                    <w:b/>
                    <w:bCs/>
                    <w:color w:val="000000"/>
                    <w:sz w:val="16"/>
                    <w:szCs w:val="16"/>
                    <w:lang w:eastAsia="es-CL"/>
                  </w:rPr>
                  <w:t xml:space="preserve">Límite </w:t>
                </w:r>
              </w:p>
              <w:p w14:paraId="25CA44C4" w14:textId="77777777" w:rsidR="00C37C2A" w:rsidRPr="004F4118" w:rsidRDefault="00251412" w:rsidP="0039134D">
                <w:pPr>
                  <w:spacing w:after="0" w:line="240" w:lineRule="auto"/>
                  <w:jc w:val="center"/>
                  <w:rPr>
                    <w:b/>
                    <w:bCs/>
                    <w:color w:val="000000"/>
                    <w:sz w:val="16"/>
                    <w:szCs w:val="16"/>
                    <w:lang w:eastAsia="es-CL"/>
                  </w:rPr>
                </w:pPr>
                <w:r w:rsidRPr="004F4118">
                  <w:rPr>
                    <w:b/>
                    <w:bCs/>
                    <w:color w:val="000000"/>
                    <w:sz w:val="16"/>
                    <w:szCs w:val="16"/>
                    <w:lang w:eastAsia="es-CL"/>
                  </w:rPr>
                  <w:t xml:space="preserve">Concentración </w:t>
                </w:r>
              </w:p>
              <w:p w14:paraId="3B5121F6" w14:textId="5BBCE1F4" w:rsidR="00251412" w:rsidRPr="004F4118" w:rsidRDefault="00251412" w:rsidP="0039134D">
                <w:pPr>
                  <w:spacing w:after="0" w:line="240" w:lineRule="auto"/>
                  <w:jc w:val="center"/>
                  <w:rPr>
                    <w:b/>
                    <w:bCs/>
                    <w:color w:val="000000"/>
                    <w:sz w:val="16"/>
                    <w:szCs w:val="16"/>
                    <w:lang w:eastAsia="es-CL"/>
                  </w:rPr>
                </w:pPr>
                <w:r w:rsidRPr="004F4118">
                  <w:rPr>
                    <w:b/>
                    <w:bCs/>
                    <w:color w:val="000000"/>
                    <w:sz w:val="16"/>
                    <w:szCs w:val="16"/>
                    <w:lang w:eastAsia="es-CL"/>
                  </w:rPr>
                  <w:t>Horaria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909C15" w14:textId="77777777" w:rsidR="00251412" w:rsidRPr="004F4118" w:rsidRDefault="00251412" w:rsidP="0039134D">
                <w:pPr>
                  <w:spacing w:after="0" w:line="240" w:lineRule="auto"/>
                  <w:jc w:val="center"/>
                  <w:rPr>
                    <w:b/>
                    <w:bCs/>
                    <w:color w:val="000000"/>
                    <w:sz w:val="16"/>
                    <w:szCs w:val="16"/>
                    <w:lang w:eastAsia="es-CL"/>
                  </w:rPr>
                </w:pPr>
                <w:r w:rsidRPr="004F4118">
                  <w:rPr>
                    <w:b/>
                    <w:bCs/>
                    <w:color w:val="000000"/>
                    <w:sz w:val="16"/>
                    <w:szCs w:val="16"/>
                    <w:lang w:eastAsia="es-CL"/>
                  </w:rPr>
                  <w:t xml:space="preserve">Límite </w:t>
                </w:r>
              </w:p>
              <w:p w14:paraId="70C0A792" w14:textId="77777777" w:rsidR="00251412" w:rsidRPr="004F4118" w:rsidRDefault="00251412" w:rsidP="0039134D">
                <w:pPr>
                  <w:spacing w:after="0" w:line="240" w:lineRule="auto"/>
                  <w:jc w:val="center"/>
                  <w:rPr>
                    <w:color w:val="000000"/>
                    <w:sz w:val="16"/>
                    <w:szCs w:val="16"/>
                    <w:lang w:eastAsia="es-CL"/>
                  </w:rPr>
                </w:pPr>
                <w:r w:rsidRPr="004F4118">
                  <w:rPr>
                    <w:b/>
                    <w:bCs/>
                    <w:color w:val="000000"/>
                    <w:sz w:val="16"/>
                    <w:szCs w:val="16"/>
                    <w:lang w:eastAsia="es-CL"/>
                  </w:rPr>
                  <w:t>Concentración 24 horas</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9E972FE" w14:textId="77777777" w:rsidR="00251412" w:rsidRPr="004F4118" w:rsidRDefault="00251412" w:rsidP="0039134D">
                <w:pPr>
                  <w:spacing w:after="0" w:line="240" w:lineRule="auto"/>
                  <w:jc w:val="center"/>
                  <w:rPr>
                    <w:b/>
                    <w:bCs/>
                    <w:color w:val="000000"/>
                    <w:sz w:val="16"/>
                    <w:szCs w:val="16"/>
                    <w:lang w:eastAsia="es-CL"/>
                  </w:rPr>
                </w:pPr>
                <w:r w:rsidRPr="004F4118">
                  <w:rPr>
                    <w:b/>
                    <w:bCs/>
                    <w:color w:val="000000"/>
                    <w:sz w:val="16"/>
                    <w:szCs w:val="16"/>
                    <w:lang w:eastAsia="es-CL"/>
                  </w:rPr>
                  <w:t xml:space="preserve">Límite </w:t>
                </w:r>
              </w:p>
              <w:p w14:paraId="7BED43ED" w14:textId="77777777" w:rsidR="00251412" w:rsidRPr="004F4118" w:rsidRDefault="00251412" w:rsidP="0039134D">
                <w:pPr>
                  <w:spacing w:after="0" w:line="240" w:lineRule="auto"/>
                  <w:jc w:val="center"/>
                  <w:rPr>
                    <w:b/>
                    <w:bCs/>
                    <w:color w:val="000000"/>
                    <w:sz w:val="16"/>
                    <w:szCs w:val="16"/>
                    <w:lang w:eastAsia="es-CL"/>
                  </w:rPr>
                </w:pPr>
                <w:r w:rsidRPr="004F4118">
                  <w:rPr>
                    <w:b/>
                    <w:bCs/>
                    <w:color w:val="000000"/>
                    <w:sz w:val="16"/>
                    <w:szCs w:val="16"/>
                    <w:lang w:eastAsia="es-CL"/>
                  </w:rPr>
                  <w:t>Concentración Anual</w:t>
                </w:r>
              </w:p>
            </w:tc>
          </w:tr>
          <w:tr w:rsidR="00251412" w:rsidRPr="00363911" w14:paraId="4621BEA4" w14:textId="77777777" w:rsidTr="00C37C2A">
            <w:trPr>
              <w:trHeight w:val="20"/>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130F9C1D" w14:textId="47839885" w:rsidR="00251412" w:rsidRPr="004F4118" w:rsidRDefault="00251412" w:rsidP="0039134D">
                <w:pPr>
                  <w:spacing w:after="0" w:line="240" w:lineRule="auto"/>
                  <w:jc w:val="center"/>
                  <w:rPr>
                    <w:b/>
                    <w:bCs/>
                    <w:color w:val="000000"/>
                    <w:sz w:val="16"/>
                    <w:szCs w:val="16"/>
                    <w:lang w:eastAsia="es-CL"/>
                  </w:rPr>
                </w:pPr>
                <w:r w:rsidRPr="004F4118">
                  <w:rPr>
                    <w:sz w:val="16"/>
                    <w:szCs w:val="16"/>
                  </w:rPr>
                  <w:t>D.S. N° 12/2011 del Ministerio del Medio Ambiente</w:t>
                </w:r>
                <w:r w:rsidR="00F87EA3">
                  <w:rPr>
                    <w:sz w:val="16"/>
                    <w:szCs w:val="16"/>
                  </w:rPr>
                  <w:t>.</w:t>
                </w:r>
              </w:p>
            </w:tc>
            <w:tc>
              <w:tcPr>
                <w:tcW w:w="1276" w:type="dxa"/>
                <w:tcBorders>
                  <w:top w:val="single" w:sz="4" w:space="0" w:color="auto"/>
                  <w:left w:val="nil"/>
                  <w:bottom w:val="single" w:sz="4" w:space="0" w:color="auto"/>
                  <w:right w:val="single" w:sz="4" w:space="0" w:color="auto"/>
                </w:tcBorders>
                <w:shd w:val="clear" w:color="auto" w:fill="auto"/>
                <w:vAlign w:val="center"/>
              </w:tcPr>
              <w:p w14:paraId="58E4C173" w14:textId="77777777" w:rsidR="00251412" w:rsidRPr="004F4118" w:rsidRDefault="00251412" w:rsidP="0039134D">
                <w:pPr>
                  <w:spacing w:after="0" w:line="240" w:lineRule="auto"/>
                  <w:jc w:val="center"/>
                  <w:rPr>
                    <w:color w:val="000000"/>
                    <w:sz w:val="16"/>
                    <w:szCs w:val="16"/>
                    <w:lang w:eastAsia="es-CL"/>
                  </w:rPr>
                </w:pPr>
                <w:r w:rsidRPr="004F4118">
                  <w:rPr>
                    <w:color w:val="000000"/>
                    <w:sz w:val="16"/>
                    <w:szCs w:val="16"/>
                    <w:lang w:eastAsia="es-CL"/>
                  </w:rPr>
                  <w:t>MP2,5</w:t>
                </w:r>
              </w:p>
            </w:tc>
            <w:tc>
              <w:tcPr>
                <w:tcW w:w="1843" w:type="dxa"/>
                <w:tcBorders>
                  <w:top w:val="single" w:sz="4" w:space="0" w:color="auto"/>
                  <w:left w:val="nil"/>
                  <w:bottom w:val="single" w:sz="4" w:space="0" w:color="auto"/>
                  <w:right w:val="single" w:sz="4" w:space="0" w:color="auto"/>
                </w:tcBorders>
                <w:vAlign w:val="center"/>
              </w:tcPr>
              <w:p w14:paraId="5ADE4C77" w14:textId="77777777" w:rsidR="00251412" w:rsidRPr="004F4118" w:rsidRDefault="00251412" w:rsidP="0039134D">
                <w:pPr>
                  <w:spacing w:after="0" w:line="240" w:lineRule="auto"/>
                  <w:jc w:val="center"/>
                  <w:rPr>
                    <w:color w:val="000000"/>
                    <w:sz w:val="16"/>
                    <w:szCs w:val="16"/>
                    <w:lang w:eastAsia="es-CL"/>
                  </w:rPr>
                </w:pPr>
                <w:r w:rsidRPr="004F4118">
                  <w:rPr>
                    <w:color w:val="000000"/>
                    <w:sz w:val="16"/>
                    <w:szCs w:val="16"/>
                    <w:lang w:eastAsia="es-CL"/>
                  </w:rPr>
                  <w:t>No aplica</w:t>
                </w:r>
              </w:p>
            </w:tc>
            <w:tc>
              <w:tcPr>
                <w:tcW w:w="1276" w:type="dxa"/>
                <w:tcBorders>
                  <w:top w:val="single" w:sz="4" w:space="0" w:color="auto"/>
                  <w:left w:val="single" w:sz="4" w:space="0" w:color="auto"/>
                  <w:bottom w:val="single" w:sz="4" w:space="0" w:color="auto"/>
                  <w:right w:val="single" w:sz="4" w:space="0" w:color="auto"/>
                </w:tcBorders>
                <w:vAlign w:val="center"/>
              </w:tcPr>
              <w:p w14:paraId="1D285C75" w14:textId="77777777" w:rsidR="00251412" w:rsidRPr="004F4118" w:rsidRDefault="00251412" w:rsidP="0039134D">
                <w:pPr>
                  <w:spacing w:after="0" w:line="240" w:lineRule="auto"/>
                  <w:jc w:val="center"/>
                  <w:rPr>
                    <w:color w:val="000000"/>
                    <w:sz w:val="16"/>
                    <w:szCs w:val="16"/>
                    <w:lang w:eastAsia="es-CL"/>
                  </w:rPr>
                </w:pPr>
                <w:r w:rsidRPr="004F4118">
                  <w:rPr>
                    <w:color w:val="000000"/>
                    <w:sz w:val="16"/>
                    <w:szCs w:val="16"/>
                    <w:lang w:eastAsia="es-CL"/>
                  </w:rPr>
                  <w:t xml:space="preserve">50 </w:t>
                </w:r>
                <w:r w:rsidRPr="004F4118">
                  <w:rPr>
                    <w:sz w:val="16"/>
                    <w:szCs w:val="16"/>
                  </w:rPr>
                  <w:t>μg/m</w:t>
                </w:r>
                <w:r w:rsidRPr="004F4118">
                  <w:rPr>
                    <w:sz w:val="16"/>
                    <w:szCs w:val="16"/>
                    <w:vertAlign w:val="superscript"/>
                  </w:rPr>
                  <w:t>3</w:t>
                </w:r>
              </w:p>
            </w:tc>
            <w:tc>
              <w:tcPr>
                <w:tcW w:w="1275" w:type="dxa"/>
                <w:tcBorders>
                  <w:top w:val="single" w:sz="4" w:space="0" w:color="auto"/>
                  <w:left w:val="nil"/>
                  <w:bottom w:val="single" w:sz="4" w:space="0" w:color="auto"/>
                  <w:right w:val="single" w:sz="4" w:space="0" w:color="auto"/>
                </w:tcBorders>
                <w:vAlign w:val="center"/>
              </w:tcPr>
              <w:p w14:paraId="306FA535" w14:textId="77777777" w:rsidR="00251412" w:rsidRPr="004F4118" w:rsidRDefault="00251412" w:rsidP="0039134D">
                <w:pPr>
                  <w:spacing w:after="0" w:line="240" w:lineRule="auto"/>
                  <w:jc w:val="center"/>
                  <w:rPr>
                    <w:color w:val="000000"/>
                    <w:sz w:val="16"/>
                    <w:szCs w:val="16"/>
                    <w:lang w:eastAsia="es-CL"/>
                  </w:rPr>
                </w:pPr>
                <w:r w:rsidRPr="004F4118">
                  <w:rPr>
                    <w:color w:val="000000"/>
                    <w:sz w:val="16"/>
                    <w:szCs w:val="16"/>
                    <w:lang w:eastAsia="es-CL"/>
                  </w:rPr>
                  <w:t xml:space="preserve">20 </w:t>
                </w:r>
                <w:r w:rsidRPr="004F4118">
                  <w:rPr>
                    <w:sz w:val="16"/>
                    <w:szCs w:val="16"/>
                  </w:rPr>
                  <w:t>μg/m</w:t>
                </w:r>
                <w:r w:rsidRPr="004F4118">
                  <w:rPr>
                    <w:sz w:val="16"/>
                    <w:szCs w:val="16"/>
                    <w:vertAlign w:val="superscript"/>
                  </w:rPr>
                  <w:t>3</w:t>
                </w:r>
              </w:p>
            </w:tc>
          </w:tr>
          <w:tr w:rsidR="00251412" w:rsidRPr="00363911" w14:paraId="33874D1F" w14:textId="77777777" w:rsidTr="00C37C2A">
            <w:trPr>
              <w:trHeight w:val="20"/>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5312C0AC" w14:textId="77777777" w:rsidR="00F87EA3" w:rsidRPr="00F87EA3" w:rsidRDefault="00F87EA3" w:rsidP="00F87EA3">
                <w:pPr>
                  <w:spacing w:after="0" w:line="240" w:lineRule="auto"/>
                  <w:jc w:val="center"/>
                  <w:rPr>
                    <w:sz w:val="16"/>
                    <w:szCs w:val="16"/>
                  </w:rPr>
                </w:pPr>
                <w:r w:rsidRPr="00F87EA3">
                  <w:rPr>
                    <w:sz w:val="16"/>
                    <w:szCs w:val="16"/>
                  </w:rPr>
                  <w:t xml:space="preserve">D.S. N° 59/1998, modificado por </w:t>
                </w:r>
              </w:p>
              <w:p w14:paraId="35AC979C" w14:textId="72D1B4B7" w:rsidR="00251412" w:rsidRPr="004F4118" w:rsidRDefault="00F87EA3" w:rsidP="00F87EA3">
                <w:pPr>
                  <w:spacing w:after="0" w:line="240" w:lineRule="auto"/>
                  <w:jc w:val="center"/>
                  <w:rPr>
                    <w:b/>
                    <w:bCs/>
                    <w:color w:val="000000"/>
                    <w:sz w:val="16"/>
                    <w:szCs w:val="16"/>
                    <w:highlight w:val="yellow"/>
                    <w:lang w:eastAsia="es-CL"/>
                  </w:rPr>
                </w:pPr>
                <w:r w:rsidRPr="00F87EA3">
                  <w:rPr>
                    <w:sz w:val="16"/>
                    <w:szCs w:val="16"/>
                  </w:rPr>
                  <w:t>D.S. N° 45/2001, del Ministerio Secretaria Gene</w:t>
                </w:r>
                <w:r w:rsidR="00EA0E1F">
                  <w:rPr>
                    <w:sz w:val="16"/>
                    <w:szCs w:val="16"/>
                  </w:rPr>
                  <w:t>ral de la Presidencia de la Repú</w:t>
                </w:r>
                <w:r w:rsidRPr="00F87EA3">
                  <w:rPr>
                    <w:sz w:val="16"/>
                    <w:szCs w:val="16"/>
                  </w:rPr>
                  <w:t>blica</w:t>
                </w:r>
                <w:r>
                  <w:rPr>
                    <w:sz w:val="16"/>
                    <w:szCs w:val="16"/>
                  </w:rPr>
                  <w:t>.</w:t>
                </w:r>
              </w:p>
            </w:tc>
            <w:tc>
              <w:tcPr>
                <w:tcW w:w="1276" w:type="dxa"/>
                <w:tcBorders>
                  <w:top w:val="single" w:sz="4" w:space="0" w:color="auto"/>
                  <w:left w:val="nil"/>
                  <w:bottom w:val="single" w:sz="4" w:space="0" w:color="auto"/>
                  <w:right w:val="single" w:sz="4" w:space="0" w:color="auto"/>
                </w:tcBorders>
                <w:shd w:val="clear" w:color="auto" w:fill="auto"/>
                <w:vAlign w:val="center"/>
              </w:tcPr>
              <w:p w14:paraId="3940F9CA" w14:textId="77777777" w:rsidR="00251412" w:rsidRPr="004F4118" w:rsidRDefault="00251412" w:rsidP="0039134D">
                <w:pPr>
                  <w:spacing w:after="0" w:line="240" w:lineRule="auto"/>
                  <w:jc w:val="center"/>
                  <w:rPr>
                    <w:sz w:val="16"/>
                    <w:szCs w:val="16"/>
                    <w:highlight w:val="yellow"/>
                  </w:rPr>
                </w:pPr>
                <w:r w:rsidRPr="004F4118">
                  <w:rPr>
                    <w:color w:val="000000"/>
                    <w:sz w:val="16"/>
                    <w:szCs w:val="16"/>
                    <w:lang w:eastAsia="es-CL"/>
                  </w:rPr>
                  <w:t>MP10</w:t>
                </w:r>
              </w:p>
            </w:tc>
            <w:tc>
              <w:tcPr>
                <w:tcW w:w="1843" w:type="dxa"/>
                <w:tcBorders>
                  <w:top w:val="single" w:sz="4" w:space="0" w:color="auto"/>
                  <w:left w:val="nil"/>
                  <w:bottom w:val="single" w:sz="4" w:space="0" w:color="auto"/>
                  <w:right w:val="single" w:sz="4" w:space="0" w:color="auto"/>
                </w:tcBorders>
                <w:vAlign w:val="center"/>
              </w:tcPr>
              <w:p w14:paraId="0CBB841E" w14:textId="77777777" w:rsidR="00251412" w:rsidRPr="004F4118" w:rsidRDefault="00251412" w:rsidP="0039134D">
                <w:pPr>
                  <w:spacing w:after="0" w:line="240" w:lineRule="auto"/>
                  <w:jc w:val="center"/>
                  <w:rPr>
                    <w:color w:val="000000"/>
                    <w:sz w:val="16"/>
                    <w:szCs w:val="16"/>
                    <w:lang w:eastAsia="es-CL"/>
                  </w:rPr>
                </w:pPr>
                <w:r w:rsidRPr="004F4118">
                  <w:rPr>
                    <w:color w:val="000000"/>
                    <w:sz w:val="16"/>
                    <w:szCs w:val="16"/>
                    <w:lang w:eastAsia="es-CL"/>
                  </w:rPr>
                  <w:t>No aplica</w:t>
                </w:r>
              </w:p>
            </w:tc>
            <w:tc>
              <w:tcPr>
                <w:tcW w:w="1276" w:type="dxa"/>
                <w:tcBorders>
                  <w:top w:val="single" w:sz="4" w:space="0" w:color="auto"/>
                  <w:left w:val="single" w:sz="4" w:space="0" w:color="auto"/>
                  <w:bottom w:val="single" w:sz="4" w:space="0" w:color="auto"/>
                  <w:right w:val="single" w:sz="4" w:space="0" w:color="auto"/>
                </w:tcBorders>
                <w:vAlign w:val="center"/>
              </w:tcPr>
              <w:p w14:paraId="10C81C30" w14:textId="77777777" w:rsidR="00251412" w:rsidRPr="004F4118" w:rsidRDefault="00251412" w:rsidP="0039134D">
                <w:pPr>
                  <w:spacing w:after="0" w:line="240" w:lineRule="auto"/>
                  <w:jc w:val="center"/>
                  <w:rPr>
                    <w:color w:val="000000"/>
                    <w:sz w:val="16"/>
                    <w:szCs w:val="16"/>
                    <w:highlight w:val="yellow"/>
                    <w:lang w:eastAsia="es-CL"/>
                  </w:rPr>
                </w:pPr>
                <w:r w:rsidRPr="004F4118">
                  <w:rPr>
                    <w:color w:val="000000"/>
                    <w:sz w:val="16"/>
                    <w:szCs w:val="16"/>
                    <w:lang w:eastAsia="es-CL"/>
                  </w:rPr>
                  <w:t xml:space="preserve">150 </w:t>
                </w:r>
                <w:r w:rsidRPr="004F4118">
                  <w:rPr>
                    <w:sz w:val="16"/>
                    <w:szCs w:val="16"/>
                  </w:rPr>
                  <w:t>μg/m</w:t>
                </w:r>
                <w:r w:rsidRPr="004F4118">
                  <w:rPr>
                    <w:sz w:val="16"/>
                    <w:szCs w:val="16"/>
                    <w:vertAlign w:val="superscript"/>
                  </w:rPr>
                  <w:t>3</w:t>
                </w:r>
                <w:r w:rsidRPr="004F4118">
                  <w:rPr>
                    <w:sz w:val="16"/>
                    <w:szCs w:val="16"/>
                  </w:rPr>
                  <w:t>N</w:t>
                </w:r>
              </w:p>
            </w:tc>
            <w:tc>
              <w:tcPr>
                <w:tcW w:w="1275" w:type="dxa"/>
                <w:tcBorders>
                  <w:top w:val="single" w:sz="4" w:space="0" w:color="auto"/>
                  <w:left w:val="nil"/>
                  <w:bottom w:val="single" w:sz="4" w:space="0" w:color="auto"/>
                  <w:right w:val="single" w:sz="4" w:space="0" w:color="auto"/>
                </w:tcBorders>
                <w:vAlign w:val="center"/>
              </w:tcPr>
              <w:p w14:paraId="67EE1422" w14:textId="77777777" w:rsidR="00251412" w:rsidRPr="004F4118" w:rsidRDefault="00251412" w:rsidP="0039134D">
                <w:pPr>
                  <w:spacing w:after="0" w:line="240" w:lineRule="auto"/>
                  <w:jc w:val="center"/>
                  <w:rPr>
                    <w:color w:val="000000"/>
                    <w:sz w:val="16"/>
                    <w:szCs w:val="16"/>
                    <w:highlight w:val="yellow"/>
                    <w:lang w:eastAsia="es-CL"/>
                  </w:rPr>
                </w:pPr>
                <w:r w:rsidRPr="004F4118">
                  <w:rPr>
                    <w:color w:val="000000"/>
                    <w:sz w:val="16"/>
                    <w:szCs w:val="16"/>
                    <w:lang w:eastAsia="es-CL"/>
                  </w:rPr>
                  <w:t xml:space="preserve">50 </w:t>
                </w:r>
                <w:r w:rsidRPr="004F4118">
                  <w:rPr>
                    <w:sz w:val="16"/>
                    <w:szCs w:val="16"/>
                  </w:rPr>
                  <w:t>μg/m</w:t>
                </w:r>
                <w:r w:rsidRPr="004F4118">
                  <w:rPr>
                    <w:sz w:val="16"/>
                    <w:szCs w:val="16"/>
                    <w:vertAlign w:val="superscript"/>
                  </w:rPr>
                  <w:t>3</w:t>
                </w:r>
                <w:r w:rsidRPr="004F4118">
                  <w:rPr>
                    <w:sz w:val="16"/>
                    <w:szCs w:val="16"/>
                  </w:rPr>
                  <w:t>N</w:t>
                </w:r>
              </w:p>
            </w:tc>
          </w:tr>
          <w:tr w:rsidR="00E34F82" w:rsidRPr="00363911" w14:paraId="149AF7DD" w14:textId="77777777" w:rsidTr="00C37C2A">
            <w:trPr>
              <w:trHeight w:val="20"/>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5F92B472" w14:textId="339AFCCA" w:rsidR="00E34F82" w:rsidRPr="004F4118" w:rsidRDefault="00E34F82" w:rsidP="00E34F82">
                <w:pPr>
                  <w:spacing w:after="0" w:line="240" w:lineRule="auto"/>
                  <w:jc w:val="center"/>
                  <w:rPr>
                    <w:sz w:val="16"/>
                    <w:szCs w:val="16"/>
                  </w:rPr>
                </w:pPr>
                <w:r w:rsidRPr="004F4118">
                  <w:rPr>
                    <w:sz w:val="16"/>
                    <w:szCs w:val="16"/>
                  </w:rPr>
                  <w:t xml:space="preserve">D.S. N° 112/2002 del Ministerio Secretaria General de la Presidencia de la </w:t>
                </w:r>
                <w:r w:rsidR="00EA0E1F">
                  <w:rPr>
                    <w:sz w:val="16"/>
                    <w:szCs w:val="16"/>
                  </w:rPr>
                  <w:t>Repú</w:t>
                </w:r>
                <w:r w:rsidR="00EA0E1F" w:rsidRPr="00F87EA3">
                  <w:rPr>
                    <w:sz w:val="16"/>
                    <w:szCs w:val="16"/>
                  </w:rPr>
                  <w:t>blica</w:t>
                </w:r>
                <w:r w:rsidR="00F87EA3">
                  <w:rPr>
                    <w:sz w:val="16"/>
                    <w:szCs w:val="16"/>
                  </w:rPr>
                  <w:t>.</w:t>
                </w:r>
              </w:p>
            </w:tc>
            <w:tc>
              <w:tcPr>
                <w:tcW w:w="1276" w:type="dxa"/>
                <w:tcBorders>
                  <w:top w:val="single" w:sz="4" w:space="0" w:color="auto"/>
                  <w:left w:val="nil"/>
                  <w:bottom w:val="single" w:sz="4" w:space="0" w:color="auto"/>
                  <w:right w:val="single" w:sz="4" w:space="0" w:color="auto"/>
                </w:tcBorders>
                <w:shd w:val="clear" w:color="auto" w:fill="auto"/>
                <w:vAlign w:val="center"/>
              </w:tcPr>
              <w:p w14:paraId="1A21520F" w14:textId="5C00D66D" w:rsidR="00E34F82" w:rsidRPr="004F4118" w:rsidRDefault="00E34F82" w:rsidP="00E34F82">
                <w:pPr>
                  <w:spacing w:after="0" w:line="240" w:lineRule="auto"/>
                  <w:jc w:val="center"/>
                  <w:rPr>
                    <w:sz w:val="16"/>
                    <w:szCs w:val="16"/>
                  </w:rPr>
                </w:pPr>
                <w:r w:rsidRPr="004F4118">
                  <w:rPr>
                    <w:sz w:val="16"/>
                    <w:szCs w:val="16"/>
                  </w:rPr>
                  <w:t>O</w:t>
                </w:r>
                <w:r w:rsidRPr="004F4118">
                  <w:rPr>
                    <w:sz w:val="16"/>
                    <w:szCs w:val="16"/>
                    <w:vertAlign w:val="subscript"/>
                  </w:rPr>
                  <w:t>3</w:t>
                </w:r>
              </w:p>
            </w:tc>
            <w:tc>
              <w:tcPr>
                <w:tcW w:w="1843" w:type="dxa"/>
                <w:tcBorders>
                  <w:top w:val="single" w:sz="4" w:space="0" w:color="auto"/>
                  <w:left w:val="nil"/>
                  <w:bottom w:val="single" w:sz="4" w:space="0" w:color="auto"/>
                  <w:right w:val="single" w:sz="4" w:space="0" w:color="auto"/>
                </w:tcBorders>
                <w:vAlign w:val="center"/>
              </w:tcPr>
              <w:p w14:paraId="0B55B85C" w14:textId="272F0078" w:rsidR="00E34F82" w:rsidRPr="004F4118" w:rsidRDefault="00E34F82" w:rsidP="00E34F82">
                <w:pPr>
                  <w:spacing w:after="0" w:line="240" w:lineRule="auto"/>
                  <w:jc w:val="center"/>
                  <w:rPr>
                    <w:color w:val="000000"/>
                    <w:sz w:val="16"/>
                    <w:szCs w:val="16"/>
                    <w:highlight w:val="yellow"/>
                    <w:lang w:eastAsia="es-CL"/>
                  </w:rPr>
                </w:pPr>
                <w:r w:rsidRPr="004F4118">
                  <w:rPr>
                    <w:color w:val="000000"/>
                    <w:sz w:val="16"/>
                    <w:szCs w:val="16"/>
                    <w:lang w:eastAsia="es-CL"/>
                  </w:rPr>
                  <w:t xml:space="preserve">120 </w:t>
                </w:r>
                <w:r w:rsidRPr="004F4118">
                  <w:rPr>
                    <w:sz w:val="16"/>
                    <w:szCs w:val="16"/>
                  </w:rPr>
                  <w:t>μg/m</w:t>
                </w:r>
                <w:r w:rsidRPr="004F4118">
                  <w:rPr>
                    <w:sz w:val="16"/>
                    <w:szCs w:val="16"/>
                    <w:vertAlign w:val="superscript"/>
                  </w:rPr>
                  <w:t>3</w:t>
                </w:r>
                <w:r w:rsidRPr="004F4118">
                  <w:rPr>
                    <w:sz w:val="16"/>
                    <w:szCs w:val="16"/>
                  </w:rPr>
                  <w:t>N (8 Horas)</w:t>
                </w:r>
              </w:p>
            </w:tc>
            <w:tc>
              <w:tcPr>
                <w:tcW w:w="1276" w:type="dxa"/>
                <w:tcBorders>
                  <w:top w:val="single" w:sz="4" w:space="0" w:color="auto"/>
                  <w:left w:val="single" w:sz="4" w:space="0" w:color="auto"/>
                  <w:bottom w:val="single" w:sz="4" w:space="0" w:color="auto"/>
                  <w:right w:val="single" w:sz="4" w:space="0" w:color="auto"/>
                </w:tcBorders>
                <w:vAlign w:val="center"/>
              </w:tcPr>
              <w:p w14:paraId="728E49A8" w14:textId="5E651BDF" w:rsidR="00E34F82" w:rsidRPr="004F4118" w:rsidRDefault="00E34F82" w:rsidP="00E34F82">
                <w:pPr>
                  <w:spacing w:after="0" w:line="240" w:lineRule="auto"/>
                  <w:jc w:val="center"/>
                  <w:rPr>
                    <w:color w:val="000000"/>
                    <w:sz w:val="16"/>
                    <w:szCs w:val="16"/>
                    <w:highlight w:val="yellow"/>
                    <w:lang w:eastAsia="es-CL"/>
                  </w:rPr>
                </w:pPr>
                <w:r w:rsidRPr="004F4118">
                  <w:rPr>
                    <w:color w:val="000000"/>
                    <w:sz w:val="16"/>
                    <w:szCs w:val="16"/>
                    <w:lang w:eastAsia="es-CL"/>
                  </w:rPr>
                  <w:t>-----</w:t>
                </w:r>
              </w:p>
            </w:tc>
            <w:tc>
              <w:tcPr>
                <w:tcW w:w="1275" w:type="dxa"/>
                <w:tcBorders>
                  <w:top w:val="single" w:sz="4" w:space="0" w:color="auto"/>
                  <w:left w:val="nil"/>
                  <w:bottom w:val="single" w:sz="4" w:space="0" w:color="auto"/>
                  <w:right w:val="single" w:sz="4" w:space="0" w:color="auto"/>
                </w:tcBorders>
                <w:vAlign w:val="center"/>
              </w:tcPr>
              <w:p w14:paraId="57ACA0A0" w14:textId="67EB0FBA" w:rsidR="00E34F82" w:rsidRPr="004F4118" w:rsidRDefault="00E34F82" w:rsidP="00E34F82">
                <w:pPr>
                  <w:spacing w:after="0" w:line="240" w:lineRule="auto"/>
                  <w:jc w:val="center"/>
                  <w:rPr>
                    <w:color w:val="000000"/>
                    <w:sz w:val="16"/>
                    <w:szCs w:val="16"/>
                    <w:highlight w:val="yellow"/>
                    <w:lang w:eastAsia="es-CL"/>
                  </w:rPr>
                </w:pPr>
                <w:r w:rsidRPr="004F4118">
                  <w:rPr>
                    <w:color w:val="000000"/>
                    <w:sz w:val="16"/>
                    <w:szCs w:val="16"/>
                    <w:lang w:eastAsia="es-CL"/>
                  </w:rPr>
                  <w:t>-----</w:t>
                </w:r>
              </w:p>
            </w:tc>
          </w:tr>
          <w:tr w:rsidR="00E34F82" w:rsidRPr="00363911" w14:paraId="0F7609CF" w14:textId="77777777" w:rsidTr="006D4896">
            <w:trPr>
              <w:trHeight w:val="20"/>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63B58E8F" w14:textId="48700914" w:rsidR="00E34F82" w:rsidRPr="004F4118" w:rsidRDefault="00E34F82" w:rsidP="00E34F82">
                <w:pPr>
                  <w:spacing w:after="0" w:line="240" w:lineRule="auto"/>
                  <w:jc w:val="center"/>
                  <w:rPr>
                    <w:sz w:val="16"/>
                    <w:szCs w:val="16"/>
                  </w:rPr>
                </w:pPr>
                <w:r w:rsidRPr="004F4118">
                  <w:rPr>
                    <w:sz w:val="16"/>
                    <w:szCs w:val="16"/>
                  </w:rPr>
                  <w:t xml:space="preserve">D.S. N° 113/2002 del Ministerio Secretaria General de la Presidencia de la </w:t>
                </w:r>
                <w:r w:rsidR="00EA0E1F">
                  <w:rPr>
                    <w:sz w:val="16"/>
                    <w:szCs w:val="16"/>
                  </w:rPr>
                  <w:t>Repú</w:t>
                </w:r>
                <w:r w:rsidR="00EA0E1F" w:rsidRPr="00F87EA3">
                  <w:rPr>
                    <w:sz w:val="16"/>
                    <w:szCs w:val="16"/>
                  </w:rPr>
                  <w:t>blica</w:t>
                </w:r>
                <w:r w:rsidR="00EA0E1F">
                  <w:rPr>
                    <w:sz w:val="16"/>
                    <w:szCs w:val="16"/>
                  </w:rPr>
                  <w:t>.</w:t>
                </w:r>
              </w:p>
            </w:tc>
            <w:tc>
              <w:tcPr>
                <w:tcW w:w="1276" w:type="dxa"/>
                <w:tcBorders>
                  <w:top w:val="single" w:sz="4" w:space="0" w:color="auto"/>
                  <w:left w:val="nil"/>
                  <w:bottom w:val="single" w:sz="4" w:space="0" w:color="auto"/>
                  <w:right w:val="single" w:sz="4" w:space="0" w:color="auto"/>
                </w:tcBorders>
                <w:shd w:val="clear" w:color="auto" w:fill="auto"/>
                <w:vAlign w:val="center"/>
              </w:tcPr>
              <w:p w14:paraId="472AFDB5" w14:textId="7B176935" w:rsidR="00E34F82" w:rsidRPr="004F4118" w:rsidRDefault="00E34F82" w:rsidP="00E34F82">
                <w:pPr>
                  <w:spacing w:after="0" w:line="240" w:lineRule="auto"/>
                  <w:jc w:val="center"/>
                  <w:rPr>
                    <w:color w:val="000000"/>
                    <w:sz w:val="16"/>
                    <w:szCs w:val="16"/>
                    <w:lang w:eastAsia="es-CL"/>
                  </w:rPr>
                </w:pPr>
                <w:r w:rsidRPr="004F4118">
                  <w:rPr>
                    <w:sz w:val="16"/>
                    <w:szCs w:val="16"/>
                  </w:rPr>
                  <w:t>SO</w:t>
                </w:r>
                <w:r w:rsidRPr="004F4118">
                  <w:rPr>
                    <w:sz w:val="16"/>
                    <w:szCs w:val="16"/>
                    <w:vertAlign w:val="subscript"/>
                  </w:rPr>
                  <w:t>2</w:t>
                </w:r>
              </w:p>
            </w:tc>
            <w:tc>
              <w:tcPr>
                <w:tcW w:w="1843" w:type="dxa"/>
                <w:tcBorders>
                  <w:top w:val="single" w:sz="4" w:space="0" w:color="auto"/>
                  <w:left w:val="nil"/>
                  <w:bottom w:val="single" w:sz="4" w:space="0" w:color="auto"/>
                  <w:right w:val="single" w:sz="4" w:space="0" w:color="auto"/>
                </w:tcBorders>
              </w:tcPr>
              <w:p w14:paraId="4C2C1C26" w14:textId="77777777" w:rsidR="00E34F82" w:rsidRPr="004F4118" w:rsidRDefault="00E34F82" w:rsidP="00E34F82">
                <w:pPr>
                  <w:spacing w:after="0" w:line="240" w:lineRule="auto"/>
                  <w:jc w:val="center"/>
                  <w:rPr>
                    <w:color w:val="000000"/>
                    <w:sz w:val="16"/>
                    <w:szCs w:val="16"/>
                    <w:lang w:eastAsia="es-CL"/>
                  </w:rPr>
                </w:pPr>
              </w:p>
              <w:p w14:paraId="5753E8F6" w14:textId="5340CE6C" w:rsidR="00E34F82" w:rsidRPr="004F4118" w:rsidRDefault="00E34F82" w:rsidP="00E34F82">
                <w:pPr>
                  <w:spacing w:after="0" w:line="240" w:lineRule="auto"/>
                  <w:jc w:val="center"/>
                  <w:rPr>
                    <w:color w:val="000000"/>
                    <w:sz w:val="16"/>
                    <w:szCs w:val="16"/>
                    <w:highlight w:val="yellow"/>
                    <w:lang w:eastAsia="es-CL"/>
                  </w:rPr>
                </w:pPr>
                <w:r w:rsidRPr="004F4118">
                  <w:rPr>
                    <w:color w:val="000000"/>
                    <w:sz w:val="16"/>
                    <w:szCs w:val="16"/>
                    <w:lang w:eastAsia="es-CL"/>
                  </w:rPr>
                  <w:t>No aplica</w:t>
                </w:r>
              </w:p>
            </w:tc>
            <w:tc>
              <w:tcPr>
                <w:tcW w:w="1276" w:type="dxa"/>
                <w:tcBorders>
                  <w:top w:val="single" w:sz="4" w:space="0" w:color="auto"/>
                  <w:left w:val="single" w:sz="4" w:space="0" w:color="auto"/>
                  <w:bottom w:val="single" w:sz="4" w:space="0" w:color="auto"/>
                  <w:right w:val="single" w:sz="4" w:space="0" w:color="auto"/>
                </w:tcBorders>
                <w:vAlign w:val="center"/>
              </w:tcPr>
              <w:p w14:paraId="491D07E6" w14:textId="783BDF4C" w:rsidR="00E34F82" w:rsidRPr="004F4118" w:rsidRDefault="00E34F82" w:rsidP="00E34F82">
                <w:pPr>
                  <w:spacing w:after="0" w:line="240" w:lineRule="auto"/>
                  <w:jc w:val="center"/>
                  <w:rPr>
                    <w:color w:val="000000"/>
                    <w:sz w:val="16"/>
                    <w:szCs w:val="16"/>
                    <w:highlight w:val="yellow"/>
                    <w:lang w:eastAsia="es-CL"/>
                  </w:rPr>
                </w:pPr>
                <w:r w:rsidRPr="004F4118">
                  <w:rPr>
                    <w:color w:val="000000"/>
                    <w:sz w:val="16"/>
                    <w:szCs w:val="16"/>
                    <w:lang w:eastAsia="es-CL"/>
                  </w:rPr>
                  <w:t xml:space="preserve">250 </w:t>
                </w:r>
                <w:r w:rsidRPr="004F4118">
                  <w:rPr>
                    <w:sz w:val="16"/>
                    <w:szCs w:val="16"/>
                  </w:rPr>
                  <w:t>μg/m</w:t>
                </w:r>
                <w:r w:rsidRPr="004F4118">
                  <w:rPr>
                    <w:sz w:val="16"/>
                    <w:szCs w:val="16"/>
                    <w:vertAlign w:val="superscript"/>
                  </w:rPr>
                  <w:t>3</w:t>
                </w:r>
                <w:r w:rsidRPr="004F4118">
                  <w:rPr>
                    <w:sz w:val="16"/>
                    <w:szCs w:val="16"/>
                  </w:rPr>
                  <w:t>N</w:t>
                </w:r>
              </w:p>
            </w:tc>
            <w:tc>
              <w:tcPr>
                <w:tcW w:w="1275" w:type="dxa"/>
                <w:tcBorders>
                  <w:top w:val="single" w:sz="4" w:space="0" w:color="auto"/>
                  <w:left w:val="nil"/>
                  <w:bottom w:val="single" w:sz="4" w:space="0" w:color="auto"/>
                  <w:right w:val="single" w:sz="4" w:space="0" w:color="auto"/>
                </w:tcBorders>
                <w:vAlign w:val="center"/>
              </w:tcPr>
              <w:p w14:paraId="79C4D6EC" w14:textId="2BF24D30" w:rsidR="00E34F82" w:rsidRPr="004F4118" w:rsidRDefault="00E34F82" w:rsidP="00E34F82">
                <w:pPr>
                  <w:spacing w:after="0" w:line="240" w:lineRule="auto"/>
                  <w:jc w:val="center"/>
                  <w:rPr>
                    <w:color w:val="000000"/>
                    <w:sz w:val="16"/>
                    <w:szCs w:val="16"/>
                    <w:highlight w:val="yellow"/>
                    <w:lang w:eastAsia="es-CL"/>
                  </w:rPr>
                </w:pPr>
                <w:r w:rsidRPr="004F4118">
                  <w:rPr>
                    <w:color w:val="000000"/>
                    <w:sz w:val="16"/>
                    <w:szCs w:val="16"/>
                    <w:lang w:eastAsia="es-CL"/>
                  </w:rPr>
                  <w:t xml:space="preserve">80 </w:t>
                </w:r>
                <w:r w:rsidRPr="004F4118">
                  <w:rPr>
                    <w:sz w:val="16"/>
                    <w:szCs w:val="16"/>
                  </w:rPr>
                  <w:t>μg/m</w:t>
                </w:r>
                <w:r w:rsidRPr="004F4118">
                  <w:rPr>
                    <w:sz w:val="16"/>
                    <w:szCs w:val="16"/>
                    <w:vertAlign w:val="superscript"/>
                  </w:rPr>
                  <w:t>3</w:t>
                </w:r>
                <w:r w:rsidRPr="004F4118">
                  <w:rPr>
                    <w:sz w:val="16"/>
                    <w:szCs w:val="16"/>
                  </w:rPr>
                  <w:t>N</w:t>
                </w:r>
              </w:p>
            </w:tc>
          </w:tr>
          <w:tr w:rsidR="00E34F82" w:rsidRPr="00363911" w14:paraId="26E35999" w14:textId="77777777" w:rsidTr="00C37C2A">
            <w:trPr>
              <w:trHeight w:val="20"/>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45CDD87D" w14:textId="16A4EEFE" w:rsidR="00E34F82" w:rsidRPr="004F4118" w:rsidRDefault="00E34F82" w:rsidP="00E34F82">
                <w:pPr>
                  <w:spacing w:after="0" w:line="240" w:lineRule="auto"/>
                  <w:jc w:val="center"/>
                  <w:rPr>
                    <w:sz w:val="16"/>
                    <w:szCs w:val="16"/>
                  </w:rPr>
                </w:pPr>
                <w:r w:rsidRPr="004F4118">
                  <w:rPr>
                    <w:sz w:val="16"/>
                    <w:szCs w:val="16"/>
                  </w:rPr>
                  <w:t xml:space="preserve">D.S. N° 114/2002 del Ministerio Secretaria General de la Presidencia de la </w:t>
                </w:r>
                <w:r w:rsidR="00EA0E1F">
                  <w:rPr>
                    <w:sz w:val="16"/>
                    <w:szCs w:val="16"/>
                  </w:rPr>
                  <w:t>Repú</w:t>
                </w:r>
                <w:r w:rsidR="00EA0E1F" w:rsidRPr="00F87EA3">
                  <w:rPr>
                    <w:sz w:val="16"/>
                    <w:szCs w:val="16"/>
                  </w:rPr>
                  <w:t>blica</w:t>
                </w:r>
                <w:r w:rsidR="00EA0E1F">
                  <w:rPr>
                    <w:sz w:val="16"/>
                    <w:szCs w:val="16"/>
                  </w:rPr>
                  <w:t>.</w:t>
                </w:r>
              </w:p>
            </w:tc>
            <w:tc>
              <w:tcPr>
                <w:tcW w:w="1276" w:type="dxa"/>
                <w:tcBorders>
                  <w:top w:val="single" w:sz="4" w:space="0" w:color="auto"/>
                  <w:left w:val="nil"/>
                  <w:bottom w:val="single" w:sz="4" w:space="0" w:color="auto"/>
                  <w:right w:val="single" w:sz="4" w:space="0" w:color="auto"/>
                </w:tcBorders>
                <w:shd w:val="clear" w:color="auto" w:fill="auto"/>
                <w:vAlign w:val="center"/>
              </w:tcPr>
              <w:p w14:paraId="04F7084F" w14:textId="6D8C2C9D" w:rsidR="00E34F82" w:rsidRPr="004F4118" w:rsidRDefault="00E34F82" w:rsidP="00E34F82">
                <w:pPr>
                  <w:spacing w:after="0" w:line="240" w:lineRule="auto"/>
                  <w:jc w:val="center"/>
                  <w:rPr>
                    <w:color w:val="000000"/>
                    <w:sz w:val="16"/>
                    <w:szCs w:val="16"/>
                    <w:lang w:eastAsia="es-CL"/>
                  </w:rPr>
                </w:pPr>
                <w:r w:rsidRPr="004F4118">
                  <w:rPr>
                    <w:sz w:val="16"/>
                    <w:szCs w:val="16"/>
                  </w:rPr>
                  <w:t>NO</w:t>
                </w:r>
                <w:r w:rsidRPr="004F4118">
                  <w:rPr>
                    <w:sz w:val="16"/>
                    <w:szCs w:val="16"/>
                    <w:vertAlign w:val="subscript"/>
                  </w:rPr>
                  <w:t>2</w:t>
                </w:r>
              </w:p>
            </w:tc>
            <w:tc>
              <w:tcPr>
                <w:tcW w:w="1843" w:type="dxa"/>
                <w:tcBorders>
                  <w:top w:val="single" w:sz="4" w:space="0" w:color="auto"/>
                  <w:left w:val="nil"/>
                  <w:bottom w:val="single" w:sz="4" w:space="0" w:color="auto"/>
                  <w:right w:val="single" w:sz="4" w:space="0" w:color="auto"/>
                </w:tcBorders>
                <w:vAlign w:val="center"/>
              </w:tcPr>
              <w:p w14:paraId="14066A76" w14:textId="3598777A" w:rsidR="00E34F82" w:rsidRPr="004F4118" w:rsidRDefault="00E34F82" w:rsidP="00E34F82">
                <w:pPr>
                  <w:spacing w:after="0" w:line="240" w:lineRule="auto"/>
                  <w:jc w:val="center"/>
                  <w:rPr>
                    <w:sz w:val="16"/>
                    <w:szCs w:val="16"/>
                  </w:rPr>
                </w:pPr>
                <w:r w:rsidRPr="004F4118">
                  <w:rPr>
                    <w:color w:val="000000"/>
                    <w:sz w:val="16"/>
                    <w:szCs w:val="16"/>
                    <w:lang w:eastAsia="es-CL"/>
                  </w:rPr>
                  <w:t xml:space="preserve">400 </w:t>
                </w:r>
                <w:r w:rsidRPr="004F4118">
                  <w:rPr>
                    <w:sz w:val="16"/>
                    <w:szCs w:val="16"/>
                  </w:rPr>
                  <w:t>μg/m</w:t>
                </w:r>
                <w:r w:rsidRPr="004F4118">
                  <w:rPr>
                    <w:sz w:val="16"/>
                    <w:szCs w:val="16"/>
                    <w:vertAlign w:val="superscript"/>
                  </w:rPr>
                  <w:t>3</w:t>
                </w:r>
                <w:r w:rsidRPr="004F4118">
                  <w:rPr>
                    <w:sz w:val="16"/>
                    <w:szCs w:val="16"/>
                  </w:rPr>
                  <w:t>N (1 Hora)</w:t>
                </w:r>
              </w:p>
            </w:tc>
            <w:tc>
              <w:tcPr>
                <w:tcW w:w="1276" w:type="dxa"/>
                <w:tcBorders>
                  <w:top w:val="single" w:sz="4" w:space="0" w:color="auto"/>
                  <w:left w:val="single" w:sz="4" w:space="0" w:color="auto"/>
                  <w:bottom w:val="single" w:sz="4" w:space="0" w:color="auto"/>
                  <w:right w:val="single" w:sz="4" w:space="0" w:color="auto"/>
                </w:tcBorders>
                <w:vAlign w:val="center"/>
              </w:tcPr>
              <w:p w14:paraId="552EE757" w14:textId="352C4149" w:rsidR="00E34F82" w:rsidRPr="004F4118" w:rsidRDefault="00E34F82" w:rsidP="00E34F82">
                <w:pPr>
                  <w:spacing w:after="0" w:line="240" w:lineRule="auto"/>
                  <w:jc w:val="center"/>
                  <w:rPr>
                    <w:color w:val="000000"/>
                    <w:sz w:val="16"/>
                    <w:szCs w:val="16"/>
                    <w:lang w:eastAsia="es-CL"/>
                  </w:rPr>
                </w:pPr>
                <w:r w:rsidRPr="004F4118">
                  <w:rPr>
                    <w:color w:val="000000"/>
                    <w:sz w:val="16"/>
                    <w:szCs w:val="16"/>
                    <w:lang w:eastAsia="es-CL"/>
                  </w:rPr>
                  <w:t>-----</w:t>
                </w:r>
              </w:p>
            </w:tc>
            <w:tc>
              <w:tcPr>
                <w:tcW w:w="1275" w:type="dxa"/>
                <w:tcBorders>
                  <w:top w:val="single" w:sz="4" w:space="0" w:color="auto"/>
                  <w:left w:val="nil"/>
                  <w:bottom w:val="single" w:sz="4" w:space="0" w:color="auto"/>
                  <w:right w:val="single" w:sz="4" w:space="0" w:color="auto"/>
                </w:tcBorders>
                <w:vAlign w:val="center"/>
              </w:tcPr>
              <w:p w14:paraId="036DD079" w14:textId="7DD16FAC" w:rsidR="00E34F82" w:rsidRPr="004F4118" w:rsidRDefault="00E34F82" w:rsidP="00E34F82">
                <w:pPr>
                  <w:spacing w:after="0" w:line="240" w:lineRule="auto"/>
                  <w:jc w:val="center"/>
                  <w:rPr>
                    <w:color w:val="000000"/>
                    <w:sz w:val="16"/>
                    <w:szCs w:val="16"/>
                    <w:lang w:eastAsia="es-CL"/>
                  </w:rPr>
                </w:pPr>
                <w:r w:rsidRPr="004F4118">
                  <w:rPr>
                    <w:color w:val="000000"/>
                    <w:sz w:val="16"/>
                    <w:szCs w:val="16"/>
                    <w:lang w:eastAsia="es-CL"/>
                  </w:rPr>
                  <w:t xml:space="preserve">100 </w:t>
                </w:r>
                <w:r w:rsidRPr="004F4118">
                  <w:rPr>
                    <w:sz w:val="16"/>
                    <w:szCs w:val="16"/>
                  </w:rPr>
                  <w:t>μg/m</w:t>
                </w:r>
                <w:r w:rsidRPr="004F4118">
                  <w:rPr>
                    <w:sz w:val="16"/>
                    <w:szCs w:val="16"/>
                    <w:vertAlign w:val="superscript"/>
                  </w:rPr>
                  <w:t>3</w:t>
                </w:r>
                <w:r w:rsidRPr="004F4118">
                  <w:rPr>
                    <w:sz w:val="16"/>
                    <w:szCs w:val="16"/>
                  </w:rPr>
                  <w:t>N</w:t>
                </w:r>
              </w:p>
            </w:tc>
          </w:tr>
          <w:tr w:rsidR="00E34F82" w:rsidRPr="00363911" w14:paraId="54A04F44" w14:textId="77777777" w:rsidTr="00C37C2A">
            <w:trPr>
              <w:trHeight w:val="20"/>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6D9AD7E2" w14:textId="25E90815" w:rsidR="00E34F82" w:rsidRPr="004F4118" w:rsidRDefault="00E34F82" w:rsidP="00E34F82">
                <w:pPr>
                  <w:spacing w:after="0" w:line="240" w:lineRule="auto"/>
                  <w:jc w:val="center"/>
                  <w:rPr>
                    <w:sz w:val="16"/>
                    <w:szCs w:val="16"/>
                  </w:rPr>
                </w:pPr>
                <w:r w:rsidRPr="004F4118">
                  <w:rPr>
                    <w:sz w:val="16"/>
                    <w:szCs w:val="16"/>
                  </w:rPr>
                  <w:t xml:space="preserve">D.S. N° 115/2002 del Ministerio Secretaria General de la Presidencia de la </w:t>
                </w:r>
                <w:r w:rsidR="00EA0E1F">
                  <w:rPr>
                    <w:sz w:val="16"/>
                    <w:szCs w:val="16"/>
                  </w:rPr>
                  <w:t>Repú</w:t>
                </w:r>
                <w:r w:rsidR="00EA0E1F" w:rsidRPr="00F87EA3">
                  <w:rPr>
                    <w:sz w:val="16"/>
                    <w:szCs w:val="16"/>
                  </w:rPr>
                  <w:t>blica</w:t>
                </w:r>
                <w:r w:rsidR="00EA0E1F">
                  <w:rPr>
                    <w:sz w:val="16"/>
                    <w:szCs w:val="16"/>
                  </w:rPr>
                  <w:t>.</w:t>
                </w:r>
              </w:p>
            </w:tc>
            <w:tc>
              <w:tcPr>
                <w:tcW w:w="1276" w:type="dxa"/>
                <w:tcBorders>
                  <w:top w:val="single" w:sz="4" w:space="0" w:color="auto"/>
                  <w:left w:val="nil"/>
                  <w:bottom w:val="single" w:sz="4" w:space="0" w:color="auto"/>
                  <w:right w:val="single" w:sz="4" w:space="0" w:color="auto"/>
                </w:tcBorders>
                <w:shd w:val="clear" w:color="auto" w:fill="auto"/>
                <w:vAlign w:val="center"/>
              </w:tcPr>
              <w:p w14:paraId="6858DE07" w14:textId="72B98A0B" w:rsidR="00E34F82" w:rsidRPr="004F4118" w:rsidRDefault="00E34F82" w:rsidP="00E34F82">
                <w:pPr>
                  <w:spacing w:after="0" w:line="240" w:lineRule="auto"/>
                  <w:jc w:val="center"/>
                  <w:rPr>
                    <w:color w:val="000000"/>
                    <w:sz w:val="16"/>
                    <w:szCs w:val="16"/>
                    <w:lang w:eastAsia="es-CL"/>
                  </w:rPr>
                </w:pPr>
                <w:r w:rsidRPr="004F4118">
                  <w:rPr>
                    <w:sz w:val="16"/>
                    <w:szCs w:val="16"/>
                  </w:rPr>
                  <w:t>CO</w:t>
                </w:r>
              </w:p>
            </w:tc>
            <w:tc>
              <w:tcPr>
                <w:tcW w:w="1843" w:type="dxa"/>
                <w:tcBorders>
                  <w:top w:val="single" w:sz="4" w:space="0" w:color="auto"/>
                  <w:left w:val="nil"/>
                  <w:bottom w:val="single" w:sz="4" w:space="0" w:color="auto"/>
                  <w:right w:val="single" w:sz="4" w:space="0" w:color="auto"/>
                </w:tcBorders>
                <w:vAlign w:val="center"/>
              </w:tcPr>
              <w:p w14:paraId="52F1C6C6" w14:textId="77777777" w:rsidR="00E34F82" w:rsidRPr="004F4118" w:rsidRDefault="00E34F82" w:rsidP="00E34F82">
                <w:pPr>
                  <w:spacing w:after="0" w:line="240" w:lineRule="auto"/>
                  <w:jc w:val="center"/>
                  <w:rPr>
                    <w:sz w:val="16"/>
                    <w:szCs w:val="16"/>
                  </w:rPr>
                </w:pPr>
                <w:r w:rsidRPr="004F4118">
                  <w:rPr>
                    <w:color w:val="000000"/>
                    <w:sz w:val="16"/>
                    <w:szCs w:val="16"/>
                    <w:lang w:eastAsia="es-CL"/>
                  </w:rPr>
                  <w:t xml:space="preserve">30 </w:t>
                </w:r>
                <w:r w:rsidRPr="004F4118">
                  <w:rPr>
                    <w:sz w:val="16"/>
                    <w:szCs w:val="16"/>
                  </w:rPr>
                  <w:t>mg/m</w:t>
                </w:r>
                <w:r w:rsidRPr="004F4118">
                  <w:rPr>
                    <w:sz w:val="16"/>
                    <w:szCs w:val="16"/>
                    <w:vertAlign w:val="superscript"/>
                  </w:rPr>
                  <w:t>3</w:t>
                </w:r>
                <w:r w:rsidRPr="004F4118">
                  <w:rPr>
                    <w:sz w:val="16"/>
                    <w:szCs w:val="16"/>
                  </w:rPr>
                  <w:t>N (1 Hora)</w:t>
                </w:r>
              </w:p>
              <w:p w14:paraId="344AA629" w14:textId="206380A9" w:rsidR="00E34F82" w:rsidRPr="004F4118" w:rsidRDefault="00E34F82" w:rsidP="00E34F82">
                <w:pPr>
                  <w:spacing w:after="0" w:line="240" w:lineRule="auto"/>
                  <w:jc w:val="center"/>
                  <w:rPr>
                    <w:color w:val="000000"/>
                    <w:sz w:val="16"/>
                    <w:szCs w:val="16"/>
                    <w:highlight w:val="yellow"/>
                    <w:lang w:eastAsia="es-CL"/>
                  </w:rPr>
                </w:pPr>
                <w:r w:rsidRPr="004F4118">
                  <w:rPr>
                    <w:color w:val="000000"/>
                    <w:sz w:val="16"/>
                    <w:szCs w:val="16"/>
                    <w:lang w:eastAsia="es-CL"/>
                  </w:rPr>
                  <w:t xml:space="preserve">10 </w:t>
                </w:r>
                <w:r w:rsidRPr="004F4118">
                  <w:rPr>
                    <w:sz w:val="16"/>
                    <w:szCs w:val="16"/>
                  </w:rPr>
                  <w:t>mg/m</w:t>
                </w:r>
                <w:r w:rsidRPr="004F4118">
                  <w:rPr>
                    <w:sz w:val="16"/>
                    <w:szCs w:val="16"/>
                    <w:vertAlign w:val="superscript"/>
                  </w:rPr>
                  <w:t>3</w:t>
                </w:r>
                <w:r w:rsidRPr="004F4118">
                  <w:rPr>
                    <w:sz w:val="16"/>
                    <w:szCs w:val="16"/>
                  </w:rPr>
                  <w:t>N (8 Horas)</w:t>
                </w:r>
              </w:p>
            </w:tc>
            <w:tc>
              <w:tcPr>
                <w:tcW w:w="1276" w:type="dxa"/>
                <w:tcBorders>
                  <w:top w:val="single" w:sz="4" w:space="0" w:color="auto"/>
                  <w:left w:val="single" w:sz="4" w:space="0" w:color="auto"/>
                  <w:bottom w:val="single" w:sz="4" w:space="0" w:color="auto"/>
                  <w:right w:val="single" w:sz="4" w:space="0" w:color="auto"/>
                </w:tcBorders>
                <w:vAlign w:val="center"/>
              </w:tcPr>
              <w:p w14:paraId="2ED530C9" w14:textId="244B87FF" w:rsidR="00E34F82" w:rsidRPr="004F4118" w:rsidRDefault="00E34F82" w:rsidP="00E34F82">
                <w:pPr>
                  <w:spacing w:after="0" w:line="240" w:lineRule="auto"/>
                  <w:jc w:val="center"/>
                  <w:rPr>
                    <w:color w:val="000000"/>
                    <w:sz w:val="16"/>
                    <w:szCs w:val="16"/>
                    <w:highlight w:val="yellow"/>
                    <w:lang w:eastAsia="es-CL"/>
                  </w:rPr>
                </w:pPr>
                <w:r w:rsidRPr="004F4118">
                  <w:rPr>
                    <w:color w:val="000000"/>
                    <w:sz w:val="16"/>
                    <w:szCs w:val="16"/>
                    <w:lang w:eastAsia="es-CL"/>
                  </w:rPr>
                  <w:t>-----</w:t>
                </w:r>
              </w:p>
            </w:tc>
            <w:tc>
              <w:tcPr>
                <w:tcW w:w="1275" w:type="dxa"/>
                <w:tcBorders>
                  <w:top w:val="single" w:sz="4" w:space="0" w:color="auto"/>
                  <w:left w:val="nil"/>
                  <w:bottom w:val="single" w:sz="4" w:space="0" w:color="auto"/>
                  <w:right w:val="single" w:sz="4" w:space="0" w:color="auto"/>
                </w:tcBorders>
                <w:vAlign w:val="center"/>
              </w:tcPr>
              <w:p w14:paraId="43BD6A35" w14:textId="00AD08BF" w:rsidR="00E34F82" w:rsidRPr="004F4118" w:rsidRDefault="00E34F82" w:rsidP="00E34F82">
                <w:pPr>
                  <w:spacing w:after="0" w:line="240" w:lineRule="auto"/>
                  <w:jc w:val="center"/>
                  <w:rPr>
                    <w:color w:val="000000"/>
                    <w:sz w:val="16"/>
                    <w:szCs w:val="16"/>
                    <w:highlight w:val="yellow"/>
                    <w:lang w:eastAsia="es-CL"/>
                  </w:rPr>
                </w:pPr>
                <w:r w:rsidRPr="004F4118">
                  <w:rPr>
                    <w:color w:val="000000"/>
                    <w:sz w:val="16"/>
                    <w:szCs w:val="16"/>
                    <w:lang w:eastAsia="es-CL"/>
                  </w:rPr>
                  <w:t>-----</w:t>
                </w:r>
              </w:p>
            </w:tc>
          </w:tr>
        </w:tbl>
        <w:p w14:paraId="675DA42B" w14:textId="77777777" w:rsidR="00251412" w:rsidRPr="00363911" w:rsidRDefault="00251412" w:rsidP="00251412">
          <w:pPr>
            <w:jc w:val="both"/>
          </w:pPr>
        </w:p>
        <w:p w14:paraId="50EAB948" w14:textId="77777777" w:rsidR="00004EC5" w:rsidRDefault="00004EC5">
          <w:pPr>
            <w:rPr>
              <w:rFonts w:cs="Times New Roman"/>
              <w:b/>
              <w:sz w:val="26"/>
              <w:szCs w:val="26"/>
            </w:rPr>
          </w:pPr>
          <w:r>
            <w:rPr>
              <w:caps/>
            </w:rPr>
            <w:br w:type="page"/>
          </w:r>
        </w:p>
        <w:p w14:paraId="57D2E612" w14:textId="77777777" w:rsidR="00955A98" w:rsidRDefault="00503666" w:rsidP="00955A98">
          <w:pPr>
            <w:pStyle w:val="Ttulo1"/>
            <w:ind w:left="357" w:hanging="357"/>
          </w:pPr>
          <w:bookmarkStart w:id="18" w:name="_Toc438111279"/>
          <w:r>
            <w:rPr>
              <w:caps w:val="0"/>
            </w:rPr>
            <w:lastRenderedPageBreak/>
            <w:t>EVALUACIÓN DE VALIDEZ DE LOS DATOS</w:t>
          </w:r>
          <w:bookmarkEnd w:id="18"/>
        </w:p>
        <w:p w14:paraId="50D119B4" w14:textId="75619028" w:rsidR="00FB0018" w:rsidRDefault="00F312BC" w:rsidP="00F312BC">
          <w:pPr>
            <w:jc w:val="both"/>
          </w:pPr>
          <w:r w:rsidRPr="003745C9">
            <w:t xml:space="preserve">La información </w:t>
          </w:r>
          <w:r w:rsidR="00920972">
            <w:t xml:space="preserve">de las mediciones de </w:t>
          </w:r>
          <w:r w:rsidR="00911D82">
            <w:t xml:space="preserve">MP2,5, </w:t>
          </w:r>
          <w:r w:rsidR="00911D82" w:rsidRPr="00536918">
            <w:t>MP10, SO</w:t>
          </w:r>
          <w:r w:rsidR="00911D82" w:rsidRPr="00536918">
            <w:rPr>
              <w:vertAlign w:val="subscript"/>
            </w:rPr>
            <w:t>2</w:t>
          </w:r>
          <w:r w:rsidR="00911D82" w:rsidRPr="00536918">
            <w:t>, NO</w:t>
          </w:r>
          <w:r w:rsidR="00911D82" w:rsidRPr="00536918">
            <w:rPr>
              <w:vertAlign w:val="subscript"/>
            </w:rPr>
            <w:t>2</w:t>
          </w:r>
          <w:r w:rsidR="00911D82" w:rsidRPr="00536918">
            <w:t>, O</w:t>
          </w:r>
          <w:r w:rsidR="00911D82" w:rsidRPr="00536918">
            <w:rPr>
              <w:vertAlign w:val="subscript"/>
            </w:rPr>
            <w:t>3</w:t>
          </w:r>
          <w:r w:rsidR="00911D82" w:rsidRPr="00536918">
            <w:t xml:space="preserve"> y CO</w:t>
          </w:r>
          <w:r w:rsidR="00911D82">
            <w:t xml:space="preserve">, </w:t>
          </w:r>
          <w:r w:rsidR="00FB0018">
            <w:t>se reportó</w:t>
          </w:r>
          <w:r>
            <w:t xml:space="preserve"> a esta Superintendencia por </w:t>
          </w:r>
          <w:r w:rsidR="00920972">
            <w:t>parte d</w:t>
          </w:r>
          <w:r>
            <w:t xml:space="preserve">el </w:t>
          </w:r>
          <w:r w:rsidRPr="003745C9">
            <w:t>Ministerio del Medio Ambiente</w:t>
          </w:r>
          <w:r>
            <w:t xml:space="preserve"> </w:t>
          </w:r>
          <w:r w:rsidR="005D091C">
            <w:t xml:space="preserve">mediante oficio </w:t>
          </w:r>
          <w:r w:rsidR="005D091C" w:rsidRPr="005411A9">
            <w:t>N°</w:t>
          </w:r>
          <w:r w:rsidR="00911D82" w:rsidRPr="005411A9">
            <w:t xml:space="preserve"> </w:t>
          </w:r>
          <w:r w:rsidR="005411A9" w:rsidRPr="005411A9">
            <w:t>1</w:t>
          </w:r>
          <w:r w:rsidR="00911D82" w:rsidRPr="005411A9">
            <w:t>50988 de</w:t>
          </w:r>
          <w:r w:rsidR="00502225" w:rsidRPr="005411A9">
            <w:t xml:space="preserve">l </w:t>
          </w:r>
          <w:r w:rsidR="005411A9" w:rsidRPr="005411A9">
            <w:t>23</w:t>
          </w:r>
          <w:r w:rsidR="00502225" w:rsidRPr="005411A9">
            <w:t xml:space="preserve"> de marzo de</w:t>
          </w:r>
          <w:r w:rsidR="00911D82" w:rsidRPr="005411A9">
            <w:t xml:space="preserve"> 2015</w:t>
          </w:r>
          <w:r w:rsidR="005D091C">
            <w:t>,</w:t>
          </w:r>
          <w:r w:rsidR="007B577A">
            <w:t xml:space="preserve"> </w:t>
          </w:r>
          <w:r w:rsidR="00A5459C">
            <w:t>incluyendo</w:t>
          </w:r>
          <w:r w:rsidR="00FB0018">
            <w:t xml:space="preserve"> los </w:t>
          </w:r>
          <w:r w:rsidRPr="003745C9">
            <w:t xml:space="preserve">datos </w:t>
          </w:r>
          <w:r w:rsidR="005D091C">
            <w:t xml:space="preserve">crudos, datos </w:t>
          </w:r>
          <w:r w:rsidRPr="003745C9">
            <w:t>val</w:t>
          </w:r>
          <w:r w:rsidR="00920972">
            <w:t>idados</w:t>
          </w:r>
          <w:r w:rsidR="005D091C">
            <w:t xml:space="preserve"> </w:t>
          </w:r>
          <w:r w:rsidR="005D091C" w:rsidRPr="0058235E">
            <w:t>y códigos de invalidación</w:t>
          </w:r>
          <w:r w:rsidR="00920972">
            <w:t xml:space="preserve">, </w:t>
          </w:r>
          <w:r w:rsidRPr="003745C9">
            <w:t>en promedios horarios</w:t>
          </w:r>
          <w:r w:rsidR="00FB0018">
            <w:t xml:space="preserve"> y en el formato establecido en el D.S. N°</w:t>
          </w:r>
          <w:r w:rsidR="00100D86">
            <w:t xml:space="preserve"> </w:t>
          </w:r>
          <w:r w:rsidR="00FB0018">
            <w:t>61/2008, modificado por el D.S. N°</w:t>
          </w:r>
          <w:r w:rsidR="007D61DE" w:rsidRPr="00682B7D">
            <w:rPr>
              <w:rFonts w:cs="Arial"/>
              <w:color w:val="000000"/>
            </w:rPr>
            <w:t> </w:t>
          </w:r>
          <w:r w:rsidR="00100D86">
            <w:t xml:space="preserve"> </w:t>
          </w:r>
          <w:r w:rsidR="00FB0018">
            <w:t>30/2009, del MINSAL</w:t>
          </w:r>
          <w:r w:rsidR="001A2C05">
            <w:t xml:space="preserve">. </w:t>
          </w:r>
        </w:p>
        <w:p w14:paraId="4C2EC6CF" w14:textId="3EFC549B" w:rsidR="00060F9A" w:rsidRPr="00363911" w:rsidRDefault="00060F9A" w:rsidP="005C5BDF">
          <w:pPr>
            <w:pStyle w:val="Ttulo2"/>
          </w:pPr>
          <w:bookmarkStart w:id="19" w:name="_Toc438111280"/>
          <w:bookmarkStart w:id="20" w:name="_Ref397879496"/>
          <w:bookmarkStart w:id="21" w:name="_Toc410052912"/>
          <w:r w:rsidRPr="00363911">
            <w:t>Estaciones declaradas como</w:t>
          </w:r>
          <w:r>
            <w:t xml:space="preserve"> EMRP-MP2,5, EMRP-MP10 y EMRPG</w:t>
          </w:r>
          <w:bookmarkEnd w:id="19"/>
          <w:r w:rsidRPr="00363911">
            <w:t xml:space="preserve"> </w:t>
          </w:r>
          <w:bookmarkEnd w:id="20"/>
          <w:bookmarkEnd w:id="21"/>
        </w:p>
        <w:p w14:paraId="40C3C453" w14:textId="2BF53BE5" w:rsidR="007B577A" w:rsidRDefault="008E40E3" w:rsidP="00CB0D15">
          <w:pPr>
            <w:jc w:val="both"/>
          </w:pPr>
          <w:r>
            <w:t>En</w:t>
          </w:r>
          <w:r w:rsidR="001A0FEC">
            <w:t xml:space="preserve"> la </w:t>
          </w:r>
          <w:r w:rsidR="001A0FEC">
            <w:fldChar w:fldCharType="begin"/>
          </w:r>
          <w:r w:rsidR="001A0FEC">
            <w:instrText xml:space="preserve"> REF _Ref391972702 \h </w:instrText>
          </w:r>
          <w:r w:rsidR="001A0FEC">
            <w:fldChar w:fldCharType="separate"/>
          </w:r>
          <w:r w:rsidR="00213AC7">
            <w:t xml:space="preserve">Tabla </w:t>
          </w:r>
          <w:r w:rsidR="00213AC7">
            <w:rPr>
              <w:noProof/>
            </w:rPr>
            <w:t>2</w:t>
          </w:r>
          <w:r w:rsidR="001A0FEC">
            <w:fldChar w:fldCharType="end"/>
          </w:r>
          <w:r w:rsidR="001A0FEC">
            <w:t xml:space="preserve"> </w:t>
          </w:r>
          <w:r w:rsidR="008327E0" w:rsidRPr="00363911">
            <w:t>se describe</w:t>
          </w:r>
          <w:r w:rsidR="008327E0">
            <w:t xml:space="preserve">n </w:t>
          </w:r>
          <w:r w:rsidR="008327E0" w:rsidRPr="00363911">
            <w:t xml:space="preserve">las estaciones de </w:t>
          </w:r>
          <w:r w:rsidR="004C30B9">
            <w:t>la Red MACAM-3</w:t>
          </w:r>
          <w:r w:rsidR="008327E0" w:rsidRPr="00363911">
            <w:t xml:space="preserve"> y sus respectivas resoluciones </w:t>
          </w:r>
          <w:r w:rsidR="008327E0">
            <w:t xml:space="preserve">que las califican como </w:t>
          </w:r>
          <w:r w:rsidR="008327E0" w:rsidRPr="00363911">
            <w:t>estación de monitoreo con representatividad poblacional para materi</w:t>
          </w:r>
          <w:r w:rsidR="008327E0">
            <w:t xml:space="preserve">al particulado (MP10 y MP2,5) y representatividad poblacional para </w:t>
          </w:r>
          <w:r w:rsidR="008327E0" w:rsidRPr="00363911">
            <w:t>gases</w:t>
          </w:r>
          <w:r w:rsidR="008327E0">
            <w:t>.</w:t>
          </w:r>
        </w:p>
        <w:p w14:paraId="15A05809" w14:textId="7F1E7481" w:rsidR="00FB0018" w:rsidRDefault="00FB0018" w:rsidP="007E67D6">
          <w:pPr>
            <w:pStyle w:val="Descripcin"/>
          </w:pPr>
          <w:bookmarkStart w:id="22" w:name="_Ref391972702"/>
          <w:r>
            <w:t xml:space="preserve">Tabla </w:t>
          </w:r>
          <w:r w:rsidR="003E4E23">
            <w:fldChar w:fldCharType="begin"/>
          </w:r>
          <w:r w:rsidR="003E4E23">
            <w:instrText xml:space="preserve"> SEQ Tabla \* ARABIC </w:instrText>
          </w:r>
          <w:r w:rsidR="003E4E23">
            <w:fldChar w:fldCharType="separate"/>
          </w:r>
          <w:r w:rsidR="00213AC7">
            <w:rPr>
              <w:noProof/>
            </w:rPr>
            <w:t>2</w:t>
          </w:r>
          <w:r w:rsidR="003E4E23">
            <w:rPr>
              <w:noProof/>
            </w:rPr>
            <w:fldChar w:fldCharType="end"/>
          </w:r>
          <w:bookmarkEnd w:id="22"/>
          <w:r>
            <w:t xml:space="preserve"> Estaciones declaradas como EMRP para </w:t>
          </w:r>
          <w:r w:rsidR="00100D86">
            <w:t xml:space="preserve">MP10, </w:t>
          </w:r>
          <w:r>
            <w:t>MP2,5</w:t>
          </w:r>
          <w:r w:rsidR="00100D86">
            <w:t xml:space="preserve">, </w:t>
          </w:r>
          <w:r w:rsidR="00100D86" w:rsidRPr="00100D86">
            <w:rPr>
              <w:rFonts w:ascii="Calibri" w:hAnsi="Calibri"/>
              <w:bCs w:val="0"/>
              <w:color w:val="000000"/>
              <w:lang w:val="es-ES_tradnl" w:eastAsia="es-CL"/>
            </w:rPr>
            <w:t>SO</w:t>
          </w:r>
          <w:r w:rsidR="00100D86" w:rsidRPr="00100D86">
            <w:rPr>
              <w:rFonts w:ascii="Calibri" w:hAnsi="Calibri"/>
              <w:bCs w:val="0"/>
              <w:color w:val="000000"/>
              <w:vertAlign w:val="subscript"/>
              <w:lang w:val="es-ES_tradnl" w:eastAsia="es-CL"/>
            </w:rPr>
            <w:t>2</w:t>
          </w:r>
          <w:r w:rsidR="00100D86" w:rsidRPr="00100D86">
            <w:rPr>
              <w:rFonts w:ascii="Calibri" w:hAnsi="Calibri"/>
              <w:bCs w:val="0"/>
              <w:color w:val="000000"/>
              <w:lang w:val="es-ES_tradnl" w:eastAsia="es-CL"/>
            </w:rPr>
            <w:t>, CO, O</w:t>
          </w:r>
          <w:r w:rsidR="00100D86" w:rsidRPr="00100D86">
            <w:rPr>
              <w:rFonts w:ascii="Calibri" w:hAnsi="Calibri"/>
              <w:bCs w:val="0"/>
              <w:color w:val="000000"/>
              <w:vertAlign w:val="subscript"/>
              <w:lang w:val="es-ES_tradnl" w:eastAsia="es-CL"/>
            </w:rPr>
            <w:t>3</w:t>
          </w:r>
          <w:r w:rsidR="00100D86">
            <w:rPr>
              <w:rFonts w:ascii="Calibri" w:hAnsi="Calibri"/>
              <w:bCs w:val="0"/>
              <w:color w:val="000000"/>
              <w:vertAlign w:val="subscript"/>
              <w:lang w:val="es-ES_tradnl" w:eastAsia="es-CL"/>
            </w:rPr>
            <w:t xml:space="preserve"> </w:t>
          </w:r>
          <w:r w:rsidR="00100D86" w:rsidRPr="00100D86">
            <w:rPr>
              <w:rFonts w:ascii="Calibri" w:hAnsi="Calibri"/>
              <w:bCs w:val="0"/>
              <w:color w:val="000000"/>
              <w:lang w:val="es-ES_tradnl" w:eastAsia="es-CL"/>
            </w:rPr>
            <w:t>y NO</w:t>
          </w:r>
          <w:r w:rsidR="00100D86" w:rsidRPr="00100D86">
            <w:rPr>
              <w:rFonts w:ascii="Calibri" w:hAnsi="Calibri"/>
              <w:bCs w:val="0"/>
              <w:color w:val="000000"/>
              <w:vertAlign w:val="subscript"/>
              <w:lang w:val="es-ES_tradnl" w:eastAsia="es-CL"/>
            </w:rPr>
            <w:t>2</w:t>
          </w:r>
        </w:p>
        <w:tbl>
          <w:tblPr>
            <w:tblW w:w="9209" w:type="dxa"/>
            <w:jc w:val="center"/>
            <w:tblLayout w:type="fixed"/>
            <w:tblCellMar>
              <w:left w:w="70" w:type="dxa"/>
              <w:right w:w="70" w:type="dxa"/>
            </w:tblCellMar>
            <w:tblLook w:val="04A0" w:firstRow="1" w:lastRow="0" w:firstColumn="1" w:lastColumn="0" w:noHBand="0" w:noVBand="1"/>
          </w:tblPr>
          <w:tblGrid>
            <w:gridCol w:w="1276"/>
            <w:gridCol w:w="1980"/>
            <w:gridCol w:w="1984"/>
            <w:gridCol w:w="2126"/>
            <w:gridCol w:w="1843"/>
          </w:tblGrid>
          <w:tr w:rsidR="00614B62" w:rsidRPr="004F4118" w14:paraId="25445832" w14:textId="5A63F8AB" w:rsidTr="007950CF">
            <w:trPr>
              <w:trHeight w:val="557"/>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BF6BB1" w14:textId="77777777" w:rsidR="00614B62" w:rsidRPr="004F4118" w:rsidRDefault="00614B62" w:rsidP="00614B62">
                <w:pPr>
                  <w:spacing w:after="0" w:line="240" w:lineRule="auto"/>
                  <w:jc w:val="center"/>
                  <w:rPr>
                    <w:b/>
                    <w:bCs/>
                    <w:color w:val="000000"/>
                    <w:sz w:val="16"/>
                    <w:szCs w:val="16"/>
                    <w:lang w:val="es-ES_tradnl" w:eastAsia="es-CL"/>
                  </w:rPr>
                </w:pPr>
                <w:r w:rsidRPr="004F4118">
                  <w:rPr>
                    <w:b/>
                    <w:bCs/>
                    <w:color w:val="000000"/>
                    <w:sz w:val="16"/>
                    <w:szCs w:val="16"/>
                    <w:lang w:val="es-ES_tradnl" w:eastAsia="es-CL"/>
                  </w:rPr>
                  <w:t>Estación de Monitoreo</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CEE56D" w14:textId="77777777" w:rsidR="00614B62" w:rsidRPr="004F4118" w:rsidRDefault="00614B62" w:rsidP="00614B62">
                <w:pPr>
                  <w:spacing w:after="0" w:line="240" w:lineRule="auto"/>
                  <w:jc w:val="center"/>
                  <w:rPr>
                    <w:sz w:val="16"/>
                    <w:szCs w:val="16"/>
                  </w:rPr>
                </w:pPr>
                <w:r w:rsidRPr="004F4118">
                  <w:rPr>
                    <w:b/>
                    <w:bCs/>
                    <w:color w:val="000000"/>
                    <w:sz w:val="16"/>
                    <w:szCs w:val="16"/>
                    <w:lang w:val="es-ES_tradnl" w:eastAsia="es-CL"/>
                  </w:rPr>
                  <w:t>Resolución que otorga EMRP para MP2,5</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9EA418" w14:textId="4ABA5096" w:rsidR="00614B62" w:rsidRPr="004F4118" w:rsidRDefault="00614B62" w:rsidP="00614B62">
                <w:pPr>
                  <w:spacing w:after="0" w:line="240" w:lineRule="auto"/>
                  <w:jc w:val="center"/>
                  <w:rPr>
                    <w:b/>
                    <w:bCs/>
                    <w:color w:val="000000"/>
                    <w:sz w:val="16"/>
                    <w:szCs w:val="16"/>
                    <w:lang w:val="es-ES_tradnl" w:eastAsia="es-CL"/>
                  </w:rPr>
                </w:pPr>
                <w:r w:rsidRPr="004F4118">
                  <w:rPr>
                    <w:b/>
                    <w:bCs/>
                    <w:color w:val="000000"/>
                    <w:sz w:val="16"/>
                    <w:szCs w:val="16"/>
                    <w:lang w:val="es-ES_tradnl" w:eastAsia="es-CL"/>
                  </w:rPr>
                  <w:t>Resolución que otorga EMRP para MP10</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698696" w14:textId="1906CF07" w:rsidR="00614B62" w:rsidRPr="004F4118" w:rsidRDefault="00614B62" w:rsidP="00614B62">
                <w:pPr>
                  <w:spacing w:after="0" w:line="240" w:lineRule="auto"/>
                  <w:jc w:val="center"/>
                  <w:rPr>
                    <w:b/>
                    <w:bCs/>
                    <w:color w:val="000000"/>
                    <w:sz w:val="16"/>
                    <w:szCs w:val="16"/>
                    <w:lang w:val="es-ES_tradnl" w:eastAsia="es-CL"/>
                  </w:rPr>
                </w:pPr>
                <w:r w:rsidRPr="004F4118">
                  <w:rPr>
                    <w:b/>
                    <w:bCs/>
                    <w:color w:val="000000"/>
                    <w:sz w:val="16"/>
                    <w:szCs w:val="16"/>
                    <w:lang w:val="es-ES_tradnl" w:eastAsia="es-CL"/>
                  </w:rPr>
                  <w:t>Resolución que otorga EMRPG para SO</w:t>
                </w:r>
                <w:r w:rsidRPr="004F4118">
                  <w:rPr>
                    <w:b/>
                    <w:bCs/>
                    <w:color w:val="000000"/>
                    <w:sz w:val="16"/>
                    <w:szCs w:val="16"/>
                    <w:vertAlign w:val="subscript"/>
                    <w:lang w:val="es-ES_tradnl" w:eastAsia="es-CL"/>
                  </w:rPr>
                  <w:t>2</w:t>
                </w:r>
                <w:r w:rsidRPr="004F4118">
                  <w:rPr>
                    <w:b/>
                    <w:bCs/>
                    <w:color w:val="000000"/>
                    <w:sz w:val="16"/>
                    <w:szCs w:val="16"/>
                    <w:lang w:val="es-ES_tradnl" w:eastAsia="es-CL"/>
                  </w:rPr>
                  <w:t>, CO y O</w:t>
                </w:r>
                <w:r w:rsidRPr="004F4118">
                  <w:rPr>
                    <w:b/>
                    <w:bCs/>
                    <w:color w:val="000000"/>
                    <w:sz w:val="16"/>
                    <w:szCs w:val="16"/>
                    <w:vertAlign w:val="subscript"/>
                    <w:lang w:val="es-ES_tradnl" w:eastAsia="es-CL"/>
                  </w:rPr>
                  <w:t>3</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47B061" w14:textId="22044639" w:rsidR="00614B62" w:rsidRPr="004F4118" w:rsidRDefault="00614B62" w:rsidP="00614B62">
                <w:pPr>
                  <w:spacing w:after="0" w:line="240" w:lineRule="auto"/>
                  <w:jc w:val="center"/>
                  <w:rPr>
                    <w:b/>
                    <w:bCs/>
                    <w:color w:val="000000"/>
                    <w:sz w:val="16"/>
                    <w:szCs w:val="16"/>
                    <w:lang w:val="es-ES_tradnl" w:eastAsia="es-CL"/>
                  </w:rPr>
                </w:pPr>
                <w:r w:rsidRPr="004F4118">
                  <w:rPr>
                    <w:b/>
                    <w:bCs/>
                    <w:color w:val="000000"/>
                    <w:sz w:val="16"/>
                    <w:szCs w:val="16"/>
                    <w:lang w:val="es-ES_tradnl" w:eastAsia="es-CL"/>
                  </w:rPr>
                  <w:t>Resolución que otorga EMRPG para NO</w:t>
                </w:r>
                <w:r w:rsidRPr="004F4118">
                  <w:rPr>
                    <w:b/>
                    <w:bCs/>
                    <w:color w:val="000000"/>
                    <w:sz w:val="16"/>
                    <w:szCs w:val="16"/>
                    <w:vertAlign w:val="subscript"/>
                    <w:lang w:val="es-ES_tradnl" w:eastAsia="es-CL"/>
                  </w:rPr>
                  <w:t>2</w:t>
                </w:r>
              </w:p>
            </w:tc>
          </w:tr>
          <w:tr w:rsidR="00614B62" w:rsidRPr="004F4118" w14:paraId="5520E231" w14:textId="01466789" w:rsidTr="007950CF">
            <w:trPr>
              <w:trHeight w:val="557"/>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84896" w14:textId="77777777" w:rsidR="00614B62" w:rsidRPr="004F4118" w:rsidRDefault="00614B62" w:rsidP="00196C24">
                <w:pPr>
                  <w:spacing w:after="0" w:line="240" w:lineRule="auto"/>
                  <w:jc w:val="center"/>
                  <w:rPr>
                    <w:b/>
                    <w:bCs/>
                    <w:color w:val="000000"/>
                    <w:sz w:val="16"/>
                    <w:szCs w:val="16"/>
                    <w:lang w:eastAsia="es-CL"/>
                  </w:rPr>
                </w:pPr>
                <w:r w:rsidRPr="004F4118">
                  <w:rPr>
                    <w:b/>
                    <w:bCs/>
                    <w:color w:val="000000"/>
                    <w:sz w:val="16"/>
                    <w:szCs w:val="16"/>
                    <w:lang w:val="es-ES_tradnl" w:eastAsia="es-CL"/>
                  </w:rPr>
                  <w:t>Independencia (EMF)</w:t>
                </w:r>
              </w:p>
            </w:tc>
            <w:tc>
              <w:tcPr>
                <w:tcW w:w="1980" w:type="dxa"/>
                <w:tcBorders>
                  <w:top w:val="single" w:sz="4" w:space="0" w:color="auto"/>
                  <w:left w:val="single" w:sz="4" w:space="0" w:color="auto"/>
                  <w:bottom w:val="single" w:sz="4" w:space="0" w:color="auto"/>
                  <w:right w:val="single" w:sz="4" w:space="0" w:color="auto"/>
                </w:tcBorders>
                <w:vAlign w:val="center"/>
              </w:tcPr>
              <w:p w14:paraId="74AABCFB" w14:textId="51B6161D" w:rsidR="00614B62" w:rsidRPr="004F4118" w:rsidRDefault="00614B62" w:rsidP="008552AB">
                <w:pPr>
                  <w:spacing w:after="0" w:line="240" w:lineRule="auto"/>
                  <w:jc w:val="center"/>
                  <w:rPr>
                    <w:color w:val="000000"/>
                    <w:sz w:val="16"/>
                    <w:szCs w:val="16"/>
                    <w:lang w:val="es-ES_tradnl" w:eastAsia="es-CL"/>
                  </w:rPr>
                </w:pPr>
                <w:r w:rsidRPr="004F4118">
                  <w:rPr>
                    <w:sz w:val="16"/>
                    <w:szCs w:val="16"/>
                  </w:rPr>
                  <w:t>Res. Exenta N°</w:t>
                </w:r>
                <w:r w:rsidR="007950CF" w:rsidRPr="004F4118">
                  <w:rPr>
                    <w:sz w:val="16"/>
                    <w:szCs w:val="16"/>
                  </w:rPr>
                  <w:t xml:space="preserve"> </w:t>
                </w:r>
                <w:r w:rsidRPr="004F4118">
                  <w:rPr>
                    <w:sz w:val="16"/>
                    <w:szCs w:val="16"/>
                  </w:rPr>
                  <w:t>83 del 7 de febrero de 2014, de la Superintendencia del Medio Ambiente.</w:t>
                </w:r>
              </w:p>
            </w:tc>
            <w:tc>
              <w:tcPr>
                <w:tcW w:w="1984" w:type="dxa"/>
                <w:tcBorders>
                  <w:top w:val="single" w:sz="4" w:space="0" w:color="auto"/>
                  <w:left w:val="single" w:sz="4" w:space="0" w:color="auto"/>
                  <w:bottom w:val="single" w:sz="4" w:space="0" w:color="auto"/>
                  <w:right w:val="single" w:sz="4" w:space="0" w:color="auto"/>
                </w:tcBorders>
                <w:vAlign w:val="center"/>
              </w:tcPr>
              <w:p w14:paraId="61BB55D3" w14:textId="5D98A5A3" w:rsidR="00614B62" w:rsidRPr="004F4118" w:rsidRDefault="00FA156D" w:rsidP="00F75C3B">
                <w:pPr>
                  <w:spacing w:after="0"/>
                  <w:jc w:val="center"/>
                  <w:rPr>
                    <w:sz w:val="16"/>
                    <w:szCs w:val="16"/>
                  </w:rPr>
                </w:pPr>
                <w:r w:rsidRPr="004F4118">
                  <w:rPr>
                    <w:sz w:val="16"/>
                    <w:szCs w:val="16"/>
                  </w:rPr>
                  <w:t>Res. N°</w:t>
                </w:r>
                <w:r w:rsidR="00260036" w:rsidRPr="004F4118">
                  <w:rPr>
                    <w:sz w:val="16"/>
                    <w:szCs w:val="16"/>
                  </w:rPr>
                  <w:t xml:space="preserve"> </w:t>
                </w:r>
                <w:r w:rsidR="00614B62" w:rsidRPr="004F4118">
                  <w:rPr>
                    <w:sz w:val="16"/>
                    <w:szCs w:val="16"/>
                  </w:rPr>
                  <w:t xml:space="preserve">11481 del </w:t>
                </w:r>
                <w:r w:rsidRPr="004F4118">
                  <w:rPr>
                    <w:sz w:val="16"/>
                    <w:szCs w:val="16"/>
                  </w:rPr>
                  <w:t xml:space="preserve">18 de junio de 1998 de </w:t>
                </w:r>
                <w:r w:rsidR="00614B62" w:rsidRPr="004F4118">
                  <w:rPr>
                    <w:sz w:val="16"/>
                    <w:szCs w:val="16"/>
                  </w:rPr>
                  <w:t>MINSAL</w:t>
                </w:r>
              </w:p>
            </w:tc>
            <w:tc>
              <w:tcPr>
                <w:tcW w:w="2126" w:type="dxa"/>
                <w:tcBorders>
                  <w:top w:val="single" w:sz="4" w:space="0" w:color="auto"/>
                  <w:left w:val="single" w:sz="4" w:space="0" w:color="auto"/>
                  <w:bottom w:val="single" w:sz="4" w:space="0" w:color="auto"/>
                  <w:right w:val="single" w:sz="4" w:space="0" w:color="auto"/>
                </w:tcBorders>
                <w:vAlign w:val="center"/>
              </w:tcPr>
              <w:p w14:paraId="5E6283B1" w14:textId="697213CD" w:rsidR="00614B62" w:rsidRPr="004F4118" w:rsidRDefault="00804423" w:rsidP="007E085C">
                <w:pPr>
                  <w:spacing w:after="0"/>
                  <w:jc w:val="center"/>
                  <w:rPr>
                    <w:sz w:val="16"/>
                    <w:szCs w:val="16"/>
                  </w:rPr>
                </w:pPr>
                <w:r w:rsidRPr="004F4118">
                  <w:rPr>
                    <w:sz w:val="16"/>
                    <w:szCs w:val="16"/>
                  </w:rPr>
                  <w:t>Res. N°</w:t>
                </w:r>
                <w:r w:rsidR="007E085C" w:rsidRPr="004F4118">
                  <w:rPr>
                    <w:sz w:val="16"/>
                    <w:szCs w:val="16"/>
                  </w:rPr>
                  <w:t xml:space="preserve"> 121821</w:t>
                </w:r>
                <w:r w:rsidRPr="004F4118">
                  <w:rPr>
                    <w:sz w:val="16"/>
                    <w:szCs w:val="16"/>
                  </w:rPr>
                  <w:t xml:space="preserve"> del 4 de enero de 2006 de MINSAL</w:t>
                </w:r>
              </w:p>
            </w:tc>
            <w:tc>
              <w:tcPr>
                <w:tcW w:w="1843" w:type="dxa"/>
                <w:tcBorders>
                  <w:top w:val="single" w:sz="4" w:space="0" w:color="auto"/>
                  <w:left w:val="single" w:sz="4" w:space="0" w:color="auto"/>
                  <w:bottom w:val="single" w:sz="4" w:space="0" w:color="auto"/>
                  <w:right w:val="single" w:sz="4" w:space="0" w:color="auto"/>
                </w:tcBorders>
                <w:vAlign w:val="center"/>
              </w:tcPr>
              <w:p w14:paraId="04FEB4A3" w14:textId="0FD9E59B" w:rsidR="00614B62" w:rsidRPr="004F4118" w:rsidRDefault="00260036" w:rsidP="00260036">
                <w:pPr>
                  <w:spacing w:after="0" w:line="240" w:lineRule="auto"/>
                  <w:jc w:val="center"/>
                  <w:rPr>
                    <w:sz w:val="16"/>
                    <w:szCs w:val="16"/>
                  </w:rPr>
                </w:pPr>
                <w:r w:rsidRPr="004F4118">
                  <w:rPr>
                    <w:sz w:val="16"/>
                    <w:szCs w:val="16"/>
                  </w:rPr>
                  <w:t>No Tiene</w:t>
                </w:r>
              </w:p>
            </w:tc>
          </w:tr>
          <w:tr w:rsidR="00614B62" w:rsidRPr="004F4118" w14:paraId="7EB776FD" w14:textId="3A6477BB" w:rsidTr="007950CF">
            <w:trPr>
              <w:trHeight w:val="557"/>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24DD0F21" w14:textId="77777777" w:rsidR="007950CF" w:rsidRPr="004F4118" w:rsidRDefault="00614B62" w:rsidP="00196C24">
                <w:pPr>
                  <w:spacing w:after="0" w:line="240" w:lineRule="auto"/>
                  <w:jc w:val="center"/>
                  <w:rPr>
                    <w:b/>
                    <w:bCs/>
                    <w:color w:val="000000"/>
                    <w:sz w:val="16"/>
                    <w:szCs w:val="16"/>
                    <w:lang w:val="es-ES_tradnl" w:eastAsia="es-CL"/>
                  </w:rPr>
                </w:pPr>
                <w:r w:rsidRPr="004F4118">
                  <w:rPr>
                    <w:b/>
                    <w:bCs/>
                    <w:color w:val="000000"/>
                    <w:sz w:val="16"/>
                    <w:szCs w:val="16"/>
                    <w:lang w:val="es-ES_tradnl" w:eastAsia="es-CL"/>
                  </w:rPr>
                  <w:t xml:space="preserve">La Florida </w:t>
                </w:r>
              </w:p>
              <w:p w14:paraId="69925920" w14:textId="4F9A32B0" w:rsidR="00614B62" w:rsidRPr="004F4118" w:rsidRDefault="00614B62" w:rsidP="00196C24">
                <w:pPr>
                  <w:spacing w:after="0" w:line="240" w:lineRule="auto"/>
                  <w:jc w:val="center"/>
                  <w:rPr>
                    <w:b/>
                    <w:bCs/>
                    <w:color w:val="000000"/>
                    <w:sz w:val="16"/>
                    <w:szCs w:val="16"/>
                    <w:lang w:eastAsia="es-CL"/>
                  </w:rPr>
                </w:pPr>
                <w:r w:rsidRPr="004F4118">
                  <w:rPr>
                    <w:b/>
                    <w:bCs/>
                    <w:color w:val="000000"/>
                    <w:sz w:val="16"/>
                    <w:szCs w:val="16"/>
                    <w:lang w:val="es-ES_tradnl" w:eastAsia="es-CL"/>
                  </w:rPr>
                  <w:t>(EML)</w:t>
                </w:r>
              </w:p>
            </w:tc>
            <w:tc>
              <w:tcPr>
                <w:tcW w:w="1980" w:type="dxa"/>
                <w:tcBorders>
                  <w:top w:val="single" w:sz="4" w:space="0" w:color="auto"/>
                  <w:left w:val="single" w:sz="4" w:space="0" w:color="auto"/>
                  <w:bottom w:val="single" w:sz="4" w:space="0" w:color="auto"/>
                  <w:right w:val="single" w:sz="4" w:space="0" w:color="auto"/>
                </w:tcBorders>
                <w:vAlign w:val="center"/>
              </w:tcPr>
              <w:p w14:paraId="7CCA7A01" w14:textId="517B3684" w:rsidR="00614B62" w:rsidRPr="004F4118" w:rsidRDefault="00614B62" w:rsidP="00196C24">
                <w:pPr>
                  <w:spacing w:after="0" w:line="240" w:lineRule="auto"/>
                  <w:jc w:val="center"/>
                  <w:rPr>
                    <w:color w:val="000000"/>
                    <w:sz w:val="16"/>
                    <w:szCs w:val="16"/>
                    <w:lang w:val="es-ES_tradnl" w:eastAsia="es-CL"/>
                  </w:rPr>
                </w:pPr>
                <w:r w:rsidRPr="004F4118">
                  <w:rPr>
                    <w:sz w:val="16"/>
                    <w:szCs w:val="16"/>
                  </w:rPr>
                  <w:t>Res. Exenta N°</w:t>
                </w:r>
                <w:r w:rsidR="007950CF" w:rsidRPr="004F4118">
                  <w:rPr>
                    <w:sz w:val="16"/>
                    <w:szCs w:val="16"/>
                  </w:rPr>
                  <w:t xml:space="preserve"> </w:t>
                </w:r>
                <w:r w:rsidRPr="004F4118">
                  <w:rPr>
                    <w:sz w:val="16"/>
                    <w:szCs w:val="16"/>
                  </w:rPr>
                  <w:t>82 del 7 de febrero de 2014, de la Superintendencia del Medio Ambiente.</w:t>
                </w:r>
              </w:p>
            </w:tc>
            <w:tc>
              <w:tcPr>
                <w:tcW w:w="1984" w:type="dxa"/>
                <w:tcBorders>
                  <w:top w:val="single" w:sz="4" w:space="0" w:color="auto"/>
                  <w:left w:val="single" w:sz="4" w:space="0" w:color="auto"/>
                  <w:bottom w:val="single" w:sz="4" w:space="0" w:color="auto"/>
                  <w:right w:val="single" w:sz="4" w:space="0" w:color="auto"/>
                </w:tcBorders>
                <w:vAlign w:val="center"/>
              </w:tcPr>
              <w:p w14:paraId="0A35B9B5" w14:textId="035E8ECB" w:rsidR="00614B62" w:rsidRPr="004F4118" w:rsidRDefault="00FA156D" w:rsidP="00F75C3B">
                <w:pPr>
                  <w:spacing w:after="0"/>
                  <w:jc w:val="center"/>
                  <w:rPr>
                    <w:sz w:val="16"/>
                    <w:szCs w:val="16"/>
                  </w:rPr>
                </w:pPr>
                <w:r w:rsidRPr="004F4118">
                  <w:rPr>
                    <w:sz w:val="16"/>
                    <w:szCs w:val="16"/>
                  </w:rPr>
                  <w:t>Res. N°</w:t>
                </w:r>
                <w:r w:rsidR="00260036" w:rsidRPr="004F4118">
                  <w:rPr>
                    <w:sz w:val="16"/>
                    <w:szCs w:val="16"/>
                  </w:rPr>
                  <w:t xml:space="preserve"> </w:t>
                </w:r>
                <w:r w:rsidRPr="004F4118">
                  <w:rPr>
                    <w:sz w:val="16"/>
                    <w:szCs w:val="16"/>
                  </w:rPr>
                  <w:t>11481 del 18 de junio de 1998 de MINSAL</w:t>
                </w:r>
              </w:p>
            </w:tc>
            <w:tc>
              <w:tcPr>
                <w:tcW w:w="2126" w:type="dxa"/>
                <w:tcBorders>
                  <w:top w:val="single" w:sz="4" w:space="0" w:color="auto"/>
                  <w:left w:val="single" w:sz="4" w:space="0" w:color="auto"/>
                  <w:bottom w:val="single" w:sz="4" w:space="0" w:color="auto"/>
                  <w:right w:val="single" w:sz="4" w:space="0" w:color="auto"/>
                </w:tcBorders>
                <w:vAlign w:val="center"/>
              </w:tcPr>
              <w:p w14:paraId="65D4F90C" w14:textId="3E008F01" w:rsidR="00614B62" w:rsidRPr="004F4118" w:rsidRDefault="007E085C" w:rsidP="007E085C">
                <w:pPr>
                  <w:spacing w:after="0" w:line="240" w:lineRule="auto"/>
                  <w:jc w:val="center"/>
                  <w:rPr>
                    <w:sz w:val="16"/>
                    <w:szCs w:val="16"/>
                  </w:rPr>
                </w:pPr>
                <w:r w:rsidRPr="004F4118">
                  <w:rPr>
                    <w:sz w:val="16"/>
                    <w:szCs w:val="16"/>
                  </w:rPr>
                  <w:t>Res. N° 121821 del 4 de enero de 2006 de MINSAL</w:t>
                </w:r>
              </w:p>
            </w:tc>
            <w:tc>
              <w:tcPr>
                <w:tcW w:w="1843" w:type="dxa"/>
                <w:tcBorders>
                  <w:top w:val="single" w:sz="4" w:space="0" w:color="auto"/>
                  <w:left w:val="single" w:sz="4" w:space="0" w:color="auto"/>
                  <w:bottom w:val="single" w:sz="4" w:space="0" w:color="auto"/>
                  <w:right w:val="single" w:sz="4" w:space="0" w:color="auto"/>
                </w:tcBorders>
                <w:vAlign w:val="center"/>
              </w:tcPr>
              <w:p w14:paraId="3B520DD8" w14:textId="1E35C52C" w:rsidR="00614B62" w:rsidRPr="004F4118" w:rsidRDefault="00260036" w:rsidP="00260036">
                <w:pPr>
                  <w:spacing w:after="0" w:line="240" w:lineRule="auto"/>
                  <w:jc w:val="center"/>
                  <w:rPr>
                    <w:sz w:val="16"/>
                    <w:szCs w:val="16"/>
                  </w:rPr>
                </w:pPr>
                <w:r w:rsidRPr="004F4118">
                  <w:rPr>
                    <w:sz w:val="16"/>
                    <w:szCs w:val="16"/>
                  </w:rPr>
                  <w:t>No Tiene</w:t>
                </w:r>
              </w:p>
            </w:tc>
          </w:tr>
          <w:tr w:rsidR="00614B62" w:rsidRPr="004F4118" w14:paraId="4BC23858" w14:textId="55E9E7F1" w:rsidTr="007950CF">
            <w:trPr>
              <w:trHeight w:val="557"/>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5F5CC736" w14:textId="77777777" w:rsidR="00614B62" w:rsidRPr="004F4118" w:rsidRDefault="00614B62" w:rsidP="00196C24">
                <w:pPr>
                  <w:spacing w:after="0" w:line="240" w:lineRule="auto"/>
                  <w:jc w:val="center"/>
                  <w:rPr>
                    <w:b/>
                    <w:bCs/>
                    <w:color w:val="000000"/>
                    <w:sz w:val="16"/>
                    <w:szCs w:val="16"/>
                    <w:lang w:eastAsia="es-CL"/>
                  </w:rPr>
                </w:pPr>
                <w:r w:rsidRPr="004F4118">
                  <w:rPr>
                    <w:b/>
                    <w:bCs/>
                    <w:color w:val="000000"/>
                    <w:sz w:val="16"/>
                    <w:szCs w:val="16"/>
                    <w:lang w:val="es-ES_tradnl" w:eastAsia="es-CL"/>
                  </w:rPr>
                  <w:t>Las Condes (EMM)</w:t>
                </w:r>
              </w:p>
            </w:tc>
            <w:tc>
              <w:tcPr>
                <w:tcW w:w="1980" w:type="dxa"/>
                <w:tcBorders>
                  <w:top w:val="nil"/>
                  <w:left w:val="single" w:sz="4" w:space="0" w:color="auto"/>
                  <w:bottom w:val="single" w:sz="4" w:space="0" w:color="auto"/>
                  <w:right w:val="single" w:sz="4" w:space="0" w:color="auto"/>
                </w:tcBorders>
                <w:vAlign w:val="center"/>
              </w:tcPr>
              <w:p w14:paraId="4D799126" w14:textId="7EE759F0" w:rsidR="00614B62" w:rsidRPr="004F4118" w:rsidRDefault="00614B62" w:rsidP="00196C24">
                <w:pPr>
                  <w:spacing w:after="0" w:line="240" w:lineRule="auto"/>
                  <w:jc w:val="center"/>
                  <w:rPr>
                    <w:color w:val="000000"/>
                    <w:sz w:val="16"/>
                    <w:szCs w:val="16"/>
                    <w:lang w:val="es-ES_tradnl" w:eastAsia="es-CL"/>
                  </w:rPr>
                </w:pPr>
                <w:r w:rsidRPr="004F4118">
                  <w:rPr>
                    <w:sz w:val="16"/>
                    <w:szCs w:val="16"/>
                  </w:rPr>
                  <w:t>Res. Exenta N°</w:t>
                </w:r>
                <w:r w:rsidR="007950CF" w:rsidRPr="004F4118">
                  <w:rPr>
                    <w:sz w:val="16"/>
                    <w:szCs w:val="16"/>
                  </w:rPr>
                  <w:t xml:space="preserve"> </w:t>
                </w:r>
                <w:r w:rsidRPr="004F4118">
                  <w:rPr>
                    <w:sz w:val="16"/>
                    <w:szCs w:val="16"/>
                  </w:rPr>
                  <w:t>84 del 7 de febrero de 2014, de la Superintendencia del Medio Ambiente.</w:t>
                </w:r>
              </w:p>
            </w:tc>
            <w:tc>
              <w:tcPr>
                <w:tcW w:w="1984" w:type="dxa"/>
                <w:tcBorders>
                  <w:top w:val="nil"/>
                  <w:left w:val="single" w:sz="4" w:space="0" w:color="auto"/>
                  <w:bottom w:val="single" w:sz="4" w:space="0" w:color="auto"/>
                  <w:right w:val="single" w:sz="4" w:space="0" w:color="auto"/>
                </w:tcBorders>
                <w:vAlign w:val="center"/>
              </w:tcPr>
              <w:p w14:paraId="1527222E" w14:textId="7598D634" w:rsidR="00614B62" w:rsidRPr="004F4118" w:rsidRDefault="00FA156D" w:rsidP="00F75C3B">
                <w:pPr>
                  <w:spacing w:after="0"/>
                  <w:jc w:val="center"/>
                  <w:rPr>
                    <w:sz w:val="16"/>
                    <w:szCs w:val="16"/>
                  </w:rPr>
                </w:pPr>
                <w:r w:rsidRPr="004F4118">
                  <w:rPr>
                    <w:sz w:val="16"/>
                    <w:szCs w:val="16"/>
                  </w:rPr>
                  <w:t>Res. N°</w:t>
                </w:r>
                <w:r w:rsidR="00260036" w:rsidRPr="004F4118">
                  <w:rPr>
                    <w:sz w:val="16"/>
                    <w:szCs w:val="16"/>
                  </w:rPr>
                  <w:t xml:space="preserve"> </w:t>
                </w:r>
                <w:r w:rsidRPr="004F4118">
                  <w:rPr>
                    <w:sz w:val="16"/>
                    <w:szCs w:val="16"/>
                  </w:rPr>
                  <w:t>11481 del 18 de junio de 1998 de MINSAL</w:t>
                </w:r>
              </w:p>
            </w:tc>
            <w:tc>
              <w:tcPr>
                <w:tcW w:w="2126" w:type="dxa"/>
                <w:tcBorders>
                  <w:top w:val="nil"/>
                  <w:left w:val="single" w:sz="4" w:space="0" w:color="auto"/>
                  <w:bottom w:val="single" w:sz="4" w:space="0" w:color="auto"/>
                  <w:right w:val="single" w:sz="4" w:space="0" w:color="auto"/>
                </w:tcBorders>
                <w:vAlign w:val="center"/>
              </w:tcPr>
              <w:p w14:paraId="15CC0609" w14:textId="233EDF13" w:rsidR="00614B62" w:rsidRPr="004F4118" w:rsidRDefault="007E085C" w:rsidP="007E085C">
                <w:pPr>
                  <w:spacing w:after="0" w:line="240" w:lineRule="auto"/>
                  <w:jc w:val="center"/>
                  <w:rPr>
                    <w:sz w:val="16"/>
                    <w:szCs w:val="16"/>
                  </w:rPr>
                </w:pPr>
                <w:r w:rsidRPr="004F4118">
                  <w:rPr>
                    <w:sz w:val="16"/>
                    <w:szCs w:val="16"/>
                  </w:rPr>
                  <w:t>Res. N° 121821 del 4 de enero de 2006 de MINSAL</w:t>
                </w:r>
              </w:p>
            </w:tc>
            <w:tc>
              <w:tcPr>
                <w:tcW w:w="1843" w:type="dxa"/>
                <w:tcBorders>
                  <w:top w:val="nil"/>
                  <w:left w:val="single" w:sz="4" w:space="0" w:color="auto"/>
                  <w:bottom w:val="single" w:sz="4" w:space="0" w:color="auto"/>
                  <w:right w:val="single" w:sz="4" w:space="0" w:color="auto"/>
                </w:tcBorders>
                <w:vAlign w:val="center"/>
              </w:tcPr>
              <w:p w14:paraId="0973E58A" w14:textId="76C4308B" w:rsidR="00614B62" w:rsidRPr="004F4118" w:rsidRDefault="00260036" w:rsidP="00260036">
                <w:pPr>
                  <w:spacing w:after="0" w:line="240" w:lineRule="auto"/>
                  <w:jc w:val="center"/>
                  <w:rPr>
                    <w:sz w:val="16"/>
                    <w:szCs w:val="16"/>
                  </w:rPr>
                </w:pPr>
                <w:r w:rsidRPr="004F4118">
                  <w:rPr>
                    <w:sz w:val="16"/>
                    <w:szCs w:val="16"/>
                  </w:rPr>
                  <w:t>Res. N° 121820 del 4 de enero de 2006 de MINSAL</w:t>
                </w:r>
              </w:p>
            </w:tc>
          </w:tr>
          <w:tr w:rsidR="00614B62" w:rsidRPr="004F4118" w14:paraId="4ECC39B4" w14:textId="3E39A292" w:rsidTr="007950CF">
            <w:trPr>
              <w:trHeight w:val="557"/>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49FA9E7D" w14:textId="77777777" w:rsidR="007950CF" w:rsidRPr="004F4118" w:rsidRDefault="00614B62" w:rsidP="00196C24">
                <w:pPr>
                  <w:spacing w:after="0" w:line="240" w:lineRule="auto"/>
                  <w:jc w:val="center"/>
                  <w:rPr>
                    <w:b/>
                    <w:bCs/>
                    <w:color w:val="000000"/>
                    <w:sz w:val="16"/>
                    <w:szCs w:val="16"/>
                    <w:lang w:val="es-ES_tradnl" w:eastAsia="es-CL"/>
                  </w:rPr>
                </w:pPr>
                <w:r w:rsidRPr="004F4118">
                  <w:rPr>
                    <w:b/>
                    <w:bCs/>
                    <w:color w:val="000000"/>
                    <w:sz w:val="16"/>
                    <w:szCs w:val="16"/>
                    <w:lang w:val="es-ES_tradnl" w:eastAsia="es-CL"/>
                  </w:rPr>
                  <w:t xml:space="preserve">Pudahuel </w:t>
                </w:r>
              </w:p>
              <w:p w14:paraId="74F86421" w14:textId="2E9F0058" w:rsidR="00614B62" w:rsidRPr="004F4118" w:rsidRDefault="00614B62" w:rsidP="00196C24">
                <w:pPr>
                  <w:spacing w:after="0" w:line="240" w:lineRule="auto"/>
                  <w:jc w:val="center"/>
                  <w:rPr>
                    <w:b/>
                    <w:bCs/>
                    <w:color w:val="000000"/>
                    <w:sz w:val="16"/>
                    <w:szCs w:val="16"/>
                    <w:lang w:eastAsia="es-CL"/>
                  </w:rPr>
                </w:pPr>
                <w:r w:rsidRPr="004F4118">
                  <w:rPr>
                    <w:b/>
                    <w:bCs/>
                    <w:color w:val="000000"/>
                    <w:sz w:val="16"/>
                    <w:szCs w:val="16"/>
                    <w:lang w:val="es-ES_tradnl" w:eastAsia="es-CL"/>
                  </w:rPr>
                  <w:t>(EMO)</w:t>
                </w:r>
              </w:p>
            </w:tc>
            <w:tc>
              <w:tcPr>
                <w:tcW w:w="1980" w:type="dxa"/>
                <w:tcBorders>
                  <w:top w:val="nil"/>
                  <w:left w:val="single" w:sz="4" w:space="0" w:color="auto"/>
                  <w:bottom w:val="single" w:sz="4" w:space="0" w:color="auto"/>
                  <w:right w:val="single" w:sz="4" w:space="0" w:color="auto"/>
                </w:tcBorders>
                <w:vAlign w:val="center"/>
              </w:tcPr>
              <w:p w14:paraId="5399CFF8" w14:textId="0C725349" w:rsidR="00614B62" w:rsidRPr="004F4118" w:rsidRDefault="00614B62" w:rsidP="00196C24">
                <w:pPr>
                  <w:spacing w:after="0" w:line="240" w:lineRule="auto"/>
                  <w:jc w:val="center"/>
                  <w:rPr>
                    <w:color w:val="000000"/>
                    <w:sz w:val="16"/>
                    <w:szCs w:val="16"/>
                    <w:lang w:val="es-ES_tradnl" w:eastAsia="es-CL"/>
                  </w:rPr>
                </w:pPr>
                <w:r w:rsidRPr="004F4118">
                  <w:rPr>
                    <w:sz w:val="16"/>
                    <w:szCs w:val="16"/>
                  </w:rPr>
                  <w:t>Res. Exenta N°</w:t>
                </w:r>
                <w:r w:rsidR="007950CF" w:rsidRPr="004F4118">
                  <w:rPr>
                    <w:sz w:val="16"/>
                    <w:szCs w:val="16"/>
                  </w:rPr>
                  <w:t xml:space="preserve"> </w:t>
                </w:r>
                <w:r w:rsidRPr="004F4118">
                  <w:rPr>
                    <w:sz w:val="16"/>
                    <w:szCs w:val="16"/>
                  </w:rPr>
                  <w:t>88 del 7 de febrero de 2014, de la Superintendencia del Medio Ambiente</w:t>
                </w:r>
              </w:p>
            </w:tc>
            <w:tc>
              <w:tcPr>
                <w:tcW w:w="1984" w:type="dxa"/>
                <w:tcBorders>
                  <w:top w:val="nil"/>
                  <w:left w:val="single" w:sz="4" w:space="0" w:color="auto"/>
                  <w:bottom w:val="single" w:sz="4" w:space="0" w:color="auto"/>
                  <w:right w:val="single" w:sz="4" w:space="0" w:color="auto"/>
                </w:tcBorders>
                <w:vAlign w:val="center"/>
              </w:tcPr>
              <w:p w14:paraId="388D21FD" w14:textId="6C6EE6CA" w:rsidR="00614B62" w:rsidRPr="004F4118" w:rsidRDefault="008327E0" w:rsidP="00F75C3B">
                <w:pPr>
                  <w:spacing w:after="0"/>
                  <w:jc w:val="center"/>
                  <w:rPr>
                    <w:sz w:val="16"/>
                    <w:szCs w:val="16"/>
                  </w:rPr>
                </w:pPr>
                <w:r w:rsidRPr="004F4118">
                  <w:rPr>
                    <w:sz w:val="16"/>
                    <w:szCs w:val="16"/>
                  </w:rPr>
                  <w:t>Res.</w:t>
                </w:r>
                <w:r w:rsidR="00FA156D" w:rsidRPr="004F4118">
                  <w:rPr>
                    <w:sz w:val="16"/>
                    <w:szCs w:val="16"/>
                  </w:rPr>
                  <w:t xml:space="preserve"> N°</w:t>
                </w:r>
                <w:r w:rsidR="00260036" w:rsidRPr="004F4118">
                  <w:rPr>
                    <w:sz w:val="16"/>
                    <w:szCs w:val="16"/>
                  </w:rPr>
                  <w:t xml:space="preserve"> </w:t>
                </w:r>
                <w:r w:rsidR="00FA156D" w:rsidRPr="004F4118">
                  <w:rPr>
                    <w:sz w:val="16"/>
                    <w:szCs w:val="16"/>
                  </w:rPr>
                  <w:t>11481 del 18 de junio de 1998 de MINSAL</w:t>
                </w:r>
              </w:p>
            </w:tc>
            <w:tc>
              <w:tcPr>
                <w:tcW w:w="2126" w:type="dxa"/>
                <w:tcBorders>
                  <w:top w:val="nil"/>
                  <w:left w:val="single" w:sz="4" w:space="0" w:color="auto"/>
                  <w:bottom w:val="single" w:sz="4" w:space="0" w:color="auto"/>
                  <w:right w:val="single" w:sz="4" w:space="0" w:color="auto"/>
                </w:tcBorders>
                <w:vAlign w:val="center"/>
              </w:tcPr>
              <w:p w14:paraId="3D3D1C77" w14:textId="7945E3F9" w:rsidR="00614B62" w:rsidRPr="004F4118" w:rsidRDefault="007E085C" w:rsidP="007E085C">
                <w:pPr>
                  <w:spacing w:after="0" w:line="240" w:lineRule="auto"/>
                  <w:jc w:val="center"/>
                  <w:rPr>
                    <w:sz w:val="16"/>
                    <w:szCs w:val="16"/>
                  </w:rPr>
                </w:pPr>
                <w:r w:rsidRPr="004F4118">
                  <w:rPr>
                    <w:sz w:val="16"/>
                    <w:szCs w:val="16"/>
                  </w:rPr>
                  <w:t>Res. N° 121821 del 4 de enero de 2006 de MINSAL</w:t>
                </w:r>
              </w:p>
            </w:tc>
            <w:tc>
              <w:tcPr>
                <w:tcW w:w="1843" w:type="dxa"/>
                <w:tcBorders>
                  <w:top w:val="nil"/>
                  <w:left w:val="single" w:sz="4" w:space="0" w:color="auto"/>
                  <w:bottom w:val="single" w:sz="4" w:space="0" w:color="auto"/>
                  <w:right w:val="single" w:sz="4" w:space="0" w:color="auto"/>
                </w:tcBorders>
                <w:vAlign w:val="center"/>
              </w:tcPr>
              <w:p w14:paraId="441E80CC" w14:textId="0A02ECF9" w:rsidR="00260036" w:rsidRPr="004F4118" w:rsidRDefault="00260036" w:rsidP="00260036">
                <w:pPr>
                  <w:spacing w:after="0" w:line="240" w:lineRule="auto"/>
                  <w:jc w:val="center"/>
                  <w:rPr>
                    <w:sz w:val="16"/>
                    <w:szCs w:val="16"/>
                  </w:rPr>
                </w:pPr>
                <w:r w:rsidRPr="004F4118">
                  <w:rPr>
                    <w:sz w:val="16"/>
                    <w:szCs w:val="16"/>
                  </w:rPr>
                  <w:t>Res. N° 121820 del 4 de enero de 2006 de MINSAL</w:t>
                </w:r>
              </w:p>
            </w:tc>
          </w:tr>
          <w:tr w:rsidR="00614B62" w:rsidRPr="004F4118" w14:paraId="12915B4E" w14:textId="613FF011" w:rsidTr="007950CF">
            <w:trPr>
              <w:trHeight w:val="557"/>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11E54934" w14:textId="77777777" w:rsidR="007950CF" w:rsidRPr="004F4118" w:rsidRDefault="00614B62" w:rsidP="00196C24">
                <w:pPr>
                  <w:spacing w:after="0" w:line="240" w:lineRule="auto"/>
                  <w:jc w:val="center"/>
                  <w:rPr>
                    <w:b/>
                    <w:bCs/>
                    <w:color w:val="000000"/>
                    <w:sz w:val="16"/>
                    <w:szCs w:val="16"/>
                    <w:lang w:val="es-ES_tradnl" w:eastAsia="es-CL"/>
                  </w:rPr>
                </w:pPr>
                <w:r w:rsidRPr="004F4118">
                  <w:rPr>
                    <w:b/>
                    <w:bCs/>
                    <w:color w:val="000000"/>
                    <w:sz w:val="16"/>
                    <w:szCs w:val="16"/>
                    <w:lang w:val="es-ES_tradnl" w:eastAsia="es-CL"/>
                  </w:rPr>
                  <w:t xml:space="preserve">El Bosque </w:t>
                </w:r>
              </w:p>
              <w:p w14:paraId="0BCE9BB7" w14:textId="2436161A" w:rsidR="00614B62" w:rsidRPr="004F4118" w:rsidRDefault="00614B62" w:rsidP="00196C24">
                <w:pPr>
                  <w:spacing w:after="0" w:line="240" w:lineRule="auto"/>
                  <w:jc w:val="center"/>
                  <w:rPr>
                    <w:b/>
                    <w:bCs/>
                    <w:color w:val="000000"/>
                    <w:sz w:val="16"/>
                    <w:szCs w:val="16"/>
                    <w:lang w:eastAsia="es-CL"/>
                  </w:rPr>
                </w:pPr>
                <w:r w:rsidRPr="004F4118">
                  <w:rPr>
                    <w:b/>
                    <w:bCs/>
                    <w:color w:val="000000"/>
                    <w:sz w:val="16"/>
                    <w:szCs w:val="16"/>
                    <w:lang w:val="es-ES_tradnl" w:eastAsia="es-CL"/>
                  </w:rPr>
                  <w:t>(EMQ)</w:t>
                </w:r>
              </w:p>
            </w:tc>
            <w:tc>
              <w:tcPr>
                <w:tcW w:w="1980" w:type="dxa"/>
                <w:tcBorders>
                  <w:top w:val="nil"/>
                  <w:left w:val="single" w:sz="4" w:space="0" w:color="auto"/>
                  <w:bottom w:val="single" w:sz="4" w:space="0" w:color="auto"/>
                  <w:right w:val="single" w:sz="4" w:space="0" w:color="auto"/>
                </w:tcBorders>
                <w:vAlign w:val="center"/>
              </w:tcPr>
              <w:p w14:paraId="44FBFFCE" w14:textId="18F1DE2E" w:rsidR="00614B62" w:rsidRPr="004F4118" w:rsidRDefault="00614B62" w:rsidP="00196C24">
                <w:pPr>
                  <w:spacing w:after="0" w:line="240" w:lineRule="auto"/>
                  <w:jc w:val="center"/>
                  <w:rPr>
                    <w:color w:val="000000"/>
                    <w:sz w:val="16"/>
                    <w:szCs w:val="16"/>
                    <w:lang w:val="es-ES_tradnl" w:eastAsia="es-CL"/>
                  </w:rPr>
                </w:pPr>
                <w:r w:rsidRPr="004F4118">
                  <w:rPr>
                    <w:sz w:val="16"/>
                    <w:szCs w:val="16"/>
                  </w:rPr>
                  <w:t>Res. Exenta N°</w:t>
                </w:r>
                <w:r w:rsidR="007950CF" w:rsidRPr="004F4118">
                  <w:rPr>
                    <w:sz w:val="16"/>
                    <w:szCs w:val="16"/>
                  </w:rPr>
                  <w:t xml:space="preserve"> </w:t>
                </w:r>
                <w:r w:rsidRPr="004F4118">
                  <w:rPr>
                    <w:sz w:val="16"/>
                    <w:szCs w:val="16"/>
                  </w:rPr>
                  <w:t>87 del 7 de febrero de 2014, de la Superintendencia del Medio Ambiente.</w:t>
                </w:r>
              </w:p>
            </w:tc>
            <w:tc>
              <w:tcPr>
                <w:tcW w:w="1984" w:type="dxa"/>
                <w:tcBorders>
                  <w:top w:val="nil"/>
                  <w:left w:val="single" w:sz="4" w:space="0" w:color="auto"/>
                  <w:bottom w:val="single" w:sz="4" w:space="0" w:color="auto"/>
                  <w:right w:val="single" w:sz="4" w:space="0" w:color="auto"/>
                </w:tcBorders>
                <w:vAlign w:val="center"/>
              </w:tcPr>
              <w:p w14:paraId="3B4867FA" w14:textId="4E108FF1" w:rsidR="00614B62" w:rsidRPr="004F4118" w:rsidRDefault="00FA156D" w:rsidP="00F75C3B">
                <w:pPr>
                  <w:spacing w:after="0"/>
                  <w:jc w:val="center"/>
                  <w:rPr>
                    <w:sz w:val="16"/>
                    <w:szCs w:val="16"/>
                  </w:rPr>
                </w:pPr>
                <w:r w:rsidRPr="004F4118">
                  <w:rPr>
                    <w:sz w:val="16"/>
                    <w:szCs w:val="16"/>
                  </w:rPr>
                  <w:t>Res. N°</w:t>
                </w:r>
                <w:r w:rsidR="00260036" w:rsidRPr="004F4118">
                  <w:rPr>
                    <w:sz w:val="16"/>
                    <w:szCs w:val="16"/>
                  </w:rPr>
                  <w:t xml:space="preserve"> </w:t>
                </w:r>
                <w:r w:rsidRPr="004F4118">
                  <w:rPr>
                    <w:sz w:val="16"/>
                    <w:szCs w:val="16"/>
                  </w:rPr>
                  <w:t>11481 del 18 de junio de 1998 de MINSAL</w:t>
                </w:r>
              </w:p>
            </w:tc>
            <w:tc>
              <w:tcPr>
                <w:tcW w:w="2126" w:type="dxa"/>
                <w:tcBorders>
                  <w:top w:val="nil"/>
                  <w:left w:val="single" w:sz="4" w:space="0" w:color="auto"/>
                  <w:bottom w:val="single" w:sz="4" w:space="0" w:color="auto"/>
                  <w:right w:val="single" w:sz="4" w:space="0" w:color="auto"/>
                </w:tcBorders>
                <w:vAlign w:val="center"/>
              </w:tcPr>
              <w:p w14:paraId="170493AD" w14:textId="251EAB95" w:rsidR="00614B62" w:rsidRPr="004F4118" w:rsidRDefault="007E085C" w:rsidP="007E085C">
                <w:pPr>
                  <w:spacing w:after="0" w:line="240" w:lineRule="auto"/>
                  <w:jc w:val="center"/>
                  <w:rPr>
                    <w:sz w:val="16"/>
                    <w:szCs w:val="16"/>
                  </w:rPr>
                </w:pPr>
                <w:r w:rsidRPr="004F4118">
                  <w:rPr>
                    <w:sz w:val="16"/>
                    <w:szCs w:val="16"/>
                  </w:rPr>
                  <w:t>Res. N° 121821 del 4 de enero de 2006 de MINSAL</w:t>
                </w:r>
              </w:p>
            </w:tc>
            <w:tc>
              <w:tcPr>
                <w:tcW w:w="1843" w:type="dxa"/>
                <w:tcBorders>
                  <w:top w:val="nil"/>
                  <w:left w:val="single" w:sz="4" w:space="0" w:color="auto"/>
                  <w:bottom w:val="single" w:sz="4" w:space="0" w:color="auto"/>
                  <w:right w:val="single" w:sz="4" w:space="0" w:color="auto"/>
                </w:tcBorders>
                <w:vAlign w:val="center"/>
              </w:tcPr>
              <w:p w14:paraId="6CE9B3D5" w14:textId="24FD2309" w:rsidR="00614B62" w:rsidRPr="004F4118" w:rsidRDefault="00260036" w:rsidP="00260036">
                <w:pPr>
                  <w:spacing w:after="0" w:line="240" w:lineRule="auto"/>
                  <w:jc w:val="center"/>
                  <w:rPr>
                    <w:sz w:val="16"/>
                    <w:szCs w:val="16"/>
                  </w:rPr>
                </w:pPr>
                <w:r w:rsidRPr="004F4118">
                  <w:rPr>
                    <w:sz w:val="16"/>
                    <w:szCs w:val="16"/>
                  </w:rPr>
                  <w:t>No Tiene</w:t>
                </w:r>
              </w:p>
            </w:tc>
          </w:tr>
          <w:tr w:rsidR="00614B62" w:rsidRPr="004F4118" w14:paraId="2BFACB5F" w14:textId="5CA4F5A7" w:rsidTr="007950CF">
            <w:trPr>
              <w:trHeight w:val="557"/>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D686E2A" w14:textId="77777777" w:rsidR="00614B62" w:rsidRPr="004F4118" w:rsidRDefault="00614B62" w:rsidP="00196C24">
                <w:pPr>
                  <w:spacing w:after="0" w:line="240" w:lineRule="auto"/>
                  <w:jc w:val="center"/>
                  <w:rPr>
                    <w:b/>
                    <w:bCs/>
                    <w:color w:val="000000"/>
                    <w:sz w:val="16"/>
                    <w:szCs w:val="16"/>
                    <w:lang w:eastAsia="es-CL"/>
                  </w:rPr>
                </w:pPr>
                <w:r w:rsidRPr="004F4118">
                  <w:rPr>
                    <w:b/>
                    <w:bCs/>
                    <w:color w:val="000000"/>
                    <w:sz w:val="16"/>
                    <w:szCs w:val="16"/>
                    <w:lang w:val="es-ES_tradnl" w:eastAsia="es-CL"/>
                  </w:rPr>
                  <w:t>Puente Alto (EMS)</w:t>
                </w:r>
              </w:p>
            </w:tc>
            <w:tc>
              <w:tcPr>
                <w:tcW w:w="1980" w:type="dxa"/>
                <w:tcBorders>
                  <w:top w:val="nil"/>
                  <w:left w:val="single" w:sz="4" w:space="0" w:color="auto"/>
                  <w:bottom w:val="single" w:sz="4" w:space="0" w:color="auto"/>
                  <w:right w:val="single" w:sz="4" w:space="0" w:color="auto"/>
                </w:tcBorders>
                <w:vAlign w:val="center"/>
              </w:tcPr>
              <w:p w14:paraId="1FD791A3" w14:textId="5CB2DA35" w:rsidR="00614B62" w:rsidRPr="004F4118" w:rsidRDefault="00614B62" w:rsidP="00196C24">
                <w:pPr>
                  <w:spacing w:after="0" w:line="240" w:lineRule="auto"/>
                  <w:jc w:val="center"/>
                  <w:rPr>
                    <w:color w:val="000000"/>
                    <w:sz w:val="16"/>
                    <w:szCs w:val="16"/>
                    <w:lang w:val="es-ES_tradnl" w:eastAsia="es-CL"/>
                  </w:rPr>
                </w:pPr>
                <w:r w:rsidRPr="004F4118">
                  <w:rPr>
                    <w:sz w:val="16"/>
                    <w:szCs w:val="16"/>
                  </w:rPr>
                  <w:t>Res. Exenta N°</w:t>
                </w:r>
                <w:r w:rsidR="007D61DE" w:rsidRPr="004F4118">
                  <w:rPr>
                    <w:sz w:val="16"/>
                    <w:szCs w:val="16"/>
                  </w:rPr>
                  <w:t xml:space="preserve"> </w:t>
                </w:r>
                <w:r w:rsidRPr="004F4118">
                  <w:rPr>
                    <w:sz w:val="16"/>
                    <w:szCs w:val="16"/>
                  </w:rPr>
                  <w:t>85 del 7 de febrero de 2014, de la Superintendencia del Medio Ambiente.</w:t>
                </w:r>
              </w:p>
            </w:tc>
            <w:tc>
              <w:tcPr>
                <w:tcW w:w="1984" w:type="dxa"/>
                <w:tcBorders>
                  <w:top w:val="nil"/>
                  <w:left w:val="single" w:sz="4" w:space="0" w:color="auto"/>
                  <w:bottom w:val="single" w:sz="4" w:space="0" w:color="auto"/>
                  <w:right w:val="single" w:sz="4" w:space="0" w:color="auto"/>
                </w:tcBorders>
                <w:vAlign w:val="center"/>
              </w:tcPr>
              <w:p w14:paraId="4BAFE565" w14:textId="629A21D3" w:rsidR="00614B62" w:rsidRPr="004F4118" w:rsidRDefault="00804423" w:rsidP="00F75C3B">
                <w:pPr>
                  <w:spacing w:after="0" w:line="240" w:lineRule="auto"/>
                  <w:jc w:val="center"/>
                  <w:rPr>
                    <w:sz w:val="16"/>
                    <w:szCs w:val="16"/>
                  </w:rPr>
                </w:pPr>
                <w:r w:rsidRPr="004F4118">
                  <w:rPr>
                    <w:sz w:val="16"/>
                    <w:szCs w:val="16"/>
                  </w:rPr>
                  <w:t>Res. N°</w:t>
                </w:r>
                <w:r w:rsidR="00260036" w:rsidRPr="004F4118">
                  <w:rPr>
                    <w:sz w:val="16"/>
                    <w:szCs w:val="16"/>
                  </w:rPr>
                  <w:t xml:space="preserve"> </w:t>
                </w:r>
                <w:r w:rsidRPr="004F4118">
                  <w:rPr>
                    <w:sz w:val="16"/>
                    <w:szCs w:val="16"/>
                  </w:rPr>
                  <w:t>13454 del 4 de enero de 2006 de MINSAL</w:t>
                </w:r>
              </w:p>
            </w:tc>
            <w:tc>
              <w:tcPr>
                <w:tcW w:w="2126" w:type="dxa"/>
                <w:tcBorders>
                  <w:top w:val="nil"/>
                  <w:left w:val="single" w:sz="4" w:space="0" w:color="auto"/>
                  <w:bottom w:val="single" w:sz="4" w:space="0" w:color="auto"/>
                  <w:right w:val="single" w:sz="4" w:space="0" w:color="auto"/>
                </w:tcBorders>
                <w:vAlign w:val="center"/>
              </w:tcPr>
              <w:p w14:paraId="53BACFED" w14:textId="4055FF45" w:rsidR="00614B62" w:rsidRPr="004F4118" w:rsidRDefault="00260036" w:rsidP="007E085C">
                <w:pPr>
                  <w:spacing w:after="0" w:line="240" w:lineRule="auto"/>
                  <w:jc w:val="center"/>
                  <w:rPr>
                    <w:sz w:val="16"/>
                    <w:szCs w:val="16"/>
                  </w:rPr>
                </w:pPr>
                <w:r w:rsidRPr="004F4118">
                  <w:rPr>
                    <w:sz w:val="16"/>
                    <w:szCs w:val="16"/>
                  </w:rPr>
                  <w:t>No Tiene</w:t>
                </w:r>
              </w:p>
            </w:tc>
            <w:tc>
              <w:tcPr>
                <w:tcW w:w="1843" w:type="dxa"/>
                <w:tcBorders>
                  <w:top w:val="nil"/>
                  <w:left w:val="single" w:sz="4" w:space="0" w:color="auto"/>
                  <w:bottom w:val="single" w:sz="4" w:space="0" w:color="auto"/>
                  <w:right w:val="single" w:sz="4" w:space="0" w:color="auto"/>
                </w:tcBorders>
                <w:vAlign w:val="center"/>
              </w:tcPr>
              <w:p w14:paraId="3F70EA80" w14:textId="354A1CC3" w:rsidR="00614B62" w:rsidRPr="004F4118" w:rsidRDefault="00260036" w:rsidP="00260036">
                <w:pPr>
                  <w:spacing w:after="0" w:line="240" w:lineRule="auto"/>
                  <w:jc w:val="center"/>
                  <w:rPr>
                    <w:sz w:val="16"/>
                    <w:szCs w:val="16"/>
                  </w:rPr>
                </w:pPr>
                <w:r w:rsidRPr="004F4118">
                  <w:rPr>
                    <w:sz w:val="16"/>
                    <w:szCs w:val="16"/>
                  </w:rPr>
                  <w:t>No Tiene</w:t>
                </w:r>
              </w:p>
            </w:tc>
          </w:tr>
          <w:tr w:rsidR="00614B62" w:rsidRPr="004F4118" w14:paraId="3FE2A9BE" w14:textId="69E0FA61" w:rsidTr="007950CF">
            <w:trPr>
              <w:trHeight w:val="557"/>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699771A3" w14:textId="77777777" w:rsidR="007950CF" w:rsidRPr="004F4118" w:rsidRDefault="00614B62" w:rsidP="00196C24">
                <w:pPr>
                  <w:spacing w:after="0" w:line="240" w:lineRule="auto"/>
                  <w:jc w:val="center"/>
                  <w:rPr>
                    <w:b/>
                    <w:bCs/>
                    <w:color w:val="000000"/>
                    <w:sz w:val="16"/>
                    <w:szCs w:val="16"/>
                    <w:lang w:val="es-ES_tradnl" w:eastAsia="es-CL"/>
                  </w:rPr>
                </w:pPr>
                <w:r w:rsidRPr="004F4118">
                  <w:rPr>
                    <w:b/>
                    <w:bCs/>
                    <w:color w:val="000000"/>
                    <w:sz w:val="16"/>
                    <w:szCs w:val="16"/>
                    <w:lang w:val="es-ES_tradnl" w:eastAsia="es-CL"/>
                  </w:rPr>
                  <w:t xml:space="preserve">Quilicura </w:t>
                </w:r>
              </w:p>
              <w:p w14:paraId="4F58B4FB" w14:textId="71EF6309" w:rsidR="00614B62" w:rsidRPr="004F4118" w:rsidRDefault="00614B62" w:rsidP="00196C24">
                <w:pPr>
                  <w:spacing w:after="0" w:line="240" w:lineRule="auto"/>
                  <w:jc w:val="center"/>
                  <w:rPr>
                    <w:b/>
                    <w:bCs/>
                    <w:color w:val="000000"/>
                    <w:sz w:val="16"/>
                    <w:szCs w:val="16"/>
                    <w:lang w:eastAsia="es-CL"/>
                  </w:rPr>
                </w:pPr>
                <w:r w:rsidRPr="004F4118">
                  <w:rPr>
                    <w:b/>
                    <w:bCs/>
                    <w:color w:val="000000"/>
                    <w:sz w:val="16"/>
                    <w:szCs w:val="16"/>
                    <w:lang w:val="es-ES_tradnl" w:eastAsia="es-CL"/>
                  </w:rPr>
                  <w:t>(EMV)</w:t>
                </w:r>
              </w:p>
            </w:tc>
            <w:tc>
              <w:tcPr>
                <w:tcW w:w="1980" w:type="dxa"/>
                <w:tcBorders>
                  <w:top w:val="nil"/>
                  <w:left w:val="single" w:sz="4" w:space="0" w:color="auto"/>
                  <w:bottom w:val="single" w:sz="4" w:space="0" w:color="auto"/>
                  <w:right w:val="single" w:sz="4" w:space="0" w:color="auto"/>
                </w:tcBorders>
                <w:vAlign w:val="center"/>
              </w:tcPr>
              <w:p w14:paraId="3E8643C5" w14:textId="546A0915" w:rsidR="00614B62" w:rsidRPr="004F4118" w:rsidRDefault="00614B62" w:rsidP="00196C24">
                <w:pPr>
                  <w:spacing w:after="0" w:line="240" w:lineRule="auto"/>
                  <w:jc w:val="center"/>
                  <w:rPr>
                    <w:color w:val="000000"/>
                    <w:sz w:val="16"/>
                    <w:szCs w:val="16"/>
                    <w:lang w:val="es-ES_tradnl" w:eastAsia="es-CL"/>
                  </w:rPr>
                </w:pPr>
                <w:r w:rsidRPr="004F4118">
                  <w:rPr>
                    <w:sz w:val="16"/>
                    <w:szCs w:val="16"/>
                  </w:rPr>
                  <w:t>Res. Exenta N°</w:t>
                </w:r>
                <w:r w:rsidR="007D61DE" w:rsidRPr="004F4118">
                  <w:rPr>
                    <w:sz w:val="16"/>
                    <w:szCs w:val="16"/>
                  </w:rPr>
                  <w:t xml:space="preserve"> </w:t>
                </w:r>
                <w:r w:rsidRPr="004F4118">
                  <w:rPr>
                    <w:sz w:val="16"/>
                    <w:szCs w:val="16"/>
                  </w:rPr>
                  <w:t>86 del 7 de febrero de 2014, de la Superintendencia del Medio Ambiente.</w:t>
                </w:r>
              </w:p>
            </w:tc>
            <w:tc>
              <w:tcPr>
                <w:tcW w:w="1984" w:type="dxa"/>
                <w:tcBorders>
                  <w:top w:val="nil"/>
                  <w:left w:val="single" w:sz="4" w:space="0" w:color="auto"/>
                  <w:bottom w:val="single" w:sz="4" w:space="0" w:color="auto"/>
                  <w:right w:val="single" w:sz="4" w:space="0" w:color="auto"/>
                </w:tcBorders>
                <w:vAlign w:val="center"/>
              </w:tcPr>
              <w:p w14:paraId="4212F2BB" w14:textId="44173847" w:rsidR="00614B62" w:rsidRPr="004F4118" w:rsidRDefault="00804423" w:rsidP="00F75C3B">
                <w:pPr>
                  <w:spacing w:after="0" w:line="240" w:lineRule="auto"/>
                  <w:jc w:val="center"/>
                  <w:rPr>
                    <w:sz w:val="16"/>
                    <w:szCs w:val="16"/>
                  </w:rPr>
                </w:pPr>
                <w:r w:rsidRPr="004F4118">
                  <w:rPr>
                    <w:sz w:val="16"/>
                    <w:szCs w:val="16"/>
                  </w:rPr>
                  <w:t>Res. N°</w:t>
                </w:r>
                <w:r w:rsidR="00260036" w:rsidRPr="004F4118">
                  <w:rPr>
                    <w:sz w:val="16"/>
                    <w:szCs w:val="16"/>
                  </w:rPr>
                  <w:t xml:space="preserve"> </w:t>
                </w:r>
                <w:r w:rsidRPr="004F4118">
                  <w:rPr>
                    <w:sz w:val="16"/>
                    <w:szCs w:val="16"/>
                  </w:rPr>
                  <w:t>13454 del 4 de enero de 2006 de MINSAL</w:t>
                </w:r>
              </w:p>
            </w:tc>
            <w:tc>
              <w:tcPr>
                <w:tcW w:w="2126" w:type="dxa"/>
                <w:tcBorders>
                  <w:top w:val="nil"/>
                  <w:left w:val="single" w:sz="4" w:space="0" w:color="auto"/>
                  <w:bottom w:val="single" w:sz="4" w:space="0" w:color="auto"/>
                  <w:right w:val="single" w:sz="4" w:space="0" w:color="auto"/>
                </w:tcBorders>
                <w:vAlign w:val="center"/>
              </w:tcPr>
              <w:p w14:paraId="4651B35B" w14:textId="3E2ED062" w:rsidR="00614B62" w:rsidRPr="004F4118" w:rsidRDefault="00260036" w:rsidP="007E085C">
                <w:pPr>
                  <w:spacing w:after="0" w:line="240" w:lineRule="auto"/>
                  <w:jc w:val="center"/>
                  <w:rPr>
                    <w:sz w:val="16"/>
                    <w:szCs w:val="16"/>
                  </w:rPr>
                </w:pPr>
                <w:r w:rsidRPr="004F4118">
                  <w:rPr>
                    <w:sz w:val="16"/>
                    <w:szCs w:val="16"/>
                  </w:rPr>
                  <w:t>No Tiene</w:t>
                </w:r>
              </w:p>
            </w:tc>
            <w:tc>
              <w:tcPr>
                <w:tcW w:w="1843" w:type="dxa"/>
                <w:tcBorders>
                  <w:top w:val="nil"/>
                  <w:left w:val="single" w:sz="4" w:space="0" w:color="auto"/>
                  <w:bottom w:val="single" w:sz="4" w:space="0" w:color="auto"/>
                  <w:right w:val="single" w:sz="4" w:space="0" w:color="auto"/>
                </w:tcBorders>
                <w:vAlign w:val="center"/>
              </w:tcPr>
              <w:p w14:paraId="76F238D2" w14:textId="773E3A2E" w:rsidR="00614B62" w:rsidRPr="004F4118" w:rsidRDefault="00260036" w:rsidP="00260036">
                <w:pPr>
                  <w:spacing w:after="0" w:line="240" w:lineRule="auto"/>
                  <w:jc w:val="center"/>
                  <w:rPr>
                    <w:sz w:val="16"/>
                    <w:szCs w:val="16"/>
                  </w:rPr>
                </w:pPr>
                <w:r w:rsidRPr="004F4118">
                  <w:rPr>
                    <w:sz w:val="16"/>
                    <w:szCs w:val="16"/>
                  </w:rPr>
                  <w:t>No Tiene</w:t>
                </w:r>
              </w:p>
            </w:tc>
          </w:tr>
          <w:tr w:rsidR="00FA156D" w:rsidRPr="004F4118" w14:paraId="30AF7D32" w14:textId="77777777" w:rsidTr="007950CF">
            <w:trPr>
              <w:trHeight w:val="557"/>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B754E5" w14:textId="77777777" w:rsidR="007950CF" w:rsidRPr="004F4118" w:rsidRDefault="00FA156D" w:rsidP="00FA156D">
                <w:pPr>
                  <w:spacing w:after="0" w:line="240" w:lineRule="auto"/>
                  <w:jc w:val="center"/>
                  <w:rPr>
                    <w:b/>
                    <w:bCs/>
                    <w:color w:val="000000"/>
                    <w:sz w:val="16"/>
                    <w:szCs w:val="16"/>
                    <w:lang w:val="es-ES_tradnl" w:eastAsia="es-CL"/>
                  </w:rPr>
                </w:pPr>
                <w:r w:rsidRPr="004F4118">
                  <w:rPr>
                    <w:b/>
                    <w:bCs/>
                    <w:color w:val="000000"/>
                    <w:sz w:val="16"/>
                    <w:szCs w:val="16"/>
                    <w:lang w:val="es-ES_tradnl" w:eastAsia="es-CL"/>
                  </w:rPr>
                  <w:t xml:space="preserve">O’Higgins </w:t>
                </w:r>
              </w:p>
              <w:p w14:paraId="70BC7E97" w14:textId="1F409C27" w:rsidR="00FA156D" w:rsidRPr="004F4118" w:rsidRDefault="00FA156D" w:rsidP="00FA156D">
                <w:pPr>
                  <w:spacing w:after="0" w:line="240" w:lineRule="auto"/>
                  <w:jc w:val="center"/>
                  <w:rPr>
                    <w:b/>
                    <w:bCs/>
                    <w:color w:val="000000"/>
                    <w:sz w:val="16"/>
                    <w:szCs w:val="16"/>
                    <w:lang w:val="es-ES_tradnl" w:eastAsia="es-CL"/>
                  </w:rPr>
                </w:pPr>
                <w:r w:rsidRPr="004F4118">
                  <w:rPr>
                    <w:b/>
                    <w:bCs/>
                    <w:color w:val="000000"/>
                    <w:sz w:val="16"/>
                    <w:szCs w:val="16"/>
                    <w:lang w:val="es-ES_tradnl" w:eastAsia="es-CL"/>
                  </w:rPr>
                  <w:t>(EMN)</w:t>
                </w:r>
              </w:p>
            </w:tc>
            <w:tc>
              <w:tcPr>
                <w:tcW w:w="1980" w:type="dxa"/>
                <w:tcBorders>
                  <w:top w:val="single" w:sz="4" w:space="0" w:color="auto"/>
                  <w:left w:val="single" w:sz="4" w:space="0" w:color="auto"/>
                  <w:bottom w:val="single" w:sz="4" w:space="0" w:color="auto"/>
                  <w:right w:val="single" w:sz="4" w:space="0" w:color="auto"/>
                </w:tcBorders>
                <w:vAlign w:val="center"/>
              </w:tcPr>
              <w:p w14:paraId="0A514A4A" w14:textId="2435649E" w:rsidR="00FA156D" w:rsidRPr="004F4118" w:rsidRDefault="00FA156D" w:rsidP="00FA156D">
                <w:pPr>
                  <w:spacing w:after="0" w:line="240" w:lineRule="auto"/>
                  <w:jc w:val="center"/>
                  <w:rPr>
                    <w:sz w:val="16"/>
                    <w:szCs w:val="16"/>
                  </w:rPr>
                </w:pPr>
                <w:r w:rsidRPr="004F4118">
                  <w:rPr>
                    <w:sz w:val="16"/>
                    <w:szCs w:val="16"/>
                  </w:rPr>
                  <w:t>No Tiene</w:t>
                </w:r>
              </w:p>
            </w:tc>
            <w:tc>
              <w:tcPr>
                <w:tcW w:w="1984" w:type="dxa"/>
                <w:tcBorders>
                  <w:top w:val="single" w:sz="4" w:space="0" w:color="auto"/>
                  <w:left w:val="single" w:sz="4" w:space="0" w:color="auto"/>
                  <w:bottom w:val="single" w:sz="4" w:space="0" w:color="auto"/>
                  <w:right w:val="single" w:sz="4" w:space="0" w:color="auto"/>
                </w:tcBorders>
                <w:vAlign w:val="center"/>
              </w:tcPr>
              <w:p w14:paraId="6B9BADDB" w14:textId="49D6E25F" w:rsidR="00FA156D" w:rsidRPr="004F4118" w:rsidRDefault="00FA156D" w:rsidP="00F75C3B">
                <w:pPr>
                  <w:spacing w:after="0"/>
                  <w:jc w:val="center"/>
                  <w:rPr>
                    <w:color w:val="000000"/>
                    <w:sz w:val="16"/>
                    <w:szCs w:val="16"/>
                  </w:rPr>
                </w:pPr>
                <w:r w:rsidRPr="004F4118">
                  <w:rPr>
                    <w:sz w:val="16"/>
                    <w:szCs w:val="16"/>
                  </w:rPr>
                  <w:t>Res. N°</w:t>
                </w:r>
                <w:r w:rsidR="00260036" w:rsidRPr="004F4118">
                  <w:rPr>
                    <w:sz w:val="16"/>
                    <w:szCs w:val="16"/>
                  </w:rPr>
                  <w:t xml:space="preserve"> </w:t>
                </w:r>
                <w:r w:rsidRPr="004F4118">
                  <w:rPr>
                    <w:sz w:val="16"/>
                    <w:szCs w:val="16"/>
                  </w:rPr>
                  <w:t>11481 del 18 de junio de 1998 de MINSAL</w:t>
                </w:r>
              </w:p>
            </w:tc>
            <w:tc>
              <w:tcPr>
                <w:tcW w:w="2126" w:type="dxa"/>
                <w:tcBorders>
                  <w:top w:val="single" w:sz="4" w:space="0" w:color="auto"/>
                  <w:left w:val="single" w:sz="4" w:space="0" w:color="auto"/>
                  <w:bottom w:val="single" w:sz="4" w:space="0" w:color="auto"/>
                  <w:right w:val="single" w:sz="4" w:space="0" w:color="auto"/>
                </w:tcBorders>
                <w:vAlign w:val="center"/>
              </w:tcPr>
              <w:p w14:paraId="4E699482" w14:textId="0947D18E" w:rsidR="00FA156D" w:rsidRPr="004F4118" w:rsidRDefault="007E085C" w:rsidP="007E085C">
                <w:pPr>
                  <w:spacing w:after="0" w:line="240" w:lineRule="auto"/>
                  <w:jc w:val="center"/>
                  <w:rPr>
                    <w:sz w:val="16"/>
                    <w:szCs w:val="16"/>
                  </w:rPr>
                </w:pPr>
                <w:r w:rsidRPr="004F4118">
                  <w:rPr>
                    <w:sz w:val="16"/>
                    <w:szCs w:val="16"/>
                  </w:rPr>
                  <w:t>Res. N° 121821 del 4 de enero de 2006 de MINSAL</w:t>
                </w:r>
              </w:p>
            </w:tc>
            <w:tc>
              <w:tcPr>
                <w:tcW w:w="1843" w:type="dxa"/>
                <w:tcBorders>
                  <w:top w:val="single" w:sz="4" w:space="0" w:color="auto"/>
                  <w:left w:val="single" w:sz="4" w:space="0" w:color="auto"/>
                  <w:bottom w:val="single" w:sz="4" w:space="0" w:color="auto"/>
                  <w:right w:val="single" w:sz="4" w:space="0" w:color="auto"/>
                </w:tcBorders>
                <w:vAlign w:val="center"/>
              </w:tcPr>
              <w:p w14:paraId="43731312" w14:textId="294AF2A5" w:rsidR="00FA156D" w:rsidRPr="004F4118" w:rsidRDefault="00260036" w:rsidP="00260036">
                <w:pPr>
                  <w:spacing w:after="0" w:line="240" w:lineRule="auto"/>
                  <w:jc w:val="center"/>
                  <w:rPr>
                    <w:sz w:val="16"/>
                    <w:szCs w:val="16"/>
                  </w:rPr>
                </w:pPr>
                <w:r w:rsidRPr="004F4118">
                  <w:rPr>
                    <w:sz w:val="16"/>
                    <w:szCs w:val="16"/>
                  </w:rPr>
                  <w:t>No Tiene</w:t>
                </w:r>
              </w:p>
            </w:tc>
          </w:tr>
          <w:tr w:rsidR="00FA156D" w:rsidRPr="004F4118" w14:paraId="4B941D96" w14:textId="77777777" w:rsidTr="007950CF">
            <w:trPr>
              <w:trHeight w:val="557"/>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2A3497" w14:textId="77777777" w:rsidR="007950CF" w:rsidRPr="004F4118" w:rsidRDefault="00FA156D" w:rsidP="00FA156D">
                <w:pPr>
                  <w:spacing w:after="0" w:line="240" w:lineRule="auto"/>
                  <w:jc w:val="center"/>
                  <w:rPr>
                    <w:b/>
                    <w:bCs/>
                    <w:color w:val="000000"/>
                    <w:sz w:val="16"/>
                    <w:szCs w:val="16"/>
                    <w:lang w:val="es-ES_tradnl" w:eastAsia="es-CL"/>
                  </w:rPr>
                </w:pPr>
                <w:r w:rsidRPr="004F4118">
                  <w:rPr>
                    <w:b/>
                    <w:bCs/>
                    <w:color w:val="000000"/>
                    <w:sz w:val="16"/>
                    <w:szCs w:val="16"/>
                    <w:lang w:val="es-ES_tradnl" w:eastAsia="es-CL"/>
                  </w:rPr>
                  <w:t>Cerrillos</w:t>
                </w:r>
              </w:p>
              <w:p w14:paraId="35DF581F" w14:textId="22305256" w:rsidR="00FA156D" w:rsidRPr="004F4118" w:rsidRDefault="00FA156D" w:rsidP="00FA156D">
                <w:pPr>
                  <w:spacing w:after="0" w:line="240" w:lineRule="auto"/>
                  <w:jc w:val="center"/>
                  <w:rPr>
                    <w:b/>
                    <w:bCs/>
                    <w:color w:val="000000"/>
                    <w:sz w:val="16"/>
                    <w:szCs w:val="16"/>
                    <w:lang w:val="es-ES_tradnl" w:eastAsia="es-CL"/>
                  </w:rPr>
                </w:pPr>
                <w:r w:rsidRPr="004F4118">
                  <w:rPr>
                    <w:b/>
                    <w:bCs/>
                    <w:color w:val="000000"/>
                    <w:sz w:val="16"/>
                    <w:szCs w:val="16"/>
                    <w:lang w:val="es-ES_tradnl" w:eastAsia="es-CL"/>
                  </w:rPr>
                  <w:t xml:space="preserve"> (EMP)</w:t>
                </w:r>
              </w:p>
            </w:tc>
            <w:tc>
              <w:tcPr>
                <w:tcW w:w="1980" w:type="dxa"/>
                <w:tcBorders>
                  <w:top w:val="single" w:sz="4" w:space="0" w:color="auto"/>
                  <w:left w:val="single" w:sz="4" w:space="0" w:color="auto"/>
                  <w:bottom w:val="single" w:sz="4" w:space="0" w:color="auto"/>
                  <w:right w:val="single" w:sz="4" w:space="0" w:color="auto"/>
                </w:tcBorders>
                <w:vAlign w:val="center"/>
              </w:tcPr>
              <w:p w14:paraId="54447B4C" w14:textId="3C1C6071" w:rsidR="00FA156D" w:rsidRPr="004F4118" w:rsidRDefault="00FA156D" w:rsidP="00FA156D">
                <w:pPr>
                  <w:spacing w:after="0" w:line="240" w:lineRule="auto"/>
                  <w:jc w:val="center"/>
                  <w:rPr>
                    <w:sz w:val="16"/>
                    <w:szCs w:val="16"/>
                  </w:rPr>
                </w:pPr>
                <w:r w:rsidRPr="004F4118">
                  <w:rPr>
                    <w:sz w:val="16"/>
                    <w:szCs w:val="16"/>
                  </w:rPr>
                  <w:t>No Tiene</w:t>
                </w:r>
              </w:p>
            </w:tc>
            <w:tc>
              <w:tcPr>
                <w:tcW w:w="1984" w:type="dxa"/>
                <w:tcBorders>
                  <w:top w:val="single" w:sz="4" w:space="0" w:color="auto"/>
                  <w:left w:val="single" w:sz="4" w:space="0" w:color="auto"/>
                  <w:bottom w:val="single" w:sz="4" w:space="0" w:color="auto"/>
                  <w:right w:val="single" w:sz="4" w:space="0" w:color="auto"/>
                </w:tcBorders>
                <w:vAlign w:val="center"/>
              </w:tcPr>
              <w:p w14:paraId="623AEAE0" w14:textId="53B7238A" w:rsidR="00FA156D" w:rsidRPr="004F4118" w:rsidRDefault="00FA156D" w:rsidP="00F75C3B">
                <w:pPr>
                  <w:spacing w:after="0"/>
                  <w:jc w:val="center"/>
                  <w:rPr>
                    <w:color w:val="000000"/>
                    <w:sz w:val="16"/>
                    <w:szCs w:val="16"/>
                  </w:rPr>
                </w:pPr>
                <w:r w:rsidRPr="004F4118">
                  <w:rPr>
                    <w:sz w:val="16"/>
                    <w:szCs w:val="16"/>
                  </w:rPr>
                  <w:t>Res. N°</w:t>
                </w:r>
                <w:r w:rsidR="00260036" w:rsidRPr="004F4118">
                  <w:rPr>
                    <w:sz w:val="16"/>
                    <w:szCs w:val="16"/>
                  </w:rPr>
                  <w:t xml:space="preserve"> </w:t>
                </w:r>
                <w:r w:rsidRPr="004F4118">
                  <w:rPr>
                    <w:sz w:val="16"/>
                    <w:szCs w:val="16"/>
                  </w:rPr>
                  <w:t>11481 del 18 de junio de 1998 de MINSAL</w:t>
                </w:r>
              </w:p>
            </w:tc>
            <w:tc>
              <w:tcPr>
                <w:tcW w:w="2126" w:type="dxa"/>
                <w:tcBorders>
                  <w:top w:val="single" w:sz="4" w:space="0" w:color="auto"/>
                  <w:left w:val="single" w:sz="4" w:space="0" w:color="auto"/>
                  <w:bottom w:val="single" w:sz="4" w:space="0" w:color="auto"/>
                  <w:right w:val="single" w:sz="4" w:space="0" w:color="auto"/>
                </w:tcBorders>
                <w:vAlign w:val="center"/>
              </w:tcPr>
              <w:p w14:paraId="09516C2B" w14:textId="367AEE8F" w:rsidR="00FA156D" w:rsidRPr="004F4118" w:rsidRDefault="007E085C" w:rsidP="007E085C">
                <w:pPr>
                  <w:spacing w:after="0" w:line="240" w:lineRule="auto"/>
                  <w:jc w:val="center"/>
                  <w:rPr>
                    <w:sz w:val="16"/>
                    <w:szCs w:val="16"/>
                  </w:rPr>
                </w:pPr>
                <w:r w:rsidRPr="004F4118">
                  <w:rPr>
                    <w:sz w:val="16"/>
                    <w:szCs w:val="16"/>
                  </w:rPr>
                  <w:t>Res. N° 121821 del 4 de enero de 2006 de MINSAL</w:t>
                </w:r>
              </w:p>
            </w:tc>
            <w:tc>
              <w:tcPr>
                <w:tcW w:w="1843" w:type="dxa"/>
                <w:tcBorders>
                  <w:top w:val="single" w:sz="4" w:space="0" w:color="auto"/>
                  <w:left w:val="single" w:sz="4" w:space="0" w:color="auto"/>
                  <w:bottom w:val="single" w:sz="4" w:space="0" w:color="auto"/>
                  <w:right w:val="single" w:sz="4" w:space="0" w:color="auto"/>
                </w:tcBorders>
              </w:tcPr>
              <w:p w14:paraId="13AF6A77" w14:textId="5F873F74" w:rsidR="00FA156D" w:rsidRPr="004F4118" w:rsidRDefault="00260036" w:rsidP="00FA156D">
                <w:pPr>
                  <w:spacing w:after="0" w:line="240" w:lineRule="auto"/>
                  <w:jc w:val="center"/>
                  <w:rPr>
                    <w:sz w:val="16"/>
                    <w:szCs w:val="16"/>
                  </w:rPr>
                </w:pPr>
                <w:r w:rsidRPr="004F4118">
                  <w:rPr>
                    <w:sz w:val="16"/>
                    <w:szCs w:val="16"/>
                  </w:rPr>
                  <w:t>Res. N° 121820 del 4 de enero de 2006 de MINSAL</w:t>
                </w:r>
              </w:p>
            </w:tc>
          </w:tr>
          <w:tr w:rsidR="00FA156D" w:rsidRPr="004F4118" w14:paraId="103ED43A" w14:textId="77777777" w:rsidTr="007950CF">
            <w:trPr>
              <w:trHeight w:val="557"/>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714AD8" w14:textId="20BD0C81" w:rsidR="00FA156D" w:rsidRPr="004F4118" w:rsidRDefault="00FA156D" w:rsidP="00FA156D">
                <w:pPr>
                  <w:spacing w:after="0" w:line="240" w:lineRule="auto"/>
                  <w:jc w:val="center"/>
                  <w:rPr>
                    <w:b/>
                    <w:bCs/>
                    <w:color w:val="000000"/>
                    <w:sz w:val="16"/>
                    <w:szCs w:val="16"/>
                    <w:lang w:val="es-ES_tradnl" w:eastAsia="es-CL"/>
                  </w:rPr>
                </w:pPr>
                <w:r w:rsidRPr="004F4118">
                  <w:rPr>
                    <w:b/>
                    <w:bCs/>
                    <w:color w:val="000000"/>
                    <w:sz w:val="16"/>
                    <w:szCs w:val="16"/>
                    <w:lang w:val="es-ES_tradnl" w:eastAsia="es-CL"/>
                  </w:rPr>
                  <w:t>Cerro Navia (EMR)</w:t>
                </w:r>
              </w:p>
            </w:tc>
            <w:tc>
              <w:tcPr>
                <w:tcW w:w="1980" w:type="dxa"/>
                <w:tcBorders>
                  <w:top w:val="single" w:sz="4" w:space="0" w:color="auto"/>
                  <w:left w:val="single" w:sz="4" w:space="0" w:color="auto"/>
                  <w:bottom w:val="single" w:sz="4" w:space="0" w:color="auto"/>
                  <w:right w:val="single" w:sz="4" w:space="0" w:color="auto"/>
                </w:tcBorders>
                <w:vAlign w:val="center"/>
              </w:tcPr>
              <w:p w14:paraId="775121DF" w14:textId="27AC9363" w:rsidR="00FA156D" w:rsidRPr="004F4118" w:rsidRDefault="00FA156D" w:rsidP="00FA156D">
                <w:pPr>
                  <w:spacing w:after="0" w:line="240" w:lineRule="auto"/>
                  <w:jc w:val="center"/>
                  <w:rPr>
                    <w:sz w:val="16"/>
                    <w:szCs w:val="16"/>
                  </w:rPr>
                </w:pPr>
                <w:r w:rsidRPr="004F4118">
                  <w:rPr>
                    <w:sz w:val="16"/>
                    <w:szCs w:val="16"/>
                  </w:rPr>
                  <w:t>No Tiene</w:t>
                </w:r>
              </w:p>
            </w:tc>
            <w:tc>
              <w:tcPr>
                <w:tcW w:w="1984" w:type="dxa"/>
                <w:tcBorders>
                  <w:top w:val="single" w:sz="4" w:space="0" w:color="auto"/>
                  <w:left w:val="single" w:sz="4" w:space="0" w:color="auto"/>
                  <w:bottom w:val="single" w:sz="4" w:space="0" w:color="auto"/>
                  <w:right w:val="single" w:sz="4" w:space="0" w:color="auto"/>
                </w:tcBorders>
                <w:vAlign w:val="center"/>
              </w:tcPr>
              <w:p w14:paraId="7E8D6D4E" w14:textId="33DB347C" w:rsidR="00FA156D" w:rsidRPr="004F4118" w:rsidRDefault="00FA156D" w:rsidP="00F75C3B">
                <w:pPr>
                  <w:spacing w:after="0" w:line="240" w:lineRule="auto"/>
                  <w:jc w:val="center"/>
                  <w:rPr>
                    <w:sz w:val="16"/>
                    <w:szCs w:val="16"/>
                  </w:rPr>
                </w:pPr>
                <w:r w:rsidRPr="004F4118">
                  <w:rPr>
                    <w:sz w:val="16"/>
                    <w:szCs w:val="16"/>
                  </w:rPr>
                  <w:t>Res. N°</w:t>
                </w:r>
                <w:r w:rsidR="00260036" w:rsidRPr="004F4118">
                  <w:rPr>
                    <w:sz w:val="16"/>
                    <w:szCs w:val="16"/>
                  </w:rPr>
                  <w:t xml:space="preserve"> </w:t>
                </w:r>
                <w:r w:rsidRPr="004F4118">
                  <w:rPr>
                    <w:sz w:val="16"/>
                    <w:szCs w:val="16"/>
                  </w:rPr>
                  <w:t xml:space="preserve">66862 </w:t>
                </w:r>
                <w:r w:rsidR="008327E0" w:rsidRPr="004F4118">
                  <w:rPr>
                    <w:sz w:val="16"/>
                    <w:szCs w:val="16"/>
                  </w:rPr>
                  <w:t xml:space="preserve">del 23 de noviembre de </w:t>
                </w:r>
                <w:r w:rsidRPr="004F4118">
                  <w:rPr>
                    <w:sz w:val="16"/>
                    <w:szCs w:val="16"/>
                  </w:rPr>
                  <w:t>2007 de</w:t>
                </w:r>
                <w:r w:rsidR="008327E0" w:rsidRPr="004F4118">
                  <w:rPr>
                    <w:sz w:val="16"/>
                    <w:szCs w:val="16"/>
                  </w:rPr>
                  <w:t>l</w:t>
                </w:r>
                <w:r w:rsidRPr="004F4118">
                  <w:rPr>
                    <w:sz w:val="16"/>
                    <w:szCs w:val="16"/>
                  </w:rPr>
                  <w:t xml:space="preserve"> MINSAL</w:t>
                </w:r>
              </w:p>
            </w:tc>
            <w:tc>
              <w:tcPr>
                <w:tcW w:w="2126" w:type="dxa"/>
                <w:tcBorders>
                  <w:top w:val="single" w:sz="4" w:space="0" w:color="auto"/>
                  <w:left w:val="single" w:sz="4" w:space="0" w:color="auto"/>
                  <w:bottom w:val="single" w:sz="4" w:space="0" w:color="auto"/>
                  <w:right w:val="single" w:sz="4" w:space="0" w:color="auto"/>
                </w:tcBorders>
                <w:vAlign w:val="center"/>
              </w:tcPr>
              <w:p w14:paraId="12A74EF0" w14:textId="3B4B6834" w:rsidR="00FA156D" w:rsidRPr="004F4118" w:rsidRDefault="00260036" w:rsidP="00260036">
                <w:pPr>
                  <w:spacing w:after="0" w:line="240" w:lineRule="auto"/>
                  <w:jc w:val="center"/>
                  <w:rPr>
                    <w:sz w:val="16"/>
                    <w:szCs w:val="16"/>
                  </w:rPr>
                </w:pPr>
                <w:r w:rsidRPr="004F4118">
                  <w:rPr>
                    <w:sz w:val="16"/>
                    <w:szCs w:val="16"/>
                  </w:rPr>
                  <w:t>No Tiene</w:t>
                </w:r>
              </w:p>
            </w:tc>
            <w:tc>
              <w:tcPr>
                <w:tcW w:w="1843" w:type="dxa"/>
                <w:tcBorders>
                  <w:top w:val="single" w:sz="4" w:space="0" w:color="auto"/>
                  <w:left w:val="single" w:sz="4" w:space="0" w:color="auto"/>
                  <w:bottom w:val="single" w:sz="4" w:space="0" w:color="auto"/>
                  <w:right w:val="single" w:sz="4" w:space="0" w:color="auto"/>
                </w:tcBorders>
                <w:vAlign w:val="center"/>
              </w:tcPr>
              <w:p w14:paraId="378BFB92" w14:textId="50F7D665" w:rsidR="00FA156D" w:rsidRPr="004F4118" w:rsidRDefault="00260036" w:rsidP="00260036">
                <w:pPr>
                  <w:spacing w:after="0" w:line="240" w:lineRule="auto"/>
                  <w:jc w:val="center"/>
                  <w:rPr>
                    <w:sz w:val="16"/>
                    <w:szCs w:val="16"/>
                  </w:rPr>
                </w:pPr>
                <w:r w:rsidRPr="004F4118">
                  <w:rPr>
                    <w:sz w:val="16"/>
                    <w:szCs w:val="16"/>
                  </w:rPr>
                  <w:t>No Tiene</w:t>
                </w:r>
              </w:p>
            </w:tc>
          </w:tr>
          <w:tr w:rsidR="00FA156D" w:rsidRPr="004F4118" w14:paraId="661E4148" w14:textId="77777777" w:rsidTr="007950CF">
            <w:trPr>
              <w:trHeight w:val="557"/>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9E90C1" w14:textId="77777777" w:rsidR="00DA594D" w:rsidRDefault="00FF3D42" w:rsidP="00FA156D">
                <w:pPr>
                  <w:spacing w:after="0" w:line="240" w:lineRule="auto"/>
                  <w:jc w:val="center"/>
                  <w:rPr>
                    <w:b/>
                    <w:bCs/>
                    <w:color w:val="000000"/>
                    <w:sz w:val="16"/>
                    <w:szCs w:val="16"/>
                    <w:lang w:val="es-ES_tradnl" w:eastAsia="es-CL"/>
                  </w:rPr>
                </w:pPr>
                <w:r w:rsidRPr="004F4118">
                  <w:rPr>
                    <w:b/>
                    <w:bCs/>
                    <w:color w:val="000000"/>
                    <w:sz w:val="16"/>
                    <w:szCs w:val="16"/>
                    <w:lang w:val="es-ES_tradnl" w:eastAsia="es-CL"/>
                  </w:rPr>
                  <w:t>Talagante</w:t>
                </w:r>
              </w:p>
              <w:p w14:paraId="29BD2C9F" w14:textId="08240AB7" w:rsidR="00FA156D" w:rsidRPr="004F4118" w:rsidRDefault="00FA156D" w:rsidP="00FA156D">
                <w:pPr>
                  <w:spacing w:after="0" w:line="240" w:lineRule="auto"/>
                  <w:jc w:val="center"/>
                  <w:rPr>
                    <w:b/>
                    <w:bCs/>
                    <w:color w:val="000000"/>
                    <w:sz w:val="16"/>
                    <w:szCs w:val="16"/>
                    <w:lang w:val="es-ES_tradnl" w:eastAsia="es-CL"/>
                  </w:rPr>
                </w:pPr>
                <w:r w:rsidRPr="004F4118">
                  <w:rPr>
                    <w:b/>
                    <w:bCs/>
                    <w:color w:val="000000"/>
                    <w:sz w:val="16"/>
                    <w:szCs w:val="16"/>
                    <w:lang w:val="es-ES_tradnl" w:eastAsia="es-CL"/>
                  </w:rPr>
                  <w:t xml:space="preserve"> (EMT)</w:t>
                </w:r>
              </w:p>
            </w:tc>
            <w:tc>
              <w:tcPr>
                <w:tcW w:w="1980" w:type="dxa"/>
                <w:tcBorders>
                  <w:top w:val="single" w:sz="4" w:space="0" w:color="auto"/>
                  <w:left w:val="single" w:sz="4" w:space="0" w:color="auto"/>
                  <w:bottom w:val="single" w:sz="4" w:space="0" w:color="auto"/>
                  <w:right w:val="single" w:sz="4" w:space="0" w:color="auto"/>
                </w:tcBorders>
                <w:vAlign w:val="center"/>
              </w:tcPr>
              <w:p w14:paraId="5965A51B" w14:textId="229F099E" w:rsidR="00FA156D" w:rsidRPr="004F4118" w:rsidRDefault="00FA156D" w:rsidP="00FA156D">
                <w:pPr>
                  <w:spacing w:after="0" w:line="240" w:lineRule="auto"/>
                  <w:jc w:val="center"/>
                  <w:rPr>
                    <w:sz w:val="16"/>
                    <w:szCs w:val="16"/>
                  </w:rPr>
                </w:pPr>
                <w:r w:rsidRPr="004F4118">
                  <w:rPr>
                    <w:sz w:val="16"/>
                    <w:szCs w:val="16"/>
                  </w:rPr>
                  <w:t>No Tiene</w:t>
                </w:r>
              </w:p>
            </w:tc>
            <w:tc>
              <w:tcPr>
                <w:tcW w:w="1984" w:type="dxa"/>
                <w:tcBorders>
                  <w:top w:val="single" w:sz="4" w:space="0" w:color="auto"/>
                  <w:left w:val="single" w:sz="4" w:space="0" w:color="auto"/>
                  <w:bottom w:val="single" w:sz="4" w:space="0" w:color="auto"/>
                  <w:right w:val="single" w:sz="4" w:space="0" w:color="auto"/>
                </w:tcBorders>
                <w:vAlign w:val="center"/>
              </w:tcPr>
              <w:p w14:paraId="2B7BD261" w14:textId="7B793A3B" w:rsidR="00FA156D" w:rsidRPr="004F4118" w:rsidRDefault="00804423" w:rsidP="008327E0">
                <w:pPr>
                  <w:spacing w:after="0" w:line="240" w:lineRule="auto"/>
                  <w:jc w:val="center"/>
                  <w:rPr>
                    <w:sz w:val="16"/>
                    <w:szCs w:val="16"/>
                  </w:rPr>
                </w:pPr>
                <w:r w:rsidRPr="004F4118">
                  <w:rPr>
                    <w:sz w:val="16"/>
                    <w:szCs w:val="16"/>
                  </w:rPr>
                  <w:t>Res. N°</w:t>
                </w:r>
                <w:r w:rsidR="00260036" w:rsidRPr="004F4118">
                  <w:rPr>
                    <w:sz w:val="16"/>
                    <w:szCs w:val="16"/>
                  </w:rPr>
                  <w:t xml:space="preserve"> </w:t>
                </w:r>
                <w:r w:rsidRPr="004F4118">
                  <w:rPr>
                    <w:sz w:val="16"/>
                    <w:szCs w:val="16"/>
                  </w:rPr>
                  <w:t>13454 del 4 de enero de 2006 de MINSAL</w:t>
                </w:r>
              </w:p>
            </w:tc>
            <w:tc>
              <w:tcPr>
                <w:tcW w:w="2126" w:type="dxa"/>
                <w:tcBorders>
                  <w:top w:val="single" w:sz="4" w:space="0" w:color="auto"/>
                  <w:left w:val="single" w:sz="4" w:space="0" w:color="auto"/>
                  <w:bottom w:val="single" w:sz="4" w:space="0" w:color="auto"/>
                  <w:right w:val="single" w:sz="4" w:space="0" w:color="auto"/>
                </w:tcBorders>
                <w:vAlign w:val="center"/>
              </w:tcPr>
              <w:p w14:paraId="48429759" w14:textId="56E95893" w:rsidR="00FA156D" w:rsidRPr="004F4118" w:rsidRDefault="00260036" w:rsidP="00260036">
                <w:pPr>
                  <w:spacing w:after="0" w:line="240" w:lineRule="auto"/>
                  <w:jc w:val="center"/>
                  <w:rPr>
                    <w:sz w:val="16"/>
                    <w:szCs w:val="16"/>
                  </w:rPr>
                </w:pPr>
                <w:r w:rsidRPr="004F4118">
                  <w:rPr>
                    <w:sz w:val="16"/>
                    <w:szCs w:val="16"/>
                  </w:rPr>
                  <w:t>No Tiene</w:t>
                </w:r>
              </w:p>
            </w:tc>
            <w:tc>
              <w:tcPr>
                <w:tcW w:w="1843" w:type="dxa"/>
                <w:tcBorders>
                  <w:top w:val="single" w:sz="4" w:space="0" w:color="auto"/>
                  <w:left w:val="single" w:sz="4" w:space="0" w:color="auto"/>
                  <w:bottom w:val="single" w:sz="4" w:space="0" w:color="auto"/>
                  <w:right w:val="single" w:sz="4" w:space="0" w:color="auto"/>
                </w:tcBorders>
                <w:vAlign w:val="center"/>
              </w:tcPr>
              <w:p w14:paraId="3DB50F71" w14:textId="4EE8B61C" w:rsidR="00FA156D" w:rsidRPr="004F4118" w:rsidRDefault="00260036" w:rsidP="00260036">
                <w:pPr>
                  <w:spacing w:after="0" w:line="240" w:lineRule="auto"/>
                  <w:jc w:val="center"/>
                  <w:rPr>
                    <w:sz w:val="16"/>
                    <w:szCs w:val="16"/>
                  </w:rPr>
                </w:pPr>
                <w:r w:rsidRPr="004F4118">
                  <w:rPr>
                    <w:sz w:val="16"/>
                    <w:szCs w:val="16"/>
                  </w:rPr>
                  <w:t>No Tiene</w:t>
                </w:r>
              </w:p>
            </w:tc>
          </w:tr>
        </w:tbl>
        <w:p w14:paraId="3CB61D17" w14:textId="5E158205" w:rsidR="00E81331" w:rsidRPr="00E81331" w:rsidRDefault="00E81331" w:rsidP="00E81331">
          <w:pPr>
            <w:autoSpaceDE w:val="0"/>
            <w:autoSpaceDN w:val="0"/>
            <w:adjustRightInd w:val="0"/>
            <w:spacing w:after="0" w:line="240" w:lineRule="auto"/>
          </w:pPr>
          <w:r w:rsidRPr="00E81331">
            <w:lastRenderedPageBreak/>
            <w:t xml:space="preserve">Por su parte, en la </w:t>
          </w:r>
          <w:r w:rsidR="00A16CBE">
            <w:fldChar w:fldCharType="begin"/>
          </w:r>
          <w:r w:rsidR="00A16CBE">
            <w:instrText xml:space="preserve"> REF _Ref433799637 \h </w:instrText>
          </w:r>
          <w:r w:rsidR="00A16CBE">
            <w:fldChar w:fldCharType="separate"/>
          </w:r>
          <w:r w:rsidR="00213AC7">
            <w:t xml:space="preserve">Tabla </w:t>
          </w:r>
          <w:r w:rsidR="00213AC7">
            <w:rPr>
              <w:noProof/>
            </w:rPr>
            <w:t>3</w:t>
          </w:r>
          <w:r w:rsidR="00A16CBE">
            <w:fldChar w:fldCharType="end"/>
          </w:r>
          <w:r w:rsidR="00A16CBE">
            <w:t xml:space="preserve"> </w:t>
          </w:r>
          <w:r w:rsidRPr="00E81331">
            <w:t xml:space="preserve">se describe la </w:t>
          </w:r>
          <w:r w:rsidR="00A16CBE" w:rsidRPr="00E81331">
            <w:t>ubicación</w:t>
          </w:r>
          <w:r w:rsidRPr="00E81331">
            <w:t xml:space="preserve"> de las estaciones de la Red </w:t>
          </w:r>
          <w:r w:rsidR="00A16CBE">
            <w:t>MACAM-3</w:t>
          </w:r>
          <w:r w:rsidRPr="00E81331">
            <w:t xml:space="preserve">, cuya </w:t>
          </w:r>
          <w:r w:rsidR="00A16CBE" w:rsidRPr="00E81331">
            <w:t>representación</w:t>
          </w:r>
          <w:r w:rsidR="00A16CBE">
            <w:t xml:space="preserve"> grá</w:t>
          </w:r>
          <w:r w:rsidRPr="00E81331">
            <w:t>fica se ilustra en la</w:t>
          </w:r>
          <w:r w:rsidR="00A16CBE">
            <w:t xml:space="preserve"> </w:t>
          </w:r>
          <w:r w:rsidR="00A16CBE">
            <w:fldChar w:fldCharType="begin"/>
          </w:r>
          <w:r w:rsidR="00A16CBE">
            <w:instrText xml:space="preserve"> REF _Ref433799661 \h </w:instrText>
          </w:r>
          <w:r w:rsidR="00A16CBE">
            <w:fldChar w:fldCharType="separate"/>
          </w:r>
          <w:r w:rsidR="00213AC7">
            <w:t xml:space="preserve">Figura </w:t>
          </w:r>
          <w:r w:rsidR="00213AC7">
            <w:rPr>
              <w:noProof/>
            </w:rPr>
            <w:t>1</w:t>
          </w:r>
          <w:r w:rsidR="00A16CBE">
            <w:fldChar w:fldCharType="end"/>
          </w:r>
          <w:r w:rsidRPr="00E81331">
            <w:t>.</w:t>
          </w:r>
        </w:p>
        <w:p w14:paraId="70712EED" w14:textId="77777777" w:rsidR="00E81331" w:rsidRDefault="00E81331" w:rsidP="00E81331">
          <w:pPr>
            <w:autoSpaceDE w:val="0"/>
            <w:autoSpaceDN w:val="0"/>
            <w:adjustRightInd w:val="0"/>
            <w:spacing w:after="0" w:line="240" w:lineRule="auto"/>
          </w:pPr>
        </w:p>
        <w:p w14:paraId="187C30CB" w14:textId="3741DE3A" w:rsidR="003E5639" w:rsidRDefault="003E5639" w:rsidP="003E5639">
          <w:pPr>
            <w:pStyle w:val="Descripcin"/>
            <w:rPr>
              <w:rFonts w:cs="Times New Roman"/>
              <w:b w:val="0"/>
              <w:sz w:val="26"/>
              <w:szCs w:val="26"/>
            </w:rPr>
          </w:pPr>
          <w:bookmarkStart w:id="23" w:name="_Ref433799637"/>
          <w:r>
            <w:t xml:space="preserve">Tabla </w:t>
          </w:r>
          <w:r w:rsidR="003E4E23">
            <w:fldChar w:fldCharType="begin"/>
          </w:r>
          <w:r w:rsidR="003E4E23">
            <w:instrText xml:space="preserve"> SEQ Tabla \* ARABIC </w:instrText>
          </w:r>
          <w:r w:rsidR="003E4E23">
            <w:fldChar w:fldCharType="separate"/>
          </w:r>
          <w:r w:rsidR="00213AC7">
            <w:rPr>
              <w:noProof/>
            </w:rPr>
            <w:t>3</w:t>
          </w:r>
          <w:r w:rsidR="003E4E23">
            <w:rPr>
              <w:noProof/>
            </w:rPr>
            <w:fldChar w:fldCharType="end"/>
          </w:r>
          <w:bookmarkEnd w:id="23"/>
          <w:r>
            <w:t xml:space="preserve"> Estaciones de la Red MACAM-3 Georreferenciadas</w:t>
          </w:r>
        </w:p>
        <w:tbl>
          <w:tblPr>
            <w:tblW w:w="5585" w:type="dxa"/>
            <w:jc w:val="center"/>
            <w:tblLayout w:type="fixed"/>
            <w:tblCellMar>
              <w:left w:w="70" w:type="dxa"/>
              <w:right w:w="70" w:type="dxa"/>
            </w:tblCellMar>
            <w:tblLook w:val="04A0" w:firstRow="1" w:lastRow="0" w:firstColumn="1" w:lastColumn="0" w:noHBand="0" w:noVBand="1"/>
          </w:tblPr>
          <w:tblGrid>
            <w:gridCol w:w="3330"/>
            <w:gridCol w:w="1013"/>
            <w:gridCol w:w="1242"/>
          </w:tblGrid>
          <w:tr w:rsidR="003E5639" w:rsidRPr="002117F9" w14:paraId="4708A46E" w14:textId="77777777" w:rsidTr="00BB3FD3">
            <w:trPr>
              <w:trHeight w:val="772"/>
              <w:jc w:val="center"/>
            </w:trPr>
            <w:tc>
              <w:tcPr>
                <w:tcW w:w="3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DFE034" w14:textId="77777777" w:rsidR="003E5639" w:rsidRPr="002117F9" w:rsidRDefault="003E5639" w:rsidP="00BB3FD3">
                <w:pPr>
                  <w:spacing w:before="60" w:after="60" w:line="360" w:lineRule="auto"/>
                  <w:jc w:val="center"/>
                  <w:rPr>
                    <w:b/>
                    <w:bCs/>
                    <w:color w:val="000000"/>
                    <w:sz w:val="16"/>
                    <w:szCs w:val="16"/>
                    <w:lang w:val="es-ES_tradnl" w:eastAsia="es-CL"/>
                  </w:rPr>
                </w:pPr>
                <w:r w:rsidRPr="002117F9">
                  <w:rPr>
                    <w:b/>
                    <w:bCs/>
                    <w:color w:val="000000"/>
                    <w:sz w:val="16"/>
                    <w:szCs w:val="16"/>
                    <w:lang w:val="es-ES_tradnl" w:eastAsia="es-CL"/>
                  </w:rPr>
                  <w:t>Estación de Monitoreo</w:t>
                </w:r>
              </w:p>
            </w:tc>
            <w:tc>
              <w:tcPr>
                <w:tcW w:w="2255"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36A90149" w14:textId="77777777" w:rsidR="003E5639" w:rsidRPr="002117F9" w:rsidRDefault="003E5639" w:rsidP="00BB3FD3">
                <w:pPr>
                  <w:spacing w:before="60" w:after="60" w:line="360" w:lineRule="auto"/>
                  <w:jc w:val="center"/>
                  <w:rPr>
                    <w:b/>
                    <w:bCs/>
                    <w:color w:val="000000"/>
                    <w:sz w:val="16"/>
                    <w:szCs w:val="16"/>
                    <w:lang w:val="es-ES_tradnl" w:eastAsia="es-CL"/>
                  </w:rPr>
                </w:pPr>
                <w:r w:rsidRPr="002117F9">
                  <w:rPr>
                    <w:b/>
                    <w:bCs/>
                    <w:color w:val="000000"/>
                    <w:sz w:val="16"/>
                    <w:szCs w:val="16"/>
                    <w:lang w:val="es-ES_tradnl" w:eastAsia="es-CL"/>
                  </w:rPr>
                  <w:t>Coordenadas (UTM)</w:t>
                </w:r>
              </w:p>
              <w:p w14:paraId="66E54BBA" w14:textId="61259DC0" w:rsidR="003E5639" w:rsidRPr="002117F9" w:rsidRDefault="003E5639" w:rsidP="00BB3FD3">
                <w:pPr>
                  <w:spacing w:before="60" w:after="60" w:line="360" w:lineRule="auto"/>
                  <w:jc w:val="center"/>
                  <w:rPr>
                    <w:b/>
                    <w:bCs/>
                    <w:color w:val="000000"/>
                    <w:sz w:val="16"/>
                    <w:szCs w:val="16"/>
                    <w:lang w:eastAsia="es-CL"/>
                  </w:rPr>
                </w:pPr>
                <w:r w:rsidRPr="002117F9">
                  <w:rPr>
                    <w:b/>
                    <w:bCs/>
                    <w:color w:val="000000"/>
                    <w:sz w:val="16"/>
                    <w:szCs w:val="16"/>
                    <w:lang w:eastAsia="es-CL"/>
                  </w:rPr>
                  <w:t>Datum WGS84, Huso 19 S</w:t>
                </w:r>
              </w:p>
            </w:tc>
          </w:tr>
          <w:tr w:rsidR="003E5639" w:rsidRPr="002117F9" w14:paraId="2841BE41" w14:textId="77777777" w:rsidTr="00BB3FD3">
            <w:trPr>
              <w:trHeight w:val="410"/>
              <w:jc w:val="center"/>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8E767" w14:textId="0E9F6D43" w:rsidR="003E5639" w:rsidRPr="002117F9" w:rsidRDefault="003E5639" w:rsidP="00BB3FD3">
                <w:pPr>
                  <w:spacing w:before="60" w:after="60" w:line="360" w:lineRule="auto"/>
                  <w:jc w:val="center"/>
                  <w:rPr>
                    <w:b/>
                    <w:bCs/>
                    <w:color w:val="000000"/>
                    <w:sz w:val="16"/>
                    <w:szCs w:val="16"/>
                    <w:lang w:val="es-ES_tradnl" w:eastAsia="es-CL"/>
                  </w:rPr>
                </w:pPr>
                <w:r w:rsidRPr="002117F9">
                  <w:rPr>
                    <w:b/>
                    <w:bCs/>
                    <w:color w:val="000000"/>
                    <w:sz w:val="16"/>
                    <w:szCs w:val="16"/>
                    <w:lang w:val="es-ES_tradnl" w:eastAsia="es-CL"/>
                  </w:rPr>
                  <w:t>Independencia (EMF)</w:t>
                </w:r>
              </w:p>
            </w:tc>
            <w:tc>
              <w:tcPr>
                <w:tcW w:w="1013" w:type="dxa"/>
                <w:tcBorders>
                  <w:top w:val="single" w:sz="4" w:space="0" w:color="auto"/>
                  <w:left w:val="nil"/>
                  <w:bottom w:val="single" w:sz="4" w:space="0" w:color="auto"/>
                  <w:right w:val="single" w:sz="4" w:space="0" w:color="auto"/>
                </w:tcBorders>
                <w:shd w:val="clear" w:color="auto" w:fill="auto"/>
                <w:vAlign w:val="center"/>
              </w:tcPr>
              <w:p w14:paraId="51F23348" w14:textId="09A2FC8A" w:rsidR="003E5639" w:rsidRPr="002117F9" w:rsidRDefault="003E5639" w:rsidP="00BB3FD3">
                <w:pPr>
                  <w:spacing w:before="60" w:after="60" w:line="360" w:lineRule="auto"/>
                  <w:jc w:val="center"/>
                  <w:rPr>
                    <w:color w:val="000000"/>
                    <w:sz w:val="16"/>
                    <w:szCs w:val="16"/>
                    <w:lang w:val="en-US" w:eastAsia="es-CL"/>
                  </w:rPr>
                </w:pPr>
                <w:r w:rsidRPr="002117F9">
                  <w:rPr>
                    <w:color w:val="000000"/>
                    <w:sz w:val="16"/>
                    <w:szCs w:val="16"/>
                    <w:lang w:val="en-US" w:eastAsia="es-CL"/>
                  </w:rPr>
                  <w:t>346.488 E</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53A63B54" w14:textId="382036A4" w:rsidR="003E5639" w:rsidRPr="002117F9" w:rsidRDefault="003E5639" w:rsidP="00BB3FD3">
                <w:pPr>
                  <w:spacing w:before="60" w:after="60" w:line="360" w:lineRule="auto"/>
                  <w:jc w:val="center"/>
                  <w:rPr>
                    <w:color w:val="000000"/>
                    <w:sz w:val="16"/>
                    <w:szCs w:val="16"/>
                    <w:lang w:val="en-US" w:eastAsia="es-CL"/>
                  </w:rPr>
                </w:pPr>
                <w:r w:rsidRPr="002117F9">
                  <w:rPr>
                    <w:color w:val="000000"/>
                    <w:sz w:val="16"/>
                    <w:szCs w:val="16"/>
                    <w:lang w:val="en-US" w:eastAsia="es-CL"/>
                  </w:rPr>
                  <w:t>6.300.681 N</w:t>
                </w:r>
              </w:p>
            </w:tc>
          </w:tr>
          <w:tr w:rsidR="003E5639" w:rsidRPr="002117F9" w14:paraId="2DF61074" w14:textId="77777777" w:rsidTr="00BB3FD3">
            <w:trPr>
              <w:trHeight w:val="410"/>
              <w:jc w:val="center"/>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7D2C96C8" w14:textId="523117F8" w:rsidR="003E5639" w:rsidRPr="002117F9" w:rsidRDefault="003E5639" w:rsidP="00BB3FD3">
                <w:pPr>
                  <w:spacing w:before="60" w:after="60" w:line="360" w:lineRule="auto"/>
                  <w:jc w:val="center"/>
                  <w:rPr>
                    <w:b/>
                    <w:bCs/>
                    <w:color w:val="000000"/>
                    <w:sz w:val="16"/>
                    <w:szCs w:val="16"/>
                    <w:lang w:val="es-ES_tradnl" w:eastAsia="es-CL"/>
                  </w:rPr>
                </w:pPr>
                <w:r w:rsidRPr="002117F9">
                  <w:rPr>
                    <w:b/>
                    <w:bCs/>
                    <w:color w:val="000000"/>
                    <w:sz w:val="16"/>
                    <w:szCs w:val="16"/>
                    <w:lang w:val="es-ES_tradnl" w:eastAsia="es-CL"/>
                  </w:rPr>
                  <w:t>La Florida</w:t>
                </w:r>
                <w:r w:rsidR="00E36B1C" w:rsidRPr="002117F9">
                  <w:rPr>
                    <w:b/>
                    <w:bCs/>
                    <w:color w:val="000000"/>
                    <w:sz w:val="16"/>
                    <w:szCs w:val="16"/>
                    <w:lang w:val="es-ES_tradnl" w:eastAsia="es-CL"/>
                  </w:rPr>
                  <w:t xml:space="preserve"> </w:t>
                </w:r>
                <w:r w:rsidRPr="002117F9">
                  <w:rPr>
                    <w:b/>
                    <w:bCs/>
                    <w:color w:val="000000"/>
                    <w:sz w:val="16"/>
                    <w:szCs w:val="16"/>
                    <w:lang w:val="es-ES_tradnl" w:eastAsia="es-CL"/>
                  </w:rPr>
                  <w:t xml:space="preserve"> (EML)</w:t>
                </w:r>
              </w:p>
            </w:tc>
            <w:tc>
              <w:tcPr>
                <w:tcW w:w="1013" w:type="dxa"/>
                <w:tcBorders>
                  <w:top w:val="single" w:sz="4" w:space="0" w:color="auto"/>
                  <w:left w:val="nil"/>
                  <w:bottom w:val="single" w:sz="4" w:space="0" w:color="auto"/>
                  <w:right w:val="single" w:sz="4" w:space="0" w:color="auto"/>
                </w:tcBorders>
                <w:shd w:val="clear" w:color="auto" w:fill="auto"/>
                <w:vAlign w:val="center"/>
              </w:tcPr>
              <w:p w14:paraId="32A16853" w14:textId="4CBEFB78" w:rsidR="003E5639" w:rsidRPr="002117F9" w:rsidRDefault="003E5639" w:rsidP="00BB3FD3">
                <w:pPr>
                  <w:spacing w:before="60" w:after="60" w:line="360" w:lineRule="auto"/>
                  <w:jc w:val="center"/>
                  <w:rPr>
                    <w:sz w:val="16"/>
                    <w:szCs w:val="16"/>
                  </w:rPr>
                </w:pPr>
                <w:r w:rsidRPr="002117F9">
                  <w:rPr>
                    <w:sz w:val="16"/>
                    <w:szCs w:val="16"/>
                  </w:rPr>
                  <w:t>352.504 E</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752C00C1" w14:textId="223968AE" w:rsidR="003E5639" w:rsidRPr="002117F9" w:rsidRDefault="003E5639" w:rsidP="00BB3FD3">
                <w:pPr>
                  <w:spacing w:before="60" w:after="60" w:line="360" w:lineRule="auto"/>
                  <w:jc w:val="center"/>
                  <w:rPr>
                    <w:sz w:val="16"/>
                    <w:szCs w:val="16"/>
                  </w:rPr>
                </w:pPr>
                <w:r w:rsidRPr="002117F9">
                  <w:rPr>
                    <w:sz w:val="16"/>
                    <w:szCs w:val="16"/>
                  </w:rPr>
                  <w:t>6</w:t>
                </w:r>
                <w:r w:rsidR="00E32835" w:rsidRPr="002117F9">
                  <w:rPr>
                    <w:sz w:val="16"/>
                    <w:szCs w:val="16"/>
                  </w:rPr>
                  <w:t>.</w:t>
                </w:r>
                <w:r w:rsidRPr="002117F9">
                  <w:rPr>
                    <w:sz w:val="16"/>
                    <w:szCs w:val="16"/>
                  </w:rPr>
                  <w:t>290</w:t>
                </w:r>
                <w:r w:rsidR="00E32835" w:rsidRPr="002117F9">
                  <w:rPr>
                    <w:sz w:val="16"/>
                    <w:szCs w:val="16"/>
                  </w:rPr>
                  <w:t>.</w:t>
                </w:r>
                <w:r w:rsidRPr="002117F9">
                  <w:rPr>
                    <w:sz w:val="16"/>
                    <w:szCs w:val="16"/>
                  </w:rPr>
                  <w:t>304 N</w:t>
                </w:r>
              </w:p>
            </w:tc>
          </w:tr>
          <w:tr w:rsidR="003E5639" w:rsidRPr="002117F9" w14:paraId="4D05ACED" w14:textId="77777777" w:rsidTr="00BB3FD3">
            <w:trPr>
              <w:trHeight w:val="410"/>
              <w:jc w:val="center"/>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53E1F6ED" w14:textId="407174E3" w:rsidR="003E5639" w:rsidRPr="002117F9" w:rsidRDefault="003E5639" w:rsidP="00BB3FD3">
                <w:pPr>
                  <w:spacing w:before="60" w:after="60" w:line="360" w:lineRule="auto"/>
                  <w:jc w:val="center"/>
                  <w:rPr>
                    <w:b/>
                    <w:bCs/>
                    <w:color w:val="000000"/>
                    <w:sz w:val="16"/>
                    <w:szCs w:val="16"/>
                    <w:lang w:val="es-ES_tradnl" w:eastAsia="es-CL"/>
                  </w:rPr>
                </w:pPr>
                <w:r w:rsidRPr="002117F9">
                  <w:rPr>
                    <w:b/>
                    <w:bCs/>
                    <w:color w:val="000000"/>
                    <w:sz w:val="16"/>
                    <w:szCs w:val="16"/>
                    <w:lang w:val="es-ES_tradnl" w:eastAsia="es-CL"/>
                  </w:rPr>
                  <w:t>Las Condes (EMM)</w:t>
                </w:r>
              </w:p>
            </w:tc>
            <w:tc>
              <w:tcPr>
                <w:tcW w:w="1013" w:type="dxa"/>
                <w:tcBorders>
                  <w:top w:val="single" w:sz="4" w:space="0" w:color="auto"/>
                  <w:left w:val="nil"/>
                  <w:bottom w:val="single" w:sz="4" w:space="0" w:color="auto"/>
                  <w:right w:val="single" w:sz="4" w:space="0" w:color="auto"/>
                </w:tcBorders>
                <w:shd w:val="clear" w:color="auto" w:fill="auto"/>
                <w:vAlign w:val="center"/>
              </w:tcPr>
              <w:p w14:paraId="1ECAB233" w14:textId="55C2136B" w:rsidR="003E5639" w:rsidRPr="002117F9" w:rsidRDefault="003E5639" w:rsidP="00BB3FD3">
                <w:pPr>
                  <w:spacing w:before="60" w:after="60" w:line="360" w:lineRule="auto"/>
                  <w:jc w:val="center"/>
                  <w:rPr>
                    <w:sz w:val="16"/>
                    <w:szCs w:val="16"/>
                  </w:rPr>
                </w:pPr>
                <w:r w:rsidRPr="002117F9">
                  <w:rPr>
                    <w:sz w:val="16"/>
                    <w:szCs w:val="16"/>
                  </w:rPr>
                  <w:t>358.305 E</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612308AC" w14:textId="65E473E9" w:rsidR="003E5639" w:rsidRPr="002117F9" w:rsidRDefault="003E5639" w:rsidP="00BB3FD3">
                <w:pPr>
                  <w:spacing w:before="60" w:after="60" w:line="360" w:lineRule="auto"/>
                  <w:jc w:val="center"/>
                  <w:rPr>
                    <w:sz w:val="16"/>
                    <w:szCs w:val="16"/>
                  </w:rPr>
                </w:pPr>
                <w:r w:rsidRPr="002117F9">
                  <w:rPr>
                    <w:sz w:val="16"/>
                    <w:szCs w:val="16"/>
                  </w:rPr>
                  <w:t>6.305.906 N</w:t>
                </w:r>
              </w:p>
            </w:tc>
          </w:tr>
          <w:tr w:rsidR="003E5639" w:rsidRPr="002117F9" w14:paraId="6160C4A4" w14:textId="77777777" w:rsidTr="00BB3FD3">
            <w:trPr>
              <w:trHeight w:val="420"/>
              <w:jc w:val="center"/>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6DC7EFAA" w14:textId="5B9E029A" w:rsidR="003E5639" w:rsidRPr="002117F9" w:rsidRDefault="003E5639" w:rsidP="00BB3FD3">
                <w:pPr>
                  <w:spacing w:before="60" w:after="60" w:line="360" w:lineRule="auto"/>
                  <w:jc w:val="center"/>
                  <w:rPr>
                    <w:b/>
                    <w:bCs/>
                    <w:color w:val="000000"/>
                    <w:sz w:val="16"/>
                    <w:szCs w:val="16"/>
                    <w:lang w:val="es-ES_tradnl" w:eastAsia="es-CL"/>
                  </w:rPr>
                </w:pPr>
                <w:r w:rsidRPr="002117F9">
                  <w:rPr>
                    <w:b/>
                    <w:bCs/>
                    <w:color w:val="000000"/>
                    <w:sz w:val="16"/>
                    <w:szCs w:val="16"/>
                    <w:lang w:val="es-ES_tradnl" w:eastAsia="es-CL"/>
                  </w:rPr>
                  <w:t>Pudahuel (EMO)</w:t>
                </w:r>
              </w:p>
            </w:tc>
            <w:tc>
              <w:tcPr>
                <w:tcW w:w="1013" w:type="dxa"/>
                <w:tcBorders>
                  <w:top w:val="single" w:sz="4" w:space="0" w:color="auto"/>
                  <w:left w:val="nil"/>
                  <w:bottom w:val="single" w:sz="4" w:space="0" w:color="auto"/>
                  <w:right w:val="single" w:sz="4" w:space="0" w:color="auto"/>
                </w:tcBorders>
                <w:shd w:val="clear" w:color="auto" w:fill="auto"/>
                <w:vAlign w:val="center"/>
              </w:tcPr>
              <w:p w14:paraId="2A42385B" w14:textId="116FCE22" w:rsidR="003E5639" w:rsidRPr="002117F9" w:rsidRDefault="003E5639" w:rsidP="00BB3FD3">
                <w:pPr>
                  <w:spacing w:before="60" w:after="60" w:line="360" w:lineRule="auto"/>
                  <w:jc w:val="center"/>
                  <w:rPr>
                    <w:sz w:val="16"/>
                    <w:szCs w:val="16"/>
                  </w:rPr>
                </w:pPr>
                <w:r w:rsidRPr="002117F9">
                  <w:rPr>
                    <w:sz w:val="16"/>
                    <w:szCs w:val="16"/>
                  </w:rPr>
                  <w:t>337.311 E</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4978CE9A" w14:textId="39A76542" w:rsidR="003E5639" w:rsidRPr="002117F9" w:rsidRDefault="003E5639" w:rsidP="00BB3FD3">
                <w:pPr>
                  <w:spacing w:before="60" w:after="60" w:line="360" w:lineRule="auto"/>
                  <w:jc w:val="center"/>
                  <w:rPr>
                    <w:sz w:val="16"/>
                    <w:szCs w:val="16"/>
                  </w:rPr>
                </w:pPr>
                <w:r w:rsidRPr="002117F9">
                  <w:rPr>
                    <w:sz w:val="16"/>
                    <w:szCs w:val="16"/>
                  </w:rPr>
                  <w:t>6.298.809 N</w:t>
                </w:r>
              </w:p>
            </w:tc>
          </w:tr>
          <w:tr w:rsidR="003E5639" w:rsidRPr="002117F9" w14:paraId="5267E0CE" w14:textId="77777777" w:rsidTr="00BB3FD3">
            <w:trPr>
              <w:trHeight w:val="410"/>
              <w:jc w:val="center"/>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5864C30F" w14:textId="57D6BB7D" w:rsidR="003E5639" w:rsidRPr="002117F9" w:rsidRDefault="003E5639" w:rsidP="00BB3FD3">
                <w:pPr>
                  <w:spacing w:before="60" w:after="60" w:line="360" w:lineRule="auto"/>
                  <w:jc w:val="center"/>
                  <w:rPr>
                    <w:b/>
                    <w:bCs/>
                    <w:color w:val="000000"/>
                    <w:sz w:val="16"/>
                    <w:szCs w:val="16"/>
                    <w:lang w:val="es-ES_tradnl" w:eastAsia="es-CL"/>
                  </w:rPr>
                </w:pPr>
                <w:r w:rsidRPr="002117F9">
                  <w:rPr>
                    <w:b/>
                    <w:bCs/>
                    <w:color w:val="000000"/>
                    <w:sz w:val="16"/>
                    <w:szCs w:val="16"/>
                    <w:lang w:val="es-ES_tradnl" w:eastAsia="es-CL"/>
                  </w:rPr>
                  <w:t>El Bosque (EMQ)</w:t>
                </w:r>
              </w:p>
            </w:tc>
            <w:tc>
              <w:tcPr>
                <w:tcW w:w="1013" w:type="dxa"/>
                <w:tcBorders>
                  <w:top w:val="single" w:sz="4" w:space="0" w:color="auto"/>
                  <w:left w:val="nil"/>
                  <w:bottom w:val="single" w:sz="4" w:space="0" w:color="auto"/>
                  <w:right w:val="single" w:sz="4" w:space="0" w:color="auto"/>
                </w:tcBorders>
                <w:shd w:val="clear" w:color="auto" w:fill="auto"/>
                <w:vAlign w:val="center"/>
              </w:tcPr>
              <w:p w14:paraId="2C9BFD7A" w14:textId="0943B52A" w:rsidR="003E5639" w:rsidRPr="002117F9" w:rsidRDefault="003E5639" w:rsidP="00BB3FD3">
                <w:pPr>
                  <w:spacing w:before="60" w:after="60" w:line="360" w:lineRule="auto"/>
                  <w:jc w:val="center"/>
                  <w:rPr>
                    <w:sz w:val="16"/>
                    <w:szCs w:val="16"/>
                  </w:rPr>
                </w:pPr>
                <w:r w:rsidRPr="002117F9">
                  <w:rPr>
                    <w:sz w:val="16"/>
                    <w:szCs w:val="16"/>
                  </w:rPr>
                  <w:t>345.313 E</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775801CA" w14:textId="4407BD64" w:rsidR="003E5639" w:rsidRPr="002117F9" w:rsidRDefault="003E5639" w:rsidP="00BB3FD3">
                <w:pPr>
                  <w:spacing w:before="60" w:after="60" w:line="360" w:lineRule="auto"/>
                  <w:jc w:val="center"/>
                  <w:rPr>
                    <w:sz w:val="16"/>
                    <w:szCs w:val="16"/>
                  </w:rPr>
                </w:pPr>
                <w:r w:rsidRPr="002117F9">
                  <w:rPr>
                    <w:sz w:val="16"/>
                    <w:szCs w:val="16"/>
                  </w:rPr>
                  <w:t>6.286.825 N</w:t>
                </w:r>
              </w:p>
            </w:tc>
          </w:tr>
          <w:tr w:rsidR="003E5639" w:rsidRPr="002117F9" w14:paraId="0522DC0E" w14:textId="77777777" w:rsidTr="00BB3FD3">
            <w:trPr>
              <w:trHeight w:val="410"/>
              <w:jc w:val="center"/>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762831EC" w14:textId="2D8B77F0" w:rsidR="003E5639" w:rsidRPr="002117F9" w:rsidRDefault="003E5639" w:rsidP="00BB3FD3">
                <w:pPr>
                  <w:spacing w:before="60" w:after="60" w:line="360" w:lineRule="auto"/>
                  <w:jc w:val="center"/>
                  <w:rPr>
                    <w:b/>
                    <w:bCs/>
                    <w:color w:val="000000"/>
                    <w:sz w:val="16"/>
                    <w:szCs w:val="16"/>
                    <w:lang w:val="es-ES_tradnl" w:eastAsia="es-CL"/>
                  </w:rPr>
                </w:pPr>
                <w:r w:rsidRPr="002117F9">
                  <w:rPr>
                    <w:b/>
                    <w:bCs/>
                    <w:color w:val="000000"/>
                    <w:sz w:val="16"/>
                    <w:szCs w:val="16"/>
                    <w:lang w:val="es-ES_tradnl" w:eastAsia="es-CL"/>
                  </w:rPr>
                  <w:t>Puente Alto</w:t>
                </w:r>
                <w:r w:rsidR="00E36B1C" w:rsidRPr="002117F9">
                  <w:rPr>
                    <w:b/>
                    <w:bCs/>
                    <w:color w:val="000000"/>
                    <w:sz w:val="16"/>
                    <w:szCs w:val="16"/>
                    <w:lang w:val="es-ES_tradnl" w:eastAsia="es-CL"/>
                  </w:rPr>
                  <w:t xml:space="preserve"> </w:t>
                </w:r>
                <w:r w:rsidRPr="002117F9">
                  <w:rPr>
                    <w:b/>
                    <w:bCs/>
                    <w:color w:val="000000"/>
                    <w:sz w:val="16"/>
                    <w:szCs w:val="16"/>
                    <w:lang w:val="es-ES_tradnl" w:eastAsia="es-CL"/>
                  </w:rPr>
                  <w:t>(EMS)</w:t>
                </w:r>
              </w:p>
            </w:tc>
            <w:tc>
              <w:tcPr>
                <w:tcW w:w="1013" w:type="dxa"/>
                <w:tcBorders>
                  <w:top w:val="single" w:sz="4" w:space="0" w:color="auto"/>
                  <w:left w:val="nil"/>
                  <w:bottom w:val="single" w:sz="4" w:space="0" w:color="auto"/>
                  <w:right w:val="single" w:sz="4" w:space="0" w:color="auto"/>
                </w:tcBorders>
                <w:shd w:val="clear" w:color="auto" w:fill="auto"/>
                <w:vAlign w:val="center"/>
              </w:tcPr>
              <w:p w14:paraId="7F102AEF" w14:textId="0589B253" w:rsidR="003E5639" w:rsidRPr="002117F9" w:rsidRDefault="003E5639" w:rsidP="00BB3FD3">
                <w:pPr>
                  <w:spacing w:before="60" w:after="60" w:line="360" w:lineRule="auto"/>
                  <w:jc w:val="center"/>
                  <w:rPr>
                    <w:color w:val="000000"/>
                    <w:sz w:val="16"/>
                    <w:szCs w:val="16"/>
                    <w:lang w:eastAsia="es-CL"/>
                  </w:rPr>
                </w:pPr>
                <w:r w:rsidRPr="002117F9">
                  <w:rPr>
                    <w:color w:val="000000"/>
                    <w:sz w:val="16"/>
                    <w:szCs w:val="16"/>
                    <w:lang w:eastAsia="es-CL"/>
                  </w:rPr>
                  <w:t>352.049 E</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2A4C0AF0" w14:textId="77F97FC3" w:rsidR="003E5639" w:rsidRPr="002117F9" w:rsidRDefault="003E5639" w:rsidP="00BB3FD3">
                <w:pPr>
                  <w:spacing w:before="60" w:after="60" w:line="360" w:lineRule="auto"/>
                  <w:jc w:val="center"/>
                  <w:rPr>
                    <w:color w:val="000000"/>
                    <w:sz w:val="16"/>
                    <w:szCs w:val="16"/>
                    <w:lang w:eastAsia="es-CL"/>
                  </w:rPr>
                </w:pPr>
                <w:r w:rsidRPr="002117F9">
                  <w:rPr>
                    <w:color w:val="000000"/>
                    <w:sz w:val="16"/>
                    <w:szCs w:val="16"/>
                    <w:lang w:eastAsia="es-CL"/>
                  </w:rPr>
                  <w:t>6.282.013 N</w:t>
                </w:r>
              </w:p>
            </w:tc>
          </w:tr>
          <w:tr w:rsidR="003E5639" w:rsidRPr="002117F9" w14:paraId="3F04B271" w14:textId="77777777" w:rsidTr="00BB3FD3">
            <w:trPr>
              <w:trHeight w:val="420"/>
              <w:jc w:val="center"/>
            </w:trPr>
            <w:tc>
              <w:tcPr>
                <w:tcW w:w="3330" w:type="dxa"/>
                <w:tcBorders>
                  <w:top w:val="nil"/>
                  <w:left w:val="single" w:sz="4" w:space="0" w:color="auto"/>
                  <w:bottom w:val="single" w:sz="4" w:space="0" w:color="auto"/>
                  <w:right w:val="single" w:sz="4" w:space="0" w:color="auto"/>
                </w:tcBorders>
                <w:shd w:val="clear" w:color="auto" w:fill="auto"/>
                <w:vAlign w:val="center"/>
                <w:hideMark/>
              </w:tcPr>
              <w:p w14:paraId="2560A6BB" w14:textId="5A84EFDA" w:rsidR="003E5639" w:rsidRPr="002117F9" w:rsidRDefault="003E5639" w:rsidP="00BB3FD3">
                <w:pPr>
                  <w:spacing w:before="60" w:after="60" w:line="360" w:lineRule="auto"/>
                  <w:jc w:val="center"/>
                  <w:rPr>
                    <w:b/>
                    <w:bCs/>
                    <w:color w:val="000000"/>
                    <w:sz w:val="16"/>
                    <w:szCs w:val="16"/>
                    <w:lang w:val="es-ES_tradnl" w:eastAsia="es-CL"/>
                  </w:rPr>
                </w:pPr>
                <w:r w:rsidRPr="002117F9">
                  <w:rPr>
                    <w:b/>
                    <w:bCs/>
                    <w:color w:val="000000"/>
                    <w:sz w:val="16"/>
                    <w:szCs w:val="16"/>
                    <w:lang w:val="es-ES_tradnl" w:eastAsia="es-CL"/>
                  </w:rPr>
                  <w:t>Quilicura (EMV)</w:t>
                </w:r>
              </w:p>
            </w:tc>
            <w:tc>
              <w:tcPr>
                <w:tcW w:w="1013" w:type="dxa"/>
                <w:tcBorders>
                  <w:top w:val="single" w:sz="4" w:space="0" w:color="auto"/>
                  <w:left w:val="nil"/>
                  <w:bottom w:val="single" w:sz="4" w:space="0" w:color="auto"/>
                  <w:right w:val="single" w:sz="4" w:space="0" w:color="auto"/>
                </w:tcBorders>
                <w:shd w:val="clear" w:color="auto" w:fill="auto"/>
                <w:vAlign w:val="center"/>
              </w:tcPr>
              <w:p w14:paraId="07E91CC5" w14:textId="0E8AD81F" w:rsidR="003E5639" w:rsidRPr="002117F9" w:rsidRDefault="003E5639" w:rsidP="00BB3FD3">
                <w:pPr>
                  <w:spacing w:before="60" w:after="60" w:line="360" w:lineRule="auto"/>
                  <w:jc w:val="center"/>
                  <w:rPr>
                    <w:color w:val="000000"/>
                    <w:sz w:val="16"/>
                    <w:szCs w:val="16"/>
                    <w:lang w:eastAsia="es-CL"/>
                  </w:rPr>
                </w:pPr>
                <w:r w:rsidRPr="002117F9">
                  <w:rPr>
                    <w:color w:val="000000"/>
                    <w:sz w:val="16"/>
                    <w:szCs w:val="16"/>
                    <w:lang w:eastAsia="es-CL"/>
                  </w:rPr>
                  <w:t>337.356 E</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150153F6" w14:textId="16A49C2A" w:rsidR="003E5639" w:rsidRPr="002117F9" w:rsidRDefault="003E5639" w:rsidP="00BB3FD3">
                <w:pPr>
                  <w:spacing w:before="60" w:after="60" w:line="360" w:lineRule="auto"/>
                  <w:jc w:val="center"/>
                  <w:rPr>
                    <w:color w:val="000000"/>
                    <w:sz w:val="16"/>
                    <w:szCs w:val="16"/>
                    <w:lang w:eastAsia="es-CL"/>
                  </w:rPr>
                </w:pPr>
                <w:r w:rsidRPr="002117F9">
                  <w:rPr>
                    <w:color w:val="000000"/>
                    <w:sz w:val="16"/>
                    <w:szCs w:val="16"/>
                    <w:lang w:eastAsia="es-CL"/>
                  </w:rPr>
                  <w:t>6.306.788 N</w:t>
                </w:r>
              </w:p>
            </w:tc>
          </w:tr>
          <w:tr w:rsidR="003E5639" w:rsidRPr="002117F9" w14:paraId="5C61CD28" w14:textId="77777777" w:rsidTr="00BB3FD3">
            <w:trPr>
              <w:trHeight w:val="410"/>
              <w:jc w:val="center"/>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2FED5F77" w14:textId="38F26AD8" w:rsidR="003E5639" w:rsidRPr="002117F9" w:rsidRDefault="00E36B1C" w:rsidP="00BB3FD3">
                <w:pPr>
                  <w:spacing w:before="60" w:after="60" w:line="360" w:lineRule="auto"/>
                  <w:jc w:val="center"/>
                  <w:rPr>
                    <w:b/>
                    <w:bCs/>
                    <w:color w:val="000000"/>
                    <w:sz w:val="16"/>
                    <w:szCs w:val="16"/>
                    <w:lang w:val="es-ES_tradnl" w:eastAsia="es-CL"/>
                  </w:rPr>
                </w:pPr>
                <w:r w:rsidRPr="002117F9">
                  <w:rPr>
                    <w:b/>
                    <w:bCs/>
                    <w:color w:val="000000"/>
                    <w:sz w:val="16"/>
                    <w:szCs w:val="16"/>
                    <w:lang w:val="es-ES_tradnl" w:eastAsia="es-CL"/>
                  </w:rPr>
                  <w:t xml:space="preserve">Parque O’Higgins </w:t>
                </w:r>
                <w:r w:rsidR="003E5639" w:rsidRPr="002117F9">
                  <w:rPr>
                    <w:b/>
                    <w:bCs/>
                    <w:color w:val="000000"/>
                    <w:sz w:val="16"/>
                    <w:szCs w:val="16"/>
                    <w:lang w:val="es-ES_tradnl" w:eastAsia="es-CL"/>
                  </w:rPr>
                  <w:t>(EMN)</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4074172C" w14:textId="7F91D90D" w:rsidR="003E5639" w:rsidRPr="002117F9" w:rsidRDefault="003E5639" w:rsidP="00BB3FD3">
                <w:pPr>
                  <w:spacing w:before="60" w:after="60" w:line="360" w:lineRule="auto"/>
                  <w:jc w:val="center"/>
                  <w:rPr>
                    <w:color w:val="000000"/>
                    <w:sz w:val="16"/>
                    <w:szCs w:val="16"/>
                    <w:lang w:eastAsia="es-CL"/>
                  </w:rPr>
                </w:pPr>
                <w:r w:rsidRPr="002117F9">
                  <w:rPr>
                    <w:color w:val="000000"/>
                    <w:sz w:val="16"/>
                    <w:szCs w:val="16"/>
                    <w:lang w:eastAsia="es-CL"/>
                  </w:rPr>
                  <w:t>345.673 E</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40A9BCA4" w14:textId="57B6B0AC" w:rsidR="003E5639" w:rsidRPr="002117F9" w:rsidRDefault="003E5639" w:rsidP="00BB3FD3">
                <w:pPr>
                  <w:spacing w:before="60" w:after="60" w:line="360" w:lineRule="auto"/>
                  <w:jc w:val="center"/>
                  <w:rPr>
                    <w:color w:val="000000"/>
                    <w:sz w:val="16"/>
                    <w:szCs w:val="16"/>
                    <w:lang w:eastAsia="es-CL"/>
                  </w:rPr>
                </w:pPr>
                <w:r w:rsidRPr="002117F9">
                  <w:rPr>
                    <w:color w:val="000000"/>
                    <w:sz w:val="16"/>
                    <w:szCs w:val="16"/>
                    <w:lang w:eastAsia="es-CL"/>
                  </w:rPr>
                  <w:t>6.296.019 N</w:t>
                </w:r>
              </w:p>
            </w:tc>
          </w:tr>
          <w:tr w:rsidR="003E5639" w:rsidRPr="002117F9" w14:paraId="764519E3" w14:textId="77777777" w:rsidTr="00BB3FD3">
            <w:trPr>
              <w:trHeight w:val="410"/>
              <w:jc w:val="center"/>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6D5EF010" w14:textId="46F9A27B" w:rsidR="003E5639" w:rsidRPr="002117F9" w:rsidRDefault="00E36B1C" w:rsidP="00BB3FD3">
                <w:pPr>
                  <w:spacing w:before="60" w:after="60" w:line="360" w:lineRule="auto"/>
                  <w:jc w:val="center"/>
                  <w:rPr>
                    <w:b/>
                    <w:bCs/>
                    <w:color w:val="000000"/>
                    <w:sz w:val="16"/>
                    <w:szCs w:val="16"/>
                    <w:lang w:val="es-ES_tradnl" w:eastAsia="es-CL"/>
                  </w:rPr>
                </w:pPr>
                <w:r w:rsidRPr="002117F9">
                  <w:rPr>
                    <w:b/>
                    <w:bCs/>
                    <w:color w:val="000000"/>
                    <w:sz w:val="16"/>
                    <w:szCs w:val="16"/>
                    <w:lang w:val="es-ES_tradnl" w:eastAsia="es-CL"/>
                  </w:rPr>
                  <w:t xml:space="preserve">Cerrillos </w:t>
                </w:r>
                <w:r w:rsidR="003E5639" w:rsidRPr="002117F9">
                  <w:rPr>
                    <w:b/>
                    <w:bCs/>
                    <w:color w:val="000000"/>
                    <w:sz w:val="16"/>
                    <w:szCs w:val="16"/>
                    <w:lang w:val="es-ES_tradnl" w:eastAsia="es-CL"/>
                  </w:rPr>
                  <w:t>(EMP)</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6E2C8C92" w14:textId="4C4C24E9" w:rsidR="003E5639" w:rsidRPr="002117F9" w:rsidRDefault="003E5639" w:rsidP="00BB3FD3">
                <w:pPr>
                  <w:spacing w:before="60" w:after="60" w:line="360" w:lineRule="auto"/>
                  <w:jc w:val="center"/>
                  <w:rPr>
                    <w:color w:val="000000"/>
                    <w:sz w:val="16"/>
                    <w:szCs w:val="16"/>
                    <w:lang w:eastAsia="es-CL"/>
                  </w:rPr>
                </w:pPr>
                <w:r w:rsidRPr="002117F9">
                  <w:rPr>
                    <w:color w:val="000000"/>
                    <w:sz w:val="16"/>
                    <w:szCs w:val="16"/>
                    <w:lang w:eastAsia="es-CL"/>
                  </w:rPr>
                  <w:t>340.277 E</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3E19B97F" w14:textId="00ECB07D" w:rsidR="003E5639" w:rsidRPr="002117F9" w:rsidRDefault="003E5639" w:rsidP="00BB3FD3">
                <w:pPr>
                  <w:spacing w:before="60" w:after="60" w:line="360" w:lineRule="auto"/>
                  <w:jc w:val="center"/>
                  <w:rPr>
                    <w:color w:val="000000"/>
                    <w:sz w:val="16"/>
                    <w:szCs w:val="16"/>
                    <w:lang w:eastAsia="es-CL"/>
                  </w:rPr>
                </w:pPr>
                <w:r w:rsidRPr="002117F9">
                  <w:rPr>
                    <w:color w:val="000000"/>
                    <w:sz w:val="16"/>
                    <w:szCs w:val="16"/>
                    <w:lang w:eastAsia="es-CL"/>
                  </w:rPr>
                  <w:t>6.292.747 N</w:t>
                </w:r>
              </w:p>
            </w:tc>
          </w:tr>
          <w:tr w:rsidR="003E5639" w:rsidRPr="002117F9" w14:paraId="6A132D93" w14:textId="77777777" w:rsidTr="00BB3FD3">
            <w:trPr>
              <w:trHeight w:val="420"/>
              <w:jc w:val="center"/>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45C9DF70" w14:textId="71DB237E" w:rsidR="003E5639" w:rsidRPr="002117F9" w:rsidRDefault="00E36B1C" w:rsidP="00BB3FD3">
                <w:pPr>
                  <w:spacing w:before="60" w:after="60" w:line="360" w:lineRule="auto"/>
                  <w:jc w:val="center"/>
                  <w:rPr>
                    <w:b/>
                    <w:bCs/>
                    <w:color w:val="000000"/>
                    <w:sz w:val="16"/>
                    <w:szCs w:val="16"/>
                    <w:lang w:val="es-ES_tradnl" w:eastAsia="es-CL"/>
                  </w:rPr>
                </w:pPr>
                <w:r w:rsidRPr="002117F9">
                  <w:rPr>
                    <w:b/>
                    <w:bCs/>
                    <w:color w:val="000000"/>
                    <w:sz w:val="16"/>
                    <w:szCs w:val="16"/>
                    <w:lang w:val="es-ES_tradnl" w:eastAsia="es-CL"/>
                  </w:rPr>
                  <w:t xml:space="preserve">Cerro Navia </w:t>
                </w:r>
                <w:r w:rsidR="003E5639" w:rsidRPr="002117F9">
                  <w:rPr>
                    <w:b/>
                    <w:bCs/>
                    <w:color w:val="000000"/>
                    <w:sz w:val="16"/>
                    <w:szCs w:val="16"/>
                    <w:lang w:val="es-ES_tradnl" w:eastAsia="es-CL"/>
                  </w:rPr>
                  <w:t>(EMR)</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6C8DA597" w14:textId="303BA9CF" w:rsidR="003E5639" w:rsidRPr="002117F9" w:rsidRDefault="003E5639" w:rsidP="00BB3FD3">
                <w:pPr>
                  <w:spacing w:before="60" w:after="60" w:line="360" w:lineRule="auto"/>
                  <w:jc w:val="center"/>
                  <w:rPr>
                    <w:color w:val="000000"/>
                    <w:sz w:val="16"/>
                    <w:szCs w:val="16"/>
                    <w:lang w:eastAsia="es-CL"/>
                  </w:rPr>
                </w:pPr>
                <w:r w:rsidRPr="002117F9">
                  <w:rPr>
                    <w:color w:val="000000"/>
                    <w:sz w:val="16"/>
                    <w:szCs w:val="16"/>
                    <w:lang w:eastAsia="es-CL"/>
                  </w:rPr>
                  <w:t>338.984 E</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11168194" w14:textId="7BEE2AEF" w:rsidR="003E5639" w:rsidRPr="002117F9" w:rsidRDefault="003E5639" w:rsidP="00BB3FD3">
                <w:pPr>
                  <w:spacing w:before="60" w:after="60" w:line="360" w:lineRule="auto"/>
                  <w:jc w:val="center"/>
                  <w:rPr>
                    <w:color w:val="000000"/>
                    <w:sz w:val="16"/>
                    <w:szCs w:val="16"/>
                    <w:lang w:eastAsia="es-CL"/>
                  </w:rPr>
                </w:pPr>
                <w:r w:rsidRPr="002117F9">
                  <w:rPr>
                    <w:color w:val="000000"/>
                    <w:sz w:val="16"/>
                    <w:szCs w:val="16"/>
                    <w:lang w:eastAsia="es-CL"/>
                  </w:rPr>
                  <w:t>6.299.360 N</w:t>
                </w:r>
              </w:p>
            </w:tc>
          </w:tr>
          <w:tr w:rsidR="003E5639" w:rsidRPr="002117F9" w14:paraId="7B5A250C" w14:textId="77777777" w:rsidTr="00BB3FD3">
            <w:trPr>
              <w:trHeight w:val="410"/>
              <w:jc w:val="center"/>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14:paraId="19B59265" w14:textId="7EED9EAB" w:rsidR="003E5639" w:rsidRPr="002117F9" w:rsidRDefault="00E36B1C" w:rsidP="00BB3FD3">
                <w:pPr>
                  <w:spacing w:before="60" w:after="60" w:line="360" w:lineRule="auto"/>
                  <w:jc w:val="center"/>
                  <w:rPr>
                    <w:b/>
                    <w:bCs/>
                    <w:color w:val="000000"/>
                    <w:sz w:val="16"/>
                    <w:szCs w:val="16"/>
                    <w:lang w:val="es-ES_tradnl" w:eastAsia="es-CL"/>
                  </w:rPr>
                </w:pPr>
                <w:r w:rsidRPr="002117F9">
                  <w:rPr>
                    <w:b/>
                    <w:bCs/>
                    <w:color w:val="000000"/>
                    <w:sz w:val="16"/>
                    <w:szCs w:val="16"/>
                    <w:lang w:val="es-ES_tradnl" w:eastAsia="es-CL"/>
                  </w:rPr>
                  <w:t xml:space="preserve">Talagante </w:t>
                </w:r>
                <w:r w:rsidR="003E5639" w:rsidRPr="002117F9">
                  <w:rPr>
                    <w:b/>
                    <w:bCs/>
                    <w:color w:val="000000"/>
                    <w:sz w:val="16"/>
                    <w:szCs w:val="16"/>
                    <w:lang w:val="es-ES_tradnl" w:eastAsia="es-CL"/>
                  </w:rPr>
                  <w:t>(EMT)</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65BDE064" w14:textId="3374C96E" w:rsidR="003E5639" w:rsidRPr="002117F9" w:rsidRDefault="003E5639" w:rsidP="00BB3FD3">
                <w:pPr>
                  <w:spacing w:before="60" w:after="60" w:line="360" w:lineRule="auto"/>
                  <w:jc w:val="center"/>
                  <w:rPr>
                    <w:color w:val="000000"/>
                    <w:sz w:val="16"/>
                    <w:szCs w:val="16"/>
                    <w:lang w:eastAsia="es-CL"/>
                  </w:rPr>
                </w:pPr>
                <w:r w:rsidRPr="002117F9">
                  <w:rPr>
                    <w:color w:val="000000"/>
                    <w:sz w:val="16"/>
                    <w:szCs w:val="16"/>
                    <w:lang w:eastAsia="es-CL"/>
                  </w:rPr>
                  <w:t>318.945 E</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14:paraId="405642E8" w14:textId="22604BD1" w:rsidR="003E5639" w:rsidRPr="002117F9" w:rsidRDefault="003E5639" w:rsidP="00BB3FD3">
                <w:pPr>
                  <w:spacing w:before="60" w:after="60" w:line="360" w:lineRule="auto"/>
                  <w:jc w:val="center"/>
                  <w:rPr>
                    <w:color w:val="000000"/>
                    <w:sz w:val="16"/>
                    <w:szCs w:val="16"/>
                    <w:lang w:eastAsia="es-CL"/>
                  </w:rPr>
                </w:pPr>
                <w:r w:rsidRPr="002117F9">
                  <w:rPr>
                    <w:color w:val="000000"/>
                    <w:sz w:val="16"/>
                    <w:szCs w:val="16"/>
                    <w:lang w:eastAsia="es-CL"/>
                  </w:rPr>
                  <w:t>6.272.298 N</w:t>
                </w:r>
              </w:p>
            </w:tc>
          </w:tr>
        </w:tbl>
        <w:p w14:paraId="568D1A76" w14:textId="77777777" w:rsidR="00AF5340" w:rsidRDefault="00AF5340" w:rsidP="006D4896">
          <w:pPr>
            <w:pStyle w:val="Descripcin"/>
            <w:rPr>
              <w:noProof/>
              <w:lang w:eastAsia="es-CL"/>
            </w:rPr>
          </w:pPr>
        </w:p>
        <w:p w14:paraId="4DC9A22A" w14:textId="77777777" w:rsidR="006D4896" w:rsidRDefault="00C51323" w:rsidP="006D4896">
          <w:pPr>
            <w:pStyle w:val="Descripcin"/>
          </w:pPr>
          <w:r>
            <w:rPr>
              <w:noProof/>
              <w:lang w:eastAsia="es-CL"/>
            </w:rPr>
            <w:drawing>
              <wp:inline distT="0" distB="0" distL="0" distR="0" wp14:anchorId="1B333C47" wp14:editId="0054BA02">
                <wp:extent cx="3594100" cy="3146057"/>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7411" cy="3148955"/>
                        </a:xfrm>
                        <a:prstGeom prst="rect">
                          <a:avLst/>
                        </a:prstGeom>
                      </pic:spPr>
                    </pic:pic>
                  </a:graphicData>
                </a:graphic>
              </wp:inline>
            </w:drawing>
          </w:r>
        </w:p>
        <w:p w14:paraId="79AB9276" w14:textId="31DD9E5A" w:rsidR="00851624" w:rsidRPr="002117F9" w:rsidRDefault="00851624" w:rsidP="002117F9">
          <w:pPr>
            <w:pStyle w:val="Descripcin"/>
          </w:pPr>
          <w:bookmarkStart w:id="24" w:name="_Ref433799661"/>
          <w:r>
            <w:t xml:space="preserve">Figura </w:t>
          </w:r>
          <w:r w:rsidR="003E4E23">
            <w:fldChar w:fldCharType="begin"/>
          </w:r>
          <w:r w:rsidR="003E4E23">
            <w:instrText xml:space="preserve"> SEQ Figura \* ARABIC </w:instrText>
          </w:r>
          <w:r w:rsidR="003E4E23">
            <w:fldChar w:fldCharType="separate"/>
          </w:r>
          <w:r w:rsidR="00213AC7">
            <w:rPr>
              <w:noProof/>
            </w:rPr>
            <w:t>1</w:t>
          </w:r>
          <w:r w:rsidR="003E4E23">
            <w:rPr>
              <w:noProof/>
            </w:rPr>
            <w:fldChar w:fldCharType="end"/>
          </w:r>
          <w:bookmarkEnd w:id="24"/>
          <w:r>
            <w:t xml:space="preserve"> Ubicación de estaciones de calidad del aire de la Red </w:t>
          </w:r>
          <w:r w:rsidR="00C51323">
            <w:t>MACAM-3</w:t>
          </w:r>
          <w:r w:rsidR="002117F9">
            <w:t>.</w:t>
          </w:r>
        </w:p>
        <w:p w14:paraId="3783B8E0" w14:textId="751D41DB" w:rsidR="000A74D2" w:rsidRDefault="00F312BC" w:rsidP="005C5BDF">
          <w:pPr>
            <w:pStyle w:val="Ttulo2"/>
          </w:pPr>
          <w:bookmarkStart w:id="25" w:name="_Toc438111281"/>
          <w:r>
            <w:lastRenderedPageBreak/>
            <w:t xml:space="preserve">Descripción </w:t>
          </w:r>
          <w:r w:rsidR="003F26AB">
            <w:t xml:space="preserve">de los equipos de medición utilizados </w:t>
          </w:r>
          <w:r>
            <w:t xml:space="preserve">en </w:t>
          </w:r>
          <w:r w:rsidR="0058235E">
            <w:t>Red MACAM-3</w:t>
          </w:r>
          <w:bookmarkEnd w:id="25"/>
          <w:r w:rsidR="0058235E">
            <w:t xml:space="preserve"> </w:t>
          </w:r>
        </w:p>
        <w:p w14:paraId="0993588B" w14:textId="248B2F67" w:rsidR="00A16CBE" w:rsidRPr="00363911" w:rsidRDefault="009532A5" w:rsidP="009532A5">
          <w:pPr>
            <w:jc w:val="both"/>
          </w:pPr>
          <w:r w:rsidRPr="00317D1F">
            <w:t xml:space="preserve">De acuerdo a los antecedentes entregados </w:t>
          </w:r>
          <w:r>
            <w:t>por el Ministerio del Medio Ambiente para el año 2014</w:t>
          </w:r>
          <w:r w:rsidRPr="00317D1F">
            <w:t>, los instrumentos de medición utilizados para el monitoreo de MP10</w:t>
          </w:r>
          <w:r>
            <w:t>,</w:t>
          </w:r>
          <w:r w:rsidRPr="009532A5">
            <w:t xml:space="preserve"> </w:t>
          </w:r>
          <w:r w:rsidRPr="00317D1F">
            <w:t>MP2,5</w:t>
          </w:r>
          <w:r>
            <w:t>, O</w:t>
          </w:r>
          <w:r w:rsidRPr="009532A5">
            <w:rPr>
              <w:vertAlign w:val="subscript"/>
            </w:rPr>
            <w:t>3</w:t>
          </w:r>
          <w:r>
            <w:t>, NO</w:t>
          </w:r>
          <w:r w:rsidRPr="009532A5">
            <w:rPr>
              <w:vertAlign w:val="subscript"/>
            </w:rPr>
            <w:t>2</w:t>
          </w:r>
          <w:r>
            <w:t>, CO</w:t>
          </w:r>
          <w:r w:rsidRPr="00317D1F">
            <w:t xml:space="preserve"> y SO</w:t>
          </w:r>
          <w:r w:rsidRPr="00317D1F">
            <w:rPr>
              <w:vertAlign w:val="subscript"/>
            </w:rPr>
            <w:t>2</w:t>
          </w:r>
          <w:r w:rsidRPr="00317D1F">
            <w:t xml:space="preserve"> en las estaciones </w:t>
          </w:r>
          <w:r w:rsidR="00A16CBE">
            <w:t>evaluadas,</w:t>
          </w:r>
          <w:r>
            <w:t xml:space="preserve"> c</w:t>
          </w:r>
          <w:r w:rsidRPr="00317D1F">
            <w:t>umplen</w:t>
          </w:r>
          <w:r>
            <w:t xml:space="preserve"> </w:t>
          </w:r>
          <w:r w:rsidRPr="00317D1F">
            <w:t>con el requisito de emplear equipos con aprobación USEPA</w:t>
          </w:r>
          <w:r>
            <w:t xml:space="preserve">, </w:t>
          </w:r>
          <w:r w:rsidRPr="00317D1F">
            <w:t>est</w:t>
          </w:r>
          <w:r>
            <w:t>ablecido en las normas primarias</w:t>
          </w:r>
          <w:r w:rsidRPr="00317D1F">
            <w:t>.</w:t>
          </w:r>
          <w:r>
            <w:t xml:space="preserve"> </w:t>
          </w:r>
          <w:r w:rsidRPr="00363911">
            <w:t>En la</w:t>
          </w:r>
          <w:r w:rsidR="00100D86">
            <w:t xml:space="preserve"> </w:t>
          </w:r>
          <w:r w:rsidR="00CD40A0">
            <w:fldChar w:fldCharType="begin"/>
          </w:r>
          <w:r w:rsidR="00CD40A0">
            <w:instrText xml:space="preserve"> REF _Ref391914247 \h </w:instrText>
          </w:r>
          <w:r w:rsidR="00CD40A0">
            <w:fldChar w:fldCharType="separate"/>
          </w:r>
          <w:r w:rsidR="00213AC7" w:rsidRPr="00D07797">
            <w:t xml:space="preserve">Tabla </w:t>
          </w:r>
          <w:r w:rsidR="00213AC7">
            <w:rPr>
              <w:noProof/>
            </w:rPr>
            <w:t>4</w:t>
          </w:r>
          <w:r w:rsidR="00CD40A0">
            <w:fldChar w:fldCharType="end"/>
          </w:r>
          <w:r w:rsidRPr="00363911">
            <w:t xml:space="preserve"> se describen los instrumentos y métodos de medición de </w:t>
          </w:r>
          <w:r w:rsidRPr="00317D1F">
            <w:t>MP10</w:t>
          </w:r>
          <w:r>
            <w:t>,</w:t>
          </w:r>
          <w:r w:rsidRPr="009532A5">
            <w:t xml:space="preserve"> </w:t>
          </w:r>
          <w:r w:rsidRPr="00317D1F">
            <w:t>MP2,5</w:t>
          </w:r>
          <w:r>
            <w:t>, O</w:t>
          </w:r>
          <w:r w:rsidRPr="009532A5">
            <w:rPr>
              <w:vertAlign w:val="subscript"/>
            </w:rPr>
            <w:t>3</w:t>
          </w:r>
          <w:r>
            <w:t>, NO</w:t>
          </w:r>
          <w:r w:rsidRPr="009532A5">
            <w:rPr>
              <w:vertAlign w:val="subscript"/>
            </w:rPr>
            <w:t>2</w:t>
          </w:r>
          <w:r>
            <w:t>, CO</w:t>
          </w:r>
          <w:r w:rsidRPr="00317D1F">
            <w:t xml:space="preserve"> y SO</w:t>
          </w:r>
          <w:r w:rsidRPr="00317D1F">
            <w:rPr>
              <w:vertAlign w:val="subscript"/>
            </w:rPr>
            <w:t>2</w:t>
          </w:r>
          <w:r w:rsidRPr="00317D1F">
            <w:t xml:space="preserve"> </w:t>
          </w:r>
          <w:r w:rsidRPr="00363911">
            <w:t xml:space="preserve">utilizados en las estaciones de calidad del aire </w:t>
          </w:r>
          <w:r>
            <w:t>analizadas, durante el año 2014</w:t>
          </w:r>
          <w:r w:rsidRPr="00363911">
            <w:t>.</w:t>
          </w:r>
        </w:p>
        <w:p w14:paraId="26C3ECE3" w14:textId="356C88BE" w:rsidR="001263D2" w:rsidRDefault="00CB0D15" w:rsidP="00A16CBE">
          <w:pPr>
            <w:pStyle w:val="Descripcin"/>
            <w:spacing w:after="0"/>
            <w:rPr>
              <w:rFonts w:ascii="Calibri" w:hAnsi="Calibri"/>
              <w:bCs w:val="0"/>
              <w:color w:val="000000"/>
              <w:vertAlign w:val="subscript"/>
              <w:lang w:val="es-ES_tradnl" w:eastAsia="es-CL"/>
            </w:rPr>
          </w:pPr>
          <w:bookmarkStart w:id="26" w:name="_Ref391914247"/>
          <w:r w:rsidRPr="00D07797">
            <w:t xml:space="preserve">Tabla </w:t>
          </w:r>
          <w:r w:rsidR="003E4E23">
            <w:fldChar w:fldCharType="begin"/>
          </w:r>
          <w:r w:rsidR="003E4E23">
            <w:instrText xml:space="preserve"> SEQ Tabla \* ARABIC </w:instrText>
          </w:r>
          <w:r w:rsidR="003E4E23">
            <w:fldChar w:fldCharType="separate"/>
          </w:r>
          <w:r w:rsidR="00213AC7">
            <w:rPr>
              <w:noProof/>
            </w:rPr>
            <w:t>4</w:t>
          </w:r>
          <w:r w:rsidR="003E4E23">
            <w:rPr>
              <w:noProof/>
            </w:rPr>
            <w:fldChar w:fldCharType="end"/>
          </w:r>
          <w:bookmarkEnd w:id="26"/>
          <w:r w:rsidRPr="00D07797">
            <w:t xml:space="preserve"> Listado </w:t>
          </w:r>
          <w:r w:rsidR="00CD40A0">
            <w:t>de instrumentos y métodos de medición de los equipos</w:t>
          </w:r>
          <w:r w:rsidRPr="00D07797">
            <w:t xml:space="preserve"> de la Red M</w:t>
          </w:r>
          <w:r w:rsidR="0058235E">
            <w:t>A</w:t>
          </w:r>
          <w:r w:rsidRPr="00D07797">
            <w:t xml:space="preserve">CAM-3 declaradas como EMRP por </w:t>
          </w:r>
          <w:r w:rsidR="00CD40A0">
            <w:t xml:space="preserve">MP10, MP2,5, </w:t>
          </w:r>
          <w:r w:rsidR="00CD40A0" w:rsidRPr="00100D86">
            <w:rPr>
              <w:rFonts w:ascii="Calibri" w:hAnsi="Calibri"/>
              <w:bCs w:val="0"/>
              <w:color w:val="000000"/>
              <w:lang w:val="es-ES_tradnl" w:eastAsia="es-CL"/>
            </w:rPr>
            <w:t>SO</w:t>
          </w:r>
          <w:r w:rsidR="00CD40A0" w:rsidRPr="00100D86">
            <w:rPr>
              <w:rFonts w:ascii="Calibri" w:hAnsi="Calibri"/>
              <w:bCs w:val="0"/>
              <w:color w:val="000000"/>
              <w:vertAlign w:val="subscript"/>
              <w:lang w:val="es-ES_tradnl" w:eastAsia="es-CL"/>
            </w:rPr>
            <w:t>2</w:t>
          </w:r>
          <w:r w:rsidR="00CD40A0" w:rsidRPr="00100D86">
            <w:rPr>
              <w:rFonts w:ascii="Calibri" w:hAnsi="Calibri"/>
              <w:bCs w:val="0"/>
              <w:color w:val="000000"/>
              <w:lang w:val="es-ES_tradnl" w:eastAsia="es-CL"/>
            </w:rPr>
            <w:t>, CO, O</w:t>
          </w:r>
          <w:r w:rsidR="00CD40A0" w:rsidRPr="00100D86">
            <w:rPr>
              <w:rFonts w:ascii="Calibri" w:hAnsi="Calibri"/>
              <w:bCs w:val="0"/>
              <w:color w:val="000000"/>
              <w:vertAlign w:val="subscript"/>
              <w:lang w:val="es-ES_tradnl" w:eastAsia="es-CL"/>
            </w:rPr>
            <w:t>3</w:t>
          </w:r>
          <w:r w:rsidR="00CD40A0">
            <w:rPr>
              <w:rFonts w:ascii="Calibri" w:hAnsi="Calibri"/>
              <w:bCs w:val="0"/>
              <w:color w:val="000000"/>
              <w:vertAlign w:val="subscript"/>
              <w:lang w:val="es-ES_tradnl" w:eastAsia="es-CL"/>
            </w:rPr>
            <w:t xml:space="preserve"> </w:t>
          </w:r>
          <w:r w:rsidR="00CD40A0" w:rsidRPr="00100D86">
            <w:rPr>
              <w:rFonts w:ascii="Calibri" w:hAnsi="Calibri"/>
              <w:bCs w:val="0"/>
              <w:color w:val="000000"/>
              <w:lang w:val="es-ES_tradnl" w:eastAsia="es-CL"/>
            </w:rPr>
            <w:t>y NO</w:t>
          </w:r>
          <w:r w:rsidR="00CD40A0" w:rsidRPr="00100D86">
            <w:rPr>
              <w:rFonts w:ascii="Calibri" w:hAnsi="Calibri"/>
              <w:bCs w:val="0"/>
              <w:color w:val="000000"/>
              <w:vertAlign w:val="subscript"/>
              <w:lang w:val="es-ES_tradnl" w:eastAsia="es-CL"/>
            </w:rPr>
            <w:t>2</w:t>
          </w:r>
        </w:p>
        <w:tbl>
          <w:tblPr>
            <w:tblStyle w:val="Tablaconcuadrcula"/>
            <w:tblW w:w="0" w:type="auto"/>
            <w:tblLook w:val="04A0" w:firstRow="1" w:lastRow="0" w:firstColumn="1" w:lastColumn="0" w:noHBand="0" w:noVBand="1"/>
          </w:tblPr>
          <w:tblGrid>
            <w:gridCol w:w="1766"/>
            <w:gridCol w:w="926"/>
            <w:gridCol w:w="1981"/>
            <w:gridCol w:w="2391"/>
            <w:gridCol w:w="1766"/>
          </w:tblGrid>
          <w:tr w:rsidR="00790227" w:rsidRPr="00D54ED0" w14:paraId="0DF09E20" w14:textId="77777777" w:rsidTr="00A16CBE">
            <w:trPr>
              <w:tblHeader/>
            </w:trPr>
            <w:tc>
              <w:tcPr>
                <w:tcW w:w="1766" w:type="dxa"/>
                <w:shd w:val="clear" w:color="auto" w:fill="D9D9D9" w:themeFill="background1" w:themeFillShade="D9"/>
                <w:vAlign w:val="center"/>
              </w:tcPr>
              <w:p w14:paraId="386CA6B0" w14:textId="7DEB46A6" w:rsidR="00790227" w:rsidRPr="00D54ED0" w:rsidRDefault="00790227" w:rsidP="00D54ED0">
                <w:pPr>
                  <w:jc w:val="center"/>
                  <w:rPr>
                    <w:sz w:val="16"/>
                    <w:szCs w:val="16"/>
                    <w:lang w:val="es-ES_tradnl" w:eastAsia="es-CL"/>
                  </w:rPr>
                </w:pPr>
                <w:r w:rsidRPr="00D54ED0">
                  <w:rPr>
                    <w:b/>
                    <w:bCs/>
                    <w:color w:val="000000"/>
                    <w:sz w:val="16"/>
                    <w:szCs w:val="16"/>
                    <w:lang w:val="es-ES_tradnl" w:eastAsia="es-CL"/>
                  </w:rPr>
                  <w:t>Estación de Monitoreo</w:t>
                </w:r>
              </w:p>
            </w:tc>
            <w:tc>
              <w:tcPr>
                <w:tcW w:w="926" w:type="dxa"/>
                <w:shd w:val="clear" w:color="auto" w:fill="D9D9D9" w:themeFill="background1" w:themeFillShade="D9"/>
                <w:vAlign w:val="center"/>
              </w:tcPr>
              <w:p w14:paraId="3B437BCA" w14:textId="4602431E" w:rsidR="00790227" w:rsidRPr="00D54ED0" w:rsidRDefault="00790227" w:rsidP="00D54ED0">
                <w:pPr>
                  <w:jc w:val="center"/>
                  <w:rPr>
                    <w:sz w:val="16"/>
                    <w:szCs w:val="16"/>
                    <w:lang w:val="es-ES_tradnl" w:eastAsia="es-CL"/>
                  </w:rPr>
                </w:pPr>
                <w:r w:rsidRPr="00D54ED0">
                  <w:rPr>
                    <w:b/>
                    <w:bCs/>
                    <w:color w:val="000000"/>
                    <w:sz w:val="16"/>
                    <w:szCs w:val="16"/>
                    <w:lang w:val="es-ES_tradnl" w:eastAsia="es-CL"/>
                  </w:rPr>
                  <w:t>Parámetro</w:t>
                </w:r>
              </w:p>
            </w:tc>
            <w:tc>
              <w:tcPr>
                <w:tcW w:w="1981" w:type="dxa"/>
                <w:shd w:val="clear" w:color="auto" w:fill="D9D9D9" w:themeFill="background1" w:themeFillShade="D9"/>
                <w:vAlign w:val="center"/>
              </w:tcPr>
              <w:p w14:paraId="26F0C3A9" w14:textId="5FD5B6A1" w:rsidR="00790227" w:rsidRPr="00D54ED0" w:rsidRDefault="00790227" w:rsidP="00D54ED0">
                <w:pPr>
                  <w:jc w:val="center"/>
                  <w:rPr>
                    <w:sz w:val="16"/>
                    <w:szCs w:val="16"/>
                    <w:lang w:val="es-ES_tradnl" w:eastAsia="es-CL"/>
                  </w:rPr>
                </w:pPr>
                <w:r w:rsidRPr="00D54ED0">
                  <w:rPr>
                    <w:b/>
                    <w:bCs/>
                    <w:color w:val="000000"/>
                    <w:sz w:val="16"/>
                    <w:szCs w:val="16"/>
                    <w:lang w:val="es-ES_tradnl" w:eastAsia="es-CL"/>
                  </w:rPr>
                  <w:t>Método de Medición</w:t>
                </w:r>
              </w:p>
            </w:tc>
            <w:tc>
              <w:tcPr>
                <w:tcW w:w="2391" w:type="dxa"/>
                <w:shd w:val="clear" w:color="auto" w:fill="D9D9D9" w:themeFill="background1" w:themeFillShade="D9"/>
                <w:vAlign w:val="center"/>
              </w:tcPr>
              <w:p w14:paraId="7D8EE49C" w14:textId="24CC2B70" w:rsidR="00790227" w:rsidRPr="00D54ED0" w:rsidRDefault="00790227" w:rsidP="00D54ED0">
                <w:pPr>
                  <w:jc w:val="center"/>
                  <w:rPr>
                    <w:sz w:val="16"/>
                    <w:szCs w:val="16"/>
                    <w:lang w:val="es-ES_tradnl" w:eastAsia="es-CL"/>
                  </w:rPr>
                </w:pPr>
                <w:r w:rsidRPr="00D54ED0">
                  <w:rPr>
                    <w:b/>
                    <w:bCs/>
                    <w:color w:val="000000"/>
                    <w:sz w:val="16"/>
                    <w:szCs w:val="16"/>
                    <w:lang w:val="es-ES_tradnl" w:eastAsia="es-CL"/>
                  </w:rPr>
                  <w:t>Marca/Modelo</w:t>
                </w:r>
              </w:p>
            </w:tc>
            <w:tc>
              <w:tcPr>
                <w:tcW w:w="1766" w:type="dxa"/>
                <w:shd w:val="clear" w:color="auto" w:fill="D9D9D9" w:themeFill="background1" w:themeFillShade="D9"/>
                <w:vAlign w:val="center"/>
              </w:tcPr>
              <w:p w14:paraId="47AB1F36" w14:textId="60C5564D" w:rsidR="00790227" w:rsidRPr="00D54ED0" w:rsidRDefault="00790227" w:rsidP="00D54ED0">
                <w:pPr>
                  <w:jc w:val="center"/>
                  <w:rPr>
                    <w:b/>
                    <w:bCs/>
                    <w:color w:val="000000"/>
                    <w:sz w:val="16"/>
                    <w:szCs w:val="16"/>
                    <w:lang w:val="es-ES_tradnl" w:eastAsia="es-CL"/>
                  </w:rPr>
                </w:pPr>
                <w:r w:rsidRPr="00D54ED0">
                  <w:rPr>
                    <w:b/>
                    <w:bCs/>
                    <w:color w:val="000000"/>
                    <w:sz w:val="16"/>
                    <w:szCs w:val="16"/>
                    <w:lang w:val="es-ES_tradnl" w:eastAsia="es-CL"/>
                  </w:rPr>
                  <w:t>Método de Referencia o</w:t>
                </w:r>
              </w:p>
              <w:p w14:paraId="6DE53A0B" w14:textId="0AD924F3" w:rsidR="00790227" w:rsidRPr="00D54ED0" w:rsidRDefault="00790227" w:rsidP="00D54ED0">
                <w:pPr>
                  <w:jc w:val="center"/>
                  <w:rPr>
                    <w:sz w:val="16"/>
                    <w:szCs w:val="16"/>
                    <w:lang w:val="es-ES_tradnl" w:eastAsia="es-CL"/>
                  </w:rPr>
                </w:pPr>
                <w:r w:rsidRPr="00D54ED0">
                  <w:rPr>
                    <w:b/>
                    <w:bCs/>
                    <w:color w:val="000000"/>
                    <w:sz w:val="16"/>
                    <w:szCs w:val="16"/>
                    <w:lang w:val="es-ES_tradnl" w:eastAsia="es-CL"/>
                  </w:rPr>
                  <w:t>Equivalente EPA</w:t>
                </w:r>
              </w:p>
            </w:tc>
          </w:tr>
          <w:tr w:rsidR="00402FB6" w:rsidRPr="00D54ED0" w14:paraId="6CAE8261" w14:textId="77777777" w:rsidTr="00CE4CA8">
            <w:tc>
              <w:tcPr>
                <w:tcW w:w="1766" w:type="dxa"/>
                <w:vMerge w:val="restart"/>
                <w:vAlign w:val="center"/>
              </w:tcPr>
              <w:p w14:paraId="62EEFB47" w14:textId="79A893CE" w:rsidR="00402FB6" w:rsidRPr="00D54ED0" w:rsidRDefault="00402FB6" w:rsidP="00D54ED0">
                <w:pPr>
                  <w:jc w:val="center"/>
                  <w:rPr>
                    <w:sz w:val="16"/>
                    <w:szCs w:val="16"/>
                    <w:lang w:val="es-ES_tradnl" w:eastAsia="es-CL"/>
                  </w:rPr>
                </w:pPr>
                <w:r w:rsidRPr="00D54ED0">
                  <w:rPr>
                    <w:b/>
                    <w:bCs/>
                    <w:color w:val="000000"/>
                    <w:sz w:val="16"/>
                    <w:szCs w:val="16"/>
                    <w:lang w:val="es-ES_tradnl" w:eastAsia="es-CL"/>
                  </w:rPr>
                  <w:t>Independencia (EMF)</w:t>
                </w:r>
              </w:p>
            </w:tc>
            <w:tc>
              <w:tcPr>
                <w:tcW w:w="926" w:type="dxa"/>
                <w:vAlign w:val="center"/>
              </w:tcPr>
              <w:p w14:paraId="052AC1D7" w14:textId="5D9ABA0E" w:rsidR="00402FB6" w:rsidRPr="00D54ED0" w:rsidRDefault="00402FB6" w:rsidP="00D54ED0">
                <w:pPr>
                  <w:jc w:val="center"/>
                  <w:rPr>
                    <w:sz w:val="16"/>
                    <w:szCs w:val="16"/>
                    <w:lang w:val="es-ES_tradnl" w:eastAsia="es-CL"/>
                  </w:rPr>
                </w:pPr>
                <w:r w:rsidRPr="00D54ED0">
                  <w:rPr>
                    <w:color w:val="000000"/>
                    <w:sz w:val="16"/>
                    <w:szCs w:val="16"/>
                  </w:rPr>
                  <w:t>MP10</w:t>
                </w:r>
              </w:p>
            </w:tc>
            <w:tc>
              <w:tcPr>
                <w:tcW w:w="1981" w:type="dxa"/>
                <w:vAlign w:val="center"/>
              </w:tcPr>
              <w:p w14:paraId="545B0FEC" w14:textId="389C3CBD" w:rsidR="00402FB6" w:rsidRPr="008518C3" w:rsidRDefault="00402FB6" w:rsidP="00D54ED0">
                <w:pPr>
                  <w:jc w:val="center"/>
                  <w:rPr>
                    <w:sz w:val="16"/>
                    <w:szCs w:val="16"/>
                    <w:lang w:val="en-US"/>
                  </w:rPr>
                </w:pPr>
                <w:r w:rsidRPr="00D54ED0">
                  <w:rPr>
                    <w:sz w:val="16"/>
                    <w:szCs w:val="16"/>
                    <w:lang w:val="en-US"/>
                  </w:rPr>
                  <w:t>Tapered Element Oscillati</w:t>
                </w:r>
                <w:r w:rsidR="00D70580">
                  <w:rPr>
                    <w:sz w:val="16"/>
                    <w:szCs w:val="16"/>
                    <w:lang w:val="en-US"/>
                  </w:rPr>
                  <w:t>ng Microbalance (TEOM)</w:t>
                </w:r>
              </w:p>
            </w:tc>
            <w:tc>
              <w:tcPr>
                <w:tcW w:w="2391" w:type="dxa"/>
                <w:vAlign w:val="center"/>
              </w:tcPr>
              <w:p w14:paraId="447EC120" w14:textId="7FD89F01" w:rsidR="00402FB6" w:rsidRPr="00D54ED0" w:rsidRDefault="00402FB6" w:rsidP="00D54ED0">
                <w:pPr>
                  <w:jc w:val="center"/>
                  <w:rPr>
                    <w:sz w:val="16"/>
                    <w:szCs w:val="16"/>
                    <w:lang w:val="es-ES_tradnl" w:eastAsia="es-CL"/>
                  </w:rPr>
                </w:pPr>
                <w:r w:rsidRPr="00D54ED0">
                  <w:rPr>
                    <w:color w:val="000000"/>
                    <w:sz w:val="16"/>
                    <w:szCs w:val="16"/>
                  </w:rPr>
                  <w:t>Thermo/1400 AB</w:t>
                </w:r>
              </w:p>
            </w:tc>
            <w:tc>
              <w:tcPr>
                <w:tcW w:w="1766" w:type="dxa"/>
                <w:vAlign w:val="center"/>
              </w:tcPr>
              <w:p w14:paraId="4DC3D426" w14:textId="26F3D1C0" w:rsidR="00402FB6" w:rsidRPr="00D54ED0" w:rsidRDefault="00402FB6" w:rsidP="00D54ED0">
                <w:pPr>
                  <w:jc w:val="center"/>
                  <w:rPr>
                    <w:sz w:val="16"/>
                    <w:szCs w:val="16"/>
                    <w:lang w:val="es-ES_tradnl" w:eastAsia="es-CL"/>
                  </w:rPr>
                </w:pPr>
                <w:r w:rsidRPr="00D54ED0">
                  <w:rPr>
                    <w:color w:val="000000"/>
                    <w:sz w:val="16"/>
                    <w:szCs w:val="16"/>
                  </w:rPr>
                  <w:t>EQPM-1090-079</w:t>
                </w:r>
              </w:p>
            </w:tc>
          </w:tr>
          <w:tr w:rsidR="00402FB6" w:rsidRPr="00D54ED0" w14:paraId="2AE26B98" w14:textId="77777777" w:rsidTr="00CE4CA8">
            <w:tc>
              <w:tcPr>
                <w:tcW w:w="1766" w:type="dxa"/>
                <w:vMerge/>
                <w:vAlign w:val="center"/>
              </w:tcPr>
              <w:p w14:paraId="7DCCB580" w14:textId="77777777" w:rsidR="00402FB6" w:rsidRPr="00D54ED0" w:rsidRDefault="00402FB6" w:rsidP="00D54ED0">
                <w:pPr>
                  <w:jc w:val="center"/>
                  <w:rPr>
                    <w:sz w:val="16"/>
                    <w:szCs w:val="16"/>
                    <w:lang w:val="es-ES_tradnl" w:eastAsia="es-CL"/>
                  </w:rPr>
                </w:pPr>
              </w:p>
            </w:tc>
            <w:tc>
              <w:tcPr>
                <w:tcW w:w="926" w:type="dxa"/>
                <w:vAlign w:val="center"/>
              </w:tcPr>
              <w:p w14:paraId="315BEFDA" w14:textId="13E0805B" w:rsidR="00402FB6" w:rsidRPr="00D54ED0" w:rsidRDefault="00402FB6" w:rsidP="00D54ED0">
                <w:pPr>
                  <w:jc w:val="center"/>
                  <w:rPr>
                    <w:sz w:val="16"/>
                    <w:szCs w:val="16"/>
                    <w:lang w:val="es-ES_tradnl" w:eastAsia="es-CL"/>
                  </w:rPr>
                </w:pPr>
                <w:r w:rsidRPr="00D54ED0">
                  <w:rPr>
                    <w:color w:val="000000"/>
                    <w:sz w:val="16"/>
                    <w:szCs w:val="16"/>
                  </w:rPr>
                  <w:t>MP2,5</w:t>
                </w:r>
              </w:p>
            </w:tc>
            <w:tc>
              <w:tcPr>
                <w:tcW w:w="1981" w:type="dxa"/>
                <w:vAlign w:val="center"/>
              </w:tcPr>
              <w:p w14:paraId="2F0D5DE1" w14:textId="72DA6A85" w:rsidR="00402FB6" w:rsidRPr="00D54ED0" w:rsidRDefault="00402FB6" w:rsidP="00D54ED0">
                <w:pPr>
                  <w:jc w:val="center"/>
                  <w:rPr>
                    <w:sz w:val="16"/>
                    <w:szCs w:val="16"/>
                  </w:rPr>
                </w:pPr>
                <w:r w:rsidRPr="00D54ED0">
                  <w:rPr>
                    <w:sz w:val="16"/>
                    <w:szCs w:val="16"/>
                  </w:rPr>
                  <w:t>Basado</w:t>
                </w:r>
                <w:bookmarkStart w:id="27" w:name="_GoBack"/>
                <w:bookmarkEnd w:id="27"/>
                <w:r w:rsidRPr="00D54ED0">
                  <w:rPr>
                    <w:sz w:val="16"/>
                    <w:szCs w:val="16"/>
                  </w:rPr>
                  <w:t xml:space="preserve"> en el principio de atenuación beta</w:t>
                </w:r>
              </w:p>
            </w:tc>
            <w:tc>
              <w:tcPr>
                <w:tcW w:w="2391" w:type="dxa"/>
                <w:vAlign w:val="center"/>
              </w:tcPr>
              <w:p w14:paraId="2ED758DB" w14:textId="72398FBD" w:rsidR="00402FB6" w:rsidRPr="00D54ED0" w:rsidRDefault="00402FB6" w:rsidP="00CE4CA8">
                <w:pPr>
                  <w:jc w:val="center"/>
                  <w:rPr>
                    <w:sz w:val="16"/>
                    <w:szCs w:val="16"/>
                    <w:lang w:val="en-US" w:eastAsia="es-CL"/>
                  </w:rPr>
                </w:pPr>
                <w:r w:rsidRPr="00D54ED0">
                  <w:rPr>
                    <w:color w:val="000000"/>
                    <w:sz w:val="16"/>
                    <w:szCs w:val="16"/>
                    <w:lang w:val="en-US"/>
                  </w:rPr>
                  <w:t>M</w:t>
                </w:r>
                <w:r>
                  <w:rPr>
                    <w:color w:val="000000"/>
                    <w:sz w:val="16"/>
                    <w:szCs w:val="16"/>
                    <w:lang w:val="en-US"/>
                  </w:rPr>
                  <w:t>et</w:t>
                </w:r>
                <w:r w:rsidRPr="00D54ED0">
                  <w:rPr>
                    <w:color w:val="000000"/>
                    <w:sz w:val="16"/>
                    <w:szCs w:val="16"/>
                    <w:lang w:val="en-US"/>
                  </w:rPr>
                  <w:t xml:space="preserve"> O</w:t>
                </w:r>
                <w:r>
                  <w:rPr>
                    <w:color w:val="000000"/>
                    <w:sz w:val="16"/>
                    <w:szCs w:val="16"/>
                    <w:lang w:val="en-US"/>
                  </w:rPr>
                  <w:t>ne</w:t>
                </w:r>
                <w:r w:rsidRPr="00D54ED0">
                  <w:rPr>
                    <w:color w:val="000000"/>
                    <w:sz w:val="16"/>
                    <w:szCs w:val="16"/>
                    <w:lang w:val="en-US"/>
                  </w:rPr>
                  <w:t xml:space="preserve"> BAM 1020-MP2.5</w:t>
                </w:r>
              </w:p>
            </w:tc>
            <w:tc>
              <w:tcPr>
                <w:tcW w:w="1766" w:type="dxa"/>
                <w:vAlign w:val="center"/>
              </w:tcPr>
              <w:p w14:paraId="1678946A" w14:textId="4C08D265" w:rsidR="00402FB6" w:rsidRPr="00D54ED0" w:rsidRDefault="00402FB6" w:rsidP="00D54ED0">
                <w:pPr>
                  <w:jc w:val="center"/>
                  <w:rPr>
                    <w:sz w:val="16"/>
                    <w:szCs w:val="16"/>
                    <w:lang w:val="es-ES_tradnl" w:eastAsia="es-CL"/>
                  </w:rPr>
                </w:pPr>
                <w:r w:rsidRPr="00D54ED0">
                  <w:rPr>
                    <w:color w:val="000000"/>
                    <w:sz w:val="16"/>
                    <w:szCs w:val="16"/>
                  </w:rPr>
                  <w:t>EQPM-0609-181 EQPM-0308-170</w:t>
                </w:r>
              </w:p>
            </w:tc>
          </w:tr>
          <w:tr w:rsidR="00402FB6" w:rsidRPr="00D54ED0" w14:paraId="5102F627" w14:textId="77777777" w:rsidTr="00CE4CA8">
            <w:tc>
              <w:tcPr>
                <w:tcW w:w="1766" w:type="dxa"/>
                <w:vMerge/>
                <w:vAlign w:val="center"/>
              </w:tcPr>
              <w:p w14:paraId="4B466BD4" w14:textId="77777777" w:rsidR="00402FB6" w:rsidRPr="00D54ED0" w:rsidRDefault="00402FB6" w:rsidP="00D54ED0">
                <w:pPr>
                  <w:jc w:val="center"/>
                  <w:rPr>
                    <w:sz w:val="16"/>
                    <w:szCs w:val="16"/>
                    <w:lang w:val="es-ES_tradnl" w:eastAsia="es-CL"/>
                  </w:rPr>
                </w:pPr>
              </w:p>
            </w:tc>
            <w:tc>
              <w:tcPr>
                <w:tcW w:w="926" w:type="dxa"/>
                <w:vAlign w:val="center"/>
              </w:tcPr>
              <w:p w14:paraId="67A37409" w14:textId="26A8F1A9" w:rsidR="00402FB6" w:rsidRPr="00D54ED0" w:rsidRDefault="00402FB6" w:rsidP="00D54ED0">
                <w:pPr>
                  <w:jc w:val="center"/>
                  <w:rPr>
                    <w:sz w:val="16"/>
                    <w:szCs w:val="16"/>
                    <w:lang w:val="es-ES_tradnl" w:eastAsia="es-CL"/>
                  </w:rPr>
                </w:pPr>
                <w:r w:rsidRPr="00D54ED0">
                  <w:rPr>
                    <w:color w:val="000000"/>
                    <w:sz w:val="16"/>
                    <w:szCs w:val="16"/>
                  </w:rPr>
                  <w:t>SO</w:t>
                </w:r>
                <w:r w:rsidRPr="00D54ED0">
                  <w:rPr>
                    <w:color w:val="000000"/>
                    <w:sz w:val="16"/>
                    <w:szCs w:val="16"/>
                    <w:vertAlign w:val="subscript"/>
                  </w:rPr>
                  <w:t>2</w:t>
                </w:r>
              </w:p>
            </w:tc>
            <w:tc>
              <w:tcPr>
                <w:tcW w:w="1981" w:type="dxa"/>
                <w:vAlign w:val="center"/>
              </w:tcPr>
              <w:p w14:paraId="04A77D2D" w14:textId="43AEE40C" w:rsidR="00402FB6" w:rsidRPr="00D54ED0" w:rsidRDefault="00402FB6" w:rsidP="00D54ED0">
                <w:pPr>
                  <w:jc w:val="center"/>
                  <w:rPr>
                    <w:sz w:val="16"/>
                    <w:szCs w:val="16"/>
                  </w:rPr>
                </w:pPr>
                <w:r>
                  <w:rPr>
                    <w:sz w:val="16"/>
                    <w:szCs w:val="16"/>
                  </w:rPr>
                  <w:t>Fluorescencia</w:t>
                </w:r>
              </w:p>
            </w:tc>
            <w:tc>
              <w:tcPr>
                <w:tcW w:w="2391" w:type="dxa"/>
                <w:vAlign w:val="center"/>
              </w:tcPr>
              <w:p w14:paraId="2879DD26" w14:textId="030D4B87" w:rsidR="00402FB6" w:rsidRPr="00D54ED0" w:rsidRDefault="00402FB6" w:rsidP="00D54ED0">
                <w:pPr>
                  <w:jc w:val="center"/>
                  <w:rPr>
                    <w:sz w:val="16"/>
                    <w:szCs w:val="16"/>
                    <w:lang w:val="es-ES_tradnl" w:eastAsia="es-CL"/>
                  </w:rPr>
                </w:pPr>
                <w:r w:rsidRPr="00D54ED0">
                  <w:rPr>
                    <w:color w:val="000000"/>
                    <w:sz w:val="16"/>
                    <w:szCs w:val="16"/>
                  </w:rPr>
                  <w:t>Thermo 43i</w:t>
                </w:r>
              </w:p>
            </w:tc>
            <w:tc>
              <w:tcPr>
                <w:tcW w:w="1766" w:type="dxa"/>
                <w:vAlign w:val="center"/>
              </w:tcPr>
              <w:p w14:paraId="6625BE50" w14:textId="7BF0C26F" w:rsidR="00402FB6" w:rsidRPr="00D54ED0" w:rsidRDefault="00402FB6" w:rsidP="00D54ED0">
                <w:pPr>
                  <w:jc w:val="center"/>
                  <w:rPr>
                    <w:sz w:val="16"/>
                    <w:szCs w:val="16"/>
                    <w:lang w:val="es-ES_tradnl" w:eastAsia="es-CL"/>
                  </w:rPr>
                </w:pPr>
                <w:r w:rsidRPr="00D54ED0">
                  <w:rPr>
                    <w:color w:val="000000"/>
                    <w:sz w:val="16"/>
                    <w:szCs w:val="16"/>
                  </w:rPr>
                  <w:t>EQSA-0486-060</w:t>
                </w:r>
              </w:p>
            </w:tc>
          </w:tr>
          <w:tr w:rsidR="00402FB6" w:rsidRPr="00D54ED0" w14:paraId="4D82DF43" w14:textId="77777777" w:rsidTr="00CE4CA8">
            <w:tc>
              <w:tcPr>
                <w:tcW w:w="1766" w:type="dxa"/>
                <w:vMerge/>
                <w:vAlign w:val="center"/>
              </w:tcPr>
              <w:p w14:paraId="79AA1001" w14:textId="77777777" w:rsidR="00402FB6" w:rsidRPr="00D54ED0" w:rsidRDefault="00402FB6" w:rsidP="00D54ED0">
                <w:pPr>
                  <w:jc w:val="center"/>
                  <w:rPr>
                    <w:sz w:val="16"/>
                    <w:szCs w:val="16"/>
                    <w:lang w:val="es-ES_tradnl" w:eastAsia="es-CL"/>
                  </w:rPr>
                </w:pPr>
              </w:p>
            </w:tc>
            <w:tc>
              <w:tcPr>
                <w:tcW w:w="926" w:type="dxa"/>
                <w:vAlign w:val="center"/>
              </w:tcPr>
              <w:p w14:paraId="0C34EE67" w14:textId="3A4BA8A0" w:rsidR="00402FB6" w:rsidRPr="00D54ED0" w:rsidRDefault="00402FB6" w:rsidP="00D54ED0">
                <w:pPr>
                  <w:jc w:val="center"/>
                  <w:rPr>
                    <w:sz w:val="16"/>
                    <w:szCs w:val="16"/>
                    <w:lang w:val="es-ES_tradnl" w:eastAsia="es-CL"/>
                  </w:rPr>
                </w:pPr>
                <w:r w:rsidRPr="00D54ED0">
                  <w:rPr>
                    <w:color w:val="000000"/>
                    <w:sz w:val="16"/>
                    <w:szCs w:val="16"/>
                  </w:rPr>
                  <w:t>O</w:t>
                </w:r>
                <w:r w:rsidRPr="00D54ED0">
                  <w:rPr>
                    <w:color w:val="000000"/>
                    <w:sz w:val="16"/>
                    <w:szCs w:val="16"/>
                    <w:vertAlign w:val="subscript"/>
                  </w:rPr>
                  <w:t>3</w:t>
                </w:r>
              </w:p>
            </w:tc>
            <w:tc>
              <w:tcPr>
                <w:tcW w:w="1981" w:type="dxa"/>
                <w:vAlign w:val="center"/>
              </w:tcPr>
              <w:p w14:paraId="65AA9898" w14:textId="5A3AA644" w:rsidR="00402FB6" w:rsidRPr="00D54ED0" w:rsidRDefault="00402FB6" w:rsidP="00D54ED0">
                <w:pPr>
                  <w:jc w:val="center"/>
                  <w:rPr>
                    <w:sz w:val="16"/>
                    <w:szCs w:val="16"/>
                  </w:rPr>
                </w:pPr>
                <w:r>
                  <w:rPr>
                    <w:sz w:val="16"/>
                    <w:szCs w:val="16"/>
                  </w:rPr>
                  <w:t>Fotometría ultravioleta</w:t>
                </w:r>
              </w:p>
            </w:tc>
            <w:tc>
              <w:tcPr>
                <w:tcW w:w="2391" w:type="dxa"/>
                <w:vAlign w:val="center"/>
              </w:tcPr>
              <w:p w14:paraId="5CACDB61" w14:textId="0470B68A" w:rsidR="00402FB6" w:rsidRPr="00D54ED0" w:rsidRDefault="00402FB6" w:rsidP="00D54ED0">
                <w:pPr>
                  <w:jc w:val="center"/>
                  <w:rPr>
                    <w:sz w:val="16"/>
                    <w:szCs w:val="16"/>
                    <w:lang w:val="es-ES_tradnl" w:eastAsia="es-CL"/>
                  </w:rPr>
                </w:pPr>
                <w:r w:rsidRPr="00D54ED0">
                  <w:rPr>
                    <w:color w:val="000000"/>
                    <w:sz w:val="16"/>
                    <w:szCs w:val="16"/>
                  </w:rPr>
                  <w:t>Thermo 49i</w:t>
                </w:r>
              </w:p>
            </w:tc>
            <w:tc>
              <w:tcPr>
                <w:tcW w:w="1766" w:type="dxa"/>
                <w:vAlign w:val="center"/>
              </w:tcPr>
              <w:p w14:paraId="6E69021C" w14:textId="28ABF35C" w:rsidR="00402FB6" w:rsidRPr="00D54ED0" w:rsidRDefault="00402FB6" w:rsidP="00D54ED0">
                <w:pPr>
                  <w:jc w:val="center"/>
                  <w:rPr>
                    <w:sz w:val="16"/>
                    <w:szCs w:val="16"/>
                    <w:lang w:val="es-ES_tradnl" w:eastAsia="es-CL"/>
                  </w:rPr>
                </w:pPr>
                <w:r w:rsidRPr="00D54ED0">
                  <w:rPr>
                    <w:color w:val="000000"/>
                    <w:sz w:val="16"/>
                    <w:szCs w:val="16"/>
                  </w:rPr>
                  <w:t>EQOA-0880-047</w:t>
                </w:r>
              </w:p>
            </w:tc>
          </w:tr>
          <w:tr w:rsidR="00402FB6" w:rsidRPr="00D54ED0" w14:paraId="485AC297" w14:textId="77777777" w:rsidTr="00CE4CA8">
            <w:tc>
              <w:tcPr>
                <w:tcW w:w="1766" w:type="dxa"/>
                <w:vMerge/>
                <w:vAlign w:val="center"/>
              </w:tcPr>
              <w:p w14:paraId="30BBE72E" w14:textId="77777777" w:rsidR="00402FB6" w:rsidRPr="00D54ED0" w:rsidRDefault="00402FB6" w:rsidP="00D54ED0">
                <w:pPr>
                  <w:jc w:val="center"/>
                  <w:rPr>
                    <w:sz w:val="16"/>
                    <w:szCs w:val="16"/>
                    <w:lang w:val="es-ES_tradnl" w:eastAsia="es-CL"/>
                  </w:rPr>
                </w:pPr>
              </w:p>
            </w:tc>
            <w:tc>
              <w:tcPr>
                <w:tcW w:w="926" w:type="dxa"/>
                <w:vAlign w:val="center"/>
              </w:tcPr>
              <w:p w14:paraId="33A0A162" w14:textId="0390DFDD" w:rsidR="00402FB6" w:rsidRPr="00D54ED0" w:rsidRDefault="00402FB6" w:rsidP="00D54ED0">
                <w:pPr>
                  <w:jc w:val="center"/>
                  <w:rPr>
                    <w:sz w:val="16"/>
                    <w:szCs w:val="16"/>
                    <w:lang w:val="es-ES_tradnl" w:eastAsia="es-CL"/>
                  </w:rPr>
                </w:pPr>
                <w:r w:rsidRPr="00D54ED0">
                  <w:rPr>
                    <w:color w:val="000000"/>
                    <w:sz w:val="16"/>
                    <w:szCs w:val="16"/>
                  </w:rPr>
                  <w:t>CO</w:t>
                </w:r>
              </w:p>
            </w:tc>
            <w:tc>
              <w:tcPr>
                <w:tcW w:w="1981" w:type="dxa"/>
                <w:vAlign w:val="center"/>
              </w:tcPr>
              <w:p w14:paraId="345C05FE" w14:textId="049E1F3D" w:rsidR="00402FB6" w:rsidRPr="00D54ED0" w:rsidRDefault="00402FB6" w:rsidP="00CE4CA8">
                <w:pPr>
                  <w:jc w:val="center"/>
                  <w:rPr>
                    <w:sz w:val="16"/>
                    <w:szCs w:val="16"/>
                  </w:rPr>
                </w:pPr>
                <w:r>
                  <w:rPr>
                    <w:sz w:val="16"/>
                    <w:szCs w:val="16"/>
                  </w:rPr>
                  <w:t>Fotometría Infrarroja de filtro de correlación de gas</w:t>
                </w:r>
              </w:p>
            </w:tc>
            <w:tc>
              <w:tcPr>
                <w:tcW w:w="2391" w:type="dxa"/>
                <w:vAlign w:val="center"/>
              </w:tcPr>
              <w:p w14:paraId="495EAF80" w14:textId="64EC7358" w:rsidR="00402FB6" w:rsidRPr="00D54ED0" w:rsidRDefault="00402FB6" w:rsidP="00D54ED0">
                <w:pPr>
                  <w:jc w:val="center"/>
                  <w:rPr>
                    <w:sz w:val="16"/>
                    <w:szCs w:val="16"/>
                    <w:lang w:val="es-ES_tradnl" w:eastAsia="es-CL"/>
                  </w:rPr>
                </w:pPr>
                <w:r w:rsidRPr="00D54ED0">
                  <w:rPr>
                    <w:color w:val="000000"/>
                    <w:sz w:val="16"/>
                    <w:szCs w:val="16"/>
                  </w:rPr>
                  <w:t>Thermo 48i</w:t>
                </w:r>
              </w:p>
            </w:tc>
            <w:tc>
              <w:tcPr>
                <w:tcW w:w="1766" w:type="dxa"/>
                <w:vAlign w:val="center"/>
              </w:tcPr>
              <w:p w14:paraId="507F8D40" w14:textId="1467D4A6" w:rsidR="00402FB6" w:rsidRPr="00D54ED0" w:rsidRDefault="00402FB6" w:rsidP="00D54ED0">
                <w:pPr>
                  <w:jc w:val="center"/>
                  <w:rPr>
                    <w:sz w:val="16"/>
                    <w:szCs w:val="16"/>
                    <w:lang w:val="es-ES_tradnl" w:eastAsia="es-CL"/>
                  </w:rPr>
                </w:pPr>
                <w:r w:rsidRPr="00D54ED0">
                  <w:rPr>
                    <w:color w:val="000000"/>
                    <w:sz w:val="16"/>
                    <w:szCs w:val="16"/>
                  </w:rPr>
                  <w:t>RFCA-0981-054</w:t>
                </w:r>
              </w:p>
            </w:tc>
          </w:tr>
          <w:tr w:rsidR="00402FB6" w:rsidRPr="00D54ED0" w14:paraId="3DB2B892" w14:textId="77777777" w:rsidTr="00CE4CA8">
            <w:tc>
              <w:tcPr>
                <w:tcW w:w="1766" w:type="dxa"/>
                <w:vMerge w:val="restart"/>
                <w:vAlign w:val="center"/>
              </w:tcPr>
              <w:p w14:paraId="40088F87" w14:textId="3A7E101F" w:rsidR="00402FB6" w:rsidRPr="00D54ED0" w:rsidRDefault="00402FB6" w:rsidP="00D54ED0">
                <w:pPr>
                  <w:jc w:val="center"/>
                  <w:rPr>
                    <w:sz w:val="16"/>
                    <w:szCs w:val="16"/>
                    <w:lang w:val="es-ES_tradnl" w:eastAsia="es-CL"/>
                  </w:rPr>
                </w:pPr>
                <w:r w:rsidRPr="00D54ED0">
                  <w:rPr>
                    <w:b/>
                    <w:bCs/>
                    <w:color w:val="000000"/>
                    <w:sz w:val="16"/>
                    <w:szCs w:val="16"/>
                    <w:lang w:val="es-ES_tradnl" w:eastAsia="es-CL"/>
                  </w:rPr>
                  <w:t>La Florida (EML)</w:t>
                </w:r>
              </w:p>
            </w:tc>
            <w:tc>
              <w:tcPr>
                <w:tcW w:w="926" w:type="dxa"/>
                <w:vAlign w:val="center"/>
              </w:tcPr>
              <w:p w14:paraId="23770855" w14:textId="5BCD1FDF" w:rsidR="00402FB6" w:rsidRPr="00D54ED0" w:rsidRDefault="00402FB6" w:rsidP="00D54ED0">
                <w:pPr>
                  <w:jc w:val="center"/>
                  <w:rPr>
                    <w:sz w:val="16"/>
                    <w:szCs w:val="16"/>
                    <w:lang w:val="es-ES_tradnl" w:eastAsia="es-CL"/>
                  </w:rPr>
                </w:pPr>
                <w:r w:rsidRPr="00D54ED0">
                  <w:rPr>
                    <w:color w:val="000000"/>
                    <w:sz w:val="16"/>
                    <w:szCs w:val="16"/>
                  </w:rPr>
                  <w:t>MP10</w:t>
                </w:r>
              </w:p>
            </w:tc>
            <w:tc>
              <w:tcPr>
                <w:tcW w:w="1981" w:type="dxa"/>
                <w:vAlign w:val="center"/>
              </w:tcPr>
              <w:p w14:paraId="28877A00" w14:textId="321E71E2" w:rsidR="00402FB6" w:rsidRPr="000F435E" w:rsidRDefault="000F435E" w:rsidP="00D54ED0">
                <w:pPr>
                  <w:jc w:val="center"/>
                  <w:rPr>
                    <w:sz w:val="16"/>
                    <w:szCs w:val="16"/>
                    <w:lang w:val="en-US" w:eastAsia="es-CL"/>
                  </w:rPr>
                </w:pPr>
                <w:r w:rsidRPr="00D54ED0">
                  <w:rPr>
                    <w:sz w:val="16"/>
                    <w:szCs w:val="16"/>
                    <w:lang w:val="en-US"/>
                  </w:rPr>
                  <w:t>Tapered Element Oscillati</w:t>
                </w:r>
                <w:r>
                  <w:rPr>
                    <w:sz w:val="16"/>
                    <w:szCs w:val="16"/>
                    <w:lang w:val="en-US"/>
                  </w:rPr>
                  <w:t>ng Microbalance (TEOM)</w:t>
                </w:r>
              </w:p>
            </w:tc>
            <w:tc>
              <w:tcPr>
                <w:tcW w:w="2391" w:type="dxa"/>
                <w:vAlign w:val="center"/>
              </w:tcPr>
              <w:p w14:paraId="706012A9" w14:textId="0A4B7E62" w:rsidR="00402FB6" w:rsidRPr="00D54ED0" w:rsidRDefault="00402FB6" w:rsidP="00D54ED0">
                <w:pPr>
                  <w:jc w:val="center"/>
                  <w:rPr>
                    <w:sz w:val="16"/>
                    <w:szCs w:val="16"/>
                    <w:lang w:val="es-ES_tradnl" w:eastAsia="es-CL"/>
                  </w:rPr>
                </w:pPr>
                <w:r w:rsidRPr="00D54ED0">
                  <w:rPr>
                    <w:color w:val="000000"/>
                    <w:sz w:val="16"/>
                    <w:szCs w:val="16"/>
                  </w:rPr>
                  <w:t>T</w:t>
                </w:r>
                <w:r w:rsidR="008A3C8D" w:rsidRPr="00D54ED0">
                  <w:rPr>
                    <w:color w:val="000000"/>
                    <w:sz w:val="16"/>
                    <w:szCs w:val="16"/>
                  </w:rPr>
                  <w:t>hermo</w:t>
                </w:r>
                <w:r w:rsidR="000F435E">
                  <w:rPr>
                    <w:color w:val="000000"/>
                    <w:sz w:val="16"/>
                    <w:szCs w:val="16"/>
                  </w:rPr>
                  <w:t>/</w:t>
                </w:r>
                <w:r w:rsidRPr="00D54ED0">
                  <w:rPr>
                    <w:color w:val="000000"/>
                    <w:sz w:val="16"/>
                    <w:szCs w:val="16"/>
                  </w:rPr>
                  <w:t>1400AB</w:t>
                </w:r>
              </w:p>
            </w:tc>
            <w:tc>
              <w:tcPr>
                <w:tcW w:w="1766" w:type="dxa"/>
                <w:vAlign w:val="center"/>
              </w:tcPr>
              <w:p w14:paraId="30B8D43B" w14:textId="6F121EF0" w:rsidR="00402FB6" w:rsidRPr="00D54ED0" w:rsidRDefault="00402FB6" w:rsidP="00D54ED0">
                <w:pPr>
                  <w:jc w:val="center"/>
                  <w:rPr>
                    <w:sz w:val="16"/>
                    <w:szCs w:val="16"/>
                    <w:lang w:val="es-ES_tradnl" w:eastAsia="es-CL"/>
                  </w:rPr>
                </w:pPr>
                <w:r w:rsidRPr="00D54ED0">
                  <w:rPr>
                    <w:color w:val="000000"/>
                    <w:sz w:val="16"/>
                    <w:szCs w:val="16"/>
                  </w:rPr>
                  <w:t>EQPM-1090-079</w:t>
                </w:r>
              </w:p>
            </w:tc>
          </w:tr>
          <w:tr w:rsidR="00402FB6" w:rsidRPr="00D54ED0" w14:paraId="027EA2E2" w14:textId="77777777" w:rsidTr="00CE4CA8">
            <w:tc>
              <w:tcPr>
                <w:tcW w:w="1766" w:type="dxa"/>
                <w:vMerge/>
                <w:vAlign w:val="center"/>
              </w:tcPr>
              <w:p w14:paraId="0C5F8A6A" w14:textId="77777777" w:rsidR="00402FB6" w:rsidRPr="00D54ED0" w:rsidRDefault="00402FB6" w:rsidP="00D54ED0">
                <w:pPr>
                  <w:jc w:val="center"/>
                  <w:rPr>
                    <w:sz w:val="16"/>
                    <w:szCs w:val="16"/>
                    <w:lang w:val="es-ES_tradnl" w:eastAsia="es-CL"/>
                  </w:rPr>
                </w:pPr>
              </w:p>
            </w:tc>
            <w:tc>
              <w:tcPr>
                <w:tcW w:w="926" w:type="dxa"/>
                <w:vAlign w:val="center"/>
              </w:tcPr>
              <w:p w14:paraId="484DC206" w14:textId="674C94D0" w:rsidR="00402FB6" w:rsidRPr="00D54ED0" w:rsidRDefault="00402FB6" w:rsidP="00D54ED0">
                <w:pPr>
                  <w:jc w:val="center"/>
                  <w:rPr>
                    <w:sz w:val="16"/>
                    <w:szCs w:val="16"/>
                    <w:lang w:val="es-ES_tradnl" w:eastAsia="es-CL"/>
                  </w:rPr>
                </w:pPr>
                <w:r w:rsidRPr="00D54ED0">
                  <w:rPr>
                    <w:color w:val="000000"/>
                    <w:sz w:val="16"/>
                    <w:szCs w:val="16"/>
                  </w:rPr>
                  <w:t>MP2,5</w:t>
                </w:r>
              </w:p>
            </w:tc>
            <w:tc>
              <w:tcPr>
                <w:tcW w:w="1981" w:type="dxa"/>
                <w:vAlign w:val="center"/>
              </w:tcPr>
              <w:p w14:paraId="6A193EE3" w14:textId="16FD745C" w:rsidR="00402FB6" w:rsidRPr="00D54ED0" w:rsidRDefault="00402FB6" w:rsidP="00D54ED0">
                <w:pPr>
                  <w:jc w:val="center"/>
                  <w:rPr>
                    <w:sz w:val="16"/>
                    <w:szCs w:val="16"/>
                    <w:lang w:val="es-ES_tradnl" w:eastAsia="es-CL"/>
                  </w:rPr>
                </w:pPr>
                <w:r w:rsidRPr="00D54ED0">
                  <w:rPr>
                    <w:sz w:val="16"/>
                    <w:szCs w:val="16"/>
                  </w:rPr>
                  <w:t>Basado en el principio de atenuación beta</w:t>
                </w:r>
              </w:p>
            </w:tc>
            <w:tc>
              <w:tcPr>
                <w:tcW w:w="2391" w:type="dxa"/>
                <w:vAlign w:val="center"/>
              </w:tcPr>
              <w:p w14:paraId="658E7B15" w14:textId="0D6B569C" w:rsidR="00402FB6" w:rsidRPr="00D54ED0" w:rsidRDefault="008A3C8D" w:rsidP="00D54ED0">
                <w:pPr>
                  <w:jc w:val="center"/>
                  <w:rPr>
                    <w:sz w:val="16"/>
                    <w:szCs w:val="16"/>
                    <w:lang w:val="es-ES_tradnl" w:eastAsia="es-CL"/>
                  </w:rPr>
                </w:pPr>
                <w:r w:rsidRPr="00D54ED0">
                  <w:rPr>
                    <w:color w:val="000000"/>
                    <w:sz w:val="16"/>
                    <w:szCs w:val="16"/>
                    <w:lang w:val="en-US"/>
                  </w:rPr>
                  <w:t>M</w:t>
                </w:r>
                <w:r>
                  <w:rPr>
                    <w:color w:val="000000"/>
                    <w:sz w:val="16"/>
                    <w:szCs w:val="16"/>
                    <w:lang w:val="en-US"/>
                  </w:rPr>
                  <w:t>et</w:t>
                </w:r>
                <w:r w:rsidRPr="00D54ED0">
                  <w:rPr>
                    <w:color w:val="000000"/>
                    <w:sz w:val="16"/>
                    <w:szCs w:val="16"/>
                    <w:lang w:val="en-US"/>
                  </w:rPr>
                  <w:t xml:space="preserve"> O</w:t>
                </w:r>
                <w:r>
                  <w:rPr>
                    <w:color w:val="000000"/>
                    <w:sz w:val="16"/>
                    <w:szCs w:val="16"/>
                    <w:lang w:val="en-US"/>
                  </w:rPr>
                  <w:t>ne</w:t>
                </w:r>
                <w:r w:rsidRPr="00D54ED0">
                  <w:rPr>
                    <w:color w:val="000000"/>
                    <w:sz w:val="16"/>
                    <w:szCs w:val="16"/>
                    <w:lang w:val="en-US"/>
                  </w:rPr>
                  <w:t xml:space="preserve"> BAM 1020-MP2.5</w:t>
                </w:r>
              </w:p>
            </w:tc>
            <w:tc>
              <w:tcPr>
                <w:tcW w:w="1766" w:type="dxa"/>
                <w:vAlign w:val="center"/>
              </w:tcPr>
              <w:p w14:paraId="2614AEB2" w14:textId="33BEE764" w:rsidR="00402FB6" w:rsidRPr="00D54ED0" w:rsidRDefault="00402FB6" w:rsidP="00D54ED0">
                <w:pPr>
                  <w:jc w:val="center"/>
                  <w:rPr>
                    <w:sz w:val="16"/>
                    <w:szCs w:val="16"/>
                    <w:lang w:val="es-ES_tradnl" w:eastAsia="es-CL"/>
                  </w:rPr>
                </w:pPr>
                <w:r w:rsidRPr="00D54ED0">
                  <w:rPr>
                    <w:color w:val="000000"/>
                    <w:sz w:val="16"/>
                    <w:szCs w:val="16"/>
                  </w:rPr>
                  <w:t>EQPM-0308-170</w:t>
                </w:r>
              </w:p>
            </w:tc>
          </w:tr>
          <w:tr w:rsidR="00402FB6" w:rsidRPr="00D54ED0" w14:paraId="252CBA45" w14:textId="77777777" w:rsidTr="00CE4CA8">
            <w:tc>
              <w:tcPr>
                <w:tcW w:w="1766" w:type="dxa"/>
                <w:vMerge/>
                <w:vAlign w:val="center"/>
              </w:tcPr>
              <w:p w14:paraId="4F3B5EC4" w14:textId="77777777" w:rsidR="00402FB6" w:rsidRPr="00D54ED0" w:rsidRDefault="00402FB6" w:rsidP="00DE6D04">
                <w:pPr>
                  <w:jc w:val="center"/>
                  <w:rPr>
                    <w:sz w:val="16"/>
                    <w:szCs w:val="16"/>
                    <w:lang w:val="es-ES_tradnl" w:eastAsia="es-CL"/>
                  </w:rPr>
                </w:pPr>
              </w:p>
            </w:tc>
            <w:tc>
              <w:tcPr>
                <w:tcW w:w="926" w:type="dxa"/>
                <w:vAlign w:val="center"/>
              </w:tcPr>
              <w:p w14:paraId="33AF548E" w14:textId="3F4A07B0" w:rsidR="00402FB6" w:rsidRPr="00D54ED0" w:rsidRDefault="00402FB6" w:rsidP="00DE6D04">
                <w:pPr>
                  <w:jc w:val="center"/>
                  <w:rPr>
                    <w:sz w:val="16"/>
                    <w:szCs w:val="16"/>
                    <w:lang w:val="es-ES_tradnl" w:eastAsia="es-CL"/>
                  </w:rPr>
                </w:pPr>
                <w:r w:rsidRPr="00D54ED0">
                  <w:rPr>
                    <w:color w:val="000000"/>
                    <w:sz w:val="16"/>
                    <w:szCs w:val="16"/>
                  </w:rPr>
                  <w:t>SO</w:t>
                </w:r>
                <w:r w:rsidRPr="00D54ED0">
                  <w:rPr>
                    <w:color w:val="000000"/>
                    <w:sz w:val="16"/>
                    <w:szCs w:val="16"/>
                    <w:vertAlign w:val="subscript"/>
                  </w:rPr>
                  <w:t>2</w:t>
                </w:r>
              </w:p>
            </w:tc>
            <w:tc>
              <w:tcPr>
                <w:tcW w:w="1981" w:type="dxa"/>
                <w:vAlign w:val="center"/>
              </w:tcPr>
              <w:p w14:paraId="684BA3C6" w14:textId="0575AEBB" w:rsidR="00402FB6" w:rsidRPr="00D54ED0" w:rsidRDefault="00402FB6" w:rsidP="00DE6D04">
                <w:pPr>
                  <w:jc w:val="center"/>
                  <w:rPr>
                    <w:sz w:val="16"/>
                    <w:szCs w:val="16"/>
                    <w:lang w:val="es-ES_tradnl" w:eastAsia="es-CL"/>
                  </w:rPr>
                </w:pPr>
                <w:r>
                  <w:rPr>
                    <w:sz w:val="16"/>
                    <w:szCs w:val="16"/>
                  </w:rPr>
                  <w:t>Fluorescencia</w:t>
                </w:r>
              </w:p>
            </w:tc>
            <w:tc>
              <w:tcPr>
                <w:tcW w:w="2391" w:type="dxa"/>
                <w:vAlign w:val="center"/>
              </w:tcPr>
              <w:p w14:paraId="38D6DB1E" w14:textId="3CDA7C1E" w:rsidR="00402FB6" w:rsidRPr="00D54ED0" w:rsidRDefault="00402FB6" w:rsidP="00DE6D04">
                <w:pPr>
                  <w:jc w:val="center"/>
                  <w:rPr>
                    <w:sz w:val="16"/>
                    <w:szCs w:val="16"/>
                    <w:lang w:val="es-ES_tradnl" w:eastAsia="es-CL"/>
                  </w:rPr>
                </w:pPr>
                <w:r w:rsidRPr="00D54ED0">
                  <w:rPr>
                    <w:color w:val="000000"/>
                    <w:sz w:val="16"/>
                    <w:szCs w:val="16"/>
                  </w:rPr>
                  <w:t>Thermo 43i</w:t>
                </w:r>
              </w:p>
            </w:tc>
            <w:tc>
              <w:tcPr>
                <w:tcW w:w="1766" w:type="dxa"/>
                <w:vAlign w:val="center"/>
              </w:tcPr>
              <w:p w14:paraId="25A0CEDD" w14:textId="7D0CA6B3" w:rsidR="00402FB6" w:rsidRPr="00D54ED0" w:rsidRDefault="00402FB6" w:rsidP="00DE6D04">
                <w:pPr>
                  <w:jc w:val="center"/>
                  <w:rPr>
                    <w:sz w:val="16"/>
                    <w:szCs w:val="16"/>
                    <w:lang w:val="es-ES_tradnl" w:eastAsia="es-CL"/>
                  </w:rPr>
                </w:pPr>
                <w:r w:rsidRPr="00D54ED0">
                  <w:rPr>
                    <w:color w:val="000000"/>
                    <w:sz w:val="16"/>
                    <w:szCs w:val="16"/>
                  </w:rPr>
                  <w:t>EQSA-0486-060</w:t>
                </w:r>
              </w:p>
            </w:tc>
          </w:tr>
          <w:tr w:rsidR="00402FB6" w:rsidRPr="00D54ED0" w14:paraId="4C3E18C8" w14:textId="77777777" w:rsidTr="00CE4CA8">
            <w:tc>
              <w:tcPr>
                <w:tcW w:w="1766" w:type="dxa"/>
                <w:vMerge/>
                <w:vAlign w:val="center"/>
              </w:tcPr>
              <w:p w14:paraId="48603E50" w14:textId="77777777" w:rsidR="00402FB6" w:rsidRPr="00D54ED0" w:rsidRDefault="00402FB6" w:rsidP="00DE6D04">
                <w:pPr>
                  <w:jc w:val="center"/>
                  <w:rPr>
                    <w:sz w:val="16"/>
                    <w:szCs w:val="16"/>
                    <w:lang w:val="es-ES_tradnl" w:eastAsia="es-CL"/>
                  </w:rPr>
                </w:pPr>
              </w:p>
            </w:tc>
            <w:tc>
              <w:tcPr>
                <w:tcW w:w="926" w:type="dxa"/>
                <w:vAlign w:val="center"/>
              </w:tcPr>
              <w:p w14:paraId="2F436658" w14:textId="2927FEB5" w:rsidR="00402FB6" w:rsidRPr="00D54ED0" w:rsidRDefault="00402FB6" w:rsidP="00DE6D04">
                <w:pPr>
                  <w:jc w:val="center"/>
                  <w:rPr>
                    <w:color w:val="000000"/>
                    <w:sz w:val="16"/>
                    <w:szCs w:val="16"/>
                  </w:rPr>
                </w:pPr>
                <w:r w:rsidRPr="00D54ED0">
                  <w:rPr>
                    <w:color w:val="000000"/>
                    <w:sz w:val="16"/>
                    <w:szCs w:val="16"/>
                  </w:rPr>
                  <w:t>O</w:t>
                </w:r>
                <w:r w:rsidRPr="00D54ED0">
                  <w:rPr>
                    <w:color w:val="000000"/>
                    <w:sz w:val="16"/>
                    <w:szCs w:val="16"/>
                    <w:vertAlign w:val="subscript"/>
                  </w:rPr>
                  <w:t>3</w:t>
                </w:r>
              </w:p>
            </w:tc>
            <w:tc>
              <w:tcPr>
                <w:tcW w:w="1981" w:type="dxa"/>
                <w:vAlign w:val="center"/>
              </w:tcPr>
              <w:p w14:paraId="47BA0B4B" w14:textId="0EBCE5D2" w:rsidR="00402FB6" w:rsidRPr="00D54ED0" w:rsidRDefault="00402FB6" w:rsidP="00DE6D04">
                <w:pPr>
                  <w:jc w:val="center"/>
                  <w:rPr>
                    <w:sz w:val="16"/>
                    <w:szCs w:val="16"/>
                    <w:lang w:val="es-ES_tradnl" w:eastAsia="es-CL"/>
                  </w:rPr>
                </w:pPr>
                <w:r>
                  <w:rPr>
                    <w:sz w:val="16"/>
                    <w:szCs w:val="16"/>
                  </w:rPr>
                  <w:t>Fotometría ultravioleta</w:t>
                </w:r>
              </w:p>
            </w:tc>
            <w:tc>
              <w:tcPr>
                <w:tcW w:w="2391" w:type="dxa"/>
                <w:vAlign w:val="center"/>
              </w:tcPr>
              <w:p w14:paraId="47502778" w14:textId="7E633FBD" w:rsidR="00402FB6" w:rsidRPr="00D54ED0" w:rsidRDefault="00402FB6" w:rsidP="00DE6D04">
                <w:pPr>
                  <w:jc w:val="center"/>
                  <w:rPr>
                    <w:color w:val="000000"/>
                    <w:sz w:val="16"/>
                    <w:szCs w:val="16"/>
                  </w:rPr>
                </w:pPr>
                <w:r w:rsidRPr="00D54ED0">
                  <w:rPr>
                    <w:color w:val="000000"/>
                    <w:sz w:val="16"/>
                    <w:szCs w:val="16"/>
                  </w:rPr>
                  <w:t>Thermo 49i</w:t>
                </w:r>
              </w:p>
            </w:tc>
            <w:tc>
              <w:tcPr>
                <w:tcW w:w="1766" w:type="dxa"/>
                <w:vAlign w:val="center"/>
              </w:tcPr>
              <w:p w14:paraId="6906FDA9" w14:textId="40913BA2" w:rsidR="00402FB6" w:rsidRPr="00D54ED0" w:rsidRDefault="00402FB6" w:rsidP="00DE6D04">
                <w:pPr>
                  <w:jc w:val="center"/>
                  <w:rPr>
                    <w:color w:val="000000"/>
                    <w:sz w:val="16"/>
                    <w:szCs w:val="16"/>
                  </w:rPr>
                </w:pPr>
                <w:r w:rsidRPr="00D54ED0">
                  <w:rPr>
                    <w:color w:val="000000"/>
                    <w:sz w:val="16"/>
                    <w:szCs w:val="16"/>
                  </w:rPr>
                  <w:t>EQOA-0880-047</w:t>
                </w:r>
              </w:p>
            </w:tc>
          </w:tr>
          <w:tr w:rsidR="00402FB6" w:rsidRPr="00D54ED0" w14:paraId="62D24083" w14:textId="77777777" w:rsidTr="00CE4CA8">
            <w:tc>
              <w:tcPr>
                <w:tcW w:w="1766" w:type="dxa"/>
                <w:vMerge/>
                <w:vAlign w:val="center"/>
              </w:tcPr>
              <w:p w14:paraId="3FF2B592" w14:textId="77777777" w:rsidR="00402FB6" w:rsidRPr="00D54ED0" w:rsidRDefault="00402FB6" w:rsidP="00DE6D04">
                <w:pPr>
                  <w:jc w:val="center"/>
                  <w:rPr>
                    <w:sz w:val="16"/>
                    <w:szCs w:val="16"/>
                    <w:lang w:val="es-ES_tradnl" w:eastAsia="es-CL"/>
                  </w:rPr>
                </w:pPr>
              </w:p>
            </w:tc>
            <w:tc>
              <w:tcPr>
                <w:tcW w:w="926" w:type="dxa"/>
                <w:vAlign w:val="center"/>
              </w:tcPr>
              <w:p w14:paraId="5D2C66F9" w14:textId="621BC294" w:rsidR="00402FB6" w:rsidRPr="00D54ED0" w:rsidRDefault="00402FB6" w:rsidP="00DE6D04">
                <w:pPr>
                  <w:jc w:val="center"/>
                  <w:rPr>
                    <w:sz w:val="16"/>
                    <w:szCs w:val="16"/>
                    <w:lang w:val="es-ES_tradnl" w:eastAsia="es-CL"/>
                  </w:rPr>
                </w:pPr>
                <w:r w:rsidRPr="00D54ED0">
                  <w:rPr>
                    <w:color w:val="000000"/>
                    <w:sz w:val="16"/>
                    <w:szCs w:val="16"/>
                  </w:rPr>
                  <w:t>CO</w:t>
                </w:r>
              </w:p>
            </w:tc>
            <w:tc>
              <w:tcPr>
                <w:tcW w:w="1981" w:type="dxa"/>
                <w:vAlign w:val="center"/>
              </w:tcPr>
              <w:p w14:paraId="0B773C7F" w14:textId="7FC9715E" w:rsidR="00402FB6" w:rsidRPr="00D54ED0" w:rsidRDefault="00402FB6" w:rsidP="00DE6D04">
                <w:pPr>
                  <w:jc w:val="center"/>
                  <w:rPr>
                    <w:sz w:val="16"/>
                    <w:szCs w:val="16"/>
                    <w:lang w:val="es-ES_tradnl" w:eastAsia="es-CL"/>
                  </w:rPr>
                </w:pPr>
                <w:r>
                  <w:rPr>
                    <w:sz w:val="16"/>
                    <w:szCs w:val="16"/>
                  </w:rPr>
                  <w:t>Fotometría Infrarroja de filtro de correlación de gas</w:t>
                </w:r>
              </w:p>
            </w:tc>
            <w:tc>
              <w:tcPr>
                <w:tcW w:w="2391" w:type="dxa"/>
                <w:vAlign w:val="center"/>
              </w:tcPr>
              <w:p w14:paraId="78588609" w14:textId="5E049755" w:rsidR="00402FB6" w:rsidRPr="00D54ED0" w:rsidRDefault="00402FB6" w:rsidP="00DE6D04">
                <w:pPr>
                  <w:jc w:val="center"/>
                  <w:rPr>
                    <w:sz w:val="16"/>
                    <w:szCs w:val="16"/>
                    <w:lang w:val="es-ES_tradnl" w:eastAsia="es-CL"/>
                  </w:rPr>
                </w:pPr>
                <w:r w:rsidRPr="00D54ED0">
                  <w:rPr>
                    <w:color w:val="000000"/>
                    <w:sz w:val="16"/>
                    <w:szCs w:val="16"/>
                  </w:rPr>
                  <w:t>Thermo 48i</w:t>
                </w:r>
              </w:p>
            </w:tc>
            <w:tc>
              <w:tcPr>
                <w:tcW w:w="1766" w:type="dxa"/>
                <w:vAlign w:val="center"/>
              </w:tcPr>
              <w:p w14:paraId="771B066B" w14:textId="712E8379" w:rsidR="00402FB6" w:rsidRPr="00D54ED0" w:rsidRDefault="00402FB6" w:rsidP="00DE6D04">
                <w:pPr>
                  <w:jc w:val="center"/>
                  <w:rPr>
                    <w:sz w:val="16"/>
                    <w:szCs w:val="16"/>
                    <w:lang w:val="es-ES_tradnl" w:eastAsia="es-CL"/>
                  </w:rPr>
                </w:pPr>
                <w:r w:rsidRPr="00D54ED0">
                  <w:rPr>
                    <w:color w:val="000000"/>
                    <w:sz w:val="16"/>
                    <w:szCs w:val="16"/>
                  </w:rPr>
                  <w:t>RFCA-0981-054</w:t>
                </w:r>
              </w:p>
            </w:tc>
          </w:tr>
          <w:tr w:rsidR="00402FB6" w:rsidRPr="00D54ED0" w14:paraId="30D972E6" w14:textId="77777777" w:rsidTr="00CE4CA8">
            <w:tc>
              <w:tcPr>
                <w:tcW w:w="1766" w:type="dxa"/>
                <w:vMerge w:val="restart"/>
                <w:vAlign w:val="center"/>
              </w:tcPr>
              <w:p w14:paraId="1A71716B" w14:textId="6ECCE2D2" w:rsidR="00402FB6" w:rsidRPr="00D54ED0" w:rsidRDefault="00402FB6" w:rsidP="008518C3">
                <w:pPr>
                  <w:jc w:val="center"/>
                  <w:rPr>
                    <w:sz w:val="16"/>
                    <w:szCs w:val="16"/>
                    <w:lang w:val="es-ES_tradnl" w:eastAsia="es-CL"/>
                  </w:rPr>
                </w:pPr>
                <w:r w:rsidRPr="00D54ED0">
                  <w:rPr>
                    <w:b/>
                    <w:bCs/>
                    <w:color w:val="000000"/>
                    <w:sz w:val="16"/>
                    <w:szCs w:val="16"/>
                    <w:lang w:val="es-ES_tradnl" w:eastAsia="es-CL"/>
                  </w:rPr>
                  <w:t>Las Condes (EMM)</w:t>
                </w:r>
              </w:p>
            </w:tc>
            <w:tc>
              <w:tcPr>
                <w:tcW w:w="926" w:type="dxa"/>
                <w:vAlign w:val="center"/>
              </w:tcPr>
              <w:p w14:paraId="0D18C42E" w14:textId="51245D6A" w:rsidR="00402FB6" w:rsidRPr="00D54ED0" w:rsidRDefault="00402FB6" w:rsidP="008518C3">
                <w:pPr>
                  <w:jc w:val="center"/>
                  <w:rPr>
                    <w:sz w:val="16"/>
                    <w:szCs w:val="16"/>
                    <w:lang w:val="es-ES_tradnl" w:eastAsia="es-CL"/>
                  </w:rPr>
                </w:pPr>
                <w:r w:rsidRPr="00D54ED0">
                  <w:rPr>
                    <w:color w:val="000000"/>
                    <w:sz w:val="16"/>
                    <w:szCs w:val="16"/>
                  </w:rPr>
                  <w:t>MP10</w:t>
                </w:r>
              </w:p>
            </w:tc>
            <w:tc>
              <w:tcPr>
                <w:tcW w:w="1981" w:type="dxa"/>
                <w:vAlign w:val="center"/>
              </w:tcPr>
              <w:p w14:paraId="0A2AD5EE" w14:textId="4B5462F6" w:rsidR="00402FB6" w:rsidRPr="00D54ED0" w:rsidRDefault="00402FB6" w:rsidP="000F435E">
                <w:pPr>
                  <w:jc w:val="center"/>
                  <w:rPr>
                    <w:sz w:val="16"/>
                    <w:szCs w:val="16"/>
                    <w:lang w:val="en-US" w:eastAsia="es-CL"/>
                  </w:rPr>
                </w:pPr>
                <w:r w:rsidRPr="00D54ED0">
                  <w:rPr>
                    <w:sz w:val="16"/>
                    <w:szCs w:val="16"/>
                    <w:lang w:val="en-US"/>
                  </w:rPr>
                  <w:t xml:space="preserve">Tapered Element </w:t>
                </w:r>
                <w:r w:rsidR="000F435E">
                  <w:rPr>
                    <w:sz w:val="16"/>
                    <w:szCs w:val="16"/>
                    <w:lang w:val="en-US"/>
                  </w:rPr>
                  <w:t>Oscillating Microbalance (TEOM)</w:t>
                </w:r>
              </w:p>
            </w:tc>
            <w:tc>
              <w:tcPr>
                <w:tcW w:w="2391" w:type="dxa"/>
                <w:vAlign w:val="center"/>
              </w:tcPr>
              <w:p w14:paraId="285DCE4C" w14:textId="64D8E4AE" w:rsidR="00402FB6" w:rsidRPr="00D54ED0" w:rsidRDefault="00402FB6" w:rsidP="008518C3">
                <w:pPr>
                  <w:jc w:val="center"/>
                  <w:rPr>
                    <w:sz w:val="16"/>
                    <w:szCs w:val="16"/>
                    <w:lang w:val="es-ES_tradnl" w:eastAsia="es-CL"/>
                  </w:rPr>
                </w:pPr>
                <w:r w:rsidRPr="00D54ED0">
                  <w:rPr>
                    <w:color w:val="000000"/>
                    <w:sz w:val="16"/>
                    <w:szCs w:val="16"/>
                  </w:rPr>
                  <w:t>Thermo 1400AB</w:t>
                </w:r>
              </w:p>
            </w:tc>
            <w:tc>
              <w:tcPr>
                <w:tcW w:w="1766" w:type="dxa"/>
                <w:vAlign w:val="center"/>
              </w:tcPr>
              <w:p w14:paraId="31C01459" w14:textId="718FC911" w:rsidR="00402FB6" w:rsidRPr="00D54ED0" w:rsidRDefault="00402FB6" w:rsidP="008518C3">
                <w:pPr>
                  <w:jc w:val="center"/>
                  <w:rPr>
                    <w:sz w:val="16"/>
                    <w:szCs w:val="16"/>
                    <w:lang w:val="es-ES_tradnl" w:eastAsia="es-CL"/>
                  </w:rPr>
                </w:pPr>
                <w:r w:rsidRPr="00D54ED0">
                  <w:rPr>
                    <w:color w:val="000000"/>
                    <w:sz w:val="16"/>
                    <w:szCs w:val="16"/>
                  </w:rPr>
                  <w:t>EQPM-1090-079</w:t>
                </w:r>
              </w:p>
            </w:tc>
          </w:tr>
          <w:tr w:rsidR="00402FB6" w:rsidRPr="00D54ED0" w14:paraId="4C34C7CF" w14:textId="77777777" w:rsidTr="00CE4CA8">
            <w:tc>
              <w:tcPr>
                <w:tcW w:w="1766" w:type="dxa"/>
                <w:vMerge/>
                <w:vAlign w:val="center"/>
              </w:tcPr>
              <w:p w14:paraId="2119AFDB" w14:textId="77777777" w:rsidR="00402FB6" w:rsidRPr="00D54ED0" w:rsidRDefault="00402FB6" w:rsidP="008518C3">
                <w:pPr>
                  <w:jc w:val="center"/>
                  <w:rPr>
                    <w:sz w:val="16"/>
                    <w:szCs w:val="16"/>
                    <w:lang w:val="es-ES_tradnl" w:eastAsia="es-CL"/>
                  </w:rPr>
                </w:pPr>
              </w:p>
            </w:tc>
            <w:tc>
              <w:tcPr>
                <w:tcW w:w="926" w:type="dxa"/>
                <w:vAlign w:val="center"/>
              </w:tcPr>
              <w:p w14:paraId="717C3747" w14:textId="7B20918F" w:rsidR="00402FB6" w:rsidRPr="00D54ED0" w:rsidRDefault="00402FB6" w:rsidP="008518C3">
                <w:pPr>
                  <w:jc w:val="center"/>
                  <w:rPr>
                    <w:sz w:val="16"/>
                    <w:szCs w:val="16"/>
                    <w:lang w:val="es-ES_tradnl" w:eastAsia="es-CL"/>
                  </w:rPr>
                </w:pPr>
                <w:r w:rsidRPr="00D54ED0">
                  <w:rPr>
                    <w:color w:val="000000"/>
                    <w:sz w:val="16"/>
                    <w:szCs w:val="16"/>
                  </w:rPr>
                  <w:t>MP2,5</w:t>
                </w:r>
              </w:p>
            </w:tc>
            <w:tc>
              <w:tcPr>
                <w:tcW w:w="1981" w:type="dxa"/>
                <w:vAlign w:val="center"/>
              </w:tcPr>
              <w:p w14:paraId="45618D03" w14:textId="1D5E4592" w:rsidR="00402FB6" w:rsidRPr="00D54ED0" w:rsidRDefault="00402FB6" w:rsidP="008518C3">
                <w:pPr>
                  <w:jc w:val="center"/>
                  <w:rPr>
                    <w:sz w:val="16"/>
                    <w:szCs w:val="16"/>
                    <w:lang w:val="es-ES_tradnl" w:eastAsia="es-CL"/>
                  </w:rPr>
                </w:pPr>
                <w:r w:rsidRPr="00D54ED0">
                  <w:rPr>
                    <w:sz w:val="16"/>
                    <w:szCs w:val="16"/>
                  </w:rPr>
                  <w:t>Basado en el principio de atenuación beta</w:t>
                </w:r>
              </w:p>
            </w:tc>
            <w:tc>
              <w:tcPr>
                <w:tcW w:w="2391" w:type="dxa"/>
                <w:vAlign w:val="center"/>
              </w:tcPr>
              <w:p w14:paraId="4A6B8D6C" w14:textId="46CA2C5E" w:rsidR="00402FB6" w:rsidRPr="00D54ED0" w:rsidRDefault="008A3C8D" w:rsidP="008518C3">
                <w:pPr>
                  <w:jc w:val="center"/>
                  <w:rPr>
                    <w:sz w:val="16"/>
                    <w:szCs w:val="16"/>
                    <w:lang w:val="es-ES_tradnl" w:eastAsia="es-CL"/>
                  </w:rPr>
                </w:pPr>
                <w:r w:rsidRPr="00D54ED0">
                  <w:rPr>
                    <w:color w:val="000000"/>
                    <w:sz w:val="16"/>
                    <w:szCs w:val="16"/>
                    <w:lang w:val="en-US"/>
                  </w:rPr>
                  <w:t>M</w:t>
                </w:r>
                <w:r>
                  <w:rPr>
                    <w:color w:val="000000"/>
                    <w:sz w:val="16"/>
                    <w:szCs w:val="16"/>
                    <w:lang w:val="en-US"/>
                  </w:rPr>
                  <w:t>et</w:t>
                </w:r>
                <w:r w:rsidRPr="00D54ED0">
                  <w:rPr>
                    <w:color w:val="000000"/>
                    <w:sz w:val="16"/>
                    <w:szCs w:val="16"/>
                    <w:lang w:val="en-US"/>
                  </w:rPr>
                  <w:t xml:space="preserve"> O</w:t>
                </w:r>
                <w:r>
                  <w:rPr>
                    <w:color w:val="000000"/>
                    <w:sz w:val="16"/>
                    <w:szCs w:val="16"/>
                    <w:lang w:val="en-US"/>
                  </w:rPr>
                  <w:t>ne</w:t>
                </w:r>
                <w:r w:rsidRPr="00D54ED0">
                  <w:rPr>
                    <w:color w:val="000000"/>
                    <w:sz w:val="16"/>
                    <w:szCs w:val="16"/>
                    <w:lang w:val="en-US"/>
                  </w:rPr>
                  <w:t xml:space="preserve"> BAM 1020-MP2.5</w:t>
                </w:r>
              </w:p>
            </w:tc>
            <w:tc>
              <w:tcPr>
                <w:tcW w:w="1766" w:type="dxa"/>
                <w:vAlign w:val="center"/>
              </w:tcPr>
              <w:p w14:paraId="1B1D4034" w14:textId="036C0F1A" w:rsidR="00402FB6" w:rsidRPr="00D54ED0" w:rsidRDefault="00402FB6" w:rsidP="008518C3">
                <w:pPr>
                  <w:jc w:val="center"/>
                  <w:rPr>
                    <w:sz w:val="16"/>
                    <w:szCs w:val="16"/>
                    <w:lang w:val="es-ES_tradnl" w:eastAsia="es-CL"/>
                  </w:rPr>
                </w:pPr>
                <w:r w:rsidRPr="00D54ED0">
                  <w:rPr>
                    <w:color w:val="000000"/>
                    <w:sz w:val="16"/>
                    <w:szCs w:val="16"/>
                  </w:rPr>
                  <w:t>EQPM-0308-170</w:t>
                </w:r>
              </w:p>
            </w:tc>
          </w:tr>
          <w:tr w:rsidR="00402FB6" w:rsidRPr="00D54ED0" w14:paraId="2B24E70E" w14:textId="77777777" w:rsidTr="00CE4CA8">
            <w:tc>
              <w:tcPr>
                <w:tcW w:w="1766" w:type="dxa"/>
                <w:vMerge/>
                <w:vAlign w:val="center"/>
              </w:tcPr>
              <w:p w14:paraId="49C283B2" w14:textId="77777777" w:rsidR="00402FB6" w:rsidRPr="00D54ED0" w:rsidRDefault="00402FB6" w:rsidP="00777844">
                <w:pPr>
                  <w:jc w:val="center"/>
                  <w:rPr>
                    <w:sz w:val="16"/>
                    <w:szCs w:val="16"/>
                    <w:lang w:val="es-ES_tradnl" w:eastAsia="es-CL"/>
                  </w:rPr>
                </w:pPr>
              </w:p>
            </w:tc>
            <w:tc>
              <w:tcPr>
                <w:tcW w:w="926" w:type="dxa"/>
                <w:vAlign w:val="center"/>
              </w:tcPr>
              <w:p w14:paraId="4643297E" w14:textId="764DEA6D" w:rsidR="00402FB6" w:rsidRPr="00D54ED0" w:rsidRDefault="00402FB6" w:rsidP="00777844">
                <w:pPr>
                  <w:jc w:val="center"/>
                  <w:rPr>
                    <w:color w:val="000000"/>
                    <w:sz w:val="16"/>
                    <w:szCs w:val="16"/>
                  </w:rPr>
                </w:pPr>
                <w:r w:rsidRPr="00D54ED0">
                  <w:rPr>
                    <w:color w:val="000000"/>
                    <w:sz w:val="16"/>
                    <w:szCs w:val="16"/>
                  </w:rPr>
                  <w:t>O</w:t>
                </w:r>
                <w:r w:rsidRPr="00D54ED0">
                  <w:rPr>
                    <w:color w:val="000000"/>
                    <w:sz w:val="16"/>
                    <w:szCs w:val="16"/>
                    <w:vertAlign w:val="subscript"/>
                  </w:rPr>
                  <w:t>3</w:t>
                </w:r>
              </w:p>
            </w:tc>
            <w:tc>
              <w:tcPr>
                <w:tcW w:w="1981" w:type="dxa"/>
                <w:vAlign w:val="center"/>
              </w:tcPr>
              <w:p w14:paraId="199B9AD8" w14:textId="09E8D309" w:rsidR="00402FB6" w:rsidRPr="00D54ED0" w:rsidRDefault="00402FB6" w:rsidP="00777844">
                <w:pPr>
                  <w:jc w:val="center"/>
                  <w:rPr>
                    <w:sz w:val="16"/>
                    <w:szCs w:val="16"/>
                    <w:lang w:val="es-ES_tradnl" w:eastAsia="es-CL"/>
                  </w:rPr>
                </w:pPr>
                <w:r>
                  <w:rPr>
                    <w:sz w:val="16"/>
                    <w:szCs w:val="16"/>
                  </w:rPr>
                  <w:t>Fotometría ultravioleta</w:t>
                </w:r>
              </w:p>
            </w:tc>
            <w:tc>
              <w:tcPr>
                <w:tcW w:w="2391" w:type="dxa"/>
                <w:vAlign w:val="center"/>
              </w:tcPr>
              <w:p w14:paraId="019022AB" w14:textId="26274944" w:rsidR="00402FB6" w:rsidRPr="00D54ED0" w:rsidRDefault="00402FB6" w:rsidP="00777844">
                <w:pPr>
                  <w:jc w:val="center"/>
                  <w:rPr>
                    <w:color w:val="000000"/>
                    <w:sz w:val="16"/>
                    <w:szCs w:val="16"/>
                  </w:rPr>
                </w:pPr>
                <w:r w:rsidRPr="00D54ED0">
                  <w:rPr>
                    <w:color w:val="000000"/>
                    <w:sz w:val="16"/>
                    <w:szCs w:val="16"/>
                  </w:rPr>
                  <w:t>Thermo 49i</w:t>
                </w:r>
              </w:p>
            </w:tc>
            <w:tc>
              <w:tcPr>
                <w:tcW w:w="1766" w:type="dxa"/>
                <w:vAlign w:val="center"/>
              </w:tcPr>
              <w:p w14:paraId="118EB791" w14:textId="4C327E4F" w:rsidR="00402FB6" w:rsidRPr="00D54ED0" w:rsidRDefault="00402FB6" w:rsidP="00777844">
                <w:pPr>
                  <w:jc w:val="center"/>
                  <w:rPr>
                    <w:color w:val="000000"/>
                    <w:sz w:val="16"/>
                    <w:szCs w:val="16"/>
                  </w:rPr>
                </w:pPr>
                <w:r w:rsidRPr="00D54ED0">
                  <w:rPr>
                    <w:color w:val="000000"/>
                    <w:sz w:val="16"/>
                    <w:szCs w:val="16"/>
                  </w:rPr>
                  <w:t>EQOA-0880-047</w:t>
                </w:r>
              </w:p>
            </w:tc>
          </w:tr>
          <w:tr w:rsidR="00402FB6" w:rsidRPr="00D54ED0" w14:paraId="0B3937C8" w14:textId="77777777" w:rsidTr="00CE4CA8">
            <w:tc>
              <w:tcPr>
                <w:tcW w:w="1766" w:type="dxa"/>
                <w:vMerge/>
                <w:vAlign w:val="center"/>
              </w:tcPr>
              <w:p w14:paraId="27C5151E" w14:textId="77777777" w:rsidR="00402FB6" w:rsidRPr="00D54ED0" w:rsidRDefault="00402FB6" w:rsidP="00777844">
                <w:pPr>
                  <w:jc w:val="center"/>
                  <w:rPr>
                    <w:sz w:val="16"/>
                    <w:szCs w:val="16"/>
                    <w:lang w:val="es-ES_tradnl" w:eastAsia="es-CL"/>
                  </w:rPr>
                </w:pPr>
              </w:p>
            </w:tc>
            <w:tc>
              <w:tcPr>
                <w:tcW w:w="926" w:type="dxa"/>
                <w:vAlign w:val="center"/>
              </w:tcPr>
              <w:p w14:paraId="4EC7E38F" w14:textId="482476EA" w:rsidR="00402FB6" w:rsidRPr="00D54ED0" w:rsidRDefault="00402FB6" w:rsidP="00777844">
                <w:pPr>
                  <w:jc w:val="center"/>
                  <w:rPr>
                    <w:color w:val="000000"/>
                    <w:sz w:val="16"/>
                    <w:szCs w:val="16"/>
                  </w:rPr>
                </w:pPr>
                <w:r w:rsidRPr="00D54ED0">
                  <w:rPr>
                    <w:color w:val="000000"/>
                    <w:sz w:val="16"/>
                    <w:szCs w:val="16"/>
                  </w:rPr>
                  <w:t>CO</w:t>
                </w:r>
              </w:p>
            </w:tc>
            <w:tc>
              <w:tcPr>
                <w:tcW w:w="1981" w:type="dxa"/>
                <w:vAlign w:val="center"/>
              </w:tcPr>
              <w:p w14:paraId="6571BF9C" w14:textId="43F4A895" w:rsidR="00402FB6" w:rsidRPr="00D54ED0" w:rsidRDefault="00402FB6" w:rsidP="00777844">
                <w:pPr>
                  <w:jc w:val="center"/>
                  <w:rPr>
                    <w:sz w:val="16"/>
                    <w:szCs w:val="16"/>
                    <w:lang w:val="es-ES_tradnl" w:eastAsia="es-CL"/>
                  </w:rPr>
                </w:pPr>
                <w:r>
                  <w:rPr>
                    <w:sz w:val="16"/>
                    <w:szCs w:val="16"/>
                  </w:rPr>
                  <w:t>Fotometría Infrarroja de filtro de correlación de gas</w:t>
                </w:r>
              </w:p>
            </w:tc>
            <w:tc>
              <w:tcPr>
                <w:tcW w:w="2391" w:type="dxa"/>
                <w:vAlign w:val="center"/>
              </w:tcPr>
              <w:p w14:paraId="57D0BBA2" w14:textId="39F2BD29" w:rsidR="00402FB6" w:rsidRPr="00D54ED0" w:rsidRDefault="00402FB6" w:rsidP="00777844">
                <w:pPr>
                  <w:jc w:val="center"/>
                  <w:rPr>
                    <w:color w:val="000000"/>
                    <w:sz w:val="16"/>
                    <w:szCs w:val="16"/>
                  </w:rPr>
                </w:pPr>
                <w:r w:rsidRPr="00D54ED0">
                  <w:rPr>
                    <w:color w:val="000000"/>
                    <w:sz w:val="16"/>
                    <w:szCs w:val="16"/>
                  </w:rPr>
                  <w:t>Thermo 48i</w:t>
                </w:r>
              </w:p>
            </w:tc>
            <w:tc>
              <w:tcPr>
                <w:tcW w:w="1766" w:type="dxa"/>
                <w:vAlign w:val="center"/>
              </w:tcPr>
              <w:p w14:paraId="7DBB0845" w14:textId="304F92AE" w:rsidR="00402FB6" w:rsidRPr="00D54ED0" w:rsidRDefault="00402FB6" w:rsidP="00777844">
                <w:pPr>
                  <w:jc w:val="center"/>
                  <w:rPr>
                    <w:color w:val="000000"/>
                    <w:sz w:val="16"/>
                    <w:szCs w:val="16"/>
                  </w:rPr>
                </w:pPr>
                <w:r w:rsidRPr="00D54ED0">
                  <w:rPr>
                    <w:color w:val="000000"/>
                    <w:sz w:val="16"/>
                    <w:szCs w:val="16"/>
                  </w:rPr>
                  <w:t>RFCA-0981-054</w:t>
                </w:r>
              </w:p>
            </w:tc>
          </w:tr>
          <w:tr w:rsidR="00402FB6" w:rsidRPr="00D54ED0" w14:paraId="5AB572C2" w14:textId="77777777" w:rsidTr="00CE4CA8">
            <w:tc>
              <w:tcPr>
                <w:tcW w:w="1766" w:type="dxa"/>
                <w:vMerge/>
                <w:vAlign w:val="center"/>
              </w:tcPr>
              <w:p w14:paraId="1FE21D87" w14:textId="77777777" w:rsidR="00402FB6" w:rsidRPr="004863B5" w:rsidRDefault="00402FB6" w:rsidP="00777844">
                <w:pPr>
                  <w:jc w:val="center"/>
                  <w:rPr>
                    <w:sz w:val="16"/>
                    <w:szCs w:val="16"/>
                    <w:highlight w:val="yellow"/>
                    <w:lang w:val="es-ES_tradnl" w:eastAsia="es-CL"/>
                  </w:rPr>
                </w:pPr>
              </w:p>
            </w:tc>
            <w:tc>
              <w:tcPr>
                <w:tcW w:w="926" w:type="dxa"/>
                <w:vAlign w:val="center"/>
              </w:tcPr>
              <w:p w14:paraId="409388E7" w14:textId="5218F4AD" w:rsidR="00402FB6" w:rsidRPr="00402FB6" w:rsidRDefault="00402FB6" w:rsidP="00777844">
                <w:pPr>
                  <w:jc w:val="center"/>
                  <w:rPr>
                    <w:sz w:val="16"/>
                    <w:szCs w:val="16"/>
                    <w:lang w:val="es-ES_tradnl" w:eastAsia="es-CL"/>
                  </w:rPr>
                </w:pPr>
                <w:r w:rsidRPr="00402FB6">
                  <w:rPr>
                    <w:color w:val="000000"/>
                    <w:sz w:val="16"/>
                    <w:szCs w:val="16"/>
                  </w:rPr>
                  <w:t>NO</w:t>
                </w:r>
                <w:r w:rsidRPr="00402FB6">
                  <w:rPr>
                    <w:color w:val="000000"/>
                    <w:sz w:val="16"/>
                    <w:szCs w:val="16"/>
                    <w:vertAlign w:val="subscript"/>
                  </w:rPr>
                  <w:t>2</w:t>
                </w:r>
              </w:p>
            </w:tc>
            <w:tc>
              <w:tcPr>
                <w:tcW w:w="1981" w:type="dxa"/>
                <w:vAlign w:val="center"/>
              </w:tcPr>
              <w:p w14:paraId="76F7DCFB" w14:textId="1BF42B55" w:rsidR="00402FB6" w:rsidRPr="00402FB6" w:rsidRDefault="00402FB6" w:rsidP="00777844">
                <w:pPr>
                  <w:jc w:val="center"/>
                  <w:rPr>
                    <w:sz w:val="16"/>
                    <w:szCs w:val="16"/>
                    <w:lang w:val="es-ES_tradnl" w:eastAsia="es-CL"/>
                  </w:rPr>
                </w:pPr>
                <w:r w:rsidRPr="00402FB6">
                  <w:rPr>
                    <w:sz w:val="16"/>
                    <w:szCs w:val="16"/>
                  </w:rPr>
                  <w:t>Quimiluminiscencia</w:t>
                </w:r>
              </w:p>
            </w:tc>
            <w:tc>
              <w:tcPr>
                <w:tcW w:w="2391" w:type="dxa"/>
                <w:vAlign w:val="center"/>
              </w:tcPr>
              <w:p w14:paraId="1DE58BF0" w14:textId="2F668331" w:rsidR="00402FB6" w:rsidRPr="00402FB6" w:rsidRDefault="00402FB6" w:rsidP="00777844">
                <w:pPr>
                  <w:jc w:val="center"/>
                  <w:rPr>
                    <w:sz w:val="16"/>
                    <w:szCs w:val="16"/>
                    <w:lang w:val="es-ES_tradnl" w:eastAsia="es-CL"/>
                  </w:rPr>
                </w:pPr>
                <w:r w:rsidRPr="00402FB6">
                  <w:rPr>
                    <w:color w:val="000000"/>
                    <w:sz w:val="16"/>
                    <w:szCs w:val="16"/>
                  </w:rPr>
                  <w:t>Thermo 42i</w:t>
                </w:r>
              </w:p>
            </w:tc>
            <w:tc>
              <w:tcPr>
                <w:tcW w:w="1766" w:type="dxa"/>
                <w:vAlign w:val="center"/>
              </w:tcPr>
              <w:p w14:paraId="0A362851" w14:textId="0C08ED0F" w:rsidR="00402FB6" w:rsidRPr="00402FB6" w:rsidRDefault="00402FB6" w:rsidP="00777844">
                <w:pPr>
                  <w:jc w:val="center"/>
                  <w:rPr>
                    <w:sz w:val="16"/>
                    <w:szCs w:val="16"/>
                    <w:lang w:val="es-ES_tradnl" w:eastAsia="es-CL"/>
                  </w:rPr>
                </w:pPr>
                <w:r w:rsidRPr="00402FB6">
                  <w:rPr>
                    <w:color w:val="000000"/>
                    <w:sz w:val="16"/>
                    <w:szCs w:val="16"/>
                  </w:rPr>
                  <w:t>RFNA-1289-074</w:t>
                </w:r>
              </w:p>
            </w:tc>
          </w:tr>
          <w:tr w:rsidR="00402FB6" w:rsidRPr="00D54ED0" w14:paraId="72003893" w14:textId="77777777" w:rsidTr="00CE4CA8">
            <w:tc>
              <w:tcPr>
                <w:tcW w:w="1766" w:type="dxa"/>
                <w:vMerge w:val="restart"/>
                <w:vAlign w:val="center"/>
              </w:tcPr>
              <w:p w14:paraId="2AD0B41E" w14:textId="7DA2F213" w:rsidR="00402FB6" w:rsidRPr="00D54ED0" w:rsidRDefault="00402FB6" w:rsidP="00777844">
                <w:pPr>
                  <w:jc w:val="center"/>
                  <w:rPr>
                    <w:sz w:val="16"/>
                    <w:szCs w:val="16"/>
                    <w:lang w:val="es-ES_tradnl" w:eastAsia="es-CL"/>
                  </w:rPr>
                </w:pPr>
                <w:r w:rsidRPr="00D54ED0">
                  <w:rPr>
                    <w:b/>
                    <w:bCs/>
                    <w:color w:val="000000"/>
                    <w:sz w:val="16"/>
                    <w:szCs w:val="16"/>
                    <w:lang w:val="es-ES_tradnl" w:eastAsia="es-CL"/>
                  </w:rPr>
                  <w:t>Pudahuel (EMO)</w:t>
                </w:r>
              </w:p>
            </w:tc>
            <w:tc>
              <w:tcPr>
                <w:tcW w:w="926" w:type="dxa"/>
                <w:vAlign w:val="center"/>
              </w:tcPr>
              <w:p w14:paraId="239AAF2D" w14:textId="0E37EF4D" w:rsidR="00402FB6" w:rsidRPr="00D54ED0" w:rsidRDefault="00402FB6" w:rsidP="00777844">
                <w:pPr>
                  <w:jc w:val="center"/>
                  <w:rPr>
                    <w:sz w:val="16"/>
                    <w:szCs w:val="16"/>
                    <w:lang w:val="es-ES_tradnl" w:eastAsia="es-CL"/>
                  </w:rPr>
                </w:pPr>
                <w:r w:rsidRPr="00D54ED0">
                  <w:rPr>
                    <w:color w:val="000000"/>
                    <w:sz w:val="16"/>
                    <w:szCs w:val="16"/>
                  </w:rPr>
                  <w:t>MP10</w:t>
                </w:r>
              </w:p>
            </w:tc>
            <w:tc>
              <w:tcPr>
                <w:tcW w:w="1981" w:type="dxa"/>
                <w:vAlign w:val="center"/>
              </w:tcPr>
              <w:p w14:paraId="003F27BF" w14:textId="199411D0" w:rsidR="00402FB6" w:rsidRPr="000F435E" w:rsidRDefault="000F435E" w:rsidP="00777844">
                <w:pPr>
                  <w:jc w:val="center"/>
                  <w:rPr>
                    <w:sz w:val="16"/>
                    <w:szCs w:val="16"/>
                    <w:lang w:val="en-US" w:eastAsia="es-CL"/>
                  </w:rPr>
                </w:pPr>
                <w:r w:rsidRPr="00D54ED0">
                  <w:rPr>
                    <w:sz w:val="16"/>
                    <w:szCs w:val="16"/>
                    <w:lang w:val="en-US"/>
                  </w:rPr>
                  <w:t xml:space="preserve">Tapered Element </w:t>
                </w:r>
                <w:r>
                  <w:rPr>
                    <w:sz w:val="16"/>
                    <w:szCs w:val="16"/>
                    <w:lang w:val="en-US"/>
                  </w:rPr>
                  <w:t>Oscillating Microbalance (TEOM)</w:t>
                </w:r>
              </w:p>
            </w:tc>
            <w:tc>
              <w:tcPr>
                <w:tcW w:w="2391" w:type="dxa"/>
                <w:vAlign w:val="center"/>
              </w:tcPr>
              <w:p w14:paraId="11E46810" w14:textId="735CC4EF" w:rsidR="00402FB6" w:rsidRPr="00D54ED0" w:rsidRDefault="00402FB6" w:rsidP="00777844">
                <w:pPr>
                  <w:jc w:val="center"/>
                  <w:rPr>
                    <w:sz w:val="16"/>
                    <w:szCs w:val="16"/>
                    <w:lang w:val="es-ES_tradnl" w:eastAsia="es-CL"/>
                  </w:rPr>
                </w:pPr>
                <w:r w:rsidRPr="00D54ED0">
                  <w:rPr>
                    <w:color w:val="000000"/>
                    <w:sz w:val="16"/>
                    <w:szCs w:val="16"/>
                  </w:rPr>
                  <w:t>Thermo 1400AB</w:t>
                </w:r>
              </w:p>
            </w:tc>
            <w:tc>
              <w:tcPr>
                <w:tcW w:w="1766" w:type="dxa"/>
                <w:vAlign w:val="center"/>
              </w:tcPr>
              <w:p w14:paraId="0278DE99" w14:textId="087A70F7" w:rsidR="00402FB6" w:rsidRPr="00D54ED0" w:rsidRDefault="00402FB6" w:rsidP="00777844">
                <w:pPr>
                  <w:jc w:val="center"/>
                  <w:rPr>
                    <w:sz w:val="16"/>
                    <w:szCs w:val="16"/>
                    <w:lang w:val="es-ES_tradnl" w:eastAsia="es-CL"/>
                  </w:rPr>
                </w:pPr>
                <w:r w:rsidRPr="00D54ED0">
                  <w:rPr>
                    <w:color w:val="000000"/>
                    <w:sz w:val="16"/>
                    <w:szCs w:val="16"/>
                  </w:rPr>
                  <w:t>EQPM-1090-079</w:t>
                </w:r>
              </w:p>
            </w:tc>
          </w:tr>
          <w:tr w:rsidR="00402FB6" w:rsidRPr="00D54ED0" w14:paraId="318476DB" w14:textId="77777777" w:rsidTr="00CE4CA8">
            <w:tc>
              <w:tcPr>
                <w:tcW w:w="1766" w:type="dxa"/>
                <w:vMerge/>
                <w:vAlign w:val="center"/>
              </w:tcPr>
              <w:p w14:paraId="0D875D1E" w14:textId="77777777" w:rsidR="00402FB6" w:rsidRPr="00D54ED0" w:rsidRDefault="00402FB6" w:rsidP="00777844">
                <w:pPr>
                  <w:jc w:val="center"/>
                  <w:rPr>
                    <w:sz w:val="16"/>
                    <w:szCs w:val="16"/>
                    <w:lang w:val="es-ES_tradnl" w:eastAsia="es-CL"/>
                  </w:rPr>
                </w:pPr>
              </w:p>
            </w:tc>
            <w:tc>
              <w:tcPr>
                <w:tcW w:w="926" w:type="dxa"/>
                <w:vAlign w:val="center"/>
              </w:tcPr>
              <w:p w14:paraId="1D0C124E" w14:textId="12E42847" w:rsidR="00402FB6" w:rsidRPr="00D54ED0" w:rsidRDefault="00402FB6" w:rsidP="00777844">
                <w:pPr>
                  <w:jc w:val="center"/>
                  <w:rPr>
                    <w:sz w:val="16"/>
                    <w:szCs w:val="16"/>
                    <w:lang w:val="es-ES_tradnl" w:eastAsia="es-CL"/>
                  </w:rPr>
                </w:pPr>
                <w:r w:rsidRPr="00D54ED0">
                  <w:rPr>
                    <w:color w:val="000000"/>
                    <w:sz w:val="16"/>
                    <w:szCs w:val="16"/>
                  </w:rPr>
                  <w:t>MP2,5</w:t>
                </w:r>
              </w:p>
            </w:tc>
            <w:tc>
              <w:tcPr>
                <w:tcW w:w="1981" w:type="dxa"/>
                <w:vAlign w:val="center"/>
              </w:tcPr>
              <w:p w14:paraId="7326FBF8" w14:textId="692B1732" w:rsidR="00402FB6" w:rsidRPr="000F435E" w:rsidRDefault="00402FB6" w:rsidP="00777844">
                <w:pPr>
                  <w:jc w:val="center"/>
                  <w:rPr>
                    <w:sz w:val="16"/>
                    <w:szCs w:val="16"/>
                    <w:lang w:eastAsia="es-CL"/>
                  </w:rPr>
                </w:pPr>
                <w:r w:rsidRPr="00D54ED0">
                  <w:rPr>
                    <w:sz w:val="16"/>
                    <w:szCs w:val="16"/>
                  </w:rPr>
                  <w:t>Basado en el principio de atenuación beta</w:t>
                </w:r>
              </w:p>
            </w:tc>
            <w:tc>
              <w:tcPr>
                <w:tcW w:w="2391" w:type="dxa"/>
                <w:vAlign w:val="center"/>
              </w:tcPr>
              <w:p w14:paraId="399D5DCB" w14:textId="217CBA41" w:rsidR="00402FB6" w:rsidRPr="00D54ED0" w:rsidRDefault="008A3C8D" w:rsidP="00777844">
                <w:pPr>
                  <w:jc w:val="center"/>
                  <w:rPr>
                    <w:sz w:val="16"/>
                    <w:szCs w:val="16"/>
                    <w:lang w:val="es-ES_tradnl" w:eastAsia="es-CL"/>
                  </w:rPr>
                </w:pPr>
                <w:r w:rsidRPr="00D54ED0">
                  <w:rPr>
                    <w:color w:val="000000"/>
                    <w:sz w:val="16"/>
                    <w:szCs w:val="16"/>
                    <w:lang w:val="en-US"/>
                  </w:rPr>
                  <w:t>M</w:t>
                </w:r>
                <w:r>
                  <w:rPr>
                    <w:color w:val="000000"/>
                    <w:sz w:val="16"/>
                    <w:szCs w:val="16"/>
                    <w:lang w:val="en-US"/>
                  </w:rPr>
                  <w:t>et</w:t>
                </w:r>
                <w:r w:rsidRPr="00D54ED0">
                  <w:rPr>
                    <w:color w:val="000000"/>
                    <w:sz w:val="16"/>
                    <w:szCs w:val="16"/>
                    <w:lang w:val="en-US"/>
                  </w:rPr>
                  <w:t xml:space="preserve"> O</w:t>
                </w:r>
                <w:r>
                  <w:rPr>
                    <w:color w:val="000000"/>
                    <w:sz w:val="16"/>
                    <w:szCs w:val="16"/>
                    <w:lang w:val="en-US"/>
                  </w:rPr>
                  <w:t>ne</w:t>
                </w:r>
                <w:r w:rsidRPr="00D54ED0">
                  <w:rPr>
                    <w:color w:val="000000"/>
                    <w:sz w:val="16"/>
                    <w:szCs w:val="16"/>
                    <w:lang w:val="en-US"/>
                  </w:rPr>
                  <w:t xml:space="preserve"> BAM 1020-MP2.5</w:t>
                </w:r>
              </w:p>
            </w:tc>
            <w:tc>
              <w:tcPr>
                <w:tcW w:w="1766" w:type="dxa"/>
                <w:vAlign w:val="center"/>
              </w:tcPr>
              <w:p w14:paraId="65240298" w14:textId="78EF7BA2" w:rsidR="00402FB6" w:rsidRPr="00D54ED0" w:rsidRDefault="00402FB6" w:rsidP="00777844">
                <w:pPr>
                  <w:jc w:val="center"/>
                  <w:rPr>
                    <w:sz w:val="16"/>
                    <w:szCs w:val="16"/>
                    <w:lang w:val="es-ES_tradnl" w:eastAsia="es-CL"/>
                  </w:rPr>
                </w:pPr>
                <w:r w:rsidRPr="00D54ED0">
                  <w:rPr>
                    <w:color w:val="000000"/>
                    <w:sz w:val="16"/>
                    <w:szCs w:val="16"/>
                  </w:rPr>
                  <w:t>EQPM-0308-170</w:t>
                </w:r>
              </w:p>
            </w:tc>
          </w:tr>
          <w:tr w:rsidR="00402FB6" w:rsidRPr="00D54ED0" w14:paraId="7CEE93E1" w14:textId="77777777" w:rsidTr="00CE4CA8">
            <w:tc>
              <w:tcPr>
                <w:tcW w:w="1766" w:type="dxa"/>
                <w:vMerge/>
                <w:vAlign w:val="center"/>
              </w:tcPr>
              <w:p w14:paraId="76CDFDF1" w14:textId="77777777" w:rsidR="00402FB6" w:rsidRPr="00D54ED0" w:rsidRDefault="00402FB6" w:rsidP="00777844">
                <w:pPr>
                  <w:jc w:val="center"/>
                  <w:rPr>
                    <w:sz w:val="16"/>
                    <w:szCs w:val="16"/>
                    <w:lang w:val="es-ES_tradnl" w:eastAsia="es-CL"/>
                  </w:rPr>
                </w:pPr>
              </w:p>
            </w:tc>
            <w:tc>
              <w:tcPr>
                <w:tcW w:w="926" w:type="dxa"/>
                <w:vAlign w:val="center"/>
              </w:tcPr>
              <w:p w14:paraId="5793F837" w14:textId="671D623F" w:rsidR="00402FB6" w:rsidRPr="00D54ED0" w:rsidRDefault="00402FB6" w:rsidP="00777844">
                <w:pPr>
                  <w:jc w:val="center"/>
                  <w:rPr>
                    <w:color w:val="000000"/>
                    <w:sz w:val="16"/>
                    <w:szCs w:val="16"/>
                  </w:rPr>
                </w:pPr>
                <w:r w:rsidRPr="00D54ED0">
                  <w:rPr>
                    <w:color w:val="000000"/>
                    <w:sz w:val="16"/>
                    <w:szCs w:val="16"/>
                  </w:rPr>
                  <w:t>O</w:t>
                </w:r>
                <w:r w:rsidRPr="00D54ED0">
                  <w:rPr>
                    <w:color w:val="000000"/>
                    <w:sz w:val="16"/>
                    <w:szCs w:val="16"/>
                    <w:vertAlign w:val="subscript"/>
                  </w:rPr>
                  <w:t>3</w:t>
                </w:r>
              </w:p>
            </w:tc>
            <w:tc>
              <w:tcPr>
                <w:tcW w:w="1981" w:type="dxa"/>
                <w:vAlign w:val="center"/>
              </w:tcPr>
              <w:p w14:paraId="62A644F3" w14:textId="638D2F1A" w:rsidR="00402FB6" w:rsidRPr="00D54ED0" w:rsidRDefault="00402FB6" w:rsidP="00777844">
                <w:pPr>
                  <w:jc w:val="center"/>
                  <w:rPr>
                    <w:sz w:val="16"/>
                    <w:szCs w:val="16"/>
                    <w:lang w:val="es-ES_tradnl" w:eastAsia="es-CL"/>
                  </w:rPr>
                </w:pPr>
                <w:r>
                  <w:rPr>
                    <w:sz w:val="16"/>
                    <w:szCs w:val="16"/>
                  </w:rPr>
                  <w:t>Fotometría ultravioleta</w:t>
                </w:r>
              </w:p>
            </w:tc>
            <w:tc>
              <w:tcPr>
                <w:tcW w:w="2391" w:type="dxa"/>
                <w:vAlign w:val="center"/>
              </w:tcPr>
              <w:p w14:paraId="1FAFF87E" w14:textId="6D4EF20F" w:rsidR="00402FB6" w:rsidRPr="00D54ED0" w:rsidRDefault="00402FB6" w:rsidP="00777844">
                <w:pPr>
                  <w:jc w:val="center"/>
                  <w:rPr>
                    <w:color w:val="000000"/>
                    <w:sz w:val="16"/>
                    <w:szCs w:val="16"/>
                  </w:rPr>
                </w:pPr>
                <w:r w:rsidRPr="00D54ED0">
                  <w:rPr>
                    <w:color w:val="000000"/>
                    <w:sz w:val="16"/>
                    <w:szCs w:val="16"/>
                  </w:rPr>
                  <w:t>Thermo 49i</w:t>
                </w:r>
              </w:p>
            </w:tc>
            <w:tc>
              <w:tcPr>
                <w:tcW w:w="1766" w:type="dxa"/>
                <w:vAlign w:val="center"/>
              </w:tcPr>
              <w:p w14:paraId="3CDCC7ED" w14:textId="08A92E3A" w:rsidR="00402FB6" w:rsidRPr="00D54ED0" w:rsidRDefault="00402FB6" w:rsidP="00777844">
                <w:pPr>
                  <w:jc w:val="center"/>
                  <w:rPr>
                    <w:color w:val="000000"/>
                    <w:sz w:val="16"/>
                    <w:szCs w:val="16"/>
                  </w:rPr>
                </w:pPr>
                <w:r w:rsidRPr="00D54ED0">
                  <w:rPr>
                    <w:color w:val="000000"/>
                    <w:sz w:val="16"/>
                    <w:szCs w:val="16"/>
                  </w:rPr>
                  <w:t>EQOA-0880-047</w:t>
                </w:r>
              </w:p>
            </w:tc>
          </w:tr>
          <w:tr w:rsidR="00402FB6" w:rsidRPr="00D54ED0" w14:paraId="1BDFFFE8" w14:textId="77777777" w:rsidTr="00CE4CA8">
            <w:tc>
              <w:tcPr>
                <w:tcW w:w="1766" w:type="dxa"/>
                <w:vMerge/>
                <w:vAlign w:val="center"/>
              </w:tcPr>
              <w:p w14:paraId="41D09024" w14:textId="77777777" w:rsidR="00402FB6" w:rsidRPr="00D54ED0" w:rsidRDefault="00402FB6" w:rsidP="00777844">
                <w:pPr>
                  <w:jc w:val="center"/>
                  <w:rPr>
                    <w:sz w:val="16"/>
                    <w:szCs w:val="16"/>
                    <w:lang w:val="es-ES_tradnl" w:eastAsia="es-CL"/>
                  </w:rPr>
                </w:pPr>
              </w:p>
            </w:tc>
            <w:tc>
              <w:tcPr>
                <w:tcW w:w="926" w:type="dxa"/>
                <w:vAlign w:val="center"/>
              </w:tcPr>
              <w:p w14:paraId="79369416" w14:textId="55E9F453" w:rsidR="00402FB6" w:rsidRPr="00D54ED0" w:rsidRDefault="00402FB6" w:rsidP="00777844">
                <w:pPr>
                  <w:jc w:val="center"/>
                  <w:rPr>
                    <w:sz w:val="16"/>
                    <w:szCs w:val="16"/>
                    <w:lang w:val="es-ES_tradnl" w:eastAsia="es-CL"/>
                  </w:rPr>
                </w:pPr>
                <w:r w:rsidRPr="00D54ED0">
                  <w:rPr>
                    <w:color w:val="000000"/>
                    <w:sz w:val="16"/>
                    <w:szCs w:val="16"/>
                  </w:rPr>
                  <w:t>CO</w:t>
                </w:r>
              </w:p>
            </w:tc>
            <w:tc>
              <w:tcPr>
                <w:tcW w:w="1981" w:type="dxa"/>
                <w:vAlign w:val="center"/>
              </w:tcPr>
              <w:p w14:paraId="3DDBF61F" w14:textId="3A54EA56" w:rsidR="00402FB6" w:rsidRPr="00D54ED0" w:rsidRDefault="00402FB6" w:rsidP="00777844">
                <w:pPr>
                  <w:jc w:val="center"/>
                  <w:rPr>
                    <w:sz w:val="16"/>
                    <w:szCs w:val="16"/>
                    <w:lang w:val="es-ES_tradnl" w:eastAsia="es-CL"/>
                  </w:rPr>
                </w:pPr>
                <w:r>
                  <w:rPr>
                    <w:sz w:val="16"/>
                    <w:szCs w:val="16"/>
                  </w:rPr>
                  <w:t>Fotometría Infrarroja de filtro de correlación de gas</w:t>
                </w:r>
              </w:p>
            </w:tc>
            <w:tc>
              <w:tcPr>
                <w:tcW w:w="2391" w:type="dxa"/>
                <w:vAlign w:val="center"/>
              </w:tcPr>
              <w:p w14:paraId="3A7DCCEB" w14:textId="038E1B02" w:rsidR="00402FB6" w:rsidRPr="00D54ED0" w:rsidRDefault="00402FB6" w:rsidP="00777844">
                <w:pPr>
                  <w:jc w:val="center"/>
                  <w:rPr>
                    <w:sz w:val="16"/>
                    <w:szCs w:val="16"/>
                    <w:lang w:val="es-ES_tradnl" w:eastAsia="es-CL"/>
                  </w:rPr>
                </w:pPr>
                <w:r w:rsidRPr="00D54ED0">
                  <w:rPr>
                    <w:color w:val="000000"/>
                    <w:sz w:val="16"/>
                    <w:szCs w:val="16"/>
                  </w:rPr>
                  <w:t>Thermo 48i</w:t>
                </w:r>
              </w:p>
            </w:tc>
            <w:tc>
              <w:tcPr>
                <w:tcW w:w="1766" w:type="dxa"/>
                <w:vAlign w:val="center"/>
              </w:tcPr>
              <w:p w14:paraId="072B1C0E" w14:textId="03627239" w:rsidR="00402FB6" w:rsidRPr="00D54ED0" w:rsidRDefault="00402FB6" w:rsidP="00777844">
                <w:pPr>
                  <w:jc w:val="center"/>
                  <w:rPr>
                    <w:sz w:val="16"/>
                    <w:szCs w:val="16"/>
                    <w:lang w:val="es-ES_tradnl" w:eastAsia="es-CL"/>
                  </w:rPr>
                </w:pPr>
                <w:r w:rsidRPr="00D54ED0">
                  <w:rPr>
                    <w:color w:val="000000"/>
                    <w:sz w:val="16"/>
                    <w:szCs w:val="16"/>
                  </w:rPr>
                  <w:t>RFCA-0981-054</w:t>
                </w:r>
              </w:p>
            </w:tc>
          </w:tr>
          <w:tr w:rsidR="00402FB6" w:rsidRPr="00D54ED0" w14:paraId="4C3FA05D" w14:textId="77777777" w:rsidTr="00CE4CA8">
            <w:tc>
              <w:tcPr>
                <w:tcW w:w="1766" w:type="dxa"/>
                <w:vMerge/>
                <w:vAlign w:val="center"/>
              </w:tcPr>
              <w:p w14:paraId="5BA50B0D" w14:textId="77777777" w:rsidR="00402FB6" w:rsidRPr="00D54ED0" w:rsidRDefault="00402FB6" w:rsidP="00777844">
                <w:pPr>
                  <w:jc w:val="center"/>
                  <w:rPr>
                    <w:sz w:val="16"/>
                    <w:szCs w:val="16"/>
                    <w:lang w:val="es-ES_tradnl" w:eastAsia="es-CL"/>
                  </w:rPr>
                </w:pPr>
              </w:p>
            </w:tc>
            <w:tc>
              <w:tcPr>
                <w:tcW w:w="926" w:type="dxa"/>
                <w:vAlign w:val="center"/>
              </w:tcPr>
              <w:p w14:paraId="65A5D214" w14:textId="040FD18F" w:rsidR="00402FB6" w:rsidRPr="00402FB6" w:rsidRDefault="00402FB6" w:rsidP="00777844">
                <w:pPr>
                  <w:jc w:val="center"/>
                  <w:rPr>
                    <w:sz w:val="16"/>
                    <w:szCs w:val="16"/>
                    <w:lang w:val="es-ES_tradnl" w:eastAsia="es-CL"/>
                  </w:rPr>
                </w:pPr>
                <w:r w:rsidRPr="00402FB6">
                  <w:rPr>
                    <w:color w:val="000000"/>
                    <w:sz w:val="16"/>
                    <w:szCs w:val="16"/>
                  </w:rPr>
                  <w:t>NO</w:t>
                </w:r>
                <w:r w:rsidRPr="00402FB6">
                  <w:rPr>
                    <w:color w:val="000000"/>
                    <w:sz w:val="16"/>
                    <w:szCs w:val="16"/>
                    <w:vertAlign w:val="subscript"/>
                  </w:rPr>
                  <w:t>2</w:t>
                </w:r>
              </w:p>
            </w:tc>
            <w:tc>
              <w:tcPr>
                <w:tcW w:w="1981" w:type="dxa"/>
                <w:vAlign w:val="center"/>
              </w:tcPr>
              <w:p w14:paraId="257939BC" w14:textId="66AEC2AD" w:rsidR="00402FB6" w:rsidRPr="00402FB6" w:rsidRDefault="00402FB6" w:rsidP="00777844">
                <w:pPr>
                  <w:jc w:val="center"/>
                  <w:rPr>
                    <w:sz w:val="16"/>
                    <w:szCs w:val="16"/>
                    <w:lang w:val="es-ES_tradnl" w:eastAsia="es-CL"/>
                  </w:rPr>
                </w:pPr>
                <w:r w:rsidRPr="00402FB6">
                  <w:rPr>
                    <w:sz w:val="16"/>
                    <w:szCs w:val="16"/>
                  </w:rPr>
                  <w:t>Quimiluminiscencia</w:t>
                </w:r>
              </w:p>
            </w:tc>
            <w:tc>
              <w:tcPr>
                <w:tcW w:w="2391" w:type="dxa"/>
                <w:vAlign w:val="center"/>
              </w:tcPr>
              <w:p w14:paraId="36A8AD6D" w14:textId="23BF215A" w:rsidR="00402FB6" w:rsidRPr="00402FB6" w:rsidRDefault="00402FB6" w:rsidP="00777844">
                <w:pPr>
                  <w:jc w:val="center"/>
                  <w:rPr>
                    <w:sz w:val="16"/>
                    <w:szCs w:val="16"/>
                    <w:lang w:val="es-ES_tradnl" w:eastAsia="es-CL"/>
                  </w:rPr>
                </w:pPr>
                <w:r w:rsidRPr="00402FB6">
                  <w:rPr>
                    <w:color w:val="000000"/>
                    <w:sz w:val="16"/>
                    <w:szCs w:val="16"/>
                  </w:rPr>
                  <w:t>Thermo 42i</w:t>
                </w:r>
              </w:p>
            </w:tc>
            <w:tc>
              <w:tcPr>
                <w:tcW w:w="1766" w:type="dxa"/>
                <w:vAlign w:val="center"/>
              </w:tcPr>
              <w:p w14:paraId="0011F70F" w14:textId="09B41D39" w:rsidR="00402FB6" w:rsidRPr="00402FB6" w:rsidRDefault="00402FB6" w:rsidP="00777844">
                <w:pPr>
                  <w:jc w:val="center"/>
                  <w:rPr>
                    <w:sz w:val="16"/>
                    <w:szCs w:val="16"/>
                    <w:lang w:val="es-ES_tradnl" w:eastAsia="es-CL"/>
                  </w:rPr>
                </w:pPr>
                <w:r w:rsidRPr="00402FB6">
                  <w:rPr>
                    <w:color w:val="000000"/>
                    <w:sz w:val="16"/>
                    <w:szCs w:val="16"/>
                  </w:rPr>
                  <w:t>RFNA-1289-074</w:t>
                </w:r>
              </w:p>
            </w:tc>
          </w:tr>
          <w:tr w:rsidR="00402FB6" w:rsidRPr="00D54ED0" w14:paraId="4429D597" w14:textId="77777777" w:rsidTr="00CE4CA8">
            <w:tc>
              <w:tcPr>
                <w:tcW w:w="1766" w:type="dxa"/>
                <w:vMerge w:val="restart"/>
                <w:vAlign w:val="center"/>
              </w:tcPr>
              <w:p w14:paraId="3FF7E62E" w14:textId="17F83B48" w:rsidR="00402FB6" w:rsidRPr="00D54ED0" w:rsidRDefault="00402FB6" w:rsidP="00777844">
                <w:pPr>
                  <w:jc w:val="center"/>
                  <w:rPr>
                    <w:sz w:val="16"/>
                    <w:szCs w:val="16"/>
                    <w:lang w:val="es-ES_tradnl" w:eastAsia="es-CL"/>
                  </w:rPr>
                </w:pPr>
                <w:r w:rsidRPr="00D54ED0">
                  <w:rPr>
                    <w:b/>
                    <w:bCs/>
                    <w:color w:val="000000"/>
                    <w:sz w:val="16"/>
                    <w:szCs w:val="16"/>
                    <w:lang w:val="es-ES_tradnl" w:eastAsia="es-CL"/>
                  </w:rPr>
                  <w:t>El Bosque (EMQ)</w:t>
                </w:r>
              </w:p>
            </w:tc>
            <w:tc>
              <w:tcPr>
                <w:tcW w:w="926" w:type="dxa"/>
                <w:vAlign w:val="center"/>
              </w:tcPr>
              <w:p w14:paraId="24464463" w14:textId="483C995D" w:rsidR="00402FB6" w:rsidRPr="00D54ED0" w:rsidRDefault="00402FB6" w:rsidP="00777844">
                <w:pPr>
                  <w:jc w:val="center"/>
                  <w:rPr>
                    <w:sz w:val="16"/>
                    <w:szCs w:val="16"/>
                    <w:lang w:val="es-ES_tradnl" w:eastAsia="es-CL"/>
                  </w:rPr>
                </w:pPr>
                <w:r w:rsidRPr="00D54ED0">
                  <w:rPr>
                    <w:color w:val="000000"/>
                    <w:sz w:val="16"/>
                    <w:szCs w:val="16"/>
                  </w:rPr>
                  <w:t>MP10</w:t>
                </w:r>
              </w:p>
            </w:tc>
            <w:tc>
              <w:tcPr>
                <w:tcW w:w="1981" w:type="dxa"/>
                <w:vAlign w:val="center"/>
              </w:tcPr>
              <w:p w14:paraId="36BA3CFE" w14:textId="19C25C01" w:rsidR="00402FB6" w:rsidRPr="00D514D1" w:rsidRDefault="00402FB6" w:rsidP="00C52A2A">
                <w:pPr>
                  <w:jc w:val="center"/>
                  <w:rPr>
                    <w:sz w:val="16"/>
                    <w:szCs w:val="16"/>
                    <w:lang w:val="en-US" w:eastAsia="es-CL"/>
                  </w:rPr>
                </w:pPr>
                <w:r w:rsidRPr="00D54ED0">
                  <w:rPr>
                    <w:sz w:val="16"/>
                    <w:szCs w:val="16"/>
                    <w:lang w:val="en-US"/>
                  </w:rPr>
                  <w:t xml:space="preserve">Tapered Element </w:t>
                </w:r>
                <w:r w:rsidR="00C52A2A">
                  <w:rPr>
                    <w:sz w:val="16"/>
                    <w:szCs w:val="16"/>
                    <w:lang w:val="en-US"/>
                  </w:rPr>
                  <w:t>Oscillating Microbalance (TEOM)</w:t>
                </w:r>
              </w:p>
            </w:tc>
            <w:tc>
              <w:tcPr>
                <w:tcW w:w="2391" w:type="dxa"/>
                <w:vAlign w:val="center"/>
              </w:tcPr>
              <w:p w14:paraId="21C2AA80" w14:textId="0B023D7F" w:rsidR="00402FB6" w:rsidRPr="00D54ED0" w:rsidRDefault="00402FB6" w:rsidP="00777844">
                <w:pPr>
                  <w:jc w:val="center"/>
                  <w:rPr>
                    <w:sz w:val="16"/>
                    <w:szCs w:val="16"/>
                    <w:lang w:val="es-ES_tradnl" w:eastAsia="es-CL"/>
                  </w:rPr>
                </w:pPr>
                <w:r w:rsidRPr="00D54ED0">
                  <w:rPr>
                    <w:color w:val="000000"/>
                    <w:sz w:val="16"/>
                    <w:szCs w:val="16"/>
                  </w:rPr>
                  <w:t>Thermo 1400AB</w:t>
                </w:r>
              </w:p>
            </w:tc>
            <w:tc>
              <w:tcPr>
                <w:tcW w:w="1766" w:type="dxa"/>
                <w:vAlign w:val="center"/>
              </w:tcPr>
              <w:p w14:paraId="4413BC41" w14:textId="6FFDE955" w:rsidR="00402FB6" w:rsidRPr="00D54ED0" w:rsidRDefault="00402FB6" w:rsidP="00777844">
                <w:pPr>
                  <w:jc w:val="center"/>
                  <w:rPr>
                    <w:sz w:val="16"/>
                    <w:szCs w:val="16"/>
                    <w:lang w:val="es-ES_tradnl" w:eastAsia="es-CL"/>
                  </w:rPr>
                </w:pPr>
                <w:r w:rsidRPr="00D54ED0">
                  <w:rPr>
                    <w:color w:val="000000"/>
                    <w:sz w:val="16"/>
                    <w:szCs w:val="16"/>
                  </w:rPr>
                  <w:t>EQPM-1090-079</w:t>
                </w:r>
              </w:p>
            </w:tc>
          </w:tr>
          <w:tr w:rsidR="00402FB6" w:rsidRPr="00D54ED0" w14:paraId="1AC56A47" w14:textId="77777777" w:rsidTr="00CE4CA8">
            <w:tc>
              <w:tcPr>
                <w:tcW w:w="1766" w:type="dxa"/>
                <w:vMerge/>
                <w:vAlign w:val="center"/>
              </w:tcPr>
              <w:p w14:paraId="01E492FB" w14:textId="77777777" w:rsidR="00402FB6" w:rsidRPr="00D54ED0" w:rsidRDefault="00402FB6" w:rsidP="00777844">
                <w:pPr>
                  <w:jc w:val="center"/>
                  <w:rPr>
                    <w:sz w:val="16"/>
                    <w:szCs w:val="16"/>
                    <w:lang w:val="es-ES_tradnl" w:eastAsia="es-CL"/>
                  </w:rPr>
                </w:pPr>
              </w:p>
            </w:tc>
            <w:tc>
              <w:tcPr>
                <w:tcW w:w="926" w:type="dxa"/>
                <w:vAlign w:val="center"/>
              </w:tcPr>
              <w:p w14:paraId="38E7556A" w14:textId="7AED448E" w:rsidR="00402FB6" w:rsidRPr="00D54ED0" w:rsidRDefault="00402FB6" w:rsidP="00777844">
                <w:pPr>
                  <w:jc w:val="center"/>
                  <w:rPr>
                    <w:color w:val="000000"/>
                    <w:sz w:val="16"/>
                    <w:szCs w:val="16"/>
                  </w:rPr>
                </w:pPr>
                <w:r w:rsidRPr="00D54ED0">
                  <w:rPr>
                    <w:color w:val="000000"/>
                    <w:sz w:val="16"/>
                    <w:szCs w:val="16"/>
                  </w:rPr>
                  <w:t>MP2,5</w:t>
                </w:r>
              </w:p>
            </w:tc>
            <w:tc>
              <w:tcPr>
                <w:tcW w:w="1981" w:type="dxa"/>
                <w:vAlign w:val="center"/>
              </w:tcPr>
              <w:p w14:paraId="1DC4A020" w14:textId="7B6C0454" w:rsidR="00402FB6" w:rsidRPr="008518C3" w:rsidRDefault="00402FB6" w:rsidP="00777844">
                <w:pPr>
                  <w:jc w:val="center"/>
                  <w:rPr>
                    <w:sz w:val="16"/>
                    <w:szCs w:val="16"/>
                  </w:rPr>
                </w:pPr>
                <w:r w:rsidRPr="00D54ED0">
                  <w:rPr>
                    <w:sz w:val="16"/>
                    <w:szCs w:val="16"/>
                  </w:rPr>
                  <w:t>Basado en el principio de atenuación beta</w:t>
                </w:r>
              </w:p>
            </w:tc>
            <w:tc>
              <w:tcPr>
                <w:tcW w:w="2391" w:type="dxa"/>
                <w:vAlign w:val="center"/>
              </w:tcPr>
              <w:p w14:paraId="1B3FA339" w14:textId="6E00D23B" w:rsidR="00402FB6" w:rsidRPr="00D54ED0" w:rsidRDefault="008A3C8D" w:rsidP="00777844">
                <w:pPr>
                  <w:jc w:val="center"/>
                  <w:rPr>
                    <w:color w:val="000000"/>
                    <w:sz w:val="16"/>
                    <w:szCs w:val="16"/>
                  </w:rPr>
                </w:pPr>
                <w:r w:rsidRPr="00D54ED0">
                  <w:rPr>
                    <w:color w:val="000000"/>
                    <w:sz w:val="16"/>
                    <w:szCs w:val="16"/>
                    <w:lang w:val="en-US"/>
                  </w:rPr>
                  <w:t>M</w:t>
                </w:r>
                <w:r>
                  <w:rPr>
                    <w:color w:val="000000"/>
                    <w:sz w:val="16"/>
                    <w:szCs w:val="16"/>
                    <w:lang w:val="en-US"/>
                  </w:rPr>
                  <w:t>et</w:t>
                </w:r>
                <w:r w:rsidRPr="00D54ED0">
                  <w:rPr>
                    <w:color w:val="000000"/>
                    <w:sz w:val="16"/>
                    <w:szCs w:val="16"/>
                    <w:lang w:val="en-US"/>
                  </w:rPr>
                  <w:t xml:space="preserve"> O</w:t>
                </w:r>
                <w:r>
                  <w:rPr>
                    <w:color w:val="000000"/>
                    <w:sz w:val="16"/>
                    <w:szCs w:val="16"/>
                    <w:lang w:val="en-US"/>
                  </w:rPr>
                  <w:t>ne</w:t>
                </w:r>
                <w:r w:rsidRPr="00D54ED0">
                  <w:rPr>
                    <w:color w:val="000000"/>
                    <w:sz w:val="16"/>
                    <w:szCs w:val="16"/>
                    <w:lang w:val="en-US"/>
                  </w:rPr>
                  <w:t xml:space="preserve"> BAM 1020-MP2.5</w:t>
                </w:r>
              </w:p>
            </w:tc>
            <w:tc>
              <w:tcPr>
                <w:tcW w:w="1766" w:type="dxa"/>
                <w:vAlign w:val="center"/>
              </w:tcPr>
              <w:p w14:paraId="73659300" w14:textId="5F9567F4" w:rsidR="00402FB6" w:rsidRPr="00D54ED0" w:rsidRDefault="00402FB6" w:rsidP="00777844">
                <w:pPr>
                  <w:jc w:val="center"/>
                  <w:rPr>
                    <w:color w:val="000000"/>
                    <w:sz w:val="16"/>
                    <w:szCs w:val="16"/>
                  </w:rPr>
                </w:pPr>
                <w:r w:rsidRPr="00D54ED0">
                  <w:rPr>
                    <w:color w:val="000000"/>
                    <w:sz w:val="16"/>
                    <w:szCs w:val="16"/>
                  </w:rPr>
                  <w:t>EQPM-0308-170</w:t>
                </w:r>
              </w:p>
            </w:tc>
          </w:tr>
          <w:tr w:rsidR="00402FB6" w:rsidRPr="00D54ED0" w14:paraId="060361BF" w14:textId="77777777" w:rsidTr="00CE4CA8">
            <w:tc>
              <w:tcPr>
                <w:tcW w:w="1766" w:type="dxa"/>
                <w:vMerge/>
                <w:vAlign w:val="center"/>
              </w:tcPr>
              <w:p w14:paraId="13F3E2BE" w14:textId="77777777" w:rsidR="00402FB6" w:rsidRPr="00D54ED0" w:rsidRDefault="00402FB6" w:rsidP="00777844">
                <w:pPr>
                  <w:jc w:val="center"/>
                  <w:rPr>
                    <w:sz w:val="16"/>
                    <w:szCs w:val="16"/>
                    <w:lang w:val="es-ES_tradnl" w:eastAsia="es-CL"/>
                  </w:rPr>
                </w:pPr>
              </w:p>
            </w:tc>
            <w:tc>
              <w:tcPr>
                <w:tcW w:w="926" w:type="dxa"/>
                <w:vAlign w:val="center"/>
              </w:tcPr>
              <w:p w14:paraId="0E4E412F" w14:textId="0F9E6206" w:rsidR="00402FB6" w:rsidRPr="00D54ED0" w:rsidRDefault="00402FB6" w:rsidP="00777844">
                <w:pPr>
                  <w:jc w:val="center"/>
                  <w:rPr>
                    <w:sz w:val="16"/>
                    <w:szCs w:val="16"/>
                    <w:lang w:val="es-ES_tradnl" w:eastAsia="es-CL"/>
                  </w:rPr>
                </w:pPr>
                <w:r w:rsidRPr="00D54ED0">
                  <w:rPr>
                    <w:color w:val="000000"/>
                    <w:sz w:val="16"/>
                    <w:szCs w:val="16"/>
                  </w:rPr>
                  <w:t>SO</w:t>
                </w:r>
                <w:r w:rsidRPr="00D54ED0">
                  <w:rPr>
                    <w:color w:val="000000"/>
                    <w:sz w:val="16"/>
                    <w:szCs w:val="16"/>
                    <w:vertAlign w:val="subscript"/>
                  </w:rPr>
                  <w:t>2</w:t>
                </w:r>
              </w:p>
            </w:tc>
            <w:tc>
              <w:tcPr>
                <w:tcW w:w="1981" w:type="dxa"/>
                <w:vAlign w:val="center"/>
              </w:tcPr>
              <w:p w14:paraId="6B27575A" w14:textId="380A3A88" w:rsidR="00402FB6" w:rsidRPr="00D54ED0" w:rsidRDefault="00402FB6" w:rsidP="00777844">
                <w:pPr>
                  <w:jc w:val="center"/>
                  <w:rPr>
                    <w:sz w:val="16"/>
                    <w:szCs w:val="16"/>
                    <w:lang w:val="en-US" w:eastAsia="es-CL"/>
                  </w:rPr>
                </w:pPr>
                <w:r>
                  <w:rPr>
                    <w:sz w:val="16"/>
                    <w:szCs w:val="16"/>
                  </w:rPr>
                  <w:t>Fluorescencia</w:t>
                </w:r>
              </w:p>
            </w:tc>
            <w:tc>
              <w:tcPr>
                <w:tcW w:w="2391" w:type="dxa"/>
                <w:vAlign w:val="center"/>
              </w:tcPr>
              <w:p w14:paraId="5F4F0923" w14:textId="4A2327AB" w:rsidR="00402FB6" w:rsidRPr="00D54ED0" w:rsidRDefault="00402FB6" w:rsidP="00777844">
                <w:pPr>
                  <w:jc w:val="center"/>
                  <w:rPr>
                    <w:sz w:val="16"/>
                    <w:szCs w:val="16"/>
                    <w:lang w:val="es-ES_tradnl" w:eastAsia="es-CL"/>
                  </w:rPr>
                </w:pPr>
                <w:r w:rsidRPr="00D54ED0">
                  <w:rPr>
                    <w:color w:val="000000"/>
                    <w:sz w:val="16"/>
                    <w:szCs w:val="16"/>
                  </w:rPr>
                  <w:t>Thermo 43i</w:t>
                </w:r>
              </w:p>
            </w:tc>
            <w:tc>
              <w:tcPr>
                <w:tcW w:w="1766" w:type="dxa"/>
                <w:vAlign w:val="center"/>
              </w:tcPr>
              <w:p w14:paraId="761E5DDA" w14:textId="41B59A65" w:rsidR="00402FB6" w:rsidRPr="00D54ED0" w:rsidRDefault="00402FB6" w:rsidP="00777844">
                <w:pPr>
                  <w:jc w:val="center"/>
                  <w:rPr>
                    <w:sz w:val="16"/>
                    <w:szCs w:val="16"/>
                    <w:lang w:val="es-ES_tradnl" w:eastAsia="es-CL"/>
                  </w:rPr>
                </w:pPr>
                <w:r w:rsidRPr="00D54ED0">
                  <w:rPr>
                    <w:color w:val="000000"/>
                    <w:sz w:val="16"/>
                    <w:szCs w:val="16"/>
                  </w:rPr>
                  <w:t>EQSA-0486-060</w:t>
                </w:r>
              </w:p>
            </w:tc>
          </w:tr>
          <w:tr w:rsidR="00402FB6" w:rsidRPr="00D54ED0" w14:paraId="34BE1254" w14:textId="77777777" w:rsidTr="00CE4CA8">
            <w:tc>
              <w:tcPr>
                <w:tcW w:w="1766" w:type="dxa"/>
                <w:vMerge/>
                <w:vAlign w:val="center"/>
              </w:tcPr>
              <w:p w14:paraId="2FF3219D" w14:textId="77777777" w:rsidR="00402FB6" w:rsidRPr="00D54ED0" w:rsidRDefault="00402FB6" w:rsidP="00777844">
                <w:pPr>
                  <w:jc w:val="center"/>
                  <w:rPr>
                    <w:sz w:val="16"/>
                    <w:szCs w:val="16"/>
                    <w:lang w:val="es-ES_tradnl" w:eastAsia="es-CL"/>
                  </w:rPr>
                </w:pPr>
              </w:p>
            </w:tc>
            <w:tc>
              <w:tcPr>
                <w:tcW w:w="926" w:type="dxa"/>
                <w:vAlign w:val="center"/>
              </w:tcPr>
              <w:p w14:paraId="1D5D5928" w14:textId="3BB2AA69" w:rsidR="00402FB6" w:rsidRPr="00D54ED0" w:rsidRDefault="00402FB6" w:rsidP="00777844">
                <w:pPr>
                  <w:jc w:val="center"/>
                  <w:rPr>
                    <w:color w:val="000000"/>
                    <w:sz w:val="16"/>
                    <w:szCs w:val="16"/>
                  </w:rPr>
                </w:pPr>
                <w:r w:rsidRPr="00D54ED0">
                  <w:rPr>
                    <w:color w:val="000000"/>
                    <w:sz w:val="16"/>
                    <w:szCs w:val="16"/>
                  </w:rPr>
                  <w:t>O</w:t>
                </w:r>
                <w:r w:rsidRPr="00D54ED0">
                  <w:rPr>
                    <w:color w:val="000000"/>
                    <w:sz w:val="16"/>
                    <w:szCs w:val="16"/>
                    <w:vertAlign w:val="subscript"/>
                  </w:rPr>
                  <w:t>3</w:t>
                </w:r>
              </w:p>
            </w:tc>
            <w:tc>
              <w:tcPr>
                <w:tcW w:w="1981" w:type="dxa"/>
                <w:vAlign w:val="center"/>
              </w:tcPr>
              <w:p w14:paraId="21321432" w14:textId="7B7452A3" w:rsidR="00402FB6" w:rsidRPr="00D54ED0" w:rsidRDefault="00402FB6" w:rsidP="00777844">
                <w:pPr>
                  <w:jc w:val="center"/>
                  <w:rPr>
                    <w:sz w:val="16"/>
                    <w:szCs w:val="16"/>
                    <w:lang w:val="es-ES_tradnl" w:eastAsia="es-CL"/>
                  </w:rPr>
                </w:pPr>
                <w:r>
                  <w:rPr>
                    <w:sz w:val="16"/>
                    <w:szCs w:val="16"/>
                  </w:rPr>
                  <w:t>Fotometría ultravioleta</w:t>
                </w:r>
              </w:p>
            </w:tc>
            <w:tc>
              <w:tcPr>
                <w:tcW w:w="2391" w:type="dxa"/>
                <w:vAlign w:val="center"/>
              </w:tcPr>
              <w:p w14:paraId="193D92A4" w14:textId="50405031" w:rsidR="00402FB6" w:rsidRPr="00D54ED0" w:rsidRDefault="00402FB6" w:rsidP="00777844">
                <w:pPr>
                  <w:jc w:val="center"/>
                  <w:rPr>
                    <w:color w:val="000000"/>
                    <w:sz w:val="16"/>
                    <w:szCs w:val="16"/>
                  </w:rPr>
                </w:pPr>
                <w:r w:rsidRPr="00D54ED0">
                  <w:rPr>
                    <w:color w:val="000000"/>
                    <w:sz w:val="16"/>
                    <w:szCs w:val="16"/>
                  </w:rPr>
                  <w:t>Thermo 49i</w:t>
                </w:r>
              </w:p>
            </w:tc>
            <w:tc>
              <w:tcPr>
                <w:tcW w:w="1766" w:type="dxa"/>
                <w:vAlign w:val="center"/>
              </w:tcPr>
              <w:p w14:paraId="6A2F5433" w14:textId="4E513DAB" w:rsidR="00402FB6" w:rsidRPr="00D54ED0" w:rsidRDefault="00402FB6" w:rsidP="00777844">
                <w:pPr>
                  <w:jc w:val="center"/>
                  <w:rPr>
                    <w:color w:val="000000"/>
                    <w:sz w:val="16"/>
                    <w:szCs w:val="16"/>
                  </w:rPr>
                </w:pPr>
                <w:r w:rsidRPr="00D54ED0">
                  <w:rPr>
                    <w:color w:val="000000"/>
                    <w:sz w:val="16"/>
                    <w:szCs w:val="16"/>
                  </w:rPr>
                  <w:t>EQOA-0880-047</w:t>
                </w:r>
              </w:p>
            </w:tc>
          </w:tr>
          <w:tr w:rsidR="00402FB6" w:rsidRPr="00D54ED0" w14:paraId="2B57E590" w14:textId="77777777" w:rsidTr="00CE4CA8">
            <w:tc>
              <w:tcPr>
                <w:tcW w:w="1766" w:type="dxa"/>
                <w:vMerge/>
                <w:vAlign w:val="center"/>
              </w:tcPr>
              <w:p w14:paraId="4AC97F14" w14:textId="77777777" w:rsidR="00402FB6" w:rsidRPr="00D54ED0" w:rsidRDefault="00402FB6" w:rsidP="00777844">
                <w:pPr>
                  <w:jc w:val="center"/>
                  <w:rPr>
                    <w:sz w:val="16"/>
                    <w:szCs w:val="16"/>
                    <w:lang w:val="es-ES_tradnl" w:eastAsia="es-CL"/>
                  </w:rPr>
                </w:pPr>
              </w:p>
            </w:tc>
            <w:tc>
              <w:tcPr>
                <w:tcW w:w="926" w:type="dxa"/>
                <w:vAlign w:val="center"/>
              </w:tcPr>
              <w:p w14:paraId="2F1CFFED" w14:textId="5DCC6264" w:rsidR="00402FB6" w:rsidRPr="00D54ED0" w:rsidRDefault="00402FB6" w:rsidP="00777844">
                <w:pPr>
                  <w:jc w:val="center"/>
                  <w:rPr>
                    <w:sz w:val="16"/>
                    <w:szCs w:val="16"/>
                    <w:lang w:val="es-ES_tradnl" w:eastAsia="es-CL"/>
                  </w:rPr>
                </w:pPr>
                <w:r w:rsidRPr="00D54ED0">
                  <w:rPr>
                    <w:color w:val="000000"/>
                    <w:sz w:val="16"/>
                    <w:szCs w:val="16"/>
                  </w:rPr>
                  <w:t>CO</w:t>
                </w:r>
              </w:p>
            </w:tc>
            <w:tc>
              <w:tcPr>
                <w:tcW w:w="1981" w:type="dxa"/>
                <w:vAlign w:val="center"/>
              </w:tcPr>
              <w:p w14:paraId="069302E3" w14:textId="3893323F" w:rsidR="00402FB6" w:rsidRPr="00D54ED0" w:rsidRDefault="00402FB6" w:rsidP="00777844">
                <w:pPr>
                  <w:jc w:val="center"/>
                  <w:rPr>
                    <w:sz w:val="16"/>
                    <w:szCs w:val="16"/>
                    <w:lang w:val="es-ES_tradnl" w:eastAsia="es-CL"/>
                  </w:rPr>
                </w:pPr>
                <w:r>
                  <w:rPr>
                    <w:sz w:val="16"/>
                    <w:szCs w:val="16"/>
                  </w:rPr>
                  <w:t>Fotometría Infrarroja de filtro de correlación de gas</w:t>
                </w:r>
              </w:p>
            </w:tc>
            <w:tc>
              <w:tcPr>
                <w:tcW w:w="2391" w:type="dxa"/>
                <w:vAlign w:val="center"/>
              </w:tcPr>
              <w:p w14:paraId="50E2857F" w14:textId="04E79111" w:rsidR="00402FB6" w:rsidRPr="00D54ED0" w:rsidRDefault="00402FB6" w:rsidP="00777844">
                <w:pPr>
                  <w:jc w:val="center"/>
                  <w:rPr>
                    <w:sz w:val="16"/>
                    <w:szCs w:val="16"/>
                    <w:lang w:val="es-ES_tradnl" w:eastAsia="es-CL"/>
                  </w:rPr>
                </w:pPr>
                <w:r w:rsidRPr="00D54ED0">
                  <w:rPr>
                    <w:color w:val="000000"/>
                    <w:sz w:val="16"/>
                    <w:szCs w:val="16"/>
                  </w:rPr>
                  <w:t>Thermo 48i</w:t>
                </w:r>
              </w:p>
            </w:tc>
            <w:tc>
              <w:tcPr>
                <w:tcW w:w="1766" w:type="dxa"/>
                <w:vAlign w:val="center"/>
              </w:tcPr>
              <w:p w14:paraId="1D283A79" w14:textId="42B4DA85" w:rsidR="00402FB6" w:rsidRPr="00D54ED0" w:rsidRDefault="00402FB6" w:rsidP="00777844">
                <w:pPr>
                  <w:jc w:val="center"/>
                  <w:rPr>
                    <w:sz w:val="16"/>
                    <w:szCs w:val="16"/>
                    <w:lang w:val="es-ES_tradnl" w:eastAsia="es-CL"/>
                  </w:rPr>
                </w:pPr>
                <w:r w:rsidRPr="00D54ED0">
                  <w:rPr>
                    <w:color w:val="000000"/>
                    <w:sz w:val="16"/>
                    <w:szCs w:val="16"/>
                  </w:rPr>
                  <w:t>RFCA-0981-054</w:t>
                </w:r>
              </w:p>
            </w:tc>
          </w:tr>
          <w:tr w:rsidR="00402FB6" w:rsidRPr="00D54ED0" w14:paraId="21824848" w14:textId="77777777" w:rsidTr="00CE4CA8">
            <w:tc>
              <w:tcPr>
                <w:tcW w:w="1766" w:type="dxa"/>
                <w:vMerge w:val="restart"/>
                <w:vAlign w:val="center"/>
              </w:tcPr>
              <w:p w14:paraId="662DC3C6" w14:textId="4E52AAE3" w:rsidR="00402FB6" w:rsidRPr="00D54ED0" w:rsidRDefault="00402FB6" w:rsidP="00777844">
                <w:pPr>
                  <w:jc w:val="center"/>
                  <w:rPr>
                    <w:sz w:val="16"/>
                    <w:szCs w:val="16"/>
                    <w:lang w:val="es-ES_tradnl" w:eastAsia="es-CL"/>
                  </w:rPr>
                </w:pPr>
                <w:r w:rsidRPr="00D54ED0">
                  <w:rPr>
                    <w:b/>
                    <w:bCs/>
                    <w:color w:val="000000"/>
                    <w:sz w:val="16"/>
                    <w:szCs w:val="16"/>
                    <w:lang w:val="es-ES_tradnl" w:eastAsia="es-CL"/>
                  </w:rPr>
                  <w:lastRenderedPageBreak/>
                  <w:t>Puente Alto (EMS)</w:t>
                </w:r>
              </w:p>
            </w:tc>
            <w:tc>
              <w:tcPr>
                <w:tcW w:w="926" w:type="dxa"/>
                <w:vAlign w:val="center"/>
              </w:tcPr>
              <w:p w14:paraId="04BC80AA" w14:textId="1CA6C7BA" w:rsidR="00402FB6" w:rsidRPr="00D54ED0" w:rsidRDefault="00402FB6" w:rsidP="00777844">
                <w:pPr>
                  <w:jc w:val="center"/>
                  <w:rPr>
                    <w:sz w:val="16"/>
                    <w:szCs w:val="16"/>
                    <w:lang w:val="es-ES_tradnl" w:eastAsia="es-CL"/>
                  </w:rPr>
                </w:pPr>
                <w:r w:rsidRPr="00D54ED0">
                  <w:rPr>
                    <w:color w:val="000000"/>
                    <w:sz w:val="16"/>
                    <w:szCs w:val="16"/>
                  </w:rPr>
                  <w:t>MP10</w:t>
                </w:r>
              </w:p>
            </w:tc>
            <w:tc>
              <w:tcPr>
                <w:tcW w:w="1981" w:type="dxa"/>
                <w:vAlign w:val="center"/>
              </w:tcPr>
              <w:p w14:paraId="4EA0A54A" w14:textId="3525FD03" w:rsidR="00402FB6" w:rsidRPr="00D54ED0" w:rsidRDefault="00402FB6" w:rsidP="00C52A2A">
                <w:pPr>
                  <w:jc w:val="center"/>
                  <w:rPr>
                    <w:sz w:val="16"/>
                    <w:szCs w:val="16"/>
                    <w:lang w:val="en-US" w:eastAsia="es-CL"/>
                  </w:rPr>
                </w:pPr>
                <w:r w:rsidRPr="00D54ED0">
                  <w:rPr>
                    <w:sz w:val="16"/>
                    <w:szCs w:val="16"/>
                    <w:lang w:val="en-US"/>
                  </w:rPr>
                  <w:t>Tapered Element Oscillating Microbalance (</w:t>
                </w:r>
                <w:r w:rsidR="00C52A2A">
                  <w:rPr>
                    <w:sz w:val="16"/>
                    <w:szCs w:val="16"/>
                    <w:lang w:val="en-US"/>
                  </w:rPr>
                  <w:t>TEOM)</w:t>
                </w:r>
              </w:p>
            </w:tc>
            <w:tc>
              <w:tcPr>
                <w:tcW w:w="2391" w:type="dxa"/>
                <w:vAlign w:val="center"/>
              </w:tcPr>
              <w:p w14:paraId="03F1F62E" w14:textId="2B0DDAE7" w:rsidR="00402FB6" w:rsidRPr="00D54ED0" w:rsidRDefault="00402FB6" w:rsidP="00777844">
                <w:pPr>
                  <w:jc w:val="center"/>
                  <w:rPr>
                    <w:sz w:val="16"/>
                    <w:szCs w:val="16"/>
                    <w:lang w:val="es-ES_tradnl" w:eastAsia="es-CL"/>
                  </w:rPr>
                </w:pPr>
                <w:r w:rsidRPr="00D54ED0">
                  <w:rPr>
                    <w:color w:val="000000"/>
                    <w:sz w:val="16"/>
                    <w:szCs w:val="16"/>
                  </w:rPr>
                  <w:t>Thermo 1400AB</w:t>
                </w:r>
              </w:p>
            </w:tc>
            <w:tc>
              <w:tcPr>
                <w:tcW w:w="1766" w:type="dxa"/>
                <w:vAlign w:val="center"/>
              </w:tcPr>
              <w:p w14:paraId="747E0492" w14:textId="4408F9C5" w:rsidR="00402FB6" w:rsidRPr="00D54ED0" w:rsidRDefault="00402FB6" w:rsidP="00777844">
                <w:pPr>
                  <w:jc w:val="center"/>
                  <w:rPr>
                    <w:sz w:val="16"/>
                    <w:szCs w:val="16"/>
                    <w:lang w:val="es-ES_tradnl" w:eastAsia="es-CL"/>
                  </w:rPr>
                </w:pPr>
                <w:r w:rsidRPr="00D54ED0">
                  <w:rPr>
                    <w:color w:val="000000"/>
                    <w:sz w:val="16"/>
                    <w:szCs w:val="16"/>
                  </w:rPr>
                  <w:t>EQPM-1090-079</w:t>
                </w:r>
              </w:p>
            </w:tc>
          </w:tr>
          <w:tr w:rsidR="00402FB6" w:rsidRPr="00D54ED0" w14:paraId="6BCC6664" w14:textId="77777777" w:rsidTr="00CE4CA8">
            <w:tc>
              <w:tcPr>
                <w:tcW w:w="1766" w:type="dxa"/>
                <w:vMerge/>
                <w:vAlign w:val="center"/>
              </w:tcPr>
              <w:p w14:paraId="1E1BB3B9" w14:textId="77777777" w:rsidR="00402FB6" w:rsidRPr="00D54ED0" w:rsidRDefault="00402FB6" w:rsidP="00777844">
                <w:pPr>
                  <w:jc w:val="center"/>
                  <w:rPr>
                    <w:sz w:val="16"/>
                    <w:szCs w:val="16"/>
                    <w:lang w:val="es-ES_tradnl" w:eastAsia="es-CL"/>
                  </w:rPr>
                </w:pPr>
              </w:p>
            </w:tc>
            <w:tc>
              <w:tcPr>
                <w:tcW w:w="926" w:type="dxa"/>
                <w:vAlign w:val="center"/>
              </w:tcPr>
              <w:p w14:paraId="27CA7136" w14:textId="4548E7F0" w:rsidR="00402FB6" w:rsidRPr="00D54ED0" w:rsidRDefault="00402FB6" w:rsidP="00777844">
                <w:pPr>
                  <w:jc w:val="center"/>
                  <w:rPr>
                    <w:sz w:val="16"/>
                    <w:szCs w:val="16"/>
                    <w:lang w:val="es-ES_tradnl" w:eastAsia="es-CL"/>
                  </w:rPr>
                </w:pPr>
                <w:r w:rsidRPr="00D54ED0">
                  <w:rPr>
                    <w:color w:val="000000"/>
                    <w:sz w:val="16"/>
                    <w:szCs w:val="16"/>
                  </w:rPr>
                  <w:t>MP2,5</w:t>
                </w:r>
              </w:p>
            </w:tc>
            <w:tc>
              <w:tcPr>
                <w:tcW w:w="1981" w:type="dxa"/>
                <w:vAlign w:val="center"/>
              </w:tcPr>
              <w:p w14:paraId="1C65F684" w14:textId="6D434B09" w:rsidR="00402FB6" w:rsidRPr="00D54ED0" w:rsidRDefault="00402FB6" w:rsidP="00777844">
                <w:pPr>
                  <w:jc w:val="center"/>
                  <w:rPr>
                    <w:sz w:val="16"/>
                    <w:szCs w:val="16"/>
                    <w:lang w:val="es-ES_tradnl" w:eastAsia="es-CL"/>
                  </w:rPr>
                </w:pPr>
                <w:r w:rsidRPr="00D54ED0">
                  <w:rPr>
                    <w:sz w:val="16"/>
                    <w:szCs w:val="16"/>
                  </w:rPr>
                  <w:t>Basado en el principio de atenuación beta</w:t>
                </w:r>
              </w:p>
            </w:tc>
            <w:tc>
              <w:tcPr>
                <w:tcW w:w="2391" w:type="dxa"/>
                <w:vAlign w:val="center"/>
              </w:tcPr>
              <w:p w14:paraId="0EAEEDE3" w14:textId="55DB90E9" w:rsidR="00402FB6" w:rsidRPr="00D54ED0" w:rsidRDefault="008A3C8D" w:rsidP="00777844">
                <w:pPr>
                  <w:jc w:val="center"/>
                  <w:rPr>
                    <w:sz w:val="16"/>
                    <w:szCs w:val="16"/>
                    <w:lang w:val="es-ES_tradnl" w:eastAsia="es-CL"/>
                  </w:rPr>
                </w:pPr>
                <w:r w:rsidRPr="00D54ED0">
                  <w:rPr>
                    <w:color w:val="000000"/>
                    <w:sz w:val="16"/>
                    <w:szCs w:val="16"/>
                    <w:lang w:val="en-US"/>
                  </w:rPr>
                  <w:t>M</w:t>
                </w:r>
                <w:r>
                  <w:rPr>
                    <w:color w:val="000000"/>
                    <w:sz w:val="16"/>
                    <w:szCs w:val="16"/>
                    <w:lang w:val="en-US"/>
                  </w:rPr>
                  <w:t>et</w:t>
                </w:r>
                <w:r w:rsidRPr="00D54ED0">
                  <w:rPr>
                    <w:color w:val="000000"/>
                    <w:sz w:val="16"/>
                    <w:szCs w:val="16"/>
                    <w:lang w:val="en-US"/>
                  </w:rPr>
                  <w:t xml:space="preserve"> O</w:t>
                </w:r>
                <w:r>
                  <w:rPr>
                    <w:color w:val="000000"/>
                    <w:sz w:val="16"/>
                    <w:szCs w:val="16"/>
                    <w:lang w:val="en-US"/>
                  </w:rPr>
                  <w:t>ne</w:t>
                </w:r>
                <w:r w:rsidRPr="00D54ED0">
                  <w:rPr>
                    <w:color w:val="000000"/>
                    <w:sz w:val="16"/>
                    <w:szCs w:val="16"/>
                    <w:lang w:val="en-US"/>
                  </w:rPr>
                  <w:t xml:space="preserve"> BAM 1020-MP2.5</w:t>
                </w:r>
              </w:p>
            </w:tc>
            <w:tc>
              <w:tcPr>
                <w:tcW w:w="1766" w:type="dxa"/>
                <w:vAlign w:val="center"/>
              </w:tcPr>
              <w:p w14:paraId="67E8DF53" w14:textId="142DFA75" w:rsidR="00402FB6" w:rsidRPr="00D54ED0" w:rsidRDefault="00402FB6" w:rsidP="00777844">
                <w:pPr>
                  <w:jc w:val="center"/>
                  <w:rPr>
                    <w:sz w:val="16"/>
                    <w:szCs w:val="16"/>
                    <w:lang w:val="es-ES_tradnl" w:eastAsia="es-CL"/>
                  </w:rPr>
                </w:pPr>
                <w:r w:rsidRPr="00D54ED0">
                  <w:rPr>
                    <w:color w:val="000000"/>
                    <w:sz w:val="16"/>
                    <w:szCs w:val="16"/>
                  </w:rPr>
                  <w:t>EQPM-0308-170</w:t>
                </w:r>
              </w:p>
            </w:tc>
          </w:tr>
          <w:tr w:rsidR="00402FB6" w:rsidRPr="00D54ED0" w14:paraId="35E976E9" w14:textId="77777777" w:rsidTr="00CE4CA8">
            <w:tc>
              <w:tcPr>
                <w:tcW w:w="1766" w:type="dxa"/>
                <w:vMerge w:val="restart"/>
                <w:vAlign w:val="center"/>
              </w:tcPr>
              <w:p w14:paraId="7C353065" w14:textId="217C65FA" w:rsidR="00402FB6" w:rsidRPr="00D54ED0" w:rsidRDefault="00402FB6" w:rsidP="00777844">
                <w:pPr>
                  <w:jc w:val="center"/>
                  <w:rPr>
                    <w:sz w:val="16"/>
                    <w:szCs w:val="16"/>
                    <w:lang w:val="es-ES_tradnl" w:eastAsia="es-CL"/>
                  </w:rPr>
                </w:pPr>
                <w:r w:rsidRPr="00D54ED0">
                  <w:rPr>
                    <w:b/>
                    <w:bCs/>
                    <w:color w:val="000000"/>
                    <w:sz w:val="16"/>
                    <w:szCs w:val="16"/>
                    <w:lang w:val="es-ES_tradnl" w:eastAsia="es-CL"/>
                  </w:rPr>
                  <w:t>Quilicura (EMV)</w:t>
                </w:r>
              </w:p>
            </w:tc>
            <w:tc>
              <w:tcPr>
                <w:tcW w:w="926" w:type="dxa"/>
                <w:vAlign w:val="center"/>
              </w:tcPr>
              <w:p w14:paraId="1F8E8F13" w14:textId="7E42862E" w:rsidR="00402FB6" w:rsidRPr="00D54ED0" w:rsidRDefault="00402FB6" w:rsidP="00777844">
                <w:pPr>
                  <w:jc w:val="center"/>
                  <w:rPr>
                    <w:sz w:val="16"/>
                    <w:szCs w:val="16"/>
                    <w:lang w:val="es-ES_tradnl" w:eastAsia="es-CL"/>
                  </w:rPr>
                </w:pPr>
                <w:r w:rsidRPr="00D54ED0">
                  <w:rPr>
                    <w:color w:val="000000"/>
                    <w:sz w:val="16"/>
                    <w:szCs w:val="16"/>
                  </w:rPr>
                  <w:t>MP10</w:t>
                </w:r>
              </w:p>
            </w:tc>
            <w:tc>
              <w:tcPr>
                <w:tcW w:w="1981" w:type="dxa"/>
                <w:vAlign w:val="center"/>
              </w:tcPr>
              <w:p w14:paraId="3B139376" w14:textId="6EB1BA3E" w:rsidR="00402FB6" w:rsidRPr="00D54ED0" w:rsidRDefault="00402FB6" w:rsidP="00C52A2A">
                <w:pPr>
                  <w:jc w:val="center"/>
                  <w:rPr>
                    <w:sz w:val="16"/>
                    <w:szCs w:val="16"/>
                    <w:lang w:val="en-US" w:eastAsia="es-CL"/>
                  </w:rPr>
                </w:pPr>
                <w:r w:rsidRPr="00D54ED0">
                  <w:rPr>
                    <w:sz w:val="16"/>
                    <w:szCs w:val="16"/>
                    <w:lang w:val="en-US"/>
                  </w:rPr>
                  <w:t xml:space="preserve">Tapered Element </w:t>
                </w:r>
                <w:r w:rsidR="00C52A2A">
                  <w:rPr>
                    <w:sz w:val="16"/>
                    <w:szCs w:val="16"/>
                    <w:lang w:val="en-US"/>
                  </w:rPr>
                  <w:t>Oscillating Microbalance (TEOM)</w:t>
                </w:r>
              </w:p>
            </w:tc>
            <w:tc>
              <w:tcPr>
                <w:tcW w:w="2391" w:type="dxa"/>
                <w:vAlign w:val="center"/>
              </w:tcPr>
              <w:p w14:paraId="790CDB3F" w14:textId="296F3FAB" w:rsidR="00402FB6" w:rsidRPr="00D54ED0" w:rsidRDefault="00402FB6" w:rsidP="00777844">
                <w:pPr>
                  <w:jc w:val="center"/>
                  <w:rPr>
                    <w:sz w:val="16"/>
                    <w:szCs w:val="16"/>
                    <w:lang w:val="es-ES_tradnl" w:eastAsia="es-CL"/>
                  </w:rPr>
                </w:pPr>
                <w:r w:rsidRPr="00D54ED0">
                  <w:rPr>
                    <w:color w:val="000000"/>
                    <w:sz w:val="16"/>
                    <w:szCs w:val="16"/>
                  </w:rPr>
                  <w:t>Thermo 1400AB</w:t>
                </w:r>
              </w:p>
            </w:tc>
            <w:tc>
              <w:tcPr>
                <w:tcW w:w="1766" w:type="dxa"/>
                <w:vAlign w:val="center"/>
              </w:tcPr>
              <w:p w14:paraId="7D4407BA" w14:textId="233A440C" w:rsidR="00402FB6" w:rsidRPr="00D54ED0" w:rsidRDefault="00402FB6" w:rsidP="00777844">
                <w:pPr>
                  <w:jc w:val="center"/>
                  <w:rPr>
                    <w:sz w:val="16"/>
                    <w:szCs w:val="16"/>
                    <w:lang w:val="es-ES_tradnl" w:eastAsia="es-CL"/>
                  </w:rPr>
                </w:pPr>
                <w:r w:rsidRPr="00D54ED0">
                  <w:rPr>
                    <w:color w:val="000000"/>
                    <w:sz w:val="16"/>
                    <w:szCs w:val="16"/>
                  </w:rPr>
                  <w:t>EQPM-1090-079</w:t>
                </w:r>
              </w:p>
            </w:tc>
          </w:tr>
          <w:tr w:rsidR="00402FB6" w:rsidRPr="00D54ED0" w14:paraId="02C53184" w14:textId="77777777" w:rsidTr="00CE4CA8">
            <w:tc>
              <w:tcPr>
                <w:tcW w:w="1766" w:type="dxa"/>
                <w:vMerge/>
                <w:vAlign w:val="center"/>
              </w:tcPr>
              <w:p w14:paraId="5883AAB9" w14:textId="77777777" w:rsidR="00402FB6" w:rsidRPr="00D54ED0" w:rsidRDefault="00402FB6" w:rsidP="00777844">
                <w:pPr>
                  <w:jc w:val="center"/>
                  <w:rPr>
                    <w:sz w:val="16"/>
                    <w:szCs w:val="16"/>
                    <w:lang w:val="es-ES_tradnl" w:eastAsia="es-CL"/>
                  </w:rPr>
                </w:pPr>
              </w:p>
            </w:tc>
            <w:tc>
              <w:tcPr>
                <w:tcW w:w="926" w:type="dxa"/>
                <w:vAlign w:val="center"/>
              </w:tcPr>
              <w:p w14:paraId="4E39727E" w14:textId="59229C81" w:rsidR="00402FB6" w:rsidRPr="00D54ED0" w:rsidRDefault="00402FB6" w:rsidP="00777844">
                <w:pPr>
                  <w:jc w:val="center"/>
                  <w:rPr>
                    <w:sz w:val="16"/>
                    <w:szCs w:val="16"/>
                    <w:lang w:val="es-ES_tradnl" w:eastAsia="es-CL"/>
                  </w:rPr>
                </w:pPr>
                <w:r w:rsidRPr="00D54ED0">
                  <w:rPr>
                    <w:color w:val="000000"/>
                    <w:sz w:val="16"/>
                    <w:szCs w:val="16"/>
                  </w:rPr>
                  <w:t>MP2,5</w:t>
                </w:r>
              </w:p>
            </w:tc>
            <w:tc>
              <w:tcPr>
                <w:tcW w:w="1981" w:type="dxa"/>
                <w:vAlign w:val="center"/>
              </w:tcPr>
              <w:p w14:paraId="0CEA2C36" w14:textId="094D2D54" w:rsidR="00402FB6" w:rsidRPr="00D54ED0" w:rsidRDefault="00402FB6" w:rsidP="00777844">
                <w:pPr>
                  <w:jc w:val="center"/>
                  <w:rPr>
                    <w:sz w:val="16"/>
                    <w:szCs w:val="16"/>
                    <w:lang w:val="es-ES_tradnl" w:eastAsia="es-CL"/>
                  </w:rPr>
                </w:pPr>
                <w:r w:rsidRPr="00D54ED0">
                  <w:rPr>
                    <w:sz w:val="16"/>
                    <w:szCs w:val="16"/>
                  </w:rPr>
                  <w:t>Basado en el principio de atenuación beta</w:t>
                </w:r>
              </w:p>
            </w:tc>
            <w:tc>
              <w:tcPr>
                <w:tcW w:w="2391" w:type="dxa"/>
                <w:vAlign w:val="center"/>
              </w:tcPr>
              <w:p w14:paraId="0EAEBE54" w14:textId="088FE4D4" w:rsidR="00402FB6" w:rsidRPr="00D54ED0" w:rsidRDefault="008A3C8D" w:rsidP="00777844">
                <w:pPr>
                  <w:jc w:val="center"/>
                  <w:rPr>
                    <w:sz w:val="16"/>
                    <w:szCs w:val="16"/>
                    <w:lang w:val="es-ES_tradnl" w:eastAsia="es-CL"/>
                  </w:rPr>
                </w:pPr>
                <w:r w:rsidRPr="00D54ED0">
                  <w:rPr>
                    <w:color w:val="000000"/>
                    <w:sz w:val="16"/>
                    <w:szCs w:val="16"/>
                    <w:lang w:val="en-US"/>
                  </w:rPr>
                  <w:t>M</w:t>
                </w:r>
                <w:r>
                  <w:rPr>
                    <w:color w:val="000000"/>
                    <w:sz w:val="16"/>
                    <w:szCs w:val="16"/>
                    <w:lang w:val="en-US"/>
                  </w:rPr>
                  <w:t>et</w:t>
                </w:r>
                <w:r w:rsidRPr="00D54ED0">
                  <w:rPr>
                    <w:color w:val="000000"/>
                    <w:sz w:val="16"/>
                    <w:szCs w:val="16"/>
                    <w:lang w:val="en-US"/>
                  </w:rPr>
                  <w:t xml:space="preserve"> O</w:t>
                </w:r>
                <w:r>
                  <w:rPr>
                    <w:color w:val="000000"/>
                    <w:sz w:val="16"/>
                    <w:szCs w:val="16"/>
                    <w:lang w:val="en-US"/>
                  </w:rPr>
                  <w:t>ne</w:t>
                </w:r>
                <w:r w:rsidRPr="00D54ED0">
                  <w:rPr>
                    <w:color w:val="000000"/>
                    <w:sz w:val="16"/>
                    <w:szCs w:val="16"/>
                    <w:lang w:val="en-US"/>
                  </w:rPr>
                  <w:t xml:space="preserve"> BAM 1020-MP2.5</w:t>
                </w:r>
              </w:p>
            </w:tc>
            <w:tc>
              <w:tcPr>
                <w:tcW w:w="1766" w:type="dxa"/>
                <w:vAlign w:val="center"/>
              </w:tcPr>
              <w:p w14:paraId="60C86485" w14:textId="03DBD544" w:rsidR="00402FB6" w:rsidRPr="00D54ED0" w:rsidRDefault="00402FB6" w:rsidP="00777844">
                <w:pPr>
                  <w:jc w:val="center"/>
                  <w:rPr>
                    <w:sz w:val="16"/>
                    <w:szCs w:val="16"/>
                    <w:lang w:val="es-ES_tradnl" w:eastAsia="es-CL"/>
                  </w:rPr>
                </w:pPr>
                <w:r w:rsidRPr="00D54ED0">
                  <w:rPr>
                    <w:color w:val="000000"/>
                    <w:sz w:val="16"/>
                    <w:szCs w:val="16"/>
                  </w:rPr>
                  <w:t>EQPM-0308-170</w:t>
                </w:r>
              </w:p>
            </w:tc>
          </w:tr>
          <w:tr w:rsidR="00402FB6" w:rsidRPr="00D54ED0" w14:paraId="218DE3EB" w14:textId="77777777" w:rsidTr="00CE4CA8">
            <w:tc>
              <w:tcPr>
                <w:tcW w:w="1766" w:type="dxa"/>
                <w:vMerge w:val="restart"/>
                <w:vAlign w:val="center"/>
              </w:tcPr>
              <w:p w14:paraId="58124174" w14:textId="5415D466" w:rsidR="00402FB6" w:rsidRPr="00D54ED0" w:rsidRDefault="00402FB6" w:rsidP="00777844">
                <w:pPr>
                  <w:jc w:val="center"/>
                  <w:rPr>
                    <w:sz w:val="16"/>
                    <w:szCs w:val="16"/>
                    <w:lang w:val="es-ES_tradnl" w:eastAsia="es-CL"/>
                  </w:rPr>
                </w:pPr>
                <w:r w:rsidRPr="00D54ED0">
                  <w:rPr>
                    <w:b/>
                    <w:bCs/>
                    <w:color w:val="000000"/>
                    <w:sz w:val="16"/>
                    <w:szCs w:val="16"/>
                    <w:lang w:val="es-ES_tradnl" w:eastAsia="es-CL"/>
                  </w:rPr>
                  <w:t>Parque O’Higgins (EMN)</w:t>
                </w:r>
              </w:p>
            </w:tc>
            <w:tc>
              <w:tcPr>
                <w:tcW w:w="926" w:type="dxa"/>
                <w:vAlign w:val="center"/>
              </w:tcPr>
              <w:p w14:paraId="4F65F334" w14:textId="6D9C41B9" w:rsidR="00402FB6" w:rsidRPr="00D54ED0" w:rsidRDefault="00402FB6" w:rsidP="00777844">
                <w:pPr>
                  <w:jc w:val="center"/>
                  <w:rPr>
                    <w:sz w:val="16"/>
                    <w:szCs w:val="16"/>
                    <w:lang w:val="es-ES_tradnl" w:eastAsia="es-CL"/>
                  </w:rPr>
                </w:pPr>
                <w:r w:rsidRPr="00D54ED0">
                  <w:rPr>
                    <w:color w:val="000000"/>
                    <w:sz w:val="16"/>
                    <w:szCs w:val="16"/>
                  </w:rPr>
                  <w:t>MP10</w:t>
                </w:r>
              </w:p>
            </w:tc>
            <w:tc>
              <w:tcPr>
                <w:tcW w:w="1981" w:type="dxa"/>
                <w:vAlign w:val="center"/>
              </w:tcPr>
              <w:p w14:paraId="152FF998" w14:textId="3FC0B915" w:rsidR="00402FB6" w:rsidRPr="00D54ED0" w:rsidRDefault="00402FB6" w:rsidP="00C52A2A">
                <w:pPr>
                  <w:jc w:val="center"/>
                  <w:rPr>
                    <w:sz w:val="16"/>
                    <w:szCs w:val="16"/>
                    <w:lang w:val="en-US" w:eastAsia="es-CL"/>
                  </w:rPr>
                </w:pPr>
                <w:r w:rsidRPr="00D54ED0">
                  <w:rPr>
                    <w:sz w:val="16"/>
                    <w:szCs w:val="16"/>
                    <w:lang w:val="en-US"/>
                  </w:rPr>
                  <w:t xml:space="preserve">Tapered Element </w:t>
                </w:r>
                <w:r w:rsidR="00C52A2A">
                  <w:rPr>
                    <w:sz w:val="16"/>
                    <w:szCs w:val="16"/>
                    <w:lang w:val="en-US"/>
                  </w:rPr>
                  <w:t>Oscillating Microbalance (TEOM)</w:t>
                </w:r>
              </w:p>
            </w:tc>
            <w:tc>
              <w:tcPr>
                <w:tcW w:w="2391" w:type="dxa"/>
                <w:vAlign w:val="center"/>
              </w:tcPr>
              <w:p w14:paraId="6C86FEAE" w14:textId="6A786A9E" w:rsidR="00402FB6" w:rsidRPr="00D54ED0" w:rsidRDefault="00402FB6" w:rsidP="00777844">
                <w:pPr>
                  <w:jc w:val="center"/>
                  <w:rPr>
                    <w:sz w:val="16"/>
                    <w:szCs w:val="16"/>
                    <w:lang w:val="es-ES_tradnl" w:eastAsia="es-CL"/>
                  </w:rPr>
                </w:pPr>
                <w:r w:rsidRPr="00D54ED0">
                  <w:rPr>
                    <w:color w:val="000000"/>
                    <w:sz w:val="16"/>
                    <w:szCs w:val="16"/>
                  </w:rPr>
                  <w:t>Thermo 1400AB</w:t>
                </w:r>
              </w:p>
            </w:tc>
            <w:tc>
              <w:tcPr>
                <w:tcW w:w="1766" w:type="dxa"/>
                <w:vAlign w:val="center"/>
              </w:tcPr>
              <w:p w14:paraId="11E53779" w14:textId="52F4FC01" w:rsidR="00402FB6" w:rsidRPr="00D54ED0" w:rsidRDefault="00402FB6" w:rsidP="00777844">
                <w:pPr>
                  <w:jc w:val="center"/>
                  <w:rPr>
                    <w:sz w:val="16"/>
                    <w:szCs w:val="16"/>
                    <w:lang w:val="es-ES_tradnl" w:eastAsia="es-CL"/>
                  </w:rPr>
                </w:pPr>
                <w:r w:rsidRPr="00D54ED0">
                  <w:rPr>
                    <w:color w:val="000000"/>
                    <w:sz w:val="16"/>
                    <w:szCs w:val="16"/>
                  </w:rPr>
                  <w:t>EQPM-1090-079</w:t>
                </w:r>
              </w:p>
            </w:tc>
          </w:tr>
          <w:tr w:rsidR="00402FB6" w:rsidRPr="00D54ED0" w14:paraId="13BD3F0B" w14:textId="77777777" w:rsidTr="00CE4CA8">
            <w:tc>
              <w:tcPr>
                <w:tcW w:w="1766" w:type="dxa"/>
                <w:vMerge/>
                <w:vAlign w:val="center"/>
              </w:tcPr>
              <w:p w14:paraId="4F9302AF" w14:textId="77777777" w:rsidR="00402FB6" w:rsidRPr="00D54ED0" w:rsidRDefault="00402FB6" w:rsidP="00777844">
                <w:pPr>
                  <w:jc w:val="center"/>
                  <w:rPr>
                    <w:sz w:val="16"/>
                    <w:szCs w:val="16"/>
                    <w:lang w:val="es-ES_tradnl" w:eastAsia="es-CL"/>
                  </w:rPr>
                </w:pPr>
              </w:p>
            </w:tc>
            <w:tc>
              <w:tcPr>
                <w:tcW w:w="926" w:type="dxa"/>
                <w:vAlign w:val="center"/>
              </w:tcPr>
              <w:p w14:paraId="55DAD61B" w14:textId="257E0404" w:rsidR="00402FB6" w:rsidRPr="00D54ED0" w:rsidRDefault="00402FB6" w:rsidP="00777844">
                <w:pPr>
                  <w:jc w:val="center"/>
                  <w:rPr>
                    <w:color w:val="000000"/>
                    <w:sz w:val="16"/>
                    <w:szCs w:val="16"/>
                  </w:rPr>
                </w:pPr>
                <w:r w:rsidRPr="00D54ED0">
                  <w:rPr>
                    <w:color w:val="000000"/>
                    <w:sz w:val="16"/>
                    <w:szCs w:val="16"/>
                  </w:rPr>
                  <w:t>SO</w:t>
                </w:r>
                <w:r w:rsidRPr="00D54ED0">
                  <w:rPr>
                    <w:color w:val="000000"/>
                    <w:sz w:val="16"/>
                    <w:szCs w:val="16"/>
                    <w:vertAlign w:val="subscript"/>
                  </w:rPr>
                  <w:t>2</w:t>
                </w:r>
              </w:p>
            </w:tc>
            <w:tc>
              <w:tcPr>
                <w:tcW w:w="1981" w:type="dxa"/>
                <w:vAlign w:val="center"/>
              </w:tcPr>
              <w:p w14:paraId="47549E2D" w14:textId="258EE87E" w:rsidR="00402FB6" w:rsidRPr="00D54ED0" w:rsidRDefault="00402FB6" w:rsidP="00777844">
                <w:pPr>
                  <w:jc w:val="center"/>
                  <w:rPr>
                    <w:sz w:val="16"/>
                    <w:szCs w:val="16"/>
                    <w:lang w:val="es-ES_tradnl" w:eastAsia="es-CL"/>
                  </w:rPr>
                </w:pPr>
                <w:r>
                  <w:rPr>
                    <w:sz w:val="16"/>
                    <w:szCs w:val="16"/>
                  </w:rPr>
                  <w:t>Fluorescencia</w:t>
                </w:r>
              </w:p>
            </w:tc>
            <w:tc>
              <w:tcPr>
                <w:tcW w:w="2391" w:type="dxa"/>
                <w:vAlign w:val="center"/>
              </w:tcPr>
              <w:p w14:paraId="1445126C" w14:textId="6E6CDA54" w:rsidR="00402FB6" w:rsidRPr="00D54ED0" w:rsidRDefault="00402FB6" w:rsidP="00777844">
                <w:pPr>
                  <w:jc w:val="center"/>
                  <w:rPr>
                    <w:color w:val="000000"/>
                    <w:sz w:val="16"/>
                    <w:szCs w:val="16"/>
                  </w:rPr>
                </w:pPr>
                <w:r w:rsidRPr="00D54ED0">
                  <w:rPr>
                    <w:color w:val="000000"/>
                    <w:sz w:val="16"/>
                    <w:szCs w:val="16"/>
                  </w:rPr>
                  <w:t>Thermo 43i</w:t>
                </w:r>
              </w:p>
            </w:tc>
            <w:tc>
              <w:tcPr>
                <w:tcW w:w="1766" w:type="dxa"/>
                <w:vAlign w:val="center"/>
              </w:tcPr>
              <w:p w14:paraId="38E06631" w14:textId="6100B04A" w:rsidR="00402FB6" w:rsidRPr="00D54ED0" w:rsidRDefault="00402FB6" w:rsidP="00777844">
                <w:pPr>
                  <w:jc w:val="center"/>
                  <w:rPr>
                    <w:color w:val="000000"/>
                    <w:sz w:val="16"/>
                    <w:szCs w:val="16"/>
                  </w:rPr>
                </w:pPr>
                <w:r w:rsidRPr="00D54ED0">
                  <w:rPr>
                    <w:color w:val="000000"/>
                    <w:sz w:val="16"/>
                    <w:szCs w:val="16"/>
                  </w:rPr>
                  <w:t>EQSA-0486-060</w:t>
                </w:r>
              </w:p>
            </w:tc>
          </w:tr>
          <w:tr w:rsidR="00402FB6" w:rsidRPr="00D54ED0" w14:paraId="2BF0987B" w14:textId="77777777" w:rsidTr="00CE4CA8">
            <w:tc>
              <w:tcPr>
                <w:tcW w:w="1766" w:type="dxa"/>
                <w:vMerge/>
                <w:vAlign w:val="center"/>
              </w:tcPr>
              <w:p w14:paraId="0A3CA3FD" w14:textId="77777777" w:rsidR="00402FB6" w:rsidRPr="00D54ED0" w:rsidRDefault="00402FB6" w:rsidP="00777844">
                <w:pPr>
                  <w:jc w:val="center"/>
                  <w:rPr>
                    <w:sz w:val="16"/>
                    <w:szCs w:val="16"/>
                    <w:lang w:val="es-ES_tradnl" w:eastAsia="es-CL"/>
                  </w:rPr>
                </w:pPr>
              </w:p>
            </w:tc>
            <w:tc>
              <w:tcPr>
                <w:tcW w:w="926" w:type="dxa"/>
                <w:vAlign w:val="center"/>
              </w:tcPr>
              <w:p w14:paraId="536BCEB1" w14:textId="3CFAC838" w:rsidR="00402FB6" w:rsidRPr="00D54ED0" w:rsidRDefault="00402FB6" w:rsidP="00777844">
                <w:pPr>
                  <w:jc w:val="center"/>
                  <w:rPr>
                    <w:color w:val="000000"/>
                    <w:sz w:val="16"/>
                    <w:szCs w:val="16"/>
                  </w:rPr>
                </w:pPr>
                <w:r w:rsidRPr="00D54ED0">
                  <w:rPr>
                    <w:color w:val="000000"/>
                    <w:sz w:val="16"/>
                    <w:szCs w:val="16"/>
                  </w:rPr>
                  <w:t>O</w:t>
                </w:r>
                <w:r w:rsidRPr="00D54ED0">
                  <w:rPr>
                    <w:color w:val="000000"/>
                    <w:sz w:val="16"/>
                    <w:szCs w:val="16"/>
                    <w:vertAlign w:val="subscript"/>
                  </w:rPr>
                  <w:t>3</w:t>
                </w:r>
              </w:p>
            </w:tc>
            <w:tc>
              <w:tcPr>
                <w:tcW w:w="1981" w:type="dxa"/>
                <w:vAlign w:val="center"/>
              </w:tcPr>
              <w:p w14:paraId="69E53577" w14:textId="7679E856" w:rsidR="00402FB6" w:rsidRPr="00D54ED0" w:rsidRDefault="00402FB6" w:rsidP="00777844">
                <w:pPr>
                  <w:jc w:val="center"/>
                  <w:rPr>
                    <w:sz w:val="16"/>
                    <w:szCs w:val="16"/>
                    <w:lang w:val="es-ES_tradnl" w:eastAsia="es-CL"/>
                  </w:rPr>
                </w:pPr>
                <w:r>
                  <w:rPr>
                    <w:sz w:val="16"/>
                    <w:szCs w:val="16"/>
                  </w:rPr>
                  <w:t>Fotometría ultravioleta</w:t>
                </w:r>
              </w:p>
            </w:tc>
            <w:tc>
              <w:tcPr>
                <w:tcW w:w="2391" w:type="dxa"/>
                <w:vAlign w:val="center"/>
              </w:tcPr>
              <w:p w14:paraId="1940F5EB" w14:textId="7BDFDE16" w:rsidR="00402FB6" w:rsidRPr="00D54ED0" w:rsidRDefault="00402FB6" w:rsidP="00777844">
                <w:pPr>
                  <w:jc w:val="center"/>
                  <w:rPr>
                    <w:color w:val="000000"/>
                    <w:sz w:val="16"/>
                    <w:szCs w:val="16"/>
                  </w:rPr>
                </w:pPr>
                <w:r w:rsidRPr="00D54ED0">
                  <w:rPr>
                    <w:color w:val="000000"/>
                    <w:sz w:val="16"/>
                    <w:szCs w:val="16"/>
                  </w:rPr>
                  <w:t>Thermo 49i</w:t>
                </w:r>
              </w:p>
            </w:tc>
            <w:tc>
              <w:tcPr>
                <w:tcW w:w="1766" w:type="dxa"/>
                <w:vAlign w:val="center"/>
              </w:tcPr>
              <w:p w14:paraId="6C26EA1F" w14:textId="5657F8B6" w:rsidR="00402FB6" w:rsidRPr="00D54ED0" w:rsidRDefault="00402FB6" w:rsidP="00777844">
                <w:pPr>
                  <w:jc w:val="center"/>
                  <w:rPr>
                    <w:color w:val="000000"/>
                    <w:sz w:val="16"/>
                    <w:szCs w:val="16"/>
                  </w:rPr>
                </w:pPr>
                <w:r w:rsidRPr="00D54ED0">
                  <w:rPr>
                    <w:color w:val="000000"/>
                    <w:sz w:val="16"/>
                    <w:szCs w:val="16"/>
                  </w:rPr>
                  <w:t>EQOA-0880-047</w:t>
                </w:r>
              </w:p>
            </w:tc>
          </w:tr>
          <w:tr w:rsidR="00402FB6" w:rsidRPr="00D54ED0" w14:paraId="2678B134" w14:textId="77777777" w:rsidTr="00CE4CA8">
            <w:tc>
              <w:tcPr>
                <w:tcW w:w="1766" w:type="dxa"/>
                <w:vMerge/>
                <w:vAlign w:val="center"/>
              </w:tcPr>
              <w:p w14:paraId="466742D9" w14:textId="77777777" w:rsidR="00402FB6" w:rsidRPr="00D54ED0" w:rsidRDefault="00402FB6" w:rsidP="00777844">
                <w:pPr>
                  <w:jc w:val="center"/>
                  <w:rPr>
                    <w:sz w:val="16"/>
                    <w:szCs w:val="16"/>
                    <w:lang w:val="es-ES_tradnl" w:eastAsia="es-CL"/>
                  </w:rPr>
                </w:pPr>
              </w:p>
            </w:tc>
            <w:tc>
              <w:tcPr>
                <w:tcW w:w="926" w:type="dxa"/>
                <w:vAlign w:val="center"/>
              </w:tcPr>
              <w:p w14:paraId="027C5B4C" w14:textId="0D625B31" w:rsidR="00402FB6" w:rsidRPr="00D54ED0" w:rsidRDefault="00402FB6" w:rsidP="00777844">
                <w:pPr>
                  <w:jc w:val="center"/>
                  <w:rPr>
                    <w:sz w:val="16"/>
                    <w:szCs w:val="16"/>
                    <w:lang w:val="es-ES_tradnl" w:eastAsia="es-CL"/>
                  </w:rPr>
                </w:pPr>
                <w:r w:rsidRPr="00D54ED0">
                  <w:rPr>
                    <w:color w:val="000000"/>
                    <w:sz w:val="16"/>
                    <w:szCs w:val="16"/>
                  </w:rPr>
                  <w:t>CO</w:t>
                </w:r>
              </w:p>
            </w:tc>
            <w:tc>
              <w:tcPr>
                <w:tcW w:w="1981" w:type="dxa"/>
                <w:vAlign w:val="center"/>
              </w:tcPr>
              <w:p w14:paraId="77C72BA0" w14:textId="3DD31EC8" w:rsidR="00402FB6" w:rsidRPr="00D54ED0" w:rsidRDefault="00402FB6" w:rsidP="00777844">
                <w:pPr>
                  <w:jc w:val="center"/>
                  <w:rPr>
                    <w:sz w:val="16"/>
                    <w:szCs w:val="16"/>
                    <w:lang w:val="es-ES_tradnl" w:eastAsia="es-CL"/>
                  </w:rPr>
                </w:pPr>
                <w:r>
                  <w:rPr>
                    <w:sz w:val="16"/>
                    <w:szCs w:val="16"/>
                  </w:rPr>
                  <w:t>Fotometría Infrarroja de filtro de correlación de gas</w:t>
                </w:r>
              </w:p>
            </w:tc>
            <w:tc>
              <w:tcPr>
                <w:tcW w:w="2391" w:type="dxa"/>
                <w:vAlign w:val="center"/>
              </w:tcPr>
              <w:p w14:paraId="2EE1A219" w14:textId="11513075" w:rsidR="00402FB6" w:rsidRPr="00D54ED0" w:rsidRDefault="00402FB6" w:rsidP="00777844">
                <w:pPr>
                  <w:jc w:val="center"/>
                  <w:rPr>
                    <w:sz w:val="16"/>
                    <w:szCs w:val="16"/>
                    <w:lang w:val="es-ES_tradnl" w:eastAsia="es-CL"/>
                  </w:rPr>
                </w:pPr>
                <w:r w:rsidRPr="00D54ED0">
                  <w:rPr>
                    <w:color w:val="000000"/>
                    <w:sz w:val="16"/>
                    <w:szCs w:val="16"/>
                  </w:rPr>
                  <w:t>Thermo 48i</w:t>
                </w:r>
              </w:p>
            </w:tc>
            <w:tc>
              <w:tcPr>
                <w:tcW w:w="1766" w:type="dxa"/>
                <w:vAlign w:val="center"/>
              </w:tcPr>
              <w:p w14:paraId="21146523" w14:textId="72BCC12E" w:rsidR="00402FB6" w:rsidRPr="00D54ED0" w:rsidRDefault="00402FB6" w:rsidP="00777844">
                <w:pPr>
                  <w:jc w:val="center"/>
                  <w:rPr>
                    <w:sz w:val="16"/>
                    <w:szCs w:val="16"/>
                    <w:lang w:val="es-ES_tradnl" w:eastAsia="es-CL"/>
                  </w:rPr>
                </w:pPr>
                <w:r w:rsidRPr="00D54ED0">
                  <w:rPr>
                    <w:color w:val="000000"/>
                    <w:sz w:val="16"/>
                    <w:szCs w:val="16"/>
                  </w:rPr>
                  <w:t>RFCA-0981-054</w:t>
                </w:r>
              </w:p>
            </w:tc>
          </w:tr>
          <w:tr w:rsidR="00402FB6" w:rsidRPr="00D54ED0" w14:paraId="5F347E86" w14:textId="77777777" w:rsidTr="00CE4CA8">
            <w:tc>
              <w:tcPr>
                <w:tcW w:w="1766" w:type="dxa"/>
                <w:vMerge w:val="restart"/>
                <w:vAlign w:val="center"/>
              </w:tcPr>
              <w:p w14:paraId="02250B84" w14:textId="7D20B5AA" w:rsidR="00402FB6" w:rsidRPr="00D54ED0" w:rsidRDefault="00402FB6" w:rsidP="00777844">
                <w:pPr>
                  <w:jc w:val="center"/>
                  <w:rPr>
                    <w:sz w:val="16"/>
                    <w:szCs w:val="16"/>
                    <w:lang w:val="es-ES_tradnl" w:eastAsia="es-CL"/>
                  </w:rPr>
                </w:pPr>
                <w:r w:rsidRPr="00D54ED0">
                  <w:rPr>
                    <w:b/>
                    <w:bCs/>
                    <w:color w:val="000000"/>
                    <w:sz w:val="16"/>
                    <w:szCs w:val="16"/>
                    <w:lang w:val="es-ES_tradnl" w:eastAsia="es-CL"/>
                  </w:rPr>
                  <w:t>Cerrillos (EMP)</w:t>
                </w:r>
              </w:p>
            </w:tc>
            <w:tc>
              <w:tcPr>
                <w:tcW w:w="926" w:type="dxa"/>
                <w:vAlign w:val="center"/>
              </w:tcPr>
              <w:p w14:paraId="623766A5" w14:textId="0A6E733B" w:rsidR="00402FB6" w:rsidRPr="00D54ED0" w:rsidRDefault="00402FB6" w:rsidP="00777844">
                <w:pPr>
                  <w:jc w:val="center"/>
                  <w:rPr>
                    <w:sz w:val="16"/>
                    <w:szCs w:val="16"/>
                    <w:lang w:val="es-ES_tradnl" w:eastAsia="es-CL"/>
                  </w:rPr>
                </w:pPr>
                <w:r w:rsidRPr="00D54ED0">
                  <w:rPr>
                    <w:color w:val="000000"/>
                    <w:sz w:val="16"/>
                    <w:szCs w:val="16"/>
                  </w:rPr>
                  <w:t>MP10</w:t>
                </w:r>
              </w:p>
            </w:tc>
            <w:tc>
              <w:tcPr>
                <w:tcW w:w="1981" w:type="dxa"/>
                <w:vAlign w:val="center"/>
              </w:tcPr>
              <w:p w14:paraId="0269C1C8" w14:textId="4EC8F7A1" w:rsidR="00402FB6" w:rsidRPr="00D54ED0" w:rsidRDefault="00402FB6" w:rsidP="00C52A2A">
                <w:pPr>
                  <w:jc w:val="center"/>
                  <w:rPr>
                    <w:sz w:val="16"/>
                    <w:szCs w:val="16"/>
                    <w:lang w:val="en-US" w:eastAsia="es-CL"/>
                  </w:rPr>
                </w:pPr>
                <w:r w:rsidRPr="00D54ED0">
                  <w:rPr>
                    <w:sz w:val="16"/>
                    <w:szCs w:val="16"/>
                    <w:lang w:val="en-US"/>
                  </w:rPr>
                  <w:t xml:space="preserve">Tapered Element </w:t>
                </w:r>
                <w:r w:rsidR="00C52A2A">
                  <w:rPr>
                    <w:sz w:val="16"/>
                    <w:szCs w:val="16"/>
                    <w:lang w:val="en-US"/>
                  </w:rPr>
                  <w:t>Oscillating Microbalance (TEOM)</w:t>
                </w:r>
              </w:p>
            </w:tc>
            <w:tc>
              <w:tcPr>
                <w:tcW w:w="2391" w:type="dxa"/>
                <w:vAlign w:val="center"/>
              </w:tcPr>
              <w:p w14:paraId="2E3BC71C" w14:textId="5FBC9419" w:rsidR="00402FB6" w:rsidRPr="00D54ED0" w:rsidRDefault="00402FB6" w:rsidP="00777844">
                <w:pPr>
                  <w:jc w:val="center"/>
                  <w:rPr>
                    <w:sz w:val="16"/>
                    <w:szCs w:val="16"/>
                    <w:lang w:val="es-ES_tradnl" w:eastAsia="es-CL"/>
                  </w:rPr>
                </w:pPr>
                <w:r w:rsidRPr="00D54ED0">
                  <w:rPr>
                    <w:color w:val="000000"/>
                    <w:sz w:val="16"/>
                    <w:szCs w:val="16"/>
                  </w:rPr>
                  <w:t>Thermo 1400AB</w:t>
                </w:r>
              </w:p>
            </w:tc>
            <w:tc>
              <w:tcPr>
                <w:tcW w:w="1766" w:type="dxa"/>
                <w:vAlign w:val="center"/>
              </w:tcPr>
              <w:p w14:paraId="46525284" w14:textId="4856386B" w:rsidR="00402FB6" w:rsidRPr="00D54ED0" w:rsidRDefault="00402FB6" w:rsidP="00777844">
                <w:pPr>
                  <w:jc w:val="center"/>
                  <w:rPr>
                    <w:sz w:val="16"/>
                    <w:szCs w:val="16"/>
                    <w:lang w:val="es-ES_tradnl" w:eastAsia="es-CL"/>
                  </w:rPr>
                </w:pPr>
                <w:r w:rsidRPr="00D54ED0">
                  <w:rPr>
                    <w:color w:val="000000"/>
                    <w:sz w:val="16"/>
                    <w:szCs w:val="16"/>
                  </w:rPr>
                  <w:t>EQPM-1090-079</w:t>
                </w:r>
              </w:p>
            </w:tc>
          </w:tr>
          <w:tr w:rsidR="00402FB6" w:rsidRPr="00D54ED0" w14:paraId="2D280098" w14:textId="77777777" w:rsidTr="00CE4CA8">
            <w:tc>
              <w:tcPr>
                <w:tcW w:w="1766" w:type="dxa"/>
                <w:vMerge/>
                <w:vAlign w:val="center"/>
              </w:tcPr>
              <w:p w14:paraId="1FF406FD" w14:textId="77777777" w:rsidR="00402FB6" w:rsidRPr="00D54ED0" w:rsidRDefault="00402FB6" w:rsidP="00777844">
                <w:pPr>
                  <w:jc w:val="center"/>
                  <w:rPr>
                    <w:sz w:val="16"/>
                    <w:szCs w:val="16"/>
                    <w:lang w:val="es-ES_tradnl" w:eastAsia="es-CL"/>
                  </w:rPr>
                </w:pPr>
              </w:p>
            </w:tc>
            <w:tc>
              <w:tcPr>
                <w:tcW w:w="926" w:type="dxa"/>
                <w:vAlign w:val="center"/>
              </w:tcPr>
              <w:p w14:paraId="6FBCE9E1" w14:textId="5E0CD9C6" w:rsidR="00402FB6" w:rsidRPr="00D54ED0" w:rsidRDefault="00402FB6" w:rsidP="00777844">
                <w:pPr>
                  <w:jc w:val="center"/>
                  <w:rPr>
                    <w:color w:val="000000"/>
                    <w:sz w:val="16"/>
                    <w:szCs w:val="16"/>
                  </w:rPr>
                </w:pPr>
                <w:r w:rsidRPr="00D54ED0">
                  <w:rPr>
                    <w:color w:val="000000"/>
                    <w:sz w:val="16"/>
                    <w:szCs w:val="16"/>
                  </w:rPr>
                  <w:t>O</w:t>
                </w:r>
                <w:r w:rsidRPr="00D54ED0">
                  <w:rPr>
                    <w:color w:val="000000"/>
                    <w:sz w:val="16"/>
                    <w:szCs w:val="16"/>
                    <w:vertAlign w:val="subscript"/>
                  </w:rPr>
                  <w:t>3</w:t>
                </w:r>
              </w:p>
            </w:tc>
            <w:tc>
              <w:tcPr>
                <w:tcW w:w="1981" w:type="dxa"/>
                <w:vAlign w:val="center"/>
              </w:tcPr>
              <w:p w14:paraId="3D655200" w14:textId="18DE1E5F" w:rsidR="00402FB6" w:rsidRPr="00D54ED0" w:rsidRDefault="00402FB6" w:rsidP="00777844">
                <w:pPr>
                  <w:jc w:val="center"/>
                  <w:rPr>
                    <w:sz w:val="16"/>
                    <w:szCs w:val="16"/>
                    <w:lang w:val="es-ES_tradnl" w:eastAsia="es-CL"/>
                  </w:rPr>
                </w:pPr>
                <w:r>
                  <w:rPr>
                    <w:sz w:val="16"/>
                    <w:szCs w:val="16"/>
                  </w:rPr>
                  <w:t>Fotometría ultravioleta</w:t>
                </w:r>
              </w:p>
            </w:tc>
            <w:tc>
              <w:tcPr>
                <w:tcW w:w="2391" w:type="dxa"/>
                <w:vAlign w:val="center"/>
              </w:tcPr>
              <w:p w14:paraId="7307AE2D" w14:textId="2E0B6350" w:rsidR="00402FB6" w:rsidRPr="00D54ED0" w:rsidRDefault="00402FB6" w:rsidP="00777844">
                <w:pPr>
                  <w:jc w:val="center"/>
                  <w:rPr>
                    <w:color w:val="000000"/>
                    <w:sz w:val="16"/>
                    <w:szCs w:val="16"/>
                  </w:rPr>
                </w:pPr>
                <w:r w:rsidRPr="00D54ED0">
                  <w:rPr>
                    <w:color w:val="000000"/>
                    <w:sz w:val="16"/>
                    <w:szCs w:val="16"/>
                  </w:rPr>
                  <w:t>Thermo 49i</w:t>
                </w:r>
              </w:p>
            </w:tc>
            <w:tc>
              <w:tcPr>
                <w:tcW w:w="1766" w:type="dxa"/>
                <w:vAlign w:val="center"/>
              </w:tcPr>
              <w:p w14:paraId="08B1EEEF" w14:textId="05EDBA80" w:rsidR="00402FB6" w:rsidRPr="00D54ED0" w:rsidRDefault="00402FB6" w:rsidP="00777844">
                <w:pPr>
                  <w:jc w:val="center"/>
                  <w:rPr>
                    <w:color w:val="000000"/>
                    <w:sz w:val="16"/>
                    <w:szCs w:val="16"/>
                  </w:rPr>
                </w:pPr>
                <w:r w:rsidRPr="00D54ED0">
                  <w:rPr>
                    <w:color w:val="000000"/>
                    <w:sz w:val="16"/>
                    <w:szCs w:val="16"/>
                  </w:rPr>
                  <w:t>EQOA-0880-047</w:t>
                </w:r>
              </w:p>
            </w:tc>
          </w:tr>
          <w:tr w:rsidR="00402FB6" w:rsidRPr="00D54ED0" w14:paraId="65B09B17" w14:textId="77777777" w:rsidTr="00CE4CA8">
            <w:tc>
              <w:tcPr>
                <w:tcW w:w="1766" w:type="dxa"/>
                <w:vMerge/>
                <w:vAlign w:val="center"/>
              </w:tcPr>
              <w:p w14:paraId="12F06035" w14:textId="77777777" w:rsidR="00402FB6" w:rsidRPr="00D54ED0" w:rsidRDefault="00402FB6" w:rsidP="00777844">
                <w:pPr>
                  <w:jc w:val="center"/>
                  <w:rPr>
                    <w:sz w:val="16"/>
                    <w:szCs w:val="16"/>
                    <w:lang w:val="es-ES_tradnl" w:eastAsia="es-CL"/>
                  </w:rPr>
                </w:pPr>
              </w:p>
            </w:tc>
            <w:tc>
              <w:tcPr>
                <w:tcW w:w="926" w:type="dxa"/>
                <w:vAlign w:val="center"/>
              </w:tcPr>
              <w:p w14:paraId="2AA78375" w14:textId="2E3D9C63" w:rsidR="00402FB6" w:rsidRPr="00D54ED0" w:rsidRDefault="00402FB6" w:rsidP="00777844">
                <w:pPr>
                  <w:jc w:val="center"/>
                  <w:rPr>
                    <w:sz w:val="16"/>
                    <w:szCs w:val="16"/>
                    <w:lang w:val="es-ES_tradnl" w:eastAsia="es-CL"/>
                  </w:rPr>
                </w:pPr>
                <w:r w:rsidRPr="00D54ED0">
                  <w:rPr>
                    <w:color w:val="000000"/>
                    <w:sz w:val="16"/>
                    <w:szCs w:val="16"/>
                  </w:rPr>
                  <w:t>CO</w:t>
                </w:r>
              </w:p>
            </w:tc>
            <w:tc>
              <w:tcPr>
                <w:tcW w:w="1981" w:type="dxa"/>
                <w:vAlign w:val="center"/>
              </w:tcPr>
              <w:p w14:paraId="776AEDCD" w14:textId="1C3FDC5C" w:rsidR="00402FB6" w:rsidRPr="00D54ED0" w:rsidRDefault="00402FB6" w:rsidP="00777844">
                <w:pPr>
                  <w:jc w:val="center"/>
                  <w:rPr>
                    <w:sz w:val="16"/>
                    <w:szCs w:val="16"/>
                    <w:lang w:val="es-ES_tradnl" w:eastAsia="es-CL"/>
                  </w:rPr>
                </w:pPr>
                <w:r>
                  <w:rPr>
                    <w:sz w:val="16"/>
                    <w:szCs w:val="16"/>
                  </w:rPr>
                  <w:t>Fotometría Infrarroja de filtro de correlación de gas</w:t>
                </w:r>
              </w:p>
            </w:tc>
            <w:tc>
              <w:tcPr>
                <w:tcW w:w="2391" w:type="dxa"/>
                <w:vAlign w:val="center"/>
              </w:tcPr>
              <w:p w14:paraId="5C31CA8E" w14:textId="07DAC552" w:rsidR="00402FB6" w:rsidRPr="00D54ED0" w:rsidRDefault="00402FB6" w:rsidP="00777844">
                <w:pPr>
                  <w:jc w:val="center"/>
                  <w:rPr>
                    <w:sz w:val="16"/>
                    <w:szCs w:val="16"/>
                    <w:lang w:val="es-ES_tradnl" w:eastAsia="es-CL"/>
                  </w:rPr>
                </w:pPr>
                <w:r w:rsidRPr="00D54ED0">
                  <w:rPr>
                    <w:color w:val="000000"/>
                    <w:sz w:val="16"/>
                    <w:szCs w:val="16"/>
                  </w:rPr>
                  <w:t>Thermo 48i</w:t>
                </w:r>
              </w:p>
            </w:tc>
            <w:tc>
              <w:tcPr>
                <w:tcW w:w="1766" w:type="dxa"/>
                <w:vAlign w:val="center"/>
              </w:tcPr>
              <w:p w14:paraId="7D3497CD" w14:textId="21A6EA56" w:rsidR="00402FB6" w:rsidRPr="00D54ED0" w:rsidRDefault="00402FB6" w:rsidP="00777844">
                <w:pPr>
                  <w:jc w:val="center"/>
                  <w:rPr>
                    <w:sz w:val="16"/>
                    <w:szCs w:val="16"/>
                    <w:lang w:val="es-ES_tradnl" w:eastAsia="es-CL"/>
                  </w:rPr>
                </w:pPr>
                <w:r w:rsidRPr="00D54ED0">
                  <w:rPr>
                    <w:color w:val="000000"/>
                    <w:sz w:val="16"/>
                    <w:szCs w:val="16"/>
                  </w:rPr>
                  <w:t>RFCA-0981-054</w:t>
                </w:r>
              </w:p>
            </w:tc>
          </w:tr>
          <w:tr w:rsidR="00402FB6" w:rsidRPr="00D54ED0" w14:paraId="50C1D93E" w14:textId="77777777" w:rsidTr="00CE4CA8">
            <w:tc>
              <w:tcPr>
                <w:tcW w:w="1766" w:type="dxa"/>
                <w:vMerge/>
                <w:vAlign w:val="center"/>
              </w:tcPr>
              <w:p w14:paraId="433AB8DE" w14:textId="77777777" w:rsidR="00402FB6" w:rsidRPr="00D54ED0" w:rsidRDefault="00402FB6" w:rsidP="00777844">
                <w:pPr>
                  <w:jc w:val="center"/>
                  <w:rPr>
                    <w:sz w:val="16"/>
                    <w:szCs w:val="16"/>
                    <w:lang w:val="es-ES_tradnl" w:eastAsia="es-CL"/>
                  </w:rPr>
                </w:pPr>
              </w:p>
            </w:tc>
            <w:tc>
              <w:tcPr>
                <w:tcW w:w="926" w:type="dxa"/>
                <w:vAlign w:val="center"/>
              </w:tcPr>
              <w:p w14:paraId="3ED2EBA0" w14:textId="063CF65C" w:rsidR="00402FB6" w:rsidRPr="00402FB6" w:rsidRDefault="00402FB6" w:rsidP="00777844">
                <w:pPr>
                  <w:jc w:val="center"/>
                  <w:rPr>
                    <w:sz w:val="16"/>
                    <w:szCs w:val="16"/>
                    <w:lang w:val="es-ES_tradnl" w:eastAsia="es-CL"/>
                  </w:rPr>
                </w:pPr>
                <w:r w:rsidRPr="00402FB6">
                  <w:rPr>
                    <w:color w:val="000000"/>
                    <w:sz w:val="16"/>
                    <w:szCs w:val="16"/>
                  </w:rPr>
                  <w:t>NO</w:t>
                </w:r>
                <w:r w:rsidRPr="00402FB6">
                  <w:rPr>
                    <w:color w:val="000000"/>
                    <w:sz w:val="16"/>
                    <w:szCs w:val="16"/>
                    <w:vertAlign w:val="subscript"/>
                  </w:rPr>
                  <w:t>2</w:t>
                </w:r>
              </w:p>
            </w:tc>
            <w:tc>
              <w:tcPr>
                <w:tcW w:w="1981" w:type="dxa"/>
                <w:vAlign w:val="center"/>
              </w:tcPr>
              <w:p w14:paraId="3CA61DD6" w14:textId="58F57197" w:rsidR="00402FB6" w:rsidRPr="00402FB6" w:rsidRDefault="00402FB6" w:rsidP="00777844">
                <w:pPr>
                  <w:jc w:val="center"/>
                  <w:rPr>
                    <w:sz w:val="16"/>
                    <w:szCs w:val="16"/>
                    <w:lang w:val="es-ES_tradnl" w:eastAsia="es-CL"/>
                  </w:rPr>
                </w:pPr>
                <w:r w:rsidRPr="00402FB6">
                  <w:rPr>
                    <w:sz w:val="16"/>
                    <w:szCs w:val="16"/>
                  </w:rPr>
                  <w:t>Quimiluminiscencia</w:t>
                </w:r>
              </w:p>
            </w:tc>
            <w:tc>
              <w:tcPr>
                <w:tcW w:w="2391" w:type="dxa"/>
                <w:vAlign w:val="center"/>
              </w:tcPr>
              <w:p w14:paraId="4BD363DF" w14:textId="508468AB" w:rsidR="00402FB6" w:rsidRPr="00402FB6" w:rsidRDefault="00402FB6" w:rsidP="00777844">
                <w:pPr>
                  <w:jc w:val="center"/>
                  <w:rPr>
                    <w:sz w:val="16"/>
                    <w:szCs w:val="16"/>
                    <w:lang w:val="es-ES_tradnl" w:eastAsia="es-CL"/>
                  </w:rPr>
                </w:pPr>
                <w:r w:rsidRPr="00402FB6">
                  <w:rPr>
                    <w:color w:val="000000"/>
                    <w:sz w:val="16"/>
                    <w:szCs w:val="16"/>
                  </w:rPr>
                  <w:t>Thermo 42i</w:t>
                </w:r>
              </w:p>
            </w:tc>
            <w:tc>
              <w:tcPr>
                <w:tcW w:w="1766" w:type="dxa"/>
                <w:vAlign w:val="center"/>
              </w:tcPr>
              <w:p w14:paraId="07AB46A5" w14:textId="01EB5E71" w:rsidR="00402FB6" w:rsidRPr="00402FB6" w:rsidRDefault="00402FB6" w:rsidP="00777844">
                <w:pPr>
                  <w:jc w:val="center"/>
                  <w:rPr>
                    <w:sz w:val="16"/>
                    <w:szCs w:val="16"/>
                    <w:lang w:val="es-ES_tradnl" w:eastAsia="es-CL"/>
                  </w:rPr>
                </w:pPr>
                <w:r w:rsidRPr="00402FB6">
                  <w:rPr>
                    <w:color w:val="000000"/>
                    <w:sz w:val="16"/>
                    <w:szCs w:val="16"/>
                  </w:rPr>
                  <w:t>RFNA-1289-074</w:t>
                </w:r>
              </w:p>
            </w:tc>
          </w:tr>
          <w:tr w:rsidR="00777844" w:rsidRPr="00D54ED0" w14:paraId="1EF89337" w14:textId="77777777" w:rsidTr="00CE4CA8">
            <w:tc>
              <w:tcPr>
                <w:tcW w:w="1766" w:type="dxa"/>
                <w:vAlign w:val="center"/>
              </w:tcPr>
              <w:p w14:paraId="24497B49" w14:textId="60E3BA47" w:rsidR="00777844" w:rsidRPr="00D54ED0" w:rsidRDefault="00777844" w:rsidP="00777844">
                <w:pPr>
                  <w:jc w:val="center"/>
                  <w:rPr>
                    <w:sz w:val="16"/>
                    <w:szCs w:val="16"/>
                    <w:lang w:val="es-ES_tradnl" w:eastAsia="es-CL"/>
                  </w:rPr>
                </w:pPr>
                <w:r w:rsidRPr="00D54ED0">
                  <w:rPr>
                    <w:b/>
                    <w:bCs/>
                    <w:color w:val="000000"/>
                    <w:sz w:val="16"/>
                    <w:szCs w:val="16"/>
                    <w:lang w:val="es-ES_tradnl" w:eastAsia="es-CL"/>
                  </w:rPr>
                  <w:t>Cerro Navia (EMR)</w:t>
                </w:r>
              </w:p>
            </w:tc>
            <w:tc>
              <w:tcPr>
                <w:tcW w:w="926" w:type="dxa"/>
                <w:vAlign w:val="center"/>
              </w:tcPr>
              <w:p w14:paraId="320B6C79" w14:textId="5E53F36A" w:rsidR="00777844" w:rsidRPr="00D54ED0" w:rsidRDefault="00777844" w:rsidP="00777844">
                <w:pPr>
                  <w:jc w:val="center"/>
                  <w:rPr>
                    <w:sz w:val="16"/>
                    <w:szCs w:val="16"/>
                    <w:lang w:val="es-ES_tradnl" w:eastAsia="es-CL"/>
                  </w:rPr>
                </w:pPr>
                <w:r w:rsidRPr="00D54ED0">
                  <w:rPr>
                    <w:color w:val="000000"/>
                    <w:sz w:val="16"/>
                    <w:szCs w:val="16"/>
                  </w:rPr>
                  <w:t>MP10</w:t>
                </w:r>
              </w:p>
            </w:tc>
            <w:tc>
              <w:tcPr>
                <w:tcW w:w="1981" w:type="dxa"/>
                <w:vAlign w:val="center"/>
              </w:tcPr>
              <w:p w14:paraId="7B4D2656" w14:textId="0A942D73" w:rsidR="00777844" w:rsidRPr="00D54ED0" w:rsidRDefault="00777844" w:rsidP="00C52A2A">
                <w:pPr>
                  <w:jc w:val="center"/>
                  <w:rPr>
                    <w:sz w:val="16"/>
                    <w:szCs w:val="16"/>
                    <w:lang w:val="en-US" w:eastAsia="es-CL"/>
                  </w:rPr>
                </w:pPr>
                <w:r w:rsidRPr="00D54ED0">
                  <w:rPr>
                    <w:sz w:val="16"/>
                    <w:szCs w:val="16"/>
                    <w:lang w:val="en-US"/>
                  </w:rPr>
                  <w:t xml:space="preserve">Tapered Element </w:t>
                </w:r>
                <w:r w:rsidR="00C52A2A">
                  <w:rPr>
                    <w:sz w:val="16"/>
                    <w:szCs w:val="16"/>
                    <w:lang w:val="en-US"/>
                  </w:rPr>
                  <w:t>Oscillating Microbalance (TEOM)</w:t>
                </w:r>
              </w:p>
            </w:tc>
            <w:tc>
              <w:tcPr>
                <w:tcW w:w="2391" w:type="dxa"/>
                <w:vAlign w:val="center"/>
              </w:tcPr>
              <w:p w14:paraId="59C49CEA" w14:textId="70CCC2BF" w:rsidR="00777844" w:rsidRPr="00D54ED0" w:rsidRDefault="00777844" w:rsidP="00777844">
                <w:pPr>
                  <w:jc w:val="center"/>
                  <w:rPr>
                    <w:sz w:val="16"/>
                    <w:szCs w:val="16"/>
                    <w:lang w:val="es-ES_tradnl" w:eastAsia="es-CL"/>
                  </w:rPr>
                </w:pPr>
                <w:r w:rsidRPr="00D54ED0">
                  <w:rPr>
                    <w:color w:val="000000"/>
                    <w:sz w:val="16"/>
                    <w:szCs w:val="16"/>
                  </w:rPr>
                  <w:t>Thermo 1400AB</w:t>
                </w:r>
              </w:p>
            </w:tc>
            <w:tc>
              <w:tcPr>
                <w:tcW w:w="1766" w:type="dxa"/>
                <w:vAlign w:val="center"/>
              </w:tcPr>
              <w:p w14:paraId="66C49798" w14:textId="7AB1EB2D" w:rsidR="00777844" w:rsidRPr="00D54ED0" w:rsidRDefault="00777844" w:rsidP="00777844">
                <w:pPr>
                  <w:jc w:val="center"/>
                  <w:rPr>
                    <w:sz w:val="16"/>
                    <w:szCs w:val="16"/>
                    <w:lang w:val="es-ES_tradnl" w:eastAsia="es-CL"/>
                  </w:rPr>
                </w:pPr>
                <w:r w:rsidRPr="00D54ED0">
                  <w:rPr>
                    <w:color w:val="000000"/>
                    <w:sz w:val="16"/>
                    <w:szCs w:val="16"/>
                  </w:rPr>
                  <w:t>EQPM-1090-079</w:t>
                </w:r>
              </w:p>
            </w:tc>
          </w:tr>
          <w:tr w:rsidR="00777844" w:rsidRPr="00D54ED0" w14:paraId="546FED92" w14:textId="77777777" w:rsidTr="00CE4CA8">
            <w:tc>
              <w:tcPr>
                <w:tcW w:w="1766" w:type="dxa"/>
                <w:vAlign w:val="center"/>
              </w:tcPr>
              <w:p w14:paraId="4F232847" w14:textId="4DCAD320" w:rsidR="00777844" w:rsidRPr="00D54ED0" w:rsidRDefault="00777844" w:rsidP="00777844">
                <w:pPr>
                  <w:jc w:val="center"/>
                  <w:rPr>
                    <w:sz w:val="16"/>
                    <w:szCs w:val="16"/>
                    <w:lang w:val="es-ES_tradnl" w:eastAsia="es-CL"/>
                  </w:rPr>
                </w:pPr>
                <w:r w:rsidRPr="00D54ED0">
                  <w:rPr>
                    <w:b/>
                    <w:bCs/>
                    <w:color w:val="000000"/>
                    <w:sz w:val="16"/>
                    <w:szCs w:val="16"/>
                    <w:lang w:val="es-ES_tradnl" w:eastAsia="es-CL"/>
                  </w:rPr>
                  <w:t>Talagante (EMT)</w:t>
                </w:r>
              </w:p>
            </w:tc>
            <w:tc>
              <w:tcPr>
                <w:tcW w:w="926" w:type="dxa"/>
                <w:vAlign w:val="center"/>
              </w:tcPr>
              <w:p w14:paraId="12CD0A6E" w14:textId="33E4EBBE" w:rsidR="00777844" w:rsidRPr="00D54ED0" w:rsidRDefault="00777844" w:rsidP="00777844">
                <w:pPr>
                  <w:jc w:val="center"/>
                  <w:rPr>
                    <w:sz w:val="16"/>
                    <w:szCs w:val="16"/>
                    <w:lang w:val="es-ES_tradnl" w:eastAsia="es-CL"/>
                  </w:rPr>
                </w:pPr>
                <w:r w:rsidRPr="00D54ED0">
                  <w:rPr>
                    <w:color w:val="000000"/>
                    <w:sz w:val="16"/>
                    <w:szCs w:val="16"/>
                  </w:rPr>
                  <w:t>MP10</w:t>
                </w:r>
              </w:p>
            </w:tc>
            <w:tc>
              <w:tcPr>
                <w:tcW w:w="1981" w:type="dxa"/>
                <w:vAlign w:val="center"/>
              </w:tcPr>
              <w:p w14:paraId="5F15E13F" w14:textId="7DE9CC0E" w:rsidR="00777844" w:rsidRPr="00D54ED0" w:rsidRDefault="00777844" w:rsidP="00C52A2A">
                <w:pPr>
                  <w:jc w:val="center"/>
                  <w:rPr>
                    <w:sz w:val="16"/>
                    <w:szCs w:val="16"/>
                    <w:lang w:val="en-US" w:eastAsia="es-CL"/>
                  </w:rPr>
                </w:pPr>
                <w:r w:rsidRPr="00D54ED0">
                  <w:rPr>
                    <w:sz w:val="16"/>
                    <w:szCs w:val="16"/>
                    <w:lang w:val="en-US"/>
                  </w:rPr>
                  <w:t xml:space="preserve">Tapered Element </w:t>
                </w:r>
                <w:r w:rsidR="00C52A2A">
                  <w:rPr>
                    <w:sz w:val="16"/>
                    <w:szCs w:val="16"/>
                    <w:lang w:val="en-US"/>
                  </w:rPr>
                  <w:t>Oscillating Microbalance (TEOM)</w:t>
                </w:r>
              </w:p>
            </w:tc>
            <w:tc>
              <w:tcPr>
                <w:tcW w:w="2391" w:type="dxa"/>
                <w:vAlign w:val="center"/>
              </w:tcPr>
              <w:p w14:paraId="656F0C12" w14:textId="1DE71E56" w:rsidR="00777844" w:rsidRPr="00D54ED0" w:rsidRDefault="00777844" w:rsidP="00777844">
                <w:pPr>
                  <w:jc w:val="center"/>
                  <w:rPr>
                    <w:sz w:val="16"/>
                    <w:szCs w:val="16"/>
                    <w:lang w:val="es-ES_tradnl" w:eastAsia="es-CL"/>
                  </w:rPr>
                </w:pPr>
                <w:r w:rsidRPr="00D54ED0">
                  <w:rPr>
                    <w:color w:val="000000"/>
                    <w:sz w:val="16"/>
                    <w:szCs w:val="16"/>
                  </w:rPr>
                  <w:t>Thermo 1400AB</w:t>
                </w:r>
              </w:p>
            </w:tc>
            <w:tc>
              <w:tcPr>
                <w:tcW w:w="1766" w:type="dxa"/>
                <w:vAlign w:val="center"/>
              </w:tcPr>
              <w:p w14:paraId="702EF4BD" w14:textId="66BAEB23" w:rsidR="00777844" w:rsidRPr="00D54ED0" w:rsidRDefault="00777844" w:rsidP="00777844">
                <w:pPr>
                  <w:jc w:val="center"/>
                  <w:rPr>
                    <w:sz w:val="16"/>
                    <w:szCs w:val="16"/>
                    <w:lang w:val="es-ES_tradnl" w:eastAsia="es-CL"/>
                  </w:rPr>
                </w:pPr>
                <w:r w:rsidRPr="00D54ED0">
                  <w:rPr>
                    <w:color w:val="000000"/>
                    <w:sz w:val="16"/>
                    <w:szCs w:val="16"/>
                  </w:rPr>
                  <w:t>EQPM-1090-079</w:t>
                </w:r>
              </w:p>
            </w:tc>
          </w:tr>
        </w:tbl>
        <w:p w14:paraId="4BFEE7BB" w14:textId="6CE64110" w:rsidR="0021433B" w:rsidRDefault="0021433B">
          <w:pPr>
            <w:rPr>
              <w:rFonts w:cs="Times New Roman"/>
              <w:b/>
              <w:sz w:val="26"/>
              <w:szCs w:val="26"/>
            </w:rPr>
          </w:pPr>
        </w:p>
        <w:p w14:paraId="0AA64170" w14:textId="7AC069B7" w:rsidR="00C61F6E" w:rsidRPr="00C61F6E" w:rsidRDefault="00C61F6E" w:rsidP="00C61F6E">
          <w:pPr>
            <w:jc w:val="both"/>
          </w:pPr>
          <w:r>
            <w:t>Cabe señalar que para las estaciones de Las Condes (EMM), Pudahuel (EMO) y Cerrillos (EMP), a pesar de contar con representatividad poblacional para el contaminante de SO</w:t>
          </w:r>
          <w:r w:rsidRPr="00C61F6E">
            <w:rPr>
              <w:vertAlign w:val="subscript"/>
            </w:rPr>
            <w:t>2</w:t>
          </w:r>
          <w:r>
            <w:t xml:space="preserve">, </w:t>
          </w:r>
          <w:r w:rsidR="00683973">
            <w:t xml:space="preserve">se constató que </w:t>
          </w:r>
          <w:r>
            <w:t>no se realizan mediciones de este contaminante a la fecha de elaboración de este informe.</w:t>
          </w:r>
        </w:p>
        <w:p w14:paraId="0D0CCDA0" w14:textId="6F8358A4" w:rsidR="000E58E0" w:rsidRPr="00CB0D15" w:rsidRDefault="00B2431F" w:rsidP="005C5BDF">
          <w:pPr>
            <w:pStyle w:val="Ttulo2"/>
          </w:pPr>
          <w:bookmarkStart w:id="28" w:name="_Toc438111282"/>
          <w:r>
            <w:t>Auditoría</w:t>
          </w:r>
          <w:r w:rsidR="00C02C55">
            <w:t xml:space="preserve"> de datos</w:t>
          </w:r>
          <w:bookmarkEnd w:id="28"/>
        </w:p>
        <w:p w14:paraId="4F41E746" w14:textId="5BBCC1A5" w:rsidR="003343C0" w:rsidRDefault="00CE0283" w:rsidP="003343C0">
          <w:pPr>
            <w:jc w:val="both"/>
          </w:pPr>
          <w:r w:rsidRPr="00C325E2">
            <w:t xml:space="preserve">Los datos validados por el MMA, fueron sometidos a una revisión usando como criterio lo establecido </w:t>
          </w:r>
          <w:r w:rsidR="00C325E2" w:rsidRPr="00C325E2">
            <w:t xml:space="preserve">en cada una de la normas de calidad del aire primaria y de acuerdo a lo </w:t>
          </w:r>
          <w:r w:rsidR="00A16CBE">
            <w:t>indicado</w:t>
          </w:r>
          <w:r w:rsidR="00C325E2" w:rsidRPr="00C325E2">
            <w:t xml:space="preserve"> en el D.S. N°</w:t>
          </w:r>
          <w:r w:rsidR="007D61DE">
            <w:t xml:space="preserve"> </w:t>
          </w:r>
          <w:r w:rsidR="00C325E2" w:rsidRPr="00C325E2">
            <w:t>61/2008, modificado por D.S N°</w:t>
          </w:r>
          <w:r w:rsidR="007D61DE">
            <w:t xml:space="preserve"> </w:t>
          </w:r>
          <w:r w:rsidR="00C325E2" w:rsidRPr="00C325E2">
            <w:t>30/2009 de MINSAL</w:t>
          </w:r>
          <w:r w:rsidR="003343C0" w:rsidRPr="00C325E2">
            <w:t xml:space="preserve">. Además, se evaluó el comportamiento de los datos de </w:t>
          </w:r>
          <w:r w:rsidR="00C325E2" w:rsidRPr="00C325E2">
            <w:t>manera anual</w:t>
          </w:r>
          <w:r w:rsidR="003343C0" w:rsidRPr="00C325E2">
            <w:t xml:space="preserve">, </w:t>
          </w:r>
          <w:r w:rsidR="00C325E2" w:rsidRPr="00C325E2">
            <w:t>mediante</w:t>
          </w:r>
          <w:r w:rsidR="003343C0" w:rsidRPr="00C325E2">
            <w:t xml:space="preserve"> gráficas de series de tiempo para cada una de las </w:t>
          </w:r>
          <w:r w:rsidR="00C325E2" w:rsidRPr="00C325E2">
            <w:t>variables.</w:t>
          </w:r>
        </w:p>
        <w:p w14:paraId="09205004" w14:textId="30E5C3FD" w:rsidR="00CE0283" w:rsidRDefault="00E806C6" w:rsidP="007F7C15">
          <w:pPr>
            <w:jc w:val="both"/>
          </w:pPr>
          <w:r>
            <w:t>La auditoría de los datos consideró</w:t>
          </w:r>
          <w:r w:rsidRPr="00106D4C">
            <w:t xml:space="preserve"> una revisión de los códigos de invalidación horarios reportados para </w:t>
          </w:r>
          <w:r w:rsidR="00C94279">
            <w:t>los</w:t>
          </w:r>
          <w:r w:rsidRPr="00106D4C">
            <w:t xml:space="preserve"> contaminante</w:t>
          </w:r>
          <w:r w:rsidR="00C94279">
            <w:t>s</w:t>
          </w:r>
          <w:r w:rsidRPr="00106D4C">
            <w:t xml:space="preserve"> </w:t>
          </w:r>
          <w:r w:rsidR="00C94279">
            <w:t xml:space="preserve">MP10, MP2,5, </w:t>
          </w:r>
          <w:r w:rsidRPr="00106D4C">
            <w:t>SO</w:t>
          </w:r>
          <w:r w:rsidRPr="00106D4C">
            <w:rPr>
              <w:vertAlign w:val="subscript"/>
            </w:rPr>
            <w:t>2</w:t>
          </w:r>
          <w:r>
            <w:t>, NO</w:t>
          </w:r>
          <w:r w:rsidRPr="00E806C6">
            <w:rPr>
              <w:vertAlign w:val="subscript"/>
            </w:rPr>
            <w:t>2</w:t>
          </w:r>
          <w:r>
            <w:t>, CO y O</w:t>
          </w:r>
          <w:r w:rsidRPr="00E806C6">
            <w:rPr>
              <w:vertAlign w:val="subscript"/>
            </w:rPr>
            <w:t>3</w:t>
          </w:r>
          <w:r>
            <w:t xml:space="preserve"> </w:t>
          </w:r>
          <w:r w:rsidRPr="00106D4C">
            <w:t>de cada estación</w:t>
          </w:r>
          <w:r>
            <w:t xml:space="preserve">. </w:t>
          </w:r>
          <w:r w:rsidR="00C94279">
            <w:t xml:space="preserve">En la </w:t>
          </w:r>
          <w:r w:rsidR="00C94279">
            <w:fldChar w:fldCharType="begin"/>
          </w:r>
          <w:r w:rsidR="00C94279">
            <w:instrText xml:space="preserve"> REF _Ref422468697 \h </w:instrText>
          </w:r>
          <w:r w:rsidR="00C94279">
            <w:fldChar w:fldCharType="separate"/>
          </w:r>
          <w:r w:rsidR="00213AC7">
            <w:t xml:space="preserve">Tabla </w:t>
          </w:r>
          <w:r w:rsidR="00213AC7">
            <w:rPr>
              <w:noProof/>
            </w:rPr>
            <w:t>5</w:t>
          </w:r>
          <w:r w:rsidR="00C94279">
            <w:fldChar w:fldCharType="end"/>
          </w:r>
          <w:r w:rsidR="00C94279">
            <w:t xml:space="preserve"> se recopila</w:t>
          </w:r>
          <w:r w:rsidR="007E67D6">
            <w:t>n</w:t>
          </w:r>
          <w:r w:rsidR="00C94279">
            <w:t xml:space="preserve"> </w:t>
          </w:r>
          <w:r w:rsidR="007E67D6">
            <w:t>los</w:t>
          </w:r>
          <w:r w:rsidR="00C94279">
            <w:t xml:space="preserve"> porcentaje</w:t>
          </w:r>
          <w:r w:rsidR="007E67D6">
            <w:t>s</w:t>
          </w:r>
          <w:r w:rsidR="00C94279">
            <w:t xml:space="preserve"> de datos </w:t>
          </w:r>
          <w:r w:rsidR="007F7C15">
            <w:t>inválidos</w:t>
          </w:r>
          <w:r w:rsidR="00C94279">
            <w:t xml:space="preserve"> </w:t>
          </w:r>
          <w:r w:rsidR="007F7C15">
            <w:t xml:space="preserve">por estación </w:t>
          </w:r>
          <w:r w:rsidR="00A16CBE">
            <w:t>y contaminante para el año 2014. E</w:t>
          </w:r>
          <w:r w:rsidR="007F7C15">
            <w:t xml:space="preserve">n esta se observa un porcentaje de datos inválidos en la estación Independencia </w:t>
          </w:r>
          <w:r w:rsidR="007E67D6">
            <w:t xml:space="preserve">para </w:t>
          </w:r>
          <w:r w:rsidR="00A16CBE">
            <w:t>los</w:t>
          </w:r>
          <w:r w:rsidR="007F7C15">
            <w:t xml:space="preserve"> parámetro</w:t>
          </w:r>
          <w:r w:rsidR="00A16CBE">
            <w:t>s</w:t>
          </w:r>
          <w:r w:rsidR="007F7C15">
            <w:t xml:space="preserve"> </w:t>
          </w:r>
          <w:r w:rsidR="007E67D6">
            <w:t xml:space="preserve">dióxido de azufre </w:t>
          </w:r>
          <w:r w:rsidR="00A16CBE">
            <w:t>y ozono de</w:t>
          </w:r>
          <w:r w:rsidR="007E67D6">
            <w:t xml:space="preserve"> 29,1% </w:t>
          </w:r>
          <w:r w:rsidR="00A16CBE">
            <w:t>y</w:t>
          </w:r>
          <w:r w:rsidR="007E67D6">
            <w:t xml:space="preserve"> 25,2%</w:t>
          </w:r>
          <w:r w:rsidR="00A16CBE">
            <w:t xml:space="preserve"> respectivamente. E</w:t>
          </w:r>
          <w:r w:rsidR="007E67D6">
            <w:t xml:space="preserve">n la estación de Pudahuel </w:t>
          </w:r>
          <w:r w:rsidR="00423F83">
            <w:t xml:space="preserve">se observa un porcentaje de </w:t>
          </w:r>
          <w:r w:rsidR="00A16CBE">
            <w:t xml:space="preserve">datos inválidos para el ozono de </w:t>
          </w:r>
          <w:r w:rsidR="00423F83">
            <w:t>15,5%</w:t>
          </w:r>
          <w:r w:rsidR="007F7C15">
            <w:t>.</w:t>
          </w:r>
        </w:p>
        <w:p w14:paraId="3470BCD4" w14:textId="77777777" w:rsidR="002349D8" w:rsidRDefault="002349D8" w:rsidP="007F7C15">
          <w:pPr>
            <w:jc w:val="both"/>
          </w:pPr>
        </w:p>
        <w:p w14:paraId="0DA8F28F" w14:textId="77777777" w:rsidR="00BB3FD3" w:rsidRDefault="00BB3FD3" w:rsidP="007F7C15">
          <w:pPr>
            <w:jc w:val="both"/>
            <w:rPr>
              <w:highlight w:val="yellow"/>
            </w:rPr>
          </w:pPr>
        </w:p>
        <w:p w14:paraId="1699355A" w14:textId="5A088C4E" w:rsidR="00625F20" w:rsidRPr="00625F20" w:rsidRDefault="00625F20" w:rsidP="00625F20">
          <w:pPr>
            <w:pStyle w:val="Descripcin"/>
            <w:rPr>
              <w:highlight w:val="yellow"/>
            </w:rPr>
          </w:pPr>
          <w:bookmarkStart w:id="29" w:name="_Ref422468697"/>
          <w:r>
            <w:t xml:space="preserve">Tabla </w:t>
          </w:r>
          <w:r w:rsidR="003E4E23">
            <w:fldChar w:fldCharType="begin"/>
          </w:r>
          <w:r w:rsidR="003E4E23">
            <w:instrText xml:space="preserve"> SEQ Tabla \* ARABIC </w:instrText>
          </w:r>
          <w:r w:rsidR="003E4E23">
            <w:fldChar w:fldCharType="separate"/>
          </w:r>
          <w:r w:rsidR="00213AC7">
            <w:rPr>
              <w:noProof/>
            </w:rPr>
            <w:t>5</w:t>
          </w:r>
          <w:r w:rsidR="003E4E23">
            <w:rPr>
              <w:noProof/>
            </w:rPr>
            <w:fldChar w:fldCharType="end"/>
          </w:r>
          <w:bookmarkEnd w:id="29"/>
          <w:r>
            <w:t xml:space="preserve"> Porcentaje de datos inválidos en el año 2014</w:t>
          </w:r>
        </w:p>
        <w:tbl>
          <w:tblPr>
            <w:tblStyle w:val="Tablaconcuadrcula"/>
            <w:tblW w:w="6367" w:type="dxa"/>
            <w:jc w:val="center"/>
            <w:tblLayout w:type="fixed"/>
            <w:tblLook w:val="04A0" w:firstRow="1" w:lastRow="0" w:firstColumn="1" w:lastColumn="0" w:noHBand="0" w:noVBand="1"/>
          </w:tblPr>
          <w:tblGrid>
            <w:gridCol w:w="2069"/>
            <w:gridCol w:w="852"/>
            <w:gridCol w:w="904"/>
            <w:gridCol w:w="698"/>
            <w:gridCol w:w="604"/>
            <w:gridCol w:w="620"/>
            <w:gridCol w:w="620"/>
          </w:tblGrid>
          <w:tr w:rsidR="003F78EB" w:rsidRPr="00625F20" w14:paraId="1AA01DA6" w14:textId="1779DFD2" w:rsidTr="00F632A5">
            <w:trPr>
              <w:trHeight w:val="220"/>
              <w:jc w:val="center"/>
            </w:trPr>
            <w:tc>
              <w:tcPr>
                <w:tcW w:w="2069" w:type="dxa"/>
                <w:shd w:val="clear" w:color="auto" w:fill="D9D9D9" w:themeFill="background1" w:themeFillShade="D9"/>
                <w:vAlign w:val="center"/>
              </w:tcPr>
              <w:p w14:paraId="54BE0687" w14:textId="31D78F51" w:rsidR="003F78EB" w:rsidRPr="0046389B" w:rsidRDefault="003F78EB" w:rsidP="003F78EB">
                <w:pPr>
                  <w:spacing w:before="60"/>
                  <w:jc w:val="center"/>
                  <w:rPr>
                    <w:sz w:val="18"/>
                    <w:szCs w:val="18"/>
                  </w:rPr>
                </w:pPr>
                <w:r w:rsidRPr="0046389B">
                  <w:rPr>
                    <w:sz w:val="18"/>
                    <w:szCs w:val="18"/>
                  </w:rPr>
                  <w:t>Estación</w:t>
                </w:r>
              </w:p>
            </w:tc>
            <w:tc>
              <w:tcPr>
                <w:tcW w:w="852" w:type="dxa"/>
                <w:shd w:val="clear" w:color="auto" w:fill="D9D9D9" w:themeFill="background1" w:themeFillShade="D9"/>
                <w:vAlign w:val="center"/>
              </w:tcPr>
              <w:p w14:paraId="6848C4C0" w14:textId="77777777" w:rsidR="003F78EB" w:rsidRPr="0046389B" w:rsidRDefault="003F78EB" w:rsidP="003F78EB">
                <w:pPr>
                  <w:spacing w:before="60"/>
                  <w:jc w:val="center"/>
                  <w:rPr>
                    <w:sz w:val="18"/>
                    <w:szCs w:val="18"/>
                  </w:rPr>
                </w:pPr>
                <w:r w:rsidRPr="0046389B">
                  <w:rPr>
                    <w:sz w:val="18"/>
                    <w:szCs w:val="18"/>
                  </w:rPr>
                  <w:t>MP10</w:t>
                </w:r>
              </w:p>
              <w:p w14:paraId="190D58D7" w14:textId="4AB0DA2F" w:rsidR="003F78EB" w:rsidRPr="0046389B" w:rsidRDefault="003F78EB" w:rsidP="003F78EB">
                <w:pPr>
                  <w:spacing w:before="60"/>
                  <w:jc w:val="center"/>
                  <w:rPr>
                    <w:sz w:val="18"/>
                    <w:szCs w:val="18"/>
                  </w:rPr>
                </w:pPr>
                <w:r w:rsidRPr="0046389B">
                  <w:rPr>
                    <w:sz w:val="18"/>
                    <w:szCs w:val="18"/>
                  </w:rPr>
                  <w:t>(%)</w:t>
                </w:r>
              </w:p>
            </w:tc>
            <w:tc>
              <w:tcPr>
                <w:tcW w:w="904" w:type="dxa"/>
                <w:shd w:val="clear" w:color="auto" w:fill="D9D9D9" w:themeFill="background1" w:themeFillShade="D9"/>
                <w:vAlign w:val="center"/>
              </w:tcPr>
              <w:p w14:paraId="1EE9152F" w14:textId="77777777" w:rsidR="003F78EB" w:rsidRPr="0046389B" w:rsidRDefault="003F78EB" w:rsidP="003F78EB">
                <w:pPr>
                  <w:spacing w:before="60"/>
                  <w:jc w:val="center"/>
                  <w:rPr>
                    <w:sz w:val="18"/>
                    <w:szCs w:val="18"/>
                  </w:rPr>
                </w:pPr>
                <w:r w:rsidRPr="0046389B">
                  <w:rPr>
                    <w:sz w:val="18"/>
                    <w:szCs w:val="18"/>
                  </w:rPr>
                  <w:t>MP2,5</w:t>
                </w:r>
              </w:p>
              <w:p w14:paraId="3015E3E2" w14:textId="6EDE7C05" w:rsidR="003F78EB" w:rsidRPr="0046389B" w:rsidRDefault="003F78EB" w:rsidP="003F78EB">
                <w:pPr>
                  <w:spacing w:before="60"/>
                  <w:jc w:val="center"/>
                  <w:rPr>
                    <w:sz w:val="18"/>
                    <w:szCs w:val="18"/>
                  </w:rPr>
                </w:pPr>
                <w:r w:rsidRPr="0046389B">
                  <w:rPr>
                    <w:sz w:val="18"/>
                    <w:szCs w:val="18"/>
                  </w:rPr>
                  <w:t>(%)</w:t>
                </w:r>
              </w:p>
            </w:tc>
            <w:tc>
              <w:tcPr>
                <w:tcW w:w="698" w:type="dxa"/>
                <w:shd w:val="clear" w:color="auto" w:fill="D9D9D9" w:themeFill="background1" w:themeFillShade="D9"/>
                <w:vAlign w:val="center"/>
              </w:tcPr>
              <w:p w14:paraId="135611A4" w14:textId="77777777" w:rsidR="003F78EB" w:rsidRPr="0046389B" w:rsidRDefault="003F78EB" w:rsidP="003F78EB">
                <w:pPr>
                  <w:spacing w:before="60"/>
                  <w:jc w:val="center"/>
                  <w:rPr>
                    <w:sz w:val="18"/>
                    <w:szCs w:val="18"/>
                    <w:vertAlign w:val="subscript"/>
                  </w:rPr>
                </w:pPr>
                <w:r w:rsidRPr="0046389B">
                  <w:rPr>
                    <w:sz w:val="18"/>
                    <w:szCs w:val="18"/>
                  </w:rPr>
                  <w:t>NO</w:t>
                </w:r>
                <w:r w:rsidRPr="0046389B">
                  <w:rPr>
                    <w:sz w:val="18"/>
                    <w:szCs w:val="18"/>
                    <w:vertAlign w:val="subscript"/>
                  </w:rPr>
                  <w:t>2</w:t>
                </w:r>
              </w:p>
              <w:p w14:paraId="2E4DE56D" w14:textId="67EF81D7" w:rsidR="003F78EB" w:rsidRPr="0046389B" w:rsidRDefault="003F78EB" w:rsidP="003F78EB">
                <w:pPr>
                  <w:spacing w:before="60"/>
                  <w:jc w:val="center"/>
                  <w:rPr>
                    <w:sz w:val="18"/>
                    <w:szCs w:val="18"/>
                  </w:rPr>
                </w:pPr>
                <w:r w:rsidRPr="0046389B">
                  <w:rPr>
                    <w:sz w:val="18"/>
                    <w:szCs w:val="18"/>
                  </w:rPr>
                  <w:t>(%)</w:t>
                </w:r>
              </w:p>
            </w:tc>
            <w:tc>
              <w:tcPr>
                <w:tcW w:w="604" w:type="dxa"/>
                <w:shd w:val="clear" w:color="auto" w:fill="D9D9D9" w:themeFill="background1" w:themeFillShade="D9"/>
                <w:vAlign w:val="center"/>
              </w:tcPr>
              <w:p w14:paraId="2476BCD1" w14:textId="77777777" w:rsidR="003F78EB" w:rsidRPr="0046389B" w:rsidRDefault="003F78EB" w:rsidP="003F78EB">
                <w:pPr>
                  <w:spacing w:before="60"/>
                  <w:jc w:val="center"/>
                  <w:rPr>
                    <w:sz w:val="18"/>
                    <w:szCs w:val="18"/>
                  </w:rPr>
                </w:pPr>
                <w:r w:rsidRPr="0046389B">
                  <w:rPr>
                    <w:sz w:val="18"/>
                    <w:szCs w:val="18"/>
                  </w:rPr>
                  <w:t>CO</w:t>
                </w:r>
              </w:p>
              <w:p w14:paraId="7D675651" w14:textId="7A3661E2" w:rsidR="003F78EB" w:rsidRPr="0046389B" w:rsidRDefault="003F78EB" w:rsidP="003F78EB">
                <w:pPr>
                  <w:spacing w:before="60"/>
                  <w:jc w:val="center"/>
                  <w:rPr>
                    <w:sz w:val="18"/>
                    <w:szCs w:val="18"/>
                  </w:rPr>
                </w:pPr>
                <w:r w:rsidRPr="0046389B">
                  <w:rPr>
                    <w:sz w:val="18"/>
                    <w:szCs w:val="18"/>
                  </w:rPr>
                  <w:t>(%)</w:t>
                </w:r>
              </w:p>
            </w:tc>
            <w:tc>
              <w:tcPr>
                <w:tcW w:w="620" w:type="dxa"/>
                <w:shd w:val="clear" w:color="auto" w:fill="D9D9D9" w:themeFill="background1" w:themeFillShade="D9"/>
                <w:vAlign w:val="center"/>
              </w:tcPr>
              <w:p w14:paraId="62043911" w14:textId="77777777" w:rsidR="003F78EB" w:rsidRPr="0046389B" w:rsidRDefault="003F78EB" w:rsidP="003F78EB">
                <w:pPr>
                  <w:spacing w:before="60"/>
                  <w:jc w:val="center"/>
                  <w:rPr>
                    <w:sz w:val="18"/>
                    <w:szCs w:val="18"/>
                    <w:vertAlign w:val="subscript"/>
                  </w:rPr>
                </w:pPr>
                <w:r w:rsidRPr="0046389B">
                  <w:rPr>
                    <w:sz w:val="18"/>
                    <w:szCs w:val="18"/>
                  </w:rPr>
                  <w:t>O</w:t>
                </w:r>
                <w:r w:rsidRPr="0046389B">
                  <w:rPr>
                    <w:sz w:val="18"/>
                    <w:szCs w:val="18"/>
                    <w:vertAlign w:val="subscript"/>
                  </w:rPr>
                  <w:t>3</w:t>
                </w:r>
              </w:p>
              <w:p w14:paraId="00676BD3" w14:textId="570E20A2" w:rsidR="003F78EB" w:rsidRPr="0046389B" w:rsidRDefault="003F78EB" w:rsidP="003F78EB">
                <w:pPr>
                  <w:spacing w:before="60"/>
                  <w:jc w:val="center"/>
                  <w:rPr>
                    <w:sz w:val="18"/>
                    <w:szCs w:val="18"/>
                  </w:rPr>
                </w:pPr>
                <w:r w:rsidRPr="0046389B">
                  <w:rPr>
                    <w:sz w:val="18"/>
                    <w:szCs w:val="18"/>
                  </w:rPr>
                  <w:t>(%)</w:t>
                </w:r>
              </w:p>
            </w:tc>
            <w:tc>
              <w:tcPr>
                <w:tcW w:w="620" w:type="dxa"/>
                <w:shd w:val="clear" w:color="auto" w:fill="D9D9D9" w:themeFill="background1" w:themeFillShade="D9"/>
                <w:vAlign w:val="center"/>
              </w:tcPr>
              <w:p w14:paraId="3D516E3B" w14:textId="77777777" w:rsidR="003F78EB" w:rsidRPr="0046389B" w:rsidRDefault="003F78EB" w:rsidP="003F78EB">
                <w:pPr>
                  <w:spacing w:before="60"/>
                  <w:jc w:val="center"/>
                  <w:rPr>
                    <w:sz w:val="18"/>
                    <w:szCs w:val="18"/>
                    <w:vertAlign w:val="subscript"/>
                  </w:rPr>
                </w:pPr>
                <w:r w:rsidRPr="0046389B">
                  <w:rPr>
                    <w:sz w:val="18"/>
                    <w:szCs w:val="18"/>
                  </w:rPr>
                  <w:t>SO</w:t>
                </w:r>
                <w:r w:rsidRPr="0046389B">
                  <w:rPr>
                    <w:sz w:val="18"/>
                    <w:szCs w:val="18"/>
                    <w:vertAlign w:val="subscript"/>
                  </w:rPr>
                  <w:t>2</w:t>
                </w:r>
              </w:p>
              <w:p w14:paraId="00FD1F7A" w14:textId="77FE9BCE" w:rsidR="003F78EB" w:rsidRPr="0046389B" w:rsidRDefault="003F78EB" w:rsidP="003F78EB">
                <w:pPr>
                  <w:spacing w:before="60"/>
                  <w:jc w:val="center"/>
                  <w:rPr>
                    <w:sz w:val="18"/>
                    <w:szCs w:val="18"/>
                  </w:rPr>
                </w:pPr>
                <w:r w:rsidRPr="0046389B">
                  <w:rPr>
                    <w:sz w:val="18"/>
                    <w:szCs w:val="18"/>
                  </w:rPr>
                  <w:t>(%)</w:t>
                </w:r>
              </w:p>
            </w:tc>
          </w:tr>
          <w:tr w:rsidR="003F78EB" w14:paraId="1DD04234" w14:textId="53AB52B3" w:rsidTr="00F632A5">
            <w:trPr>
              <w:trHeight w:val="239"/>
              <w:jc w:val="center"/>
            </w:trPr>
            <w:tc>
              <w:tcPr>
                <w:tcW w:w="2069" w:type="dxa"/>
                <w:vAlign w:val="center"/>
              </w:tcPr>
              <w:p w14:paraId="0B9E324A" w14:textId="3AC44509" w:rsidR="003F78EB" w:rsidRPr="00204301" w:rsidRDefault="003F78EB" w:rsidP="003F78EB">
                <w:pPr>
                  <w:spacing w:before="60"/>
                  <w:rPr>
                    <w:sz w:val="18"/>
                    <w:szCs w:val="18"/>
                    <w:highlight w:val="yellow"/>
                  </w:rPr>
                </w:pPr>
                <w:r w:rsidRPr="00204301">
                  <w:rPr>
                    <w:bCs/>
                    <w:color w:val="000000"/>
                    <w:sz w:val="18"/>
                    <w:szCs w:val="18"/>
                    <w:lang w:val="es-ES_tradnl" w:eastAsia="es-CL"/>
                  </w:rPr>
                  <w:t>Independencia (EMF)</w:t>
                </w:r>
              </w:p>
            </w:tc>
            <w:tc>
              <w:tcPr>
                <w:tcW w:w="852" w:type="dxa"/>
                <w:vAlign w:val="bottom"/>
              </w:tcPr>
              <w:p w14:paraId="4EFBFF94" w14:textId="34ABB2C2" w:rsidR="003F78EB" w:rsidRPr="00A74883" w:rsidRDefault="003F78EB" w:rsidP="003F78EB">
                <w:pPr>
                  <w:spacing w:before="60"/>
                  <w:jc w:val="center"/>
                  <w:rPr>
                    <w:sz w:val="18"/>
                    <w:szCs w:val="18"/>
                    <w:highlight w:val="yellow"/>
                  </w:rPr>
                </w:pPr>
                <w:r w:rsidRPr="00A74883">
                  <w:rPr>
                    <w:rFonts w:ascii="Calibri" w:hAnsi="Calibri"/>
                    <w:color w:val="000000"/>
                    <w:sz w:val="18"/>
                    <w:szCs w:val="18"/>
                  </w:rPr>
                  <w:t>2,9</w:t>
                </w:r>
              </w:p>
            </w:tc>
            <w:tc>
              <w:tcPr>
                <w:tcW w:w="904" w:type="dxa"/>
                <w:vAlign w:val="bottom"/>
              </w:tcPr>
              <w:p w14:paraId="3488B3BA" w14:textId="30072149" w:rsidR="003F78EB" w:rsidRPr="0046389B" w:rsidRDefault="003F78EB" w:rsidP="003F78EB">
                <w:pPr>
                  <w:spacing w:before="60"/>
                  <w:jc w:val="center"/>
                  <w:rPr>
                    <w:sz w:val="18"/>
                    <w:szCs w:val="18"/>
                    <w:highlight w:val="yellow"/>
                  </w:rPr>
                </w:pPr>
                <w:r w:rsidRPr="0046389B">
                  <w:rPr>
                    <w:rFonts w:ascii="Calibri" w:hAnsi="Calibri"/>
                    <w:color w:val="000000"/>
                    <w:sz w:val="18"/>
                    <w:szCs w:val="18"/>
                  </w:rPr>
                  <w:t>4,8</w:t>
                </w:r>
              </w:p>
            </w:tc>
            <w:tc>
              <w:tcPr>
                <w:tcW w:w="698" w:type="dxa"/>
                <w:shd w:val="clear" w:color="auto" w:fill="D9D9D9" w:themeFill="background1" w:themeFillShade="D9"/>
                <w:vAlign w:val="center"/>
              </w:tcPr>
              <w:p w14:paraId="3DB983BB" w14:textId="3C800E27" w:rsidR="003F78EB" w:rsidRPr="0046389B" w:rsidRDefault="003F78EB" w:rsidP="003F78EB">
                <w:pPr>
                  <w:spacing w:before="60"/>
                  <w:jc w:val="center"/>
                  <w:rPr>
                    <w:sz w:val="18"/>
                    <w:szCs w:val="18"/>
                  </w:rPr>
                </w:pPr>
              </w:p>
            </w:tc>
            <w:tc>
              <w:tcPr>
                <w:tcW w:w="604" w:type="dxa"/>
                <w:vAlign w:val="center"/>
              </w:tcPr>
              <w:p w14:paraId="10FF67CA" w14:textId="71BA9177" w:rsidR="003F78EB" w:rsidRPr="00D62260" w:rsidRDefault="003F78EB" w:rsidP="003F78EB">
                <w:pPr>
                  <w:spacing w:before="60"/>
                  <w:jc w:val="center"/>
                  <w:rPr>
                    <w:sz w:val="18"/>
                    <w:szCs w:val="18"/>
                  </w:rPr>
                </w:pPr>
                <w:r w:rsidRPr="00D62260">
                  <w:rPr>
                    <w:sz w:val="18"/>
                    <w:szCs w:val="18"/>
                  </w:rPr>
                  <w:t>4,8</w:t>
                </w:r>
              </w:p>
            </w:tc>
            <w:tc>
              <w:tcPr>
                <w:tcW w:w="620" w:type="dxa"/>
                <w:vAlign w:val="center"/>
              </w:tcPr>
              <w:p w14:paraId="313D7578" w14:textId="0FC4DAC8" w:rsidR="003F78EB" w:rsidRPr="00C25511" w:rsidRDefault="003F78EB" w:rsidP="003F78EB">
                <w:pPr>
                  <w:spacing w:before="60"/>
                  <w:jc w:val="center"/>
                  <w:rPr>
                    <w:sz w:val="18"/>
                    <w:szCs w:val="18"/>
                  </w:rPr>
                </w:pPr>
                <w:r w:rsidRPr="00C25511">
                  <w:rPr>
                    <w:sz w:val="18"/>
                    <w:szCs w:val="18"/>
                  </w:rPr>
                  <w:t>25,2</w:t>
                </w:r>
              </w:p>
            </w:tc>
            <w:tc>
              <w:tcPr>
                <w:tcW w:w="620" w:type="dxa"/>
                <w:vAlign w:val="center"/>
              </w:tcPr>
              <w:p w14:paraId="55AB1127" w14:textId="7DAC2DE3" w:rsidR="003F78EB" w:rsidRPr="00C25511" w:rsidRDefault="003F78EB" w:rsidP="003F78EB">
                <w:pPr>
                  <w:spacing w:before="60"/>
                  <w:jc w:val="center"/>
                  <w:rPr>
                    <w:sz w:val="18"/>
                    <w:szCs w:val="18"/>
                  </w:rPr>
                </w:pPr>
                <w:r w:rsidRPr="0046389B">
                  <w:rPr>
                    <w:sz w:val="18"/>
                    <w:szCs w:val="18"/>
                  </w:rPr>
                  <w:t>29,1</w:t>
                </w:r>
              </w:p>
            </w:tc>
          </w:tr>
          <w:tr w:rsidR="003F78EB" w14:paraId="429B6AD2" w14:textId="38802510" w:rsidTr="00F632A5">
            <w:trPr>
              <w:trHeight w:val="270"/>
              <w:jc w:val="center"/>
            </w:trPr>
            <w:tc>
              <w:tcPr>
                <w:tcW w:w="2069" w:type="dxa"/>
                <w:vAlign w:val="center"/>
              </w:tcPr>
              <w:p w14:paraId="598894EA" w14:textId="49A7156D" w:rsidR="003F78EB" w:rsidRPr="00204301" w:rsidRDefault="003F78EB" w:rsidP="003F78EB">
                <w:pPr>
                  <w:spacing w:before="60"/>
                  <w:rPr>
                    <w:sz w:val="18"/>
                    <w:szCs w:val="18"/>
                    <w:highlight w:val="yellow"/>
                  </w:rPr>
                </w:pPr>
                <w:r w:rsidRPr="00204301">
                  <w:rPr>
                    <w:bCs/>
                    <w:color w:val="000000"/>
                    <w:sz w:val="18"/>
                    <w:szCs w:val="18"/>
                    <w:lang w:val="es-ES_tradnl" w:eastAsia="es-CL"/>
                  </w:rPr>
                  <w:t>La Florida (EML)</w:t>
                </w:r>
              </w:p>
            </w:tc>
            <w:tc>
              <w:tcPr>
                <w:tcW w:w="852" w:type="dxa"/>
                <w:vAlign w:val="bottom"/>
              </w:tcPr>
              <w:p w14:paraId="67C5AE8C" w14:textId="1AD712A8" w:rsidR="003F78EB" w:rsidRPr="00A74883" w:rsidRDefault="003F78EB" w:rsidP="003F78EB">
                <w:pPr>
                  <w:spacing w:before="60"/>
                  <w:jc w:val="center"/>
                  <w:rPr>
                    <w:sz w:val="18"/>
                    <w:szCs w:val="18"/>
                    <w:highlight w:val="yellow"/>
                  </w:rPr>
                </w:pPr>
                <w:r w:rsidRPr="00A74883">
                  <w:rPr>
                    <w:rFonts w:ascii="Calibri" w:hAnsi="Calibri"/>
                    <w:color w:val="000000"/>
                    <w:sz w:val="18"/>
                    <w:szCs w:val="18"/>
                  </w:rPr>
                  <w:t>3,6</w:t>
                </w:r>
              </w:p>
            </w:tc>
            <w:tc>
              <w:tcPr>
                <w:tcW w:w="904" w:type="dxa"/>
                <w:vAlign w:val="bottom"/>
              </w:tcPr>
              <w:p w14:paraId="25C60D06" w14:textId="1C94CAF5" w:rsidR="003F78EB" w:rsidRPr="0046389B" w:rsidRDefault="003F78EB" w:rsidP="003F78EB">
                <w:pPr>
                  <w:spacing w:before="60"/>
                  <w:jc w:val="center"/>
                  <w:rPr>
                    <w:sz w:val="18"/>
                    <w:szCs w:val="18"/>
                    <w:highlight w:val="yellow"/>
                  </w:rPr>
                </w:pPr>
                <w:r w:rsidRPr="0046389B">
                  <w:rPr>
                    <w:rFonts w:ascii="Calibri" w:hAnsi="Calibri"/>
                    <w:color w:val="000000"/>
                    <w:sz w:val="18"/>
                    <w:szCs w:val="18"/>
                  </w:rPr>
                  <w:t>0,4</w:t>
                </w:r>
              </w:p>
            </w:tc>
            <w:tc>
              <w:tcPr>
                <w:tcW w:w="698" w:type="dxa"/>
                <w:shd w:val="clear" w:color="auto" w:fill="D9D9D9" w:themeFill="background1" w:themeFillShade="D9"/>
                <w:vAlign w:val="center"/>
              </w:tcPr>
              <w:p w14:paraId="094CED08" w14:textId="17ABD473" w:rsidR="003F78EB" w:rsidRPr="0046389B" w:rsidRDefault="003F78EB" w:rsidP="003F78EB">
                <w:pPr>
                  <w:spacing w:before="60"/>
                  <w:jc w:val="center"/>
                  <w:rPr>
                    <w:sz w:val="18"/>
                    <w:szCs w:val="18"/>
                  </w:rPr>
                </w:pPr>
              </w:p>
            </w:tc>
            <w:tc>
              <w:tcPr>
                <w:tcW w:w="604" w:type="dxa"/>
                <w:vAlign w:val="center"/>
              </w:tcPr>
              <w:p w14:paraId="672DFF61" w14:textId="1D6B6EE1" w:rsidR="003F78EB" w:rsidRPr="00D62260" w:rsidRDefault="003F78EB" w:rsidP="003F78EB">
                <w:pPr>
                  <w:spacing w:before="60"/>
                  <w:jc w:val="center"/>
                  <w:rPr>
                    <w:sz w:val="18"/>
                    <w:szCs w:val="18"/>
                  </w:rPr>
                </w:pPr>
                <w:r w:rsidRPr="00D62260">
                  <w:rPr>
                    <w:sz w:val="18"/>
                    <w:szCs w:val="18"/>
                  </w:rPr>
                  <w:t>1,2</w:t>
                </w:r>
              </w:p>
            </w:tc>
            <w:tc>
              <w:tcPr>
                <w:tcW w:w="620" w:type="dxa"/>
                <w:vAlign w:val="center"/>
              </w:tcPr>
              <w:p w14:paraId="6AAB2445" w14:textId="1412DCE3" w:rsidR="003F78EB" w:rsidRPr="00C25511" w:rsidRDefault="003F78EB" w:rsidP="003F78EB">
                <w:pPr>
                  <w:spacing w:before="60"/>
                  <w:jc w:val="center"/>
                  <w:rPr>
                    <w:sz w:val="18"/>
                    <w:szCs w:val="18"/>
                  </w:rPr>
                </w:pPr>
                <w:r w:rsidRPr="00C25511">
                  <w:rPr>
                    <w:sz w:val="18"/>
                    <w:szCs w:val="18"/>
                  </w:rPr>
                  <w:t>0,3</w:t>
                </w:r>
              </w:p>
            </w:tc>
            <w:tc>
              <w:tcPr>
                <w:tcW w:w="620" w:type="dxa"/>
                <w:vAlign w:val="center"/>
              </w:tcPr>
              <w:p w14:paraId="777E3623" w14:textId="516947A3" w:rsidR="003F78EB" w:rsidRPr="00C25511" w:rsidRDefault="003F78EB" w:rsidP="003F78EB">
                <w:pPr>
                  <w:spacing w:before="60"/>
                  <w:jc w:val="center"/>
                  <w:rPr>
                    <w:sz w:val="18"/>
                    <w:szCs w:val="18"/>
                  </w:rPr>
                </w:pPr>
                <w:r w:rsidRPr="0046389B">
                  <w:rPr>
                    <w:sz w:val="18"/>
                    <w:szCs w:val="18"/>
                  </w:rPr>
                  <w:t>1,9</w:t>
                </w:r>
              </w:p>
            </w:tc>
          </w:tr>
          <w:tr w:rsidR="003F78EB" w14:paraId="081B1009" w14:textId="4203F5DD" w:rsidTr="00F632A5">
            <w:trPr>
              <w:trHeight w:val="270"/>
              <w:jc w:val="center"/>
            </w:trPr>
            <w:tc>
              <w:tcPr>
                <w:tcW w:w="2069" w:type="dxa"/>
                <w:vAlign w:val="center"/>
              </w:tcPr>
              <w:p w14:paraId="5F5DC883" w14:textId="29EDDB87" w:rsidR="003F78EB" w:rsidRPr="00204301" w:rsidRDefault="003F78EB" w:rsidP="003F78EB">
                <w:pPr>
                  <w:spacing w:before="60"/>
                  <w:rPr>
                    <w:sz w:val="18"/>
                    <w:szCs w:val="18"/>
                    <w:highlight w:val="yellow"/>
                  </w:rPr>
                </w:pPr>
                <w:r w:rsidRPr="00204301">
                  <w:rPr>
                    <w:bCs/>
                    <w:color w:val="000000"/>
                    <w:sz w:val="18"/>
                    <w:szCs w:val="18"/>
                    <w:lang w:val="es-ES_tradnl" w:eastAsia="es-CL"/>
                  </w:rPr>
                  <w:t>Las Condes (EMM)</w:t>
                </w:r>
              </w:p>
            </w:tc>
            <w:tc>
              <w:tcPr>
                <w:tcW w:w="852" w:type="dxa"/>
                <w:vAlign w:val="bottom"/>
              </w:tcPr>
              <w:p w14:paraId="2BE23BB5" w14:textId="47F37226" w:rsidR="003F78EB" w:rsidRPr="00A74883" w:rsidRDefault="003F78EB" w:rsidP="003F78EB">
                <w:pPr>
                  <w:spacing w:before="60"/>
                  <w:jc w:val="center"/>
                  <w:rPr>
                    <w:sz w:val="18"/>
                    <w:szCs w:val="18"/>
                    <w:highlight w:val="yellow"/>
                  </w:rPr>
                </w:pPr>
                <w:r w:rsidRPr="00A74883">
                  <w:rPr>
                    <w:rFonts w:ascii="Calibri" w:hAnsi="Calibri"/>
                    <w:color w:val="000000"/>
                    <w:sz w:val="18"/>
                    <w:szCs w:val="18"/>
                  </w:rPr>
                  <w:t>1,4</w:t>
                </w:r>
              </w:p>
            </w:tc>
            <w:tc>
              <w:tcPr>
                <w:tcW w:w="904" w:type="dxa"/>
                <w:vAlign w:val="bottom"/>
              </w:tcPr>
              <w:p w14:paraId="21195ABC" w14:textId="133ADFE4" w:rsidR="003F78EB" w:rsidRPr="0046389B" w:rsidRDefault="003F78EB" w:rsidP="003F78EB">
                <w:pPr>
                  <w:spacing w:before="60"/>
                  <w:jc w:val="center"/>
                  <w:rPr>
                    <w:sz w:val="18"/>
                    <w:szCs w:val="18"/>
                    <w:highlight w:val="yellow"/>
                  </w:rPr>
                </w:pPr>
                <w:r w:rsidRPr="0046389B">
                  <w:rPr>
                    <w:rFonts w:ascii="Calibri" w:hAnsi="Calibri"/>
                    <w:color w:val="000000"/>
                    <w:sz w:val="18"/>
                    <w:szCs w:val="18"/>
                  </w:rPr>
                  <w:t>1,2</w:t>
                </w:r>
              </w:p>
            </w:tc>
            <w:tc>
              <w:tcPr>
                <w:tcW w:w="698" w:type="dxa"/>
                <w:vAlign w:val="center"/>
              </w:tcPr>
              <w:p w14:paraId="65855E71" w14:textId="21C184CF" w:rsidR="003F78EB" w:rsidRPr="0046389B" w:rsidRDefault="003F78EB" w:rsidP="003F78EB">
                <w:pPr>
                  <w:spacing w:before="60"/>
                  <w:jc w:val="center"/>
                  <w:rPr>
                    <w:sz w:val="18"/>
                    <w:szCs w:val="18"/>
                  </w:rPr>
                </w:pPr>
                <w:r w:rsidRPr="0046389B">
                  <w:rPr>
                    <w:sz w:val="18"/>
                    <w:szCs w:val="18"/>
                  </w:rPr>
                  <w:t>2,2</w:t>
                </w:r>
              </w:p>
            </w:tc>
            <w:tc>
              <w:tcPr>
                <w:tcW w:w="604" w:type="dxa"/>
                <w:vAlign w:val="center"/>
              </w:tcPr>
              <w:p w14:paraId="4885110F" w14:textId="3D896FE7" w:rsidR="003F78EB" w:rsidRPr="00D62260" w:rsidRDefault="003F78EB" w:rsidP="003F78EB">
                <w:pPr>
                  <w:spacing w:before="60"/>
                  <w:jc w:val="center"/>
                  <w:rPr>
                    <w:sz w:val="18"/>
                    <w:szCs w:val="18"/>
                  </w:rPr>
                </w:pPr>
                <w:r w:rsidRPr="00D62260">
                  <w:rPr>
                    <w:sz w:val="18"/>
                    <w:szCs w:val="18"/>
                  </w:rPr>
                  <w:t>0,3</w:t>
                </w:r>
              </w:p>
            </w:tc>
            <w:tc>
              <w:tcPr>
                <w:tcW w:w="620" w:type="dxa"/>
                <w:vAlign w:val="center"/>
              </w:tcPr>
              <w:p w14:paraId="33EC3787" w14:textId="3193BAC8" w:rsidR="003F78EB" w:rsidRPr="00C25511" w:rsidRDefault="003F78EB" w:rsidP="003F78EB">
                <w:pPr>
                  <w:spacing w:before="60"/>
                  <w:jc w:val="center"/>
                  <w:rPr>
                    <w:sz w:val="18"/>
                    <w:szCs w:val="18"/>
                  </w:rPr>
                </w:pPr>
                <w:r w:rsidRPr="00C25511">
                  <w:rPr>
                    <w:sz w:val="18"/>
                    <w:szCs w:val="18"/>
                  </w:rPr>
                  <w:t>0,3</w:t>
                </w:r>
              </w:p>
            </w:tc>
            <w:tc>
              <w:tcPr>
                <w:tcW w:w="620" w:type="dxa"/>
                <w:shd w:val="clear" w:color="auto" w:fill="D9D9D9" w:themeFill="background1" w:themeFillShade="D9"/>
                <w:vAlign w:val="center"/>
              </w:tcPr>
              <w:p w14:paraId="6BDEE473" w14:textId="77777777" w:rsidR="003F78EB" w:rsidRPr="00C25511" w:rsidRDefault="003F78EB" w:rsidP="003F78EB">
                <w:pPr>
                  <w:spacing w:before="60"/>
                  <w:jc w:val="center"/>
                  <w:rPr>
                    <w:sz w:val="18"/>
                    <w:szCs w:val="18"/>
                  </w:rPr>
                </w:pPr>
              </w:p>
            </w:tc>
          </w:tr>
          <w:tr w:rsidR="003F78EB" w14:paraId="70C51D05" w14:textId="586BDF7D" w:rsidTr="00F632A5">
            <w:trPr>
              <w:trHeight w:val="260"/>
              <w:jc w:val="center"/>
            </w:trPr>
            <w:tc>
              <w:tcPr>
                <w:tcW w:w="2069" w:type="dxa"/>
                <w:vAlign w:val="center"/>
              </w:tcPr>
              <w:p w14:paraId="1142E285" w14:textId="24D3037A" w:rsidR="003F78EB" w:rsidRPr="00204301" w:rsidRDefault="003F78EB" w:rsidP="003F78EB">
                <w:pPr>
                  <w:spacing w:before="60"/>
                  <w:rPr>
                    <w:sz w:val="18"/>
                    <w:szCs w:val="18"/>
                    <w:highlight w:val="yellow"/>
                  </w:rPr>
                </w:pPr>
                <w:r w:rsidRPr="00204301">
                  <w:rPr>
                    <w:bCs/>
                    <w:color w:val="000000"/>
                    <w:sz w:val="18"/>
                    <w:szCs w:val="18"/>
                    <w:lang w:val="es-ES_tradnl" w:eastAsia="es-CL"/>
                  </w:rPr>
                  <w:t>Parque O’Higgins (EMN)</w:t>
                </w:r>
              </w:p>
            </w:tc>
            <w:tc>
              <w:tcPr>
                <w:tcW w:w="852" w:type="dxa"/>
                <w:vAlign w:val="bottom"/>
              </w:tcPr>
              <w:p w14:paraId="4DF8B31A" w14:textId="616F01B5" w:rsidR="003F78EB" w:rsidRPr="00A74883" w:rsidRDefault="003F78EB" w:rsidP="003F78EB">
                <w:pPr>
                  <w:spacing w:before="60"/>
                  <w:jc w:val="center"/>
                  <w:rPr>
                    <w:sz w:val="18"/>
                    <w:szCs w:val="18"/>
                    <w:highlight w:val="yellow"/>
                  </w:rPr>
                </w:pPr>
                <w:r w:rsidRPr="00A74883">
                  <w:rPr>
                    <w:rFonts w:ascii="Calibri" w:hAnsi="Calibri"/>
                    <w:color w:val="000000"/>
                    <w:sz w:val="18"/>
                    <w:szCs w:val="18"/>
                  </w:rPr>
                  <w:t>0,7</w:t>
                </w:r>
              </w:p>
            </w:tc>
            <w:tc>
              <w:tcPr>
                <w:tcW w:w="904" w:type="dxa"/>
                <w:shd w:val="clear" w:color="auto" w:fill="D9D9D9" w:themeFill="background1" w:themeFillShade="D9"/>
                <w:vAlign w:val="center"/>
              </w:tcPr>
              <w:p w14:paraId="58FBBB6B" w14:textId="77777777" w:rsidR="003F78EB" w:rsidRPr="0046389B" w:rsidRDefault="003F78EB" w:rsidP="003F78EB">
                <w:pPr>
                  <w:spacing w:before="60"/>
                  <w:jc w:val="center"/>
                  <w:rPr>
                    <w:sz w:val="18"/>
                    <w:szCs w:val="18"/>
                    <w:highlight w:val="yellow"/>
                  </w:rPr>
                </w:pPr>
              </w:p>
            </w:tc>
            <w:tc>
              <w:tcPr>
                <w:tcW w:w="698" w:type="dxa"/>
                <w:shd w:val="clear" w:color="auto" w:fill="D9D9D9" w:themeFill="background1" w:themeFillShade="D9"/>
                <w:vAlign w:val="center"/>
              </w:tcPr>
              <w:p w14:paraId="7C7C270A" w14:textId="54C4401F" w:rsidR="003F78EB" w:rsidRPr="0046389B" w:rsidRDefault="003F78EB" w:rsidP="003F78EB">
                <w:pPr>
                  <w:spacing w:before="60"/>
                  <w:jc w:val="center"/>
                  <w:rPr>
                    <w:sz w:val="18"/>
                    <w:szCs w:val="18"/>
                  </w:rPr>
                </w:pPr>
              </w:p>
            </w:tc>
            <w:tc>
              <w:tcPr>
                <w:tcW w:w="604" w:type="dxa"/>
                <w:vAlign w:val="center"/>
              </w:tcPr>
              <w:p w14:paraId="41F2B5A0" w14:textId="5C96B34E" w:rsidR="003F78EB" w:rsidRPr="00D62260" w:rsidRDefault="003F78EB" w:rsidP="003F78EB">
                <w:pPr>
                  <w:spacing w:before="60"/>
                  <w:jc w:val="center"/>
                  <w:rPr>
                    <w:sz w:val="18"/>
                    <w:szCs w:val="18"/>
                  </w:rPr>
                </w:pPr>
                <w:r w:rsidRPr="00D62260">
                  <w:rPr>
                    <w:sz w:val="18"/>
                    <w:szCs w:val="18"/>
                  </w:rPr>
                  <w:t>1,3</w:t>
                </w:r>
              </w:p>
            </w:tc>
            <w:tc>
              <w:tcPr>
                <w:tcW w:w="620" w:type="dxa"/>
                <w:vAlign w:val="center"/>
              </w:tcPr>
              <w:p w14:paraId="172E92DE" w14:textId="33F81521" w:rsidR="003F78EB" w:rsidRPr="00C25511" w:rsidRDefault="003F78EB" w:rsidP="003F78EB">
                <w:pPr>
                  <w:spacing w:before="60"/>
                  <w:jc w:val="center"/>
                  <w:rPr>
                    <w:sz w:val="18"/>
                    <w:szCs w:val="18"/>
                  </w:rPr>
                </w:pPr>
                <w:r w:rsidRPr="00C25511">
                  <w:rPr>
                    <w:sz w:val="18"/>
                    <w:szCs w:val="18"/>
                  </w:rPr>
                  <w:t>6,6</w:t>
                </w:r>
              </w:p>
            </w:tc>
            <w:tc>
              <w:tcPr>
                <w:tcW w:w="620" w:type="dxa"/>
                <w:vAlign w:val="center"/>
              </w:tcPr>
              <w:p w14:paraId="4B50E3DE" w14:textId="4EEE20E4" w:rsidR="003F78EB" w:rsidRPr="00C25511" w:rsidRDefault="003F78EB" w:rsidP="003F78EB">
                <w:pPr>
                  <w:spacing w:before="60"/>
                  <w:jc w:val="center"/>
                  <w:rPr>
                    <w:sz w:val="18"/>
                    <w:szCs w:val="18"/>
                  </w:rPr>
                </w:pPr>
                <w:r w:rsidRPr="0046389B">
                  <w:rPr>
                    <w:sz w:val="18"/>
                    <w:szCs w:val="18"/>
                  </w:rPr>
                  <w:t>4,1</w:t>
                </w:r>
              </w:p>
            </w:tc>
          </w:tr>
          <w:tr w:rsidR="003F78EB" w14:paraId="59A9947F" w14:textId="16B2248C" w:rsidTr="00F632A5">
            <w:trPr>
              <w:trHeight w:val="270"/>
              <w:jc w:val="center"/>
            </w:trPr>
            <w:tc>
              <w:tcPr>
                <w:tcW w:w="2069" w:type="dxa"/>
                <w:vAlign w:val="center"/>
              </w:tcPr>
              <w:p w14:paraId="54F748DE" w14:textId="1914173A" w:rsidR="003F78EB" w:rsidRPr="00204301" w:rsidRDefault="003F78EB" w:rsidP="003F78EB">
                <w:pPr>
                  <w:spacing w:before="60"/>
                  <w:rPr>
                    <w:sz w:val="18"/>
                    <w:szCs w:val="18"/>
                    <w:highlight w:val="yellow"/>
                  </w:rPr>
                </w:pPr>
                <w:r w:rsidRPr="00204301">
                  <w:rPr>
                    <w:bCs/>
                    <w:color w:val="000000"/>
                    <w:sz w:val="18"/>
                    <w:szCs w:val="18"/>
                    <w:lang w:val="es-ES_tradnl" w:eastAsia="es-CL"/>
                  </w:rPr>
                  <w:t>Pudahuel (EMO)</w:t>
                </w:r>
              </w:p>
            </w:tc>
            <w:tc>
              <w:tcPr>
                <w:tcW w:w="852" w:type="dxa"/>
                <w:vAlign w:val="bottom"/>
              </w:tcPr>
              <w:p w14:paraId="2DB356D3" w14:textId="7AA157CA" w:rsidR="003F78EB" w:rsidRPr="00A74883" w:rsidRDefault="003F78EB" w:rsidP="003F78EB">
                <w:pPr>
                  <w:spacing w:before="60"/>
                  <w:jc w:val="center"/>
                  <w:rPr>
                    <w:sz w:val="18"/>
                    <w:szCs w:val="18"/>
                    <w:highlight w:val="yellow"/>
                  </w:rPr>
                </w:pPr>
                <w:r w:rsidRPr="00A74883">
                  <w:rPr>
                    <w:rFonts w:ascii="Calibri" w:hAnsi="Calibri"/>
                    <w:color w:val="000000"/>
                    <w:sz w:val="18"/>
                    <w:szCs w:val="18"/>
                  </w:rPr>
                  <w:t>1,2</w:t>
                </w:r>
              </w:p>
            </w:tc>
            <w:tc>
              <w:tcPr>
                <w:tcW w:w="904" w:type="dxa"/>
                <w:vAlign w:val="bottom"/>
              </w:tcPr>
              <w:p w14:paraId="54169EE3" w14:textId="5A8BB2A0" w:rsidR="003F78EB" w:rsidRPr="0046389B" w:rsidRDefault="003F78EB" w:rsidP="003F78EB">
                <w:pPr>
                  <w:spacing w:before="60"/>
                  <w:jc w:val="center"/>
                  <w:rPr>
                    <w:sz w:val="18"/>
                    <w:szCs w:val="18"/>
                    <w:highlight w:val="yellow"/>
                  </w:rPr>
                </w:pPr>
                <w:r w:rsidRPr="0046389B">
                  <w:rPr>
                    <w:rFonts w:ascii="Calibri" w:hAnsi="Calibri"/>
                    <w:color w:val="000000"/>
                    <w:sz w:val="18"/>
                    <w:szCs w:val="18"/>
                  </w:rPr>
                  <w:t>1,9</w:t>
                </w:r>
              </w:p>
            </w:tc>
            <w:tc>
              <w:tcPr>
                <w:tcW w:w="698" w:type="dxa"/>
                <w:vAlign w:val="center"/>
              </w:tcPr>
              <w:p w14:paraId="0DC2903F" w14:textId="57C7E073" w:rsidR="003F78EB" w:rsidRPr="0046389B" w:rsidRDefault="003F78EB" w:rsidP="003F78EB">
                <w:pPr>
                  <w:spacing w:before="60"/>
                  <w:jc w:val="center"/>
                  <w:rPr>
                    <w:sz w:val="18"/>
                    <w:szCs w:val="18"/>
                  </w:rPr>
                </w:pPr>
                <w:r w:rsidRPr="0046389B">
                  <w:rPr>
                    <w:sz w:val="18"/>
                    <w:szCs w:val="18"/>
                  </w:rPr>
                  <w:t>2,2</w:t>
                </w:r>
              </w:p>
            </w:tc>
            <w:tc>
              <w:tcPr>
                <w:tcW w:w="604" w:type="dxa"/>
                <w:vAlign w:val="center"/>
              </w:tcPr>
              <w:p w14:paraId="7C248C30" w14:textId="1C698EA1" w:rsidR="003F78EB" w:rsidRPr="00D62260" w:rsidRDefault="003F78EB" w:rsidP="003F78EB">
                <w:pPr>
                  <w:spacing w:before="60"/>
                  <w:jc w:val="center"/>
                  <w:rPr>
                    <w:sz w:val="18"/>
                    <w:szCs w:val="18"/>
                  </w:rPr>
                </w:pPr>
                <w:r w:rsidRPr="00D62260">
                  <w:rPr>
                    <w:sz w:val="18"/>
                    <w:szCs w:val="18"/>
                  </w:rPr>
                  <w:t>1,7</w:t>
                </w:r>
              </w:p>
            </w:tc>
            <w:tc>
              <w:tcPr>
                <w:tcW w:w="620" w:type="dxa"/>
                <w:vAlign w:val="center"/>
              </w:tcPr>
              <w:p w14:paraId="21231356" w14:textId="5C68DA53" w:rsidR="003F78EB" w:rsidRPr="00C25511" w:rsidRDefault="003F78EB" w:rsidP="003F78EB">
                <w:pPr>
                  <w:spacing w:before="60"/>
                  <w:jc w:val="center"/>
                  <w:rPr>
                    <w:sz w:val="18"/>
                    <w:szCs w:val="18"/>
                  </w:rPr>
                </w:pPr>
                <w:r w:rsidRPr="00C25511">
                  <w:rPr>
                    <w:sz w:val="18"/>
                    <w:szCs w:val="18"/>
                  </w:rPr>
                  <w:t>15,5</w:t>
                </w:r>
              </w:p>
            </w:tc>
            <w:tc>
              <w:tcPr>
                <w:tcW w:w="620" w:type="dxa"/>
                <w:shd w:val="clear" w:color="auto" w:fill="D9D9D9" w:themeFill="background1" w:themeFillShade="D9"/>
                <w:vAlign w:val="center"/>
              </w:tcPr>
              <w:p w14:paraId="0BCF3E2E" w14:textId="77777777" w:rsidR="003F78EB" w:rsidRPr="00C25511" w:rsidRDefault="003F78EB" w:rsidP="003F78EB">
                <w:pPr>
                  <w:spacing w:before="60"/>
                  <w:jc w:val="center"/>
                  <w:rPr>
                    <w:sz w:val="18"/>
                    <w:szCs w:val="18"/>
                  </w:rPr>
                </w:pPr>
              </w:p>
            </w:tc>
          </w:tr>
          <w:tr w:rsidR="003F78EB" w14:paraId="3F01D78E" w14:textId="28966F2D" w:rsidTr="00F632A5">
            <w:trPr>
              <w:trHeight w:val="270"/>
              <w:jc w:val="center"/>
            </w:trPr>
            <w:tc>
              <w:tcPr>
                <w:tcW w:w="2069" w:type="dxa"/>
                <w:vAlign w:val="center"/>
              </w:tcPr>
              <w:p w14:paraId="59B2A633" w14:textId="5F6A1796" w:rsidR="003F78EB" w:rsidRPr="00204301" w:rsidRDefault="003F78EB" w:rsidP="003F78EB">
                <w:pPr>
                  <w:spacing w:before="60"/>
                  <w:rPr>
                    <w:sz w:val="18"/>
                    <w:szCs w:val="18"/>
                    <w:highlight w:val="yellow"/>
                  </w:rPr>
                </w:pPr>
                <w:r w:rsidRPr="00204301">
                  <w:rPr>
                    <w:bCs/>
                    <w:color w:val="000000"/>
                    <w:sz w:val="18"/>
                    <w:szCs w:val="18"/>
                    <w:lang w:val="es-ES_tradnl" w:eastAsia="es-CL"/>
                  </w:rPr>
                  <w:t>Cerrillos (EMP)</w:t>
                </w:r>
              </w:p>
            </w:tc>
            <w:tc>
              <w:tcPr>
                <w:tcW w:w="852" w:type="dxa"/>
                <w:vAlign w:val="bottom"/>
              </w:tcPr>
              <w:p w14:paraId="359ED91B" w14:textId="1AB1D4D3" w:rsidR="003F78EB" w:rsidRPr="00A74883" w:rsidRDefault="003F78EB" w:rsidP="003F78EB">
                <w:pPr>
                  <w:spacing w:before="60"/>
                  <w:jc w:val="center"/>
                  <w:rPr>
                    <w:sz w:val="18"/>
                    <w:szCs w:val="18"/>
                    <w:highlight w:val="yellow"/>
                  </w:rPr>
                </w:pPr>
                <w:r w:rsidRPr="00A74883">
                  <w:rPr>
                    <w:rFonts w:ascii="Calibri" w:hAnsi="Calibri"/>
                    <w:color w:val="000000"/>
                    <w:sz w:val="18"/>
                    <w:szCs w:val="18"/>
                  </w:rPr>
                  <w:t>0,8</w:t>
                </w:r>
              </w:p>
            </w:tc>
            <w:tc>
              <w:tcPr>
                <w:tcW w:w="904" w:type="dxa"/>
                <w:shd w:val="clear" w:color="auto" w:fill="D9D9D9" w:themeFill="background1" w:themeFillShade="D9"/>
                <w:vAlign w:val="bottom"/>
              </w:tcPr>
              <w:p w14:paraId="29FBADD6" w14:textId="6CF99BEF" w:rsidR="003F78EB" w:rsidRPr="0046389B" w:rsidRDefault="003F78EB" w:rsidP="003F78EB">
                <w:pPr>
                  <w:spacing w:before="60"/>
                  <w:jc w:val="center"/>
                  <w:rPr>
                    <w:sz w:val="18"/>
                    <w:szCs w:val="18"/>
                    <w:highlight w:val="yellow"/>
                  </w:rPr>
                </w:pPr>
              </w:p>
            </w:tc>
            <w:tc>
              <w:tcPr>
                <w:tcW w:w="698" w:type="dxa"/>
                <w:vAlign w:val="center"/>
              </w:tcPr>
              <w:p w14:paraId="7C17EBE7" w14:textId="29FA929E" w:rsidR="003F78EB" w:rsidRPr="0046389B" w:rsidRDefault="003F78EB" w:rsidP="003F78EB">
                <w:pPr>
                  <w:spacing w:before="60"/>
                  <w:jc w:val="center"/>
                  <w:rPr>
                    <w:sz w:val="18"/>
                    <w:szCs w:val="18"/>
                  </w:rPr>
                </w:pPr>
                <w:r w:rsidRPr="0046389B">
                  <w:rPr>
                    <w:sz w:val="18"/>
                    <w:szCs w:val="18"/>
                  </w:rPr>
                  <w:t>2,8</w:t>
                </w:r>
              </w:p>
            </w:tc>
            <w:tc>
              <w:tcPr>
                <w:tcW w:w="604" w:type="dxa"/>
                <w:vAlign w:val="center"/>
              </w:tcPr>
              <w:p w14:paraId="3CC1FE2B" w14:textId="1891816B" w:rsidR="003F78EB" w:rsidRPr="00D62260" w:rsidRDefault="003F78EB" w:rsidP="003F78EB">
                <w:pPr>
                  <w:spacing w:before="60"/>
                  <w:jc w:val="center"/>
                  <w:rPr>
                    <w:sz w:val="18"/>
                    <w:szCs w:val="18"/>
                  </w:rPr>
                </w:pPr>
                <w:r w:rsidRPr="00D62260">
                  <w:rPr>
                    <w:sz w:val="18"/>
                    <w:szCs w:val="18"/>
                  </w:rPr>
                  <w:t>0,9</w:t>
                </w:r>
              </w:p>
            </w:tc>
            <w:tc>
              <w:tcPr>
                <w:tcW w:w="620" w:type="dxa"/>
                <w:vAlign w:val="center"/>
              </w:tcPr>
              <w:p w14:paraId="79409E32" w14:textId="113BFFF8" w:rsidR="003F78EB" w:rsidRPr="00C25511" w:rsidRDefault="003F78EB" w:rsidP="003F78EB">
                <w:pPr>
                  <w:spacing w:before="60"/>
                  <w:jc w:val="center"/>
                  <w:rPr>
                    <w:sz w:val="18"/>
                    <w:szCs w:val="18"/>
                  </w:rPr>
                </w:pPr>
                <w:r w:rsidRPr="00C25511">
                  <w:rPr>
                    <w:sz w:val="18"/>
                    <w:szCs w:val="18"/>
                  </w:rPr>
                  <w:t>1,1</w:t>
                </w:r>
              </w:p>
            </w:tc>
            <w:tc>
              <w:tcPr>
                <w:tcW w:w="620" w:type="dxa"/>
                <w:shd w:val="clear" w:color="auto" w:fill="D9D9D9" w:themeFill="background1" w:themeFillShade="D9"/>
                <w:vAlign w:val="center"/>
              </w:tcPr>
              <w:p w14:paraId="60F837DA" w14:textId="77777777" w:rsidR="003F78EB" w:rsidRPr="00C25511" w:rsidRDefault="003F78EB" w:rsidP="003F78EB">
                <w:pPr>
                  <w:spacing w:before="60"/>
                  <w:jc w:val="center"/>
                  <w:rPr>
                    <w:sz w:val="18"/>
                    <w:szCs w:val="18"/>
                  </w:rPr>
                </w:pPr>
              </w:p>
            </w:tc>
          </w:tr>
          <w:tr w:rsidR="003F78EB" w14:paraId="15D19E02" w14:textId="143D96E1" w:rsidTr="00F632A5">
            <w:trPr>
              <w:trHeight w:val="270"/>
              <w:jc w:val="center"/>
            </w:trPr>
            <w:tc>
              <w:tcPr>
                <w:tcW w:w="2069" w:type="dxa"/>
                <w:vAlign w:val="center"/>
              </w:tcPr>
              <w:p w14:paraId="44B731EF" w14:textId="44026264" w:rsidR="003F78EB" w:rsidRPr="00204301" w:rsidRDefault="003F78EB" w:rsidP="003F78EB">
                <w:pPr>
                  <w:spacing w:before="60"/>
                  <w:rPr>
                    <w:sz w:val="18"/>
                    <w:szCs w:val="18"/>
                    <w:highlight w:val="yellow"/>
                  </w:rPr>
                </w:pPr>
                <w:r w:rsidRPr="00204301">
                  <w:rPr>
                    <w:bCs/>
                    <w:color w:val="000000"/>
                    <w:sz w:val="18"/>
                    <w:szCs w:val="18"/>
                    <w:lang w:val="es-ES_tradnl" w:eastAsia="es-CL"/>
                  </w:rPr>
                  <w:t>El Bosque (EMQ)</w:t>
                </w:r>
              </w:p>
            </w:tc>
            <w:tc>
              <w:tcPr>
                <w:tcW w:w="852" w:type="dxa"/>
                <w:vAlign w:val="bottom"/>
              </w:tcPr>
              <w:p w14:paraId="43038560" w14:textId="333E609F" w:rsidR="003F78EB" w:rsidRPr="00A74883" w:rsidRDefault="003F78EB" w:rsidP="003F78EB">
                <w:pPr>
                  <w:spacing w:before="60"/>
                  <w:jc w:val="center"/>
                  <w:rPr>
                    <w:sz w:val="18"/>
                    <w:szCs w:val="18"/>
                    <w:highlight w:val="yellow"/>
                  </w:rPr>
                </w:pPr>
                <w:r w:rsidRPr="00A74883">
                  <w:rPr>
                    <w:rFonts w:ascii="Calibri" w:hAnsi="Calibri"/>
                    <w:color w:val="000000"/>
                    <w:sz w:val="18"/>
                    <w:szCs w:val="18"/>
                  </w:rPr>
                  <w:t>2,3</w:t>
                </w:r>
              </w:p>
            </w:tc>
            <w:tc>
              <w:tcPr>
                <w:tcW w:w="904" w:type="dxa"/>
                <w:vAlign w:val="center"/>
              </w:tcPr>
              <w:p w14:paraId="79208EC3" w14:textId="3EE007D3" w:rsidR="003F78EB" w:rsidRPr="0046389B" w:rsidRDefault="003F78EB" w:rsidP="003F78EB">
                <w:pPr>
                  <w:spacing w:before="60"/>
                  <w:jc w:val="center"/>
                  <w:rPr>
                    <w:sz w:val="18"/>
                    <w:szCs w:val="18"/>
                    <w:highlight w:val="yellow"/>
                  </w:rPr>
                </w:pPr>
                <w:r w:rsidRPr="0046389B">
                  <w:rPr>
                    <w:rFonts w:ascii="Calibri" w:hAnsi="Calibri"/>
                    <w:color w:val="000000"/>
                    <w:sz w:val="18"/>
                    <w:szCs w:val="18"/>
                  </w:rPr>
                  <w:t>1,6</w:t>
                </w:r>
              </w:p>
            </w:tc>
            <w:tc>
              <w:tcPr>
                <w:tcW w:w="698" w:type="dxa"/>
                <w:shd w:val="clear" w:color="auto" w:fill="D9D9D9" w:themeFill="background1" w:themeFillShade="D9"/>
                <w:vAlign w:val="center"/>
              </w:tcPr>
              <w:p w14:paraId="4F66B707" w14:textId="53F0F953" w:rsidR="003F78EB" w:rsidRPr="0046389B" w:rsidRDefault="003F78EB" w:rsidP="003F78EB">
                <w:pPr>
                  <w:spacing w:before="60"/>
                  <w:jc w:val="center"/>
                  <w:rPr>
                    <w:sz w:val="18"/>
                    <w:szCs w:val="18"/>
                  </w:rPr>
                </w:pPr>
              </w:p>
            </w:tc>
            <w:tc>
              <w:tcPr>
                <w:tcW w:w="604" w:type="dxa"/>
                <w:vAlign w:val="center"/>
              </w:tcPr>
              <w:p w14:paraId="32885B17" w14:textId="211EB1ED" w:rsidR="003F78EB" w:rsidRPr="00D62260" w:rsidRDefault="003F78EB" w:rsidP="003F78EB">
                <w:pPr>
                  <w:spacing w:before="60"/>
                  <w:jc w:val="center"/>
                  <w:rPr>
                    <w:sz w:val="18"/>
                    <w:szCs w:val="18"/>
                  </w:rPr>
                </w:pPr>
                <w:r w:rsidRPr="00D62260">
                  <w:rPr>
                    <w:sz w:val="18"/>
                    <w:szCs w:val="18"/>
                  </w:rPr>
                  <w:t>0,8</w:t>
                </w:r>
              </w:p>
            </w:tc>
            <w:tc>
              <w:tcPr>
                <w:tcW w:w="620" w:type="dxa"/>
                <w:vAlign w:val="center"/>
              </w:tcPr>
              <w:p w14:paraId="341B4923" w14:textId="59BAAC22" w:rsidR="003F78EB" w:rsidRPr="00C25511" w:rsidRDefault="003F78EB" w:rsidP="003F78EB">
                <w:pPr>
                  <w:spacing w:before="60"/>
                  <w:jc w:val="center"/>
                  <w:rPr>
                    <w:sz w:val="18"/>
                    <w:szCs w:val="18"/>
                  </w:rPr>
                </w:pPr>
                <w:r w:rsidRPr="00C25511">
                  <w:rPr>
                    <w:sz w:val="18"/>
                    <w:szCs w:val="18"/>
                  </w:rPr>
                  <w:t>0,9</w:t>
                </w:r>
              </w:p>
            </w:tc>
            <w:tc>
              <w:tcPr>
                <w:tcW w:w="620" w:type="dxa"/>
                <w:vAlign w:val="center"/>
              </w:tcPr>
              <w:p w14:paraId="2A2C9B6D" w14:textId="20709B27" w:rsidR="003F78EB" w:rsidRPr="00C25511" w:rsidRDefault="003F78EB" w:rsidP="003F78EB">
                <w:pPr>
                  <w:spacing w:before="60"/>
                  <w:jc w:val="center"/>
                  <w:rPr>
                    <w:sz w:val="18"/>
                    <w:szCs w:val="18"/>
                  </w:rPr>
                </w:pPr>
                <w:r w:rsidRPr="0046389B">
                  <w:rPr>
                    <w:sz w:val="18"/>
                    <w:szCs w:val="18"/>
                  </w:rPr>
                  <w:t>4,2</w:t>
                </w:r>
              </w:p>
            </w:tc>
          </w:tr>
          <w:tr w:rsidR="003F78EB" w14:paraId="0E5A0D86" w14:textId="23DE80D0" w:rsidTr="00F632A5">
            <w:trPr>
              <w:trHeight w:val="270"/>
              <w:jc w:val="center"/>
            </w:trPr>
            <w:tc>
              <w:tcPr>
                <w:tcW w:w="2069" w:type="dxa"/>
                <w:vAlign w:val="center"/>
              </w:tcPr>
              <w:p w14:paraId="25A7617C" w14:textId="0922355D" w:rsidR="003F78EB" w:rsidRPr="00204301" w:rsidRDefault="003F78EB" w:rsidP="003F78EB">
                <w:pPr>
                  <w:spacing w:before="60"/>
                  <w:rPr>
                    <w:sz w:val="18"/>
                    <w:szCs w:val="18"/>
                    <w:highlight w:val="yellow"/>
                  </w:rPr>
                </w:pPr>
                <w:r w:rsidRPr="00204301">
                  <w:rPr>
                    <w:bCs/>
                    <w:color w:val="000000"/>
                    <w:sz w:val="18"/>
                    <w:szCs w:val="18"/>
                    <w:lang w:val="es-ES_tradnl" w:eastAsia="es-CL"/>
                  </w:rPr>
                  <w:t>Cerro Navia (EMR)</w:t>
                </w:r>
              </w:p>
            </w:tc>
            <w:tc>
              <w:tcPr>
                <w:tcW w:w="852" w:type="dxa"/>
                <w:vAlign w:val="bottom"/>
              </w:tcPr>
              <w:p w14:paraId="215392B6" w14:textId="7B0D6F8D" w:rsidR="003F78EB" w:rsidRPr="00A74883" w:rsidRDefault="003F78EB" w:rsidP="003F78EB">
                <w:pPr>
                  <w:spacing w:before="60"/>
                  <w:jc w:val="center"/>
                  <w:rPr>
                    <w:sz w:val="18"/>
                    <w:szCs w:val="18"/>
                    <w:highlight w:val="yellow"/>
                  </w:rPr>
                </w:pPr>
                <w:r w:rsidRPr="00A74883">
                  <w:rPr>
                    <w:rFonts w:ascii="Calibri" w:hAnsi="Calibri"/>
                    <w:color w:val="000000"/>
                    <w:sz w:val="18"/>
                    <w:szCs w:val="18"/>
                  </w:rPr>
                  <w:t>1,9</w:t>
                </w:r>
              </w:p>
            </w:tc>
            <w:tc>
              <w:tcPr>
                <w:tcW w:w="904" w:type="dxa"/>
                <w:shd w:val="clear" w:color="auto" w:fill="D9D9D9" w:themeFill="background1" w:themeFillShade="D9"/>
                <w:vAlign w:val="center"/>
              </w:tcPr>
              <w:p w14:paraId="1E302098" w14:textId="77777777" w:rsidR="003F78EB" w:rsidRPr="0046389B" w:rsidRDefault="003F78EB" w:rsidP="003F78EB">
                <w:pPr>
                  <w:spacing w:before="60"/>
                  <w:jc w:val="center"/>
                  <w:rPr>
                    <w:sz w:val="18"/>
                    <w:szCs w:val="18"/>
                    <w:highlight w:val="yellow"/>
                  </w:rPr>
                </w:pPr>
              </w:p>
            </w:tc>
            <w:tc>
              <w:tcPr>
                <w:tcW w:w="698" w:type="dxa"/>
                <w:shd w:val="clear" w:color="auto" w:fill="D9D9D9" w:themeFill="background1" w:themeFillShade="D9"/>
                <w:vAlign w:val="center"/>
              </w:tcPr>
              <w:p w14:paraId="5708AAE7" w14:textId="07DCC493" w:rsidR="003F78EB" w:rsidRPr="0046389B" w:rsidRDefault="003F78EB" w:rsidP="003F78EB">
                <w:pPr>
                  <w:spacing w:before="60"/>
                  <w:jc w:val="center"/>
                  <w:rPr>
                    <w:sz w:val="18"/>
                    <w:szCs w:val="18"/>
                  </w:rPr>
                </w:pPr>
              </w:p>
            </w:tc>
            <w:tc>
              <w:tcPr>
                <w:tcW w:w="604" w:type="dxa"/>
                <w:shd w:val="clear" w:color="auto" w:fill="D9D9D9" w:themeFill="background1" w:themeFillShade="D9"/>
                <w:vAlign w:val="center"/>
              </w:tcPr>
              <w:p w14:paraId="02914C0B" w14:textId="00DD2035" w:rsidR="003F78EB" w:rsidRPr="00D62260" w:rsidRDefault="003F78EB" w:rsidP="003F78EB">
                <w:pPr>
                  <w:spacing w:before="60"/>
                  <w:jc w:val="center"/>
                  <w:rPr>
                    <w:sz w:val="18"/>
                    <w:szCs w:val="18"/>
                  </w:rPr>
                </w:pPr>
              </w:p>
            </w:tc>
            <w:tc>
              <w:tcPr>
                <w:tcW w:w="620" w:type="dxa"/>
                <w:shd w:val="clear" w:color="auto" w:fill="D9D9D9" w:themeFill="background1" w:themeFillShade="D9"/>
                <w:vAlign w:val="center"/>
              </w:tcPr>
              <w:p w14:paraId="1B1EF998" w14:textId="3081DBE1" w:rsidR="003F78EB" w:rsidRPr="00C25511" w:rsidRDefault="003F78EB" w:rsidP="003F78EB">
                <w:pPr>
                  <w:spacing w:before="60"/>
                  <w:jc w:val="center"/>
                  <w:rPr>
                    <w:sz w:val="18"/>
                    <w:szCs w:val="18"/>
                  </w:rPr>
                </w:pPr>
              </w:p>
            </w:tc>
            <w:tc>
              <w:tcPr>
                <w:tcW w:w="620" w:type="dxa"/>
                <w:shd w:val="clear" w:color="auto" w:fill="D9D9D9" w:themeFill="background1" w:themeFillShade="D9"/>
                <w:vAlign w:val="center"/>
              </w:tcPr>
              <w:p w14:paraId="74F65C1B" w14:textId="77777777" w:rsidR="003F78EB" w:rsidRPr="00C25511" w:rsidRDefault="003F78EB" w:rsidP="003F78EB">
                <w:pPr>
                  <w:spacing w:before="60"/>
                  <w:jc w:val="center"/>
                  <w:rPr>
                    <w:sz w:val="18"/>
                    <w:szCs w:val="18"/>
                  </w:rPr>
                </w:pPr>
              </w:p>
            </w:tc>
          </w:tr>
          <w:tr w:rsidR="003F78EB" w14:paraId="1DF4564D" w14:textId="6BC94E9D" w:rsidTr="00F632A5">
            <w:trPr>
              <w:trHeight w:val="270"/>
              <w:jc w:val="center"/>
            </w:trPr>
            <w:tc>
              <w:tcPr>
                <w:tcW w:w="2069" w:type="dxa"/>
                <w:vAlign w:val="center"/>
              </w:tcPr>
              <w:p w14:paraId="2FC574DE" w14:textId="0065D714" w:rsidR="003F78EB" w:rsidRPr="00204301" w:rsidRDefault="003F78EB" w:rsidP="003F78EB">
                <w:pPr>
                  <w:spacing w:before="60"/>
                  <w:rPr>
                    <w:sz w:val="18"/>
                    <w:szCs w:val="18"/>
                    <w:highlight w:val="yellow"/>
                  </w:rPr>
                </w:pPr>
                <w:r w:rsidRPr="00204301">
                  <w:rPr>
                    <w:bCs/>
                    <w:color w:val="000000"/>
                    <w:sz w:val="18"/>
                    <w:szCs w:val="18"/>
                    <w:lang w:val="es-ES_tradnl" w:eastAsia="es-CL"/>
                  </w:rPr>
                  <w:t>Puente Alto (EMS)</w:t>
                </w:r>
              </w:p>
            </w:tc>
            <w:tc>
              <w:tcPr>
                <w:tcW w:w="852" w:type="dxa"/>
                <w:vAlign w:val="bottom"/>
              </w:tcPr>
              <w:p w14:paraId="4521426A" w14:textId="4D7D727A" w:rsidR="003F78EB" w:rsidRPr="00A74883" w:rsidRDefault="003F78EB" w:rsidP="003F78EB">
                <w:pPr>
                  <w:spacing w:before="60"/>
                  <w:jc w:val="center"/>
                  <w:rPr>
                    <w:sz w:val="18"/>
                    <w:szCs w:val="18"/>
                    <w:highlight w:val="yellow"/>
                  </w:rPr>
                </w:pPr>
                <w:r w:rsidRPr="00A74883">
                  <w:rPr>
                    <w:rFonts w:ascii="Calibri" w:hAnsi="Calibri"/>
                    <w:color w:val="000000"/>
                    <w:sz w:val="18"/>
                    <w:szCs w:val="18"/>
                  </w:rPr>
                  <w:t>2,1</w:t>
                </w:r>
              </w:p>
            </w:tc>
            <w:tc>
              <w:tcPr>
                <w:tcW w:w="904" w:type="dxa"/>
                <w:vAlign w:val="bottom"/>
              </w:tcPr>
              <w:p w14:paraId="27FDA737" w14:textId="7EEAE9AC" w:rsidR="003F78EB" w:rsidRPr="0046389B" w:rsidRDefault="003F78EB" w:rsidP="003F78EB">
                <w:pPr>
                  <w:spacing w:before="60"/>
                  <w:jc w:val="center"/>
                  <w:rPr>
                    <w:sz w:val="18"/>
                    <w:szCs w:val="18"/>
                    <w:highlight w:val="yellow"/>
                  </w:rPr>
                </w:pPr>
                <w:r w:rsidRPr="0046389B">
                  <w:rPr>
                    <w:rFonts w:ascii="Calibri" w:hAnsi="Calibri"/>
                    <w:color w:val="000000"/>
                    <w:sz w:val="18"/>
                    <w:szCs w:val="18"/>
                  </w:rPr>
                  <w:t>1,8</w:t>
                </w:r>
              </w:p>
            </w:tc>
            <w:tc>
              <w:tcPr>
                <w:tcW w:w="698" w:type="dxa"/>
                <w:shd w:val="clear" w:color="auto" w:fill="D9D9D9" w:themeFill="background1" w:themeFillShade="D9"/>
                <w:vAlign w:val="center"/>
              </w:tcPr>
              <w:p w14:paraId="517FDFD7" w14:textId="5E99CA14" w:rsidR="003F78EB" w:rsidRPr="0046389B" w:rsidRDefault="003F78EB" w:rsidP="003F78EB">
                <w:pPr>
                  <w:spacing w:before="60"/>
                  <w:jc w:val="center"/>
                  <w:rPr>
                    <w:sz w:val="18"/>
                    <w:szCs w:val="18"/>
                  </w:rPr>
                </w:pPr>
              </w:p>
            </w:tc>
            <w:tc>
              <w:tcPr>
                <w:tcW w:w="604" w:type="dxa"/>
                <w:shd w:val="clear" w:color="auto" w:fill="D9D9D9" w:themeFill="background1" w:themeFillShade="D9"/>
                <w:vAlign w:val="center"/>
              </w:tcPr>
              <w:p w14:paraId="31BB0A61" w14:textId="2248BE5A" w:rsidR="003F78EB" w:rsidRPr="00D62260" w:rsidRDefault="003F78EB" w:rsidP="003F78EB">
                <w:pPr>
                  <w:spacing w:before="60"/>
                  <w:jc w:val="center"/>
                  <w:rPr>
                    <w:sz w:val="18"/>
                    <w:szCs w:val="18"/>
                  </w:rPr>
                </w:pPr>
              </w:p>
            </w:tc>
            <w:tc>
              <w:tcPr>
                <w:tcW w:w="620" w:type="dxa"/>
                <w:shd w:val="clear" w:color="auto" w:fill="D9D9D9" w:themeFill="background1" w:themeFillShade="D9"/>
                <w:vAlign w:val="center"/>
              </w:tcPr>
              <w:p w14:paraId="6F8A0BD1" w14:textId="0BD916B4" w:rsidR="003F78EB" w:rsidRPr="00C25511" w:rsidRDefault="003F78EB" w:rsidP="003F78EB">
                <w:pPr>
                  <w:spacing w:before="60"/>
                  <w:jc w:val="center"/>
                  <w:rPr>
                    <w:sz w:val="18"/>
                    <w:szCs w:val="18"/>
                  </w:rPr>
                </w:pPr>
              </w:p>
            </w:tc>
            <w:tc>
              <w:tcPr>
                <w:tcW w:w="620" w:type="dxa"/>
                <w:shd w:val="clear" w:color="auto" w:fill="D9D9D9" w:themeFill="background1" w:themeFillShade="D9"/>
                <w:vAlign w:val="center"/>
              </w:tcPr>
              <w:p w14:paraId="512D762F" w14:textId="44D07303" w:rsidR="003F78EB" w:rsidRPr="00C25511" w:rsidRDefault="003F78EB" w:rsidP="003F78EB">
                <w:pPr>
                  <w:spacing w:before="60"/>
                  <w:jc w:val="center"/>
                  <w:rPr>
                    <w:sz w:val="18"/>
                    <w:szCs w:val="18"/>
                  </w:rPr>
                </w:pPr>
              </w:p>
            </w:tc>
          </w:tr>
          <w:tr w:rsidR="003F78EB" w14:paraId="1BEEFC1F" w14:textId="50CAAFCB" w:rsidTr="00F632A5">
            <w:trPr>
              <w:trHeight w:val="270"/>
              <w:jc w:val="center"/>
            </w:trPr>
            <w:tc>
              <w:tcPr>
                <w:tcW w:w="2069" w:type="dxa"/>
                <w:vAlign w:val="center"/>
              </w:tcPr>
              <w:p w14:paraId="419F87BD" w14:textId="06784741" w:rsidR="003F78EB" w:rsidRPr="00204301" w:rsidRDefault="003F78EB" w:rsidP="003F78EB">
                <w:pPr>
                  <w:spacing w:before="60"/>
                  <w:rPr>
                    <w:sz w:val="18"/>
                    <w:szCs w:val="18"/>
                    <w:highlight w:val="yellow"/>
                  </w:rPr>
                </w:pPr>
                <w:r w:rsidRPr="00204301">
                  <w:rPr>
                    <w:bCs/>
                    <w:color w:val="000000"/>
                    <w:sz w:val="18"/>
                    <w:szCs w:val="18"/>
                    <w:lang w:val="es-ES_tradnl" w:eastAsia="es-CL"/>
                  </w:rPr>
                  <w:t>Talagante (EMT)</w:t>
                </w:r>
              </w:p>
            </w:tc>
            <w:tc>
              <w:tcPr>
                <w:tcW w:w="852" w:type="dxa"/>
                <w:vAlign w:val="bottom"/>
              </w:tcPr>
              <w:p w14:paraId="2027273E" w14:textId="609D8EB5" w:rsidR="003F78EB" w:rsidRPr="00A74883" w:rsidRDefault="003F78EB" w:rsidP="003F78EB">
                <w:pPr>
                  <w:spacing w:before="60"/>
                  <w:jc w:val="center"/>
                  <w:rPr>
                    <w:sz w:val="18"/>
                    <w:szCs w:val="18"/>
                    <w:highlight w:val="yellow"/>
                  </w:rPr>
                </w:pPr>
                <w:r w:rsidRPr="00A74883">
                  <w:rPr>
                    <w:rFonts w:ascii="Calibri" w:hAnsi="Calibri"/>
                    <w:color w:val="000000"/>
                    <w:sz w:val="18"/>
                    <w:szCs w:val="18"/>
                  </w:rPr>
                  <w:t>2,9</w:t>
                </w:r>
              </w:p>
            </w:tc>
            <w:tc>
              <w:tcPr>
                <w:tcW w:w="904" w:type="dxa"/>
                <w:shd w:val="clear" w:color="auto" w:fill="D9D9D9" w:themeFill="background1" w:themeFillShade="D9"/>
                <w:vAlign w:val="bottom"/>
              </w:tcPr>
              <w:p w14:paraId="1919373D" w14:textId="62566259" w:rsidR="003F78EB" w:rsidRPr="0046389B" w:rsidRDefault="003F78EB" w:rsidP="003F78EB">
                <w:pPr>
                  <w:spacing w:before="60"/>
                  <w:jc w:val="center"/>
                  <w:rPr>
                    <w:sz w:val="18"/>
                    <w:szCs w:val="18"/>
                    <w:highlight w:val="yellow"/>
                  </w:rPr>
                </w:pPr>
              </w:p>
            </w:tc>
            <w:tc>
              <w:tcPr>
                <w:tcW w:w="698" w:type="dxa"/>
                <w:shd w:val="clear" w:color="auto" w:fill="D9D9D9" w:themeFill="background1" w:themeFillShade="D9"/>
                <w:vAlign w:val="center"/>
              </w:tcPr>
              <w:p w14:paraId="0D1D551A" w14:textId="3B6DF0AD" w:rsidR="003F78EB" w:rsidRPr="0046389B" w:rsidRDefault="003F78EB" w:rsidP="003F78EB">
                <w:pPr>
                  <w:spacing w:before="60"/>
                  <w:jc w:val="center"/>
                  <w:rPr>
                    <w:sz w:val="18"/>
                    <w:szCs w:val="18"/>
                  </w:rPr>
                </w:pPr>
              </w:p>
            </w:tc>
            <w:tc>
              <w:tcPr>
                <w:tcW w:w="604" w:type="dxa"/>
                <w:shd w:val="clear" w:color="auto" w:fill="D9D9D9" w:themeFill="background1" w:themeFillShade="D9"/>
                <w:vAlign w:val="center"/>
              </w:tcPr>
              <w:p w14:paraId="39568F34" w14:textId="5570F8F1" w:rsidR="003F78EB" w:rsidRPr="00D62260" w:rsidRDefault="003F78EB" w:rsidP="003F78EB">
                <w:pPr>
                  <w:spacing w:before="60"/>
                  <w:jc w:val="center"/>
                  <w:rPr>
                    <w:sz w:val="18"/>
                    <w:szCs w:val="18"/>
                  </w:rPr>
                </w:pPr>
              </w:p>
            </w:tc>
            <w:tc>
              <w:tcPr>
                <w:tcW w:w="620" w:type="dxa"/>
                <w:shd w:val="clear" w:color="auto" w:fill="D9D9D9" w:themeFill="background1" w:themeFillShade="D9"/>
                <w:vAlign w:val="center"/>
              </w:tcPr>
              <w:p w14:paraId="48C07FAD" w14:textId="4F8C53A0" w:rsidR="003F78EB" w:rsidRPr="00C25511" w:rsidRDefault="003F78EB" w:rsidP="003F78EB">
                <w:pPr>
                  <w:spacing w:before="60"/>
                  <w:jc w:val="center"/>
                  <w:rPr>
                    <w:sz w:val="18"/>
                    <w:szCs w:val="18"/>
                  </w:rPr>
                </w:pPr>
              </w:p>
            </w:tc>
            <w:tc>
              <w:tcPr>
                <w:tcW w:w="620" w:type="dxa"/>
                <w:shd w:val="clear" w:color="auto" w:fill="D9D9D9" w:themeFill="background1" w:themeFillShade="D9"/>
                <w:vAlign w:val="center"/>
              </w:tcPr>
              <w:p w14:paraId="3D5BEDCF" w14:textId="3E294016" w:rsidR="003F78EB" w:rsidRPr="00C25511" w:rsidRDefault="003F78EB" w:rsidP="003F78EB">
                <w:pPr>
                  <w:spacing w:before="60"/>
                  <w:jc w:val="center"/>
                  <w:rPr>
                    <w:sz w:val="18"/>
                    <w:szCs w:val="18"/>
                  </w:rPr>
                </w:pPr>
              </w:p>
            </w:tc>
          </w:tr>
          <w:tr w:rsidR="003F78EB" w14:paraId="0BED0E88" w14:textId="0825330A" w:rsidTr="00F632A5">
            <w:trPr>
              <w:trHeight w:val="260"/>
              <w:jc w:val="center"/>
            </w:trPr>
            <w:tc>
              <w:tcPr>
                <w:tcW w:w="2069" w:type="dxa"/>
                <w:vAlign w:val="center"/>
              </w:tcPr>
              <w:p w14:paraId="3A4AF6CC" w14:textId="36D9F49E" w:rsidR="003F78EB" w:rsidRPr="00204301" w:rsidRDefault="003F78EB" w:rsidP="003F78EB">
                <w:pPr>
                  <w:spacing w:before="60"/>
                  <w:rPr>
                    <w:sz w:val="18"/>
                    <w:szCs w:val="18"/>
                    <w:highlight w:val="yellow"/>
                  </w:rPr>
                </w:pPr>
                <w:r w:rsidRPr="00204301">
                  <w:rPr>
                    <w:bCs/>
                    <w:color w:val="000000"/>
                    <w:sz w:val="18"/>
                    <w:szCs w:val="18"/>
                    <w:lang w:val="es-ES_tradnl" w:eastAsia="es-CL"/>
                  </w:rPr>
                  <w:t>Quilicura (EMV)</w:t>
                </w:r>
              </w:p>
            </w:tc>
            <w:tc>
              <w:tcPr>
                <w:tcW w:w="852" w:type="dxa"/>
                <w:vAlign w:val="bottom"/>
              </w:tcPr>
              <w:p w14:paraId="68EAB92A" w14:textId="17788E2C" w:rsidR="003F78EB" w:rsidRPr="00A74883" w:rsidRDefault="003F78EB" w:rsidP="003F78EB">
                <w:pPr>
                  <w:spacing w:before="60"/>
                  <w:jc w:val="center"/>
                  <w:rPr>
                    <w:sz w:val="18"/>
                    <w:szCs w:val="18"/>
                    <w:highlight w:val="yellow"/>
                  </w:rPr>
                </w:pPr>
                <w:r w:rsidRPr="00A74883">
                  <w:rPr>
                    <w:rFonts w:ascii="Calibri" w:hAnsi="Calibri"/>
                    <w:color w:val="000000"/>
                    <w:sz w:val="18"/>
                    <w:szCs w:val="18"/>
                  </w:rPr>
                  <w:t>1,2</w:t>
                </w:r>
              </w:p>
            </w:tc>
            <w:tc>
              <w:tcPr>
                <w:tcW w:w="904" w:type="dxa"/>
                <w:vAlign w:val="center"/>
              </w:tcPr>
              <w:p w14:paraId="0FCE5DEC" w14:textId="2707CB12" w:rsidR="003F78EB" w:rsidRPr="0046389B" w:rsidRDefault="003F78EB" w:rsidP="003F78EB">
                <w:pPr>
                  <w:spacing w:before="60"/>
                  <w:jc w:val="center"/>
                  <w:rPr>
                    <w:sz w:val="18"/>
                    <w:szCs w:val="18"/>
                    <w:highlight w:val="yellow"/>
                  </w:rPr>
                </w:pPr>
                <w:r w:rsidRPr="0046389B">
                  <w:rPr>
                    <w:rFonts w:ascii="Calibri" w:hAnsi="Calibri"/>
                    <w:color w:val="000000"/>
                    <w:sz w:val="18"/>
                    <w:szCs w:val="18"/>
                  </w:rPr>
                  <w:t>1,9</w:t>
                </w:r>
              </w:p>
            </w:tc>
            <w:tc>
              <w:tcPr>
                <w:tcW w:w="698" w:type="dxa"/>
                <w:shd w:val="clear" w:color="auto" w:fill="D9D9D9" w:themeFill="background1" w:themeFillShade="D9"/>
                <w:vAlign w:val="center"/>
              </w:tcPr>
              <w:p w14:paraId="450BD7ED" w14:textId="4CEA54CE" w:rsidR="003F78EB" w:rsidRPr="0046389B" w:rsidRDefault="003F78EB" w:rsidP="003F78EB">
                <w:pPr>
                  <w:spacing w:before="60"/>
                  <w:jc w:val="center"/>
                  <w:rPr>
                    <w:sz w:val="18"/>
                    <w:szCs w:val="18"/>
                  </w:rPr>
                </w:pPr>
              </w:p>
            </w:tc>
            <w:tc>
              <w:tcPr>
                <w:tcW w:w="604" w:type="dxa"/>
                <w:shd w:val="clear" w:color="auto" w:fill="D9D9D9" w:themeFill="background1" w:themeFillShade="D9"/>
                <w:vAlign w:val="center"/>
              </w:tcPr>
              <w:p w14:paraId="7267806D" w14:textId="5D9176A7" w:rsidR="003F78EB" w:rsidRPr="00D62260" w:rsidRDefault="003F78EB" w:rsidP="003F78EB">
                <w:pPr>
                  <w:spacing w:before="60"/>
                  <w:jc w:val="center"/>
                  <w:rPr>
                    <w:sz w:val="18"/>
                    <w:szCs w:val="18"/>
                  </w:rPr>
                </w:pPr>
              </w:p>
            </w:tc>
            <w:tc>
              <w:tcPr>
                <w:tcW w:w="620" w:type="dxa"/>
                <w:shd w:val="clear" w:color="auto" w:fill="D9D9D9" w:themeFill="background1" w:themeFillShade="D9"/>
                <w:vAlign w:val="center"/>
              </w:tcPr>
              <w:p w14:paraId="07B6D3EE" w14:textId="382E26C0" w:rsidR="003F78EB" w:rsidRPr="00C25511" w:rsidRDefault="003F78EB" w:rsidP="003F78EB">
                <w:pPr>
                  <w:spacing w:before="60"/>
                  <w:jc w:val="center"/>
                  <w:rPr>
                    <w:sz w:val="18"/>
                    <w:szCs w:val="18"/>
                  </w:rPr>
                </w:pPr>
              </w:p>
            </w:tc>
            <w:tc>
              <w:tcPr>
                <w:tcW w:w="620" w:type="dxa"/>
                <w:shd w:val="clear" w:color="auto" w:fill="D9D9D9" w:themeFill="background1" w:themeFillShade="D9"/>
                <w:vAlign w:val="center"/>
              </w:tcPr>
              <w:p w14:paraId="5924E17D" w14:textId="5BBB36B2" w:rsidR="003F78EB" w:rsidRPr="00C25511" w:rsidRDefault="003F78EB" w:rsidP="003F78EB">
                <w:pPr>
                  <w:spacing w:before="60"/>
                  <w:jc w:val="center"/>
                  <w:rPr>
                    <w:sz w:val="18"/>
                    <w:szCs w:val="18"/>
                  </w:rPr>
                </w:pPr>
              </w:p>
            </w:tc>
          </w:tr>
        </w:tbl>
        <w:p w14:paraId="3CC91B52" w14:textId="2C94C5C6" w:rsidR="00A165A3" w:rsidRDefault="00BF1FE6" w:rsidP="00BF1729">
          <w:pPr>
            <w:spacing w:before="240" w:after="120"/>
            <w:jc w:val="both"/>
          </w:pPr>
          <w:r w:rsidRPr="00C325E2">
            <w:t xml:space="preserve">Se </w:t>
          </w:r>
          <w:r w:rsidR="00B75C28" w:rsidRPr="00C325E2">
            <w:t>determinó</w:t>
          </w:r>
          <w:r w:rsidRPr="00C325E2">
            <w:t xml:space="preserve"> estadísticamente la cantidad de datos disponible para el cál</w:t>
          </w:r>
          <w:r w:rsidR="0081786E" w:rsidRPr="00C325E2">
            <w:t xml:space="preserve">culo de los promedios diarios. </w:t>
          </w:r>
          <w:r w:rsidRPr="00C325E2">
            <w:t xml:space="preserve">La construcción de los promedios diarios </w:t>
          </w:r>
          <w:r w:rsidR="005011FE" w:rsidRPr="00C325E2">
            <w:t xml:space="preserve">(24 horas) </w:t>
          </w:r>
          <w:r w:rsidRPr="00C325E2">
            <w:t xml:space="preserve">se realizó en base </w:t>
          </w:r>
          <w:r w:rsidR="005011FE" w:rsidRPr="00C325E2">
            <w:t xml:space="preserve">a la </w:t>
          </w:r>
          <w:r w:rsidR="003745C9" w:rsidRPr="00C325E2">
            <w:t>disponib</w:t>
          </w:r>
          <w:r w:rsidR="005011FE" w:rsidRPr="00C325E2">
            <w:t xml:space="preserve">ilidad </w:t>
          </w:r>
          <w:r w:rsidR="003745C9" w:rsidRPr="00C325E2">
            <w:t xml:space="preserve"> de</w:t>
          </w:r>
          <w:r w:rsidR="005011FE" w:rsidRPr="00C325E2">
            <w:t xml:space="preserve"> datos por día, considerando como mínimo el</w:t>
          </w:r>
          <w:r w:rsidR="00647352" w:rsidRPr="00C325E2">
            <w:t xml:space="preserve"> 75% de datos </w:t>
          </w:r>
          <w:r w:rsidR="00EB02E3" w:rsidRPr="00C325E2">
            <w:t>efectivamente medidos de acuerdo a lo descrito en el D.S. N°</w:t>
          </w:r>
          <w:r w:rsidR="00DE5BD3">
            <w:t xml:space="preserve"> </w:t>
          </w:r>
          <w:r w:rsidR="00EB02E3" w:rsidRPr="00C325E2">
            <w:t>61/2008, modificado por D.S N°</w:t>
          </w:r>
          <w:r w:rsidR="00DE5BD3">
            <w:t xml:space="preserve"> </w:t>
          </w:r>
          <w:r w:rsidR="00EB02E3" w:rsidRPr="00C325E2">
            <w:t xml:space="preserve">30/2009 de MINSAL. En </w:t>
          </w:r>
          <w:r w:rsidR="000D5AFA" w:rsidRPr="00C325E2">
            <w:t>los casos de</w:t>
          </w:r>
          <w:r w:rsidR="00647352" w:rsidRPr="00C325E2">
            <w:t xml:space="preserve"> días</w:t>
          </w:r>
          <w:r w:rsidR="000D5AFA" w:rsidRPr="00C325E2">
            <w:t xml:space="preserve"> con un porcentaje menor al 75%</w:t>
          </w:r>
          <w:r w:rsidR="005011FE" w:rsidRPr="00C325E2">
            <w:t xml:space="preserve"> de horas</w:t>
          </w:r>
          <w:r w:rsidR="000D5AFA" w:rsidRPr="00C325E2">
            <w:t xml:space="preserve">, estos </w:t>
          </w:r>
          <w:r w:rsidR="00647352" w:rsidRPr="00C325E2">
            <w:t xml:space="preserve">se invalidaron de acuerdo a lo descrito en el </w:t>
          </w:r>
          <w:r w:rsidR="000D5AFA" w:rsidRPr="00C325E2">
            <w:t>decreto mencionado.</w:t>
          </w:r>
          <w:r w:rsidR="009C2BAE" w:rsidRPr="00C325E2">
            <w:t xml:space="preserve"> </w:t>
          </w:r>
          <w:r w:rsidR="005E01E8" w:rsidRPr="00C325E2">
            <w:t xml:space="preserve">En la </w:t>
          </w:r>
          <w:r w:rsidR="005E01E8" w:rsidRPr="00C325E2">
            <w:fldChar w:fldCharType="begin"/>
          </w:r>
          <w:r w:rsidR="005E01E8" w:rsidRPr="00C325E2">
            <w:instrText xml:space="preserve"> REF _Ref391921269 \h </w:instrText>
          </w:r>
          <w:r w:rsidR="00612748" w:rsidRPr="00C325E2">
            <w:instrText xml:space="preserve"> \* MERGEFORMAT </w:instrText>
          </w:r>
          <w:r w:rsidR="005E01E8" w:rsidRPr="00C325E2">
            <w:fldChar w:fldCharType="separate"/>
          </w:r>
          <w:r w:rsidR="00213AC7" w:rsidRPr="001348AB">
            <w:t xml:space="preserve">Tabla </w:t>
          </w:r>
          <w:r w:rsidR="00213AC7">
            <w:rPr>
              <w:noProof/>
            </w:rPr>
            <w:t>6</w:t>
          </w:r>
          <w:r w:rsidR="005E01E8" w:rsidRPr="00C325E2">
            <w:fldChar w:fldCharType="end"/>
          </w:r>
          <w:r w:rsidR="005E01E8" w:rsidRPr="00C325E2">
            <w:t xml:space="preserve"> se presentan el número </w:t>
          </w:r>
          <w:r w:rsidR="00A5459C" w:rsidRPr="00C325E2">
            <w:t xml:space="preserve">de días válidos </w:t>
          </w:r>
          <w:r w:rsidR="003343C0" w:rsidRPr="00C325E2">
            <w:t xml:space="preserve">y el porcentaje de datos </w:t>
          </w:r>
          <w:r w:rsidR="00A165A3" w:rsidRPr="00C325E2">
            <w:t>disponibles para el periodo</w:t>
          </w:r>
          <w:r w:rsidR="005D091C" w:rsidRPr="00C325E2">
            <w:t xml:space="preserve"> del 1° de enero </w:t>
          </w:r>
          <w:r w:rsidR="00C325E2" w:rsidRPr="00C325E2">
            <w:t>de 2012 y e</w:t>
          </w:r>
          <w:r w:rsidR="005D091C" w:rsidRPr="00C325E2">
            <w:t xml:space="preserve">l 31 de </w:t>
          </w:r>
          <w:r w:rsidR="00C325E2" w:rsidRPr="00C325E2">
            <w:t>diciembre</w:t>
          </w:r>
          <w:r w:rsidR="005D091C" w:rsidRPr="00C325E2">
            <w:t xml:space="preserve"> de 2014</w:t>
          </w:r>
          <w:r w:rsidR="00C325E2">
            <w:t xml:space="preserve">, para los contaminantes </w:t>
          </w:r>
          <w:r w:rsidR="00C325E2" w:rsidRPr="00536918">
            <w:t>MP10, SO</w:t>
          </w:r>
          <w:r w:rsidR="00C325E2" w:rsidRPr="00536918">
            <w:rPr>
              <w:vertAlign w:val="subscript"/>
            </w:rPr>
            <w:t>2</w:t>
          </w:r>
          <w:r w:rsidR="00C325E2" w:rsidRPr="00536918">
            <w:t>, NO</w:t>
          </w:r>
          <w:r w:rsidR="00C325E2" w:rsidRPr="00536918">
            <w:rPr>
              <w:vertAlign w:val="subscript"/>
            </w:rPr>
            <w:t>2</w:t>
          </w:r>
          <w:r w:rsidR="00C325E2" w:rsidRPr="00536918">
            <w:t>, O</w:t>
          </w:r>
          <w:r w:rsidR="00C325E2" w:rsidRPr="00536918">
            <w:rPr>
              <w:vertAlign w:val="subscript"/>
            </w:rPr>
            <w:t>3</w:t>
          </w:r>
          <w:r w:rsidR="00C325E2" w:rsidRPr="00536918">
            <w:t xml:space="preserve"> y CO</w:t>
          </w:r>
          <w:r w:rsidR="002A385E">
            <w:t xml:space="preserve">. De acuerdo a lo informado en la sección </w:t>
          </w:r>
          <w:r w:rsidR="00265C76">
            <w:fldChar w:fldCharType="begin"/>
          </w:r>
          <w:r w:rsidR="00265C76">
            <w:instrText xml:space="preserve"> REF _Ref433800820 \r \h </w:instrText>
          </w:r>
          <w:r w:rsidR="00265C76">
            <w:fldChar w:fldCharType="separate"/>
          </w:r>
          <w:r w:rsidR="00213AC7">
            <w:t>3</w:t>
          </w:r>
          <w:r w:rsidR="00265C76">
            <w:fldChar w:fldCharType="end"/>
          </w:r>
          <w:r w:rsidR="00265C76">
            <w:t>,</w:t>
          </w:r>
          <w:r w:rsidR="002A385E">
            <w:t xml:space="preserve"> para el </w:t>
          </w:r>
          <w:r w:rsidR="00265C76">
            <w:t xml:space="preserve">parámetro </w:t>
          </w:r>
          <w:r w:rsidR="002A385E">
            <w:t>MP2,5 se auditó</w:t>
          </w:r>
          <w:r w:rsidR="00C325E2">
            <w:t xml:space="preserve"> el periodo entre el 1° de enero y 31 de diciembre de 2014.</w:t>
          </w:r>
        </w:p>
        <w:p w14:paraId="7E217DCF" w14:textId="7DBF4EB3" w:rsidR="007E67D6" w:rsidRDefault="00DB3A07" w:rsidP="000143CA">
          <w:pPr>
            <w:spacing w:after="120"/>
            <w:jc w:val="both"/>
          </w:pPr>
          <w:r>
            <w:t xml:space="preserve">En la </w:t>
          </w:r>
          <w:r>
            <w:fldChar w:fldCharType="begin"/>
          </w:r>
          <w:r>
            <w:instrText xml:space="preserve"> REF _Ref391921269 \h </w:instrText>
          </w:r>
          <w:r>
            <w:fldChar w:fldCharType="separate"/>
          </w:r>
          <w:r w:rsidR="00213AC7" w:rsidRPr="001348AB">
            <w:t xml:space="preserve">Tabla </w:t>
          </w:r>
          <w:r w:rsidR="00213AC7">
            <w:rPr>
              <w:noProof/>
            </w:rPr>
            <w:t>6</w:t>
          </w:r>
          <w:r>
            <w:fldChar w:fldCharType="end"/>
          </w:r>
          <w:r>
            <w:t xml:space="preserve">, se observa el número y porcentaje de datos a nivel anual para MP10, en esta se aprecia un porcentaje mayor al 95% de datos </w:t>
          </w:r>
          <w:r w:rsidR="00DE5BD3">
            <w:t xml:space="preserve">validos </w:t>
          </w:r>
          <w:r w:rsidR="00034B5D">
            <w:t>diarios para</w:t>
          </w:r>
          <w:r>
            <w:t xml:space="preserve"> los años 2012, 2013 y 2014</w:t>
          </w:r>
          <w:r w:rsidR="00265C76">
            <w:t xml:space="preserve"> en todas las estaciones analizadas</w:t>
          </w:r>
          <w:r w:rsidR="007E67D6">
            <w:t>.</w:t>
          </w:r>
        </w:p>
        <w:p w14:paraId="0A29FE9F" w14:textId="5F400234" w:rsidR="009C2BAE" w:rsidRPr="001348AB" w:rsidRDefault="009C2BAE" w:rsidP="009C4E7C">
          <w:pPr>
            <w:pStyle w:val="Descripcin"/>
            <w:spacing w:before="240"/>
          </w:pPr>
          <w:bookmarkStart w:id="30" w:name="_Ref391921269"/>
          <w:r w:rsidRPr="001348AB">
            <w:t xml:space="preserve">Tabla </w:t>
          </w:r>
          <w:r w:rsidR="003E4E23">
            <w:fldChar w:fldCharType="begin"/>
          </w:r>
          <w:r w:rsidR="003E4E23">
            <w:instrText xml:space="preserve"> SEQ Tabla \* ARABIC </w:instrText>
          </w:r>
          <w:r w:rsidR="003E4E23">
            <w:fldChar w:fldCharType="separate"/>
          </w:r>
          <w:r w:rsidR="00213AC7">
            <w:rPr>
              <w:noProof/>
            </w:rPr>
            <w:t>6</w:t>
          </w:r>
          <w:r w:rsidR="003E4E23">
            <w:rPr>
              <w:noProof/>
            </w:rPr>
            <w:fldChar w:fldCharType="end"/>
          </w:r>
          <w:bookmarkEnd w:id="30"/>
          <w:r w:rsidRPr="001348AB">
            <w:t xml:space="preserve"> </w:t>
          </w:r>
          <w:r w:rsidR="007113E5">
            <w:t xml:space="preserve">Número y </w:t>
          </w:r>
          <w:r w:rsidRPr="001348AB">
            <w:t xml:space="preserve">Porcentaje de datos </w:t>
          </w:r>
          <w:r w:rsidR="006D4896" w:rsidRPr="001348AB">
            <w:t>válidos</w:t>
          </w:r>
          <w:r w:rsidR="006D4896">
            <w:t xml:space="preserve"> </w:t>
          </w:r>
          <w:r w:rsidR="007113E5">
            <w:t xml:space="preserve">de MP10 </w:t>
          </w:r>
          <w:r w:rsidR="006D4896">
            <w:t>para</w:t>
          </w:r>
          <w:r w:rsidRPr="001348AB">
            <w:t xml:space="preserve"> </w:t>
          </w:r>
          <w:r w:rsidR="007113E5">
            <w:t>los años 2012-2013-</w:t>
          </w:r>
          <w:r w:rsidR="006D4896">
            <w:t>2014</w:t>
          </w:r>
        </w:p>
        <w:tbl>
          <w:tblPr>
            <w:tblStyle w:val="Tablaconcuadrcula"/>
            <w:tblW w:w="0" w:type="auto"/>
            <w:jc w:val="center"/>
            <w:tblLook w:val="04A0" w:firstRow="1" w:lastRow="0" w:firstColumn="1" w:lastColumn="0" w:noHBand="0" w:noVBand="1"/>
          </w:tblPr>
          <w:tblGrid>
            <w:gridCol w:w="1466"/>
            <w:gridCol w:w="1446"/>
            <w:gridCol w:w="934"/>
            <w:gridCol w:w="1556"/>
            <w:gridCol w:w="934"/>
            <w:gridCol w:w="1560"/>
            <w:gridCol w:w="934"/>
          </w:tblGrid>
          <w:tr w:rsidR="00B92918" w14:paraId="2E58C62E" w14:textId="26B7F420" w:rsidTr="00022BB5">
            <w:trPr>
              <w:tblHeader/>
              <w:jc w:val="center"/>
            </w:trPr>
            <w:tc>
              <w:tcPr>
                <w:tcW w:w="1466" w:type="dxa"/>
                <w:shd w:val="clear" w:color="auto" w:fill="D9D9D9" w:themeFill="background1" w:themeFillShade="D9"/>
                <w:vAlign w:val="center"/>
              </w:tcPr>
              <w:p w14:paraId="0819C779" w14:textId="77777777" w:rsidR="00B92918" w:rsidRPr="00FB27E1" w:rsidRDefault="00B92918" w:rsidP="00B92918">
                <w:pPr>
                  <w:jc w:val="center"/>
                  <w:rPr>
                    <w:b/>
                    <w:sz w:val="16"/>
                    <w:szCs w:val="16"/>
                  </w:rPr>
                </w:pPr>
                <w:r w:rsidRPr="00FB27E1">
                  <w:rPr>
                    <w:b/>
                    <w:sz w:val="16"/>
                    <w:szCs w:val="16"/>
                  </w:rPr>
                  <w:t>Estación</w:t>
                </w:r>
              </w:p>
            </w:tc>
            <w:tc>
              <w:tcPr>
                <w:tcW w:w="1446" w:type="dxa"/>
                <w:shd w:val="clear" w:color="auto" w:fill="D9D9D9" w:themeFill="background1" w:themeFillShade="D9"/>
                <w:vAlign w:val="center"/>
              </w:tcPr>
              <w:p w14:paraId="7E01EAAC" w14:textId="2A94CA90" w:rsidR="00B92918" w:rsidRPr="00FB27E1" w:rsidRDefault="00B92918" w:rsidP="00B92918">
                <w:pPr>
                  <w:jc w:val="center"/>
                  <w:rPr>
                    <w:b/>
                    <w:sz w:val="16"/>
                    <w:szCs w:val="16"/>
                  </w:rPr>
                </w:pPr>
                <w:r w:rsidRPr="00FB27E1">
                  <w:rPr>
                    <w:b/>
                    <w:sz w:val="16"/>
                    <w:szCs w:val="16"/>
                  </w:rPr>
                  <w:t>2012</w:t>
                </w:r>
              </w:p>
              <w:p w14:paraId="600618CA" w14:textId="7B924516" w:rsidR="00B92918" w:rsidRPr="00FB27E1" w:rsidRDefault="00B92918" w:rsidP="00B92918">
                <w:pPr>
                  <w:jc w:val="center"/>
                  <w:rPr>
                    <w:b/>
                    <w:sz w:val="16"/>
                    <w:szCs w:val="16"/>
                  </w:rPr>
                </w:pPr>
                <w:r w:rsidRPr="00FB27E1">
                  <w:rPr>
                    <w:b/>
                    <w:sz w:val="16"/>
                    <w:szCs w:val="16"/>
                  </w:rPr>
                  <w:t>N° de Datos Disponibles (Días) MP10</w:t>
                </w:r>
              </w:p>
            </w:tc>
            <w:tc>
              <w:tcPr>
                <w:tcW w:w="934" w:type="dxa"/>
                <w:shd w:val="clear" w:color="auto" w:fill="D9D9D9" w:themeFill="background1" w:themeFillShade="D9"/>
                <w:vAlign w:val="center"/>
              </w:tcPr>
              <w:p w14:paraId="1995E658" w14:textId="690F2CF5" w:rsidR="00B92918" w:rsidRPr="00FB27E1" w:rsidRDefault="00B92918" w:rsidP="00B92918">
                <w:pPr>
                  <w:jc w:val="center"/>
                  <w:rPr>
                    <w:b/>
                    <w:sz w:val="16"/>
                    <w:szCs w:val="16"/>
                  </w:rPr>
                </w:pPr>
                <w:r w:rsidRPr="00FB27E1">
                  <w:rPr>
                    <w:b/>
                    <w:sz w:val="16"/>
                    <w:szCs w:val="16"/>
                  </w:rPr>
                  <w:t>Porcentaje Anual (%)</w:t>
                </w:r>
              </w:p>
            </w:tc>
            <w:tc>
              <w:tcPr>
                <w:tcW w:w="1556" w:type="dxa"/>
                <w:shd w:val="clear" w:color="auto" w:fill="D9D9D9" w:themeFill="background1" w:themeFillShade="D9"/>
                <w:vAlign w:val="center"/>
              </w:tcPr>
              <w:p w14:paraId="292BB661" w14:textId="0417A15C" w:rsidR="00B92918" w:rsidRPr="00FB27E1" w:rsidRDefault="00B92918" w:rsidP="00B92918">
                <w:pPr>
                  <w:jc w:val="center"/>
                  <w:rPr>
                    <w:b/>
                    <w:sz w:val="16"/>
                    <w:szCs w:val="16"/>
                  </w:rPr>
                </w:pPr>
                <w:r w:rsidRPr="00FB27E1">
                  <w:rPr>
                    <w:b/>
                    <w:sz w:val="16"/>
                    <w:szCs w:val="16"/>
                  </w:rPr>
                  <w:t>2013</w:t>
                </w:r>
              </w:p>
              <w:p w14:paraId="64F1E12F" w14:textId="4A4F1A96" w:rsidR="00B92918" w:rsidRPr="00FB27E1" w:rsidRDefault="00B92918" w:rsidP="00B92918">
                <w:pPr>
                  <w:jc w:val="center"/>
                  <w:rPr>
                    <w:b/>
                    <w:sz w:val="16"/>
                    <w:szCs w:val="16"/>
                  </w:rPr>
                </w:pPr>
                <w:r w:rsidRPr="00FB27E1">
                  <w:rPr>
                    <w:b/>
                    <w:sz w:val="16"/>
                    <w:szCs w:val="16"/>
                  </w:rPr>
                  <w:t>N° de Datos Disponibles (Días) MP10</w:t>
                </w:r>
              </w:p>
            </w:tc>
            <w:tc>
              <w:tcPr>
                <w:tcW w:w="934" w:type="dxa"/>
                <w:shd w:val="clear" w:color="auto" w:fill="D9D9D9" w:themeFill="background1" w:themeFillShade="D9"/>
                <w:vAlign w:val="center"/>
              </w:tcPr>
              <w:p w14:paraId="66D0854F" w14:textId="6D26E606" w:rsidR="00B92918" w:rsidRPr="00FB27E1" w:rsidRDefault="00B92918" w:rsidP="00B92918">
                <w:pPr>
                  <w:jc w:val="center"/>
                  <w:rPr>
                    <w:b/>
                    <w:sz w:val="16"/>
                    <w:szCs w:val="16"/>
                  </w:rPr>
                </w:pPr>
                <w:r w:rsidRPr="00FB27E1">
                  <w:rPr>
                    <w:b/>
                    <w:sz w:val="16"/>
                    <w:szCs w:val="16"/>
                  </w:rPr>
                  <w:t>Porcentaje Anual (%)</w:t>
                </w:r>
              </w:p>
            </w:tc>
            <w:tc>
              <w:tcPr>
                <w:tcW w:w="1560" w:type="dxa"/>
                <w:shd w:val="clear" w:color="auto" w:fill="D9D9D9" w:themeFill="background1" w:themeFillShade="D9"/>
                <w:vAlign w:val="center"/>
              </w:tcPr>
              <w:p w14:paraId="63627C1B" w14:textId="7F72811F" w:rsidR="00B92918" w:rsidRPr="00FB27E1" w:rsidRDefault="00B92918" w:rsidP="00B92918">
                <w:pPr>
                  <w:jc w:val="center"/>
                  <w:rPr>
                    <w:b/>
                    <w:sz w:val="16"/>
                    <w:szCs w:val="16"/>
                  </w:rPr>
                </w:pPr>
                <w:r w:rsidRPr="00FB27E1">
                  <w:rPr>
                    <w:b/>
                    <w:sz w:val="16"/>
                    <w:szCs w:val="16"/>
                  </w:rPr>
                  <w:t>2014</w:t>
                </w:r>
              </w:p>
              <w:p w14:paraId="5B4551D8" w14:textId="5A1BF7E5" w:rsidR="00B92918" w:rsidRPr="00FB27E1" w:rsidRDefault="00B92918" w:rsidP="00B92918">
                <w:pPr>
                  <w:jc w:val="center"/>
                  <w:rPr>
                    <w:b/>
                    <w:sz w:val="16"/>
                    <w:szCs w:val="16"/>
                  </w:rPr>
                </w:pPr>
                <w:r w:rsidRPr="00FB27E1">
                  <w:rPr>
                    <w:b/>
                    <w:sz w:val="16"/>
                    <w:szCs w:val="16"/>
                  </w:rPr>
                  <w:t>N° de Datos Disponibles (Días) MP10</w:t>
                </w:r>
              </w:p>
            </w:tc>
            <w:tc>
              <w:tcPr>
                <w:tcW w:w="934" w:type="dxa"/>
                <w:shd w:val="clear" w:color="auto" w:fill="D9D9D9" w:themeFill="background1" w:themeFillShade="D9"/>
                <w:vAlign w:val="center"/>
              </w:tcPr>
              <w:p w14:paraId="7A1D2844" w14:textId="08536BB2" w:rsidR="00B92918" w:rsidRPr="00FB27E1" w:rsidRDefault="00B92918" w:rsidP="00B92918">
                <w:pPr>
                  <w:jc w:val="center"/>
                  <w:rPr>
                    <w:b/>
                    <w:sz w:val="16"/>
                    <w:szCs w:val="16"/>
                  </w:rPr>
                </w:pPr>
                <w:r w:rsidRPr="00FB27E1">
                  <w:rPr>
                    <w:b/>
                    <w:sz w:val="16"/>
                    <w:szCs w:val="16"/>
                  </w:rPr>
                  <w:t>Porcentaje Anual (%)</w:t>
                </w:r>
              </w:p>
            </w:tc>
          </w:tr>
          <w:tr w:rsidR="00B92918" w:rsidRPr="008340DF" w14:paraId="4A2CD355" w14:textId="4B9EC531" w:rsidTr="00022BB5">
            <w:trPr>
              <w:jc w:val="center"/>
            </w:trPr>
            <w:tc>
              <w:tcPr>
                <w:tcW w:w="1466" w:type="dxa"/>
                <w:vAlign w:val="center"/>
              </w:tcPr>
              <w:p w14:paraId="18FD10FB" w14:textId="77777777" w:rsidR="00B92918" w:rsidRPr="00FB27E1" w:rsidRDefault="00B92918" w:rsidP="00B92918">
                <w:pPr>
                  <w:jc w:val="center"/>
                  <w:rPr>
                    <w:b/>
                    <w:sz w:val="16"/>
                    <w:szCs w:val="16"/>
                  </w:rPr>
                </w:pPr>
                <w:r w:rsidRPr="00FB27E1">
                  <w:rPr>
                    <w:b/>
                    <w:sz w:val="16"/>
                    <w:szCs w:val="16"/>
                  </w:rPr>
                  <w:t xml:space="preserve">Independencia </w:t>
                </w:r>
              </w:p>
              <w:p w14:paraId="1EB7A117" w14:textId="3F81200F" w:rsidR="00B92918" w:rsidRPr="00FB27E1" w:rsidRDefault="00B92918" w:rsidP="00B92918">
                <w:pPr>
                  <w:jc w:val="center"/>
                  <w:rPr>
                    <w:rFonts w:cs="Arial"/>
                    <w:b/>
                    <w:sz w:val="16"/>
                    <w:szCs w:val="16"/>
                  </w:rPr>
                </w:pPr>
                <w:r w:rsidRPr="00FB27E1">
                  <w:rPr>
                    <w:b/>
                    <w:sz w:val="16"/>
                    <w:szCs w:val="16"/>
                  </w:rPr>
                  <w:t>(EMF)</w:t>
                </w:r>
              </w:p>
            </w:tc>
            <w:tc>
              <w:tcPr>
                <w:tcW w:w="1446" w:type="dxa"/>
                <w:vAlign w:val="center"/>
              </w:tcPr>
              <w:p w14:paraId="05ABA2AF" w14:textId="66067A4A" w:rsidR="00B92918" w:rsidRPr="00B92918" w:rsidRDefault="00B92918" w:rsidP="00B92918">
                <w:pPr>
                  <w:jc w:val="center"/>
                  <w:rPr>
                    <w:sz w:val="16"/>
                    <w:szCs w:val="16"/>
                  </w:rPr>
                </w:pPr>
                <w:r w:rsidRPr="00B92918">
                  <w:rPr>
                    <w:color w:val="000000"/>
                    <w:sz w:val="16"/>
                    <w:szCs w:val="16"/>
                  </w:rPr>
                  <w:t>357</w:t>
                </w:r>
              </w:p>
            </w:tc>
            <w:tc>
              <w:tcPr>
                <w:tcW w:w="934" w:type="dxa"/>
                <w:vAlign w:val="center"/>
              </w:tcPr>
              <w:p w14:paraId="28E49B00" w14:textId="134A3CCD" w:rsidR="00B92918" w:rsidRPr="00B92918" w:rsidRDefault="00B92918" w:rsidP="00B92918">
                <w:pPr>
                  <w:jc w:val="center"/>
                  <w:rPr>
                    <w:color w:val="000000"/>
                    <w:sz w:val="16"/>
                    <w:szCs w:val="16"/>
                  </w:rPr>
                </w:pPr>
                <w:r w:rsidRPr="00B92918">
                  <w:rPr>
                    <w:rFonts w:ascii="Calibri" w:hAnsi="Calibri"/>
                    <w:color w:val="000000"/>
                    <w:sz w:val="16"/>
                    <w:szCs w:val="16"/>
                  </w:rPr>
                  <w:t>97,5</w:t>
                </w:r>
              </w:p>
            </w:tc>
            <w:tc>
              <w:tcPr>
                <w:tcW w:w="1556" w:type="dxa"/>
                <w:vAlign w:val="center"/>
              </w:tcPr>
              <w:p w14:paraId="248CD750" w14:textId="26B27FFC" w:rsidR="00B92918" w:rsidRPr="00B92918" w:rsidRDefault="00B92918" w:rsidP="00B92918">
                <w:pPr>
                  <w:jc w:val="center"/>
                  <w:rPr>
                    <w:sz w:val="16"/>
                    <w:szCs w:val="16"/>
                  </w:rPr>
                </w:pPr>
                <w:r w:rsidRPr="00B92918">
                  <w:rPr>
                    <w:color w:val="000000"/>
                    <w:sz w:val="16"/>
                    <w:szCs w:val="16"/>
                  </w:rPr>
                  <w:t>363</w:t>
                </w:r>
              </w:p>
            </w:tc>
            <w:tc>
              <w:tcPr>
                <w:tcW w:w="934" w:type="dxa"/>
                <w:vAlign w:val="center"/>
              </w:tcPr>
              <w:p w14:paraId="081C6F07" w14:textId="65604C2E" w:rsidR="00B92918" w:rsidRPr="00B92918" w:rsidRDefault="00B92918" w:rsidP="00B92918">
                <w:pPr>
                  <w:jc w:val="center"/>
                  <w:rPr>
                    <w:color w:val="000000"/>
                    <w:sz w:val="16"/>
                    <w:szCs w:val="16"/>
                  </w:rPr>
                </w:pPr>
                <w:r w:rsidRPr="00B92918">
                  <w:rPr>
                    <w:rFonts w:ascii="Calibri" w:hAnsi="Calibri"/>
                    <w:color w:val="000000"/>
                    <w:sz w:val="16"/>
                    <w:szCs w:val="16"/>
                  </w:rPr>
                  <w:t>99,5</w:t>
                </w:r>
              </w:p>
            </w:tc>
            <w:tc>
              <w:tcPr>
                <w:tcW w:w="1560" w:type="dxa"/>
                <w:vAlign w:val="center"/>
              </w:tcPr>
              <w:p w14:paraId="763217D1" w14:textId="68971C10" w:rsidR="00B92918" w:rsidRPr="00B92918" w:rsidRDefault="00B92918" w:rsidP="00B92918">
                <w:pPr>
                  <w:jc w:val="center"/>
                  <w:rPr>
                    <w:sz w:val="16"/>
                    <w:szCs w:val="16"/>
                  </w:rPr>
                </w:pPr>
                <w:r w:rsidRPr="00B92918">
                  <w:rPr>
                    <w:color w:val="000000"/>
                    <w:sz w:val="16"/>
                    <w:szCs w:val="16"/>
                  </w:rPr>
                  <w:t>351</w:t>
                </w:r>
              </w:p>
            </w:tc>
            <w:tc>
              <w:tcPr>
                <w:tcW w:w="934" w:type="dxa"/>
                <w:vAlign w:val="center"/>
              </w:tcPr>
              <w:p w14:paraId="24FFD8D2" w14:textId="36EEA089" w:rsidR="00B92918" w:rsidRPr="00B92918" w:rsidRDefault="00B92918" w:rsidP="00B92918">
                <w:pPr>
                  <w:jc w:val="center"/>
                  <w:rPr>
                    <w:color w:val="000000"/>
                    <w:sz w:val="16"/>
                    <w:szCs w:val="16"/>
                  </w:rPr>
                </w:pPr>
                <w:r w:rsidRPr="00B92918">
                  <w:rPr>
                    <w:rFonts w:ascii="Calibri" w:hAnsi="Calibri"/>
                    <w:color w:val="000000"/>
                    <w:sz w:val="16"/>
                    <w:szCs w:val="16"/>
                  </w:rPr>
                  <w:t>96,2</w:t>
                </w:r>
              </w:p>
            </w:tc>
          </w:tr>
          <w:tr w:rsidR="00B92918" w:rsidRPr="008340DF" w14:paraId="0C627EBE" w14:textId="062DB8F9" w:rsidTr="00022BB5">
            <w:trPr>
              <w:jc w:val="center"/>
            </w:trPr>
            <w:tc>
              <w:tcPr>
                <w:tcW w:w="1466" w:type="dxa"/>
                <w:vAlign w:val="center"/>
              </w:tcPr>
              <w:p w14:paraId="57B7C61A" w14:textId="77777777" w:rsidR="00B92918" w:rsidRPr="00FB27E1" w:rsidRDefault="00B92918" w:rsidP="00B92918">
                <w:pPr>
                  <w:jc w:val="center"/>
                  <w:rPr>
                    <w:b/>
                    <w:sz w:val="16"/>
                    <w:szCs w:val="16"/>
                  </w:rPr>
                </w:pPr>
                <w:r w:rsidRPr="00FB27E1">
                  <w:rPr>
                    <w:b/>
                    <w:sz w:val="16"/>
                    <w:szCs w:val="16"/>
                  </w:rPr>
                  <w:t xml:space="preserve">La Florida </w:t>
                </w:r>
              </w:p>
              <w:p w14:paraId="34B4315B" w14:textId="4037A771" w:rsidR="00B92918" w:rsidRPr="00FB27E1" w:rsidRDefault="00B92918" w:rsidP="00B92918">
                <w:pPr>
                  <w:jc w:val="center"/>
                  <w:rPr>
                    <w:rFonts w:cs="Arial"/>
                    <w:b/>
                    <w:sz w:val="16"/>
                    <w:szCs w:val="16"/>
                  </w:rPr>
                </w:pPr>
                <w:r w:rsidRPr="00FB27E1">
                  <w:rPr>
                    <w:b/>
                    <w:sz w:val="16"/>
                    <w:szCs w:val="16"/>
                  </w:rPr>
                  <w:t>(EML)</w:t>
                </w:r>
              </w:p>
            </w:tc>
            <w:tc>
              <w:tcPr>
                <w:tcW w:w="1446" w:type="dxa"/>
                <w:vAlign w:val="center"/>
              </w:tcPr>
              <w:p w14:paraId="7FD642DA" w14:textId="54F74501" w:rsidR="00B92918" w:rsidRPr="00B92918" w:rsidRDefault="00B92918" w:rsidP="00B92918">
                <w:pPr>
                  <w:jc w:val="center"/>
                  <w:rPr>
                    <w:sz w:val="16"/>
                    <w:szCs w:val="16"/>
                  </w:rPr>
                </w:pPr>
                <w:r w:rsidRPr="00B92918">
                  <w:rPr>
                    <w:color w:val="000000"/>
                    <w:sz w:val="16"/>
                    <w:szCs w:val="16"/>
                  </w:rPr>
                  <w:t>361</w:t>
                </w:r>
              </w:p>
            </w:tc>
            <w:tc>
              <w:tcPr>
                <w:tcW w:w="934" w:type="dxa"/>
                <w:vAlign w:val="center"/>
              </w:tcPr>
              <w:p w14:paraId="59154A2A" w14:textId="220B3015" w:rsidR="00B92918" w:rsidRPr="00B92918" w:rsidRDefault="00B92918" w:rsidP="00B92918">
                <w:pPr>
                  <w:jc w:val="center"/>
                  <w:rPr>
                    <w:color w:val="000000"/>
                    <w:sz w:val="16"/>
                    <w:szCs w:val="16"/>
                  </w:rPr>
                </w:pPr>
                <w:r w:rsidRPr="00B92918">
                  <w:rPr>
                    <w:rFonts w:ascii="Calibri" w:hAnsi="Calibri"/>
                    <w:color w:val="000000"/>
                    <w:sz w:val="16"/>
                    <w:szCs w:val="16"/>
                  </w:rPr>
                  <w:t>98,6</w:t>
                </w:r>
              </w:p>
            </w:tc>
            <w:tc>
              <w:tcPr>
                <w:tcW w:w="1556" w:type="dxa"/>
                <w:vAlign w:val="center"/>
              </w:tcPr>
              <w:p w14:paraId="59CF9A62" w14:textId="651B082B" w:rsidR="00B92918" w:rsidRPr="00B92918" w:rsidRDefault="00B92918" w:rsidP="00B92918">
                <w:pPr>
                  <w:jc w:val="center"/>
                  <w:rPr>
                    <w:sz w:val="16"/>
                    <w:szCs w:val="16"/>
                  </w:rPr>
                </w:pPr>
                <w:r w:rsidRPr="00B92918">
                  <w:rPr>
                    <w:color w:val="000000"/>
                    <w:sz w:val="16"/>
                    <w:szCs w:val="16"/>
                  </w:rPr>
                  <w:t>358</w:t>
                </w:r>
              </w:p>
            </w:tc>
            <w:tc>
              <w:tcPr>
                <w:tcW w:w="934" w:type="dxa"/>
                <w:vAlign w:val="center"/>
              </w:tcPr>
              <w:p w14:paraId="2698FB14" w14:textId="3A575C46" w:rsidR="00B92918" w:rsidRPr="00B92918" w:rsidRDefault="00B92918" w:rsidP="00B92918">
                <w:pPr>
                  <w:jc w:val="center"/>
                  <w:rPr>
                    <w:color w:val="000000"/>
                    <w:sz w:val="16"/>
                    <w:szCs w:val="16"/>
                  </w:rPr>
                </w:pPr>
                <w:r w:rsidRPr="00B92918">
                  <w:rPr>
                    <w:rFonts w:ascii="Calibri" w:hAnsi="Calibri"/>
                    <w:color w:val="000000"/>
                    <w:sz w:val="16"/>
                    <w:szCs w:val="16"/>
                  </w:rPr>
                  <w:t>98,1</w:t>
                </w:r>
              </w:p>
            </w:tc>
            <w:tc>
              <w:tcPr>
                <w:tcW w:w="1560" w:type="dxa"/>
                <w:vAlign w:val="center"/>
              </w:tcPr>
              <w:p w14:paraId="7DEBF0A6" w14:textId="45DC1185" w:rsidR="00B92918" w:rsidRPr="00B92918" w:rsidRDefault="00B92918" w:rsidP="00B92918">
                <w:pPr>
                  <w:jc w:val="center"/>
                  <w:rPr>
                    <w:sz w:val="16"/>
                    <w:szCs w:val="16"/>
                  </w:rPr>
                </w:pPr>
                <w:r w:rsidRPr="00B92918">
                  <w:rPr>
                    <w:color w:val="000000"/>
                    <w:sz w:val="16"/>
                    <w:szCs w:val="16"/>
                  </w:rPr>
                  <w:t>349</w:t>
                </w:r>
              </w:p>
            </w:tc>
            <w:tc>
              <w:tcPr>
                <w:tcW w:w="934" w:type="dxa"/>
                <w:vAlign w:val="center"/>
              </w:tcPr>
              <w:p w14:paraId="231DE347" w14:textId="7B9177DD" w:rsidR="00B92918" w:rsidRPr="00B92918" w:rsidRDefault="00B92918" w:rsidP="00B92918">
                <w:pPr>
                  <w:jc w:val="center"/>
                  <w:rPr>
                    <w:color w:val="000000"/>
                    <w:sz w:val="16"/>
                    <w:szCs w:val="16"/>
                  </w:rPr>
                </w:pPr>
                <w:r w:rsidRPr="00B92918">
                  <w:rPr>
                    <w:rFonts w:ascii="Calibri" w:hAnsi="Calibri"/>
                    <w:color w:val="000000"/>
                    <w:sz w:val="16"/>
                    <w:szCs w:val="16"/>
                  </w:rPr>
                  <w:t>95,6</w:t>
                </w:r>
              </w:p>
            </w:tc>
          </w:tr>
          <w:tr w:rsidR="00B92918" w:rsidRPr="008340DF" w14:paraId="3EAA9130" w14:textId="4CA4E4D2" w:rsidTr="00022BB5">
            <w:trPr>
              <w:jc w:val="center"/>
            </w:trPr>
            <w:tc>
              <w:tcPr>
                <w:tcW w:w="1466" w:type="dxa"/>
                <w:vAlign w:val="center"/>
              </w:tcPr>
              <w:p w14:paraId="321F6548" w14:textId="77777777" w:rsidR="00B92918" w:rsidRPr="00FB27E1" w:rsidRDefault="00B92918" w:rsidP="00B92918">
                <w:pPr>
                  <w:jc w:val="center"/>
                  <w:rPr>
                    <w:b/>
                    <w:sz w:val="16"/>
                    <w:szCs w:val="16"/>
                  </w:rPr>
                </w:pPr>
                <w:r w:rsidRPr="00FB27E1">
                  <w:rPr>
                    <w:b/>
                    <w:sz w:val="16"/>
                    <w:szCs w:val="16"/>
                  </w:rPr>
                  <w:t xml:space="preserve">Las Condes </w:t>
                </w:r>
              </w:p>
              <w:p w14:paraId="39A4EA08" w14:textId="797D3CB7" w:rsidR="00B92918" w:rsidRPr="00FB27E1" w:rsidRDefault="00B92918" w:rsidP="00B92918">
                <w:pPr>
                  <w:jc w:val="center"/>
                  <w:rPr>
                    <w:rFonts w:cs="Arial"/>
                    <w:b/>
                    <w:sz w:val="16"/>
                    <w:szCs w:val="16"/>
                  </w:rPr>
                </w:pPr>
                <w:r w:rsidRPr="00FB27E1">
                  <w:rPr>
                    <w:b/>
                    <w:sz w:val="16"/>
                    <w:szCs w:val="16"/>
                  </w:rPr>
                  <w:t>(EMM)</w:t>
                </w:r>
              </w:p>
            </w:tc>
            <w:tc>
              <w:tcPr>
                <w:tcW w:w="1446" w:type="dxa"/>
                <w:vAlign w:val="center"/>
              </w:tcPr>
              <w:p w14:paraId="06B318CA" w14:textId="3788F4F7" w:rsidR="00B92918" w:rsidRPr="00B92918" w:rsidRDefault="00B92918" w:rsidP="00B92918">
                <w:pPr>
                  <w:jc w:val="center"/>
                  <w:rPr>
                    <w:sz w:val="16"/>
                    <w:szCs w:val="16"/>
                  </w:rPr>
                </w:pPr>
                <w:r w:rsidRPr="00B92918">
                  <w:rPr>
                    <w:color w:val="000000"/>
                    <w:sz w:val="16"/>
                    <w:szCs w:val="16"/>
                  </w:rPr>
                  <w:t>356</w:t>
                </w:r>
              </w:p>
            </w:tc>
            <w:tc>
              <w:tcPr>
                <w:tcW w:w="934" w:type="dxa"/>
                <w:vAlign w:val="center"/>
              </w:tcPr>
              <w:p w14:paraId="26D96765" w14:textId="22406488" w:rsidR="00B92918" w:rsidRPr="00B92918" w:rsidRDefault="00B92918" w:rsidP="00B92918">
                <w:pPr>
                  <w:jc w:val="center"/>
                  <w:rPr>
                    <w:color w:val="000000"/>
                    <w:sz w:val="16"/>
                    <w:szCs w:val="16"/>
                  </w:rPr>
                </w:pPr>
                <w:r w:rsidRPr="00B92918">
                  <w:rPr>
                    <w:rFonts w:ascii="Calibri" w:hAnsi="Calibri"/>
                    <w:color w:val="000000"/>
                    <w:sz w:val="16"/>
                    <w:szCs w:val="16"/>
                  </w:rPr>
                  <w:t>97,3</w:t>
                </w:r>
              </w:p>
            </w:tc>
            <w:tc>
              <w:tcPr>
                <w:tcW w:w="1556" w:type="dxa"/>
                <w:vAlign w:val="center"/>
              </w:tcPr>
              <w:p w14:paraId="1FCAB5BB" w14:textId="20CB005B" w:rsidR="00B92918" w:rsidRPr="00B92918" w:rsidRDefault="00B92918" w:rsidP="00B92918">
                <w:pPr>
                  <w:jc w:val="center"/>
                  <w:rPr>
                    <w:sz w:val="16"/>
                    <w:szCs w:val="16"/>
                  </w:rPr>
                </w:pPr>
                <w:r w:rsidRPr="00B92918">
                  <w:rPr>
                    <w:color w:val="000000"/>
                    <w:sz w:val="16"/>
                    <w:szCs w:val="16"/>
                  </w:rPr>
                  <w:t>365</w:t>
                </w:r>
              </w:p>
            </w:tc>
            <w:tc>
              <w:tcPr>
                <w:tcW w:w="934" w:type="dxa"/>
                <w:vAlign w:val="center"/>
              </w:tcPr>
              <w:p w14:paraId="497E3EA4" w14:textId="447BCD62" w:rsidR="00B92918" w:rsidRPr="00B92918" w:rsidRDefault="00B92918" w:rsidP="00B92918">
                <w:pPr>
                  <w:jc w:val="center"/>
                  <w:rPr>
                    <w:color w:val="000000"/>
                    <w:sz w:val="16"/>
                    <w:szCs w:val="16"/>
                  </w:rPr>
                </w:pPr>
                <w:r w:rsidRPr="00B92918">
                  <w:rPr>
                    <w:rFonts w:ascii="Calibri" w:hAnsi="Calibri"/>
                    <w:color w:val="000000"/>
                    <w:sz w:val="16"/>
                    <w:szCs w:val="16"/>
                  </w:rPr>
                  <w:t>100</w:t>
                </w:r>
              </w:p>
            </w:tc>
            <w:tc>
              <w:tcPr>
                <w:tcW w:w="1560" w:type="dxa"/>
                <w:vAlign w:val="center"/>
              </w:tcPr>
              <w:p w14:paraId="33EE6FDB" w14:textId="55E4E6FC" w:rsidR="00B92918" w:rsidRPr="00B92918" w:rsidRDefault="00B92918" w:rsidP="00B92918">
                <w:pPr>
                  <w:jc w:val="center"/>
                  <w:rPr>
                    <w:sz w:val="16"/>
                    <w:szCs w:val="16"/>
                  </w:rPr>
                </w:pPr>
                <w:r w:rsidRPr="00B92918">
                  <w:rPr>
                    <w:color w:val="000000"/>
                    <w:sz w:val="16"/>
                    <w:szCs w:val="16"/>
                  </w:rPr>
                  <w:t>360</w:t>
                </w:r>
              </w:p>
            </w:tc>
            <w:tc>
              <w:tcPr>
                <w:tcW w:w="934" w:type="dxa"/>
                <w:vAlign w:val="center"/>
              </w:tcPr>
              <w:p w14:paraId="6CEB37CF" w14:textId="16B06029" w:rsidR="00B92918" w:rsidRPr="00B92918" w:rsidRDefault="00B92918" w:rsidP="00B92918">
                <w:pPr>
                  <w:jc w:val="center"/>
                  <w:rPr>
                    <w:color w:val="000000"/>
                    <w:sz w:val="16"/>
                    <w:szCs w:val="16"/>
                  </w:rPr>
                </w:pPr>
                <w:r w:rsidRPr="00B92918">
                  <w:rPr>
                    <w:rFonts w:ascii="Calibri" w:hAnsi="Calibri"/>
                    <w:color w:val="000000"/>
                    <w:sz w:val="16"/>
                    <w:szCs w:val="16"/>
                  </w:rPr>
                  <w:t>98,6</w:t>
                </w:r>
              </w:p>
            </w:tc>
          </w:tr>
          <w:tr w:rsidR="00B92918" w:rsidRPr="008340DF" w14:paraId="770A1324" w14:textId="16C8F324" w:rsidTr="00022BB5">
            <w:trPr>
              <w:jc w:val="center"/>
            </w:trPr>
            <w:tc>
              <w:tcPr>
                <w:tcW w:w="1466" w:type="dxa"/>
                <w:vAlign w:val="center"/>
              </w:tcPr>
              <w:p w14:paraId="3F8EC89F" w14:textId="77777777" w:rsidR="00B92918" w:rsidRPr="00FB27E1" w:rsidRDefault="00B92918" w:rsidP="00B92918">
                <w:pPr>
                  <w:jc w:val="center"/>
                  <w:rPr>
                    <w:b/>
                    <w:bCs/>
                    <w:color w:val="000000"/>
                    <w:sz w:val="16"/>
                    <w:szCs w:val="16"/>
                    <w:lang w:val="es-ES_tradnl" w:eastAsia="es-CL"/>
                  </w:rPr>
                </w:pPr>
                <w:r w:rsidRPr="00FB27E1">
                  <w:rPr>
                    <w:b/>
                    <w:bCs/>
                    <w:color w:val="000000"/>
                    <w:sz w:val="16"/>
                    <w:szCs w:val="16"/>
                    <w:lang w:val="es-ES_tradnl" w:eastAsia="es-CL"/>
                  </w:rPr>
                  <w:t>Parque O’Higgins</w:t>
                </w:r>
              </w:p>
              <w:p w14:paraId="09FEEA6D" w14:textId="63B35AB2" w:rsidR="00B92918" w:rsidRPr="00FB27E1" w:rsidRDefault="00B92918" w:rsidP="00B92918">
                <w:pPr>
                  <w:jc w:val="center"/>
                  <w:rPr>
                    <w:b/>
                    <w:sz w:val="16"/>
                    <w:szCs w:val="16"/>
                  </w:rPr>
                </w:pPr>
                <w:r w:rsidRPr="00FB27E1">
                  <w:rPr>
                    <w:b/>
                    <w:bCs/>
                    <w:color w:val="000000"/>
                    <w:sz w:val="16"/>
                    <w:szCs w:val="16"/>
                    <w:lang w:val="es-ES_tradnl" w:eastAsia="es-CL"/>
                  </w:rPr>
                  <w:t xml:space="preserve"> (EMN)</w:t>
                </w:r>
              </w:p>
            </w:tc>
            <w:tc>
              <w:tcPr>
                <w:tcW w:w="1446" w:type="dxa"/>
                <w:vAlign w:val="center"/>
              </w:tcPr>
              <w:p w14:paraId="137416D7" w14:textId="45C028B2" w:rsidR="00B92918" w:rsidRPr="00B92918" w:rsidRDefault="00B92918" w:rsidP="00B92918">
                <w:pPr>
                  <w:jc w:val="center"/>
                  <w:rPr>
                    <w:sz w:val="16"/>
                    <w:szCs w:val="16"/>
                  </w:rPr>
                </w:pPr>
                <w:r w:rsidRPr="00B92918">
                  <w:rPr>
                    <w:color w:val="000000"/>
                    <w:sz w:val="16"/>
                    <w:szCs w:val="16"/>
                  </w:rPr>
                  <w:t>361</w:t>
                </w:r>
              </w:p>
            </w:tc>
            <w:tc>
              <w:tcPr>
                <w:tcW w:w="934" w:type="dxa"/>
                <w:vAlign w:val="center"/>
              </w:tcPr>
              <w:p w14:paraId="7476B4D6" w14:textId="1B5D7326" w:rsidR="00B92918" w:rsidRPr="00B92918" w:rsidRDefault="00B92918" w:rsidP="00B92918">
                <w:pPr>
                  <w:jc w:val="center"/>
                  <w:rPr>
                    <w:color w:val="000000"/>
                    <w:sz w:val="16"/>
                    <w:szCs w:val="16"/>
                  </w:rPr>
                </w:pPr>
                <w:r w:rsidRPr="00B92918">
                  <w:rPr>
                    <w:rFonts w:ascii="Calibri" w:hAnsi="Calibri"/>
                    <w:color w:val="000000"/>
                    <w:sz w:val="16"/>
                    <w:szCs w:val="16"/>
                  </w:rPr>
                  <w:t>98,6</w:t>
                </w:r>
              </w:p>
            </w:tc>
            <w:tc>
              <w:tcPr>
                <w:tcW w:w="1556" w:type="dxa"/>
                <w:vAlign w:val="center"/>
              </w:tcPr>
              <w:p w14:paraId="679CF545" w14:textId="7D605A57" w:rsidR="00B92918" w:rsidRPr="00B92918" w:rsidRDefault="00B92918" w:rsidP="00B92918">
                <w:pPr>
                  <w:jc w:val="center"/>
                  <w:rPr>
                    <w:sz w:val="16"/>
                    <w:szCs w:val="16"/>
                  </w:rPr>
                </w:pPr>
                <w:r w:rsidRPr="00B92918">
                  <w:rPr>
                    <w:color w:val="000000"/>
                    <w:sz w:val="16"/>
                    <w:szCs w:val="16"/>
                  </w:rPr>
                  <w:t>363</w:t>
                </w:r>
              </w:p>
            </w:tc>
            <w:tc>
              <w:tcPr>
                <w:tcW w:w="934" w:type="dxa"/>
                <w:vAlign w:val="center"/>
              </w:tcPr>
              <w:p w14:paraId="327A0282" w14:textId="5C830E47" w:rsidR="00B92918" w:rsidRPr="00B92918" w:rsidRDefault="00B92918" w:rsidP="00B92918">
                <w:pPr>
                  <w:jc w:val="center"/>
                  <w:rPr>
                    <w:color w:val="000000"/>
                    <w:sz w:val="16"/>
                    <w:szCs w:val="16"/>
                  </w:rPr>
                </w:pPr>
                <w:r w:rsidRPr="00B92918">
                  <w:rPr>
                    <w:rFonts w:ascii="Calibri" w:hAnsi="Calibri"/>
                    <w:color w:val="000000"/>
                    <w:sz w:val="16"/>
                    <w:szCs w:val="16"/>
                  </w:rPr>
                  <w:t>99,5</w:t>
                </w:r>
              </w:p>
            </w:tc>
            <w:tc>
              <w:tcPr>
                <w:tcW w:w="1560" w:type="dxa"/>
                <w:vAlign w:val="center"/>
              </w:tcPr>
              <w:p w14:paraId="0B7A36A1" w14:textId="0B360567" w:rsidR="00B92918" w:rsidRPr="00B92918" w:rsidRDefault="00B92918" w:rsidP="00B92918">
                <w:pPr>
                  <w:jc w:val="center"/>
                  <w:rPr>
                    <w:sz w:val="16"/>
                    <w:szCs w:val="16"/>
                  </w:rPr>
                </w:pPr>
                <w:r w:rsidRPr="00B92918">
                  <w:rPr>
                    <w:color w:val="000000"/>
                    <w:sz w:val="16"/>
                    <w:szCs w:val="16"/>
                  </w:rPr>
                  <w:t>364</w:t>
                </w:r>
              </w:p>
            </w:tc>
            <w:tc>
              <w:tcPr>
                <w:tcW w:w="934" w:type="dxa"/>
                <w:vAlign w:val="center"/>
              </w:tcPr>
              <w:p w14:paraId="36247822" w14:textId="0765B693" w:rsidR="00B92918" w:rsidRPr="00B92918" w:rsidRDefault="00B92918" w:rsidP="00B92918">
                <w:pPr>
                  <w:jc w:val="center"/>
                  <w:rPr>
                    <w:color w:val="000000"/>
                    <w:sz w:val="16"/>
                    <w:szCs w:val="16"/>
                  </w:rPr>
                </w:pPr>
                <w:r w:rsidRPr="00B92918">
                  <w:rPr>
                    <w:rFonts w:ascii="Calibri" w:hAnsi="Calibri"/>
                    <w:color w:val="000000"/>
                    <w:sz w:val="16"/>
                    <w:szCs w:val="16"/>
                  </w:rPr>
                  <w:t>99,7</w:t>
                </w:r>
              </w:p>
            </w:tc>
          </w:tr>
          <w:tr w:rsidR="00B92918" w:rsidRPr="008340DF" w14:paraId="19623D99" w14:textId="302171D7" w:rsidTr="00022BB5">
            <w:trPr>
              <w:jc w:val="center"/>
            </w:trPr>
            <w:tc>
              <w:tcPr>
                <w:tcW w:w="1466" w:type="dxa"/>
                <w:vAlign w:val="center"/>
              </w:tcPr>
              <w:p w14:paraId="548F3636" w14:textId="77777777" w:rsidR="00B92918" w:rsidRPr="00FB27E1" w:rsidRDefault="00B92918" w:rsidP="00B92918">
                <w:pPr>
                  <w:jc w:val="center"/>
                  <w:rPr>
                    <w:b/>
                    <w:sz w:val="16"/>
                    <w:szCs w:val="16"/>
                  </w:rPr>
                </w:pPr>
                <w:r w:rsidRPr="00FB27E1">
                  <w:rPr>
                    <w:b/>
                    <w:sz w:val="16"/>
                    <w:szCs w:val="16"/>
                  </w:rPr>
                  <w:t xml:space="preserve">Pudahuel </w:t>
                </w:r>
              </w:p>
              <w:p w14:paraId="3090B881" w14:textId="151F87AB" w:rsidR="00B92918" w:rsidRPr="00FB27E1" w:rsidRDefault="00B92918" w:rsidP="00B92918">
                <w:pPr>
                  <w:jc w:val="center"/>
                  <w:rPr>
                    <w:rFonts w:cs="Arial"/>
                    <w:b/>
                    <w:sz w:val="16"/>
                    <w:szCs w:val="16"/>
                  </w:rPr>
                </w:pPr>
                <w:r w:rsidRPr="00FB27E1">
                  <w:rPr>
                    <w:b/>
                    <w:sz w:val="16"/>
                    <w:szCs w:val="16"/>
                  </w:rPr>
                  <w:t xml:space="preserve">(EMO) </w:t>
                </w:r>
              </w:p>
            </w:tc>
            <w:tc>
              <w:tcPr>
                <w:tcW w:w="1446" w:type="dxa"/>
                <w:vAlign w:val="center"/>
              </w:tcPr>
              <w:p w14:paraId="3B02ED14" w14:textId="2EE09F23" w:rsidR="00B92918" w:rsidRPr="00B92918" w:rsidRDefault="00B92918" w:rsidP="00B92918">
                <w:pPr>
                  <w:jc w:val="center"/>
                  <w:rPr>
                    <w:sz w:val="16"/>
                    <w:szCs w:val="16"/>
                  </w:rPr>
                </w:pPr>
                <w:r w:rsidRPr="00B92918">
                  <w:rPr>
                    <w:color w:val="000000"/>
                    <w:sz w:val="16"/>
                    <w:szCs w:val="16"/>
                  </w:rPr>
                  <w:t>363</w:t>
                </w:r>
              </w:p>
            </w:tc>
            <w:tc>
              <w:tcPr>
                <w:tcW w:w="934" w:type="dxa"/>
                <w:vAlign w:val="center"/>
              </w:tcPr>
              <w:p w14:paraId="0A981D64" w14:textId="6B17460E" w:rsidR="00B92918" w:rsidRPr="00B92918" w:rsidRDefault="00B92918" w:rsidP="00B92918">
                <w:pPr>
                  <w:jc w:val="center"/>
                  <w:rPr>
                    <w:color w:val="000000"/>
                    <w:sz w:val="16"/>
                    <w:szCs w:val="16"/>
                  </w:rPr>
                </w:pPr>
                <w:r w:rsidRPr="00B92918">
                  <w:rPr>
                    <w:rFonts w:ascii="Calibri" w:hAnsi="Calibri"/>
                    <w:color w:val="000000"/>
                    <w:sz w:val="16"/>
                    <w:szCs w:val="16"/>
                  </w:rPr>
                  <w:t>99,2</w:t>
                </w:r>
              </w:p>
            </w:tc>
            <w:tc>
              <w:tcPr>
                <w:tcW w:w="1556" w:type="dxa"/>
                <w:vAlign w:val="center"/>
              </w:tcPr>
              <w:p w14:paraId="7A4DE54A" w14:textId="0904720D" w:rsidR="00B92918" w:rsidRPr="00B92918" w:rsidRDefault="00B92918" w:rsidP="00B92918">
                <w:pPr>
                  <w:jc w:val="center"/>
                  <w:rPr>
                    <w:sz w:val="16"/>
                    <w:szCs w:val="16"/>
                  </w:rPr>
                </w:pPr>
                <w:r w:rsidRPr="00B92918">
                  <w:rPr>
                    <w:color w:val="000000"/>
                    <w:sz w:val="16"/>
                    <w:szCs w:val="16"/>
                  </w:rPr>
                  <w:t>365</w:t>
                </w:r>
              </w:p>
            </w:tc>
            <w:tc>
              <w:tcPr>
                <w:tcW w:w="934" w:type="dxa"/>
                <w:vAlign w:val="center"/>
              </w:tcPr>
              <w:p w14:paraId="7122C55A" w14:textId="2AC7A64A" w:rsidR="00B92918" w:rsidRPr="00B92918" w:rsidRDefault="00B92918" w:rsidP="00B92918">
                <w:pPr>
                  <w:jc w:val="center"/>
                  <w:rPr>
                    <w:color w:val="000000"/>
                    <w:sz w:val="16"/>
                    <w:szCs w:val="16"/>
                  </w:rPr>
                </w:pPr>
                <w:r w:rsidRPr="00B92918">
                  <w:rPr>
                    <w:rFonts w:ascii="Calibri" w:hAnsi="Calibri"/>
                    <w:color w:val="000000"/>
                    <w:sz w:val="16"/>
                    <w:szCs w:val="16"/>
                  </w:rPr>
                  <w:t>100</w:t>
                </w:r>
              </w:p>
            </w:tc>
            <w:tc>
              <w:tcPr>
                <w:tcW w:w="1560" w:type="dxa"/>
                <w:vAlign w:val="center"/>
              </w:tcPr>
              <w:p w14:paraId="6065CA6D" w14:textId="0DBEF0A6" w:rsidR="00B92918" w:rsidRPr="00B92918" w:rsidRDefault="00B92918" w:rsidP="00B92918">
                <w:pPr>
                  <w:jc w:val="center"/>
                  <w:rPr>
                    <w:sz w:val="16"/>
                    <w:szCs w:val="16"/>
                  </w:rPr>
                </w:pPr>
                <w:r w:rsidRPr="00B92918">
                  <w:rPr>
                    <w:color w:val="000000"/>
                    <w:sz w:val="16"/>
                    <w:szCs w:val="16"/>
                  </w:rPr>
                  <w:t>361</w:t>
                </w:r>
              </w:p>
            </w:tc>
            <w:tc>
              <w:tcPr>
                <w:tcW w:w="934" w:type="dxa"/>
                <w:vAlign w:val="center"/>
              </w:tcPr>
              <w:p w14:paraId="0E191582" w14:textId="6419E949" w:rsidR="00B92918" w:rsidRPr="00B92918" w:rsidRDefault="00B92918" w:rsidP="00B92918">
                <w:pPr>
                  <w:jc w:val="center"/>
                  <w:rPr>
                    <w:color w:val="000000"/>
                    <w:sz w:val="16"/>
                    <w:szCs w:val="16"/>
                  </w:rPr>
                </w:pPr>
                <w:r w:rsidRPr="00B92918">
                  <w:rPr>
                    <w:rFonts w:ascii="Calibri" w:hAnsi="Calibri"/>
                    <w:color w:val="000000"/>
                    <w:sz w:val="16"/>
                    <w:szCs w:val="16"/>
                  </w:rPr>
                  <w:t>98,9</w:t>
                </w:r>
              </w:p>
            </w:tc>
          </w:tr>
          <w:tr w:rsidR="00B92918" w:rsidRPr="008340DF" w14:paraId="65A88B33" w14:textId="735ACBE1" w:rsidTr="00022BB5">
            <w:trPr>
              <w:jc w:val="center"/>
            </w:trPr>
            <w:tc>
              <w:tcPr>
                <w:tcW w:w="1466" w:type="dxa"/>
                <w:vAlign w:val="center"/>
              </w:tcPr>
              <w:p w14:paraId="75A45A9F" w14:textId="77777777" w:rsidR="00B92918" w:rsidRPr="00FB27E1" w:rsidRDefault="00B92918" w:rsidP="00B92918">
                <w:pPr>
                  <w:jc w:val="center"/>
                  <w:rPr>
                    <w:b/>
                    <w:bCs/>
                    <w:color w:val="000000"/>
                    <w:sz w:val="16"/>
                    <w:szCs w:val="16"/>
                    <w:lang w:val="es-ES_tradnl" w:eastAsia="es-CL"/>
                  </w:rPr>
                </w:pPr>
                <w:r w:rsidRPr="00FB27E1">
                  <w:rPr>
                    <w:b/>
                    <w:bCs/>
                    <w:color w:val="000000"/>
                    <w:sz w:val="16"/>
                    <w:szCs w:val="16"/>
                    <w:lang w:val="es-ES_tradnl" w:eastAsia="es-CL"/>
                  </w:rPr>
                  <w:t xml:space="preserve">Cerrillos </w:t>
                </w:r>
              </w:p>
              <w:p w14:paraId="68E1D7D8" w14:textId="3D358C1C" w:rsidR="00B92918" w:rsidRPr="00FB27E1" w:rsidRDefault="00B92918" w:rsidP="00B92918">
                <w:pPr>
                  <w:jc w:val="center"/>
                  <w:rPr>
                    <w:rFonts w:cs="Arial"/>
                    <w:b/>
                    <w:sz w:val="16"/>
                    <w:szCs w:val="16"/>
                  </w:rPr>
                </w:pPr>
                <w:r w:rsidRPr="00FB27E1">
                  <w:rPr>
                    <w:b/>
                    <w:bCs/>
                    <w:color w:val="000000"/>
                    <w:sz w:val="16"/>
                    <w:szCs w:val="16"/>
                    <w:lang w:val="es-ES_tradnl" w:eastAsia="es-CL"/>
                  </w:rPr>
                  <w:t>(EMP)</w:t>
                </w:r>
              </w:p>
            </w:tc>
            <w:tc>
              <w:tcPr>
                <w:tcW w:w="1446" w:type="dxa"/>
                <w:vAlign w:val="center"/>
              </w:tcPr>
              <w:p w14:paraId="3B225B53" w14:textId="3BBE523D" w:rsidR="00B92918" w:rsidRPr="00B92918" w:rsidRDefault="00B92918" w:rsidP="00B92918">
                <w:pPr>
                  <w:jc w:val="center"/>
                  <w:rPr>
                    <w:sz w:val="16"/>
                    <w:szCs w:val="16"/>
                  </w:rPr>
                </w:pPr>
                <w:r w:rsidRPr="00B92918">
                  <w:rPr>
                    <w:color w:val="000000"/>
                    <w:sz w:val="16"/>
                    <w:szCs w:val="16"/>
                  </w:rPr>
                  <w:t>366</w:t>
                </w:r>
              </w:p>
            </w:tc>
            <w:tc>
              <w:tcPr>
                <w:tcW w:w="934" w:type="dxa"/>
                <w:vAlign w:val="center"/>
              </w:tcPr>
              <w:p w14:paraId="50A4B8AC" w14:textId="76E76B56" w:rsidR="00B92918" w:rsidRPr="00B92918" w:rsidRDefault="00B92918" w:rsidP="00B92918">
                <w:pPr>
                  <w:jc w:val="center"/>
                  <w:rPr>
                    <w:color w:val="000000"/>
                    <w:sz w:val="16"/>
                    <w:szCs w:val="16"/>
                  </w:rPr>
                </w:pPr>
                <w:r w:rsidRPr="00B92918">
                  <w:rPr>
                    <w:rFonts w:ascii="Calibri" w:hAnsi="Calibri"/>
                    <w:color w:val="000000"/>
                    <w:sz w:val="16"/>
                    <w:szCs w:val="16"/>
                  </w:rPr>
                  <w:t>100</w:t>
                </w:r>
              </w:p>
            </w:tc>
            <w:tc>
              <w:tcPr>
                <w:tcW w:w="1556" w:type="dxa"/>
                <w:vAlign w:val="center"/>
              </w:tcPr>
              <w:p w14:paraId="30166189" w14:textId="08AC2F71" w:rsidR="00B92918" w:rsidRPr="00B92918" w:rsidRDefault="00B92918" w:rsidP="00B92918">
                <w:pPr>
                  <w:jc w:val="center"/>
                  <w:rPr>
                    <w:sz w:val="16"/>
                    <w:szCs w:val="16"/>
                  </w:rPr>
                </w:pPr>
                <w:r w:rsidRPr="00B92918">
                  <w:rPr>
                    <w:color w:val="000000"/>
                    <w:sz w:val="16"/>
                    <w:szCs w:val="16"/>
                  </w:rPr>
                  <w:t>365</w:t>
                </w:r>
              </w:p>
            </w:tc>
            <w:tc>
              <w:tcPr>
                <w:tcW w:w="934" w:type="dxa"/>
                <w:vAlign w:val="center"/>
              </w:tcPr>
              <w:p w14:paraId="5AA99CAF" w14:textId="48433F52" w:rsidR="00B92918" w:rsidRPr="00B92918" w:rsidRDefault="00B92918" w:rsidP="00B92918">
                <w:pPr>
                  <w:jc w:val="center"/>
                  <w:rPr>
                    <w:color w:val="000000"/>
                    <w:sz w:val="16"/>
                    <w:szCs w:val="16"/>
                  </w:rPr>
                </w:pPr>
                <w:r w:rsidRPr="00B92918">
                  <w:rPr>
                    <w:rFonts w:ascii="Calibri" w:hAnsi="Calibri"/>
                    <w:color w:val="000000"/>
                    <w:sz w:val="16"/>
                    <w:szCs w:val="16"/>
                  </w:rPr>
                  <w:t>100</w:t>
                </w:r>
              </w:p>
            </w:tc>
            <w:tc>
              <w:tcPr>
                <w:tcW w:w="1560" w:type="dxa"/>
                <w:vAlign w:val="center"/>
              </w:tcPr>
              <w:p w14:paraId="56016462" w14:textId="5DF9FE9C" w:rsidR="00B92918" w:rsidRPr="00B92918" w:rsidRDefault="00B92918" w:rsidP="00B92918">
                <w:pPr>
                  <w:jc w:val="center"/>
                  <w:rPr>
                    <w:sz w:val="16"/>
                    <w:szCs w:val="16"/>
                  </w:rPr>
                </w:pPr>
                <w:r w:rsidRPr="00B92918">
                  <w:rPr>
                    <w:color w:val="000000"/>
                    <w:sz w:val="16"/>
                    <w:szCs w:val="16"/>
                  </w:rPr>
                  <w:t>362</w:t>
                </w:r>
              </w:p>
            </w:tc>
            <w:tc>
              <w:tcPr>
                <w:tcW w:w="934" w:type="dxa"/>
                <w:vAlign w:val="center"/>
              </w:tcPr>
              <w:p w14:paraId="7D4C64A8" w14:textId="51178516" w:rsidR="00B92918" w:rsidRPr="00B92918" w:rsidRDefault="00B92918" w:rsidP="00B92918">
                <w:pPr>
                  <w:jc w:val="center"/>
                  <w:rPr>
                    <w:color w:val="000000"/>
                    <w:sz w:val="16"/>
                    <w:szCs w:val="16"/>
                  </w:rPr>
                </w:pPr>
                <w:r w:rsidRPr="00B92918">
                  <w:rPr>
                    <w:rFonts w:ascii="Calibri" w:hAnsi="Calibri"/>
                    <w:color w:val="000000"/>
                    <w:sz w:val="16"/>
                    <w:szCs w:val="16"/>
                  </w:rPr>
                  <w:t>99,2</w:t>
                </w:r>
              </w:p>
            </w:tc>
          </w:tr>
          <w:tr w:rsidR="00B92918" w:rsidRPr="008340DF" w14:paraId="0394AB91" w14:textId="76BE6CDA" w:rsidTr="00022BB5">
            <w:trPr>
              <w:jc w:val="center"/>
            </w:trPr>
            <w:tc>
              <w:tcPr>
                <w:tcW w:w="1466" w:type="dxa"/>
                <w:vAlign w:val="center"/>
              </w:tcPr>
              <w:p w14:paraId="4A4CDBDF" w14:textId="77777777" w:rsidR="00B92918" w:rsidRPr="00FB27E1" w:rsidRDefault="00B92918" w:rsidP="00B92918">
                <w:pPr>
                  <w:jc w:val="center"/>
                  <w:rPr>
                    <w:b/>
                    <w:sz w:val="16"/>
                    <w:szCs w:val="16"/>
                  </w:rPr>
                </w:pPr>
                <w:r w:rsidRPr="00FB27E1">
                  <w:rPr>
                    <w:b/>
                    <w:sz w:val="16"/>
                    <w:szCs w:val="16"/>
                  </w:rPr>
                  <w:t xml:space="preserve">El Bosque </w:t>
                </w:r>
              </w:p>
              <w:p w14:paraId="0DF119D8" w14:textId="019BE1B7" w:rsidR="00B92918" w:rsidRPr="00FB27E1" w:rsidRDefault="00B92918" w:rsidP="00B92918">
                <w:pPr>
                  <w:jc w:val="center"/>
                  <w:rPr>
                    <w:rFonts w:cs="Arial"/>
                    <w:b/>
                    <w:sz w:val="16"/>
                    <w:szCs w:val="16"/>
                  </w:rPr>
                </w:pPr>
                <w:r w:rsidRPr="00FB27E1">
                  <w:rPr>
                    <w:b/>
                    <w:sz w:val="16"/>
                    <w:szCs w:val="16"/>
                  </w:rPr>
                  <w:lastRenderedPageBreak/>
                  <w:t xml:space="preserve">(EMQ) </w:t>
                </w:r>
              </w:p>
            </w:tc>
            <w:tc>
              <w:tcPr>
                <w:tcW w:w="1446" w:type="dxa"/>
                <w:vAlign w:val="center"/>
              </w:tcPr>
              <w:p w14:paraId="75791FAC" w14:textId="4579AFA4" w:rsidR="00B92918" w:rsidRPr="00B92918" w:rsidRDefault="00B92918" w:rsidP="00B92918">
                <w:pPr>
                  <w:jc w:val="center"/>
                  <w:rPr>
                    <w:sz w:val="16"/>
                    <w:szCs w:val="16"/>
                  </w:rPr>
                </w:pPr>
                <w:r w:rsidRPr="00B92918">
                  <w:rPr>
                    <w:color w:val="000000"/>
                    <w:sz w:val="16"/>
                    <w:szCs w:val="16"/>
                  </w:rPr>
                  <w:lastRenderedPageBreak/>
                  <w:t>360</w:t>
                </w:r>
              </w:p>
            </w:tc>
            <w:tc>
              <w:tcPr>
                <w:tcW w:w="934" w:type="dxa"/>
                <w:vAlign w:val="center"/>
              </w:tcPr>
              <w:p w14:paraId="6B721E47" w14:textId="270DC3F2" w:rsidR="00B92918" w:rsidRPr="00B92918" w:rsidRDefault="00B92918" w:rsidP="00B92918">
                <w:pPr>
                  <w:jc w:val="center"/>
                  <w:rPr>
                    <w:color w:val="000000"/>
                    <w:sz w:val="16"/>
                    <w:szCs w:val="16"/>
                  </w:rPr>
                </w:pPr>
                <w:r w:rsidRPr="00B92918">
                  <w:rPr>
                    <w:rFonts w:ascii="Calibri" w:hAnsi="Calibri"/>
                    <w:color w:val="000000"/>
                    <w:sz w:val="16"/>
                    <w:szCs w:val="16"/>
                  </w:rPr>
                  <w:t>98,4</w:t>
                </w:r>
              </w:p>
            </w:tc>
            <w:tc>
              <w:tcPr>
                <w:tcW w:w="1556" w:type="dxa"/>
                <w:vAlign w:val="center"/>
              </w:tcPr>
              <w:p w14:paraId="42C11021" w14:textId="5A4D8848" w:rsidR="00B92918" w:rsidRPr="00B92918" w:rsidRDefault="00B92918" w:rsidP="00B92918">
                <w:pPr>
                  <w:jc w:val="center"/>
                  <w:rPr>
                    <w:sz w:val="16"/>
                    <w:szCs w:val="16"/>
                  </w:rPr>
                </w:pPr>
                <w:r w:rsidRPr="00B92918">
                  <w:rPr>
                    <w:color w:val="000000"/>
                    <w:sz w:val="16"/>
                    <w:szCs w:val="16"/>
                  </w:rPr>
                  <w:t>365</w:t>
                </w:r>
              </w:p>
            </w:tc>
            <w:tc>
              <w:tcPr>
                <w:tcW w:w="934" w:type="dxa"/>
                <w:vAlign w:val="center"/>
              </w:tcPr>
              <w:p w14:paraId="10F3B19F" w14:textId="56E10FD8" w:rsidR="00B92918" w:rsidRPr="00B92918" w:rsidRDefault="00B92918" w:rsidP="00B92918">
                <w:pPr>
                  <w:jc w:val="center"/>
                  <w:rPr>
                    <w:color w:val="000000"/>
                    <w:sz w:val="16"/>
                    <w:szCs w:val="16"/>
                  </w:rPr>
                </w:pPr>
                <w:r w:rsidRPr="00B92918">
                  <w:rPr>
                    <w:rFonts w:ascii="Calibri" w:hAnsi="Calibri"/>
                    <w:color w:val="000000"/>
                    <w:sz w:val="16"/>
                    <w:szCs w:val="16"/>
                  </w:rPr>
                  <w:t>100</w:t>
                </w:r>
              </w:p>
            </w:tc>
            <w:tc>
              <w:tcPr>
                <w:tcW w:w="1560" w:type="dxa"/>
                <w:vAlign w:val="center"/>
              </w:tcPr>
              <w:p w14:paraId="3759C774" w14:textId="37ECC2A3" w:rsidR="00B92918" w:rsidRPr="00B92918" w:rsidRDefault="00B92918" w:rsidP="00B92918">
                <w:pPr>
                  <w:jc w:val="center"/>
                  <w:rPr>
                    <w:sz w:val="16"/>
                    <w:szCs w:val="16"/>
                  </w:rPr>
                </w:pPr>
                <w:r w:rsidRPr="00B92918">
                  <w:rPr>
                    <w:color w:val="000000"/>
                    <w:sz w:val="16"/>
                    <w:szCs w:val="16"/>
                  </w:rPr>
                  <w:t>356</w:t>
                </w:r>
              </w:p>
            </w:tc>
            <w:tc>
              <w:tcPr>
                <w:tcW w:w="934" w:type="dxa"/>
                <w:vAlign w:val="center"/>
              </w:tcPr>
              <w:p w14:paraId="0262CFB9" w14:textId="0E598898" w:rsidR="00B92918" w:rsidRPr="00B92918" w:rsidRDefault="00B92918" w:rsidP="00B92918">
                <w:pPr>
                  <w:jc w:val="center"/>
                  <w:rPr>
                    <w:color w:val="000000"/>
                    <w:sz w:val="16"/>
                    <w:szCs w:val="16"/>
                  </w:rPr>
                </w:pPr>
                <w:r w:rsidRPr="00B92918">
                  <w:rPr>
                    <w:rFonts w:ascii="Calibri" w:hAnsi="Calibri"/>
                    <w:color w:val="000000"/>
                    <w:sz w:val="16"/>
                    <w:szCs w:val="16"/>
                  </w:rPr>
                  <w:t>97,5</w:t>
                </w:r>
              </w:p>
            </w:tc>
          </w:tr>
          <w:tr w:rsidR="00B92918" w:rsidRPr="008340DF" w14:paraId="0BCD5E24" w14:textId="23C7AEAC" w:rsidTr="00022BB5">
            <w:trPr>
              <w:jc w:val="center"/>
            </w:trPr>
            <w:tc>
              <w:tcPr>
                <w:tcW w:w="1466" w:type="dxa"/>
                <w:vAlign w:val="center"/>
              </w:tcPr>
              <w:p w14:paraId="542EEBF1" w14:textId="77777777" w:rsidR="00B92918" w:rsidRPr="00FB27E1" w:rsidRDefault="00B92918" w:rsidP="00B92918">
                <w:pPr>
                  <w:jc w:val="center"/>
                  <w:rPr>
                    <w:b/>
                    <w:bCs/>
                    <w:color w:val="000000"/>
                    <w:sz w:val="16"/>
                    <w:szCs w:val="16"/>
                    <w:lang w:val="es-ES_tradnl" w:eastAsia="es-CL"/>
                  </w:rPr>
                </w:pPr>
                <w:r w:rsidRPr="00FB27E1">
                  <w:rPr>
                    <w:b/>
                    <w:bCs/>
                    <w:color w:val="000000"/>
                    <w:sz w:val="16"/>
                    <w:szCs w:val="16"/>
                    <w:lang w:val="es-ES_tradnl" w:eastAsia="es-CL"/>
                  </w:rPr>
                  <w:lastRenderedPageBreak/>
                  <w:t xml:space="preserve">Cerro Navia </w:t>
                </w:r>
              </w:p>
              <w:p w14:paraId="79868A87" w14:textId="271E5AD0" w:rsidR="00B92918" w:rsidRPr="00FB27E1" w:rsidRDefault="00B92918" w:rsidP="00B92918">
                <w:pPr>
                  <w:jc w:val="center"/>
                  <w:rPr>
                    <w:rFonts w:cs="Arial"/>
                    <w:b/>
                    <w:sz w:val="16"/>
                    <w:szCs w:val="16"/>
                  </w:rPr>
                </w:pPr>
                <w:r w:rsidRPr="00FB27E1">
                  <w:rPr>
                    <w:b/>
                    <w:bCs/>
                    <w:color w:val="000000"/>
                    <w:sz w:val="16"/>
                    <w:szCs w:val="16"/>
                    <w:lang w:val="es-ES_tradnl" w:eastAsia="es-CL"/>
                  </w:rPr>
                  <w:t>(EMR)</w:t>
                </w:r>
              </w:p>
            </w:tc>
            <w:tc>
              <w:tcPr>
                <w:tcW w:w="1446" w:type="dxa"/>
                <w:vAlign w:val="center"/>
              </w:tcPr>
              <w:p w14:paraId="397D475E" w14:textId="52AA48A9" w:rsidR="00B92918" w:rsidRPr="00B92918" w:rsidRDefault="00B92918" w:rsidP="00B92918">
                <w:pPr>
                  <w:jc w:val="center"/>
                  <w:rPr>
                    <w:sz w:val="16"/>
                    <w:szCs w:val="16"/>
                  </w:rPr>
                </w:pPr>
                <w:r w:rsidRPr="00B92918">
                  <w:rPr>
                    <w:color w:val="000000"/>
                    <w:sz w:val="16"/>
                    <w:szCs w:val="16"/>
                  </w:rPr>
                  <w:t>366</w:t>
                </w:r>
              </w:p>
            </w:tc>
            <w:tc>
              <w:tcPr>
                <w:tcW w:w="934" w:type="dxa"/>
                <w:vAlign w:val="center"/>
              </w:tcPr>
              <w:p w14:paraId="6E99288F" w14:textId="5622DE93" w:rsidR="00B92918" w:rsidRPr="00B92918" w:rsidRDefault="00B92918" w:rsidP="00B92918">
                <w:pPr>
                  <w:jc w:val="center"/>
                  <w:rPr>
                    <w:color w:val="000000"/>
                    <w:sz w:val="16"/>
                    <w:szCs w:val="16"/>
                  </w:rPr>
                </w:pPr>
                <w:r w:rsidRPr="00B92918">
                  <w:rPr>
                    <w:rFonts w:ascii="Calibri" w:hAnsi="Calibri"/>
                    <w:color w:val="000000"/>
                    <w:sz w:val="16"/>
                    <w:szCs w:val="16"/>
                  </w:rPr>
                  <w:t>100</w:t>
                </w:r>
              </w:p>
            </w:tc>
            <w:tc>
              <w:tcPr>
                <w:tcW w:w="1556" w:type="dxa"/>
                <w:vAlign w:val="center"/>
              </w:tcPr>
              <w:p w14:paraId="1627B166" w14:textId="140067C2" w:rsidR="00B92918" w:rsidRPr="00B92918" w:rsidRDefault="00B92918" w:rsidP="00B92918">
                <w:pPr>
                  <w:jc w:val="center"/>
                  <w:rPr>
                    <w:sz w:val="16"/>
                    <w:szCs w:val="16"/>
                  </w:rPr>
                </w:pPr>
                <w:r w:rsidRPr="00B92918">
                  <w:rPr>
                    <w:color w:val="000000"/>
                    <w:sz w:val="16"/>
                    <w:szCs w:val="16"/>
                  </w:rPr>
                  <w:t>362</w:t>
                </w:r>
              </w:p>
            </w:tc>
            <w:tc>
              <w:tcPr>
                <w:tcW w:w="934" w:type="dxa"/>
                <w:vAlign w:val="center"/>
              </w:tcPr>
              <w:p w14:paraId="2D874164" w14:textId="1329B042" w:rsidR="00B92918" w:rsidRPr="00B92918" w:rsidRDefault="00B92918" w:rsidP="00B92918">
                <w:pPr>
                  <w:jc w:val="center"/>
                  <w:rPr>
                    <w:color w:val="000000"/>
                    <w:sz w:val="16"/>
                    <w:szCs w:val="16"/>
                  </w:rPr>
                </w:pPr>
                <w:r w:rsidRPr="00B92918">
                  <w:rPr>
                    <w:rFonts w:ascii="Calibri" w:hAnsi="Calibri"/>
                    <w:color w:val="000000"/>
                    <w:sz w:val="16"/>
                    <w:szCs w:val="16"/>
                  </w:rPr>
                  <w:t>99,2</w:t>
                </w:r>
              </w:p>
            </w:tc>
            <w:tc>
              <w:tcPr>
                <w:tcW w:w="1560" w:type="dxa"/>
                <w:vAlign w:val="center"/>
              </w:tcPr>
              <w:p w14:paraId="2597DC8B" w14:textId="6FF1E265" w:rsidR="00B92918" w:rsidRPr="00B92918" w:rsidRDefault="00B92918" w:rsidP="00B92918">
                <w:pPr>
                  <w:jc w:val="center"/>
                  <w:rPr>
                    <w:sz w:val="16"/>
                    <w:szCs w:val="16"/>
                  </w:rPr>
                </w:pPr>
                <w:r w:rsidRPr="00B92918">
                  <w:rPr>
                    <w:color w:val="000000"/>
                    <w:sz w:val="16"/>
                    <w:szCs w:val="16"/>
                  </w:rPr>
                  <w:t>357</w:t>
                </w:r>
              </w:p>
            </w:tc>
            <w:tc>
              <w:tcPr>
                <w:tcW w:w="934" w:type="dxa"/>
                <w:vAlign w:val="center"/>
              </w:tcPr>
              <w:p w14:paraId="3E84B462" w14:textId="1BD9DC67" w:rsidR="00B92918" w:rsidRPr="00B92918" w:rsidRDefault="00B92918" w:rsidP="00B92918">
                <w:pPr>
                  <w:jc w:val="center"/>
                  <w:rPr>
                    <w:color w:val="000000"/>
                    <w:sz w:val="16"/>
                    <w:szCs w:val="16"/>
                  </w:rPr>
                </w:pPr>
                <w:r w:rsidRPr="00B92918">
                  <w:rPr>
                    <w:rFonts w:ascii="Calibri" w:hAnsi="Calibri"/>
                    <w:color w:val="000000"/>
                    <w:sz w:val="16"/>
                    <w:szCs w:val="16"/>
                  </w:rPr>
                  <w:t>97,8</w:t>
                </w:r>
              </w:p>
            </w:tc>
          </w:tr>
          <w:tr w:rsidR="00B92918" w:rsidRPr="008340DF" w14:paraId="7DB543D6" w14:textId="0408F16A" w:rsidTr="00022BB5">
            <w:trPr>
              <w:jc w:val="center"/>
            </w:trPr>
            <w:tc>
              <w:tcPr>
                <w:tcW w:w="1466" w:type="dxa"/>
                <w:vAlign w:val="center"/>
              </w:tcPr>
              <w:p w14:paraId="528EAFD5" w14:textId="77777777" w:rsidR="00B92918" w:rsidRPr="00FB27E1" w:rsidRDefault="00B92918" w:rsidP="00B92918">
                <w:pPr>
                  <w:jc w:val="center"/>
                  <w:rPr>
                    <w:b/>
                    <w:sz w:val="16"/>
                    <w:szCs w:val="16"/>
                  </w:rPr>
                </w:pPr>
                <w:r w:rsidRPr="00FB27E1">
                  <w:rPr>
                    <w:b/>
                    <w:sz w:val="16"/>
                    <w:szCs w:val="16"/>
                  </w:rPr>
                  <w:t xml:space="preserve">Puente Alto </w:t>
                </w:r>
              </w:p>
              <w:p w14:paraId="0A0A863F" w14:textId="46FC6927" w:rsidR="00B92918" w:rsidRPr="00FB27E1" w:rsidRDefault="00B92918" w:rsidP="00B92918">
                <w:pPr>
                  <w:jc w:val="center"/>
                  <w:rPr>
                    <w:b/>
                    <w:sz w:val="16"/>
                    <w:szCs w:val="16"/>
                  </w:rPr>
                </w:pPr>
                <w:r w:rsidRPr="00FB27E1">
                  <w:rPr>
                    <w:b/>
                    <w:sz w:val="16"/>
                    <w:szCs w:val="16"/>
                  </w:rPr>
                  <w:t>(EMS)</w:t>
                </w:r>
              </w:p>
            </w:tc>
            <w:tc>
              <w:tcPr>
                <w:tcW w:w="1446" w:type="dxa"/>
                <w:vAlign w:val="center"/>
              </w:tcPr>
              <w:p w14:paraId="50CCC6BF" w14:textId="4989ADBB" w:rsidR="00B92918" w:rsidRPr="00B92918" w:rsidRDefault="00B92918" w:rsidP="00B92918">
                <w:pPr>
                  <w:jc w:val="center"/>
                  <w:rPr>
                    <w:sz w:val="16"/>
                    <w:szCs w:val="16"/>
                  </w:rPr>
                </w:pPr>
                <w:r w:rsidRPr="00B92918">
                  <w:rPr>
                    <w:color w:val="000000"/>
                    <w:sz w:val="16"/>
                    <w:szCs w:val="16"/>
                  </w:rPr>
                  <w:t>365</w:t>
                </w:r>
              </w:p>
            </w:tc>
            <w:tc>
              <w:tcPr>
                <w:tcW w:w="934" w:type="dxa"/>
                <w:vAlign w:val="center"/>
              </w:tcPr>
              <w:p w14:paraId="507DCCD9" w14:textId="12C18812" w:rsidR="00B92918" w:rsidRPr="00B92918" w:rsidRDefault="00B92918" w:rsidP="00B92918">
                <w:pPr>
                  <w:jc w:val="center"/>
                  <w:rPr>
                    <w:color w:val="000000"/>
                    <w:sz w:val="16"/>
                    <w:szCs w:val="16"/>
                  </w:rPr>
                </w:pPr>
                <w:r w:rsidRPr="00B92918">
                  <w:rPr>
                    <w:rFonts w:ascii="Calibri" w:hAnsi="Calibri"/>
                    <w:color w:val="000000"/>
                    <w:sz w:val="16"/>
                    <w:szCs w:val="16"/>
                  </w:rPr>
                  <w:t>99,7</w:t>
                </w:r>
              </w:p>
            </w:tc>
            <w:tc>
              <w:tcPr>
                <w:tcW w:w="1556" w:type="dxa"/>
                <w:vAlign w:val="center"/>
              </w:tcPr>
              <w:p w14:paraId="5AF17F80" w14:textId="04B5E0CD" w:rsidR="00B92918" w:rsidRPr="00B92918" w:rsidRDefault="00B92918" w:rsidP="00B92918">
                <w:pPr>
                  <w:jc w:val="center"/>
                  <w:rPr>
                    <w:sz w:val="16"/>
                    <w:szCs w:val="16"/>
                  </w:rPr>
                </w:pPr>
                <w:r w:rsidRPr="00B92918">
                  <w:rPr>
                    <w:color w:val="000000"/>
                    <w:sz w:val="16"/>
                    <w:szCs w:val="16"/>
                  </w:rPr>
                  <w:t>365</w:t>
                </w:r>
              </w:p>
            </w:tc>
            <w:tc>
              <w:tcPr>
                <w:tcW w:w="934" w:type="dxa"/>
                <w:vAlign w:val="center"/>
              </w:tcPr>
              <w:p w14:paraId="2D571EFD" w14:textId="415B7ED6" w:rsidR="00B92918" w:rsidRPr="00B92918" w:rsidRDefault="00B92918" w:rsidP="00B92918">
                <w:pPr>
                  <w:jc w:val="center"/>
                  <w:rPr>
                    <w:color w:val="000000"/>
                    <w:sz w:val="16"/>
                    <w:szCs w:val="16"/>
                  </w:rPr>
                </w:pPr>
                <w:r w:rsidRPr="00B92918">
                  <w:rPr>
                    <w:rFonts w:ascii="Calibri" w:hAnsi="Calibri"/>
                    <w:color w:val="000000"/>
                    <w:sz w:val="16"/>
                    <w:szCs w:val="16"/>
                  </w:rPr>
                  <w:t>100</w:t>
                </w:r>
              </w:p>
            </w:tc>
            <w:tc>
              <w:tcPr>
                <w:tcW w:w="1560" w:type="dxa"/>
                <w:vAlign w:val="center"/>
              </w:tcPr>
              <w:p w14:paraId="37D534D3" w14:textId="38E4672E" w:rsidR="00B92918" w:rsidRPr="00B92918" w:rsidRDefault="00B92918" w:rsidP="00B92918">
                <w:pPr>
                  <w:jc w:val="center"/>
                  <w:rPr>
                    <w:sz w:val="16"/>
                    <w:szCs w:val="16"/>
                  </w:rPr>
                </w:pPr>
                <w:r w:rsidRPr="00B92918">
                  <w:rPr>
                    <w:color w:val="000000"/>
                    <w:sz w:val="16"/>
                    <w:szCs w:val="16"/>
                  </w:rPr>
                  <w:t>355</w:t>
                </w:r>
              </w:p>
            </w:tc>
            <w:tc>
              <w:tcPr>
                <w:tcW w:w="934" w:type="dxa"/>
                <w:vAlign w:val="center"/>
              </w:tcPr>
              <w:p w14:paraId="662232DE" w14:textId="0FE92334" w:rsidR="00B92918" w:rsidRPr="00B92918" w:rsidRDefault="00B92918" w:rsidP="00B92918">
                <w:pPr>
                  <w:jc w:val="center"/>
                  <w:rPr>
                    <w:color w:val="000000"/>
                    <w:sz w:val="16"/>
                    <w:szCs w:val="16"/>
                  </w:rPr>
                </w:pPr>
                <w:r w:rsidRPr="00B92918">
                  <w:rPr>
                    <w:rFonts w:ascii="Calibri" w:hAnsi="Calibri"/>
                    <w:color w:val="000000"/>
                    <w:sz w:val="16"/>
                    <w:szCs w:val="16"/>
                  </w:rPr>
                  <w:t>97,3</w:t>
                </w:r>
              </w:p>
            </w:tc>
          </w:tr>
          <w:tr w:rsidR="00B92918" w:rsidRPr="008340DF" w14:paraId="5618B94E" w14:textId="490653CD" w:rsidTr="00022BB5">
            <w:trPr>
              <w:jc w:val="center"/>
            </w:trPr>
            <w:tc>
              <w:tcPr>
                <w:tcW w:w="1466" w:type="dxa"/>
                <w:vAlign w:val="center"/>
              </w:tcPr>
              <w:p w14:paraId="5C5AD0C9" w14:textId="77777777" w:rsidR="00B92918" w:rsidRPr="00FB27E1" w:rsidRDefault="00B92918" w:rsidP="00B92918">
                <w:pPr>
                  <w:jc w:val="center"/>
                  <w:rPr>
                    <w:b/>
                    <w:bCs/>
                    <w:color w:val="000000"/>
                    <w:sz w:val="16"/>
                    <w:szCs w:val="16"/>
                    <w:lang w:val="es-ES_tradnl" w:eastAsia="es-CL"/>
                  </w:rPr>
                </w:pPr>
                <w:r w:rsidRPr="00FB27E1">
                  <w:rPr>
                    <w:b/>
                    <w:bCs/>
                    <w:color w:val="000000"/>
                    <w:sz w:val="16"/>
                    <w:szCs w:val="16"/>
                    <w:lang w:val="es-ES_tradnl" w:eastAsia="es-CL"/>
                  </w:rPr>
                  <w:t xml:space="preserve">Talagante </w:t>
                </w:r>
              </w:p>
              <w:p w14:paraId="49C63547" w14:textId="2308A422" w:rsidR="00B92918" w:rsidRPr="00FB27E1" w:rsidRDefault="00B92918" w:rsidP="00B92918">
                <w:pPr>
                  <w:jc w:val="center"/>
                  <w:rPr>
                    <w:b/>
                    <w:sz w:val="16"/>
                    <w:szCs w:val="16"/>
                  </w:rPr>
                </w:pPr>
                <w:r w:rsidRPr="00FB27E1">
                  <w:rPr>
                    <w:b/>
                    <w:bCs/>
                    <w:color w:val="000000"/>
                    <w:sz w:val="16"/>
                    <w:szCs w:val="16"/>
                    <w:lang w:val="es-ES_tradnl" w:eastAsia="es-CL"/>
                  </w:rPr>
                  <w:t>(EMT)</w:t>
                </w:r>
              </w:p>
            </w:tc>
            <w:tc>
              <w:tcPr>
                <w:tcW w:w="1446" w:type="dxa"/>
                <w:vAlign w:val="center"/>
              </w:tcPr>
              <w:p w14:paraId="53F6BF28" w14:textId="27266EEE" w:rsidR="00B92918" w:rsidRPr="00B92918" w:rsidRDefault="00B92918" w:rsidP="00B92918">
                <w:pPr>
                  <w:jc w:val="center"/>
                  <w:rPr>
                    <w:sz w:val="16"/>
                    <w:szCs w:val="16"/>
                  </w:rPr>
                </w:pPr>
                <w:r w:rsidRPr="00B92918">
                  <w:rPr>
                    <w:color w:val="000000"/>
                    <w:sz w:val="16"/>
                    <w:szCs w:val="16"/>
                  </w:rPr>
                  <w:t>357</w:t>
                </w:r>
              </w:p>
            </w:tc>
            <w:tc>
              <w:tcPr>
                <w:tcW w:w="934" w:type="dxa"/>
                <w:vAlign w:val="center"/>
              </w:tcPr>
              <w:p w14:paraId="7CC60C5A" w14:textId="258DC5C6" w:rsidR="00B92918" w:rsidRPr="00B92918" w:rsidRDefault="00B92918" w:rsidP="00B92918">
                <w:pPr>
                  <w:jc w:val="center"/>
                  <w:rPr>
                    <w:color w:val="000000"/>
                    <w:sz w:val="16"/>
                    <w:szCs w:val="16"/>
                  </w:rPr>
                </w:pPr>
                <w:r w:rsidRPr="00B92918">
                  <w:rPr>
                    <w:rFonts w:ascii="Calibri" w:hAnsi="Calibri"/>
                    <w:color w:val="000000"/>
                    <w:sz w:val="16"/>
                    <w:szCs w:val="16"/>
                  </w:rPr>
                  <w:t>97,5</w:t>
                </w:r>
              </w:p>
            </w:tc>
            <w:tc>
              <w:tcPr>
                <w:tcW w:w="1556" w:type="dxa"/>
                <w:vAlign w:val="center"/>
              </w:tcPr>
              <w:p w14:paraId="3C103D9E" w14:textId="05287967" w:rsidR="00B92918" w:rsidRPr="00B92918" w:rsidRDefault="00B92918" w:rsidP="00B92918">
                <w:pPr>
                  <w:jc w:val="center"/>
                  <w:rPr>
                    <w:sz w:val="16"/>
                    <w:szCs w:val="16"/>
                  </w:rPr>
                </w:pPr>
                <w:r w:rsidRPr="00B92918">
                  <w:rPr>
                    <w:color w:val="000000"/>
                    <w:sz w:val="16"/>
                    <w:szCs w:val="16"/>
                  </w:rPr>
                  <w:t>364</w:t>
                </w:r>
              </w:p>
            </w:tc>
            <w:tc>
              <w:tcPr>
                <w:tcW w:w="934" w:type="dxa"/>
                <w:vAlign w:val="center"/>
              </w:tcPr>
              <w:p w14:paraId="4D5BF2FF" w14:textId="6E1DADAF" w:rsidR="00B92918" w:rsidRPr="00B92918" w:rsidRDefault="00B92918" w:rsidP="00B92918">
                <w:pPr>
                  <w:jc w:val="center"/>
                  <w:rPr>
                    <w:color w:val="000000"/>
                    <w:sz w:val="16"/>
                    <w:szCs w:val="16"/>
                  </w:rPr>
                </w:pPr>
                <w:r w:rsidRPr="00B92918">
                  <w:rPr>
                    <w:rFonts w:ascii="Calibri" w:hAnsi="Calibri"/>
                    <w:color w:val="000000"/>
                    <w:sz w:val="16"/>
                    <w:szCs w:val="16"/>
                  </w:rPr>
                  <w:t>99,7</w:t>
                </w:r>
              </w:p>
            </w:tc>
            <w:tc>
              <w:tcPr>
                <w:tcW w:w="1560" w:type="dxa"/>
                <w:vAlign w:val="center"/>
              </w:tcPr>
              <w:p w14:paraId="1E96374D" w14:textId="024C8A22" w:rsidR="00B92918" w:rsidRPr="00B92918" w:rsidRDefault="00B92918" w:rsidP="00B92918">
                <w:pPr>
                  <w:jc w:val="center"/>
                  <w:rPr>
                    <w:sz w:val="16"/>
                    <w:szCs w:val="16"/>
                  </w:rPr>
                </w:pPr>
                <w:r w:rsidRPr="00B92918">
                  <w:rPr>
                    <w:color w:val="000000"/>
                    <w:sz w:val="16"/>
                    <w:szCs w:val="16"/>
                  </w:rPr>
                  <w:t>350</w:t>
                </w:r>
              </w:p>
            </w:tc>
            <w:tc>
              <w:tcPr>
                <w:tcW w:w="934" w:type="dxa"/>
                <w:vAlign w:val="center"/>
              </w:tcPr>
              <w:p w14:paraId="12C9C18F" w14:textId="7DF835D0" w:rsidR="00B92918" w:rsidRPr="00B92918" w:rsidRDefault="00B92918" w:rsidP="00B92918">
                <w:pPr>
                  <w:jc w:val="center"/>
                  <w:rPr>
                    <w:color w:val="000000"/>
                    <w:sz w:val="16"/>
                    <w:szCs w:val="16"/>
                  </w:rPr>
                </w:pPr>
                <w:r w:rsidRPr="00B92918">
                  <w:rPr>
                    <w:rFonts w:ascii="Calibri" w:hAnsi="Calibri"/>
                    <w:color w:val="000000"/>
                    <w:sz w:val="16"/>
                    <w:szCs w:val="16"/>
                  </w:rPr>
                  <w:t>95,9</w:t>
                </w:r>
              </w:p>
            </w:tc>
          </w:tr>
          <w:tr w:rsidR="00B92918" w:rsidRPr="008340DF" w14:paraId="57D4EB33" w14:textId="61133582" w:rsidTr="00022BB5">
            <w:trPr>
              <w:jc w:val="center"/>
            </w:trPr>
            <w:tc>
              <w:tcPr>
                <w:tcW w:w="1466" w:type="dxa"/>
                <w:vAlign w:val="center"/>
              </w:tcPr>
              <w:p w14:paraId="1D8D8286" w14:textId="77777777" w:rsidR="00B92918" w:rsidRPr="00FB27E1" w:rsidRDefault="00B92918" w:rsidP="00B92918">
                <w:pPr>
                  <w:jc w:val="center"/>
                  <w:rPr>
                    <w:b/>
                    <w:sz w:val="16"/>
                    <w:szCs w:val="16"/>
                  </w:rPr>
                </w:pPr>
                <w:r w:rsidRPr="00FB27E1">
                  <w:rPr>
                    <w:b/>
                    <w:sz w:val="16"/>
                    <w:szCs w:val="16"/>
                  </w:rPr>
                  <w:t xml:space="preserve">Quilicura </w:t>
                </w:r>
              </w:p>
              <w:p w14:paraId="598A8739" w14:textId="58D4FDCF" w:rsidR="00B92918" w:rsidRPr="00FB27E1" w:rsidRDefault="00B92918" w:rsidP="00B92918">
                <w:pPr>
                  <w:jc w:val="center"/>
                  <w:rPr>
                    <w:b/>
                    <w:sz w:val="16"/>
                    <w:szCs w:val="16"/>
                  </w:rPr>
                </w:pPr>
                <w:r w:rsidRPr="00FB27E1">
                  <w:rPr>
                    <w:b/>
                    <w:sz w:val="16"/>
                    <w:szCs w:val="16"/>
                  </w:rPr>
                  <w:t>(EMV)</w:t>
                </w:r>
              </w:p>
            </w:tc>
            <w:tc>
              <w:tcPr>
                <w:tcW w:w="1446" w:type="dxa"/>
                <w:vAlign w:val="center"/>
              </w:tcPr>
              <w:p w14:paraId="3272691A" w14:textId="5E9DDC21" w:rsidR="00B92918" w:rsidRPr="00B92918" w:rsidRDefault="00B92918" w:rsidP="00B92918">
                <w:pPr>
                  <w:jc w:val="center"/>
                  <w:rPr>
                    <w:sz w:val="16"/>
                    <w:szCs w:val="16"/>
                  </w:rPr>
                </w:pPr>
                <w:r w:rsidRPr="00B92918">
                  <w:rPr>
                    <w:rFonts w:ascii="Calibri" w:hAnsi="Calibri"/>
                    <w:color w:val="000000"/>
                    <w:sz w:val="16"/>
                    <w:szCs w:val="16"/>
                  </w:rPr>
                  <w:t>363</w:t>
                </w:r>
              </w:p>
            </w:tc>
            <w:tc>
              <w:tcPr>
                <w:tcW w:w="934" w:type="dxa"/>
                <w:vAlign w:val="center"/>
              </w:tcPr>
              <w:p w14:paraId="0380AD84" w14:textId="4AE90F5A" w:rsidR="00B92918" w:rsidRPr="00B92918" w:rsidRDefault="00B92918" w:rsidP="00B92918">
                <w:pPr>
                  <w:jc w:val="center"/>
                  <w:rPr>
                    <w:rFonts w:ascii="Calibri" w:hAnsi="Calibri"/>
                    <w:color w:val="000000"/>
                    <w:sz w:val="16"/>
                    <w:szCs w:val="16"/>
                  </w:rPr>
                </w:pPr>
                <w:r w:rsidRPr="00B92918">
                  <w:rPr>
                    <w:rFonts w:ascii="Calibri" w:hAnsi="Calibri"/>
                    <w:color w:val="000000"/>
                    <w:sz w:val="16"/>
                    <w:szCs w:val="16"/>
                  </w:rPr>
                  <w:t>99,2</w:t>
                </w:r>
              </w:p>
            </w:tc>
            <w:tc>
              <w:tcPr>
                <w:tcW w:w="1556" w:type="dxa"/>
                <w:vAlign w:val="center"/>
              </w:tcPr>
              <w:p w14:paraId="6A36EAA7" w14:textId="54D4D1C7" w:rsidR="00B92918" w:rsidRPr="00B92918" w:rsidRDefault="00B92918" w:rsidP="00B92918">
                <w:pPr>
                  <w:jc w:val="center"/>
                  <w:rPr>
                    <w:sz w:val="16"/>
                    <w:szCs w:val="16"/>
                  </w:rPr>
                </w:pPr>
                <w:r w:rsidRPr="00B92918">
                  <w:rPr>
                    <w:rFonts w:ascii="Calibri" w:hAnsi="Calibri"/>
                    <w:color w:val="000000"/>
                    <w:sz w:val="16"/>
                    <w:szCs w:val="16"/>
                  </w:rPr>
                  <w:t>365</w:t>
                </w:r>
              </w:p>
            </w:tc>
            <w:tc>
              <w:tcPr>
                <w:tcW w:w="934" w:type="dxa"/>
                <w:vAlign w:val="center"/>
              </w:tcPr>
              <w:p w14:paraId="3FBE6DC9" w14:textId="039CF988" w:rsidR="00B92918" w:rsidRPr="00B92918" w:rsidRDefault="00B92918" w:rsidP="00B92918">
                <w:pPr>
                  <w:jc w:val="center"/>
                  <w:rPr>
                    <w:rFonts w:ascii="Calibri" w:hAnsi="Calibri"/>
                    <w:color w:val="000000"/>
                    <w:sz w:val="16"/>
                    <w:szCs w:val="16"/>
                  </w:rPr>
                </w:pPr>
                <w:r w:rsidRPr="00B92918">
                  <w:rPr>
                    <w:rFonts w:ascii="Calibri" w:hAnsi="Calibri"/>
                    <w:color w:val="000000"/>
                    <w:sz w:val="16"/>
                    <w:szCs w:val="16"/>
                  </w:rPr>
                  <w:t>100</w:t>
                </w:r>
              </w:p>
            </w:tc>
            <w:tc>
              <w:tcPr>
                <w:tcW w:w="1560" w:type="dxa"/>
                <w:vAlign w:val="center"/>
              </w:tcPr>
              <w:p w14:paraId="00CB36D7" w14:textId="5B8606C4" w:rsidR="00B92918" w:rsidRPr="00B92918" w:rsidRDefault="00B92918" w:rsidP="00B92918">
                <w:pPr>
                  <w:jc w:val="center"/>
                  <w:rPr>
                    <w:sz w:val="16"/>
                    <w:szCs w:val="16"/>
                  </w:rPr>
                </w:pPr>
                <w:r w:rsidRPr="00B92918">
                  <w:rPr>
                    <w:rFonts w:ascii="Calibri" w:hAnsi="Calibri"/>
                    <w:color w:val="000000"/>
                    <w:sz w:val="16"/>
                    <w:szCs w:val="16"/>
                  </w:rPr>
                  <w:t>362</w:t>
                </w:r>
              </w:p>
            </w:tc>
            <w:tc>
              <w:tcPr>
                <w:tcW w:w="934" w:type="dxa"/>
                <w:vAlign w:val="center"/>
              </w:tcPr>
              <w:p w14:paraId="38F89CA9" w14:textId="3635680C" w:rsidR="00B92918" w:rsidRPr="00B92918" w:rsidRDefault="00B92918" w:rsidP="00B92918">
                <w:pPr>
                  <w:jc w:val="center"/>
                  <w:rPr>
                    <w:rFonts w:ascii="Calibri" w:hAnsi="Calibri"/>
                    <w:color w:val="000000"/>
                    <w:sz w:val="16"/>
                    <w:szCs w:val="16"/>
                  </w:rPr>
                </w:pPr>
                <w:r w:rsidRPr="00B92918">
                  <w:rPr>
                    <w:rFonts w:ascii="Calibri" w:hAnsi="Calibri"/>
                    <w:color w:val="000000"/>
                    <w:sz w:val="16"/>
                    <w:szCs w:val="16"/>
                  </w:rPr>
                  <w:t>99,2</w:t>
                </w:r>
              </w:p>
            </w:tc>
          </w:tr>
        </w:tbl>
        <w:p w14:paraId="0155EB70" w14:textId="46D4E2B2" w:rsidR="00034B5D" w:rsidRPr="00034B5D" w:rsidRDefault="00034B5D" w:rsidP="00145D26">
          <w:pPr>
            <w:spacing w:before="240" w:after="120"/>
            <w:jc w:val="both"/>
          </w:pPr>
          <w:r>
            <w:t xml:space="preserve">En la </w:t>
          </w:r>
          <w:r>
            <w:fldChar w:fldCharType="begin"/>
          </w:r>
          <w:r>
            <w:instrText xml:space="preserve"> REF _Ref433962908 \h </w:instrText>
          </w:r>
          <w:r>
            <w:fldChar w:fldCharType="separate"/>
          </w:r>
          <w:r w:rsidR="00213AC7" w:rsidRPr="001348AB">
            <w:t xml:space="preserve">Tabla </w:t>
          </w:r>
          <w:r w:rsidR="00213AC7">
            <w:rPr>
              <w:noProof/>
            </w:rPr>
            <w:t>7</w:t>
          </w:r>
          <w:r>
            <w:fldChar w:fldCharType="end"/>
          </w:r>
          <w:r>
            <w:t>, se observa el número y porcentaje de datos a nivel anual para SO</w:t>
          </w:r>
          <w:r w:rsidRPr="00022BB5">
            <w:rPr>
              <w:vertAlign w:val="subscript"/>
            </w:rPr>
            <w:t>2</w:t>
          </w:r>
          <w:r>
            <w:t xml:space="preserve">, en esta se aprecia un porcentaje mayor al </w:t>
          </w:r>
          <w:r w:rsidR="00CB06B9">
            <w:t>75</w:t>
          </w:r>
          <w:r>
            <w:t xml:space="preserve">% de datos validos diarios para los años 2012, 2013 y 2014 en </w:t>
          </w:r>
          <w:r w:rsidR="00CB06B9">
            <w:t xml:space="preserve">la gran mayoría de </w:t>
          </w:r>
          <w:r>
            <w:t>estaciones analizadas</w:t>
          </w:r>
          <w:r w:rsidR="00CB06B9">
            <w:t>, a excepción de la estac</w:t>
          </w:r>
          <w:r w:rsidR="00DC64D1">
            <w:t xml:space="preserve">ión </w:t>
          </w:r>
          <w:r w:rsidR="00CB06B9">
            <w:t>Independencia en el año 2014</w:t>
          </w:r>
          <w:r w:rsidR="00DC64D1">
            <w:t xml:space="preserve"> con 70%</w:t>
          </w:r>
          <w:r>
            <w:t>.</w:t>
          </w:r>
        </w:p>
        <w:p w14:paraId="098B13AF" w14:textId="37BF005D" w:rsidR="00022BB5" w:rsidRPr="001348AB" w:rsidRDefault="00022BB5" w:rsidP="00022BB5">
          <w:pPr>
            <w:pStyle w:val="Descripcin"/>
          </w:pPr>
          <w:bookmarkStart w:id="31" w:name="_Ref433962908"/>
          <w:r w:rsidRPr="001348AB">
            <w:t xml:space="preserve">Tabla </w:t>
          </w:r>
          <w:r w:rsidR="003E4E23">
            <w:fldChar w:fldCharType="begin"/>
          </w:r>
          <w:r w:rsidR="003E4E23">
            <w:instrText xml:space="preserve"> SEQ Tabla \* ARABIC </w:instrText>
          </w:r>
          <w:r w:rsidR="003E4E23">
            <w:fldChar w:fldCharType="separate"/>
          </w:r>
          <w:r w:rsidR="00213AC7">
            <w:rPr>
              <w:noProof/>
            </w:rPr>
            <w:t>7</w:t>
          </w:r>
          <w:r w:rsidR="003E4E23">
            <w:rPr>
              <w:noProof/>
            </w:rPr>
            <w:fldChar w:fldCharType="end"/>
          </w:r>
          <w:bookmarkEnd w:id="31"/>
          <w:r w:rsidRPr="001348AB">
            <w:t xml:space="preserve"> </w:t>
          </w:r>
          <w:r>
            <w:t xml:space="preserve">Número y </w:t>
          </w:r>
          <w:r w:rsidRPr="001348AB">
            <w:t>Porcentaje de datos válidos</w:t>
          </w:r>
          <w:r>
            <w:t xml:space="preserve"> de SO</w:t>
          </w:r>
          <w:r w:rsidRPr="00022BB5">
            <w:rPr>
              <w:vertAlign w:val="subscript"/>
            </w:rPr>
            <w:t>2</w:t>
          </w:r>
          <w:r>
            <w:t xml:space="preserve"> para</w:t>
          </w:r>
          <w:r w:rsidRPr="001348AB">
            <w:t xml:space="preserve"> </w:t>
          </w:r>
          <w:r>
            <w:t>los años 2012-2013-2014</w:t>
          </w:r>
        </w:p>
        <w:tbl>
          <w:tblPr>
            <w:tblStyle w:val="Tablaconcuadrcula"/>
            <w:tblW w:w="0" w:type="auto"/>
            <w:jc w:val="center"/>
            <w:tblLook w:val="04A0" w:firstRow="1" w:lastRow="0" w:firstColumn="1" w:lastColumn="0" w:noHBand="0" w:noVBand="1"/>
          </w:tblPr>
          <w:tblGrid>
            <w:gridCol w:w="1466"/>
            <w:gridCol w:w="1446"/>
            <w:gridCol w:w="934"/>
            <w:gridCol w:w="1556"/>
            <w:gridCol w:w="934"/>
            <w:gridCol w:w="1560"/>
            <w:gridCol w:w="934"/>
          </w:tblGrid>
          <w:tr w:rsidR="00022BB5" w14:paraId="469739A6" w14:textId="77777777" w:rsidTr="00022BB5">
            <w:trPr>
              <w:tblHeader/>
              <w:jc w:val="center"/>
            </w:trPr>
            <w:tc>
              <w:tcPr>
                <w:tcW w:w="1466" w:type="dxa"/>
                <w:shd w:val="clear" w:color="auto" w:fill="D9D9D9" w:themeFill="background1" w:themeFillShade="D9"/>
                <w:vAlign w:val="center"/>
              </w:tcPr>
              <w:p w14:paraId="377EE536" w14:textId="77777777" w:rsidR="00022BB5" w:rsidRPr="00FB27E1" w:rsidRDefault="00022BB5" w:rsidP="00022BB5">
                <w:pPr>
                  <w:jc w:val="center"/>
                  <w:rPr>
                    <w:b/>
                    <w:sz w:val="16"/>
                    <w:szCs w:val="16"/>
                  </w:rPr>
                </w:pPr>
                <w:r w:rsidRPr="00FB27E1">
                  <w:rPr>
                    <w:b/>
                    <w:sz w:val="16"/>
                    <w:szCs w:val="16"/>
                  </w:rPr>
                  <w:t>Estación</w:t>
                </w:r>
              </w:p>
            </w:tc>
            <w:tc>
              <w:tcPr>
                <w:tcW w:w="1446" w:type="dxa"/>
                <w:shd w:val="clear" w:color="auto" w:fill="D9D9D9" w:themeFill="background1" w:themeFillShade="D9"/>
                <w:vAlign w:val="center"/>
              </w:tcPr>
              <w:p w14:paraId="1A2C0AC8" w14:textId="77777777" w:rsidR="00022BB5" w:rsidRPr="00FB27E1" w:rsidRDefault="00022BB5" w:rsidP="00022BB5">
                <w:pPr>
                  <w:jc w:val="center"/>
                  <w:rPr>
                    <w:b/>
                    <w:sz w:val="16"/>
                    <w:szCs w:val="16"/>
                  </w:rPr>
                </w:pPr>
                <w:r w:rsidRPr="00FB27E1">
                  <w:rPr>
                    <w:b/>
                    <w:sz w:val="16"/>
                    <w:szCs w:val="16"/>
                  </w:rPr>
                  <w:t>2012</w:t>
                </w:r>
              </w:p>
              <w:p w14:paraId="26A65D0B" w14:textId="262559D4" w:rsidR="00022BB5" w:rsidRPr="00FB27E1" w:rsidRDefault="00022BB5" w:rsidP="00022BB5">
                <w:pPr>
                  <w:jc w:val="center"/>
                  <w:rPr>
                    <w:b/>
                    <w:sz w:val="16"/>
                    <w:szCs w:val="16"/>
                  </w:rPr>
                </w:pPr>
                <w:r w:rsidRPr="00FB27E1">
                  <w:rPr>
                    <w:b/>
                    <w:sz w:val="16"/>
                    <w:szCs w:val="16"/>
                  </w:rPr>
                  <w:t xml:space="preserve">N° de Datos Disponibles (Días) </w:t>
                </w:r>
                <w:r w:rsidRPr="00022BB5">
                  <w:rPr>
                    <w:b/>
                    <w:sz w:val="16"/>
                    <w:szCs w:val="16"/>
                  </w:rPr>
                  <w:t>SO</w:t>
                </w:r>
                <w:r w:rsidRPr="00022BB5">
                  <w:rPr>
                    <w:b/>
                    <w:sz w:val="16"/>
                    <w:szCs w:val="16"/>
                    <w:vertAlign w:val="subscript"/>
                  </w:rPr>
                  <w:t>2</w:t>
                </w:r>
              </w:p>
            </w:tc>
            <w:tc>
              <w:tcPr>
                <w:tcW w:w="934" w:type="dxa"/>
                <w:shd w:val="clear" w:color="auto" w:fill="D9D9D9" w:themeFill="background1" w:themeFillShade="D9"/>
                <w:vAlign w:val="center"/>
              </w:tcPr>
              <w:p w14:paraId="574C4649" w14:textId="77777777" w:rsidR="00022BB5" w:rsidRPr="00FB27E1" w:rsidRDefault="00022BB5" w:rsidP="00022BB5">
                <w:pPr>
                  <w:jc w:val="center"/>
                  <w:rPr>
                    <w:b/>
                    <w:sz w:val="16"/>
                    <w:szCs w:val="16"/>
                  </w:rPr>
                </w:pPr>
                <w:r w:rsidRPr="00FB27E1">
                  <w:rPr>
                    <w:b/>
                    <w:sz w:val="16"/>
                    <w:szCs w:val="16"/>
                  </w:rPr>
                  <w:t>Porcentaje Anual (%)</w:t>
                </w:r>
              </w:p>
            </w:tc>
            <w:tc>
              <w:tcPr>
                <w:tcW w:w="1556" w:type="dxa"/>
                <w:shd w:val="clear" w:color="auto" w:fill="D9D9D9" w:themeFill="background1" w:themeFillShade="D9"/>
                <w:vAlign w:val="center"/>
              </w:tcPr>
              <w:p w14:paraId="24314FD0" w14:textId="77777777" w:rsidR="00022BB5" w:rsidRPr="00FB27E1" w:rsidRDefault="00022BB5" w:rsidP="00022BB5">
                <w:pPr>
                  <w:jc w:val="center"/>
                  <w:rPr>
                    <w:b/>
                    <w:sz w:val="16"/>
                    <w:szCs w:val="16"/>
                  </w:rPr>
                </w:pPr>
                <w:r w:rsidRPr="00FB27E1">
                  <w:rPr>
                    <w:b/>
                    <w:sz w:val="16"/>
                    <w:szCs w:val="16"/>
                  </w:rPr>
                  <w:t>2013</w:t>
                </w:r>
              </w:p>
              <w:p w14:paraId="12CFAA9E" w14:textId="03CE2D8A" w:rsidR="00022BB5" w:rsidRPr="00FB27E1" w:rsidRDefault="00022BB5" w:rsidP="00022BB5">
                <w:pPr>
                  <w:jc w:val="center"/>
                  <w:rPr>
                    <w:b/>
                    <w:sz w:val="16"/>
                    <w:szCs w:val="16"/>
                  </w:rPr>
                </w:pPr>
                <w:r w:rsidRPr="00FB27E1">
                  <w:rPr>
                    <w:b/>
                    <w:sz w:val="16"/>
                    <w:szCs w:val="16"/>
                  </w:rPr>
                  <w:t xml:space="preserve">N° de Datos Disponibles (Días) </w:t>
                </w:r>
                <w:r w:rsidRPr="00022BB5">
                  <w:rPr>
                    <w:b/>
                    <w:sz w:val="16"/>
                    <w:szCs w:val="16"/>
                  </w:rPr>
                  <w:t>SO</w:t>
                </w:r>
                <w:r w:rsidRPr="00022BB5">
                  <w:rPr>
                    <w:b/>
                    <w:sz w:val="16"/>
                    <w:szCs w:val="16"/>
                    <w:vertAlign w:val="subscript"/>
                  </w:rPr>
                  <w:t>2</w:t>
                </w:r>
              </w:p>
            </w:tc>
            <w:tc>
              <w:tcPr>
                <w:tcW w:w="934" w:type="dxa"/>
                <w:shd w:val="clear" w:color="auto" w:fill="D9D9D9" w:themeFill="background1" w:themeFillShade="D9"/>
                <w:vAlign w:val="center"/>
              </w:tcPr>
              <w:p w14:paraId="43D130E3" w14:textId="77777777" w:rsidR="00022BB5" w:rsidRPr="00FB27E1" w:rsidRDefault="00022BB5" w:rsidP="00022BB5">
                <w:pPr>
                  <w:jc w:val="center"/>
                  <w:rPr>
                    <w:b/>
                    <w:sz w:val="16"/>
                    <w:szCs w:val="16"/>
                  </w:rPr>
                </w:pPr>
                <w:r w:rsidRPr="00FB27E1">
                  <w:rPr>
                    <w:b/>
                    <w:sz w:val="16"/>
                    <w:szCs w:val="16"/>
                  </w:rPr>
                  <w:t>Porcentaje Anual (%)</w:t>
                </w:r>
              </w:p>
            </w:tc>
            <w:tc>
              <w:tcPr>
                <w:tcW w:w="1560" w:type="dxa"/>
                <w:shd w:val="clear" w:color="auto" w:fill="D9D9D9" w:themeFill="background1" w:themeFillShade="D9"/>
                <w:vAlign w:val="center"/>
              </w:tcPr>
              <w:p w14:paraId="4B4D44DD" w14:textId="77777777" w:rsidR="00022BB5" w:rsidRPr="00FB27E1" w:rsidRDefault="00022BB5" w:rsidP="00022BB5">
                <w:pPr>
                  <w:jc w:val="center"/>
                  <w:rPr>
                    <w:b/>
                    <w:sz w:val="16"/>
                    <w:szCs w:val="16"/>
                  </w:rPr>
                </w:pPr>
                <w:r w:rsidRPr="00FB27E1">
                  <w:rPr>
                    <w:b/>
                    <w:sz w:val="16"/>
                    <w:szCs w:val="16"/>
                  </w:rPr>
                  <w:t>2014</w:t>
                </w:r>
              </w:p>
              <w:p w14:paraId="6E57A84D" w14:textId="3393A684" w:rsidR="00022BB5" w:rsidRPr="00FB27E1" w:rsidRDefault="00022BB5" w:rsidP="00022BB5">
                <w:pPr>
                  <w:jc w:val="center"/>
                  <w:rPr>
                    <w:b/>
                    <w:sz w:val="16"/>
                    <w:szCs w:val="16"/>
                  </w:rPr>
                </w:pPr>
                <w:r w:rsidRPr="00FB27E1">
                  <w:rPr>
                    <w:b/>
                    <w:sz w:val="16"/>
                    <w:szCs w:val="16"/>
                  </w:rPr>
                  <w:t xml:space="preserve">N° de Datos Disponibles (Días) </w:t>
                </w:r>
                <w:r w:rsidRPr="00022BB5">
                  <w:rPr>
                    <w:b/>
                    <w:sz w:val="16"/>
                    <w:szCs w:val="16"/>
                  </w:rPr>
                  <w:t>SO</w:t>
                </w:r>
                <w:r w:rsidRPr="00022BB5">
                  <w:rPr>
                    <w:b/>
                    <w:sz w:val="16"/>
                    <w:szCs w:val="16"/>
                    <w:vertAlign w:val="subscript"/>
                  </w:rPr>
                  <w:t>2</w:t>
                </w:r>
              </w:p>
            </w:tc>
            <w:tc>
              <w:tcPr>
                <w:tcW w:w="934" w:type="dxa"/>
                <w:shd w:val="clear" w:color="auto" w:fill="D9D9D9" w:themeFill="background1" w:themeFillShade="D9"/>
                <w:vAlign w:val="center"/>
              </w:tcPr>
              <w:p w14:paraId="33E07FE5" w14:textId="77777777" w:rsidR="00022BB5" w:rsidRPr="00FB27E1" w:rsidRDefault="00022BB5" w:rsidP="00022BB5">
                <w:pPr>
                  <w:jc w:val="center"/>
                  <w:rPr>
                    <w:b/>
                    <w:sz w:val="16"/>
                    <w:szCs w:val="16"/>
                  </w:rPr>
                </w:pPr>
                <w:r w:rsidRPr="00FB27E1">
                  <w:rPr>
                    <w:b/>
                    <w:sz w:val="16"/>
                    <w:szCs w:val="16"/>
                  </w:rPr>
                  <w:t>Porcentaje Anual (%)</w:t>
                </w:r>
              </w:p>
            </w:tc>
          </w:tr>
          <w:tr w:rsidR="00022BB5" w:rsidRPr="008340DF" w14:paraId="79695728" w14:textId="77777777" w:rsidTr="00022BB5">
            <w:trPr>
              <w:jc w:val="center"/>
            </w:trPr>
            <w:tc>
              <w:tcPr>
                <w:tcW w:w="1466" w:type="dxa"/>
                <w:vAlign w:val="center"/>
              </w:tcPr>
              <w:p w14:paraId="328B7DC2" w14:textId="77777777" w:rsidR="00022BB5" w:rsidRPr="00FB27E1" w:rsidRDefault="00022BB5" w:rsidP="00022BB5">
                <w:pPr>
                  <w:jc w:val="center"/>
                  <w:rPr>
                    <w:b/>
                    <w:sz w:val="16"/>
                    <w:szCs w:val="16"/>
                  </w:rPr>
                </w:pPr>
                <w:r w:rsidRPr="00FB27E1">
                  <w:rPr>
                    <w:b/>
                    <w:sz w:val="16"/>
                    <w:szCs w:val="16"/>
                  </w:rPr>
                  <w:t xml:space="preserve">Independencia </w:t>
                </w:r>
              </w:p>
              <w:p w14:paraId="2C6436E5" w14:textId="77777777" w:rsidR="00022BB5" w:rsidRPr="00FB27E1" w:rsidRDefault="00022BB5" w:rsidP="00022BB5">
                <w:pPr>
                  <w:jc w:val="center"/>
                  <w:rPr>
                    <w:rFonts w:cs="Arial"/>
                    <w:b/>
                    <w:sz w:val="16"/>
                    <w:szCs w:val="16"/>
                  </w:rPr>
                </w:pPr>
                <w:r w:rsidRPr="00FB27E1">
                  <w:rPr>
                    <w:b/>
                    <w:sz w:val="16"/>
                    <w:szCs w:val="16"/>
                  </w:rPr>
                  <w:t>(EMF)</w:t>
                </w:r>
              </w:p>
            </w:tc>
            <w:tc>
              <w:tcPr>
                <w:tcW w:w="1446" w:type="dxa"/>
                <w:vAlign w:val="center"/>
              </w:tcPr>
              <w:p w14:paraId="1B9ACA9B" w14:textId="70DE987A" w:rsidR="00022BB5" w:rsidRPr="00022BB5" w:rsidRDefault="00022BB5" w:rsidP="00022BB5">
                <w:pPr>
                  <w:jc w:val="center"/>
                  <w:rPr>
                    <w:sz w:val="16"/>
                    <w:szCs w:val="16"/>
                  </w:rPr>
                </w:pPr>
                <w:r w:rsidRPr="00022BB5">
                  <w:rPr>
                    <w:rFonts w:ascii="Calibri" w:hAnsi="Calibri"/>
                    <w:color w:val="000000"/>
                    <w:sz w:val="16"/>
                    <w:szCs w:val="16"/>
                  </w:rPr>
                  <w:t>355</w:t>
                </w:r>
              </w:p>
            </w:tc>
            <w:tc>
              <w:tcPr>
                <w:tcW w:w="934" w:type="dxa"/>
                <w:vAlign w:val="center"/>
              </w:tcPr>
              <w:p w14:paraId="1C5B66DD" w14:textId="268C7D9A" w:rsidR="00022BB5" w:rsidRPr="00022BB5" w:rsidRDefault="00022BB5" w:rsidP="00022BB5">
                <w:pPr>
                  <w:jc w:val="center"/>
                  <w:rPr>
                    <w:color w:val="000000"/>
                    <w:sz w:val="16"/>
                    <w:szCs w:val="16"/>
                  </w:rPr>
                </w:pPr>
                <w:r w:rsidRPr="00022BB5">
                  <w:rPr>
                    <w:rFonts w:ascii="Calibri" w:hAnsi="Calibri"/>
                    <w:color w:val="000000"/>
                    <w:sz w:val="16"/>
                    <w:szCs w:val="16"/>
                  </w:rPr>
                  <w:t>97,0</w:t>
                </w:r>
              </w:p>
            </w:tc>
            <w:tc>
              <w:tcPr>
                <w:tcW w:w="1556" w:type="dxa"/>
                <w:vAlign w:val="center"/>
              </w:tcPr>
              <w:p w14:paraId="7985FBDB" w14:textId="76BB4B64" w:rsidR="00022BB5" w:rsidRPr="00022BB5" w:rsidRDefault="00022BB5" w:rsidP="00022BB5">
                <w:pPr>
                  <w:jc w:val="center"/>
                  <w:rPr>
                    <w:sz w:val="16"/>
                    <w:szCs w:val="16"/>
                  </w:rPr>
                </w:pPr>
                <w:r w:rsidRPr="00022BB5">
                  <w:rPr>
                    <w:rFonts w:ascii="Calibri" w:hAnsi="Calibri"/>
                    <w:color w:val="000000"/>
                    <w:sz w:val="16"/>
                    <w:szCs w:val="16"/>
                  </w:rPr>
                  <w:t>353</w:t>
                </w:r>
              </w:p>
            </w:tc>
            <w:tc>
              <w:tcPr>
                <w:tcW w:w="934" w:type="dxa"/>
                <w:vAlign w:val="center"/>
              </w:tcPr>
              <w:p w14:paraId="241BFD04" w14:textId="0A48425A" w:rsidR="00022BB5" w:rsidRPr="00022BB5" w:rsidRDefault="00022BB5" w:rsidP="00022BB5">
                <w:pPr>
                  <w:jc w:val="center"/>
                  <w:rPr>
                    <w:color w:val="000000"/>
                    <w:sz w:val="16"/>
                    <w:szCs w:val="16"/>
                  </w:rPr>
                </w:pPr>
                <w:r w:rsidRPr="00022BB5">
                  <w:rPr>
                    <w:rFonts w:ascii="Calibri" w:hAnsi="Calibri"/>
                    <w:color w:val="000000"/>
                    <w:sz w:val="16"/>
                    <w:szCs w:val="16"/>
                  </w:rPr>
                  <w:t>96,7</w:t>
                </w:r>
              </w:p>
            </w:tc>
            <w:tc>
              <w:tcPr>
                <w:tcW w:w="1560" w:type="dxa"/>
                <w:vAlign w:val="center"/>
              </w:tcPr>
              <w:p w14:paraId="60C6510D" w14:textId="11263676" w:rsidR="00022BB5" w:rsidRPr="00022BB5" w:rsidRDefault="00022BB5" w:rsidP="00022BB5">
                <w:pPr>
                  <w:jc w:val="center"/>
                  <w:rPr>
                    <w:sz w:val="16"/>
                    <w:szCs w:val="16"/>
                  </w:rPr>
                </w:pPr>
                <w:r w:rsidRPr="00022BB5">
                  <w:rPr>
                    <w:rFonts w:ascii="Calibri" w:hAnsi="Calibri"/>
                    <w:color w:val="000000"/>
                    <w:sz w:val="16"/>
                    <w:szCs w:val="16"/>
                  </w:rPr>
                  <w:t>255</w:t>
                </w:r>
              </w:p>
            </w:tc>
            <w:tc>
              <w:tcPr>
                <w:tcW w:w="934" w:type="dxa"/>
                <w:vAlign w:val="center"/>
              </w:tcPr>
              <w:p w14:paraId="33204E51" w14:textId="02041673" w:rsidR="00022BB5" w:rsidRPr="00022BB5" w:rsidRDefault="00022BB5" w:rsidP="00022BB5">
                <w:pPr>
                  <w:jc w:val="center"/>
                  <w:rPr>
                    <w:color w:val="000000"/>
                    <w:sz w:val="16"/>
                    <w:szCs w:val="16"/>
                  </w:rPr>
                </w:pPr>
                <w:r w:rsidRPr="00022BB5">
                  <w:rPr>
                    <w:rFonts w:ascii="Calibri" w:hAnsi="Calibri"/>
                    <w:color w:val="000000"/>
                    <w:sz w:val="16"/>
                    <w:szCs w:val="16"/>
                  </w:rPr>
                  <w:t>69,9</w:t>
                </w:r>
              </w:p>
            </w:tc>
          </w:tr>
          <w:tr w:rsidR="00022BB5" w:rsidRPr="008340DF" w14:paraId="104E16D2" w14:textId="77777777" w:rsidTr="00022BB5">
            <w:trPr>
              <w:jc w:val="center"/>
            </w:trPr>
            <w:tc>
              <w:tcPr>
                <w:tcW w:w="1466" w:type="dxa"/>
                <w:vAlign w:val="center"/>
              </w:tcPr>
              <w:p w14:paraId="5941A2A6" w14:textId="77777777" w:rsidR="00022BB5" w:rsidRPr="00FB27E1" w:rsidRDefault="00022BB5" w:rsidP="00022BB5">
                <w:pPr>
                  <w:jc w:val="center"/>
                  <w:rPr>
                    <w:b/>
                    <w:sz w:val="16"/>
                    <w:szCs w:val="16"/>
                  </w:rPr>
                </w:pPr>
                <w:r w:rsidRPr="00FB27E1">
                  <w:rPr>
                    <w:b/>
                    <w:sz w:val="16"/>
                    <w:szCs w:val="16"/>
                  </w:rPr>
                  <w:t xml:space="preserve">La Florida </w:t>
                </w:r>
              </w:p>
              <w:p w14:paraId="4609A3BB" w14:textId="77777777" w:rsidR="00022BB5" w:rsidRPr="00FB27E1" w:rsidRDefault="00022BB5" w:rsidP="00022BB5">
                <w:pPr>
                  <w:jc w:val="center"/>
                  <w:rPr>
                    <w:rFonts w:cs="Arial"/>
                    <w:b/>
                    <w:sz w:val="16"/>
                    <w:szCs w:val="16"/>
                  </w:rPr>
                </w:pPr>
                <w:r w:rsidRPr="00FB27E1">
                  <w:rPr>
                    <w:b/>
                    <w:sz w:val="16"/>
                    <w:szCs w:val="16"/>
                  </w:rPr>
                  <w:t>(EML)</w:t>
                </w:r>
              </w:p>
            </w:tc>
            <w:tc>
              <w:tcPr>
                <w:tcW w:w="1446" w:type="dxa"/>
                <w:vAlign w:val="center"/>
              </w:tcPr>
              <w:p w14:paraId="7ADB0636" w14:textId="71DDFB7D" w:rsidR="00022BB5" w:rsidRPr="00022BB5" w:rsidRDefault="00022BB5" w:rsidP="00022BB5">
                <w:pPr>
                  <w:jc w:val="center"/>
                  <w:rPr>
                    <w:sz w:val="16"/>
                    <w:szCs w:val="16"/>
                  </w:rPr>
                </w:pPr>
                <w:r w:rsidRPr="00022BB5">
                  <w:rPr>
                    <w:rFonts w:ascii="Calibri" w:hAnsi="Calibri"/>
                    <w:color w:val="000000"/>
                    <w:sz w:val="16"/>
                    <w:szCs w:val="16"/>
                  </w:rPr>
                  <w:t>362</w:t>
                </w:r>
              </w:p>
            </w:tc>
            <w:tc>
              <w:tcPr>
                <w:tcW w:w="934" w:type="dxa"/>
                <w:vAlign w:val="center"/>
              </w:tcPr>
              <w:p w14:paraId="3F8A382F" w14:textId="6C05CFB7" w:rsidR="00022BB5" w:rsidRPr="00022BB5" w:rsidRDefault="00022BB5" w:rsidP="00022BB5">
                <w:pPr>
                  <w:jc w:val="center"/>
                  <w:rPr>
                    <w:color w:val="000000"/>
                    <w:sz w:val="16"/>
                    <w:szCs w:val="16"/>
                  </w:rPr>
                </w:pPr>
                <w:r w:rsidRPr="00022BB5">
                  <w:rPr>
                    <w:rFonts w:ascii="Calibri" w:hAnsi="Calibri"/>
                    <w:color w:val="000000"/>
                    <w:sz w:val="16"/>
                    <w:szCs w:val="16"/>
                  </w:rPr>
                  <w:t>98,9</w:t>
                </w:r>
              </w:p>
            </w:tc>
            <w:tc>
              <w:tcPr>
                <w:tcW w:w="1556" w:type="dxa"/>
                <w:vAlign w:val="center"/>
              </w:tcPr>
              <w:p w14:paraId="349A3293" w14:textId="35FE8037" w:rsidR="00022BB5" w:rsidRPr="00022BB5" w:rsidRDefault="00022BB5" w:rsidP="00022BB5">
                <w:pPr>
                  <w:jc w:val="center"/>
                  <w:rPr>
                    <w:sz w:val="16"/>
                    <w:szCs w:val="16"/>
                  </w:rPr>
                </w:pPr>
                <w:r w:rsidRPr="00022BB5">
                  <w:rPr>
                    <w:rFonts w:ascii="Calibri" w:hAnsi="Calibri"/>
                    <w:color w:val="000000"/>
                    <w:sz w:val="16"/>
                    <w:szCs w:val="16"/>
                  </w:rPr>
                  <w:t>359</w:t>
                </w:r>
              </w:p>
            </w:tc>
            <w:tc>
              <w:tcPr>
                <w:tcW w:w="934" w:type="dxa"/>
                <w:vAlign w:val="center"/>
              </w:tcPr>
              <w:p w14:paraId="1A930087" w14:textId="7F8984A2" w:rsidR="00022BB5" w:rsidRPr="00022BB5" w:rsidRDefault="00022BB5" w:rsidP="00022BB5">
                <w:pPr>
                  <w:jc w:val="center"/>
                  <w:rPr>
                    <w:color w:val="000000"/>
                    <w:sz w:val="16"/>
                    <w:szCs w:val="16"/>
                  </w:rPr>
                </w:pPr>
                <w:r w:rsidRPr="00022BB5">
                  <w:rPr>
                    <w:rFonts w:ascii="Calibri" w:hAnsi="Calibri"/>
                    <w:color w:val="000000"/>
                    <w:sz w:val="16"/>
                    <w:szCs w:val="16"/>
                  </w:rPr>
                  <w:t>98,4</w:t>
                </w:r>
              </w:p>
            </w:tc>
            <w:tc>
              <w:tcPr>
                <w:tcW w:w="1560" w:type="dxa"/>
                <w:vAlign w:val="center"/>
              </w:tcPr>
              <w:p w14:paraId="14880DB1" w14:textId="59B24611" w:rsidR="00022BB5" w:rsidRPr="00022BB5" w:rsidRDefault="00022BB5" w:rsidP="00022BB5">
                <w:pPr>
                  <w:jc w:val="center"/>
                  <w:rPr>
                    <w:sz w:val="16"/>
                    <w:szCs w:val="16"/>
                  </w:rPr>
                </w:pPr>
                <w:r w:rsidRPr="00022BB5">
                  <w:rPr>
                    <w:rFonts w:ascii="Calibri" w:hAnsi="Calibri"/>
                    <w:color w:val="000000"/>
                    <w:sz w:val="16"/>
                    <w:szCs w:val="16"/>
                  </w:rPr>
                  <w:t>358</w:t>
                </w:r>
              </w:p>
            </w:tc>
            <w:tc>
              <w:tcPr>
                <w:tcW w:w="934" w:type="dxa"/>
                <w:vAlign w:val="center"/>
              </w:tcPr>
              <w:p w14:paraId="42820030" w14:textId="2736E6E6" w:rsidR="00022BB5" w:rsidRPr="00022BB5" w:rsidRDefault="00022BB5" w:rsidP="00022BB5">
                <w:pPr>
                  <w:jc w:val="center"/>
                  <w:rPr>
                    <w:color w:val="000000"/>
                    <w:sz w:val="16"/>
                    <w:szCs w:val="16"/>
                  </w:rPr>
                </w:pPr>
                <w:r w:rsidRPr="00022BB5">
                  <w:rPr>
                    <w:rFonts w:ascii="Calibri" w:hAnsi="Calibri"/>
                    <w:color w:val="000000"/>
                    <w:sz w:val="16"/>
                    <w:szCs w:val="16"/>
                  </w:rPr>
                  <w:t>98,1</w:t>
                </w:r>
              </w:p>
            </w:tc>
          </w:tr>
          <w:tr w:rsidR="00022BB5" w:rsidRPr="008340DF" w14:paraId="026B1C8B" w14:textId="77777777" w:rsidTr="00022BB5">
            <w:trPr>
              <w:jc w:val="center"/>
            </w:trPr>
            <w:tc>
              <w:tcPr>
                <w:tcW w:w="1466" w:type="dxa"/>
                <w:vAlign w:val="center"/>
              </w:tcPr>
              <w:p w14:paraId="2968BAC7" w14:textId="77777777" w:rsidR="00022BB5" w:rsidRPr="00FB27E1" w:rsidRDefault="00022BB5" w:rsidP="00022BB5">
                <w:pPr>
                  <w:jc w:val="center"/>
                  <w:rPr>
                    <w:b/>
                    <w:bCs/>
                    <w:color w:val="000000"/>
                    <w:sz w:val="16"/>
                    <w:szCs w:val="16"/>
                    <w:lang w:val="es-ES_tradnl" w:eastAsia="es-CL"/>
                  </w:rPr>
                </w:pPr>
                <w:r w:rsidRPr="00FB27E1">
                  <w:rPr>
                    <w:b/>
                    <w:bCs/>
                    <w:color w:val="000000"/>
                    <w:sz w:val="16"/>
                    <w:szCs w:val="16"/>
                    <w:lang w:val="es-ES_tradnl" w:eastAsia="es-CL"/>
                  </w:rPr>
                  <w:t>Parque O’Higgins</w:t>
                </w:r>
              </w:p>
              <w:p w14:paraId="31D21E5D" w14:textId="77777777" w:rsidR="00022BB5" w:rsidRPr="00FB27E1" w:rsidRDefault="00022BB5" w:rsidP="00022BB5">
                <w:pPr>
                  <w:jc w:val="center"/>
                  <w:rPr>
                    <w:b/>
                    <w:sz w:val="16"/>
                    <w:szCs w:val="16"/>
                  </w:rPr>
                </w:pPr>
                <w:r w:rsidRPr="00FB27E1">
                  <w:rPr>
                    <w:b/>
                    <w:bCs/>
                    <w:color w:val="000000"/>
                    <w:sz w:val="16"/>
                    <w:szCs w:val="16"/>
                    <w:lang w:val="es-ES_tradnl" w:eastAsia="es-CL"/>
                  </w:rPr>
                  <w:t xml:space="preserve"> (EMN)</w:t>
                </w:r>
              </w:p>
            </w:tc>
            <w:tc>
              <w:tcPr>
                <w:tcW w:w="1446" w:type="dxa"/>
                <w:vAlign w:val="center"/>
              </w:tcPr>
              <w:p w14:paraId="64E3A6DB" w14:textId="0044CE8A" w:rsidR="00022BB5" w:rsidRPr="00022BB5" w:rsidRDefault="00022BB5" w:rsidP="00022BB5">
                <w:pPr>
                  <w:jc w:val="center"/>
                  <w:rPr>
                    <w:sz w:val="16"/>
                    <w:szCs w:val="16"/>
                  </w:rPr>
                </w:pPr>
                <w:r w:rsidRPr="00022BB5">
                  <w:rPr>
                    <w:rFonts w:ascii="Calibri" w:hAnsi="Calibri"/>
                    <w:color w:val="000000"/>
                    <w:sz w:val="16"/>
                    <w:szCs w:val="16"/>
                  </w:rPr>
                  <w:t>363</w:t>
                </w:r>
              </w:p>
            </w:tc>
            <w:tc>
              <w:tcPr>
                <w:tcW w:w="934" w:type="dxa"/>
                <w:vAlign w:val="center"/>
              </w:tcPr>
              <w:p w14:paraId="0C850DEE" w14:textId="6AB43476" w:rsidR="00022BB5" w:rsidRPr="00022BB5" w:rsidRDefault="00022BB5" w:rsidP="00022BB5">
                <w:pPr>
                  <w:jc w:val="center"/>
                  <w:rPr>
                    <w:color w:val="000000"/>
                    <w:sz w:val="16"/>
                    <w:szCs w:val="16"/>
                  </w:rPr>
                </w:pPr>
                <w:r w:rsidRPr="00022BB5">
                  <w:rPr>
                    <w:rFonts w:ascii="Calibri" w:hAnsi="Calibri"/>
                    <w:color w:val="000000"/>
                    <w:sz w:val="16"/>
                    <w:szCs w:val="16"/>
                  </w:rPr>
                  <w:t>99,2</w:t>
                </w:r>
              </w:p>
            </w:tc>
            <w:tc>
              <w:tcPr>
                <w:tcW w:w="1556" w:type="dxa"/>
                <w:vAlign w:val="center"/>
              </w:tcPr>
              <w:p w14:paraId="67742C4A" w14:textId="1E4D72C7" w:rsidR="00022BB5" w:rsidRPr="00022BB5" w:rsidRDefault="00022BB5" w:rsidP="00022BB5">
                <w:pPr>
                  <w:jc w:val="center"/>
                  <w:rPr>
                    <w:sz w:val="16"/>
                    <w:szCs w:val="16"/>
                  </w:rPr>
                </w:pPr>
                <w:r w:rsidRPr="00022BB5">
                  <w:rPr>
                    <w:rFonts w:ascii="Calibri" w:hAnsi="Calibri"/>
                    <w:color w:val="000000"/>
                    <w:sz w:val="16"/>
                    <w:szCs w:val="16"/>
                  </w:rPr>
                  <w:t>350</w:t>
                </w:r>
              </w:p>
            </w:tc>
            <w:tc>
              <w:tcPr>
                <w:tcW w:w="934" w:type="dxa"/>
                <w:vAlign w:val="center"/>
              </w:tcPr>
              <w:p w14:paraId="6ED40200" w14:textId="1C391157" w:rsidR="00022BB5" w:rsidRPr="00022BB5" w:rsidRDefault="00022BB5" w:rsidP="00022BB5">
                <w:pPr>
                  <w:jc w:val="center"/>
                  <w:rPr>
                    <w:color w:val="000000"/>
                    <w:sz w:val="16"/>
                    <w:szCs w:val="16"/>
                  </w:rPr>
                </w:pPr>
                <w:r w:rsidRPr="00022BB5">
                  <w:rPr>
                    <w:rFonts w:ascii="Calibri" w:hAnsi="Calibri"/>
                    <w:color w:val="000000"/>
                    <w:sz w:val="16"/>
                    <w:szCs w:val="16"/>
                  </w:rPr>
                  <w:t>95,9</w:t>
                </w:r>
              </w:p>
            </w:tc>
            <w:tc>
              <w:tcPr>
                <w:tcW w:w="1560" w:type="dxa"/>
                <w:vAlign w:val="center"/>
              </w:tcPr>
              <w:p w14:paraId="565DA226" w14:textId="545AF04D" w:rsidR="00022BB5" w:rsidRPr="00022BB5" w:rsidRDefault="00022BB5" w:rsidP="00022BB5">
                <w:pPr>
                  <w:jc w:val="center"/>
                  <w:rPr>
                    <w:sz w:val="16"/>
                    <w:szCs w:val="16"/>
                  </w:rPr>
                </w:pPr>
                <w:r w:rsidRPr="00022BB5">
                  <w:rPr>
                    <w:rFonts w:ascii="Calibri" w:hAnsi="Calibri"/>
                    <w:color w:val="000000"/>
                    <w:sz w:val="16"/>
                    <w:szCs w:val="16"/>
                  </w:rPr>
                  <w:t>350</w:t>
                </w:r>
              </w:p>
            </w:tc>
            <w:tc>
              <w:tcPr>
                <w:tcW w:w="934" w:type="dxa"/>
                <w:vAlign w:val="center"/>
              </w:tcPr>
              <w:p w14:paraId="61227839" w14:textId="3FC18E91" w:rsidR="00022BB5" w:rsidRPr="00022BB5" w:rsidRDefault="00022BB5" w:rsidP="00022BB5">
                <w:pPr>
                  <w:jc w:val="center"/>
                  <w:rPr>
                    <w:color w:val="000000"/>
                    <w:sz w:val="16"/>
                    <w:szCs w:val="16"/>
                  </w:rPr>
                </w:pPr>
                <w:r w:rsidRPr="00022BB5">
                  <w:rPr>
                    <w:rFonts w:ascii="Calibri" w:hAnsi="Calibri"/>
                    <w:color w:val="000000"/>
                    <w:sz w:val="16"/>
                    <w:szCs w:val="16"/>
                  </w:rPr>
                  <w:t>95,9</w:t>
                </w:r>
              </w:p>
            </w:tc>
          </w:tr>
          <w:tr w:rsidR="00022BB5" w:rsidRPr="008340DF" w14:paraId="3E6E8443" w14:textId="77777777" w:rsidTr="00022BB5">
            <w:trPr>
              <w:jc w:val="center"/>
            </w:trPr>
            <w:tc>
              <w:tcPr>
                <w:tcW w:w="1466" w:type="dxa"/>
                <w:vAlign w:val="center"/>
              </w:tcPr>
              <w:p w14:paraId="07E6392C" w14:textId="77777777" w:rsidR="00022BB5" w:rsidRPr="00FB27E1" w:rsidRDefault="00022BB5" w:rsidP="00022BB5">
                <w:pPr>
                  <w:jc w:val="center"/>
                  <w:rPr>
                    <w:b/>
                    <w:sz w:val="16"/>
                    <w:szCs w:val="16"/>
                  </w:rPr>
                </w:pPr>
                <w:r w:rsidRPr="00FB27E1">
                  <w:rPr>
                    <w:b/>
                    <w:sz w:val="16"/>
                    <w:szCs w:val="16"/>
                  </w:rPr>
                  <w:t xml:space="preserve">El Bosque </w:t>
                </w:r>
              </w:p>
              <w:p w14:paraId="262C094E" w14:textId="77777777" w:rsidR="00022BB5" w:rsidRPr="00FB27E1" w:rsidRDefault="00022BB5" w:rsidP="00022BB5">
                <w:pPr>
                  <w:jc w:val="center"/>
                  <w:rPr>
                    <w:rFonts w:cs="Arial"/>
                    <w:b/>
                    <w:sz w:val="16"/>
                    <w:szCs w:val="16"/>
                  </w:rPr>
                </w:pPr>
                <w:r w:rsidRPr="00FB27E1">
                  <w:rPr>
                    <w:b/>
                    <w:sz w:val="16"/>
                    <w:szCs w:val="16"/>
                  </w:rPr>
                  <w:t xml:space="preserve">(EMQ) </w:t>
                </w:r>
              </w:p>
            </w:tc>
            <w:tc>
              <w:tcPr>
                <w:tcW w:w="1446" w:type="dxa"/>
                <w:vAlign w:val="center"/>
              </w:tcPr>
              <w:p w14:paraId="026DB148" w14:textId="7F872D49" w:rsidR="00022BB5" w:rsidRPr="00022BB5" w:rsidRDefault="00022BB5" w:rsidP="00022BB5">
                <w:pPr>
                  <w:jc w:val="center"/>
                  <w:rPr>
                    <w:sz w:val="16"/>
                    <w:szCs w:val="16"/>
                  </w:rPr>
                </w:pPr>
                <w:r w:rsidRPr="00022BB5">
                  <w:rPr>
                    <w:rFonts w:ascii="Calibri" w:hAnsi="Calibri"/>
                    <w:color w:val="000000"/>
                    <w:sz w:val="16"/>
                    <w:szCs w:val="16"/>
                  </w:rPr>
                  <w:t>360</w:t>
                </w:r>
              </w:p>
            </w:tc>
            <w:tc>
              <w:tcPr>
                <w:tcW w:w="934" w:type="dxa"/>
                <w:vAlign w:val="center"/>
              </w:tcPr>
              <w:p w14:paraId="4536D69F" w14:textId="7FE136D6" w:rsidR="00022BB5" w:rsidRPr="00022BB5" w:rsidRDefault="00022BB5" w:rsidP="00022BB5">
                <w:pPr>
                  <w:jc w:val="center"/>
                  <w:rPr>
                    <w:color w:val="000000"/>
                    <w:sz w:val="16"/>
                    <w:szCs w:val="16"/>
                  </w:rPr>
                </w:pPr>
                <w:r w:rsidRPr="00022BB5">
                  <w:rPr>
                    <w:rFonts w:ascii="Calibri" w:hAnsi="Calibri"/>
                    <w:color w:val="000000"/>
                    <w:sz w:val="16"/>
                    <w:szCs w:val="16"/>
                  </w:rPr>
                  <w:t>98,4</w:t>
                </w:r>
              </w:p>
            </w:tc>
            <w:tc>
              <w:tcPr>
                <w:tcW w:w="1556" w:type="dxa"/>
                <w:vAlign w:val="center"/>
              </w:tcPr>
              <w:p w14:paraId="63D465D5" w14:textId="7E01B08A" w:rsidR="00022BB5" w:rsidRPr="00022BB5" w:rsidRDefault="00022BB5" w:rsidP="00022BB5">
                <w:pPr>
                  <w:jc w:val="center"/>
                  <w:rPr>
                    <w:sz w:val="16"/>
                    <w:szCs w:val="16"/>
                  </w:rPr>
                </w:pPr>
                <w:r w:rsidRPr="00022BB5">
                  <w:rPr>
                    <w:rFonts w:ascii="Calibri" w:hAnsi="Calibri"/>
                    <w:color w:val="000000"/>
                    <w:sz w:val="16"/>
                    <w:szCs w:val="16"/>
                  </w:rPr>
                  <w:t>364</w:t>
                </w:r>
              </w:p>
            </w:tc>
            <w:tc>
              <w:tcPr>
                <w:tcW w:w="934" w:type="dxa"/>
                <w:vAlign w:val="center"/>
              </w:tcPr>
              <w:p w14:paraId="66538594" w14:textId="21DEA7A1" w:rsidR="00022BB5" w:rsidRPr="00022BB5" w:rsidRDefault="00022BB5" w:rsidP="00022BB5">
                <w:pPr>
                  <w:jc w:val="center"/>
                  <w:rPr>
                    <w:color w:val="000000"/>
                    <w:sz w:val="16"/>
                    <w:szCs w:val="16"/>
                  </w:rPr>
                </w:pPr>
                <w:r w:rsidRPr="00022BB5">
                  <w:rPr>
                    <w:rFonts w:ascii="Calibri" w:hAnsi="Calibri"/>
                    <w:color w:val="000000"/>
                    <w:sz w:val="16"/>
                    <w:szCs w:val="16"/>
                  </w:rPr>
                  <w:t>99,7</w:t>
                </w:r>
              </w:p>
            </w:tc>
            <w:tc>
              <w:tcPr>
                <w:tcW w:w="1560" w:type="dxa"/>
                <w:vAlign w:val="center"/>
              </w:tcPr>
              <w:p w14:paraId="2D385981" w14:textId="75D18AF3" w:rsidR="00022BB5" w:rsidRPr="00022BB5" w:rsidRDefault="00022BB5" w:rsidP="00022BB5">
                <w:pPr>
                  <w:jc w:val="center"/>
                  <w:rPr>
                    <w:sz w:val="16"/>
                    <w:szCs w:val="16"/>
                  </w:rPr>
                </w:pPr>
                <w:r w:rsidRPr="00022BB5">
                  <w:rPr>
                    <w:rFonts w:ascii="Calibri" w:hAnsi="Calibri"/>
                    <w:color w:val="000000"/>
                    <w:sz w:val="16"/>
                    <w:szCs w:val="16"/>
                  </w:rPr>
                  <w:t>347</w:t>
                </w:r>
              </w:p>
            </w:tc>
            <w:tc>
              <w:tcPr>
                <w:tcW w:w="934" w:type="dxa"/>
                <w:vAlign w:val="center"/>
              </w:tcPr>
              <w:p w14:paraId="65CE826D" w14:textId="02CC86B7" w:rsidR="00022BB5" w:rsidRPr="00022BB5" w:rsidRDefault="00022BB5" w:rsidP="00022BB5">
                <w:pPr>
                  <w:jc w:val="center"/>
                  <w:rPr>
                    <w:color w:val="000000"/>
                    <w:sz w:val="16"/>
                    <w:szCs w:val="16"/>
                  </w:rPr>
                </w:pPr>
                <w:r w:rsidRPr="00022BB5">
                  <w:rPr>
                    <w:rFonts w:ascii="Calibri" w:hAnsi="Calibri"/>
                    <w:color w:val="000000"/>
                    <w:sz w:val="16"/>
                    <w:szCs w:val="16"/>
                  </w:rPr>
                  <w:t>95,1</w:t>
                </w:r>
              </w:p>
            </w:tc>
          </w:tr>
        </w:tbl>
        <w:p w14:paraId="4B7B4C64" w14:textId="33F1962E" w:rsidR="0021413D" w:rsidRPr="0021413D" w:rsidRDefault="0021413D" w:rsidP="00145D26">
          <w:pPr>
            <w:spacing w:before="240" w:after="120"/>
            <w:jc w:val="both"/>
          </w:pPr>
          <w:r>
            <w:t xml:space="preserve">En la </w:t>
          </w:r>
          <w:r>
            <w:fldChar w:fldCharType="begin"/>
          </w:r>
          <w:r>
            <w:instrText xml:space="preserve"> REF _Ref433963312 \h </w:instrText>
          </w:r>
          <w:r>
            <w:fldChar w:fldCharType="separate"/>
          </w:r>
          <w:r w:rsidR="00213AC7" w:rsidRPr="001348AB">
            <w:t xml:space="preserve">Tabla </w:t>
          </w:r>
          <w:r w:rsidR="00213AC7">
            <w:rPr>
              <w:noProof/>
            </w:rPr>
            <w:t>8</w:t>
          </w:r>
          <w:r>
            <w:fldChar w:fldCharType="end"/>
          </w:r>
          <w:r>
            <w:t>, se observa el número y porcentaje de datos a nivel anual para CO, en esta se aprecia un porcentaje mayor al 75% de datos validos horarios para los años 2012, 2013 y 2014 en todas las estaciones analizadas.</w:t>
          </w:r>
        </w:p>
        <w:p w14:paraId="4BB67898" w14:textId="50DDFE29" w:rsidR="0001160A" w:rsidRPr="001348AB" w:rsidRDefault="0001160A" w:rsidP="0001160A">
          <w:pPr>
            <w:pStyle w:val="Descripcin"/>
          </w:pPr>
          <w:bookmarkStart w:id="32" w:name="_Ref433963312"/>
          <w:r w:rsidRPr="001348AB">
            <w:t xml:space="preserve">Tabla </w:t>
          </w:r>
          <w:r w:rsidR="003E4E23">
            <w:fldChar w:fldCharType="begin"/>
          </w:r>
          <w:r w:rsidR="003E4E23">
            <w:instrText xml:space="preserve"> SEQ Tabla \* ARABIC </w:instrText>
          </w:r>
          <w:r w:rsidR="003E4E23">
            <w:fldChar w:fldCharType="separate"/>
          </w:r>
          <w:r w:rsidR="00213AC7">
            <w:rPr>
              <w:noProof/>
            </w:rPr>
            <w:t>8</w:t>
          </w:r>
          <w:r w:rsidR="003E4E23">
            <w:rPr>
              <w:noProof/>
            </w:rPr>
            <w:fldChar w:fldCharType="end"/>
          </w:r>
          <w:bookmarkEnd w:id="32"/>
          <w:r w:rsidRPr="001348AB">
            <w:t xml:space="preserve"> </w:t>
          </w:r>
          <w:r>
            <w:t xml:space="preserve">Número y </w:t>
          </w:r>
          <w:r w:rsidRPr="001348AB">
            <w:t>Porcentaje de datos válidos</w:t>
          </w:r>
          <w:r>
            <w:t xml:space="preserve"> de CO para</w:t>
          </w:r>
          <w:r w:rsidRPr="001348AB">
            <w:t xml:space="preserve"> </w:t>
          </w:r>
          <w:r>
            <w:t>los años 2012-2013-2014</w:t>
          </w:r>
        </w:p>
        <w:tbl>
          <w:tblPr>
            <w:tblStyle w:val="Tablaconcuadrcula"/>
            <w:tblW w:w="8929" w:type="dxa"/>
            <w:jc w:val="center"/>
            <w:tblLook w:val="04A0" w:firstRow="1" w:lastRow="0" w:firstColumn="1" w:lastColumn="0" w:noHBand="0" w:noVBand="1"/>
          </w:tblPr>
          <w:tblGrid>
            <w:gridCol w:w="1329"/>
            <w:gridCol w:w="1506"/>
            <w:gridCol w:w="1110"/>
            <w:gridCol w:w="1556"/>
            <w:gridCol w:w="934"/>
            <w:gridCol w:w="1560"/>
            <w:gridCol w:w="934"/>
          </w:tblGrid>
          <w:tr w:rsidR="0001160A" w14:paraId="1282F1A0" w14:textId="77777777" w:rsidTr="0021413D">
            <w:trPr>
              <w:tblHeader/>
              <w:jc w:val="center"/>
            </w:trPr>
            <w:tc>
              <w:tcPr>
                <w:tcW w:w="1329" w:type="dxa"/>
                <w:shd w:val="clear" w:color="auto" w:fill="D9D9D9" w:themeFill="background1" w:themeFillShade="D9"/>
                <w:vAlign w:val="center"/>
              </w:tcPr>
              <w:p w14:paraId="323D358A" w14:textId="77777777" w:rsidR="0001160A" w:rsidRPr="00FB27E1" w:rsidRDefault="0001160A" w:rsidP="00FC541B">
                <w:pPr>
                  <w:jc w:val="center"/>
                  <w:rPr>
                    <w:b/>
                    <w:sz w:val="16"/>
                    <w:szCs w:val="16"/>
                  </w:rPr>
                </w:pPr>
                <w:r w:rsidRPr="00FB27E1">
                  <w:rPr>
                    <w:b/>
                    <w:sz w:val="16"/>
                    <w:szCs w:val="16"/>
                  </w:rPr>
                  <w:t>Estación</w:t>
                </w:r>
              </w:p>
            </w:tc>
            <w:tc>
              <w:tcPr>
                <w:tcW w:w="1506" w:type="dxa"/>
                <w:shd w:val="clear" w:color="auto" w:fill="D9D9D9" w:themeFill="background1" w:themeFillShade="D9"/>
                <w:vAlign w:val="center"/>
              </w:tcPr>
              <w:p w14:paraId="713BAC32" w14:textId="77777777" w:rsidR="0001160A" w:rsidRPr="00FB27E1" w:rsidRDefault="0001160A" w:rsidP="00FC541B">
                <w:pPr>
                  <w:jc w:val="center"/>
                  <w:rPr>
                    <w:b/>
                    <w:sz w:val="16"/>
                    <w:szCs w:val="16"/>
                  </w:rPr>
                </w:pPr>
                <w:r w:rsidRPr="00FB27E1">
                  <w:rPr>
                    <w:b/>
                    <w:sz w:val="16"/>
                    <w:szCs w:val="16"/>
                  </w:rPr>
                  <w:t>2012</w:t>
                </w:r>
              </w:p>
              <w:p w14:paraId="1949FBCB" w14:textId="5A9D9A10" w:rsidR="0001160A" w:rsidRPr="00FB27E1" w:rsidRDefault="004470CB" w:rsidP="00265FF7">
                <w:pPr>
                  <w:jc w:val="center"/>
                  <w:rPr>
                    <w:b/>
                    <w:sz w:val="16"/>
                    <w:szCs w:val="16"/>
                  </w:rPr>
                </w:pPr>
                <w:r>
                  <w:rPr>
                    <w:b/>
                    <w:sz w:val="16"/>
                    <w:szCs w:val="16"/>
                  </w:rPr>
                  <w:t xml:space="preserve">N° de Datos Disponibles </w:t>
                </w:r>
                <w:r w:rsidR="0001160A" w:rsidRPr="00FB27E1">
                  <w:rPr>
                    <w:b/>
                    <w:sz w:val="16"/>
                    <w:szCs w:val="16"/>
                  </w:rPr>
                  <w:t>(</w:t>
                </w:r>
                <w:r w:rsidR="00265FF7">
                  <w:rPr>
                    <w:b/>
                    <w:sz w:val="16"/>
                    <w:szCs w:val="16"/>
                  </w:rPr>
                  <w:t>horas</w:t>
                </w:r>
                <w:r w:rsidR="0001160A" w:rsidRPr="00FB27E1">
                  <w:rPr>
                    <w:b/>
                    <w:sz w:val="16"/>
                    <w:szCs w:val="16"/>
                  </w:rPr>
                  <w:t xml:space="preserve">) </w:t>
                </w:r>
                <w:r w:rsidR="0001160A">
                  <w:rPr>
                    <w:b/>
                    <w:sz w:val="16"/>
                    <w:szCs w:val="16"/>
                  </w:rPr>
                  <w:t>CO</w:t>
                </w:r>
              </w:p>
            </w:tc>
            <w:tc>
              <w:tcPr>
                <w:tcW w:w="1110" w:type="dxa"/>
                <w:shd w:val="clear" w:color="auto" w:fill="D9D9D9" w:themeFill="background1" w:themeFillShade="D9"/>
                <w:vAlign w:val="center"/>
              </w:tcPr>
              <w:p w14:paraId="464D5783" w14:textId="77777777" w:rsidR="0001160A" w:rsidRPr="00FB27E1" w:rsidRDefault="0001160A" w:rsidP="00FC541B">
                <w:pPr>
                  <w:jc w:val="center"/>
                  <w:rPr>
                    <w:b/>
                    <w:sz w:val="16"/>
                    <w:szCs w:val="16"/>
                  </w:rPr>
                </w:pPr>
                <w:r w:rsidRPr="00FB27E1">
                  <w:rPr>
                    <w:b/>
                    <w:sz w:val="16"/>
                    <w:szCs w:val="16"/>
                  </w:rPr>
                  <w:t>Porcentaje Anual (%)</w:t>
                </w:r>
              </w:p>
            </w:tc>
            <w:tc>
              <w:tcPr>
                <w:tcW w:w="1556" w:type="dxa"/>
                <w:shd w:val="clear" w:color="auto" w:fill="D9D9D9" w:themeFill="background1" w:themeFillShade="D9"/>
                <w:vAlign w:val="center"/>
              </w:tcPr>
              <w:p w14:paraId="20232258" w14:textId="77777777" w:rsidR="0001160A" w:rsidRPr="00FB27E1" w:rsidRDefault="0001160A" w:rsidP="00FC541B">
                <w:pPr>
                  <w:jc w:val="center"/>
                  <w:rPr>
                    <w:b/>
                    <w:sz w:val="16"/>
                    <w:szCs w:val="16"/>
                  </w:rPr>
                </w:pPr>
                <w:r w:rsidRPr="00FB27E1">
                  <w:rPr>
                    <w:b/>
                    <w:sz w:val="16"/>
                    <w:szCs w:val="16"/>
                  </w:rPr>
                  <w:t>2013</w:t>
                </w:r>
              </w:p>
              <w:p w14:paraId="7EE95711" w14:textId="122BC470" w:rsidR="0001160A" w:rsidRPr="00FB27E1" w:rsidRDefault="0001160A" w:rsidP="0001160A">
                <w:pPr>
                  <w:jc w:val="center"/>
                  <w:rPr>
                    <w:b/>
                    <w:sz w:val="16"/>
                    <w:szCs w:val="16"/>
                  </w:rPr>
                </w:pPr>
                <w:r w:rsidRPr="00FB27E1">
                  <w:rPr>
                    <w:b/>
                    <w:sz w:val="16"/>
                    <w:szCs w:val="16"/>
                  </w:rPr>
                  <w:t xml:space="preserve">N° de Datos Disponibles </w:t>
                </w:r>
                <w:r w:rsidR="00265FF7" w:rsidRPr="00FB27E1">
                  <w:rPr>
                    <w:b/>
                    <w:sz w:val="16"/>
                    <w:szCs w:val="16"/>
                  </w:rPr>
                  <w:t>(</w:t>
                </w:r>
                <w:r w:rsidR="00265FF7">
                  <w:rPr>
                    <w:b/>
                    <w:sz w:val="16"/>
                    <w:szCs w:val="16"/>
                  </w:rPr>
                  <w:t>horas</w:t>
                </w:r>
                <w:r w:rsidR="00265FF7" w:rsidRPr="00FB27E1">
                  <w:rPr>
                    <w:b/>
                    <w:sz w:val="16"/>
                    <w:szCs w:val="16"/>
                  </w:rPr>
                  <w:t xml:space="preserve">) </w:t>
                </w:r>
                <w:r>
                  <w:rPr>
                    <w:b/>
                    <w:sz w:val="16"/>
                    <w:szCs w:val="16"/>
                  </w:rPr>
                  <w:t>CO</w:t>
                </w:r>
              </w:p>
            </w:tc>
            <w:tc>
              <w:tcPr>
                <w:tcW w:w="934" w:type="dxa"/>
                <w:shd w:val="clear" w:color="auto" w:fill="D9D9D9" w:themeFill="background1" w:themeFillShade="D9"/>
                <w:vAlign w:val="center"/>
              </w:tcPr>
              <w:p w14:paraId="58BE23DB" w14:textId="77777777" w:rsidR="0001160A" w:rsidRPr="00FB27E1" w:rsidRDefault="0001160A" w:rsidP="00FC541B">
                <w:pPr>
                  <w:jc w:val="center"/>
                  <w:rPr>
                    <w:b/>
                    <w:sz w:val="16"/>
                    <w:szCs w:val="16"/>
                  </w:rPr>
                </w:pPr>
                <w:r w:rsidRPr="00FB27E1">
                  <w:rPr>
                    <w:b/>
                    <w:sz w:val="16"/>
                    <w:szCs w:val="16"/>
                  </w:rPr>
                  <w:t>Porcentaje Anual (%)</w:t>
                </w:r>
              </w:p>
            </w:tc>
            <w:tc>
              <w:tcPr>
                <w:tcW w:w="1560" w:type="dxa"/>
                <w:shd w:val="clear" w:color="auto" w:fill="D9D9D9" w:themeFill="background1" w:themeFillShade="D9"/>
                <w:vAlign w:val="center"/>
              </w:tcPr>
              <w:p w14:paraId="11726BFE" w14:textId="77777777" w:rsidR="0001160A" w:rsidRPr="00FB27E1" w:rsidRDefault="0001160A" w:rsidP="00FC541B">
                <w:pPr>
                  <w:jc w:val="center"/>
                  <w:rPr>
                    <w:b/>
                    <w:sz w:val="16"/>
                    <w:szCs w:val="16"/>
                  </w:rPr>
                </w:pPr>
                <w:r w:rsidRPr="00FB27E1">
                  <w:rPr>
                    <w:b/>
                    <w:sz w:val="16"/>
                    <w:szCs w:val="16"/>
                  </w:rPr>
                  <w:t>2014</w:t>
                </w:r>
              </w:p>
              <w:p w14:paraId="6DA5A42C" w14:textId="25C3671D" w:rsidR="0001160A" w:rsidRPr="00FB27E1" w:rsidRDefault="0001160A" w:rsidP="0001160A">
                <w:pPr>
                  <w:jc w:val="center"/>
                  <w:rPr>
                    <w:b/>
                    <w:sz w:val="16"/>
                    <w:szCs w:val="16"/>
                  </w:rPr>
                </w:pPr>
                <w:r w:rsidRPr="00FB27E1">
                  <w:rPr>
                    <w:b/>
                    <w:sz w:val="16"/>
                    <w:szCs w:val="16"/>
                  </w:rPr>
                  <w:t xml:space="preserve">N° de Datos Disponibles </w:t>
                </w:r>
                <w:r w:rsidR="00265FF7" w:rsidRPr="00FB27E1">
                  <w:rPr>
                    <w:b/>
                    <w:sz w:val="16"/>
                    <w:szCs w:val="16"/>
                  </w:rPr>
                  <w:t>(</w:t>
                </w:r>
                <w:r w:rsidR="00265FF7">
                  <w:rPr>
                    <w:b/>
                    <w:sz w:val="16"/>
                    <w:szCs w:val="16"/>
                  </w:rPr>
                  <w:t>horas</w:t>
                </w:r>
                <w:r w:rsidR="00265FF7" w:rsidRPr="00FB27E1">
                  <w:rPr>
                    <w:b/>
                    <w:sz w:val="16"/>
                    <w:szCs w:val="16"/>
                  </w:rPr>
                  <w:t xml:space="preserve">) </w:t>
                </w:r>
                <w:r>
                  <w:rPr>
                    <w:b/>
                    <w:sz w:val="16"/>
                    <w:szCs w:val="16"/>
                  </w:rPr>
                  <w:t>CO</w:t>
                </w:r>
              </w:p>
            </w:tc>
            <w:tc>
              <w:tcPr>
                <w:tcW w:w="934" w:type="dxa"/>
                <w:shd w:val="clear" w:color="auto" w:fill="D9D9D9" w:themeFill="background1" w:themeFillShade="D9"/>
                <w:vAlign w:val="center"/>
              </w:tcPr>
              <w:p w14:paraId="06980EF8" w14:textId="77777777" w:rsidR="0001160A" w:rsidRPr="00FB27E1" w:rsidRDefault="0001160A" w:rsidP="00FC541B">
                <w:pPr>
                  <w:jc w:val="center"/>
                  <w:rPr>
                    <w:b/>
                    <w:sz w:val="16"/>
                    <w:szCs w:val="16"/>
                  </w:rPr>
                </w:pPr>
                <w:r w:rsidRPr="00FB27E1">
                  <w:rPr>
                    <w:b/>
                    <w:sz w:val="16"/>
                    <w:szCs w:val="16"/>
                  </w:rPr>
                  <w:t>Porcentaje Anual (%)</w:t>
                </w:r>
              </w:p>
            </w:tc>
          </w:tr>
          <w:tr w:rsidR="00265FF7" w:rsidRPr="008340DF" w14:paraId="7A341E4E" w14:textId="77777777" w:rsidTr="0021413D">
            <w:trPr>
              <w:jc w:val="center"/>
            </w:trPr>
            <w:tc>
              <w:tcPr>
                <w:tcW w:w="1329" w:type="dxa"/>
                <w:vAlign w:val="center"/>
              </w:tcPr>
              <w:p w14:paraId="447C3D13" w14:textId="77777777" w:rsidR="00265FF7" w:rsidRPr="00FB27E1" w:rsidRDefault="00265FF7" w:rsidP="00265FF7">
                <w:pPr>
                  <w:jc w:val="center"/>
                  <w:rPr>
                    <w:b/>
                    <w:sz w:val="16"/>
                    <w:szCs w:val="16"/>
                  </w:rPr>
                </w:pPr>
                <w:r w:rsidRPr="00FB27E1">
                  <w:rPr>
                    <w:b/>
                    <w:sz w:val="16"/>
                    <w:szCs w:val="16"/>
                  </w:rPr>
                  <w:t xml:space="preserve">Independencia </w:t>
                </w:r>
              </w:p>
              <w:p w14:paraId="6D3FD359" w14:textId="77777777" w:rsidR="00265FF7" w:rsidRPr="00FB27E1" w:rsidRDefault="00265FF7" w:rsidP="00265FF7">
                <w:pPr>
                  <w:jc w:val="center"/>
                  <w:rPr>
                    <w:rFonts w:cs="Arial"/>
                    <w:b/>
                    <w:sz w:val="16"/>
                    <w:szCs w:val="16"/>
                  </w:rPr>
                </w:pPr>
                <w:r w:rsidRPr="00FB27E1">
                  <w:rPr>
                    <w:b/>
                    <w:sz w:val="16"/>
                    <w:szCs w:val="16"/>
                  </w:rPr>
                  <w:t>(EMF)</w:t>
                </w:r>
              </w:p>
            </w:tc>
            <w:tc>
              <w:tcPr>
                <w:tcW w:w="1506" w:type="dxa"/>
                <w:vAlign w:val="center"/>
              </w:tcPr>
              <w:p w14:paraId="449BE82E" w14:textId="6B1C0E08" w:rsidR="00265FF7" w:rsidRPr="00265FF7" w:rsidRDefault="00265FF7" w:rsidP="00265FF7">
                <w:pPr>
                  <w:jc w:val="center"/>
                  <w:rPr>
                    <w:sz w:val="16"/>
                    <w:szCs w:val="16"/>
                  </w:rPr>
                </w:pPr>
                <w:r w:rsidRPr="00265FF7">
                  <w:rPr>
                    <w:rFonts w:ascii="Calibri" w:hAnsi="Calibri"/>
                    <w:color w:val="000000"/>
                    <w:sz w:val="16"/>
                    <w:szCs w:val="16"/>
                  </w:rPr>
                  <w:t>8602</w:t>
                </w:r>
              </w:p>
            </w:tc>
            <w:tc>
              <w:tcPr>
                <w:tcW w:w="1110" w:type="dxa"/>
                <w:vAlign w:val="center"/>
              </w:tcPr>
              <w:p w14:paraId="2C270773" w14:textId="2E533986" w:rsidR="00265FF7" w:rsidRPr="00265FF7" w:rsidRDefault="00265FF7" w:rsidP="00265FF7">
                <w:pPr>
                  <w:jc w:val="center"/>
                  <w:rPr>
                    <w:color w:val="000000"/>
                    <w:sz w:val="16"/>
                    <w:szCs w:val="16"/>
                  </w:rPr>
                </w:pPr>
                <w:r w:rsidRPr="00265FF7">
                  <w:rPr>
                    <w:rFonts w:ascii="Calibri" w:hAnsi="Calibri"/>
                    <w:color w:val="000000"/>
                    <w:sz w:val="16"/>
                    <w:szCs w:val="16"/>
                  </w:rPr>
                  <w:t>97,9</w:t>
                </w:r>
              </w:p>
            </w:tc>
            <w:tc>
              <w:tcPr>
                <w:tcW w:w="1556" w:type="dxa"/>
                <w:vAlign w:val="center"/>
              </w:tcPr>
              <w:p w14:paraId="70559F57" w14:textId="49D2A3D1" w:rsidR="00265FF7" w:rsidRPr="00265FF7" w:rsidRDefault="00265FF7" w:rsidP="00265FF7">
                <w:pPr>
                  <w:jc w:val="center"/>
                  <w:rPr>
                    <w:sz w:val="16"/>
                    <w:szCs w:val="16"/>
                  </w:rPr>
                </w:pPr>
                <w:r w:rsidRPr="00265FF7">
                  <w:rPr>
                    <w:rFonts w:ascii="Calibri" w:hAnsi="Calibri"/>
                    <w:color w:val="000000"/>
                    <w:sz w:val="16"/>
                    <w:szCs w:val="16"/>
                  </w:rPr>
                  <w:t>8561</w:t>
                </w:r>
              </w:p>
            </w:tc>
            <w:tc>
              <w:tcPr>
                <w:tcW w:w="934" w:type="dxa"/>
                <w:vAlign w:val="center"/>
              </w:tcPr>
              <w:p w14:paraId="1FCEC145" w14:textId="30E37679" w:rsidR="00265FF7" w:rsidRPr="00265FF7" w:rsidRDefault="00265FF7" w:rsidP="00265FF7">
                <w:pPr>
                  <w:jc w:val="center"/>
                  <w:rPr>
                    <w:color w:val="000000"/>
                    <w:sz w:val="16"/>
                    <w:szCs w:val="16"/>
                  </w:rPr>
                </w:pPr>
                <w:r w:rsidRPr="00265FF7">
                  <w:rPr>
                    <w:rFonts w:ascii="Calibri" w:hAnsi="Calibri"/>
                    <w:color w:val="000000"/>
                    <w:sz w:val="16"/>
                    <w:szCs w:val="16"/>
                  </w:rPr>
                  <w:t>97,7</w:t>
                </w:r>
              </w:p>
            </w:tc>
            <w:tc>
              <w:tcPr>
                <w:tcW w:w="1560" w:type="dxa"/>
                <w:vAlign w:val="center"/>
              </w:tcPr>
              <w:p w14:paraId="59D946DC" w14:textId="2144C8DD" w:rsidR="00265FF7" w:rsidRPr="00265FF7" w:rsidRDefault="00265FF7" w:rsidP="00265FF7">
                <w:pPr>
                  <w:jc w:val="center"/>
                  <w:rPr>
                    <w:sz w:val="16"/>
                    <w:szCs w:val="16"/>
                  </w:rPr>
                </w:pPr>
                <w:r w:rsidRPr="00265FF7">
                  <w:rPr>
                    <w:rFonts w:ascii="Calibri" w:hAnsi="Calibri"/>
                    <w:color w:val="000000"/>
                    <w:sz w:val="16"/>
                    <w:szCs w:val="16"/>
                  </w:rPr>
                  <w:t>8338</w:t>
                </w:r>
              </w:p>
            </w:tc>
            <w:tc>
              <w:tcPr>
                <w:tcW w:w="934" w:type="dxa"/>
                <w:vAlign w:val="center"/>
              </w:tcPr>
              <w:p w14:paraId="7F805B1B" w14:textId="66DA9602" w:rsidR="00265FF7" w:rsidRPr="00265FF7" w:rsidRDefault="00265FF7" w:rsidP="00265FF7">
                <w:pPr>
                  <w:jc w:val="center"/>
                  <w:rPr>
                    <w:color w:val="000000"/>
                    <w:sz w:val="16"/>
                    <w:szCs w:val="16"/>
                  </w:rPr>
                </w:pPr>
                <w:r w:rsidRPr="00265FF7">
                  <w:rPr>
                    <w:rFonts w:ascii="Calibri" w:hAnsi="Calibri"/>
                    <w:color w:val="000000"/>
                    <w:sz w:val="16"/>
                    <w:szCs w:val="16"/>
                  </w:rPr>
                  <w:t>95,2</w:t>
                </w:r>
              </w:p>
            </w:tc>
          </w:tr>
          <w:tr w:rsidR="00265FF7" w:rsidRPr="008340DF" w14:paraId="7DFA8A97" w14:textId="77777777" w:rsidTr="0021413D">
            <w:trPr>
              <w:jc w:val="center"/>
            </w:trPr>
            <w:tc>
              <w:tcPr>
                <w:tcW w:w="1329" w:type="dxa"/>
                <w:vAlign w:val="center"/>
              </w:tcPr>
              <w:p w14:paraId="3C7B8E26" w14:textId="77777777" w:rsidR="00265FF7" w:rsidRPr="00FB27E1" w:rsidRDefault="00265FF7" w:rsidP="00265FF7">
                <w:pPr>
                  <w:jc w:val="center"/>
                  <w:rPr>
                    <w:b/>
                    <w:sz w:val="16"/>
                    <w:szCs w:val="16"/>
                  </w:rPr>
                </w:pPr>
                <w:r w:rsidRPr="00FB27E1">
                  <w:rPr>
                    <w:b/>
                    <w:sz w:val="16"/>
                    <w:szCs w:val="16"/>
                  </w:rPr>
                  <w:t xml:space="preserve">La Florida </w:t>
                </w:r>
              </w:p>
              <w:p w14:paraId="6B090C5D" w14:textId="77777777" w:rsidR="00265FF7" w:rsidRPr="00FB27E1" w:rsidRDefault="00265FF7" w:rsidP="00265FF7">
                <w:pPr>
                  <w:jc w:val="center"/>
                  <w:rPr>
                    <w:rFonts w:cs="Arial"/>
                    <w:b/>
                    <w:sz w:val="16"/>
                    <w:szCs w:val="16"/>
                  </w:rPr>
                </w:pPr>
                <w:r w:rsidRPr="00FB27E1">
                  <w:rPr>
                    <w:b/>
                    <w:sz w:val="16"/>
                    <w:szCs w:val="16"/>
                  </w:rPr>
                  <w:t>(EML)</w:t>
                </w:r>
              </w:p>
            </w:tc>
            <w:tc>
              <w:tcPr>
                <w:tcW w:w="1506" w:type="dxa"/>
                <w:vAlign w:val="center"/>
              </w:tcPr>
              <w:p w14:paraId="552C2D57" w14:textId="6AB9AEC1" w:rsidR="00265FF7" w:rsidRPr="00265FF7" w:rsidRDefault="00265FF7" w:rsidP="00265FF7">
                <w:pPr>
                  <w:jc w:val="center"/>
                  <w:rPr>
                    <w:sz w:val="16"/>
                    <w:szCs w:val="16"/>
                  </w:rPr>
                </w:pPr>
                <w:r w:rsidRPr="00265FF7">
                  <w:rPr>
                    <w:rFonts w:ascii="Calibri" w:hAnsi="Calibri"/>
                    <w:color w:val="000000"/>
                    <w:sz w:val="16"/>
                    <w:szCs w:val="16"/>
                  </w:rPr>
                  <w:t>8635</w:t>
                </w:r>
              </w:p>
            </w:tc>
            <w:tc>
              <w:tcPr>
                <w:tcW w:w="1110" w:type="dxa"/>
                <w:vAlign w:val="center"/>
              </w:tcPr>
              <w:p w14:paraId="1AD44FA1" w14:textId="70720EC2" w:rsidR="00265FF7" w:rsidRPr="00265FF7" w:rsidRDefault="00265FF7" w:rsidP="00265FF7">
                <w:pPr>
                  <w:jc w:val="center"/>
                  <w:rPr>
                    <w:color w:val="000000"/>
                    <w:sz w:val="16"/>
                    <w:szCs w:val="16"/>
                  </w:rPr>
                </w:pPr>
                <w:r w:rsidRPr="00265FF7">
                  <w:rPr>
                    <w:rFonts w:ascii="Calibri" w:hAnsi="Calibri"/>
                    <w:color w:val="000000"/>
                    <w:sz w:val="16"/>
                    <w:szCs w:val="16"/>
                  </w:rPr>
                  <w:t>98,3</w:t>
                </w:r>
              </w:p>
            </w:tc>
            <w:tc>
              <w:tcPr>
                <w:tcW w:w="1556" w:type="dxa"/>
                <w:vAlign w:val="center"/>
              </w:tcPr>
              <w:p w14:paraId="5DFF91FA" w14:textId="62AD10DA" w:rsidR="00265FF7" w:rsidRPr="00265FF7" w:rsidRDefault="00265FF7" w:rsidP="00265FF7">
                <w:pPr>
                  <w:jc w:val="center"/>
                  <w:rPr>
                    <w:sz w:val="16"/>
                    <w:szCs w:val="16"/>
                  </w:rPr>
                </w:pPr>
                <w:r w:rsidRPr="00265FF7">
                  <w:rPr>
                    <w:rFonts w:ascii="Calibri" w:hAnsi="Calibri"/>
                    <w:color w:val="000000"/>
                    <w:sz w:val="16"/>
                    <w:szCs w:val="16"/>
                  </w:rPr>
                  <w:t>8513</w:t>
                </w:r>
              </w:p>
            </w:tc>
            <w:tc>
              <w:tcPr>
                <w:tcW w:w="934" w:type="dxa"/>
                <w:vAlign w:val="center"/>
              </w:tcPr>
              <w:p w14:paraId="30901065" w14:textId="246C5616" w:rsidR="00265FF7" w:rsidRPr="00265FF7" w:rsidRDefault="00265FF7" w:rsidP="00265FF7">
                <w:pPr>
                  <w:jc w:val="center"/>
                  <w:rPr>
                    <w:color w:val="000000"/>
                    <w:sz w:val="16"/>
                    <w:szCs w:val="16"/>
                  </w:rPr>
                </w:pPr>
                <w:r w:rsidRPr="00265FF7">
                  <w:rPr>
                    <w:rFonts w:ascii="Calibri" w:hAnsi="Calibri"/>
                    <w:color w:val="000000"/>
                    <w:sz w:val="16"/>
                    <w:szCs w:val="16"/>
                  </w:rPr>
                  <w:t>97,2</w:t>
                </w:r>
              </w:p>
            </w:tc>
            <w:tc>
              <w:tcPr>
                <w:tcW w:w="1560" w:type="dxa"/>
                <w:vAlign w:val="center"/>
              </w:tcPr>
              <w:p w14:paraId="21D1ADBD" w14:textId="6B2F4A21" w:rsidR="00265FF7" w:rsidRPr="00265FF7" w:rsidRDefault="00265FF7" w:rsidP="00265FF7">
                <w:pPr>
                  <w:jc w:val="center"/>
                  <w:rPr>
                    <w:sz w:val="16"/>
                    <w:szCs w:val="16"/>
                  </w:rPr>
                </w:pPr>
                <w:r w:rsidRPr="00265FF7">
                  <w:rPr>
                    <w:rFonts w:ascii="Calibri" w:hAnsi="Calibri"/>
                    <w:color w:val="000000"/>
                    <w:sz w:val="16"/>
                    <w:szCs w:val="16"/>
                  </w:rPr>
                  <w:t>8655</w:t>
                </w:r>
              </w:p>
            </w:tc>
            <w:tc>
              <w:tcPr>
                <w:tcW w:w="934" w:type="dxa"/>
                <w:vAlign w:val="center"/>
              </w:tcPr>
              <w:p w14:paraId="0402E43C" w14:textId="103BC06A" w:rsidR="00265FF7" w:rsidRPr="00265FF7" w:rsidRDefault="00265FF7" w:rsidP="00265FF7">
                <w:pPr>
                  <w:jc w:val="center"/>
                  <w:rPr>
                    <w:color w:val="000000"/>
                    <w:sz w:val="16"/>
                    <w:szCs w:val="16"/>
                  </w:rPr>
                </w:pPr>
                <w:r w:rsidRPr="00265FF7">
                  <w:rPr>
                    <w:rFonts w:ascii="Calibri" w:hAnsi="Calibri"/>
                    <w:color w:val="000000"/>
                    <w:sz w:val="16"/>
                    <w:szCs w:val="16"/>
                  </w:rPr>
                  <w:t>98,8</w:t>
                </w:r>
              </w:p>
            </w:tc>
          </w:tr>
          <w:tr w:rsidR="00265FF7" w:rsidRPr="008340DF" w14:paraId="6060C46C" w14:textId="77777777" w:rsidTr="0021413D">
            <w:trPr>
              <w:jc w:val="center"/>
            </w:trPr>
            <w:tc>
              <w:tcPr>
                <w:tcW w:w="1329" w:type="dxa"/>
                <w:vAlign w:val="center"/>
              </w:tcPr>
              <w:p w14:paraId="0FA3B6EC" w14:textId="77777777" w:rsidR="00265FF7" w:rsidRPr="00FB27E1" w:rsidRDefault="00265FF7" w:rsidP="00265FF7">
                <w:pPr>
                  <w:jc w:val="center"/>
                  <w:rPr>
                    <w:b/>
                    <w:sz w:val="16"/>
                    <w:szCs w:val="16"/>
                  </w:rPr>
                </w:pPr>
                <w:r w:rsidRPr="00FB27E1">
                  <w:rPr>
                    <w:b/>
                    <w:sz w:val="16"/>
                    <w:szCs w:val="16"/>
                  </w:rPr>
                  <w:t xml:space="preserve">Las Condes </w:t>
                </w:r>
              </w:p>
              <w:p w14:paraId="16AD3D26" w14:textId="77777777" w:rsidR="00265FF7" w:rsidRPr="00FB27E1" w:rsidRDefault="00265FF7" w:rsidP="00265FF7">
                <w:pPr>
                  <w:jc w:val="center"/>
                  <w:rPr>
                    <w:rFonts w:cs="Arial"/>
                    <w:b/>
                    <w:sz w:val="16"/>
                    <w:szCs w:val="16"/>
                  </w:rPr>
                </w:pPr>
                <w:r w:rsidRPr="00FB27E1">
                  <w:rPr>
                    <w:b/>
                    <w:sz w:val="16"/>
                    <w:szCs w:val="16"/>
                  </w:rPr>
                  <w:t>(EMM)</w:t>
                </w:r>
              </w:p>
            </w:tc>
            <w:tc>
              <w:tcPr>
                <w:tcW w:w="1506" w:type="dxa"/>
                <w:vAlign w:val="center"/>
              </w:tcPr>
              <w:p w14:paraId="0F0FA43D" w14:textId="5F514FB0" w:rsidR="00265FF7" w:rsidRPr="00265FF7" w:rsidRDefault="00265FF7" w:rsidP="00265FF7">
                <w:pPr>
                  <w:jc w:val="center"/>
                  <w:rPr>
                    <w:sz w:val="16"/>
                    <w:szCs w:val="16"/>
                  </w:rPr>
                </w:pPr>
                <w:r w:rsidRPr="00265FF7">
                  <w:rPr>
                    <w:rFonts w:ascii="Calibri" w:hAnsi="Calibri"/>
                    <w:color w:val="000000"/>
                    <w:sz w:val="16"/>
                    <w:szCs w:val="16"/>
                  </w:rPr>
                  <w:t>8704</w:t>
                </w:r>
              </w:p>
            </w:tc>
            <w:tc>
              <w:tcPr>
                <w:tcW w:w="1110" w:type="dxa"/>
                <w:vAlign w:val="center"/>
              </w:tcPr>
              <w:p w14:paraId="661C6BEF" w14:textId="4D6B0115" w:rsidR="00265FF7" w:rsidRPr="00265FF7" w:rsidRDefault="00265FF7" w:rsidP="00265FF7">
                <w:pPr>
                  <w:jc w:val="center"/>
                  <w:rPr>
                    <w:color w:val="000000"/>
                    <w:sz w:val="16"/>
                    <w:szCs w:val="16"/>
                  </w:rPr>
                </w:pPr>
                <w:r w:rsidRPr="00265FF7">
                  <w:rPr>
                    <w:rFonts w:ascii="Calibri" w:hAnsi="Calibri"/>
                    <w:color w:val="000000"/>
                    <w:sz w:val="16"/>
                    <w:szCs w:val="16"/>
                  </w:rPr>
                  <w:t>99,1</w:t>
                </w:r>
              </w:p>
            </w:tc>
            <w:tc>
              <w:tcPr>
                <w:tcW w:w="1556" w:type="dxa"/>
                <w:vAlign w:val="center"/>
              </w:tcPr>
              <w:p w14:paraId="6B659D5E" w14:textId="1D155CEC" w:rsidR="00265FF7" w:rsidRPr="00265FF7" w:rsidRDefault="00265FF7" w:rsidP="00265FF7">
                <w:pPr>
                  <w:jc w:val="center"/>
                  <w:rPr>
                    <w:sz w:val="16"/>
                    <w:szCs w:val="16"/>
                  </w:rPr>
                </w:pPr>
                <w:r w:rsidRPr="00265FF7">
                  <w:rPr>
                    <w:rFonts w:ascii="Calibri" w:hAnsi="Calibri"/>
                    <w:color w:val="000000"/>
                    <w:sz w:val="16"/>
                    <w:szCs w:val="16"/>
                  </w:rPr>
                  <w:t>8745</w:t>
                </w:r>
              </w:p>
            </w:tc>
            <w:tc>
              <w:tcPr>
                <w:tcW w:w="934" w:type="dxa"/>
                <w:vAlign w:val="center"/>
              </w:tcPr>
              <w:p w14:paraId="34530E6B" w14:textId="579A787D" w:rsidR="00265FF7" w:rsidRPr="00265FF7" w:rsidRDefault="00265FF7" w:rsidP="00265FF7">
                <w:pPr>
                  <w:jc w:val="center"/>
                  <w:rPr>
                    <w:color w:val="000000"/>
                    <w:sz w:val="16"/>
                    <w:szCs w:val="16"/>
                  </w:rPr>
                </w:pPr>
                <w:r w:rsidRPr="00265FF7">
                  <w:rPr>
                    <w:rFonts w:ascii="Calibri" w:hAnsi="Calibri"/>
                    <w:color w:val="000000"/>
                    <w:sz w:val="16"/>
                    <w:szCs w:val="16"/>
                  </w:rPr>
                  <w:t>99,8</w:t>
                </w:r>
              </w:p>
            </w:tc>
            <w:tc>
              <w:tcPr>
                <w:tcW w:w="1560" w:type="dxa"/>
                <w:vAlign w:val="center"/>
              </w:tcPr>
              <w:p w14:paraId="715CEEAB" w14:textId="5C0D3A6F" w:rsidR="00265FF7" w:rsidRPr="00265FF7" w:rsidRDefault="00265FF7" w:rsidP="00265FF7">
                <w:pPr>
                  <w:jc w:val="center"/>
                  <w:rPr>
                    <w:sz w:val="16"/>
                    <w:szCs w:val="16"/>
                  </w:rPr>
                </w:pPr>
                <w:r w:rsidRPr="00265FF7">
                  <w:rPr>
                    <w:rFonts w:ascii="Calibri" w:hAnsi="Calibri"/>
                    <w:color w:val="000000"/>
                    <w:sz w:val="16"/>
                    <w:szCs w:val="16"/>
                  </w:rPr>
                  <w:t>8730</w:t>
                </w:r>
              </w:p>
            </w:tc>
            <w:tc>
              <w:tcPr>
                <w:tcW w:w="934" w:type="dxa"/>
                <w:vAlign w:val="center"/>
              </w:tcPr>
              <w:p w14:paraId="153D011F" w14:textId="0287AB2A" w:rsidR="00265FF7" w:rsidRPr="00265FF7" w:rsidRDefault="00265FF7" w:rsidP="00265FF7">
                <w:pPr>
                  <w:jc w:val="center"/>
                  <w:rPr>
                    <w:color w:val="000000"/>
                    <w:sz w:val="16"/>
                    <w:szCs w:val="16"/>
                  </w:rPr>
                </w:pPr>
                <w:r w:rsidRPr="00265FF7">
                  <w:rPr>
                    <w:rFonts w:ascii="Calibri" w:hAnsi="Calibri"/>
                    <w:color w:val="000000"/>
                    <w:sz w:val="16"/>
                    <w:szCs w:val="16"/>
                  </w:rPr>
                  <w:t>99,7</w:t>
                </w:r>
              </w:p>
            </w:tc>
          </w:tr>
          <w:tr w:rsidR="00265FF7" w:rsidRPr="008340DF" w14:paraId="270B4AF3" w14:textId="77777777" w:rsidTr="0021413D">
            <w:trPr>
              <w:jc w:val="center"/>
            </w:trPr>
            <w:tc>
              <w:tcPr>
                <w:tcW w:w="1329" w:type="dxa"/>
                <w:vAlign w:val="center"/>
              </w:tcPr>
              <w:p w14:paraId="7B5C4BFB" w14:textId="77777777" w:rsidR="00265FF7" w:rsidRPr="00FB27E1" w:rsidRDefault="00265FF7" w:rsidP="00265FF7">
                <w:pPr>
                  <w:jc w:val="center"/>
                  <w:rPr>
                    <w:b/>
                    <w:bCs/>
                    <w:color w:val="000000"/>
                    <w:sz w:val="16"/>
                    <w:szCs w:val="16"/>
                    <w:lang w:val="es-ES_tradnl" w:eastAsia="es-CL"/>
                  </w:rPr>
                </w:pPr>
                <w:r w:rsidRPr="00FB27E1">
                  <w:rPr>
                    <w:b/>
                    <w:bCs/>
                    <w:color w:val="000000"/>
                    <w:sz w:val="16"/>
                    <w:szCs w:val="16"/>
                    <w:lang w:val="es-ES_tradnl" w:eastAsia="es-CL"/>
                  </w:rPr>
                  <w:t>Parque O’Higgins</w:t>
                </w:r>
              </w:p>
              <w:p w14:paraId="1EDBD9D7" w14:textId="77777777" w:rsidR="00265FF7" w:rsidRPr="00FB27E1" w:rsidRDefault="00265FF7" w:rsidP="00265FF7">
                <w:pPr>
                  <w:jc w:val="center"/>
                  <w:rPr>
                    <w:b/>
                    <w:sz w:val="16"/>
                    <w:szCs w:val="16"/>
                  </w:rPr>
                </w:pPr>
                <w:r w:rsidRPr="00FB27E1">
                  <w:rPr>
                    <w:b/>
                    <w:bCs/>
                    <w:color w:val="000000"/>
                    <w:sz w:val="16"/>
                    <w:szCs w:val="16"/>
                    <w:lang w:val="es-ES_tradnl" w:eastAsia="es-CL"/>
                  </w:rPr>
                  <w:t xml:space="preserve"> (EMN)</w:t>
                </w:r>
              </w:p>
            </w:tc>
            <w:tc>
              <w:tcPr>
                <w:tcW w:w="1506" w:type="dxa"/>
                <w:vAlign w:val="center"/>
              </w:tcPr>
              <w:p w14:paraId="7340D81B" w14:textId="29BE20E2" w:rsidR="00265FF7" w:rsidRPr="00265FF7" w:rsidRDefault="00265FF7" w:rsidP="00265FF7">
                <w:pPr>
                  <w:jc w:val="center"/>
                  <w:rPr>
                    <w:sz w:val="16"/>
                    <w:szCs w:val="16"/>
                  </w:rPr>
                </w:pPr>
                <w:r w:rsidRPr="00265FF7">
                  <w:rPr>
                    <w:rFonts w:ascii="Calibri" w:hAnsi="Calibri"/>
                    <w:color w:val="000000"/>
                    <w:sz w:val="16"/>
                    <w:szCs w:val="16"/>
                  </w:rPr>
                  <w:t>8692</w:t>
                </w:r>
              </w:p>
            </w:tc>
            <w:tc>
              <w:tcPr>
                <w:tcW w:w="1110" w:type="dxa"/>
                <w:vAlign w:val="center"/>
              </w:tcPr>
              <w:p w14:paraId="19AF7D32" w14:textId="7E004189" w:rsidR="00265FF7" w:rsidRPr="00265FF7" w:rsidRDefault="00265FF7" w:rsidP="00265FF7">
                <w:pPr>
                  <w:jc w:val="center"/>
                  <w:rPr>
                    <w:color w:val="000000"/>
                    <w:sz w:val="16"/>
                    <w:szCs w:val="16"/>
                  </w:rPr>
                </w:pPr>
                <w:r w:rsidRPr="00265FF7">
                  <w:rPr>
                    <w:rFonts w:ascii="Calibri" w:hAnsi="Calibri"/>
                    <w:color w:val="000000"/>
                    <w:sz w:val="16"/>
                    <w:szCs w:val="16"/>
                  </w:rPr>
                  <w:t>99,0</w:t>
                </w:r>
              </w:p>
            </w:tc>
            <w:tc>
              <w:tcPr>
                <w:tcW w:w="1556" w:type="dxa"/>
                <w:vAlign w:val="center"/>
              </w:tcPr>
              <w:p w14:paraId="7C62A487" w14:textId="6ADF27E4" w:rsidR="00265FF7" w:rsidRPr="00265FF7" w:rsidRDefault="00265FF7" w:rsidP="00265FF7">
                <w:pPr>
                  <w:jc w:val="center"/>
                  <w:rPr>
                    <w:sz w:val="16"/>
                    <w:szCs w:val="16"/>
                  </w:rPr>
                </w:pPr>
                <w:r w:rsidRPr="00265FF7">
                  <w:rPr>
                    <w:rFonts w:ascii="Calibri" w:hAnsi="Calibri"/>
                    <w:color w:val="000000"/>
                    <w:sz w:val="16"/>
                    <w:szCs w:val="16"/>
                  </w:rPr>
                  <w:t>8720</w:t>
                </w:r>
              </w:p>
            </w:tc>
            <w:tc>
              <w:tcPr>
                <w:tcW w:w="934" w:type="dxa"/>
                <w:vAlign w:val="center"/>
              </w:tcPr>
              <w:p w14:paraId="6F4EC62D" w14:textId="0E0A513D" w:rsidR="00265FF7" w:rsidRPr="00265FF7" w:rsidRDefault="00265FF7" w:rsidP="00265FF7">
                <w:pPr>
                  <w:jc w:val="center"/>
                  <w:rPr>
                    <w:color w:val="000000"/>
                    <w:sz w:val="16"/>
                    <w:szCs w:val="16"/>
                  </w:rPr>
                </w:pPr>
                <w:r w:rsidRPr="00265FF7">
                  <w:rPr>
                    <w:rFonts w:ascii="Calibri" w:hAnsi="Calibri"/>
                    <w:color w:val="000000"/>
                    <w:sz w:val="16"/>
                    <w:szCs w:val="16"/>
                  </w:rPr>
                  <w:t>99,5</w:t>
                </w:r>
              </w:p>
            </w:tc>
            <w:tc>
              <w:tcPr>
                <w:tcW w:w="1560" w:type="dxa"/>
                <w:vAlign w:val="center"/>
              </w:tcPr>
              <w:p w14:paraId="3C15A55B" w14:textId="3CDB4AEE" w:rsidR="00265FF7" w:rsidRPr="00265FF7" w:rsidRDefault="00265FF7" w:rsidP="00265FF7">
                <w:pPr>
                  <w:jc w:val="center"/>
                  <w:rPr>
                    <w:sz w:val="16"/>
                    <w:szCs w:val="16"/>
                  </w:rPr>
                </w:pPr>
                <w:r w:rsidRPr="00265FF7">
                  <w:rPr>
                    <w:rFonts w:ascii="Calibri" w:hAnsi="Calibri"/>
                    <w:color w:val="000000"/>
                    <w:sz w:val="16"/>
                    <w:szCs w:val="16"/>
                  </w:rPr>
                  <w:t>8645</w:t>
                </w:r>
              </w:p>
            </w:tc>
            <w:tc>
              <w:tcPr>
                <w:tcW w:w="934" w:type="dxa"/>
                <w:vAlign w:val="center"/>
              </w:tcPr>
              <w:p w14:paraId="25757B63" w14:textId="43D66806" w:rsidR="00265FF7" w:rsidRPr="00265FF7" w:rsidRDefault="00265FF7" w:rsidP="00265FF7">
                <w:pPr>
                  <w:jc w:val="center"/>
                  <w:rPr>
                    <w:color w:val="000000"/>
                    <w:sz w:val="16"/>
                    <w:szCs w:val="16"/>
                  </w:rPr>
                </w:pPr>
                <w:r w:rsidRPr="00265FF7">
                  <w:rPr>
                    <w:rFonts w:ascii="Calibri" w:hAnsi="Calibri"/>
                    <w:color w:val="000000"/>
                    <w:sz w:val="16"/>
                    <w:szCs w:val="16"/>
                  </w:rPr>
                  <w:t>98,7</w:t>
                </w:r>
              </w:p>
            </w:tc>
          </w:tr>
          <w:tr w:rsidR="00265FF7" w:rsidRPr="008340DF" w14:paraId="342F882F" w14:textId="77777777" w:rsidTr="0021413D">
            <w:trPr>
              <w:jc w:val="center"/>
            </w:trPr>
            <w:tc>
              <w:tcPr>
                <w:tcW w:w="1329" w:type="dxa"/>
                <w:vAlign w:val="center"/>
              </w:tcPr>
              <w:p w14:paraId="774718C7" w14:textId="77777777" w:rsidR="00265FF7" w:rsidRPr="00FB27E1" w:rsidRDefault="00265FF7" w:rsidP="00265FF7">
                <w:pPr>
                  <w:jc w:val="center"/>
                  <w:rPr>
                    <w:b/>
                    <w:sz w:val="16"/>
                    <w:szCs w:val="16"/>
                  </w:rPr>
                </w:pPr>
                <w:r w:rsidRPr="00FB27E1">
                  <w:rPr>
                    <w:b/>
                    <w:sz w:val="16"/>
                    <w:szCs w:val="16"/>
                  </w:rPr>
                  <w:t xml:space="preserve">Pudahuel </w:t>
                </w:r>
              </w:p>
              <w:p w14:paraId="7D8E7596" w14:textId="77777777" w:rsidR="00265FF7" w:rsidRPr="00FB27E1" w:rsidRDefault="00265FF7" w:rsidP="00265FF7">
                <w:pPr>
                  <w:jc w:val="center"/>
                  <w:rPr>
                    <w:rFonts w:cs="Arial"/>
                    <w:b/>
                    <w:sz w:val="16"/>
                    <w:szCs w:val="16"/>
                  </w:rPr>
                </w:pPr>
                <w:r w:rsidRPr="00FB27E1">
                  <w:rPr>
                    <w:b/>
                    <w:sz w:val="16"/>
                    <w:szCs w:val="16"/>
                  </w:rPr>
                  <w:t xml:space="preserve">(EMO) </w:t>
                </w:r>
              </w:p>
            </w:tc>
            <w:tc>
              <w:tcPr>
                <w:tcW w:w="1506" w:type="dxa"/>
                <w:vAlign w:val="center"/>
              </w:tcPr>
              <w:p w14:paraId="5D41FFE4" w14:textId="136186AC" w:rsidR="00265FF7" w:rsidRPr="00265FF7" w:rsidRDefault="00265FF7" w:rsidP="00265FF7">
                <w:pPr>
                  <w:jc w:val="center"/>
                  <w:rPr>
                    <w:sz w:val="16"/>
                    <w:szCs w:val="16"/>
                  </w:rPr>
                </w:pPr>
                <w:r w:rsidRPr="00265FF7">
                  <w:rPr>
                    <w:rFonts w:ascii="Calibri" w:hAnsi="Calibri"/>
                    <w:color w:val="000000"/>
                    <w:sz w:val="16"/>
                    <w:szCs w:val="16"/>
                  </w:rPr>
                  <w:t>8270</w:t>
                </w:r>
              </w:p>
            </w:tc>
            <w:tc>
              <w:tcPr>
                <w:tcW w:w="1110" w:type="dxa"/>
                <w:vAlign w:val="center"/>
              </w:tcPr>
              <w:p w14:paraId="4802A62B" w14:textId="1F783BD2" w:rsidR="00265FF7" w:rsidRPr="00265FF7" w:rsidRDefault="00265FF7" w:rsidP="00265FF7">
                <w:pPr>
                  <w:jc w:val="center"/>
                  <w:rPr>
                    <w:color w:val="000000"/>
                    <w:sz w:val="16"/>
                    <w:szCs w:val="16"/>
                  </w:rPr>
                </w:pPr>
                <w:r w:rsidRPr="00265FF7">
                  <w:rPr>
                    <w:rFonts w:ascii="Calibri" w:hAnsi="Calibri"/>
                    <w:color w:val="000000"/>
                    <w:sz w:val="16"/>
                    <w:szCs w:val="16"/>
                  </w:rPr>
                  <w:t>94,1</w:t>
                </w:r>
              </w:p>
            </w:tc>
            <w:tc>
              <w:tcPr>
                <w:tcW w:w="1556" w:type="dxa"/>
                <w:vAlign w:val="center"/>
              </w:tcPr>
              <w:p w14:paraId="28AD9F62" w14:textId="629B97C4" w:rsidR="00265FF7" w:rsidRPr="00265FF7" w:rsidRDefault="00265FF7" w:rsidP="00265FF7">
                <w:pPr>
                  <w:jc w:val="center"/>
                  <w:rPr>
                    <w:sz w:val="16"/>
                    <w:szCs w:val="16"/>
                  </w:rPr>
                </w:pPr>
                <w:r w:rsidRPr="00265FF7">
                  <w:rPr>
                    <w:rFonts w:ascii="Calibri" w:hAnsi="Calibri"/>
                    <w:color w:val="000000"/>
                    <w:sz w:val="16"/>
                    <w:szCs w:val="16"/>
                  </w:rPr>
                  <w:t>8615</w:t>
                </w:r>
              </w:p>
            </w:tc>
            <w:tc>
              <w:tcPr>
                <w:tcW w:w="934" w:type="dxa"/>
                <w:vAlign w:val="center"/>
              </w:tcPr>
              <w:p w14:paraId="27C82B53" w14:textId="061A280D" w:rsidR="00265FF7" w:rsidRPr="00265FF7" w:rsidRDefault="00265FF7" w:rsidP="00265FF7">
                <w:pPr>
                  <w:jc w:val="center"/>
                  <w:rPr>
                    <w:color w:val="000000"/>
                    <w:sz w:val="16"/>
                    <w:szCs w:val="16"/>
                  </w:rPr>
                </w:pPr>
                <w:r w:rsidRPr="00265FF7">
                  <w:rPr>
                    <w:rFonts w:ascii="Calibri" w:hAnsi="Calibri"/>
                    <w:color w:val="000000"/>
                    <w:sz w:val="16"/>
                    <w:szCs w:val="16"/>
                  </w:rPr>
                  <w:t>98,3</w:t>
                </w:r>
              </w:p>
            </w:tc>
            <w:tc>
              <w:tcPr>
                <w:tcW w:w="1560" w:type="dxa"/>
                <w:vAlign w:val="center"/>
              </w:tcPr>
              <w:p w14:paraId="4532D5E2" w14:textId="347F3924" w:rsidR="00265FF7" w:rsidRPr="00265FF7" w:rsidRDefault="00265FF7" w:rsidP="00265FF7">
                <w:pPr>
                  <w:jc w:val="center"/>
                  <w:rPr>
                    <w:sz w:val="16"/>
                    <w:szCs w:val="16"/>
                  </w:rPr>
                </w:pPr>
                <w:r w:rsidRPr="00265FF7">
                  <w:rPr>
                    <w:rFonts w:ascii="Calibri" w:hAnsi="Calibri"/>
                    <w:color w:val="000000"/>
                    <w:sz w:val="16"/>
                    <w:szCs w:val="16"/>
                  </w:rPr>
                  <w:t>8611</w:t>
                </w:r>
              </w:p>
            </w:tc>
            <w:tc>
              <w:tcPr>
                <w:tcW w:w="934" w:type="dxa"/>
                <w:vAlign w:val="center"/>
              </w:tcPr>
              <w:p w14:paraId="4A442AEC" w14:textId="0FBFD952" w:rsidR="00265FF7" w:rsidRPr="00265FF7" w:rsidRDefault="00265FF7" w:rsidP="00265FF7">
                <w:pPr>
                  <w:jc w:val="center"/>
                  <w:rPr>
                    <w:color w:val="000000"/>
                    <w:sz w:val="16"/>
                    <w:szCs w:val="16"/>
                  </w:rPr>
                </w:pPr>
                <w:r w:rsidRPr="00265FF7">
                  <w:rPr>
                    <w:rFonts w:ascii="Calibri" w:hAnsi="Calibri"/>
                    <w:color w:val="000000"/>
                    <w:sz w:val="16"/>
                    <w:szCs w:val="16"/>
                  </w:rPr>
                  <w:t>98,3</w:t>
                </w:r>
              </w:p>
            </w:tc>
          </w:tr>
          <w:tr w:rsidR="00265FF7" w:rsidRPr="008340DF" w14:paraId="14DFFD11" w14:textId="77777777" w:rsidTr="0021413D">
            <w:trPr>
              <w:jc w:val="center"/>
            </w:trPr>
            <w:tc>
              <w:tcPr>
                <w:tcW w:w="1329" w:type="dxa"/>
                <w:vAlign w:val="center"/>
              </w:tcPr>
              <w:p w14:paraId="1E8854DC" w14:textId="77777777" w:rsidR="00265FF7" w:rsidRPr="00FB27E1" w:rsidRDefault="00265FF7" w:rsidP="00265FF7">
                <w:pPr>
                  <w:jc w:val="center"/>
                  <w:rPr>
                    <w:b/>
                    <w:bCs/>
                    <w:color w:val="000000"/>
                    <w:sz w:val="16"/>
                    <w:szCs w:val="16"/>
                    <w:lang w:val="es-ES_tradnl" w:eastAsia="es-CL"/>
                  </w:rPr>
                </w:pPr>
                <w:r w:rsidRPr="00FB27E1">
                  <w:rPr>
                    <w:b/>
                    <w:bCs/>
                    <w:color w:val="000000"/>
                    <w:sz w:val="16"/>
                    <w:szCs w:val="16"/>
                    <w:lang w:val="es-ES_tradnl" w:eastAsia="es-CL"/>
                  </w:rPr>
                  <w:t xml:space="preserve">Cerrillos </w:t>
                </w:r>
              </w:p>
              <w:p w14:paraId="6F2C30F8" w14:textId="77777777" w:rsidR="00265FF7" w:rsidRPr="00FB27E1" w:rsidRDefault="00265FF7" w:rsidP="00265FF7">
                <w:pPr>
                  <w:jc w:val="center"/>
                  <w:rPr>
                    <w:rFonts w:cs="Arial"/>
                    <w:b/>
                    <w:sz w:val="16"/>
                    <w:szCs w:val="16"/>
                  </w:rPr>
                </w:pPr>
                <w:r w:rsidRPr="00FB27E1">
                  <w:rPr>
                    <w:b/>
                    <w:bCs/>
                    <w:color w:val="000000"/>
                    <w:sz w:val="16"/>
                    <w:szCs w:val="16"/>
                    <w:lang w:val="es-ES_tradnl" w:eastAsia="es-CL"/>
                  </w:rPr>
                  <w:t>(EMP)</w:t>
                </w:r>
              </w:p>
            </w:tc>
            <w:tc>
              <w:tcPr>
                <w:tcW w:w="1506" w:type="dxa"/>
                <w:vAlign w:val="center"/>
              </w:tcPr>
              <w:p w14:paraId="0D5F8B04" w14:textId="4E00DDF4" w:rsidR="00265FF7" w:rsidRPr="00265FF7" w:rsidRDefault="00265FF7" w:rsidP="00265FF7">
                <w:pPr>
                  <w:jc w:val="center"/>
                  <w:rPr>
                    <w:sz w:val="16"/>
                    <w:szCs w:val="16"/>
                  </w:rPr>
                </w:pPr>
                <w:r w:rsidRPr="00265FF7">
                  <w:rPr>
                    <w:rFonts w:ascii="Calibri" w:hAnsi="Calibri"/>
                    <w:color w:val="000000"/>
                    <w:sz w:val="16"/>
                    <w:szCs w:val="16"/>
                  </w:rPr>
                  <w:t>8716</w:t>
                </w:r>
              </w:p>
            </w:tc>
            <w:tc>
              <w:tcPr>
                <w:tcW w:w="1110" w:type="dxa"/>
                <w:vAlign w:val="center"/>
              </w:tcPr>
              <w:p w14:paraId="2564C1BE" w14:textId="124FB834" w:rsidR="00265FF7" w:rsidRPr="00265FF7" w:rsidRDefault="00265FF7" w:rsidP="00265FF7">
                <w:pPr>
                  <w:jc w:val="center"/>
                  <w:rPr>
                    <w:color w:val="000000"/>
                    <w:sz w:val="16"/>
                    <w:szCs w:val="16"/>
                  </w:rPr>
                </w:pPr>
                <w:r w:rsidRPr="00265FF7">
                  <w:rPr>
                    <w:rFonts w:ascii="Calibri" w:hAnsi="Calibri"/>
                    <w:color w:val="000000"/>
                    <w:sz w:val="16"/>
                    <w:szCs w:val="16"/>
                  </w:rPr>
                  <w:t>99,2</w:t>
                </w:r>
              </w:p>
            </w:tc>
            <w:tc>
              <w:tcPr>
                <w:tcW w:w="1556" w:type="dxa"/>
                <w:vAlign w:val="center"/>
              </w:tcPr>
              <w:p w14:paraId="25694CB9" w14:textId="175A5F36" w:rsidR="00265FF7" w:rsidRPr="00265FF7" w:rsidRDefault="00265FF7" w:rsidP="00265FF7">
                <w:pPr>
                  <w:jc w:val="center"/>
                  <w:rPr>
                    <w:sz w:val="16"/>
                    <w:szCs w:val="16"/>
                  </w:rPr>
                </w:pPr>
                <w:r w:rsidRPr="00265FF7">
                  <w:rPr>
                    <w:rFonts w:ascii="Calibri" w:hAnsi="Calibri"/>
                    <w:color w:val="000000"/>
                    <w:sz w:val="16"/>
                    <w:szCs w:val="16"/>
                  </w:rPr>
                  <w:t>8744</w:t>
                </w:r>
              </w:p>
            </w:tc>
            <w:tc>
              <w:tcPr>
                <w:tcW w:w="934" w:type="dxa"/>
                <w:vAlign w:val="center"/>
              </w:tcPr>
              <w:p w14:paraId="53B11F9C" w14:textId="01035690" w:rsidR="00265FF7" w:rsidRPr="00265FF7" w:rsidRDefault="00265FF7" w:rsidP="00265FF7">
                <w:pPr>
                  <w:jc w:val="center"/>
                  <w:rPr>
                    <w:color w:val="000000"/>
                    <w:sz w:val="16"/>
                    <w:szCs w:val="16"/>
                  </w:rPr>
                </w:pPr>
                <w:r w:rsidRPr="00265FF7">
                  <w:rPr>
                    <w:rFonts w:ascii="Calibri" w:hAnsi="Calibri"/>
                    <w:color w:val="000000"/>
                    <w:sz w:val="16"/>
                    <w:szCs w:val="16"/>
                  </w:rPr>
                  <w:t>99,8</w:t>
                </w:r>
              </w:p>
            </w:tc>
            <w:tc>
              <w:tcPr>
                <w:tcW w:w="1560" w:type="dxa"/>
                <w:vAlign w:val="center"/>
              </w:tcPr>
              <w:p w14:paraId="4D168BAC" w14:textId="781C91C6" w:rsidR="00265FF7" w:rsidRPr="00265FF7" w:rsidRDefault="00265FF7" w:rsidP="00265FF7">
                <w:pPr>
                  <w:jc w:val="center"/>
                  <w:rPr>
                    <w:sz w:val="16"/>
                    <w:szCs w:val="16"/>
                  </w:rPr>
                </w:pPr>
                <w:r w:rsidRPr="00265FF7">
                  <w:rPr>
                    <w:rFonts w:ascii="Calibri" w:hAnsi="Calibri"/>
                    <w:color w:val="000000"/>
                    <w:sz w:val="16"/>
                    <w:szCs w:val="16"/>
                  </w:rPr>
                  <w:t>8681</w:t>
                </w:r>
              </w:p>
            </w:tc>
            <w:tc>
              <w:tcPr>
                <w:tcW w:w="934" w:type="dxa"/>
                <w:vAlign w:val="center"/>
              </w:tcPr>
              <w:p w14:paraId="74F923D1" w14:textId="7B11535C" w:rsidR="00265FF7" w:rsidRPr="00265FF7" w:rsidRDefault="00265FF7" w:rsidP="00265FF7">
                <w:pPr>
                  <w:jc w:val="center"/>
                  <w:rPr>
                    <w:color w:val="000000"/>
                    <w:sz w:val="16"/>
                    <w:szCs w:val="16"/>
                  </w:rPr>
                </w:pPr>
                <w:r w:rsidRPr="00265FF7">
                  <w:rPr>
                    <w:rFonts w:ascii="Calibri" w:hAnsi="Calibri"/>
                    <w:color w:val="000000"/>
                    <w:sz w:val="16"/>
                    <w:szCs w:val="16"/>
                  </w:rPr>
                  <w:t>99,1</w:t>
                </w:r>
              </w:p>
            </w:tc>
          </w:tr>
          <w:tr w:rsidR="00265FF7" w:rsidRPr="008340DF" w14:paraId="180D655C" w14:textId="77777777" w:rsidTr="0021413D">
            <w:trPr>
              <w:jc w:val="center"/>
            </w:trPr>
            <w:tc>
              <w:tcPr>
                <w:tcW w:w="1329" w:type="dxa"/>
                <w:vAlign w:val="center"/>
              </w:tcPr>
              <w:p w14:paraId="6FFC3DA1" w14:textId="77777777" w:rsidR="00265FF7" w:rsidRPr="00FB27E1" w:rsidRDefault="00265FF7" w:rsidP="00265FF7">
                <w:pPr>
                  <w:jc w:val="center"/>
                  <w:rPr>
                    <w:b/>
                    <w:sz w:val="16"/>
                    <w:szCs w:val="16"/>
                  </w:rPr>
                </w:pPr>
                <w:r w:rsidRPr="00FB27E1">
                  <w:rPr>
                    <w:b/>
                    <w:sz w:val="16"/>
                    <w:szCs w:val="16"/>
                  </w:rPr>
                  <w:t xml:space="preserve">El Bosque </w:t>
                </w:r>
              </w:p>
              <w:p w14:paraId="3AD53C21" w14:textId="77777777" w:rsidR="00265FF7" w:rsidRPr="00FB27E1" w:rsidRDefault="00265FF7" w:rsidP="00265FF7">
                <w:pPr>
                  <w:jc w:val="center"/>
                  <w:rPr>
                    <w:rFonts w:cs="Arial"/>
                    <w:b/>
                    <w:sz w:val="16"/>
                    <w:szCs w:val="16"/>
                  </w:rPr>
                </w:pPr>
                <w:r w:rsidRPr="00FB27E1">
                  <w:rPr>
                    <w:b/>
                    <w:sz w:val="16"/>
                    <w:szCs w:val="16"/>
                  </w:rPr>
                  <w:t xml:space="preserve">(EMQ) </w:t>
                </w:r>
              </w:p>
            </w:tc>
            <w:tc>
              <w:tcPr>
                <w:tcW w:w="1506" w:type="dxa"/>
                <w:vAlign w:val="center"/>
              </w:tcPr>
              <w:p w14:paraId="21709488" w14:textId="62B7F485" w:rsidR="00265FF7" w:rsidRPr="00265FF7" w:rsidRDefault="00265FF7" w:rsidP="00265FF7">
                <w:pPr>
                  <w:jc w:val="center"/>
                  <w:rPr>
                    <w:sz w:val="16"/>
                    <w:szCs w:val="16"/>
                  </w:rPr>
                </w:pPr>
                <w:r w:rsidRPr="00265FF7">
                  <w:rPr>
                    <w:rFonts w:ascii="Calibri" w:hAnsi="Calibri"/>
                    <w:color w:val="000000"/>
                    <w:sz w:val="16"/>
                    <w:szCs w:val="16"/>
                  </w:rPr>
                  <w:t>8701</w:t>
                </w:r>
              </w:p>
            </w:tc>
            <w:tc>
              <w:tcPr>
                <w:tcW w:w="1110" w:type="dxa"/>
                <w:vAlign w:val="center"/>
              </w:tcPr>
              <w:p w14:paraId="76FEF760" w14:textId="462C7526" w:rsidR="00265FF7" w:rsidRPr="00265FF7" w:rsidRDefault="00265FF7" w:rsidP="00265FF7">
                <w:pPr>
                  <w:jc w:val="center"/>
                  <w:rPr>
                    <w:color w:val="000000"/>
                    <w:sz w:val="16"/>
                    <w:szCs w:val="16"/>
                  </w:rPr>
                </w:pPr>
                <w:r w:rsidRPr="00265FF7">
                  <w:rPr>
                    <w:rFonts w:ascii="Calibri" w:hAnsi="Calibri"/>
                    <w:color w:val="000000"/>
                    <w:sz w:val="16"/>
                    <w:szCs w:val="16"/>
                  </w:rPr>
                  <w:t>99,1</w:t>
                </w:r>
              </w:p>
            </w:tc>
            <w:tc>
              <w:tcPr>
                <w:tcW w:w="1556" w:type="dxa"/>
                <w:vAlign w:val="center"/>
              </w:tcPr>
              <w:p w14:paraId="2E651324" w14:textId="3296FCAF" w:rsidR="00265FF7" w:rsidRPr="00265FF7" w:rsidRDefault="00265FF7" w:rsidP="00265FF7">
                <w:pPr>
                  <w:jc w:val="center"/>
                  <w:rPr>
                    <w:sz w:val="16"/>
                    <w:szCs w:val="16"/>
                  </w:rPr>
                </w:pPr>
                <w:r w:rsidRPr="00265FF7">
                  <w:rPr>
                    <w:rFonts w:ascii="Calibri" w:hAnsi="Calibri"/>
                    <w:color w:val="000000"/>
                    <w:sz w:val="16"/>
                    <w:szCs w:val="16"/>
                  </w:rPr>
                  <w:t>8594</w:t>
                </w:r>
              </w:p>
            </w:tc>
            <w:tc>
              <w:tcPr>
                <w:tcW w:w="934" w:type="dxa"/>
                <w:vAlign w:val="center"/>
              </w:tcPr>
              <w:p w14:paraId="769C09E4" w14:textId="6568A328" w:rsidR="00265FF7" w:rsidRPr="00265FF7" w:rsidRDefault="00265FF7" w:rsidP="00265FF7">
                <w:pPr>
                  <w:jc w:val="center"/>
                  <w:rPr>
                    <w:color w:val="000000"/>
                    <w:sz w:val="16"/>
                    <w:szCs w:val="16"/>
                  </w:rPr>
                </w:pPr>
                <w:r w:rsidRPr="00265FF7">
                  <w:rPr>
                    <w:rFonts w:ascii="Calibri" w:hAnsi="Calibri"/>
                    <w:color w:val="000000"/>
                    <w:sz w:val="16"/>
                    <w:szCs w:val="16"/>
                  </w:rPr>
                  <w:t>98,1</w:t>
                </w:r>
              </w:p>
            </w:tc>
            <w:tc>
              <w:tcPr>
                <w:tcW w:w="1560" w:type="dxa"/>
                <w:vAlign w:val="center"/>
              </w:tcPr>
              <w:p w14:paraId="5B346A69" w14:textId="7A4830B6" w:rsidR="00265FF7" w:rsidRPr="00265FF7" w:rsidRDefault="00265FF7" w:rsidP="00265FF7">
                <w:pPr>
                  <w:jc w:val="center"/>
                  <w:rPr>
                    <w:sz w:val="16"/>
                    <w:szCs w:val="16"/>
                  </w:rPr>
                </w:pPr>
                <w:r w:rsidRPr="00265FF7">
                  <w:rPr>
                    <w:rFonts w:ascii="Calibri" w:hAnsi="Calibri"/>
                    <w:color w:val="000000"/>
                    <w:sz w:val="16"/>
                    <w:szCs w:val="16"/>
                  </w:rPr>
                  <w:t>8689</w:t>
                </w:r>
              </w:p>
            </w:tc>
            <w:tc>
              <w:tcPr>
                <w:tcW w:w="934" w:type="dxa"/>
                <w:vAlign w:val="center"/>
              </w:tcPr>
              <w:p w14:paraId="04E31E48" w14:textId="3E81A7A2" w:rsidR="00265FF7" w:rsidRPr="00265FF7" w:rsidRDefault="00265FF7" w:rsidP="00265FF7">
                <w:pPr>
                  <w:jc w:val="center"/>
                  <w:rPr>
                    <w:color w:val="000000"/>
                    <w:sz w:val="16"/>
                    <w:szCs w:val="16"/>
                  </w:rPr>
                </w:pPr>
                <w:r w:rsidRPr="00265FF7">
                  <w:rPr>
                    <w:rFonts w:ascii="Calibri" w:hAnsi="Calibri"/>
                    <w:color w:val="000000"/>
                    <w:sz w:val="16"/>
                    <w:szCs w:val="16"/>
                  </w:rPr>
                  <w:t>99,2</w:t>
                </w:r>
              </w:p>
            </w:tc>
          </w:tr>
        </w:tbl>
        <w:p w14:paraId="22DEC75D" w14:textId="025227FF" w:rsidR="004470CB" w:rsidRDefault="00046678" w:rsidP="00BF1729">
          <w:pPr>
            <w:spacing w:before="240" w:after="120"/>
            <w:jc w:val="both"/>
          </w:pPr>
          <w:r>
            <w:lastRenderedPageBreak/>
            <w:t xml:space="preserve">En la </w:t>
          </w:r>
          <w:r>
            <w:fldChar w:fldCharType="begin"/>
          </w:r>
          <w:r>
            <w:instrText xml:space="preserve"> REF _Ref433963410 \h </w:instrText>
          </w:r>
          <w:r>
            <w:fldChar w:fldCharType="separate"/>
          </w:r>
          <w:r w:rsidR="00213AC7" w:rsidRPr="001348AB">
            <w:t xml:space="preserve">Tabla </w:t>
          </w:r>
          <w:r w:rsidR="00213AC7">
            <w:rPr>
              <w:noProof/>
            </w:rPr>
            <w:t>9</w:t>
          </w:r>
          <w:r>
            <w:fldChar w:fldCharType="end"/>
          </w:r>
          <w:r>
            <w:t xml:space="preserve">, se observa el número y porcentaje de datos a nivel anual para </w:t>
          </w:r>
          <w:r w:rsidRPr="00046678">
            <w:t>NO</w:t>
          </w:r>
          <w:r w:rsidRPr="00046678">
            <w:rPr>
              <w:vertAlign w:val="subscript"/>
            </w:rPr>
            <w:t>2</w:t>
          </w:r>
          <w:r>
            <w:t>, en esta se aprecia un porcentaje mayor al 75% de datos validos horarios para los años 2012, 2013 y 2014 en todas las estaciones analizadas.</w:t>
          </w:r>
        </w:p>
        <w:p w14:paraId="2E04D03F" w14:textId="5204382C" w:rsidR="004470CB" w:rsidRPr="001348AB" w:rsidRDefault="004470CB" w:rsidP="004470CB">
          <w:pPr>
            <w:pStyle w:val="Descripcin"/>
          </w:pPr>
          <w:bookmarkStart w:id="33" w:name="_Ref433963410"/>
          <w:r w:rsidRPr="001348AB">
            <w:t xml:space="preserve">Tabla </w:t>
          </w:r>
          <w:r w:rsidR="003E4E23">
            <w:fldChar w:fldCharType="begin"/>
          </w:r>
          <w:r w:rsidR="003E4E23">
            <w:instrText xml:space="preserve"> SEQ Tabla \* ARABIC </w:instrText>
          </w:r>
          <w:r w:rsidR="003E4E23">
            <w:fldChar w:fldCharType="separate"/>
          </w:r>
          <w:r w:rsidR="00213AC7">
            <w:rPr>
              <w:noProof/>
            </w:rPr>
            <w:t>9</w:t>
          </w:r>
          <w:r w:rsidR="003E4E23">
            <w:rPr>
              <w:noProof/>
            </w:rPr>
            <w:fldChar w:fldCharType="end"/>
          </w:r>
          <w:bookmarkEnd w:id="33"/>
          <w:r w:rsidRPr="001348AB">
            <w:t xml:space="preserve"> </w:t>
          </w:r>
          <w:r>
            <w:t xml:space="preserve">Número y </w:t>
          </w:r>
          <w:r w:rsidRPr="001348AB">
            <w:t>Porcentaje de datos válidos</w:t>
          </w:r>
          <w:r>
            <w:t xml:space="preserve"> de </w:t>
          </w:r>
          <w:r>
            <w:rPr>
              <w:sz w:val="16"/>
              <w:szCs w:val="16"/>
            </w:rPr>
            <w:t>N</w:t>
          </w:r>
          <w:r w:rsidRPr="004470CB">
            <w:rPr>
              <w:sz w:val="16"/>
              <w:szCs w:val="16"/>
            </w:rPr>
            <w:t>O</w:t>
          </w:r>
          <w:r w:rsidRPr="004470CB">
            <w:rPr>
              <w:sz w:val="16"/>
              <w:szCs w:val="16"/>
              <w:vertAlign w:val="subscript"/>
            </w:rPr>
            <w:t>2</w:t>
          </w:r>
          <w:r>
            <w:t xml:space="preserve"> para</w:t>
          </w:r>
          <w:r w:rsidRPr="001348AB">
            <w:t xml:space="preserve"> </w:t>
          </w:r>
          <w:r>
            <w:t>los años 2012-2013-2014</w:t>
          </w:r>
        </w:p>
        <w:tbl>
          <w:tblPr>
            <w:tblStyle w:val="Tablaconcuadrcula"/>
            <w:tblW w:w="8929" w:type="dxa"/>
            <w:jc w:val="center"/>
            <w:tblLook w:val="04A0" w:firstRow="1" w:lastRow="0" w:firstColumn="1" w:lastColumn="0" w:noHBand="0" w:noVBand="1"/>
          </w:tblPr>
          <w:tblGrid>
            <w:gridCol w:w="1329"/>
            <w:gridCol w:w="1506"/>
            <w:gridCol w:w="1110"/>
            <w:gridCol w:w="1556"/>
            <w:gridCol w:w="934"/>
            <w:gridCol w:w="1560"/>
            <w:gridCol w:w="934"/>
          </w:tblGrid>
          <w:tr w:rsidR="004470CB" w14:paraId="792BAF50" w14:textId="77777777" w:rsidTr="0021413D">
            <w:trPr>
              <w:tblHeader/>
              <w:jc w:val="center"/>
            </w:trPr>
            <w:tc>
              <w:tcPr>
                <w:tcW w:w="1329" w:type="dxa"/>
                <w:shd w:val="clear" w:color="auto" w:fill="D9D9D9" w:themeFill="background1" w:themeFillShade="D9"/>
                <w:vAlign w:val="center"/>
              </w:tcPr>
              <w:p w14:paraId="09B5D6FC" w14:textId="77777777" w:rsidR="004470CB" w:rsidRPr="00FB27E1" w:rsidRDefault="004470CB" w:rsidP="00FC541B">
                <w:pPr>
                  <w:jc w:val="center"/>
                  <w:rPr>
                    <w:b/>
                    <w:sz w:val="16"/>
                    <w:szCs w:val="16"/>
                  </w:rPr>
                </w:pPr>
                <w:r w:rsidRPr="00FB27E1">
                  <w:rPr>
                    <w:b/>
                    <w:sz w:val="16"/>
                    <w:szCs w:val="16"/>
                  </w:rPr>
                  <w:t>Estación</w:t>
                </w:r>
              </w:p>
            </w:tc>
            <w:tc>
              <w:tcPr>
                <w:tcW w:w="1506" w:type="dxa"/>
                <w:shd w:val="clear" w:color="auto" w:fill="D9D9D9" w:themeFill="background1" w:themeFillShade="D9"/>
                <w:vAlign w:val="center"/>
              </w:tcPr>
              <w:p w14:paraId="200529B6" w14:textId="77777777" w:rsidR="004470CB" w:rsidRPr="00FB27E1" w:rsidRDefault="004470CB" w:rsidP="00FC541B">
                <w:pPr>
                  <w:jc w:val="center"/>
                  <w:rPr>
                    <w:b/>
                    <w:sz w:val="16"/>
                    <w:szCs w:val="16"/>
                  </w:rPr>
                </w:pPr>
                <w:r w:rsidRPr="00FB27E1">
                  <w:rPr>
                    <w:b/>
                    <w:sz w:val="16"/>
                    <w:szCs w:val="16"/>
                  </w:rPr>
                  <w:t>2012</w:t>
                </w:r>
              </w:p>
              <w:p w14:paraId="011DEC62" w14:textId="42163C0A" w:rsidR="004470CB" w:rsidRPr="00FB27E1" w:rsidRDefault="004470CB" w:rsidP="00FC541B">
                <w:pPr>
                  <w:jc w:val="center"/>
                  <w:rPr>
                    <w:b/>
                    <w:sz w:val="16"/>
                    <w:szCs w:val="16"/>
                  </w:rPr>
                </w:pPr>
                <w:r>
                  <w:rPr>
                    <w:b/>
                    <w:sz w:val="16"/>
                    <w:szCs w:val="16"/>
                  </w:rPr>
                  <w:t xml:space="preserve">N° de Datos Disponibles </w:t>
                </w:r>
                <w:r w:rsidRPr="00FB27E1">
                  <w:rPr>
                    <w:b/>
                    <w:sz w:val="16"/>
                    <w:szCs w:val="16"/>
                  </w:rPr>
                  <w:t>(</w:t>
                </w:r>
                <w:r>
                  <w:rPr>
                    <w:b/>
                    <w:sz w:val="16"/>
                    <w:szCs w:val="16"/>
                  </w:rPr>
                  <w:t>horas</w:t>
                </w:r>
                <w:r w:rsidRPr="00FB27E1">
                  <w:rPr>
                    <w:b/>
                    <w:sz w:val="16"/>
                    <w:szCs w:val="16"/>
                  </w:rPr>
                  <w:t xml:space="preserve">) </w:t>
                </w:r>
                <w:r>
                  <w:rPr>
                    <w:b/>
                    <w:sz w:val="16"/>
                    <w:szCs w:val="16"/>
                  </w:rPr>
                  <w:t>N</w:t>
                </w:r>
                <w:r w:rsidRPr="00022BB5">
                  <w:rPr>
                    <w:b/>
                    <w:sz w:val="16"/>
                    <w:szCs w:val="16"/>
                  </w:rPr>
                  <w:t>O</w:t>
                </w:r>
                <w:r w:rsidRPr="00022BB5">
                  <w:rPr>
                    <w:b/>
                    <w:sz w:val="16"/>
                    <w:szCs w:val="16"/>
                    <w:vertAlign w:val="subscript"/>
                  </w:rPr>
                  <w:t>2</w:t>
                </w:r>
              </w:p>
            </w:tc>
            <w:tc>
              <w:tcPr>
                <w:tcW w:w="1110" w:type="dxa"/>
                <w:shd w:val="clear" w:color="auto" w:fill="D9D9D9" w:themeFill="background1" w:themeFillShade="D9"/>
                <w:vAlign w:val="center"/>
              </w:tcPr>
              <w:p w14:paraId="74022717" w14:textId="77777777" w:rsidR="004470CB" w:rsidRPr="00FB27E1" w:rsidRDefault="004470CB" w:rsidP="00FC541B">
                <w:pPr>
                  <w:jc w:val="center"/>
                  <w:rPr>
                    <w:b/>
                    <w:sz w:val="16"/>
                    <w:szCs w:val="16"/>
                  </w:rPr>
                </w:pPr>
                <w:r w:rsidRPr="00FB27E1">
                  <w:rPr>
                    <w:b/>
                    <w:sz w:val="16"/>
                    <w:szCs w:val="16"/>
                  </w:rPr>
                  <w:t>Porcentaje Anual (%)</w:t>
                </w:r>
              </w:p>
            </w:tc>
            <w:tc>
              <w:tcPr>
                <w:tcW w:w="1556" w:type="dxa"/>
                <w:shd w:val="clear" w:color="auto" w:fill="D9D9D9" w:themeFill="background1" w:themeFillShade="D9"/>
                <w:vAlign w:val="center"/>
              </w:tcPr>
              <w:p w14:paraId="11A2A61B" w14:textId="77777777" w:rsidR="004470CB" w:rsidRPr="00FB27E1" w:rsidRDefault="004470CB" w:rsidP="00FC541B">
                <w:pPr>
                  <w:jc w:val="center"/>
                  <w:rPr>
                    <w:b/>
                    <w:sz w:val="16"/>
                    <w:szCs w:val="16"/>
                  </w:rPr>
                </w:pPr>
                <w:r w:rsidRPr="00FB27E1">
                  <w:rPr>
                    <w:b/>
                    <w:sz w:val="16"/>
                    <w:szCs w:val="16"/>
                  </w:rPr>
                  <w:t>2013</w:t>
                </w:r>
              </w:p>
              <w:p w14:paraId="27CB057E" w14:textId="1E76B7A8" w:rsidR="004470CB" w:rsidRPr="00FB27E1" w:rsidRDefault="004470CB" w:rsidP="00FC541B">
                <w:pPr>
                  <w:jc w:val="center"/>
                  <w:rPr>
                    <w:b/>
                    <w:sz w:val="16"/>
                    <w:szCs w:val="16"/>
                  </w:rPr>
                </w:pPr>
                <w:r w:rsidRPr="00FB27E1">
                  <w:rPr>
                    <w:b/>
                    <w:sz w:val="16"/>
                    <w:szCs w:val="16"/>
                  </w:rPr>
                  <w:t>N° de Datos Disponibles (</w:t>
                </w:r>
                <w:r>
                  <w:rPr>
                    <w:b/>
                    <w:sz w:val="16"/>
                    <w:szCs w:val="16"/>
                  </w:rPr>
                  <w:t>horas</w:t>
                </w:r>
                <w:r w:rsidRPr="00FB27E1">
                  <w:rPr>
                    <w:b/>
                    <w:sz w:val="16"/>
                    <w:szCs w:val="16"/>
                  </w:rPr>
                  <w:t xml:space="preserve">) </w:t>
                </w:r>
                <w:r>
                  <w:rPr>
                    <w:b/>
                    <w:sz w:val="16"/>
                    <w:szCs w:val="16"/>
                  </w:rPr>
                  <w:t>N</w:t>
                </w:r>
                <w:r w:rsidRPr="00022BB5">
                  <w:rPr>
                    <w:b/>
                    <w:sz w:val="16"/>
                    <w:szCs w:val="16"/>
                  </w:rPr>
                  <w:t>O</w:t>
                </w:r>
                <w:r w:rsidRPr="00022BB5">
                  <w:rPr>
                    <w:b/>
                    <w:sz w:val="16"/>
                    <w:szCs w:val="16"/>
                    <w:vertAlign w:val="subscript"/>
                  </w:rPr>
                  <w:t>2</w:t>
                </w:r>
              </w:p>
            </w:tc>
            <w:tc>
              <w:tcPr>
                <w:tcW w:w="934" w:type="dxa"/>
                <w:shd w:val="clear" w:color="auto" w:fill="D9D9D9" w:themeFill="background1" w:themeFillShade="D9"/>
                <w:vAlign w:val="center"/>
              </w:tcPr>
              <w:p w14:paraId="329E88A4" w14:textId="77777777" w:rsidR="004470CB" w:rsidRPr="00FB27E1" w:rsidRDefault="004470CB" w:rsidP="00FC541B">
                <w:pPr>
                  <w:jc w:val="center"/>
                  <w:rPr>
                    <w:b/>
                    <w:sz w:val="16"/>
                    <w:szCs w:val="16"/>
                  </w:rPr>
                </w:pPr>
                <w:r w:rsidRPr="00FB27E1">
                  <w:rPr>
                    <w:b/>
                    <w:sz w:val="16"/>
                    <w:szCs w:val="16"/>
                  </w:rPr>
                  <w:t>Porcentaje Anual (%)</w:t>
                </w:r>
              </w:p>
            </w:tc>
            <w:tc>
              <w:tcPr>
                <w:tcW w:w="1560" w:type="dxa"/>
                <w:shd w:val="clear" w:color="auto" w:fill="D9D9D9" w:themeFill="background1" w:themeFillShade="D9"/>
                <w:vAlign w:val="center"/>
              </w:tcPr>
              <w:p w14:paraId="06ECDB91" w14:textId="77777777" w:rsidR="004470CB" w:rsidRPr="00FB27E1" w:rsidRDefault="004470CB" w:rsidP="00FC541B">
                <w:pPr>
                  <w:jc w:val="center"/>
                  <w:rPr>
                    <w:b/>
                    <w:sz w:val="16"/>
                    <w:szCs w:val="16"/>
                  </w:rPr>
                </w:pPr>
                <w:r w:rsidRPr="00FB27E1">
                  <w:rPr>
                    <w:b/>
                    <w:sz w:val="16"/>
                    <w:szCs w:val="16"/>
                  </w:rPr>
                  <w:t>2014</w:t>
                </w:r>
              </w:p>
              <w:p w14:paraId="47AFF0F0" w14:textId="30006113" w:rsidR="004470CB" w:rsidRPr="00FB27E1" w:rsidRDefault="004470CB" w:rsidP="00FC541B">
                <w:pPr>
                  <w:jc w:val="center"/>
                  <w:rPr>
                    <w:b/>
                    <w:sz w:val="16"/>
                    <w:szCs w:val="16"/>
                  </w:rPr>
                </w:pPr>
                <w:r w:rsidRPr="00FB27E1">
                  <w:rPr>
                    <w:b/>
                    <w:sz w:val="16"/>
                    <w:szCs w:val="16"/>
                  </w:rPr>
                  <w:t>N° de Datos Disponibles (</w:t>
                </w:r>
                <w:r>
                  <w:rPr>
                    <w:b/>
                    <w:sz w:val="16"/>
                    <w:szCs w:val="16"/>
                  </w:rPr>
                  <w:t>horas</w:t>
                </w:r>
                <w:r w:rsidRPr="00FB27E1">
                  <w:rPr>
                    <w:b/>
                    <w:sz w:val="16"/>
                    <w:szCs w:val="16"/>
                  </w:rPr>
                  <w:t xml:space="preserve">) </w:t>
                </w:r>
                <w:r>
                  <w:rPr>
                    <w:b/>
                    <w:sz w:val="16"/>
                    <w:szCs w:val="16"/>
                  </w:rPr>
                  <w:t>N</w:t>
                </w:r>
                <w:r w:rsidRPr="00022BB5">
                  <w:rPr>
                    <w:b/>
                    <w:sz w:val="16"/>
                    <w:szCs w:val="16"/>
                  </w:rPr>
                  <w:t>O</w:t>
                </w:r>
                <w:r w:rsidRPr="00022BB5">
                  <w:rPr>
                    <w:b/>
                    <w:sz w:val="16"/>
                    <w:szCs w:val="16"/>
                    <w:vertAlign w:val="subscript"/>
                  </w:rPr>
                  <w:t>2</w:t>
                </w:r>
              </w:p>
            </w:tc>
            <w:tc>
              <w:tcPr>
                <w:tcW w:w="934" w:type="dxa"/>
                <w:shd w:val="clear" w:color="auto" w:fill="D9D9D9" w:themeFill="background1" w:themeFillShade="D9"/>
                <w:vAlign w:val="center"/>
              </w:tcPr>
              <w:p w14:paraId="43BB07EC" w14:textId="77777777" w:rsidR="004470CB" w:rsidRPr="00FB27E1" w:rsidRDefault="004470CB" w:rsidP="00FC541B">
                <w:pPr>
                  <w:jc w:val="center"/>
                  <w:rPr>
                    <w:b/>
                    <w:sz w:val="16"/>
                    <w:szCs w:val="16"/>
                  </w:rPr>
                </w:pPr>
                <w:r w:rsidRPr="00FB27E1">
                  <w:rPr>
                    <w:b/>
                    <w:sz w:val="16"/>
                    <w:szCs w:val="16"/>
                  </w:rPr>
                  <w:t>Porcentaje Anual (%)</w:t>
                </w:r>
              </w:p>
            </w:tc>
          </w:tr>
          <w:tr w:rsidR="009918F6" w:rsidRPr="008340DF" w14:paraId="24FC0533" w14:textId="77777777" w:rsidTr="009918F6">
            <w:trPr>
              <w:jc w:val="center"/>
            </w:trPr>
            <w:tc>
              <w:tcPr>
                <w:tcW w:w="1329" w:type="dxa"/>
                <w:vAlign w:val="center"/>
              </w:tcPr>
              <w:p w14:paraId="094018D5" w14:textId="77777777" w:rsidR="009918F6" w:rsidRPr="00FB27E1" w:rsidRDefault="009918F6" w:rsidP="009918F6">
                <w:pPr>
                  <w:jc w:val="center"/>
                  <w:rPr>
                    <w:b/>
                    <w:sz w:val="16"/>
                    <w:szCs w:val="16"/>
                  </w:rPr>
                </w:pPr>
                <w:r w:rsidRPr="00FB27E1">
                  <w:rPr>
                    <w:b/>
                    <w:sz w:val="16"/>
                    <w:szCs w:val="16"/>
                  </w:rPr>
                  <w:t xml:space="preserve">Las Condes </w:t>
                </w:r>
              </w:p>
              <w:p w14:paraId="1DD38B78" w14:textId="7B055E0B" w:rsidR="009918F6" w:rsidRPr="00FB27E1" w:rsidRDefault="009918F6" w:rsidP="009918F6">
                <w:pPr>
                  <w:jc w:val="center"/>
                  <w:rPr>
                    <w:rFonts w:cs="Arial"/>
                    <w:b/>
                    <w:sz w:val="16"/>
                    <w:szCs w:val="16"/>
                  </w:rPr>
                </w:pPr>
                <w:r w:rsidRPr="00FB27E1">
                  <w:rPr>
                    <w:b/>
                    <w:sz w:val="16"/>
                    <w:szCs w:val="16"/>
                  </w:rPr>
                  <w:t>(EMM)</w:t>
                </w:r>
              </w:p>
            </w:tc>
            <w:tc>
              <w:tcPr>
                <w:tcW w:w="1506" w:type="dxa"/>
                <w:vAlign w:val="center"/>
              </w:tcPr>
              <w:p w14:paraId="579A3C3B" w14:textId="5DD962F0"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8705</w:t>
                </w:r>
              </w:p>
            </w:tc>
            <w:tc>
              <w:tcPr>
                <w:tcW w:w="1110" w:type="dxa"/>
                <w:vAlign w:val="center"/>
              </w:tcPr>
              <w:p w14:paraId="530581C4" w14:textId="0644F84E"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99,1</w:t>
                </w:r>
              </w:p>
            </w:tc>
            <w:tc>
              <w:tcPr>
                <w:tcW w:w="1556" w:type="dxa"/>
                <w:vAlign w:val="center"/>
              </w:tcPr>
              <w:p w14:paraId="15503058" w14:textId="706EB270"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8744</w:t>
                </w:r>
              </w:p>
            </w:tc>
            <w:tc>
              <w:tcPr>
                <w:tcW w:w="934" w:type="dxa"/>
                <w:vAlign w:val="center"/>
              </w:tcPr>
              <w:p w14:paraId="405B6846" w14:textId="2FD91D02"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99,5</w:t>
                </w:r>
              </w:p>
            </w:tc>
            <w:tc>
              <w:tcPr>
                <w:tcW w:w="1560" w:type="dxa"/>
                <w:vAlign w:val="center"/>
              </w:tcPr>
              <w:p w14:paraId="0DBC2A23" w14:textId="5CF332F2"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8565</w:t>
                </w:r>
              </w:p>
            </w:tc>
            <w:tc>
              <w:tcPr>
                <w:tcW w:w="934" w:type="dxa"/>
                <w:vAlign w:val="center"/>
              </w:tcPr>
              <w:p w14:paraId="06A938FD" w14:textId="200DF088"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97,8</w:t>
                </w:r>
              </w:p>
            </w:tc>
          </w:tr>
          <w:tr w:rsidR="009918F6" w:rsidRPr="008340DF" w14:paraId="7A06A493" w14:textId="77777777" w:rsidTr="009918F6">
            <w:trPr>
              <w:jc w:val="center"/>
            </w:trPr>
            <w:tc>
              <w:tcPr>
                <w:tcW w:w="1329" w:type="dxa"/>
                <w:vAlign w:val="center"/>
              </w:tcPr>
              <w:p w14:paraId="17F5D4D1" w14:textId="77777777" w:rsidR="009918F6" w:rsidRPr="00FB27E1" w:rsidRDefault="009918F6" w:rsidP="009918F6">
                <w:pPr>
                  <w:jc w:val="center"/>
                  <w:rPr>
                    <w:b/>
                    <w:sz w:val="16"/>
                    <w:szCs w:val="16"/>
                  </w:rPr>
                </w:pPr>
                <w:r w:rsidRPr="00FB27E1">
                  <w:rPr>
                    <w:b/>
                    <w:sz w:val="16"/>
                    <w:szCs w:val="16"/>
                  </w:rPr>
                  <w:t xml:space="preserve">Pudahuel </w:t>
                </w:r>
              </w:p>
              <w:p w14:paraId="4BB89589" w14:textId="4CF2237A" w:rsidR="009918F6" w:rsidRPr="00FB27E1" w:rsidRDefault="009918F6" w:rsidP="009918F6">
                <w:pPr>
                  <w:jc w:val="center"/>
                  <w:rPr>
                    <w:rFonts w:cs="Arial"/>
                    <w:b/>
                    <w:sz w:val="16"/>
                    <w:szCs w:val="16"/>
                  </w:rPr>
                </w:pPr>
                <w:r w:rsidRPr="00FB27E1">
                  <w:rPr>
                    <w:b/>
                    <w:sz w:val="16"/>
                    <w:szCs w:val="16"/>
                  </w:rPr>
                  <w:t xml:space="preserve">(EMO) </w:t>
                </w:r>
              </w:p>
            </w:tc>
            <w:tc>
              <w:tcPr>
                <w:tcW w:w="1506" w:type="dxa"/>
                <w:vAlign w:val="center"/>
              </w:tcPr>
              <w:p w14:paraId="034D7952" w14:textId="65CD9271"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8703</w:t>
                </w:r>
              </w:p>
            </w:tc>
            <w:tc>
              <w:tcPr>
                <w:tcW w:w="1110" w:type="dxa"/>
                <w:vAlign w:val="center"/>
              </w:tcPr>
              <w:p w14:paraId="4E33FC61" w14:textId="054C1F30"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99,1</w:t>
                </w:r>
              </w:p>
            </w:tc>
            <w:tc>
              <w:tcPr>
                <w:tcW w:w="1556" w:type="dxa"/>
                <w:vAlign w:val="center"/>
              </w:tcPr>
              <w:p w14:paraId="3B65FAEB" w14:textId="63D1B7B1"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7132</w:t>
                </w:r>
              </w:p>
            </w:tc>
            <w:tc>
              <w:tcPr>
                <w:tcW w:w="934" w:type="dxa"/>
                <w:vAlign w:val="center"/>
              </w:tcPr>
              <w:p w14:paraId="5257E682" w14:textId="119115A5"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81,4</w:t>
                </w:r>
              </w:p>
            </w:tc>
            <w:tc>
              <w:tcPr>
                <w:tcW w:w="1560" w:type="dxa"/>
                <w:vAlign w:val="center"/>
              </w:tcPr>
              <w:p w14:paraId="1132DA9A" w14:textId="187BEE7A"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8569</w:t>
                </w:r>
              </w:p>
            </w:tc>
            <w:tc>
              <w:tcPr>
                <w:tcW w:w="934" w:type="dxa"/>
                <w:vAlign w:val="center"/>
              </w:tcPr>
              <w:p w14:paraId="66F90376" w14:textId="5A3F1EEF"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97,8</w:t>
                </w:r>
              </w:p>
            </w:tc>
          </w:tr>
          <w:tr w:rsidR="009918F6" w:rsidRPr="008340DF" w14:paraId="04AAFFE9" w14:textId="77777777" w:rsidTr="009918F6">
            <w:trPr>
              <w:jc w:val="center"/>
            </w:trPr>
            <w:tc>
              <w:tcPr>
                <w:tcW w:w="1329" w:type="dxa"/>
                <w:vAlign w:val="center"/>
              </w:tcPr>
              <w:p w14:paraId="0047D917" w14:textId="77777777" w:rsidR="009918F6" w:rsidRPr="00FB27E1" w:rsidRDefault="009918F6" w:rsidP="009918F6">
                <w:pPr>
                  <w:jc w:val="center"/>
                  <w:rPr>
                    <w:b/>
                    <w:bCs/>
                    <w:color w:val="000000"/>
                    <w:sz w:val="16"/>
                    <w:szCs w:val="16"/>
                    <w:lang w:val="es-ES_tradnl" w:eastAsia="es-CL"/>
                  </w:rPr>
                </w:pPr>
                <w:r w:rsidRPr="00FB27E1">
                  <w:rPr>
                    <w:b/>
                    <w:bCs/>
                    <w:color w:val="000000"/>
                    <w:sz w:val="16"/>
                    <w:szCs w:val="16"/>
                    <w:lang w:val="es-ES_tradnl" w:eastAsia="es-CL"/>
                  </w:rPr>
                  <w:t xml:space="preserve">Cerrillos </w:t>
                </w:r>
              </w:p>
              <w:p w14:paraId="39DC75F5" w14:textId="5F5FEBB2" w:rsidR="009918F6" w:rsidRPr="00FB27E1" w:rsidRDefault="009918F6" w:rsidP="009918F6">
                <w:pPr>
                  <w:jc w:val="center"/>
                  <w:rPr>
                    <w:rFonts w:cs="Arial"/>
                    <w:b/>
                    <w:sz w:val="16"/>
                    <w:szCs w:val="16"/>
                  </w:rPr>
                </w:pPr>
                <w:r w:rsidRPr="00FB27E1">
                  <w:rPr>
                    <w:b/>
                    <w:bCs/>
                    <w:color w:val="000000"/>
                    <w:sz w:val="16"/>
                    <w:szCs w:val="16"/>
                    <w:lang w:val="es-ES_tradnl" w:eastAsia="es-CL"/>
                  </w:rPr>
                  <w:t>(EMP)</w:t>
                </w:r>
              </w:p>
            </w:tc>
            <w:tc>
              <w:tcPr>
                <w:tcW w:w="1506" w:type="dxa"/>
                <w:vAlign w:val="center"/>
              </w:tcPr>
              <w:p w14:paraId="59A5FF42" w14:textId="0CB61092"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8704</w:t>
                </w:r>
              </w:p>
            </w:tc>
            <w:tc>
              <w:tcPr>
                <w:tcW w:w="1110" w:type="dxa"/>
                <w:vAlign w:val="center"/>
              </w:tcPr>
              <w:p w14:paraId="503E7D36" w14:textId="6D372FF3"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99,1</w:t>
                </w:r>
              </w:p>
            </w:tc>
            <w:tc>
              <w:tcPr>
                <w:tcW w:w="1556" w:type="dxa"/>
                <w:vAlign w:val="center"/>
              </w:tcPr>
              <w:p w14:paraId="08567296" w14:textId="6062AE9A"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8741</w:t>
                </w:r>
              </w:p>
            </w:tc>
            <w:tc>
              <w:tcPr>
                <w:tcW w:w="934" w:type="dxa"/>
                <w:vAlign w:val="center"/>
              </w:tcPr>
              <w:p w14:paraId="7776A288" w14:textId="290888A8"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99,8</w:t>
                </w:r>
              </w:p>
            </w:tc>
            <w:tc>
              <w:tcPr>
                <w:tcW w:w="1560" w:type="dxa"/>
                <w:vAlign w:val="center"/>
              </w:tcPr>
              <w:p w14:paraId="1D462488" w14:textId="146E2731"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8513</w:t>
                </w:r>
              </w:p>
            </w:tc>
            <w:tc>
              <w:tcPr>
                <w:tcW w:w="934" w:type="dxa"/>
                <w:vAlign w:val="center"/>
              </w:tcPr>
              <w:p w14:paraId="26F44941" w14:textId="64BE6BA1"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97,2</w:t>
                </w:r>
              </w:p>
            </w:tc>
          </w:tr>
        </w:tbl>
        <w:p w14:paraId="7A184ADE" w14:textId="2F48085E" w:rsidR="009A40C5" w:rsidRPr="009A40C5" w:rsidRDefault="009A40C5" w:rsidP="00BF1729">
          <w:pPr>
            <w:spacing w:before="240" w:after="120"/>
            <w:jc w:val="both"/>
          </w:pPr>
          <w:r>
            <w:t xml:space="preserve">En la </w:t>
          </w:r>
          <w:r>
            <w:fldChar w:fldCharType="begin"/>
          </w:r>
          <w:r>
            <w:instrText xml:space="preserve"> REF _Ref433964260 \h </w:instrText>
          </w:r>
          <w:r>
            <w:fldChar w:fldCharType="separate"/>
          </w:r>
          <w:r w:rsidR="00213AC7" w:rsidRPr="001348AB">
            <w:t xml:space="preserve">Tabla </w:t>
          </w:r>
          <w:r w:rsidR="00213AC7">
            <w:rPr>
              <w:noProof/>
            </w:rPr>
            <w:t>10</w:t>
          </w:r>
          <w:r>
            <w:fldChar w:fldCharType="end"/>
          </w:r>
          <w:r>
            <w:t xml:space="preserve">, se observa el número y porcentaje de datos a nivel anual para </w:t>
          </w:r>
          <w:r w:rsidRPr="00046678">
            <w:t>O</w:t>
          </w:r>
          <w:r>
            <w:rPr>
              <w:vertAlign w:val="subscript"/>
            </w:rPr>
            <w:t>3</w:t>
          </w:r>
          <w:r>
            <w:t>, en esta se aprecia un porcentaje mayor al 75% de datos validos horarios para los años 2012, 2013 y 2014 en todas las estaciones analizadas.</w:t>
          </w:r>
        </w:p>
        <w:p w14:paraId="13E999E8" w14:textId="09CAB032" w:rsidR="00E67409" w:rsidRPr="001348AB" w:rsidRDefault="00E67409" w:rsidP="00E67409">
          <w:pPr>
            <w:pStyle w:val="Descripcin"/>
          </w:pPr>
          <w:bookmarkStart w:id="34" w:name="_Ref433964260"/>
          <w:r w:rsidRPr="001348AB">
            <w:t xml:space="preserve">Tabla </w:t>
          </w:r>
          <w:r w:rsidR="003E4E23">
            <w:fldChar w:fldCharType="begin"/>
          </w:r>
          <w:r w:rsidR="003E4E23">
            <w:instrText xml:space="preserve"> SEQ Tabla \* ARABIC </w:instrText>
          </w:r>
          <w:r w:rsidR="003E4E23">
            <w:fldChar w:fldCharType="separate"/>
          </w:r>
          <w:r w:rsidR="00213AC7">
            <w:rPr>
              <w:noProof/>
            </w:rPr>
            <w:t>10</w:t>
          </w:r>
          <w:r w:rsidR="003E4E23">
            <w:rPr>
              <w:noProof/>
            </w:rPr>
            <w:fldChar w:fldCharType="end"/>
          </w:r>
          <w:bookmarkEnd w:id="34"/>
          <w:r w:rsidRPr="001348AB">
            <w:t xml:space="preserve"> </w:t>
          </w:r>
          <w:r>
            <w:t xml:space="preserve">Número y </w:t>
          </w:r>
          <w:r w:rsidRPr="001348AB">
            <w:t>Porcentaje de datos válidos</w:t>
          </w:r>
          <w:r>
            <w:t xml:space="preserve"> de </w:t>
          </w:r>
          <w:r w:rsidRPr="004470CB">
            <w:rPr>
              <w:sz w:val="16"/>
              <w:szCs w:val="16"/>
            </w:rPr>
            <w:t>O</w:t>
          </w:r>
          <w:r>
            <w:rPr>
              <w:sz w:val="16"/>
              <w:szCs w:val="16"/>
              <w:vertAlign w:val="subscript"/>
            </w:rPr>
            <w:t>3</w:t>
          </w:r>
          <w:r>
            <w:t xml:space="preserve"> para</w:t>
          </w:r>
          <w:r w:rsidRPr="001348AB">
            <w:t xml:space="preserve"> </w:t>
          </w:r>
          <w:r>
            <w:t>los años 2012-2013-2014</w:t>
          </w:r>
        </w:p>
        <w:tbl>
          <w:tblPr>
            <w:tblStyle w:val="Tablaconcuadrcula"/>
            <w:tblW w:w="8929" w:type="dxa"/>
            <w:jc w:val="center"/>
            <w:tblLook w:val="04A0" w:firstRow="1" w:lastRow="0" w:firstColumn="1" w:lastColumn="0" w:noHBand="0" w:noVBand="1"/>
          </w:tblPr>
          <w:tblGrid>
            <w:gridCol w:w="1329"/>
            <w:gridCol w:w="1682"/>
            <w:gridCol w:w="934"/>
            <w:gridCol w:w="1556"/>
            <w:gridCol w:w="934"/>
            <w:gridCol w:w="1560"/>
            <w:gridCol w:w="934"/>
          </w:tblGrid>
          <w:tr w:rsidR="00E67409" w14:paraId="6492B6CB" w14:textId="77777777" w:rsidTr="0021413D">
            <w:trPr>
              <w:tblHeader/>
              <w:jc w:val="center"/>
            </w:trPr>
            <w:tc>
              <w:tcPr>
                <w:tcW w:w="1329" w:type="dxa"/>
                <w:shd w:val="clear" w:color="auto" w:fill="D9D9D9" w:themeFill="background1" w:themeFillShade="D9"/>
                <w:vAlign w:val="center"/>
              </w:tcPr>
              <w:p w14:paraId="03C20A10" w14:textId="77777777" w:rsidR="00E67409" w:rsidRPr="00FB27E1" w:rsidRDefault="00E67409" w:rsidP="00FC541B">
                <w:pPr>
                  <w:jc w:val="center"/>
                  <w:rPr>
                    <w:b/>
                    <w:sz w:val="16"/>
                    <w:szCs w:val="16"/>
                  </w:rPr>
                </w:pPr>
                <w:r w:rsidRPr="00FB27E1">
                  <w:rPr>
                    <w:b/>
                    <w:sz w:val="16"/>
                    <w:szCs w:val="16"/>
                  </w:rPr>
                  <w:t>Estación</w:t>
                </w:r>
              </w:p>
            </w:tc>
            <w:tc>
              <w:tcPr>
                <w:tcW w:w="1682" w:type="dxa"/>
                <w:shd w:val="clear" w:color="auto" w:fill="D9D9D9" w:themeFill="background1" w:themeFillShade="D9"/>
                <w:vAlign w:val="center"/>
              </w:tcPr>
              <w:p w14:paraId="4608C4CE" w14:textId="77777777" w:rsidR="00E67409" w:rsidRPr="00FB27E1" w:rsidRDefault="00E67409" w:rsidP="00FC541B">
                <w:pPr>
                  <w:jc w:val="center"/>
                  <w:rPr>
                    <w:b/>
                    <w:sz w:val="16"/>
                    <w:szCs w:val="16"/>
                  </w:rPr>
                </w:pPr>
                <w:r w:rsidRPr="00FB27E1">
                  <w:rPr>
                    <w:b/>
                    <w:sz w:val="16"/>
                    <w:szCs w:val="16"/>
                  </w:rPr>
                  <w:t>2012</w:t>
                </w:r>
              </w:p>
              <w:p w14:paraId="5972E721" w14:textId="5C72D477" w:rsidR="00E67409" w:rsidRPr="00FB27E1" w:rsidRDefault="00E67409" w:rsidP="00FC541B">
                <w:pPr>
                  <w:jc w:val="center"/>
                  <w:rPr>
                    <w:b/>
                    <w:sz w:val="16"/>
                    <w:szCs w:val="16"/>
                  </w:rPr>
                </w:pPr>
                <w:r w:rsidRPr="00FB27E1">
                  <w:rPr>
                    <w:b/>
                    <w:sz w:val="16"/>
                    <w:szCs w:val="16"/>
                  </w:rPr>
                  <w:t xml:space="preserve">N° de Datos </w:t>
                </w:r>
                <w:r w:rsidR="00034B5D">
                  <w:rPr>
                    <w:b/>
                    <w:sz w:val="16"/>
                    <w:szCs w:val="16"/>
                  </w:rPr>
                  <w:t xml:space="preserve">Disponibles </w:t>
                </w:r>
                <w:r w:rsidR="00034B5D" w:rsidRPr="00FB27E1">
                  <w:rPr>
                    <w:b/>
                    <w:sz w:val="16"/>
                    <w:szCs w:val="16"/>
                  </w:rPr>
                  <w:t>(</w:t>
                </w:r>
                <w:r w:rsidR="00034B5D">
                  <w:rPr>
                    <w:b/>
                    <w:sz w:val="16"/>
                    <w:szCs w:val="16"/>
                  </w:rPr>
                  <w:t>horas</w:t>
                </w:r>
                <w:r w:rsidR="00034B5D" w:rsidRPr="00FB27E1">
                  <w:rPr>
                    <w:b/>
                    <w:sz w:val="16"/>
                    <w:szCs w:val="16"/>
                  </w:rPr>
                  <w:t xml:space="preserve">) </w:t>
                </w:r>
                <w:r w:rsidRPr="00E67409">
                  <w:rPr>
                    <w:b/>
                    <w:sz w:val="16"/>
                    <w:szCs w:val="16"/>
                  </w:rPr>
                  <w:t>O</w:t>
                </w:r>
                <w:r w:rsidRPr="00E67409">
                  <w:rPr>
                    <w:b/>
                    <w:sz w:val="16"/>
                    <w:szCs w:val="16"/>
                    <w:vertAlign w:val="subscript"/>
                  </w:rPr>
                  <w:t>3</w:t>
                </w:r>
              </w:p>
            </w:tc>
            <w:tc>
              <w:tcPr>
                <w:tcW w:w="934" w:type="dxa"/>
                <w:shd w:val="clear" w:color="auto" w:fill="D9D9D9" w:themeFill="background1" w:themeFillShade="D9"/>
                <w:vAlign w:val="center"/>
              </w:tcPr>
              <w:p w14:paraId="2819C417" w14:textId="77777777" w:rsidR="00E67409" w:rsidRPr="00FB27E1" w:rsidRDefault="00E67409" w:rsidP="00FC541B">
                <w:pPr>
                  <w:jc w:val="center"/>
                  <w:rPr>
                    <w:b/>
                    <w:sz w:val="16"/>
                    <w:szCs w:val="16"/>
                  </w:rPr>
                </w:pPr>
                <w:r w:rsidRPr="00FB27E1">
                  <w:rPr>
                    <w:b/>
                    <w:sz w:val="16"/>
                    <w:szCs w:val="16"/>
                  </w:rPr>
                  <w:t>Porcentaje Anual (%)</w:t>
                </w:r>
              </w:p>
            </w:tc>
            <w:tc>
              <w:tcPr>
                <w:tcW w:w="1556" w:type="dxa"/>
                <w:shd w:val="clear" w:color="auto" w:fill="D9D9D9" w:themeFill="background1" w:themeFillShade="D9"/>
                <w:vAlign w:val="center"/>
              </w:tcPr>
              <w:p w14:paraId="7F847DCB" w14:textId="77777777" w:rsidR="00E67409" w:rsidRPr="00FB27E1" w:rsidRDefault="00E67409" w:rsidP="00FC541B">
                <w:pPr>
                  <w:jc w:val="center"/>
                  <w:rPr>
                    <w:b/>
                    <w:sz w:val="16"/>
                    <w:szCs w:val="16"/>
                  </w:rPr>
                </w:pPr>
                <w:r w:rsidRPr="00FB27E1">
                  <w:rPr>
                    <w:b/>
                    <w:sz w:val="16"/>
                    <w:szCs w:val="16"/>
                  </w:rPr>
                  <w:t>2013</w:t>
                </w:r>
              </w:p>
              <w:p w14:paraId="18DAD3FA" w14:textId="0CA4C229" w:rsidR="00E67409" w:rsidRPr="00FB27E1" w:rsidRDefault="00E67409" w:rsidP="00FC541B">
                <w:pPr>
                  <w:jc w:val="center"/>
                  <w:rPr>
                    <w:b/>
                    <w:sz w:val="16"/>
                    <w:szCs w:val="16"/>
                  </w:rPr>
                </w:pPr>
                <w:r w:rsidRPr="00FB27E1">
                  <w:rPr>
                    <w:b/>
                    <w:sz w:val="16"/>
                    <w:szCs w:val="16"/>
                  </w:rPr>
                  <w:t xml:space="preserve">N° de Datos </w:t>
                </w:r>
                <w:r w:rsidR="00034B5D">
                  <w:rPr>
                    <w:b/>
                    <w:sz w:val="16"/>
                    <w:szCs w:val="16"/>
                  </w:rPr>
                  <w:t xml:space="preserve">Disponibles </w:t>
                </w:r>
                <w:r w:rsidR="00034B5D" w:rsidRPr="00FB27E1">
                  <w:rPr>
                    <w:b/>
                    <w:sz w:val="16"/>
                    <w:szCs w:val="16"/>
                  </w:rPr>
                  <w:t>(</w:t>
                </w:r>
                <w:r w:rsidR="00034B5D">
                  <w:rPr>
                    <w:b/>
                    <w:sz w:val="16"/>
                    <w:szCs w:val="16"/>
                  </w:rPr>
                  <w:t>horas</w:t>
                </w:r>
                <w:r w:rsidR="00034B5D" w:rsidRPr="00FB27E1">
                  <w:rPr>
                    <w:b/>
                    <w:sz w:val="16"/>
                    <w:szCs w:val="16"/>
                  </w:rPr>
                  <w:t xml:space="preserve">) </w:t>
                </w:r>
                <w:r w:rsidRPr="00E67409">
                  <w:rPr>
                    <w:b/>
                    <w:sz w:val="16"/>
                    <w:szCs w:val="16"/>
                  </w:rPr>
                  <w:t>O</w:t>
                </w:r>
                <w:r w:rsidRPr="00E67409">
                  <w:rPr>
                    <w:b/>
                    <w:sz w:val="16"/>
                    <w:szCs w:val="16"/>
                    <w:vertAlign w:val="subscript"/>
                  </w:rPr>
                  <w:t>3</w:t>
                </w:r>
              </w:p>
            </w:tc>
            <w:tc>
              <w:tcPr>
                <w:tcW w:w="934" w:type="dxa"/>
                <w:shd w:val="clear" w:color="auto" w:fill="D9D9D9" w:themeFill="background1" w:themeFillShade="D9"/>
                <w:vAlign w:val="center"/>
              </w:tcPr>
              <w:p w14:paraId="1E02E1C8" w14:textId="77777777" w:rsidR="00E67409" w:rsidRPr="00FB27E1" w:rsidRDefault="00E67409" w:rsidP="00FC541B">
                <w:pPr>
                  <w:jc w:val="center"/>
                  <w:rPr>
                    <w:b/>
                    <w:sz w:val="16"/>
                    <w:szCs w:val="16"/>
                  </w:rPr>
                </w:pPr>
                <w:r w:rsidRPr="00FB27E1">
                  <w:rPr>
                    <w:b/>
                    <w:sz w:val="16"/>
                    <w:szCs w:val="16"/>
                  </w:rPr>
                  <w:t>Porcentaje Anual (%)</w:t>
                </w:r>
              </w:p>
            </w:tc>
            <w:tc>
              <w:tcPr>
                <w:tcW w:w="1560" w:type="dxa"/>
                <w:shd w:val="clear" w:color="auto" w:fill="D9D9D9" w:themeFill="background1" w:themeFillShade="D9"/>
                <w:vAlign w:val="center"/>
              </w:tcPr>
              <w:p w14:paraId="6F9C85D4" w14:textId="77777777" w:rsidR="00E67409" w:rsidRPr="00FB27E1" w:rsidRDefault="00E67409" w:rsidP="00FC541B">
                <w:pPr>
                  <w:jc w:val="center"/>
                  <w:rPr>
                    <w:b/>
                    <w:sz w:val="16"/>
                    <w:szCs w:val="16"/>
                  </w:rPr>
                </w:pPr>
                <w:r w:rsidRPr="00FB27E1">
                  <w:rPr>
                    <w:b/>
                    <w:sz w:val="16"/>
                    <w:szCs w:val="16"/>
                  </w:rPr>
                  <w:t>2014</w:t>
                </w:r>
              </w:p>
              <w:p w14:paraId="62C6FD7D" w14:textId="0E4BB926" w:rsidR="00E67409" w:rsidRPr="00FB27E1" w:rsidRDefault="00E67409" w:rsidP="00FC541B">
                <w:pPr>
                  <w:jc w:val="center"/>
                  <w:rPr>
                    <w:b/>
                    <w:sz w:val="16"/>
                    <w:szCs w:val="16"/>
                  </w:rPr>
                </w:pPr>
                <w:r w:rsidRPr="00FB27E1">
                  <w:rPr>
                    <w:b/>
                    <w:sz w:val="16"/>
                    <w:szCs w:val="16"/>
                  </w:rPr>
                  <w:t xml:space="preserve">N° de Datos </w:t>
                </w:r>
                <w:r w:rsidR="00034B5D">
                  <w:rPr>
                    <w:b/>
                    <w:sz w:val="16"/>
                    <w:szCs w:val="16"/>
                  </w:rPr>
                  <w:t xml:space="preserve">Disponibles </w:t>
                </w:r>
                <w:r w:rsidR="00034B5D" w:rsidRPr="00FB27E1">
                  <w:rPr>
                    <w:b/>
                    <w:sz w:val="16"/>
                    <w:szCs w:val="16"/>
                  </w:rPr>
                  <w:t>(</w:t>
                </w:r>
                <w:r w:rsidR="00034B5D">
                  <w:rPr>
                    <w:b/>
                    <w:sz w:val="16"/>
                    <w:szCs w:val="16"/>
                  </w:rPr>
                  <w:t>horas</w:t>
                </w:r>
                <w:r w:rsidR="00034B5D" w:rsidRPr="00FB27E1">
                  <w:rPr>
                    <w:b/>
                    <w:sz w:val="16"/>
                    <w:szCs w:val="16"/>
                  </w:rPr>
                  <w:t xml:space="preserve">) </w:t>
                </w:r>
                <w:r w:rsidRPr="00E67409">
                  <w:rPr>
                    <w:b/>
                    <w:sz w:val="16"/>
                    <w:szCs w:val="16"/>
                  </w:rPr>
                  <w:t>O</w:t>
                </w:r>
                <w:r w:rsidRPr="00E67409">
                  <w:rPr>
                    <w:b/>
                    <w:sz w:val="16"/>
                    <w:szCs w:val="16"/>
                    <w:vertAlign w:val="subscript"/>
                  </w:rPr>
                  <w:t>3</w:t>
                </w:r>
              </w:p>
            </w:tc>
            <w:tc>
              <w:tcPr>
                <w:tcW w:w="934" w:type="dxa"/>
                <w:shd w:val="clear" w:color="auto" w:fill="D9D9D9" w:themeFill="background1" w:themeFillShade="D9"/>
                <w:vAlign w:val="center"/>
              </w:tcPr>
              <w:p w14:paraId="06F79EC6" w14:textId="77777777" w:rsidR="00E67409" w:rsidRPr="00FB27E1" w:rsidRDefault="00E67409" w:rsidP="00FC541B">
                <w:pPr>
                  <w:jc w:val="center"/>
                  <w:rPr>
                    <w:b/>
                    <w:sz w:val="16"/>
                    <w:szCs w:val="16"/>
                  </w:rPr>
                </w:pPr>
                <w:r w:rsidRPr="00FB27E1">
                  <w:rPr>
                    <w:b/>
                    <w:sz w:val="16"/>
                    <w:szCs w:val="16"/>
                  </w:rPr>
                  <w:t>Porcentaje Anual (%)</w:t>
                </w:r>
              </w:p>
            </w:tc>
          </w:tr>
          <w:tr w:rsidR="009918F6" w:rsidRPr="008340DF" w14:paraId="0E997AF9" w14:textId="77777777" w:rsidTr="009918F6">
            <w:trPr>
              <w:jc w:val="center"/>
            </w:trPr>
            <w:tc>
              <w:tcPr>
                <w:tcW w:w="1329" w:type="dxa"/>
                <w:vAlign w:val="center"/>
              </w:tcPr>
              <w:p w14:paraId="6B7B71AB" w14:textId="77777777" w:rsidR="009918F6" w:rsidRPr="00FB27E1" w:rsidRDefault="009918F6" w:rsidP="009918F6">
                <w:pPr>
                  <w:jc w:val="center"/>
                  <w:rPr>
                    <w:b/>
                    <w:sz w:val="16"/>
                    <w:szCs w:val="16"/>
                  </w:rPr>
                </w:pPr>
                <w:r w:rsidRPr="00FB27E1">
                  <w:rPr>
                    <w:b/>
                    <w:sz w:val="16"/>
                    <w:szCs w:val="16"/>
                  </w:rPr>
                  <w:t xml:space="preserve">Independencia </w:t>
                </w:r>
              </w:p>
              <w:p w14:paraId="79C4AAD9" w14:textId="77777777" w:rsidR="009918F6" w:rsidRPr="00FB27E1" w:rsidRDefault="009918F6" w:rsidP="009918F6">
                <w:pPr>
                  <w:jc w:val="center"/>
                  <w:rPr>
                    <w:rFonts w:cs="Arial"/>
                    <w:b/>
                    <w:sz w:val="16"/>
                    <w:szCs w:val="16"/>
                  </w:rPr>
                </w:pPr>
                <w:r w:rsidRPr="00FB27E1">
                  <w:rPr>
                    <w:b/>
                    <w:sz w:val="16"/>
                    <w:szCs w:val="16"/>
                  </w:rPr>
                  <w:t>(EMF)</w:t>
                </w:r>
              </w:p>
            </w:tc>
            <w:tc>
              <w:tcPr>
                <w:tcW w:w="1682" w:type="dxa"/>
                <w:vAlign w:val="center"/>
              </w:tcPr>
              <w:p w14:paraId="08DB3F3F" w14:textId="05F2858D" w:rsidR="009918F6" w:rsidRPr="00E67409" w:rsidRDefault="009918F6" w:rsidP="009918F6">
                <w:pPr>
                  <w:jc w:val="center"/>
                  <w:rPr>
                    <w:sz w:val="16"/>
                    <w:szCs w:val="16"/>
                  </w:rPr>
                </w:pPr>
                <w:r w:rsidRPr="00E67409">
                  <w:rPr>
                    <w:rFonts w:ascii="Calibri" w:hAnsi="Calibri"/>
                    <w:color w:val="000000"/>
                    <w:sz w:val="16"/>
                    <w:szCs w:val="16"/>
                  </w:rPr>
                  <w:t>8626</w:t>
                </w:r>
              </w:p>
            </w:tc>
            <w:tc>
              <w:tcPr>
                <w:tcW w:w="934" w:type="dxa"/>
                <w:vAlign w:val="center"/>
              </w:tcPr>
              <w:p w14:paraId="5E160377" w14:textId="43FA361C" w:rsidR="009918F6" w:rsidRPr="00E67409" w:rsidRDefault="009918F6" w:rsidP="009918F6">
                <w:pPr>
                  <w:jc w:val="center"/>
                  <w:rPr>
                    <w:color w:val="000000"/>
                    <w:sz w:val="16"/>
                    <w:szCs w:val="16"/>
                  </w:rPr>
                </w:pPr>
                <w:r w:rsidRPr="00E67409">
                  <w:rPr>
                    <w:rFonts w:ascii="Calibri" w:hAnsi="Calibri"/>
                    <w:color w:val="000000"/>
                    <w:sz w:val="16"/>
                    <w:szCs w:val="16"/>
                  </w:rPr>
                  <w:t>98,2</w:t>
                </w:r>
              </w:p>
            </w:tc>
            <w:tc>
              <w:tcPr>
                <w:tcW w:w="1556" w:type="dxa"/>
                <w:vAlign w:val="center"/>
              </w:tcPr>
              <w:p w14:paraId="0D8FD32F" w14:textId="70FA9960" w:rsidR="009918F6" w:rsidRPr="00E67409" w:rsidRDefault="009918F6" w:rsidP="009918F6">
                <w:pPr>
                  <w:jc w:val="center"/>
                  <w:rPr>
                    <w:sz w:val="16"/>
                    <w:szCs w:val="16"/>
                  </w:rPr>
                </w:pPr>
                <w:r w:rsidRPr="00E67409">
                  <w:rPr>
                    <w:rFonts w:ascii="Calibri" w:hAnsi="Calibri"/>
                    <w:color w:val="000000"/>
                    <w:sz w:val="16"/>
                    <w:szCs w:val="16"/>
                  </w:rPr>
                  <w:t>8597</w:t>
                </w:r>
              </w:p>
            </w:tc>
            <w:tc>
              <w:tcPr>
                <w:tcW w:w="934" w:type="dxa"/>
                <w:vAlign w:val="center"/>
              </w:tcPr>
              <w:p w14:paraId="61A57B94" w14:textId="58DAE379" w:rsidR="009918F6" w:rsidRPr="00E67409" w:rsidRDefault="009918F6" w:rsidP="009918F6">
                <w:pPr>
                  <w:jc w:val="center"/>
                  <w:rPr>
                    <w:color w:val="000000"/>
                    <w:sz w:val="16"/>
                    <w:szCs w:val="16"/>
                  </w:rPr>
                </w:pPr>
                <w:r w:rsidRPr="00E67409">
                  <w:rPr>
                    <w:rFonts w:ascii="Calibri" w:hAnsi="Calibri"/>
                    <w:color w:val="000000"/>
                    <w:sz w:val="16"/>
                    <w:szCs w:val="16"/>
                  </w:rPr>
                  <w:t>98,1</w:t>
                </w:r>
              </w:p>
            </w:tc>
            <w:tc>
              <w:tcPr>
                <w:tcW w:w="1560" w:type="dxa"/>
                <w:vAlign w:val="center"/>
              </w:tcPr>
              <w:p w14:paraId="2482BDE0" w14:textId="4C1CC036"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6553</w:t>
                </w:r>
              </w:p>
            </w:tc>
            <w:tc>
              <w:tcPr>
                <w:tcW w:w="934" w:type="dxa"/>
                <w:vAlign w:val="center"/>
              </w:tcPr>
              <w:p w14:paraId="46BAFD70" w14:textId="493A4E08"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74,8</w:t>
                </w:r>
              </w:p>
            </w:tc>
          </w:tr>
          <w:tr w:rsidR="009918F6" w:rsidRPr="008340DF" w14:paraId="3B8968BB" w14:textId="77777777" w:rsidTr="009918F6">
            <w:trPr>
              <w:jc w:val="center"/>
            </w:trPr>
            <w:tc>
              <w:tcPr>
                <w:tcW w:w="1329" w:type="dxa"/>
                <w:vAlign w:val="center"/>
              </w:tcPr>
              <w:p w14:paraId="310F484C" w14:textId="77777777" w:rsidR="009918F6" w:rsidRPr="00FB27E1" w:rsidRDefault="009918F6" w:rsidP="009918F6">
                <w:pPr>
                  <w:jc w:val="center"/>
                  <w:rPr>
                    <w:b/>
                    <w:sz w:val="16"/>
                    <w:szCs w:val="16"/>
                  </w:rPr>
                </w:pPr>
                <w:r w:rsidRPr="00FB27E1">
                  <w:rPr>
                    <w:b/>
                    <w:sz w:val="16"/>
                    <w:szCs w:val="16"/>
                  </w:rPr>
                  <w:t xml:space="preserve">La Florida </w:t>
                </w:r>
              </w:p>
              <w:p w14:paraId="32555B09" w14:textId="77777777" w:rsidR="009918F6" w:rsidRPr="00FB27E1" w:rsidRDefault="009918F6" w:rsidP="009918F6">
                <w:pPr>
                  <w:jc w:val="center"/>
                  <w:rPr>
                    <w:rFonts w:cs="Arial"/>
                    <w:b/>
                    <w:sz w:val="16"/>
                    <w:szCs w:val="16"/>
                  </w:rPr>
                </w:pPr>
                <w:r w:rsidRPr="00FB27E1">
                  <w:rPr>
                    <w:b/>
                    <w:sz w:val="16"/>
                    <w:szCs w:val="16"/>
                  </w:rPr>
                  <w:t>(EML)</w:t>
                </w:r>
              </w:p>
            </w:tc>
            <w:tc>
              <w:tcPr>
                <w:tcW w:w="1682" w:type="dxa"/>
                <w:vAlign w:val="center"/>
              </w:tcPr>
              <w:p w14:paraId="0F92306E" w14:textId="01C58C3C" w:rsidR="009918F6" w:rsidRPr="00E67409" w:rsidRDefault="009918F6" w:rsidP="009918F6">
                <w:pPr>
                  <w:jc w:val="center"/>
                  <w:rPr>
                    <w:sz w:val="16"/>
                    <w:szCs w:val="16"/>
                  </w:rPr>
                </w:pPr>
                <w:r w:rsidRPr="00E67409">
                  <w:rPr>
                    <w:rFonts w:ascii="Calibri" w:hAnsi="Calibri"/>
                    <w:color w:val="000000"/>
                    <w:sz w:val="16"/>
                    <w:szCs w:val="16"/>
                  </w:rPr>
                  <w:t>8709</w:t>
                </w:r>
              </w:p>
            </w:tc>
            <w:tc>
              <w:tcPr>
                <w:tcW w:w="934" w:type="dxa"/>
                <w:vAlign w:val="center"/>
              </w:tcPr>
              <w:p w14:paraId="76589C5D" w14:textId="12A1888E" w:rsidR="009918F6" w:rsidRPr="00E67409" w:rsidRDefault="009918F6" w:rsidP="009918F6">
                <w:pPr>
                  <w:jc w:val="center"/>
                  <w:rPr>
                    <w:color w:val="000000"/>
                    <w:sz w:val="16"/>
                    <w:szCs w:val="16"/>
                  </w:rPr>
                </w:pPr>
                <w:r w:rsidRPr="00E67409">
                  <w:rPr>
                    <w:rFonts w:ascii="Calibri" w:hAnsi="Calibri"/>
                    <w:color w:val="000000"/>
                    <w:sz w:val="16"/>
                    <w:szCs w:val="16"/>
                  </w:rPr>
                  <w:t>99,1</w:t>
                </w:r>
              </w:p>
            </w:tc>
            <w:tc>
              <w:tcPr>
                <w:tcW w:w="1556" w:type="dxa"/>
                <w:vAlign w:val="center"/>
              </w:tcPr>
              <w:p w14:paraId="407382A9" w14:textId="5A007040" w:rsidR="009918F6" w:rsidRPr="00E67409" w:rsidRDefault="009918F6" w:rsidP="009918F6">
                <w:pPr>
                  <w:jc w:val="center"/>
                  <w:rPr>
                    <w:sz w:val="16"/>
                    <w:szCs w:val="16"/>
                  </w:rPr>
                </w:pPr>
                <w:r w:rsidRPr="00E67409">
                  <w:rPr>
                    <w:rFonts w:ascii="Calibri" w:hAnsi="Calibri"/>
                    <w:color w:val="000000"/>
                    <w:sz w:val="16"/>
                    <w:szCs w:val="16"/>
                  </w:rPr>
                  <w:t>8666</w:t>
                </w:r>
              </w:p>
            </w:tc>
            <w:tc>
              <w:tcPr>
                <w:tcW w:w="934" w:type="dxa"/>
                <w:vAlign w:val="center"/>
              </w:tcPr>
              <w:p w14:paraId="2A68765F" w14:textId="5DDF2EB9" w:rsidR="009918F6" w:rsidRPr="00E67409" w:rsidRDefault="009918F6" w:rsidP="009918F6">
                <w:pPr>
                  <w:jc w:val="center"/>
                  <w:rPr>
                    <w:color w:val="000000"/>
                    <w:sz w:val="16"/>
                    <w:szCs w:val="16"/>
                  </w:rPr>
                </w:pPr>
                <w:r w:rsidRPr="00E67409">
                  <w:rPr>
                    <w:rFonts w:ascii="Calibri" w:hAnsi="Calibri"/>
                    <w:color w:val="000000"/>
                    <w:sz w:val="16"/>
                    <w:szCs w:val="16"/>
                  </w:rPr>
                  <w:t>98,9</w:t>
                </w:r>
              </w:p>
            </w:tc>
            <w:tc>
              <w:tcPr>
                <w:tcW w:w="1560" w:type="dxa"/>
                <w:vAlign w:val="center"/>
              </w:tcPr>
              <w:p w14:paraId="0491E059" w14:textId="3F948024"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8736</w:t>
                </w:r>
              </w:p>
            </w:tc>
            <w:tc>
              <w:tcPr>
                <w:tcW w:w="934" w:type="dxa"/>
                <w:vAlign w:val="center"/>
              </w:tcPr>
              <w:p w14:paraId="6B5874E5" w14:textId="313A5048"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100</w:t>
                </w:r>
              </w:p>
            </w:tc>
          </w:tr>
          <w:tr w:rsidR="009918F6" w:rsidRPr="008340DF" w14:paraId="76AA4E30" w14:textId="77777777" w:rsidTr="009918F6">
            <w:trPr>
              <w:jc w:val="center"/>
            </w:trPr>
            <w:tc>
              <w:tcPr>
                <w:tcW w:w="1329" w:type="dxa"/>
                <w:vAlign w:val="center"/>
              </w:tcPr>
              <w:p w14:paraId="2183AB5F" w14:textId="77777777" w:rsidR="009918F6" w:rsidRPr="00FB27E1" w:rsidRDefault="009918F6" w:rsidP="009918F6">
                <w:pPr>
                  <w:jc w:val="center"/>
                  <w:rPr>
                    <w:b/>
                    <w:sz w:val="16"/>
                    <w:szCs w:val="16"/>
                  </w:rPr>
                </w:pPr>
                <w:r w:rsidRPr="00FB27E1">
                  <w:rPr>
                    <w:b/>
                    <w:sz w:val="16"/>
                    <w:szCs w:val="16"/>
                  </w:rPr>
                  <w:t xml:space="preserve">Las Condes </w:t>
                </w:r>
              </w:p>
              <w:p w14:paraId="53522265" w14:textId="77777777" w:rsidR="009918F6" w:rsidRPr="00FB27E1" w:rsidRDefault="009918F6" w:rsidP="009918F6">
                <w:pPr>
                  <w:jc w:val="center"/>
                  <w:rPr>
                    <w:rFonts w:cs="Arial"/>
                    <w:b/>
                    <w:sz w:val="16"/>
                    <w:szCs w:val="16"/>
                  </w:rPr>
                </w:pPr>
                <w:r w:rsidRPr="00FB27E1">
                  <w:rPr>
                    <w:b/>
                    <w:sz w:val="16"/>
                    <w:szCs w:val="16"/>
                  </w:rPr>
                  <w:t>(EMM)</w:t>
                </w:r>
              </w:p>
            </w:tc>
            <w:tc>
              <w:tcPr>
                <w:tcW w:w="1682" w:type="dxa"/>
                <w:vAlign w:val="center"/>
              </w:tcPr>
              <w:p w14:paraId="10FE5017" w14:textId="2F98DDF4" w:rsidR="009918F6" w:rsidRPr="00E67409" w:rsidRDefault="009918F6" w:rsidP="009918F6">
                <w:pPr>
                  <w:jc w:val="center"/>
                  <w:rPr>
                    <w:sz w:val="16"/>
                    <w:szCs w:val="16"/>
                  </w:rPr>
                </w:pPr>
                <w:r w:rsidRPr="00E67409">
                  <w:rPr>
                    <w:rFonts w:ascii="Calibri" w:hAnsi="Calibri"/>
                    <w:color w:val="000000"/>
                    <w:sz w:val="16"/>
                    <w:szCs w:val="16"/>
                  </w:rPr>
                  <w:t>8698</w:t>
                </w:r>
              </w:p>
            </w:tc>
            <w:tc>
              <w:tcPr>
                <w:tcW w:w="934" w:type="dxa"/>
                <w:vAlign w:val="center"/>
              </w:tcPr>
              <w:p w14:paraId="07533C34" w14:textId="1687B0A3" w:rsidR="009918F6" w:rsidRPr="00E67409" w:rsidRDefault="009918F6" w:rsidP="009918F6">
                <w:pPr>
                  <w:jc w:val="center"/>
                  <w:rPr>
                    <w:color w:val="000000"/>
                    <w:sz w:val="16"/>
                    <w:szCs w:val="16"/>
                  </w:rPr>
                </w:pPr>
                <w:r w:rsidRPr="00E67409">
                  <w:rPr>
                    <w:rFonts w:ascii="Calibri" w:hAnsi="Calibri"/>
                    <w:color w:val="000000"/>
                    <w:sz w:val="16"/>
                    <w:szCs w:val="16"/>
                  </w:rPr>
                  <w:t>99,0</w:t>
                </w:r>
              </w:p>
            </w:tc>
            <w:tc>
              <w:tcPr>
                <w:tcW w:w="1556" w:type="dxa"/>
                <w:vAlign w:val="center"/>
              </w:tcPr>
              <w:p w14:paraId="1F39530F" w14:textId="6E900C44" w:rsidR="009918F6" w:rsidRPr="00E67409" w:rsidRDefault="009918F6" w:rsidP="009918F6">
                <w:pPr>
                  <w:jc w:val="center"/>
                  <w:rPr>
                    <w:sz w:val="16"/>
                    <w:szCs w:val="16"/>
                  </w:rPr>
                </w:pPr>
                <w:r w:rsidRPr="00E67409">
                  <w:rPr>
                    <w:rFonts w:ascii="Calibri" w:hAnsi="Calibri"/>
                    <w:color w:val="000000"/>
                    <w:sz w:val="16"/>
                    <w:szCs w:val="16"/>
                  </w:rPr>
                  <w:t>8703</w:t>
                </w:r>
              </w:p>
            </w:tc>
            <w:tc>
              <w:tcPr>
                <w:tcW w:w="934" w:type="dxa"/>
                <w:vAlign w:val="center"/>
              </w:tcPr>
              <w:p w14:paraId="75343AD1" w14:textId="27338F9B" w:rsidR="009918F6" w:rsidRPr="00E67409" w:rsidRDefault="009918F6" w:rsidP="009918F6">
                <w:pPr>
                  <w:jc w:val="center"/>
                  <w:rPr>
                    <w:color w:val="000000"/>
                    <w:sz w:val="16"/>
                    <w:szCs w:val="16"/>
                  </w:rPr>
                </w:pPr>
                <w:r w:rsidRPr="00E67409">
                  <w:rPr>
                    <w:rFonts w:ascii="Calibri" w:hAnsi="Calibri"/>
                    <w:color w:val="000000"/>
                    <w:sz w:val="16"/>
                    <w:szCs w:val="16"/>
                  </w:rPr>
                  <w:t>99,3</w:t>
                </w:r>
              </w:p>
            </w:tc>
            <w:tc>
              <w:tcPr>
                <w:tcW w:w="1560" w:type="dxa"/>
                <w:vAlign w:val="center"/>
              </w:tcPr>
              <w:p w14:paraId="6FC151FE" w14:textId="56810A14"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7989</w:t>
                </w:r>
              </w:p>
            </w:tc>
            <w:tc>
              <w:tcPr>
                <w:tcW w:w="934" w:type="dxa"/>
                <w:vAlign w:val="center"/>
              </w:tcPr>
              <w:p w14:paraId="66737708" w14:textId="71061D9B"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91,2</w:t>
                </w:r>
              </w:p>
            </w:tc>
          </w:tr>
          <w:tr w:rsidR="009918F6" w:rsidRPr="008340DF" w14:paraId="2F89862E" w14:textId="77777777" w:rsidTr="009918F6">
            <w:trPr>
              <w:jc w:val="center"/>
            </w:trPr>
            <w:tc>
              <w:tcPr>
                <w:tcW w:w="1329" w:type="dxa"/>
                <w:vAlign w:val="center"/>
              </w:tcPr>
              <w:p w14:paraId="7E8670EF" w14:textId="77777777" w:rsidR="009918F6" w:rsidRPr="00FB27E1" w:rsidRDefault="009918F6" w:rsidP="009918F6">
                <w:pPr>
                  <w:jc w:val="center"/>
                  <w:rPr>
                    <w:b/>
                    <w:bCs/>
                    <w:color w:val="000000"/>
                    <w:sz w:val="16"/>
                    <w:szCs w:val="16"/>
                    <w:lang w:val="es-ES_tradnl" w:eastAsia="es-CL"/>
                  </w:rPr>
                </w:pPr>
                <w:r w:rsidRPr="00FB27E1">
                  <w:rPr>
                    <w:b/>
                    <w:bCs/>
                    <w:color w:val="000000"/>
                    <w:sz w:val="16"/>
                    <w:szCs w:val="16"/>
                    <w:lang w:val="es-ES_tradnl" w:eastAsia="es-CL"/>
                  </w:rPr>
                  <w:t>Parque O’Higgins</w:t>
                </w:r>
              </w:p>
              <w:p w14:paraId="06A77771" w14:textId="77777777" w:rsidR="009918F6" w:rsidRPr="00FB27E1" w:rsidRDefault="009918F6" w:rsidP="009918F6">
                <w:pPr>
                  <w:jc w:val="center"/>
                  <w:rPr>
                    <w:b/>
                    <w:sz w:val="16"/>
                    <w:szCs w:val="16"/>
                  </w:rPr>
                </w:pPr>
                <w:r w:rsidRPr="00FB27E1">
                  <w:rPr>
                    <w:b/>
                    <w:bCs/>
                    <w:color w:val="000000"/>
                    <w:sz w:val="16"/>
                    <w:szCs w:val="16"/>
                    <w:lang w:val="es-ES_tradnl" w:eastAsia="es-CL"/>
                  </w:rPr>
                  <w:t xml:space="preserve"> (EMN)</w:t>
                </w:r>
              </w:p>
            </w:tc>
            <w:tc>
              <w:tcPr>
                <w:tcW w:w="1682" w:type="dxa"/>
                <w:vAlign w:val="center"/>
              </w:tcPr>
              <w:p w14:paraId="619DCBD7" w14:textId="487DED53" w:rsidR="009918F6" w:rsidRPr="00E67409" w:rsidRDefault="009918F6" w:rsidP="009918F6">
                <w:pPr>
                  <w:jc w:val="center"/>
                  <w:rPr>
                    <w:sz w:val="16"/>
                    <w:szCs w:val="16"/>
                  </w:rPr>
                </w:pPr>
                <w:r w:rsidRPr="00E67409">
                  <w:rPr>
                    <w:rFonts w:ascii="Calibri" w:hAnsi="Calibri"/>
                    <w:color w:val="000000"/>
                    <w:sz w:val="16"/>
                    <w:szCs w:val="16"/>
                  </w:rPr>
                  <w:t>8435</w:t>
                </w:r>
              </w:p>
            </w:tc>
            <w:tc>
              <w:tcPr>
                <w:tcW w:w="934" w:type="dxa"/>
                <w:vAlign w:val="center"/>
              </w:tcPr>
              <w:p w14:paraId="7DA1F43B" w14:textId="2206573B" w:rsidR="009918F6" w:rsidRPr="00E67409" w:rsidRDefault="009918F6" w:rsidP="009918F6">
                <w:pPr>
                  <w:jc w:val="center"/>
                  <w:rPr>
                    <w:color w:val="000000"/>
                    <w:sz w:val="16"/>
                    <w:szCs w:val="16"/>
                  </w:rPr>
                </w:pPr>
                <w:r w:rsidRPr="00E67409">
                  <w:rPr>
                    <w:rFonts w:ascii="Calibri" w:hAnsi="Calibri"/>
                    <w:color w:val="000000"/>
                    <w:sz w:val="16"/>
                    <w:szCs w:val="16"/>
                  </w:rPr>
                  <w:t>96,0</w:t>
                </w:r>
              </w:p>
            </w:tc>
            <w:tc>
              <w:tcPr>
                <w:tcW w:w="1556" w:type="dxa"/>
                <w:vAlign w:val="center"/>
              </w:tcPr>
              <w:p w14:paraId="492388AC" w14:textId="684D303F" w:rsidR="009918F6" w:rsidRPr="00E67409" w:rsidRDefault="009918F6" w:rsidP="009918F6">
                <w:pPr>
                  <w:jc w:val="center"/>
                  <w:rPr>
                    <w:sz w:val="16"/>
                    <w:szCs w:val="16"/>
                  </w:rPr>
                </w:pPr>
                <w:r w:rsidRPr="00E67409">
                  <w:rPr>
                    <w:rFonts w:ascii="Calibri" w:hAnsi="Calibri"/>
                    <w:color w:val="000000"/>
                    <w:sz w:val="16"/>
                    <w:szCs w:val="16"/>
                  </w:rPr>
                  <w:t>8679</w:t>
                </w:r>
              </w:p>
            </w:tc>
            <w:tc>
              <w:tcPr>
                <w:tcW w:w="934" w:type="dxa"/>
                <w:vAlign w:val="center"/>
              </w:tcPr>
              <w:p w14:paraId="733F1775" w14:textId="7440DB77" w:rsidR="009918F6" w:rsidRPr="00E67409" w:rsidRDefault="009918F6" w:rsidP="009918F6">
                <w:pPr>
                  <w:jc w:val="center"/>
                  <w:rPr>
                    <w:color w:val="000000"/>
                    <w:sz w:val="16"/>
                    <w:szCs w:val="16"/>
                  </w:rPr>
                </w:pPr>
                <w:r w:rsidRPr="00E67409">
                  <w:rPr>
                    <w:rFonts w:ascii="Calibri" w:hAnsi="Calibri"/>
                    <w:color w:val="000000"/>
                    <w:sz w:val="16"/>
                    <w:szCs w:val="16"/>
                  </w:rPr>
                  <w:t>99,1</w:t>
                </w:r>
              </w:p>
            </w:tc>
            <w:tc>
              <w:tcPr>
                <w:tcW w:w="1560" w:type="dxa"/>
                <w:vAlign w:val="center"/>
              </w:tcPr>
              <w:p w14:paraId="5673CFB3" w14:textId="3A01C272"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8180</w:t>
                </w:r>
              </w:p>
            </w:tc>
            <w:tc>
              <w:tcPr>
                <w:tcW w:w="934" w:type="dxa"/>
                <w:vAlign w:val="center"/>
              </w:tcPr>
              <w:p w14:paraId="33F3EAF5" w14:textId="7C7BCF3D"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93,4</w:t>
                </w:r>
              </w:p>
            </w:tc>
          </w:tr>
          <w:tr w:rsidR="009918F6" w:rsidRPr="008340DF" w14:paraId="73F59C00" w14:textId="77777777" w:rsidTr="009918F6">
            <w:trPr>
              <w:jc w:val="center"/>
            </w:trPr>
            <w:tc>
              <w:tcPr>
                <w:tcW w:w="1329" w:type="dxa"/>
                <w:vAlign w:val="center"/>
              </w:tcPr>
              <w:p w14:paraId="49ED6FFF" w14:textId="77777777" w:rsidR="009918F6" w:rsidRPr="00FB27E1" w:rsidRDefault="009918F6" w:rsidP="009918F6">
                <w:pPr>
                  <w:jc w:val="center"/>
                  <w:rPr>
                    <w:b/>
                    <w:sz w:val="16"/>
                    <w:szCs w:val="16"/>
                  </w:rPr>
                </w:pPr>
                <w:r w:rsidRPr="00FB27E1">
                  <w:rPr>
                    <w:b/>
                    <w:sz w:val="16"/>
                    <w:szCs w:val="16"/>
                  </w:rPr>
                  <w:t xml:space="preserve">Pudahuel </w:t>
                </w:r>
              </w:p>
              <w:p w14:paraId="34EE68F2" w14:textId="77777777" w:rsidR="009918F6" w:rsidRPr="00FB27E1" w:rsidRDefault="009918F6" w:rsidP="009918F6">
                <w:pPr>
                  <w:jc w:val="center"/>
                  <w:rPr>
                    <w:rFonts w:cs="Arial"/>
                    <w:b/>
                    <w:sz w:val="16"/>
                    <w:szCs w:val="16"/>
                  </w:rPr>
                </w:pPr>
                <w:r w:rsidRPr="00FB27E1">
                  <w:rPr>
                    <w:b/>
                    <w:sz w:val="16"/>
                    <w:szCs w:val="16"/>
                  </w:rPr>
                  <w:t xml:space="preserve">(EMO) </w:t>
                </w:r>
              </w:p>
            </w:tc>
            <w:tc>
              <w:tcPr>
                <w:tcW w:w="1682" w:type="dxa"/>
                <w:vAlign w:val="center"/>
              </w:tcPr>
              <w:p w14:paraId="393CE78D" w14:textId="6DE7F9C9" w:rsidR="009918F6" w:rsidRPr="00E67409" w:rsidRDefault="009918F6" w:rsidP="009918F6">
                <w:pPr>
                  <w:jc w:val="center"/>
                  <w:rPr>
                    <w:sz w:val="16"/>
                    <w:szCs w:val="16"/>
                  </w:rPr>
                </w:pPr>
                <w:r w:rsidRPr="00E67409">
                  <w:rPr>
                    <w:rFonts w:ascii="Calibri" w:hAnsi="Calibri"/>
                    <w:color w:val="000000"/>
                    <w:sz w:val="16"/>
                    <w:szCs w:val="16"/>
                  </w:rPr>
                  <w:t>8582</w:t>
                </w:r>
              </w:p>
            </w:tc>
            <w:tc>
              <w:tcPr>
                <w:tcW w:w="934" w:type="dxa"/>
                <w:vAlign w:val="center"/>
              </w:tcPr>
              <w:p w14:paraId="708BEBAE" w14:textId="7766848F" w:rsidR="009918F6" w:rsidRPr="00E67409" w:rsidRDefault="009918F6" w:rsidP="009918F6">
                <w:pPr>
                  <w:jc w:val="center"/>
                  <w:rPr>
                    <w:color w:val="000000"/>
                    <w:sz w:val="16"/>
                    <w:szCs w:val="16"/>
                  </w:rPr>
                </w:pPr>
                <w:r w:rsidRPr="00E67409">
                  <w:rPr>
                    <w:rFonts w:ascii="Calibri" w:hAnsi="Calibri"/>
                    <w:color w:val="000000"/>
                    <w:sz w:val="16"/>
                    <w:szCs w:val="16"/>
                  </w:rPr>
                  <w:t>97,7</w:t>
                </w:r>
              </w:p>
            </w:tc>
            <w:tc>
              <w:tcPr>
                <w:tcW w:w="1556" w:type="dxa"/>
                <w:vAlign w:val="center"/>
              </w:tcPr>
              <w:p w14:paraId="42DD5BC9" w14:textId="32F85B8F" w:rsidR="009918F6" w:rsidRPr="00E67409" w:rsidRDefault="009918F6" w:rsidP="009918F6">
                <w:pPr>
                  <w:jc w:val="center"/>
                  <w:rPr>
                    <w:sz w:val="16"/>
                    <w:szCs w:val="16"/>
                  </w:rPr>
                </w:pPr>
                <w:r w:rsidRPr="00E67409">
                  <w:rPr>
                    <w:rFonts w:ascii="Calibri" w:hAnsi="Calibri"/>
                    <w:color w:val="000000"/>
                    <w:sz w:val="16"/>
                    <w:szCs w:val="16"/>
                  </w:rPr>
                  <w:t>8659</w:t>
                </w:r>
              </w:p>
            </w:tc>
            <w:tc>
              <w:tcPr>
                <w:tcW w:w="934" w:type="dxa"/>
                <w:vAlign w:val="center"/>
              </w:tcPr>
              <w:p w14:paraId="41170550" w14:textId="7CDD4F4B" w:rsidR="009918F6" w:rsidRPr="00E67409" w:rsidRDefault="009918F6" w:rsidP="009918F6">
                <w:pPr>
                  <w:jc w:val="center"/>
                  <w:rPr>
                    <w:color w:val="000000"/>
                    <w:sz w:val="16"/>
                    <w:szCs w:val="16"/>
                  </w:rPr>
                </w:pPr>
                <w:r w:rsidRPr="00E67409">
                  <w:rPr>
                    <w:rFonts w:ascii="Calibri" w:hAnsi="Calibri"/>
                    <w:color w:val="000000"/>
                    <w:sz w:val="16"/>
                    <w:szCs w:val="16"/>
                  </w:rPr>
                  <w:t>98,8</w:t>
                </w:r>
              </w:p>
            </w:tc>
            <w:tc>
              <w:tcPr>
                <w:tcW w:w="1560" w:type="dxa"/>
                <w:vAlign w:val="center"/>
              </w:tcPr>
              <w:p w14:paraId="2B3398FE" w14:textId="506129B9"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7404</w:t>
                </w:r>
              </w:p>
            </w:tc>
            <w:tc>
              <w:tcPr>
                <w:tcW w:w="934" w:type="dxa"/>
                <w:vAlign w:val="center"/>
              </w:tcPr>
              <w:p w14:paraId="75811453" w14:textId="6DE70D9F"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84,5</w:t>
                </w:r>
              </w:p>
            </w:tc>
          </w:tr>
          <w:tr w:rsidR="009918F6" w:rsidRPr="008340DF" w14:paraId="5B5BB902" w14:textId="77777777" w:rsidTr="009918F6">
            <w:trPr>
              <w:jc w:val="center"/>
            </w:trPr>
            <w:tc>
              <w:tcPr>
                <w:tcW w:w="1329" w:type="dxa"/>
                <w:vAlign w:val="center"/>
              </w:tcPr>
              <w:p w14:paraId="306EA2EA" w14:textId="77777777" w:rsidR="009918F6" w:rsidRPr="00FB27E1" w:rsidRDefault="009918F6" w:rsidP="009918F6">
                <w:pPr>
                  <w:jc w:val="center"/>
                  <w:rPr>
                    <w:b/>
                    <w:bCs/>
                    <w:color w:val="000000"/>
                    <w:sz w:val="16"/>
                    <w:szCs w:val="16"/>
                    <w:lang w:val="es-ES_tradnl" w:eastAsia="es-CL"/>
                  </w:rPr>
                </w:pPr>
                <w:r w:rsidRPr="00FB27E1">
                  <w:rPr>
                    <w:b/>
                    <w:bCs/>
                    <w:color w:val="000000"/>
                    <w:sz w:val="16"/>
                    <w:szCs w:val="16"/>
                    <w:lang w:val="es-ES_tradnl" w:eastAsia="es-CL"/>
                  </w:rPr>
                  <w:t xml:space="preserve">Cerrillos </w:t>
                </w:r>
              </w:p>
              <w:p w14:paraId="1F6CA8AD" w14:textId="77777777" w:rsidR="009918F6" w:rsidRPr="00FB27E1" w:rsidRDefault="009918F6" w:rsidP="009918F6">
                <w:pPr>
                  <w:jc w:val="center"/>
                  <w:rPr>
                    <w:rFonts w:cs="Arial"/>
                    <w:b/>
                    <w:sz w:val="16"/>
                    <w:szCs w:val="16"/>
                  </w:rPr>
                </w:pPr>
                <w:r w:rsidRPr="00FB27E1">
                  <w:rPr>
                    <w:b/>
                    <w:bCs/>
                    <w:color w:val="000000"/>
                    <w:sz w:val="16"/>
                    <w:szCs w:val="16"/>
                    <w:lang w:val="es-ES_tradnl" w:eastAsia="es-CL"/>
                  </w:rPr>
                  <w:t>(EMP)</w:t>
                </w:r>
              </w:p>
            </w:tc>
            <w:tc>
              <w:tcPr>
                <w:tcW w:w="1682" w:type="dxa"/>
                <w:vAlign w:val="center"/>
              </w:tcPr>
              <w:p w14:paraId="268FBB22" w14:textId="69022902" w:rsidR="009918F6" w:rsidRPr="00E67409" w:rsidRDefault="009918F6" w:rsidP="009918F6">
                <w:pPr>
                  <w:jc w:val="center"/>
                  <w:rPr>
                    <w:sz w:val="16"/>
                    <w:szCs w:val="16"/>
                  </w:rPr>
                </w:pPr>
                <w:r w:rsidRPr="00E67409">
                  <w:rPr>
                    <w:rFonts w:ascii="Calibri" w:hAnsi="Calibri"/>
                    <w:color w:val="000000"/>
                    <w:sz w:val="16"/>
                    <w:szCs w:val="16"/>
                  </w:rPr>
                  <w:t>8418</w:t>
                </w:r>
              </w:p>
            </w:tc>
            <w:tc>
              <w:tcPr>
                <w:tcW w:w="934" w:type="dxa"/>
                <w:vAlign w:val="center"/>
              </w:tcPr>
              <w:p w14:paraId="730AC95C" w14:textId="12EC227F" w:rsidR="009918F6" w:rsidRPr="00E67409" w:rsidRDefault="009918F6" w:rsidP="009918F6">
                <w:pPr>
                  <w:jc w:val="center"/>
                  <w:rPr>
                    <w:color w:val="000000"/>
                    <w:sz w:val="16"/>
                    <w:szCs w:val="16"/>
                  </w:rPr>
                </w:pPr>
                <w:r w:rsidRPr="00E67409">
                  <w:rPr>
                    <w:rFonts w:ascii="Calibri" w:hAnsi="Calibri"/>
                    <w:color w:val="000000"/>
                    <w:sz w:val="16"/>
                    <w:szCs w:val="16"/>
                  </w:rPr>
                  <w:t>95,8</w:t>
                </w:r>
              </w:p>
            </w:tc>
            <w:tc>
              <w:tcPr>
                <w:tcW w:w="1556" w:type="dxa"/>
                <w:vAlign w:val="center"/>
              </w:tcPr>
              <w:p w14:paraId="7FDBCF98" w14:textId="07F423C7" w:rsidR="009918F6" w:rsidRPr="00E67409" w:rsidRDefault="009918F6" w:rsidP="009918F6">
                <w:pPr>
                  <w:jc w:val="center"/>
                  <w:rPr>
                    <w:sz w:val="16"/>
                    <w:szCs w:val="16"/>
                  </w:rPr>
                </w:pPr>
                <w:r w:rsidRPr="00E67409">
                  <w:rPr>
                    <w:rFonts w:ascii="Calibri" w:hAnsi="Calibri"/>
                    <w:color w:val="000000"/>
                    <w:sz w:val="16"/>
                    <w:szCs w:val="16"/>
                  </w:rPr>
                  <w:t>7765</w:t>
                </w:r>
              </w:p>
            </w:tc>
            <w:tc>
              <w:tcPr>
                <w:tcW w:w="934" w:type="dxa"/>
                <w:vAlign w:val="center"/>
              </w:tcPr>
              <w:p w14:paraId="2EB8001E" w14:textId="3C0D4144" w:rsidR="009918F6" w:rsidRPr="00E67409" w:rsidRDefault="009918F6" w:rsidP="009918F6">
                <w:pPr>
                  <w:jc w:val="center"/>
                  <w:rPr>
                    <w:color w:val="000000"/>
                    <w:sz w:val="16"/>
                    <w:szCs w:val="16"/>
                  </w:rPr>
                </w:pPr>
                <w:r w:rsidRPr="00E67409">
                  <w:rPr>
                    <w:rFonts w:ascii="Calibri" w:hAnsi="Calibri"/>
                    <w:color w:val="000000"/>
                    <w:sz w:val="16"/>
                    <w:szCs w:val="16"/>
                  </w:rPr>
                  <w:t>88,6</w:t>
                </w:r>
              </w:p>
            </w:tc>
            <w:tc>
              <w:tcPr>
                <w:tcW w:w="1560" w:type="dxa"/>
                <w:vAlign w:val="center"/>
              </w:tcPr>
              <w:p w14:paraId="63E94927" w14:textId="00EF512B"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8666</w:t>
                </w:r>
              </w:p>
            </w:tc>
            <w:tc>
              <w:tcPr>
                <w:tcW w:w="934" w:type="dxa"/>
                <w:vAlign w:val="center"/>
              </w:tcPr>
              <w:p w14:paraId="07A8373C" w14:textId="2261B8D1"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98,9</w:t>
                </w:r>
              </w:p>
            </w:tc>
          </w:tr>
          <w:tr w:rsidR="009918F6" w:rsidRPr="008340DF" w14:paraId="39A2CBAD" w14:textId="77777777" w:rsidTr="009918F6">
            <w:trPr>
              <w:jc w:val="center"/>
            </w:trPr>
            <w:tc>
              <w:tcPr>
                <w:tcW w:w="1329" w:type="dxa"/>
                <w:vAlign w:val="center"/>
              </w:tcPr>
              <w:p w14:paraId="68D5751D" w14:textId="77777777" w:rsidR="009918F6" w:rsidRPr="00FB27E1" w:rsidRDefault="009918F6" w:rsidP="009918F6">
                <w:pPr>
                  <w:jc w:val="center"/>
                  <w:rPr>
                    <w:b/>
                    <w:sz w:val="16"/>
                    <w:szCs w:val="16"/>
                  </w:rPr>
                </w:pPr>
                <w:r w:rsidRPr="00FB27E1">
                  <w:rPr>
                    <w:b/>
                    <w:sz w:val="16"/>
                    <w:szCs w:val="16"/>
                  </w:rPr>
                  <w:t xml:space="preserve">El Bosque </w:t>
                </w:r>
              </w:p>
              <w:p w14:paraId="5FFACF3F" w14:textId="77777777" w:rsidR="009918F6" w:rsidRPr="00FB27E1" w:rsidRDefault="009918F6" w:rsidP="009918F6">
                <w:pPr>
                  <w:jc w:val="center"/>
                  <w:rPr>
                    <w:rFonts w:cs="Arial"/>
                    <w:b/>
                    <w:sz w:val="16"/>
                    <w:szCs w:val="16"/>
                  </w:rPr>
                </w:pPr>
                <w:r w:rsidRPr="00FB27E1">
                  <w:rPr>
                    <w:b/>
                    <w:sz w:val="16"/>
                    <w:szCs w:val="16"/>
                  </w:rPr>
                  <w:t xml:space="preserve">(EMQ) </w:t>
                </w:r>
              </w:p>
            </w:tc>
            <w:tc>
              <w:tcPr>
                <w:tcW w:w="1682" w:type="dxa"/>
                <w:vAlign w:val="center"/>
              </w:tcPr>
              <w:p w14:paraId="33ED8B70" w14:textId="722B1F9C" w:rsidR="009918F6" w:rsidRPr="00E67409" w:rsidRDefault="009918F6" w:rsidP="009918F6">
                <w:pPr>
                  <w:jc w:val="center"/>
                  <w:rPr>
                    <w:sz w:val="16"/>
                    <w:szCs w:val="16"/>
                  </w:rPr>
                </w:pPr>
                <w:r w:rsidRPr="00E67409">
                  <w:rPr>
                    <w:rFonts w:ascii="Calibri" w:hAnsi="Calibri"/>
                    <w:color w:val="000000"/>
                    <w:sz w:val="16"/>
                    <w:szCs w:val="16"/>
                  </w:rPr>
                  <w:t>8713</w:t>
                </w:r>
              </w:p>
            </w:tc>
            <w:tc>
              <w:tcPr>
                <w:tcW w:w="934" w:type="dxa"/>
                <w:vAlign w:val="center"/>
              </w:tcPr>
              <w:p w14:paraId="3B0B2293" w14:textId="7B68A8AB" w:rsidR="009918F6" w:rsidRPr="00E67409" w:rsidRDefault="009918F6" w:rsidP="009918F6">
                <w:pPr>
                  <w:jc w:val="center"/>
                  <w:rPr>
                    <w:color w:val="000000"/>
                    <w:sz w:val="16"/>
                    <w:szCs w:val="16"/>
                  </w:rPr>
                </w:pPr>
                <w:r w:rsidRPr="00E67409">
                  <w:rPr>
                    <w:rFonts w:ascii="Calibri" w:hAnsi="Calibri"/>
                    <w:color w:val="000000"/>
                    <w:sz w:val="16"/>
                    <w:szCs w:val="16"/>
                  </w:rPr>
                  <w:t>99,2</w:t>
                </w:r>
              </w:p>
            </w:tc>
            <w:tc>
              <w:tcPr>
                <w:tcW w:w="1556" w:type="dxa"/>
                <w:vAlign w:val="center"/>
              </w:tcPr>
              <w:p w14:paraId="353A47E8" w14:textId="791B91D7" w:rsidR="009918F6" w:rsidRPr="00E67409" w:rsidRDefault="009918F6" w:rsidP="009918F6">
                <w:pPr>
                  <w:jc w:val="center"/>
                  <w:rPr>
                    <w:sz w:val="16"/>
                    <w:szCs w:val="16"/>
                  </w:rPr>
                </w:pPr>
                <w:r w:rsidRPr="00E67409">
                  <w:rPr>
                    <w:rFonts w:ascii="Calibri" w:hAnsi="Calibri"/>
                    <w:color w:val="000000"/>
                    <w:sz w:val="16"/>
                    <w:szCs w:val="16"/>
                  </w:rPr>
                  <w:t>8735</w:t>
                </w:r>
              </w:p>
            </w:tc>
            <w:tc>
              <w:tcPr>
                <w:tcW w:w="934" w:type="dxa"/>
                <w:vAlign w:val="center"/>
              </w:tcPr>
              <w:p w14:paraId="17E55558" w14:textId="31B6F0B3" w:rsidR="009918F6" w:rsidRPr="00E67409" w:rsidRDefault="009918F6" w:rsidP="009918F6">
                <w:pPr>
                  <w:jc w:val="center"/>
                  <w:rPr>
                    <w:color w:val="000000"/>
                    <w:sz w:val="16"/>
                    <w:szCs w:val="16"/>
                  </w:rPr>
                </w:pPr>
                <w:r w:rsidRPr="00E67409">
                  <w:rPr>
                    <w:rFonts w:ascii="Calibri" w:hAnsi="Calibri"/>
                    <w:color w:val="000000"/>
                    <w:sz w:val="16"/>
                    <w:szCs w:val="16"/>
                  </w:rPr>
                  <w:t>99,7</w:t>
                </w:r>
              </w:p>
            </w:tc>
            <w:tc>
              <w:tcPr>
                <w:tcW w:w="1560" w:type="dxa"/>
                <w:vAlign w:val="center"/>
              </w:tcPr>
              <w:p w14:paraId="5407BE13" w14:textId="7251DD15"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8683</w:t>
                </w:r>
              </w:p>
            </w:tc>
            <w:tc>
              <w:tcPr>
                <w:tcW w:w="934" w:type="dxa"/>
                <w:vAlign w:val="center"/>
              </w:tcPr>
              <w:p w14:paraId="4813C614" w14:textId="68B30D3F" w:rsidR="009918F6" w:rsidRPr="009918F6" w:rsidRDefault="009918F6" w:rsidP="009918F6">
                <w:pPr>
                  <w:jc w:val="center"/>
                  <w:rPr>
                    <w:rFonts w:ascii="Calibri" w:hAnsi="Calibri"/>
                    <w:color w:val="000000"/>
                    <w:sz w:val="16"/>
                    <w:szCs w:val="16"/>
                  </w:rPr>
                </w:pPr>
                <w:r w:rsidRPr="009918F6">
                  <w:rPr>
                    <w:rFonts w:ascii="Calibri" w:hAnsi="Calibri"/>
                    <w:color w:val="000000"/>
                    <w:sz w:val="16"/>
                    <w:szCs w:val="16"/>
                  </w:rPr>
                  <w:t>99,1</w:t>
                </w:r>
              </w:p>
            </w:tc>
          </w:tr>
        </w:tbl>
        <w:p w14:paraId="44549F7A" w14:textId="62C09EF2" w:rsidR="00FB27E1" w:rsidRDefault="007701A9" w:rsidP="004F4118">
          <w:pPr>
            <w:spacing w:before="240"/>
            <w:jc w:val="both"/>
          </w:pPr>
          <w:r>
            <w:t xml:space="preserve">A </w:t>
          </w:r>
          <w:r w:rsidR="00DE5BD3">
            <w:t>continuación</w:t>
          </w:r>
          <w:r w:rsidR="00265C76">
            <w:t>,</w:t>
          </w:r>
          <w:r w:rsidR="00DE5BD3">
            <w:t xml:space="preserve"> en las siguientes tablas se resumen los porcentajes de datos validos a </w:t>
          </w:r>
          <w:r>
            <w:t xml:space="preserve">nivel mensual </w:t>
          </w:r>
          <w:r w:rsidR="00DE5BD3">
            <w:t>para los años 2012, 2013 y 2014</w:t>
          </w:r>
          <w:r w:rsidR="00265C76">
            <w:t>, para los diferentes parámetros en estudio</w:t>
          </w:r>
          <w:r w:rsidR="00DE5BD3">
            <w:t>.</w:t>
          </w:r>
        </w:p>
        <w:p w14:paraId="5B4D1A2F" w14:textId="120010B2" w:rsidR="00145D26" w:rsidRDefault="00F80C88" w:rsidP="00DE5BD3">
          <w:pPr>
            <w:spacing w:before="120"/>
            <w:jc w:val="both"/>
          </w:pPr>
          <w:r>
            <w:t xml:space="preserve">En la </w:t>
          </w:r>
          <w:r w:rsidR="00A76756">
            <w:fldChar w:fldCharType="begin"/>
          </w:r>
          <w:r w:rsidR="00A76756">
            <w:instrText xml:space="preserve"> REF _Ref391921257 \h </w:instrText>
          </w:r>
          <w:r w:rsidR="00A76756">
            <w:fldChar w:fldCharType="separate"/>
          </w:r>
          <w:r w:rsidR="00213AC7" w:rsidRPr="001348AB">
            <w:t xml:space="preserve">Tabla </w:t>
          </w:r>
          <w:r w:rsidR="00213AC7">
            <w:rPr>
              <w:noProof/>
            </w:rPr>
            <w:t>11</w:t>
          </w:r>
          <w:r w:rsidR="00A76756">
            <w:fldChar w:fldCharType="end"/>
          </w:r>
          <w:r w:rsidR="00A76756">
            <w:t xml:space="preserve">, se observa </w:t>
          </w:r>
          <w:r w:rsidR="00776BA3">
            <w:t xml:space="preserve">para </w:t>
          </w:r>
          <w:r w:rsidR="00145D26">
            <w:t>el contaminante</w:t>
          </w:r>
          <w:r w:rsidR="00776BA3">
            <w:t xml:space="preserve"> MP10 </w:t>
          </w:r>
          <w:r w:rsidR="00265C76">
            <w:t>que la mayoría de los</w:t>
          </w:r>
          <w:r w:rsidR="00A76756">
            <w:t xml:space="preserve"> meses </w:t>
          </w:r>
          <w:r w:rsidR="00265C76">
            <w:t>presentan</w:t>
          </w:r>
          <w:r w:rsidR="00776BA3">
            <w:t xml:space="preserve"> </w:t>
          </w:r>
          <w:r w:rsidR="00A76756">
            <w:t>un porcentaje d</w:t>
          </w:r>
          <w:r w:rsidR="00265C76">
            <w:t xml:space="preserve">e datos validos superior al 75%. </w:t>
          </w:r>
        </w:p>
        <w:p w14:paraId="78B41304" w14:textId="7A79780D" w:rsidR="000D5AFA" w:rsidRPr="001348AB" w:rsidRDefault="000D5AFA" w:rsidP="000D5AFA">
          <w:pPr>
            <w:pStyle w:val="Descripcin"/>
          </w:pPr>
          <w:bookmarkStart w:id="35" w:name="_Ref391921257"/>
          <w:bookmarkStart w:id="36" w:name="_Ref392672083"/>
          <w:r w:rsidRPr="001348AB">
            <w:t xml:space="preserve">Tabla </w:t>
          </w:r>
          <w:r w:rsidR="003E4E23">
            <w:fldChar w:fldCharType="begin"/>
          </w:r>
          <w:r w:rsidR="003E4E23">
            <w:instrText xml:space="preserve"> SEQ Tabla \* ARABIC </w:instrText>
          </w:r>
          <w:r w:rsidR="003E4E23">
            <w:fldChar w:fldCharType="separate"/>
          </w:r>
          <w:r w:rsidR="00213AC7">
            <w:rPr>
              <w:noProof/>
            </w:rPr>
            <w:t>11</w:t>
          </w:r>
          <w:r w:rsidR="003E4E23">
            <w:rPr>
              <w:noProof/>
            </w:rPr>
            <w:fldChar w:fldCharType="end"/>
          </w:r>
          <w:bookmarkEnd w:id="35"/>
          <w:bookmarkEnd w:id="36"/>
          <w:r w:rsidRPr="001348AB">
            <w:t xml:space="preserve"> Porcentaje de datos validos </w:t>
          </w:r>
          <w:r w:rsidR="006276AF">
            <w:t>de MP</w:t>
          </w:r>
          <w:r w:rsidR="00A569CE">
            <w:t xml:space="preserve">10 </w:t>
          </w:r>
          <w:r w:rsidR="006276AF">
            <w:t xml:space="preserve">por </w:t>
          </w:r>
          <w:r w:rsidR="00FB27E1">
            <w:t xml:space="preserve">mes y </w:t>
          </w:r>
          <w:r w:rsidR="006276AF">
            <w:t xml:space="preserve">estación </w:t>
          </w:r>
          <w:r w:rsidR="006276AF" w:rsidRPr="00DE5BD3">
            <w:t xml:space="preserve">para </w:t>
          </w:r>
          <w:r w:rsidR="00C325E2" w:rsidRPr="00DE5BD3">
            <w:t>los años</w:t>
          </w:r>
          <w:r w:rsidR="006276AF" w:rsidRPr="00DE5BD3">
            <w:t xml:space="preserve"> </w:t>
          </w:r>
          <w:r w:rsidR="003E009B" w:rsidRPr="00DE5BD3">
            <w:t>2012-2013-</w:t>
          </w:r>
          <w:r w:rsidR="006276AF" w:rsidRPr="00DE5BD3">
            <w:t>2014</w:t>
          </w:r>
        </w:p>
        <w:tbl>
          <w:tblPr>
            <w:tblStyle w:val="Tablaconcuadrcula"/>
            <w:tblW w:w="0" w:type="auto"/>
            <w:jc w:val="center"/>
            <w:tblLook w:val="04A0" w:firstRow="1" w:lastRow="0" w:firstColumn="1" w:lastColumn="0" w:noHBand="0" w:noVBand="1"/>
          </w:tblPr>
          <w:tblGrid>
            <w:gridCol w:w="2063"/>
            <w:gridCol w:w="541"/>
            <w:gridCol w:w="500"/>
            <w:gridCol w:w="500"/>
            <w:gridCol w:w="543"/>
            <w:gridCol w:w="500"/>
            <w:gridCol w:w="536"/>
            <w:gridCol w:w="500"/>
            <w:gridCol w:w="500"/>
            <w:gridCol w:w="581"/>
            <w:gridCol w:w="500"/>
            <w:gridCol w:w="500"/>
            <w:gridCol w:w="525"/>
            <w:gridCol w:w="500"/>
          </w:tblGrid>
          <w:tr w:rsidR="0064580D" w:rsidRPr="00FB27E1" w14:paraId="6995E0BE" w14:textId="77777777" w:rsidTr="001F2D7A">
            <w:trPr>
              <w:trHeight w:val="364"/>
              <w:tblHeader/>
              <w:jc w:val="center"/>
            </w:trPr>
            <w:tc>
              <w:tcPr>
                <w:tcW w:w="2063" w:type="dxa"/>
                <w:tcBorders>
                  <w:top w:val="nil"/>
                  <w:left w:val="nil"/>
                </w:tcBorders>
                <w:vAlign w:val="center"/>
              </w:tcPr>
              <w:p w14:paraId="2F4A6934" w14:textId="77777777" w:rsidR="0064580D" w:rsidRPr="00FB27E1" w:rsidRDefault="0064580D" w:rsidP="007701A9">
                <w:pPr>
                  <w:jc w:val="center"/>
                  <w:rPr>
                    <w:b/>
                    <w:bCs/>
                    <w:color w:val="000000"/>
                    <w:sz w:val="16"/>
                    <w:szCs w:val="16"/>
                    <w:lang w:eastAsia="es-CL"/>
                  </w:rPr>
                </w:pPr>
              </w:p>
            </w:tc>
            <w:tc>
              <w:tcPr>
                <w:tcW w:w="0" w:type="auto"/>
                <w:gridSpan w:val="13"/>
                <w:shd w:val="clear" w:color="auto" w:fill="D9D9D9" w:themeFill="background1" w:themeFillShade="D9"/>
              </w:tcPr>
              <w:p w14:paraId="54B2C755" w14:textId="505CD97C" w:rsidR="0064580D" w:rsidRPr="00FB27E1" w:rsidRDefault="0064580D" w:rsidP="007701A9">
                <w:pPr>
                  <w:jc w:val="center"/>
                  <w:rPr>
                    <w:sz w:val="16"/>
                    <w:szCs w:val="16"/>
                  </w:rPr>
                </w:pPr>
                <w:r w:rsidRPr="00FB27E1">
                  <w:rPr>
                    <w:sz w:val="16"/>
                    <w:szCs w:val="16"/>
                  </w:rPr>
                  <w:t>MESES (%)</w:t>
                </w:r>
              </w:p>
            </w:tc>
          </w:tr>
          <w:tr w:rsidR="00013DD4" w:rsidRPr="00FB27E1" w14:paraId="7405D72A" w14:textId="77777777" w:rsidTr="001F2D7A">
            <w:trPr>
              <w:trHeight w:val="364"/>
              <w:tblHeader/>
              <w:jc w:val="center"/>
            </w:trPr>
            <w:tc>
              <w:tcPr>
                <w:tcW w:w="2063" w:type="dxa"/>
                <w:shd w:val="clear" w:color="auto" w:fill="D9D9D9" w:themeFill="background1" w:themeFillShade="D9"/>
                <w:vAlign w:val="center"/>
              </w:tcPr>
              <w:p w14:paraId="35DBC333" w14:textId="07C2E8FB" w:rsidR="00B42A1F" w:rsidRPr="00FB27E1" w:rsidRDefault="00B42A1F" w:rsidP="00D93154">
                <w:pPr>
                  <w:jc w:val="center"/>
                  <w:rPr>
                    <w:b/>
                    <w:sz w:val="16"/>
                    <w:szCs w:val="16"/>
                  </w:rPr>
                </w:pPr>
                <w:r w:rsidRPr="00FB27E1">
                  <w:rPr>
                    <w:b/>
                    <w:sz w:val="16"/>
                    <w:szCs w:val="16"/>
                  </w:rPr>
                  <w:t>Estación</w:t>
                </w:r>
              </w:p>
            </w:tc>
            <w:tc>
              <w:tcPr>
                <w:tcW w:w="0" w:type="auto"/>
                <w:shd w:val="clear" w:color="auto" w:fill="D9D9D9" w:themeFill="background1" w:themeFillShade="D9"/>
                <w:vAlign w:val="center"/>
              </w:tcPr>
              <w:p w14:paraId="440DCD0E" w14:textId="289583AF" w:rsidR="00B42A1F" w:rsidRPr="00FB27E1" w:rsidRDefault="00B42A1F" w:rsidP="00B42A1F">
                <w:pPr>
                  <w:jc w:val="center"/>
                  <w:rPr>
                    <w:b/>
                    <w:sz w:val="16"/>
                    <w:szCs w:val="16"/>
                  </w:rPr>
                </w:pPr>
                <w:r w:rsidRPr="00FB27E1">
                  <w:rPr>
                    <w:b/>
                    <w:sz w:val="16"/>
                    <w:szCs w:val="16"/>
                  </w:rPr>
                  <w:t>Año</w:t>
                </w:r>
              </w:p>
            </w:tc>
            <w:tc>
              <w:tcPr>
                <w:tcW w:w="0" w:type="auto"/>
                <w:shd w:val="clear" w:color="auto" w:fill="D9D9D9" w:themeFill="background1" w:themeFillShade="D9"/>
                <w:vAlign w:val="center"/>
              </w:tcPr>
              <w:p w14:paraId="4ADC3DC3" w14:textId="2B0398E8" w:rsidR="00B42A1F" w:rsidRPr="00FB27E1" w:rsidRDefault="00B42A1F" w:rsidP="007701A9">
                <w:pPr>
                  <w:jc w:val="center"/>
                  <w:rPr>
                    <w:b/>
                    <w:sz w:val="16"/>
                    <w:szCs w:val="16"/>
                  </w:rPr>
                </w:pPr>
                <w:r w:rsidRPr="00FB27E1">
                  <w:rPr>
                    <w:b/>
                    <w:sz w:val="16"/>
                    <w:szCs w:val="16"/>
                  </w:rPr>
                  <w:t>ENE</w:t>
                </w:r>
              </w:p>
            </w:tc>
            <w:tc>
              <w:tcPr>
                <w:tcW w:w="0" w:type="auto"/>
                <w:shd w:val="clear" w:color="auto" w:fill="D9D9D9" w:themeFill="background1" w:themeFillShade="D9"/>
                <w:vAlign w:val="center"/>
              </w:tcPr>
              <w:p w14:paraId="7E3A518E" w14:textId="77777777" w:rsidR="00B42A1F" w:rsidRPr="00FB27E1" w:rsidRDefault="00B42A1F" w:rsidP="007701A9">
                <w:pPr>
                  <w:jc w:val="center"/>
                  <w:rPr>
                    <w:b/>
                    <w:sz w:val="16"/>
                    <w:szCs w:val="16"/>
                  </w:rPr>
                </w:pPr>
                <w:r w:rsidRPr="00FB27E1">
                  <w:rPr>
                    <w:b/>
                    <w:sz w:val="16"/>
                    <w:szCs w:val="16"/>
                  </w:rPr>
                  <w:t>FEB</w:t>
                </w:r>
              </w:p>
            </w:tc>
            <w:tc>
              <w:tcPr>
                <w:tcW w:w="0" w:type="auto"/>
                <w:shd w:val="clear" w:color="auto" w:fill="D9D9D9" w:themeFill="background1" w:themeFillShade="D9"/>
                <w:vAlign w:val="center"/>
              </w:tcPr>
              <w:p w14:paraId="1E57AE1F" w14:textId="77777777" w:rsidR="00B42A1F" w:rsidRPr="00FB27E1" w:rsidRDefault="00B42A1F" w:rsidP="007701A9">
                <w:pPr>
                  <w:jc w:val="center"/>
                  <w:rPr>
                    <w:b/>
                    <w:sz w:val="16"/>
                    <w:szCs w:val="16"/>
                  </w:rPr>
                </w:pPr>
                <w:r w:rsidRPr="00FB27E1">
                  <w:rPr>
                    <w:b/>
                    <w:sz w:val="16"/>
                    <w:szCs w:val="16"/>
                  </w:rPr>
                  <w:t>MAR</w:t>
                </w:r>
              </w:p>
            </w:tc>
            <w:tc>
              <w:tcPr>
                <w:tcW w:w="0" w:type="auto"/>
                <w:shd w:val="clear" w:color="auto" w:fill="D9D9D9" w:themeFill="background1" w:themeFillShade="D9"/>
                <w:vAlign w:val="center"/>
              </w:tcPr>
              <w:p w14:paraId="24BFA6B7" w14:textId="77777777" w:rsidR="00B42A1F" w:rsidRPr="00FB27E1" w:rsidRDefault="00B42A1F" w:rsidP="007701A9">
                <w:pPr>
                  <w:jc w:val="center"/>
                  <w:rPr>
                    <w:b/>
                    <w:sz w:val="16"/>
                    <w:szCs w:val="16"/>
                  </w:rPr>
                </w:pPr>
                <w:r w:rsidRPr="00FB27E1">
                  <w:rPr>
                    <w:b/>
                    <w:sz w:val="16"/>
                    <w:szCs w:val="16"/>
                  </w:rPr>
                  <w:t>ABR</w:t>
                </w:r>
              </w:p>
            </w:tc>
            <w:tc>
              <w:tcPr>
                <w:tcW w:w="0" w:type="auto"/>
                <w:shd w:val="clear" w:color="auto" w:fill="D9D9D9" w:themeFill="background1" w:themeFillShade="D9"/>
                <w:vAlign w:val="center"/>
              </w:tcPr>
              <w:p w14:paraId="676B90F2" w14:textId="77777777" w:rsidR="00B42A1F" w:rsidRPr="00FB27E1" w:rsidRDefault="00B42A1F" w:rsidP="007701A9">
                <w:pPr>
                  <w:jc w:val="center"/>
                  <w:rPr>
                    <w:b/>
                    <w:sz w:val="16"/>
                    <w:szCs w:val="16"/>
                  </w:rPr>
                </w:pPr>
                <w:r w:rsidRPr="00FB27E1">
                  <w:rPr>
                    <w:b/>
                    <w:sz w:val="16"/>
                    <w:szCs w:val="16"/>
                  </w:rPr>
                  <w:t>MAY</w:t>
                </w:r>
              </w:p>
            </w:tc>
            <w:tc>
              <w:tcPr>
                <w:tcW w:w="0" w:type="auto"/>
                <w:shd w:val="clear" w:color="auto" w:fill="D9D9D9" w:themeFill="background1" w:themeFillShade="D9"/>
                <w:vAlign w:val="center"/>
              </w:tcPr>
              <w:p w14:paraId="24A48548" w14:textId="77777777" w:rsidR="00B42A1F" w:rsidRPr="00FB27E1" w:rsidRDefault="00B42A1F" w:rsidP="007701A9">
                <w:pPr>
                  <w:jc w:val="center"/>
                  <w:rPr>
                    <w:b/>
                    <w:sz w:val="16"/>
                    <w:szCs w:val="16"/>
                  </w:rPr>
                </w:pPr>
                <w:r w:rsidRPr="00FB27E1">
                  <w:rPr>
                    <w:b/>
                    <w:sz w:val="16"/>
                    <w:szCs w:val="16"/>
                  </w:rPr>
                  <w:t>JUN</w:t>
                </w:r>
              </w:p>
            </w:tc>
            <w:tc>
              <w:tcPr>
                <w:tcW w:w="0" w:type="auto"/>
                <w:shd w:val="clear" w:color="auto" w:fill="D9D9D9" w:themeFill="background1" w:themeFillShade="D9"/>
                <w:vAlign w:val="center"/>
              </w:tcPr>
              <w:p w14:paraId="5699EE2D" w14:textId="77777777" w:rsidR="00B42A1F" w:rsidRPr="00FB27E1" w:rsidRDefault="00B42A1F" w:rsidP="007701A9">
                <w:pPr>
                  <w:jc w:val="center"/>
                  <w:rPr>
                    <w:b/>
                    <w:sz w:val="16"/>
                    <w:szCs w:val="16"/>
                  </w:rPr>
                </w:pPr>
                <w:r w:rsidRPr="00FB27E1">
                  <w:rPr>
                    <w:b/>
                    <w:sz w:val="16"/>
                    <w:szCs w:val="16"/>
                  </w:rPr>
                  <w:t>JUL</w:t>
                </w:r>
              </w:p>
            </w:tc>
            <w:tc>
              <w:tcPr>
                <w:tcW w:w="0" w:type="auto"/>
                <w:shd w:val="clear" w:color="auto" w:fill="D9D9D9" w:themeFill="background1" w:themeFillShade="D9"/>
                <w:vAlign w:val="center"/>
              </w:tcPr>
              <w:p w14:paraId="6A531813" w14:textId="77777777" w:rsidR="00B42A1F" w:rsidRPr="00FB27E1" w:rsidRDefault="00B42A1F" w:rsidP="007701A9">
                <w:pPr>
                  <w:jc w:val="center"/>
                  <w:rPr>
                    <w:b/>
                    <w:sz w:val="16"/>
                    <w:szCs w:val="16"/>
                  </w:rPr>
                </w:pPr>
                <w:r w:rsidRPr="00FB27E1">
                  <w:rPr>
                    <w:b/>
                    <w:sz w:val="16"/>
                    <w:szCs w:val="16"/>
                  </w:rPr>
                  <w:t>AGO</w:t>
                </w:r>
              </w:p>
            </w:tc>
            <w:tc>
              <w:tcPr>
                <w:tcW w:w="0" w:type="auto"/>
                <w:shd w:val="clear" w:color="auto" w:fill="D9D9D9" w:themeFill="background1" w:themeFillShade="D9"/>
                <w:vAlign w:val="center"/>
              </w:tcPr>
              <w:p w14:paraId="10CF880B" w14:textId="77777777" w:rsidR="00B42A1F" w:rsidRPr="00FB27E1" w:rsidRDefault="00B42A1F" w:rsidP="007701A9">
                <w:pPr>
                  <w:jc w:val="center"/>
                  <w:rPr>
                    <w:b/>
                    <w:sz w:val="16"/>
                    <w:szCs w:val="16"/>
                  </w:rPr>
                </w:pPr>
                <w:r w:rsidRPr="00FB27E1">
                  <w:rPr>
                    <w:b/>
                    <w:sz w:val="16"/>
                    <w:szCs w:val="16"/>
                  </w:rPr>
                  <w:t>SEP</w:t>
                </w:r>
              </w:p>
            </w:tc>
            <w:tc>
              <w:tcPr>
                <w:tcW w:w="0" w:type="auto"/>
                <w:shd w:val="clear" w:color="auto" w:fill="D9D9D9" w:themeFill="background1" w:themeFillShade="D9"/>
                <w:vAlign w:val="center"/>
              </w:tcPr>
              <w:p w14:paraId="04A2BA22" w14:textId="77777777" w:rsidR="00B42A1F" w:rsidRPr="00FB27E1" w:rsidRDefault="00B42A1F" w:rsidP="007701A9">
                <w:pPr>
                  <w:jc w:val="center"/>
                  <w:rPr>
                    <w:b/>
                    <w:sz w:val="16"/>
                    <w:szCs w:val="16"/>
                  </w:rPr>
                </w:pPr>
                <w:r w:rsidRPr="00FB27E1">
                  <w:rPr>
                    <w:b/>
                    <w:sz w:val="16"/>
                    <w:szCs w:val="16"/>
                  </w:rPr>
                  <w:t>OCT</w:t>
                </w:r>
              </w:p>
            </w:tc>
            <w:tc>
              <w:tcPr>
                <w:tcW w:w="0" w:type="auto"/>
                <w:shd w:val="clear" w:color="auto" w:fill="D9D9D9" w:themeFill="background1" w:themeFillShade="D9"/>
                <w:vAlign w:val="center"/>
              </w:tcPr>
              <w:p w14:paraId="71CB5D4D" w14:textId="77777777" w:rsidR="00B42A1F" w:rsidRPr="00FB27E1" w:rsidRDefault="00B42A1F" w:rsidP="007701A9">
                <w:pPr>
                  <w:jc w:val="center"/>
                  <w:rPr>
                    <w:b/>
                    <w:sz w:val="16"/>
                    <w:szCs w:val="16"/>
                  </w:rPr>
                </w:pPr>
                <w:r w:rsidRPr="00FB27E1">
                  <w:rPr>
                    <w:b/>
                    <w:sz w:val="16"/>
                    <w:szCs w:val="16"/>
                  </w:rPr>
                  <w:t>NOV</w:t>
                </w:r>
              </w:p>
            </w:tc>
            <w:tc>
              <w:tcPr>
                <w:tcW w:w="0" w:type="auto"/>
                <w:shd w:val="clear" w:color="auto" w:fill="D9D9D9" w:themeFill="background1" w:themeFillShade="D9"/>
                <w:vAlign w:val="center"/>
              </w:tcPr>
              <w:p w14:paraId="21C74098" w14:textId="77777777" w:rsidR="00B42A1F" w:rsidRPr="00FB27E1" w:rsidRDefault="00B42A1F" w:rsidP="007701A9">
                <w:pPr>
                  <w:jc w:val="center"/>
                  <w:rPr>
                    <w:b/>
                    <w:sz w:val="16"/>
                    <w:szCs w:val="16"/>
                  </w:rPr>
                </w:pPr>
                <w:r w:rsidRPr="00FB27E1">
                  <w:rPr>
                    <w:b/>
                    <w:sz w:val="16"/>
                    <w:szCs w:val="16"/>
                  </w:rPr>
                  <w:t>DIC</w:t>
                </w:r>
              </w:p>
            </w:tc>
          </w:tr>
          <w:tr w:rsidR="009A3ACA" w:rsidRPr="00FB27E1" w14:paraId="1D074AB3" w14:textId="77777777" w:rsidTr="00FB27E1">
            <w:trPr>
              <w:trHeight w:val="364"/>
              <w:jc w:val="center"/>
            </w:trPr>
            <w:tc>
              <w:tcPr>
                <w:tcW w:w="2063" w:type="dxa"/>
                <w:vMerge w:val="restart"/>
                <w:shd w:val="clear" w:color="auto" w:fill="D9D9D9" w:themeFill="background1" w:themeFillShade="D9"/>
                <w:vAlign w:val="center"/>
              </w:tcPr>
              <w:p w14:paraId="1F1C5F32" w14:textId="77777777" w:rsidR="009A3ACA" w:rsidRPr="00FB27E1" w:rsidRDefault="009A3ACA" w:rsidP="009A3ACA">
                <w:pPr>
                  <w:jc w:val="center"/>
                  <w:rPr>
                    <w:b/>
                    <w:sz w:val="16"/>
                    <w:szCs w:val="16"/>
                  </w:rPr>
                </w:pPr>
                <w:r w:rsidRPr="00FB27E1">
                  <w:rPr>
                    <w:b/>
                    <w:sz w:val="16"/>
                    <w:szCs w:val="16"/>
                  </w:rPr>
                  <w:t>Independencia (EMF)</w:t>
                </w:r>
              </w:p>
            </w:tc>
            <w:tc>
              <w:tcPr>
                <w:tcW w:w="0" w:type="auto"/>
                <w:vAlign w:val="center"/>
              </w:tcPr>
              <w:p w14:paraId="389F8172" w14:textId="0AE99330" w:rsidR="009A3ACA" w:rsidRPr="00FB27E1" w:rsidRDefault="009A3ACA" w:rsidP="009A3ACA">
                <w:pPr>
                  <w:jc w:val="center"/>
                  <w:rPr>
                    <w:color w:val="000000"/>
                    <w:sz w:val="16"/>
                    <w:szCs w:val="16"/>
                  </w:rPr>
                </w:pPr>
                <w:r w:rsidRPr="00FB27E1">
                  <w:rPr>
                    <w:color w:val="000000"/>
                    <w:sz w:val="16"/>
                    <w:szCs w:val="16"/>
                  </w:rPr>
                  <w:t>2012</w:t>
                </w:r>
              </w:p>
            </w:tc>
            <w:tc>
              <w:tcPr>
                <w:tcW w:w="0" w:type="auto"/>
                <w:shd w:val="clear" w:color="auto" w:fill="auto"/>
                <w:vAlign w:val="center"/>
              </w:tcPr>
              <w:p w14:paraId="1E7CBB3C" w14:textId="1A04B1B8" w:rsidR="009A3ACA" w:rsidRPr="00FB27E1" w:rsidRDefault="009A3ACA" w:rsidP="009A3ACA">
                <w:pPr>
                  <w:jc w:val="center"/>
                  <w:rPr>
                    <w:sz w:val="16"/>
                    <w:szCs w:val="16"/>
                  </w:rPr>
                </w:pPr>
                <w:r w:rsidRPr="00FB27E1">
                  <w:rPr>
                    <w:color w:val="000000"/>
                    <w:sz w:val="16"/>
                    <w:szCs w:val="16"/>
                  </w:rPr>
                  <w:t>96,8</w:t>
                </w:r>
              </w:p>
            </w:tc>
            <w:tc>
              <w:tcPr>
                <w:tcW w:w="0" w:type="auto"/>
                <w:vAlign w:val="center"/>
              </w:tcPr>
              <w:p w14:paraId="3227BDDF" w14:textId="41229D96"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39ABDC05" w14:textId="680450BE"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112474A6" w14:textId="089A6D48" w:rsidR="009A3ACA" w:rsidRPr="00FB27E1" w:rsidRDefault="009A3ACA" w:rsidP="009A3ACA">
                <w:pPr>
                  <w:jc w:val="center"/>
                  <w:rPr>
                    <w:sz w:val="16"/>
                    <w:szCs w:val="16"/>
                  </w:rPr>
                </w:pPr>
                <w:r w:rsidRPr="00FB27E1">
                  <w:rPr>
                    <w:color w:val="000000"/>
                    <w:sz w:val="16"/>
                    <w:szCs w:val="16"/>
                  </w:rPr>
                  <w:t>93,3</w:t>
                </w:r>
              </w:p>
            </w:tc>
            <w:tc>
              <w:tcPr>
                <w:tcW w:w="0" w:type="auto"/>
                <w:vAlign w:val="center"/>
              </w:tcPr>
              <w:p w14:paraId="3E9BCD0F" w14:textId="275F17FC" w:rsidR="009A3ACA" w:rsidRPr="00FB27E1" w:rsidRDefault="009A3ACA" w:rsidP="009A3ACA">
                <w:pPr>
                  <w:jc w:val="center"/>
                  <w:rPr>
                    <w:sz w:val="16"/>
                    <w:szCs w:val="16"/>
                  </w:rPr>
                </w:pPr>
                <w:r w:rsidRPr="00FB27E1">
                  <w:rPr>
                    <w:color w:val="000000"/>
                    <w:sz w:val="16"/>
                    <w:szCs w:val="16"/>
                  </w:rPr>
                  <w:t>93,5</w:t>
                </w:r>
              </w:p>
            </w:tc>
            <w:tc>
              <w:tcPr>
                <w:tcW w:w="0" w:type="auto"/>
                <w:shd w:val="clear" w:color="auto" w:fill="auto"/>
                <w:vAlign w:val="center"/>
              </w:tcPr>
              <w:p w14:paraId="7A16A099" w14:textId="0627D433"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511BF9DA" w14:textId="41045E1A"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394D0C2B" w14:textId="5F9AE06A"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5BD89DA5" w14:textId="53A01B99"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20249C7C" w14:textId="404F954C"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3793F6D9" w14:textId="481F60D9" w:rsidR="009A3ACA" w:rsidRPr="00FB27E1" w:rsidRDefault="009A3ACA" w:rsidP="009A3ACA">
                <w:pPr>
                  <w:jc w:val="center"/>
                  <w:rPr>
                    <w:b/>
                    <w:sz w:val="16"/>
                    <w:szCs w:val="16"/>
                  </w:rPr>
                </w:pPr>
                <w:r w:rsidRPr="00FB27E1">
                  <w:rPr>
                    <w:color w:val="000000"/>
                    <w:sz w:val="16"/>
                    <w:szCs w:val="16"/>
                  </w:rPr>
                  <w:t>93,3</w:t>
                </w:r>
              </w:p>
            </w:tc>
            <w:tc>
              <w:tcPr>
                <w:tcW w:w="0" w:type="auto"/>
                <w:shd w:val="clear" w:color="auto" w:fill="auto"/>
                <w:vAlign w:val="center"/>
              </w:tcPr>
              <w:p w14:paraId="4271A658" w14:textId="76D32F4F" w:rsidR="009A3ACA" w:rsidRPr="00FB27E1" w:rsidRDefault="009A3ACA" w:rsidP="009A3ACA">
                <w:pPr>
                  <w:jc w:val="center"/>
                  <w:rPr>
                    <w:b/>
                    <w:sz w:val="16"/>
                    <w:szCs w:val="16"/>
                  </w:rPr>
                </w:pPr>
                <w:r w:rsidRPr="00FB27E1">
                  <w:rPr>
                    <w:color w:val="000000"/>
                    <w:sz w:val="16"/>
                    <w:szCs w:val="16"/>
                  </w:rPr>
                  <w:t>93,5</w:t>
                </w:r>
              </w:p>
            </w:tc>
          </w:tr>
          <w:tr w:rsidR="009A3ACA" w:rsidRPr="00FB27E1" w14:paraId="5EA0ECC5" w14:textId="77777777" w:rsidTr="00FB27E1">
            <w:trPr>
              <w:trHeight w:val="364"/>
              <w:jc w:val="center"/>
            </w:trPr>
            <w:tc>
              <w:tcPr>
                <w:tcW w:w="2063" w:type="dxa"/>
                <w:vMerge/>
                <w:shd w:val="clear" w:color="auto" w:fill="D9D9D9" w:themeFill="background1" w:themeFillShade="D9"/>
                <w:vAlign w:val="center"/>
              </w:tcPr>
              <w:p w14:paraId="271BF040" w14:textId="77777777" w:rsidR="009A3ACA" w:rsidRPr="00FB27E1" w:rsidRDefault="009A3ACA" w:rsidP="009A3ACA">
                <w:pPr>
                  <w:jc w:val="center"/>
                  <w:rPr>
                    <w:b/>
                    <w:sz w:val="16"/>
                    <w:szCs w:val="16"/>
                  </w:rPr>
                </w:pPr>
              </w:p>
            </w:tc>
            <w:tc>
              <w:tcPr>
                <w:tcW w:w="0" w:type="auto"/>
                <w:vAlign w:val="center"/>
              </w:tcPr>
              <w:p w14:paraId="5A20CB5B" w14:textId="3DC05E45" w:rsidR="009A3ACA" w:rsidRPr="00FB27E1" w:rsidRDefault="009A3ACA" w:rsidP="009A3ACA">
                <w:pPr>
                  <w:jc w:val="center"/>
                  <w:rPr>
                    <w:color w:val="000000"/>
                    <w:sz w:val="16"/>
                    <w:szCs w:val="16"/>
                  </w:rPr>
                </w:pPr>
                <w:r w:rsidRPr="00FB27E1">
                  <w:rPr>
                    <w:color w:val="000000"/>
                    <w:sz w:val="16"/>
                    <w:szCs w:val="16"/>
                  </w:rPr>
                  <w:t>2013</w:t>
                </w:r>
              </w:p>
            </w:tc>
            <w:tc>
              <w:tcPr>
                <w:tcW w:w="0" w:type="auto"/>
                <w:shd w:val="clear" w:color="auto" w:fill="auto"/>
                <w:vAlign w:val="center"/>
              </w:tcPr>
              <w:p w14:paraId="75DC7F98" w14:textId="1ECAD8AC" w:rsidR="009A3ACA" w:rsidRPr="00FB27E1" w:rsidRDefault="009A3ACA" w:rsidP="009A3ACA">
                <w:pPr>
                  <w:jc w:val="center"/>
                  <w:rPr>
                    <w:color w:val="000000"/>
                    <w:sz w:val="16"/>
                    <w:szCs w:val="16"/>
                  </w:rPr>
                </w:pPr>
                <w:r w:rsidRPr="00FB27E1">
                  <w:rPr>
                    <w:color w:val="000000"/>
                    <w:sz w:val="16"/>
                    <w:szCs w:val="16"/>
                  </w:rPr>
                  <w:t>96,8</w:t>
                </w:r>
              </w:p>
            </w:tc>
            <w:tc>
              <w:tcPr>
                <w:tcW w:w="0" w:type="auto"/>
                <w:vAlign w:val="center"/>
              </w:tcPr>
              <w:p w14:paraId="2717DAD6" w14:textId="66E6F268"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59331DE1" w14:textId="44EE7B43"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190E2E49" w14:textId="0BFBA05F"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50126F6D" w14:textId="4F44069F"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6E497852" w14:textId="7FBEDEBF"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1399C5D2" w14:textId="58742F2F"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0D46CFA6" w14:textId="7C430A31"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098DC48" w14:textId="32EAFE20"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3347B336" w14:textId="7C23E312"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60B2FE99" w14:textId="07CB1464" w:rsidR="009A3ACA" w:rsidRPr="00FB27E1" w:rsidRDefault="009A3ACA" w:rsidP="009A3ACA">
                <w:pPr>
                  <w:jc w:val="center"/>
                  <w:rPr>
                    <w:color w:val="000000"/>
                    <w:sz w:val="16"/>
                    <w:szCs w:val="16"/>
                  </w:rPr>
                </w:pPr>
                <w:r w:rsidRPr="00FB27E1">
                  <w:rPr>
                    <w:color w:val="000000"/>
                    <w:sz w:val="16"/>
                    <w:szCs w:val="16"/>
                  </w:rPr>
                  <w:t>96,7</w:t>
                </w:r>
              </w:p>
            </w:tc>
            <w:tc>
              <w:tcPr>
                <w:tcW w:w="0" w:type="auto"/>
                <w:shd w:val="clear" w:color="auto" w:fill="auto"/>
                <w:vAlign w:val="center"/>
              </w:tcPr>
              <w:p w14:paraId="4DDE2792" w14:textId="14D9F4B5" w:rsidR="009A3ACA" w:rsidRPr="00FB27E1" w:rsidRDefault="009A3ACA" w:rsidP="009A3ACA">
                <w:pPr>
                  <w:jc w:val="center"/>
                  <w:rPr>
                    <w:color w:val="000000"/>
                    <w:sz w:val="16"/>
                    <w:szCs w:val="16"/>
                  </w:rPr>
                </w:pPr>
                <w:r w:rsidRPr="00FB27E1">
                  <w:rPr>
                    <w:color w:val="000000"/>
                    <w:sz w:val="16"/>
                    <w:szCs w:val="16"/>
                  </w:rPr>
                  <w:t>100</w:t>
                </w:r>
              </w:p>
            </w:tc>
          </w:tr>
          <w:tr w:rsidR="009A3ACA" w:rsidRPr="00FB27E1" w14:paraId="10FD5010" w14:textId="77777777" w:rsidTr="00FB27E1">
            <w:trPr>
              <w:trHeight w:val="364"/>
              <w:jc w:val="center"/>
            </w:trPr>
            <w:tc>
              <w:tcPr>
                <w:tcW w:w="2063" w:type="dxa"/>
                <w:vMerge/>
                <w:shd w:val="clear" w:color="auto" w:fill="D9D9D9" w:themeFill="background1" w:themeFillShade="D9"/>
                <w:vAlign w:val="center"/>
              </w:tcPr>
              <w:p w14:paraId="581C0279" w14:textId="77777777" w:rsidR="009A3ACA" w:rsidRPr="00FB27E1" w:rsidRDefault="009A3ACA" w:rsidP="009A3ACA">
                <w:pPr>
                  <w:jc w:val="center"/>
                  <w:rPr>
                    <w:b/>
                    <w:sz w:val="16"/>
                    <w:szCs w:val="16"/>
                  </w:rPr>
                </w:pPr>
              </w:p>
            </w:tc>
            <w:tc>
              <w:tcPr>
                <w:tcW w:w="0" w:type="auto"/>
                <w:vAlign w:val="center"/>
              </w:tcPr>
              <w:p w14:paraId="54724E95" w14:textId="17ED61FF" w:rsidR="009A3ACA" w:rsidRPr="00FB27E1" w:rsidRDefault="009A3ACA" w:rsidP="009A3ACA">
                <w:pPr>
                  <w:jc w:val="center"/>
                  <w:rPr>
                    <w:color w:val="000000"/>
                    <w:sz w:val="16"/>
                    <w:szCs w:val="16"/>
                  </w:rPr>
                </w:pPr>
                <w:r w:rsidRPr="00FB27E1">
                  <w:rPr>
                    <w:color w:val="000000"/>
                    <w:sz w:val="16"/>
                    <w:szCs w:val="16"/>
                  </w:rPr>
                  <w:t>2014</w:t>
                </w:r>
              </w:p>
            </w:tc>
            <w:tc>
              <w:tcPr>
                <w:tcW w:w="0" w:type="auto"/>
                <w:shd w:val="clear" w:color="auto" w:fill="auto"/>
                <w:vAlign w:val="center"/>
              </w:tcPr>
              <w:p w14:paraId="4597B50C" w14:textId="088D75F6" w:rsidR="009A3ACA" w:rsidRPr="00FB27E1" w:rsidRDefault="009A3ACA" w:rsidP="009A3ACA">
                <w:pPr>
                  <w:jc w:val="center"/>
                  <w:rPr>
                    <w:color w:val="000000"/>
                    <w:sz w:val="16"/>
                    <w:szCs w:val="16"/>
                  </w:rPr>
                </w:pPr>
                <w:r w:rsidRPr="00FB27E1">
                  <w:rPr>
                    <w:color w:val="000000"/>
                    <w:sz w:val="16"/>
                    <w:szCs w:val="16"/>
                  </w:rPr>
                  <w:t>77,4</w:t>
                </w:r>
              </w:p>
            </w:tc>
            <w:tc>
              <w:tcPr>
                <w:tcW w:w="0" w:type="auto"/>
                <w:vAlign w:val="center"/>
              </w:tcPr>
              <w:p w14:paraId="68096613" w14:textId="35F3064E" w:rsidR="009A3ACA" w:rsidRPr="00FB27E1" w:rsidRDefault="009A3ACA" w:rsidP="009A3ACA">
                <w:pPr>
                  <w:jc w:val="center"/>
                  <w:rPr>
                    <w:color w:val="000000"/>
                    <w:sz w:val="16"/>
                    <w:szCs w:val="16"/>
                  </w:rPr>
                </w:pPr>
                <w:r w:rsidRPr="00FB27E1">
                  <w:rPr>
                    <w:color w:val="000000"/>
                    <w:sz w:val="16"/>
                    <w:szCs w:val="16"/>
                  </w:rPr>
                  <w:t>92,9</w:t>
                </w:r>
              </w:p>
            </w:tc>
            <w:tc>
              <w:tcPr>
                <w:tcW w:w="0" w:type="auto"/>
                <w:vAlign w:val="center"/>
              </w:tcPr>
              <w:p w14:paraId="4B9DC324" w14:textId="4745B10F"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7E54068E" w14:textId="57A6544E"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788C648D" w14:textId="22FD1598" w:rsidR="009A3ACA" w:rsidRPr="00FB27E1" w:rsidRDefault="009A3ACA" w:rsidP="009A3ACA">
                <w:pPr>
                  <w:jc w:val="center"/>
                  <w:rPr>
                    <w:color w:val="000000"/>
                    <w:sz w:val="16"/>
                    <w:szCs w:val="16"/>
                  </w:rPr>
                </w:pPr>
                <w:r w:rsidRPr="00FB27E1">
                  <w:rPr>
                    <w:color w:val="000000"/>
                    <w:sz w:val="16"/>
                    <w:szCs w:val="16"/>
                  </w:rPr>
                  <w:t>93,5</w:t>
                </w:r>
              </w:p>
            </w:tc>
            <w:tc>
              <w:tcPr>
                <w:tcW w:w="0" w:type="auto"/>
                <w:shd w:val="clear" w:color="auto" w:fill="auto"/>
                <w:vAlign w:val="center"/>
              </w:tcPr>
              <w:p w14:paraId="3CFA75E0" w14:textId="62323937"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6F88E791" w14:textId="3BC9DA62" w:rsidR="009A3ACA" w:rsidRPr="00FB27E1" w:rsidRDefault="009A3ACA" w:rsidP="009A3ACA">
                <w:pPr>
                  <w:jc w:val="center"/>
                  <w:rPr>
                    <w:color w:val="000000"/>
                    <w:sz w:val="16"/>
                    <w:szCs w:val="16"/>
                  </w:rPr>
                </w:pPr>
                <w:r w:rsidRPr="00FB27E1">
                  <w:rPr>
                    <w:color w:val="000000"/>
                    <w:sz w:val="16"/>
                    <w:szCs w:val="16"/>
                  </w:rPr>
                  <w:t>96,8</w:t>
                </w:r>
              </w:p>
            </w:tc>
            <w:tc>
              <w:tcPr>
                <w:tcW w:w="0" w:type="auto"/>
                <w:shd w:val="clear" w:color="auto" w:fill="auto"/>
                <w:vAlign w:val="center"/>
              </w:tcPr>
              <w:p w14:paraId="722893AB" w14:textId="49CBAE8D" w:rsidR="009A3ACA" w:rsidRPr="00FB27E1" w:rsidRDefault="009A3ACA" w:rsidP="009A3ACA">
                <w:pPr>
                  <w:jc w:val="center"/>
                  <w:rPr>
                    <w:color w:val="000000"/>
                    <w:sz w:val="16"/>
                    <w:szCs w:val="16"/>
                  </w:rPr>
                </w:pPr>
                <w:r w:rsidRPr="00FB27E1">
                  <w:rPr>
                    <w:color w:val="000000"/>
                    <w:sz w:val="16"/>
                    <w:szCs w:val="16"/>
                  </w:rPr>
                  <w:t>100,0</w:t>
                </w:r>
              </w:p>
            </w:tc>
            <w:tc>
              <w:tcPr>
                <w:tcW w:w="0" w:type="auto"/>
                <w:shd w:val="clear" w:color="auto" w:fill="auto"/>
                <w:vAlign w:val="center"/>
              </w:tcPr>
              <w:p w14:paraId="19B5F9D7" w14:textId="25F445F8"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53E642D" w14:textId="272D0067" w:rsidR="009A3ACA" w:rsidRPr="00FB27E1" w:rsidRDefault="009A3ACA" w:rsidP="009A3ACA">
                <w:pPr>
                  <w:jc w:val="center"/>
                  <w:rPr>
                    <w:color w:val="000000"/>
                    <w:sz w:val="16"/>
                    <w:szCs w:val="16"/>
                  </w:rPr>
                </w:pPr>
                <w:r w:rsidRPr="00FB27E1">
                  <w:rPr>
                    <w:color w:val="000000"/>
                    <w:sz w:val="16"/>
                    <w:szCs w:val="16"/>
                  </w:rPr>
                  <w:t>96,8</w:t>
                </w:r>
              </w:p>
            </w:tc>
            <w:tc>
              <w:tcPr>
                <w:tcW w:w="0" w:type="auto"/>
                <w:shd w:val="clear" w:color="auto" w:fill="auto"/>
                <w:vAlign w:val="center"/>
              </w:tcPr>
              <w:p w14:paraId="7595FF97" w14:textId="047549EF" w:rsidR="009A3ACA" w:rsidRPr="00FB27E1" w:rsidRDefault="009A3ACA" w:rsidP="009A3ACA">
                <w:pPr>
                  <w:jc w:val="center"/>
                  <w:rPr>
                    <w:color w:val="000000"/>
                    <w:sz w:val="16"/>
                    <w:szCs w:val="16"/>
                  </w:rPr>
                </w:pPr>
                <w:r w:rsidRPr="00FB27E1">
                  <w:rPr>
                    <w:color w:val="000000"/>
                    <w:sz w:val="16"/>
                    <w:szCs w:val="16"/>
                  </w:rPr>
                  <w:t>96,7</w:t>
                </w:r>
              </w:p>
            </w:tc>
            <w:tc>
              <w:tcPr>
                <w:tcW w:w="0" w:type="auto"/>
                <w:shd w:val="clear" w:color="auto" w:fill="auto"/>
                <w:vAlign w:val="center"/>
              </w:tcPr>
              <w:p w14:paraId="167B3DC4" w14:textId="22A2197D" w:rsidR="009A3ACA" w:rsidRPr="00FB27E1" w:rsidRDefault="009A3ACA" w:rsidP="009A3ACA">
                <w:pPr>
                  <w:jc w:val="center"/>
                  <w:rPr>
                    <w:color w:val="000000"/>
                    <w:sz w:val="16"/>
                    <w:szCs w:val="16"/>
                  </w:rPr>
                </w:pPr>
                <w:r w:rsidRPr="00FB27E1">
                  <w:rPr>
                    <w:color w:val="000000"/>
                    <w:sz w:val="16"/>
                    <w:szCs w:val="16"/>
                  </w:rPr>
                  <w:t>100</w:t>
                </w:r>
              </w:p>
            </w:tc>
          </w:tr>
          <w:tr w:rsidR="009A3ACA" w:rsidRPr="00FB27E1" w14:paraId="20710967" w14:textId="77777777" w:rsidTr="00FB27E1">
            <w:trPr>
              <w:trHeight w:val="364"/>
              <w:jc w:val="center"/>
            </w:trPr>
            <w:tc>
              <w:tcPr>
                <w:tcW w:w="2063" w:type="dxa"/>
                <w:vMerge w:val="restart"/>
                <w:shd w:val="clear" w:color="auto" w:fill="D9D9D9" w:themeFill="background1" w:themeFillShade="D9"/>
                <w:vAlign w:val="center"/>
              </w:tcPr>
              <w:p w14:paraId="3BC96881" w14:textId="77777777" w:rsidR="009A3ACA" w:rsidRPr="00FB27E1" w:rsidRDefault="009A3ACA" w:rsidP="009A3ACA">
                <w:pPr>
                  <w:jc w:val="center"/>
                  <w:rPr>
                    <w:b/>
                    <w:sz w:val="16"/>
                    <w:szCs w:val="16"/>
                  </w:rPr>
                </w:pPr>
                <w:r w:rsidRPr="00FB27E1">
                  <w:rPr>
                    <w:b/>
                    <w:sz w:val="16"/>
                    <w:szCs w:val="16"/>
                  </w:rPr>
                  <w:t>La Florida (EML)</w:t>
                </w:r>
              </w:p>
            </w:tc>
            <w:tc>
              <w:tcPr>
                <w:tcW w:w="0" w:type="auto"/>
                <w:vAlign w:val="center"/>
              </w:tcPr>
              <w:p w14:paraId="1546F863" w14:textId="7947750C" w:rsidR="009A3ACA" w:rsidRPr="00FB27E1" w:rsidRDefault="009A3ACA" w:rsidP="009A3ACA">
                <w:pPr>
                  <w:jc w:val="center"/>
                  <w:rPr>
                    <w:color w:val="000000"/>
                    <w:sz w:val="16"/>
                    <w:szCs w:val="16"/>
                  </w:rPr>
                </w:pPr>
                <w:r w:rsidRPr="00FB27E1">
                  <w:rPr>
                    <w:color w:val="000000"/>
                    <w:sz w:val="16"/>
                    <w:szCs w:val="16"/>
                  </w:rPr>
                  <w:t>2012</w:t>
                </w:r>
              </w:p>
            </w:tc>
            <w:tc>
              <w:tcPr>
                <w:tcW w:w="0" w:type="auto"/>
                <w:vAlign w:val="center"/>
              </w:tcPr>
              <w:p w14:paraId="38BAEE89" w14:textId="3FB884B6"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765DD728" w14:textId="24C80BB7" w:rsidR="009A3ACA" w:rsidRPr="00FB27E1" w:rsidRDefault="009A3ACA" w:rsidP="009A3ACA">
                <w:pPr>
                  <w:jc w:val="center"/>
                  <w:rPr>
                    <w:sz w:val="16"/>
                    <w:szCs w:val="16"/>
                  </w:rPr>
                </w:pPr>
                <w:r w:rsidRPr="00FB27E1">
                  <w:rPr>
                    <w:color w:val="000000"/>
                    <w:sz w:val="16"/>
                    <w:szCs w:val="16"/>
                  </w:rPr>
                  <w:t>96,6</w:t>
                </w:r>
              </w:p>
            </w:tc>
            <w:tc>
              <w:tcPr>
                <w:tcW w:w="0" w:type="auto"/>
                <w:vAlign w:val="center"/>
              </w:tcPr>
              <w:p w14:paraId="09140E20" w14:textId="29763DE7" w:rsidR="009A3ACA" w:rsidRPr="00FB27E1" w:rsidRDefault="009A3ACA" w:rsidP="009A3ACA">
                <w:pPr>
                  <w:jc w:val="center"/>
                  <w:rPr>
                    <w:sz w:val="16"/>
                    <w:szCs w:val="16"/>
                  </w:rPr>
                </w:pPr>
                <w:r w:rsidRPr="00FB27E1">
                  <w:rPr>
                    <w:color w:val="000000"/>
                    <w:sz w:val="16"/>
                    <w:szCs w:val="16"/>
                  </w:rPr>
                  <w:t>93,5</w:t>
                </w:r>
              </w:p>
            </w:tc>
            <w:tc>
              <w:tcPr>
                <w:tcW w:w="0" w:type="auto"/>
                <w:vAlign w:val="center"/>
              </w:tcPr>
              <w:p w14:paraId="616E8703" w14:textId="38319944"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683E706E" w14:textId="61D19114" w:rsidR="009A3ACA" w:rsidRPr="00FB27E1" w:rsidRDefault="009A3ACA" w:rsidP="009A3ACA">
                <w:pPr>
                  <w:jc w:val="center"/>
                  <w:rPr>
                    <w:sz w:val="16"/>
                    <w:szCs w:val="16"/>
                  </w:rPr>
                </w:pPr>
                <w:r w:rsidRPr="00FB27E1">
                  <w:rPr>
                    <w:color w:val="000000"/>
                    <w:sz w:val="16"/>
                    <w:szCs w:val="16"/>
                  </w:rPr>
                  <w:t>93,5</w:t>
                </w:r>
              </w:p>
            </w:tc>
            <w:tc>
              <w:tcPr>
                <w:tcW w:w="0" w:type="auto"/>
                <w:shd w:val="clear" w:color="auto" w:fill="auto"/>
                <w:vAlign w:val="center"/>
              </w:tcPr>
              <w:p w14:paraId="3E6C0CD8" w14:textId="3FB7A221"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52358EFD" w14:textId="02D39B1E"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6BBB558D" w14:textId="0AF27A2F"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0CCDF3AB" w14:textId="13461DF8"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54099AE5" w14:textId="03F862BE"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0F8830BD" w14:textId="6AF0CB54"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76C28B90" w14:textId="32B555D5" w:rsidR="009A3ACA" w:rsidRPr="00FB27E1" w:rsidRDefault="009A3ACA" w:rsidP="009A3ACA">
                <w:pPr>
                  <w:jc w:val="center"/>
                  <w:rPr>
                    <w:b/>
                    <w:sz w:val="16"/>
                    <w:szCs w:val="16"/>
                  </w:rPr>
                </w:pPr>
                <w:r w:rsidRPr="00FB27E1">
                  <w:rPr>
                    <w:color w:val="000000"/>
                    <w:sz w:val="16"/>
                    <w:szCs w:val="16"/>
                  </w:rPr>
                  <w:t>100</w:t>
                </w:r>
              </w:p>
            </w:tc>
          </w:tr>
          <w:tr w:rsidR="009A3ACA" w:rsidRPr="00FB27E1" w14:paraId="3664D971" w14:textId="77777777" w:rsidTr="00FB27E1">
            <w:trPr>
              <w:trHeight w:val="364"/>
              <w:jc w:val="center"/>
            </w:trPr>
            <w:tc>
              <w:tcPr>
                <w:tcW w:w="2063" w:type="dxa"/>
                <w:vMerge/>
                <w:shd w:val="clear" w:color="auto" w:fill="D9D9D9" w:themeFill="background1" w:themeFillShade="D9"/>
                <w:vAlign w:val="center"/>
              </w:tcPr>
              <w:p w14:paraId="6DA71BA2" w14:textId="77777777" w:rsidR="009A3ACA" w:rsidRPr="00FB27E1" w:rsidRDefault="009A3ACA" w:rsidP="009A3ACA">
                <w:pPr>
                  <w:jc w:val="center"/>
                  <w:rPr>
                    <w:b/>
                    <w:sz w:val="16"/>
                    <w:szCs w:val="16"/>
                  </w:rPr>
                </w:pPr>
              </w:p>
            </w:tc>
            <w:tc>
              <w:tcPr>
                <w:tcW w:w="0" w:type="auto"/>
                <w:vAlign w:val="center"/>
              </w:tcPr>
              <w:p w14:paraId="3EDC0AE4" w14:textId="45624924" w:rsidR="009A3ACA" w:rsidRPr="00FB27E1" w:rsidRDefault="009A3ACA" w:rsidP="009A3ACA">
                <w:pPr>
                  <w:jc w:val="center"/>
                  <w:rPr>
                    <w:color w:val="000000"/>
                    <w:sz w:val="16"/>
                    <w:szCs w:val="16"/>
                  </w:rPr>
                </w:pPr>
                <w:r w:rsidRPr="00FB27E1">
                  <w:rPr>
                    <w:color w:val="000000"/>
                    <w:sz w:val="16"/>
                    <w:szCs w:val="16"/>
                  </w:rPr>
                  <w:t>2013</w:t>
                </w:r>
              </w:p>
            </w:tc>
            <w:tc>
              <w:tcPr>
                <w:tcW w:w="0" w:type="auto"/>
                <w:vAlign w:val="center"/>
              </w:tcPr>
              <w:p w14:paraId="1A9A9C2E" w14:textId="71AA956E"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386651E6" w14:textId="3833A0FC"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4860BF71" w14:textId="2FB3BF7C"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429D388E" w14:textId="1DC5CD05"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248F65A5" w14:textId="4856EB8B" w:rsidR="009A3ACA" w:rsidRPr="00FB27E1" w:rsidRDefault="009A3ACA" w:rsidP="009A3ACA">
                <w:pPr>
                  <w:jc w:val="center"/>
                  <w:rPr>
                    <w:color w:val="000000"/>
                    <w:sz w:val="16"/>
                    <w:szCs w:val="16"/>
                  </w:rPr>
                </w:pPr>
                <w:r w:rsidRPr="00FB27E1">
                  <w:rPr>
                    <w:color w:val="000000"/>
                    <w:sz w:val="16"/>
                    <w:szCs w:val="16"/>
                  </w:rPr>
                  <w:t>90,3</w:t>
                </w:r>
              </w:p>
            </w:tc>
            <w:tc>
              <w:tcPr>
                <w:tcW w:w="0" w:type="auto"/>
                <w:shd w:val="clear" w:color="auto" w:fill="auto"/>
                <w:vAlign w:val="center"/>
              </w:tcPr>
              <w:p w14:paraId="2C3B3E6A" w14:textId="49970C36"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7D62951" w14:textId="42BC4FDB"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6DFC0D32" w14:textId="4D504F09"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9933245" w14:textId="1CF4FB3E" w:rsidR="009A3ACA" w:rsidRPr="00FB27E1" w:rsidRDefault="009A3ACA" w:rsidP="009A3ACA">
                <w:pPr>
                  <w:jc w:val="center"/>
                  <w:rPr>
                    <w:color w:val="000000"/>
                    <w:sz w:val="16"/>
                    <w:szCs w:val="16"/>
                  </w:rPr>
                </w:pPr>
                <w:r w:rsidRPr="00FB27E1">
                  <w:rPr>
                    <w:color w:val="000000"/>
                    <w:sz w:val="16"/>
                    <w:szCs w:val="16"/>
                  </w:rPr>
                  <w:t>86,7</w:t>
                </w:r>
              </w:p>
            </w:tc>
            <w:tc>
              <w:tcPr>
                <w:tcW w:w="0" w:type="auto"/>
                <w:shd w:val="clear" w:color="auto" w:fill="auto"/>
                <w:vAlign w:val="center"/>
              </w:tcPr>
              <w:p w14:paraId="1EFC6BB1" w14:textId="7D572D5F"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54BC2B0F" w14:textId="14748A07"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51CCBC69" w14:textId="55DFF367" w:rsidR="009A3ACA" w:rsidRPr="00FB27E1" w:rsidRDefault="009A3ACA" w:rsidP="009A3ACA">
                <w:pPr>
                  <w:jc w:val="center"/>
                  <w:rPr>
                    <w:color w:val="000000"/>
                    <w:sz w:val="16"/>
                    <w:szCs w:val="16"/>
                  </w:rPr>
                </w:pPr>
                <w:r w:rsidRPr="00FB27E1">
                  <w:rPr>
                    <w:color w:val="000000"/>
                    <w:sz w:val="16"/>
                    <w:szCs w:val="16"/>
                  </w:rPr>
                  <w:t>100</w:t>
                </w:r>
              </w:p>
            </w:tc>
          </w:tr>
          <w:tr w:rsidR="009A3ACA" w:rsidRPr="00FB27E1" w14:paraId="3191299F" w14:textId="77777777" w:rsidTr="00FB27E1">
            <w:trPr>
              <w:trHeight w:val="364"/>
              <w:jc w:val="center"/>
            </w:trPr>
            <w:tc>
              <w:tcPr>
                <w:tcW w:w="2063" w:type="dxa"/>
                <w:vMerge/>
                <w:shd w:val="clear" w:color="auto" w:fill="D9D9D9" w:themeFill="background1" w:themeFillShade="D9"/>
                <w:vAlign w:val="center"/>
              </w:tcPr>
              <w:p w14:paraId="75F65054" w14:textId="77777777" w:rsidR="009A3ACA" w:rsidRPr="00FB27E1" w:rsidRDefault="009A3ACA" w:rsidP="009A3ACA">
                <w:pPr>
                  <w:jc w:val="center"/>
                  <w:rPr>
                    <w:b/>
                    <w:sz w:val="16"/>
                    <w:szCs w:val="16"/>
                  </w:rPr>
                </w:pPr>
              </w:p>
            </w:tc>
            <w:tc>
              <w:tcPr>
                <w:tcW w:w="0" w:type="auto"/>
                <w:vAlign w:val="center"/>
              </w:tcPr>
              <w:p w14:paraId="05749899" w14:textId="669CC69D" w:rsidR="009A3ACA" w:rsidRPr="00FB27E1" w:rsidRDefault="009A3ACA" w:rsidP="009A3ACA">
                <w:pPr>
                  <w:jc w:val="center"/>
                  <w:rPr>
                    <w:color w:val="000000"/>
                    <w:sz w:val="16"/>
                    <w:szCs w:val="16"/>
                  </w:rPr>
                </w:pPr>
                <w:r w:rsidRPr="00FB27E1">
                  <w:rPr>
                    <w:color w:val="000000"/>
                    <w:sz w:val="16"/>
                    <w:szCs w:val="16"/>
                  </w:rPr>
                  <w:t>2014</w:t>
                </w:r>
              </w:p>
            </w:tc>
            <w:tc>
              <w:tcPr>
                <w:tcW w:w="0" w:type="auto"/>
                <w:vAlign w:val="center"/>
              </w:tcPr>
              <w:p w14:paraId="650EDB01" w14:textId="0B898D7D"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05F4A2C3" w14:textId="3705AA6F"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1514CDD0" w14:textId="6F683CBD"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5A28562A" w14:textId="0CEF0564"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587E6C89" w14:textId="48AE8201"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0516B776" w14:textId="69BE2E70" w:rsidR="009A3ACA" w:rsidRPr="00FB27E1" w:rsidRDefault="009A3ACA" w:rsidP="009A3ACA">
                <w:pPr>
                  <w:jc w:val="center"/>
                  <w:rPr>
                    <w:color w:val="000000"/>
                    <w:sz w:val="16"/>
                    <w:szCs w:val="16"/>
                  </w:rPr>
                </w:pPr>
                <w:r w:rsidRPr="00FB27E1">
                  <w:rPr>
                    <w:color w:val="000000"/>
                    <w:sz w:val="16"/>
                    <w:szCs w:val="16"/>
                  </w:rPr>
                  <w:t>90</w:t>
                </w:r>
              </w:p>
            </w:tc>
            <w:tc>
              <w:tcPr>
                <w:tcW w:w="0" w:type="auto"/>
                <w:shd w:val="clear" w:color="auto" w:fill="auto"/>
                <w:vAlign w:val="center"/>
              </w:tcPr>
              <w:p w14:paraId="5388EEBA" w14:textId="400862DE" w:rsidR="009A3ACA" w:rsidRPr="00FB27E1" w:rsidRDefault="009A3ACA" w:rsidP="009A3ACA">
                <w:pPr>
                  <w:jc w:val="center"/>
                  <w:rPr>
                    <w:color w:val="000000"/>
                    <w:sz w:val="16"/>
                    <w:szCs w:val="16"/>
                  </w:rPr>
                </w:pPr>
                <w:r w:rsidRPr="00FB27E1">
                  <w:rPr>
                    <w:color w:val="000000"/>
                    <w:sz w:val="16"/>
                    <w:szCs w:val="16"/>
                  </w:rPr>
                  <w:t>80,6</w:t>
                </w:r>
              </w:p>
            </w:tc>
            <w:tc>
              <w:tcPr>
                <w:tcW w:w="0" w:type="auto"/>
                <w:shd w:val="clear" w:color="auto" w:fill="auto"/>
                <w:vAlign w:val="center"/>
              </w:tcPr>
              <w:p w14:paraId="473B2CA3" w14:textId="1CC5B2DF" w:rsidR="009A3ACA" w:rsidRPr="00FB27E1" w:rsidRDefault="009A3ACA" w:rsidP="009A3ACA">
                <w:pPr>
                  <w:jc w:val="center"/>
                  <w:rPr>
                    <w:color w:val="000000"/>
                    <w:sz w:val="16"/>
                    <w:szCs w:val="16"/>
                  </w:rPr>
                </w:pPr>
                <w:r w:rsidRPr="00FB27E1">
                  <w:rPr>
                    <w:color w:val="000000"/>
                    <w:sz w:val="16"/>
                    <w:szCs w:val="16"/>
                  </w:rPr>
                  <w:t>96,8</w:t>
                </w:r>
              </w:p>
            </w:tc>
            <w:tc>
              <w:tcPr>
                <w:tcW w:w="0" w:type="auto"/>
                <w:shd w:val="clear" w:color="auto" w:fill="auto"/>
                <w:vAlign w:val="center"/>
              </w:tcPr>
              <w:p w14:paraId="442C459A" w14:textId="676BCEC8" w:rsidR="009A3ACA" w:rsidRPr="00FB27E1" w:rsidRDefault="009A3ACA" w:rsidP="009A3ACA">
                <w:pPr>
                  <w:jc w:val="center"/>
                  <w:rPr>
                    <w:color w:val="000000"/>
                    <w:sz w:val="16"/>
                    <w:szCs w:val="16"/>
                  </w:rPr>
                </w:pPr>
                <w:r w:rsidRPr="00FB27E1">
                  <w:rPr>
                    <w:color w:val="000000"/>
                    <w:sz w:val="16"/>
                    <w:szCs w:val="16"/>
                  </w:rPr>
                  <w:t>96,7</w:t>
                </w:r>
              </w:p>
            </w:tc>
            <w:tc>
              <w:tcPr>
                <w:tcW w:w="0" w:type="auto"/>
                <w:shd w:val="clear" w:color="auto" w:fill="auto"/>
                <w:vAlign w:val="center"/>
              </w:tcPr>
              <w:p w14:paraId="7176FD5C" w14:textId="2DE8AA38" w:rsidR="009A3ACA" w:rsidRPr="00FB27E1" w:rsidRDefault="009A3ACA" w:rsidP="009A3ACA">
                <w:pPr>
                  <w:jc w:val="center"/>
                  <w:rPr>
                    <w:color w:val="000000"/>
                    <w:sz w:val="16"/>
                    <w:szCs w:val="16"/>
                  </w:rPr>
                </w:pPr>
                <w:r w:rsidRPr="00FB27E1">
                  <w:rPr>
                    <w:color w:val="000000"/>
                    <w:sz w:val="16"/>
                    <w:szCs w:val="16"/>
                  </w:rPr>
                  <w:t>83,9</w:t>
                </w:r>
              </w:p>
            </w:tc>
            <w:tc>
              <w:tcPr>
                <w:tcW w:w="0" w:type="auto"/>
                <w:shd w:val="clear" w:color="auto" w:fill="auto"/>
                <w:vAlign w:val="center"/>
              </w:tcPr>
              <w:p w14:paraId="7CE29925" w14:textId="51D6FED5"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1C1A21D8" w14:textId="3FFB1F13" w:rsidR="009A3ACA" w:rsidRPr="00FB27E1" w:rsidRDefault="009A3ACA" w:rsidP="009A3ACA">
                <w:pPr>
                  <w:jc w:val="center"/>
                  <w:rPr>
                    <w:color w:val="000000"/>
                    <w:sz w:val="16"/>
                    <w:szCs w:val="16"/>
                  </w:rPr>
                </w:pPr>
                <w:r w:rsidRPr="00FB27E1">
                  <w:rPr>
                    <w:color w:val="000000"/>
                    <w:sz w:val="16"/>
                    <w:szCs w:val="16"/>
                  </w:rPr>
                  <w:t>100</w:t>
                </w:r>
              </w:p>
            </w:tc>
          </w:tr>
          <w:tr w:rsidR="009A3ACA" w:rsidRPr="00FB27E1" w14:paraId="30601AE0" w14:textId="77777777" w:rsidTr="00FB27E1">
            <w:trPr>
              <w:trHeight w:val="364"/>
              <w:jc w:val="center"/>
            </w:trPr>
            <w:tc>
              <w:tcPr>
                <w:tcW w:w="2063" w:type="dxa"/>
                <w:vMerge w:val="restart"/>
                <w:shd w:val="clear" w:color="auto" w:fill="D9D9D9" w:themeFill="background1" w:themeFillShade="D9"/>
                <w:vAlign w:val="center"/>
              </w:tcPr>
              <w:p w14:paraId="2B827216" w14:textId="77777777" w:rsidR="009A3ACA" w:rsidRPr="00FB27E1" w:rsidRDefault="009A3ACA" w:rsidP="009A3ACA">
                <w:pPr>
                  <w:jc w:val="center"/>
                  <w:rPr>
                    <w:b/>
                    <w:sz w:val="16"/>
                    <w:szCs w:val="16"/>
                  </w:rPr>
                </w:pPr>
                <w:r w:rsidRPr="00FB27E1">
                  <w:rPr>
                    <w:b/>
                    <w:sz w:val="16"/>
                    <w:szCs w:val="16"/>
                  </w:rPr>
                  <w:t>Las Condes (EMM)</w:t>
                </w:r>
              </w:p>
            </w:tc>
            <w:tc>
              <w:tcPr>
                <w:tcW w:w="0" w:type="auto"/>
                <w:vAlign w:val="center"/>
              </w:tcPr>
              <w:p w14:paraId="2CB278CF" w14:textId="7F795231" w:rsidR="009A3ACA" w:rsidRPr="00FB27E1" w:rsidRDefault="009A3ACA" w:rsidP="009A3ACA">
                <w:pPr>
                  <w:jc w:val="center"/>
                  <w:rPr>
                    <w:color w:val="000000"/>
                    <w:sz w:val="16"/>
                    <w:szCs w:val="16"/>
                  </w:rPr>
                </w:pPr>
                <w:r w:rsidRPr="00FB27E1">
                  <w:rPr>
                    <w:color w:val="000000"/>
                    <w:sz w:val="16"/>
                    <w:szCs w:val="16"/>
                  </w:rPr>
                  <w:t>2012</w:t>
                </w:r>
              </w:p>
            </w:tc>
            <w:tc>
              <w:tcPr>
                <w:tcW w:w="0" w:type="auto"/>
                <w:vAlign w:val="center"/>
              </w:tcPr>
              <w:p w14:paraId="465F7C46" w14:textId="1FE3F2BF" w:rsidR="009A3ACA" w:rsidRPr="00FB27E1" w:rsidRDefault="009A3ACA" w:rsidP="009A3ACA">
                <w:pPr>
                  <w:jc w:val="center"/>
                  <w:rPr>
                    <w:sz w:val="16"/>
                    <w:szCs w:val="16"/>
                  </w:rPr>
                </w:pPr>
                <w:r w:rsidRPr="00FB27E1">
                  <w:rPr>
                    <w:color w:val="000000"/>
                    <w:sz w:val="16"/>
                    <w:szCs w:val="16"/>
                  </w:rPr>
                  <w:t>80,6</w:t>
                </w:r>
              </w:p>
            </w:tc>
            <w:tc>
              <w:tcPr>
                <w:tcW w:w="0" w:type="auto"/>
                <w:vAlign w:val="center"/>
              </w:tcPr>
              <w:p w14:paraId="582F71CE" w14:textId="06E450DF"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2F2DC6A6" w14:textId="7FFF396C"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0A2AADD8" w14:textId="7D4AF032"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225BDB49" w14:textId="3EEDBA0E" w:rsidR="009A3ACA" w:rsidRPr="00FB27E1" w:rsidRDefault="009A3ACA" w:rsidP="009A3ACA">
                <w:pPr>
                  <w:jc w:val="center"/>
                  <w:rPr>
                    <w:sz w:val="16"/>
                    <w:szCs w:val="16"/>
                  </w:rPr>
                </w:pPr>
                <w:r w:rsidRPr="00FB27E1">
                  <w:rPr>
                    <w:color w:val="000000"/>
                    <w:sz w:val="16"/>
                    <w:szCs w:val="16"/>
                  </w:rPr>
                  <w:t>90,3</w:t>
                </w:r>
              </w:p>
            </w:tc>
            <w:tc>
              <w:tcPr>
                <w:tcW w:w="0" w:type="auto"/>
                <w:shd w:val="clear" w:color="auto" w:fill="auto"/>
                <w:vAlign w:val="center"/>
              </w:tcPr>
              <w:p w14:paraId="38F8529E" w14:textId="410789B8" w:rsidR="009A3ACA" w:rsidRPr="00FB27E1" w:rsidRDefault="009A3ACA" w:rsidP="009A3ACA">
                <w:pPr>
                  <w:jc w:val="center"/>
                  <w:rPr>
                    <w:b/>
                    <w:sz w:val="16"/>
                    <w:szCs w:val="16"/>
                  </w:rPr>
                </w:pPr>
                <w:r w:rsidRPr="00FB27E1">
                  <w:rPr>
                    <w:color w:val="000000"/>
                    <w:sz w:val="16"/>
                    <w:szCs w:val="16"/>
                  </w:rPr>
                  <w:t>96,7</w:t>
                </w:r>
              </w:p>
            </w:tc>
            <w:tc>
              <w:tcPr>
                <w:tcW w:w="0" w:type="auto"/>
                <w:shd w:val="clear" w:color="auto" w:fill="auto"/>
                <w:vAlign w:val="center"/>
              </w:tcPr>
              <w:p w14:paraId="29863BBC" w14:textId="593B417E"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1DAE67F3" w14:textId="514C5CF5"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46D6A826" w14:textId="79970934"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33FD8F99" w14:textId="324906CE"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217AB999" w14:textId="3696CA81"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7C2EF453" w14:textId="51E37D25" w:rsidR="009A3ACA" w:rsidRPr="00FB27E1" w:rsidRDefault="009A3ACA" w:rsidP="009A3ACA">
                <w:pPr>
                  <w:jc w:val="center"/>
                  <w:rPr>
                    <w:b/>
                    <w:sz w:val="16"/>
                    <w:szCs w:val="16"/>
                  </w:rPr>
                </w:pPr>
                <w:r w:rsidRPr="00FB27E1">
                  <w:rPr>
                    <w:color w:val="000000"/>
                    <w:sz w:val="16"/>
                    <w:szCs w:val="16"/>
                  </w:rPr>
                  <w:t>100</w:t>
                </w:r>
              </w:p>
            </w:tc>
          </w:tr>
          <w:tr w:rsidR="009A3ACA" w:rsidRPr="00FB27E1" w14:paraId="33F3FDE5" w14:textId="77777777" w:rsidTr="00FB27E1">
            <w:trPr>
              <w:trHeight w:val="364"/>
              <w:jc w:val="center"/>
            </w:trPr>
            <w:tc>
              <w:tcPr>
                <w:tcW w:w="2063" w:type="dxa"/>
                <w:vMerge/>
                <w:shd w:val="clear" w:color="auto" w:fill="D9D9D9" w:themeFill="background1" w:themeFillShade="D9"/>
                <w:vAlign w:val="center"/>
              </w:tcPr>
              <w:p w14:paraId="66D392A2" w14:textId="77777777" w:rsidR="009A3ACA" w:rsidRPr="00FB27E1" w:rsidRDefault="009A3ACA" w:rsidP="009A3ACA">
                <w:pPr>
                  <w:jc w:val="center"/>
                  <w:rPr>
                    <w:b/>
                    <w:sz w:val="16"/>
                    <w:szCs w:val="16"/>
                  </w:rPr>
                </w:pPr>
              </w:p>
            </w:tc>
            <w:tc>
              <w:tcPr>
                <w:tcW w:w="0" w:type="auto"/>
                <w:vAlign w:val="center"/>
              </w:tcPr>
              <w:p w14:paraId="5DAD3CF9" w14:textId="6C531FC1" w:rsidR="009A3ACA" w:rsidRPr="00FB27E1" w:rsidRDefault="009A3ACA" w:rsidP="009A3ACA">
                <w:pPr>
                  <w:jc w:val="center"/>
                  <w:rPr>
                    <w:color w:val="000000"/>
                    <w:sz w:val="16"/>
                    <w:szCs w:val="16"/>
                  </w:rPr>
                </w:pPr>
                <w:r w:rsidRPr="00FB27E1">
                  <w:rPr>
                    <w:color w:val="000000"/>
                    <w:sz w:val="16"/>
                    <w:szCs w:val="16"/>
                  </w:rPr>
                  <w:t>2013</w:t>
                </w:r>
              </w:p>
            </w:tc>
            <w:tc>
              <w:tcPr>
                <w:tcW w:w="0" w:type="auto"/>
                <w:vAlign w:val="center"/>
              </w:tcPr>
              <w:p w14:paraId="5A08FA6A" w14:textId="1F44DCD2"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257BAC2C" w14:textId="2FD818BD"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1488CA89" w14:textId="1039EA32"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5ECEA63C" w14:textId="18DA4A59"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38CC3C0A" w14:textId="0962E511"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0E282939" w14:textId="31FA8183"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35C21E2A" w14:textId="72474B3D"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30BFC68" w14:textId="341E5C65"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2DDF291A" w14:textId="0BCB64A3"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6538A615" w14:textId="14E081CE"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49485316" w14:textId="03E08558"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6A85C90" w14:textId="57683BB6" w:rsidR="009A3ACA" w:rsidRPr="00FB27E1" w:rsidRDefault="009A3ACA" w:rsidP="009A3ACA">
                <w:pPr>
                  <w:jc w:val="center"/>
                  <w:rPr>
                    <w:color w:val="000000"/>
                    <w:sz w:val="16"/>
                    <w:szCs w:val="16"/>
                  </w:rPr>
                </w:pPr>
                <w:r w:rsidRPr="00FB27E1">
                  <w:rPr>
                    <w:color w:val="000000"/>
                    <w:sz w:val="16"/>
                    <w:szCs w:val="16"/>
                  </w:rPr>
                  <w:t>100</w:t>
                </w:r>
              </w:p>
            </w:tc>
          </w:tr>
          <w:tr w:rsidR="009A3ACA" w:rsidRPr="00FB27E1" w14:paraId="4481D84B" w14:textId="77777777" w:rsidTr="00FB27E1">
            <w:trPr>
              <w:trHeight w:val="364"/>
              <w:jc w:val="center"/>
            </w:trPr>
            <w:tc>
              <w:tcPr>
                <w:tcW w:w="2063" w:type="dxa"/>
                <w:vMerge/>
                <w:shd w:val="clear" w:color="auto" w:fill="D9D9D9" w:themeFill="background1" w:themeFillShade="D9"/>
                <w:vAlign w:val="center"/>
              </w:tcPr>
              <w:p w14:paraId="6B4260C9" w14:textId="77777777" w:rsidR="009A3ACA" w:rsidRPr="00FB27E1" w:rsidRDefault="009A3ACA" w:rsidP="009A3ACA">
                <w:pPr>
                  <w:jc w:val="center"/>
                  <w:rPr>
                    <w:b/>
                    <w:sz w:val="16"/>
                    <w:szCs w:val="16"/>
                  </w:rPr>
                </w:pPr>
              </w:p>
            </w:tc>
            <w:tc>
              <w:tcPr>
                <w:tcW w:w="0" w:type="auto"/>
                <w:vAlign w:val="center"/>
              </w:tcPr>
              <w:p w14:paraId="6C87F627" w14:textId="4BF615FD" w:rsidR="009A3ACA" w:rsidRPr="00FB27E1" w:rsidRDefault="009A3ACA" w:rsidP="009A3ACA">
                <w:pPr>
                  <w:jc w:val="center"/>
                  <w:rPr>
                    <w:color w:val="000000"/>
                    <w:sz w:val="16"/>
                    <w:szCs w:val="16"/>
                  </w:rPr>
                </w:pPr>
                <w:r w:rsidRPr="00FB27E1">
                  <w:rPr>
                    <w:color w:val="000000"/>
                    <w:sz w:val="16"/>
                    <w:szCs w:val="16"/>
                  </w:rPr>
                  <w:t>2014</w:t>
                </w:r>
              </w:p>
            </w:tc>
            <w:tc>
              <w:tcPr>
                <w:tcW w:w="0" w:type="auto"/>
                <w:vAlign w:val="center"/>
              </w:tcPr>
              <w:p w14:paraId="36FB2F2E" w14:textId="54C79E8A"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5D4DB8AC" w14:textId="091A03C8"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09B28AD6" w14:textId="460FB57F"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2184D9E2" w14:textId="63B2988F"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00A7780A" w14:textId="55939478"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33B4CF4E" w14:textId="19B3965D"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3A81BB9A" w14:textId="199C2E4D" w:rsidR="009A3ACA" w:rsidRPr="00FB27E1" w:rsidRDefault="009A3ACA" w:rsidP="009A3ACA">
                <w:pPr>
                  <w:jc w:val="center"/>
                  <w:rPr>
                    <w:color w:val="000000"/>
                    <w:sz w:val="16"/>
                    <w:szCs w:val="16"/>
                  </w:rPr>
                </w:pPr>
                <w:r w:rsidRPr="00FB27E1">
                  <w:rPr>
                    <w:color w:val="000000"/>
                    <w:sz w:val="16"/>
                    <w:szCs w:val="16"/>
                  </w:rPr>
                  <w:t>96,8</w:t>
                </w:r>
              </w:p>
            </w:tc>
            <w:tc>
              <w:tcPr>
                <w:tcW w:w="0" w:type="auto"/>
                <w:shd w:val="clear" w:color="auto" w:fill="auto"/>
                <w:vAlign w:val="center"/>
              </w:tcPr>
              <w:p w14:paraId="1E06E73D" w14:textId="17A90283" w:rsidR="009A3ACA" w:rsidRPr="00FB27E1" w:rsidRDefault="009A3ACA" w:rsidP="009A3ACA">
                <w:pPr>
                  <w:jc w:val="center"/>
                  <w:rPr>
                    <w:color w:val="000000"/>
                    <w:sz w:val="16"/>
                    <w:szCs w:val="16"/>
                  </w:rPr>
                </w:pPr>
                <w:r w:rsidRPr="00FB27E1">
                  <w:rPr>
                    <w:color w:val="000000"/>
                    <w:sz w:val="16"/>
                    <w:szCs w:val="16"/>
                  </w:rPr>
                  <w:t>96,8</w:t>
                </w:r>
              </w:p>
            </w:tc>
            <w:tc>
              <w:tcPr>
                <w:tcW w:w="0" w:type="auto"/>
                <w:shd w:val="clear" w:color="auto" w:fill="auto"/>
                <w:vAlign w:val="center"/>
              </w:tcPr>
              <w:p w14:paraId="09E1DAB1" w14:textId="49D21A74" w:rsidR="009A3ACA" w:rsidRPr="00FB27E1" w:rsidRDefault="009A3ACA" w:rsidP="009A3ACA">
                <w:pPr>
                  <w:jc w:val="center"/>
                  <w:rPr>
                    <w:color w:val="000000"/>
                    <w:sz w:val="16"/>
                    <w:szCs w:val="16"/>
                  </w:rPr>
                </w:pPr>
                <w:r w:rsidRPr="00FB27E1">
                  <w:rPr>
                    <w:color w:val="000000"/>
                    <w:sz w:val="16"/>
                    <w:szCs w:val="16"/>
                  </w:rPr>
                  <w:t>93,3</w:t>
                </w:r>
              </w:p>
            </w:tc>
            <w:tc>
              <w:tcPr>
                <w:tcW w:w="0" w:type="auto"/>
                <w:shd w:val="clear" w:color="auto" w:fill="auto"/>
                <w:vAlign w:val="center"/>
              </w:tcPr>
              <w:p w14:paraId="388F6F60" w14:textId="1C4DBD31"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1B07CC1" w14:textId="6D5FCD9A" w:rsidR="009A3ACA" w:rsidRPr="00FB27E1" w:rsidRDefault="009A3ACA" w:rsidP="009A3ACA">
                <w:pPr>
                  <w:jc w:val="center"/>
                  <w:rPr>
                    <w:color w:val="000000"/>
                    <w:sz w:val="16"/>
                    <w:szCs w:val="16"/>
                  </w:rPr>
                </w:pPr>
                <w:r w:rsidRPr="00FB27E1">
                  <w:rPr>
                    <w:color w:val="000000"/>
                    <w:sz w:val="16"/>
                    <w:szCs w:val="16"/>
                  </w:rPr>
                  <w:t>96,7</w:t>
                </w:r>
              </w:p>
            </w:tc>
            <w:tc>
              <w:tcPr>
                <w:tcW w:w="0" w:type="auto"/>
                <w:shd w:val="clear" w:color="auto" w:fill="auto"/>
                <w:vAlign w:val="center"/>
              </w:tcPr>
              <w:p w14:paraId="1AAEF1E0" w14:textId="0F5F6DC2" w:rsidR="009A3ACA" w:rsidRPr="00FB27E1" w:rsidRDefault="009A3ACA" w:rsidP="009A3ACA">
                <w:pPr>
                  <w:jc w:val="center"/>
                  <w:rPr>
                    <w:color w:val="000000"/>
                    <w:sz w:val="16"/>
                    <w:szCs w:val="16"/>
                  </w:rPr>
                </w:pPr>
                <w:r w:rsidRPr="00FB27E1">
                  <w:rPr>
                    <w:color w:val="000000"/>
                    <w:sz w:val="16"/>
                    <w:szCs w:val="16"/>
                  </w:rPr>
                  <w:t>100</w:t>
                </w:r>
              </w:p>
            </w:tc>
          </w:tr>
          <w:tr w:rsidR="009A3ACA" w:rsidRPr="00FB27E1" w14:paraId="3AC5128D" w14:textId="77777777" w:rsidTr="00FB27E1">
            <w:trPr>
              <w:trHeight w:val="364"/>
              <w:jc w:val="center"/>
            </w:trPr>
            <w:tc>
              <w:tcPr>
                <w:tcW w:w="2063" w:type="dxa"/>
                <w:vMerge w:val="restart"/>
                <w:shd w:val="clear" w:color="auto" w:fill="D9D9D9" w:themeFill="background1" w:themeFillShade="D9"/>
                <w:vAlign w:val="center"/>
              </w:tcPr>
              <w:p w14:paraId="5CD6F217" w14:textId="77777777" w:rsidR="002C6CB5" w:rsidRPr="00FB27E1" w:rsidRDefault="002C6CB5" w:rsidP="002C6CB5">
                <w:pPr>
                  <w:jc w:val="center"/>
                  <w:rPr>
                    <w:b/>
                    <w:bCs/>
                    <w:color w:val="000000"/>
                    <w:sz w:val="16"/>
                    <w:szCs w:val="16"/>
                    <w:lang w:val="es-ES_tradnl" w:eastAsia="es-CL"/>
                  </w:rPr>
                </w:pPr>
                <w:r w:rsidRPr="00FB27E1">
                  <w:rPr>
                    <w:b/>
                    <w:bCs/>
                    <w:color w:val="000000"/>
                    <w:sz w:val="16"/>
                    <w:szCs w:val="16"/>
                    <w:lang w:val="es-ES_tradnl" w:eastAsia="es-CL"/>
                  </w:rPr>
                  <w:t>Parque O’Higgins</w:t>
                </w:r>
              </w:p>
              <w:p w14:paraId="7668EF93" w14:textId="3D1252F8" w:rsidR="009A3ACA" w:rsidRPr="00FB27E1" w:rsidRDefault="002C6CB5" w:rsidP="002C6CB5">
                <w:pPr>
                  <w:jc w:val="center"/>
                  <w:rPr>
                    <w:b/>
                    <w:sz w:val="16"/>
                    <w:szCs w:val="16"/>
                  </w:rPr>
                </w:pPr>
                <w:r w:rsidRPr="00FB27E1">
                  <w:rPr>
                    <w:b/>
                    <w:bCs/>
                    <w:color w:val="000000"/>
                    <w:sz w:val="16"/>
                    <w:szCs w:val="16"/>
                    <w:lang w:val="es-ES_tradnl" w:eastAsia="es-CL"/>
                  </w:rPr>
                  <w:t xml:space="preserve"> (EMN)</w:t>
                </w:r>
              </w:p>
            </w:tc>
            <w:tc>
              <w:tcPr>
                <w:tcW w:w="0" w:type="auto"/>
                <w:vAlign w:val="center"/>
              </w:tcPr>
              <w:p w14:paraId="5F469283" w14:textId="24AFBFFD" w:rsidR="009A3ACA" w:rsidRPr="00FB27E1" w:rsidRDefault="009A3ACA" w:rsidP="009A3ACA">
                <w:pPr>
                  <w:jc w:val="center"/>
                  <w:rPr>
                    <w:color w:val="000000"/>
                    <w:sz w:val="16"/>
                    <w:szCs w:val="16"/>
                  </w:rPr>
                </w:pPr>
                <w:r w:rsidRPr="00FB27E1">
                  <w:rPr>
                    <w:color w:val="000000"/>
                    <w:sz w:val="16"/>
                    <w:szCs w:val="16"/>
                  </w:rPr>
                  <w:t>2012</w:t>
                </w:r>
              </w:p>
            </w:tc>
            <w:tc>
              <w:tcPr>
                <w:tcW w:w="0" w:type="auto"/>
                <w:vAlign w:val="center"/>
              </w:tcPr>
              <w:p w14:paraId="32BBC879" w14:textId="5B0252AA"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69069D5A" w14:textId="032A1D87" w:rsidR="009A3ACA" w:rsidRPr="00FB27E1" w:rsidRDefault="009A3ACA" w:rsidP="009A3ACA">
                <w:pPr>
                  <w:jc w:val="center"/>
                  <w:rPr>
                    <w:sz w:val="16"/>
                    <w:szCs w:val="16"/>
                  </w:rPr>
                </w:pPr>
                <w:r w:rsidRPr="00FB27E1">
                  <w:rPr>
                    <w:color w:val="000000"/>
                    <w:sz w:val="16"/>
                    <w:szCs w:val="16"/>
                  </w:rPr>
                  <w:t>93,1</w:t>
                </w:r>
              </w:p>
            </w:tc>
            <w:tc>
              <w:tcPr>
                <w:tcW w:w="0" w:type="auto"/>
                <w:vAlign w:val="center"/>
              </w:tcPr>
              <w:p w14:paraId="3DCF65E7" w14:textId="01BB6863" w:rsidR="009A3ACA" w:rsidRPr="00FB27E1" w:rsidRDefault="009A3ACA" w:rsidP="009A3ACA">
                <w:pPr>
                  <w:jc w:val="center"/>
                  <w:rPr>
                    <w:sz w:val="16"/>
                    <w:szCs w:val="16"/>
                  </w:rPr>
                </w:pPr>
                <w:r w:rsidRPr="00FB27E1">
                  <w:rPr>
                    <w:color w:val="000000"/>
                    <w:sz w:val="16"/>
                    <w:szCs w:val="16"/>
                  </w:rPr>
                  <w:t>96,8</w:t>
                </w:r>
              </w:p>
            </w:tc>
            <w:tc>
              <w:tcPr>
                <w:tcW w:w="0" w:type="auto"/>
                <w:vAlign w:val="center"/>
              </w:tcPr>
              <w:p w14:paraId="58853173" w14:textId="0DA0551E"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08C6DD26" w14:textId="5AEE1E62" w:rsidR="009A3ACA" w:rsidRPr="00FB27E1" w:rsidRDefault="009A3ACA" w:rsidP="009A3ACA">
                <w:pPr>
                  <w:jc w:val="center"/>
                  <w:rPr>
                    <w:sz w:val="16"/>
                    <w:szCs w:val="16"/>
                  </w:rPr>
                </w:pPr>
                <w:r w:rsidRPr="00FB27E1">
                  <w:rPr>
                    <w:color w:val="000000"/>
                    <w:sz w:val="16"/>
                    <w:szCs w:val="16"/>
                  </w:rPr>
                  <w:t>100</w:t>
                </w:r>
              </w:p>
            </w:tc>
            <w:tc>
              <w:tcPr>
                <w:tcW w:w="0" w:type="auto"/>
                <w:shd w:val="clear" w:color="auto" w:fill="auto"/>
                <w:vAlign w:val="center"/>
              </w:tcPr>
              <w:p w14:paraId="501EC283" w14:textId="7C107A8C"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4718EEE9" w14:textId="1F3A3889"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229239E3" w14:textId="179793FF" w:rsidR="009A3ACA" w:rsidRPr="00FB27E1" w:rsidRDefault="009A3ACA" w:rsidP="009A3ACA">
                <w:pPr>
                  <w:jc w:val="center"/>
                  <w:rPr>
                    <w:b/>
                    <w:sz w:val="16"/>
                    <w:szCs w:val="16"/>
                  </w:rPr>
                </w:pPr>
                <w:r w:rsidRPr="00FB27E1">
                  <w:rPr>
                    <w:color w:val="000000"/>
                    <w:sz w:val="16"/>
                    <w:szCs w:val="16"/>
                  </w:rPr>
                  <w:t>96,8</w:t>
                </w:r>
              </w:p>
            </w:tc>
            <w:tc>
              <w:tcPr>
                <w:tcW w:w="0" w:type="auto"/>
                <w:shd w:val="clear" w:color="auto" w:fill="auto"/>
                <w:vAlign w:val="center"/>
              </w:tcPr>
              <w:p w14:paraId="5EC379C0" w14:textId="2D156844"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0C22B51D" w14:textId="294DCF3F" w:rsidR="009A3ACA" w:rsidRPr="00FB27E1" w:rsidRDefault="009A3ACA" w:rsidP="009A3ACA">
                <w:pPr>
                  <w:jc w:val="center"/>
                  <w:rPr>
                    <w:b/>
                    <w:sz w:val="16"/>
                    <w:szCs w:val="16"/>
                  </w:rPr>
                </w:pPr>
                <w:r w:rsidRPr="00FB27E1">
                  <w:rPr>
                    <w:color w:val="000000"/>
                    <w:sz w:val="16"/>
                    <w:szCs w:val="16"/>
                  </w:rPr>
                  <w:t>96,8</w:t>
                </w:r>
              </w:p>
            </w:tc>
            <w:tc>
              <w:tcPr>
                <w:tcW w:w="0" w:type="auto"/>
                <w:shd w:val="clear" w:color="auto" w:fill="auto"/>
                <w:vAlign w:val="center"/>
              </w:tcPr>
              <w:p w14:paraId="2A8ABE67" w14:textId="291475DC"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27B736FB" w14:textId="10FA47D3" w:rsidR="009A3ACA" w:rsidRPr="00FB27E1" w:rsidRDefault="009A3ACA" w:rsidP="009A3ACA">
                <w:pPr>
                  <w:jc w:val="center"/>
                  <w:rPr>
                    <w:b/>
                    <w:sz w:val="16"/>
                    <w:szCs w:val="16"/>
                  </w:rPr>
                </w:pPr>
                <w:r w:rsidRPr="00FB27E1">
                  <w:rPr>
                    <w:color w:val="000000"/>
                    <w:sz w:val="16"/>
                    <w:szCs w:val="16"/>
                  </w:rPr>
                  <w:t>100</w:t>
                </w:r>
              </w:p>
            </w:tc>
          </w:tr>
          <w:tr w:rsidR="009A3ACA" w:rsidRPr="00FB27E1" w14:paraId="45F6AF35" w14:textId="77777777" w:rsidTr="00FB27E1">
            <w:trPr>
              <w:trHeight w:val="364"/>
              <w:jc w:val="center"/>
            </w:trPr>
            <w:tc>
              <w:tcPr>
                <w:tcW w:w="2063" w:type="dxa"/>
                <w:vMerge/>
                <w:shd w:val="clear" w:color="auto" w:fill="D9D9D9" w:themeFill="background1" w:themeFillShade="D9"/>
                <w:vAlign w:val="center"/>
              </w:tcPr>
              <w:p w14:paraId="017A3013" w14:textId="77777777" w:rsidR="009A3ACA" w:rsidRPr="00FB27E1" w:rsidRDefault="009A3ACA" w:rsidP="009A3ACA">
                <w:pPr>
                  <w:jc w:val="center"/>
                  <w:rPr>
                    <w:b/>
                    <w:bCs/>
                    <w:color w:val="000000"/>
                    <w:sz w:val="16"/>
                    <w:szCs w:val="16"/>
                    <w:lang w:val="es-ES_tradnl" w:eastAsia="es-CL"/>
                  </w:rPr>
                </w:pPr>
              </w:p>
            </w:tc>
            <w:tc>
              <w:tcPr>
                <w:tcW w:w="0" w:type="auto"/>
                <w:vAlign w:val="center"/>
              </w:tcPr>
              <w:p w14:paraId="4792F389" w14:textId="056505DC" w:rsidR="009A3ACA" w:rsidRPr="00FB27E1" w:rsidRDefault="009A3ACA" w:rsidP="009A3ACA">
                <w:pPr>
                  <w:jc w:val="center"/>
                  <w:rPr>
                    <w:color w:val="000000"/>
                    <w:sz w:val="16"/>
                    <w:szCs w:val="16"/>
                  </w:rPr>
                </w:pPr>
                <w:r w:rsidRPr="00FB27E1">
                  <w:rPr>
                    <w:color w:val="000000"/>
                    <w:sz w:val="16"/>
                    <w:szCs w:val="16"/>
                  </w:rPr>
                  <w:t>2013</w:t>
                </w:r>
              </w:p>
            </w:tc>
            <w:tc>
              <w:tcPr>
                <w:tcW w:w="0" w:type="auto"/>
                <w:vAlign w:val="center"/>
              </w:tcPr>
              <w:p w14:paraId="6B95B62B" w14:textId="6CA22764"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697A8E66" w14:textId="23CE1AF2"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1DB5C5C9" w14:textId="34EC73E1" w:rsidR="009A3ACA" w:rsidRPr="00FB27E1" w:rsidRDefault="009A3ACA" w:rsidP="009A3ACA">
                <w:pPr>
                  <w:jc w:val="center"/>
                  <w:rPr>
                    <w:color w:val="000000"/>
                    <w:sz w:val="16"/>
                    <w:szCs w:val="16"/>
                  </w:rPr>
                </w:pPr>
                <w:r w:rsidRPr="00FB27E1">
                  <w:rPr>
                    <w:color w:val="000000"/>
                    <w:sz w:val="16"/>
                    <w:szCs w:val="16"/>
                  </w:rPr>
                  <w:t>93,5</w:t>
                </w:r>
              </w:p>
            </w:tc>
            <w:tc>
              <w:tcPr>
                <w:tcW w:w="0" w:type="auto"/>
                <w:vAlign w:val="center"/>
              </w:tcPr>
              <w:p w14:paraId="6171649E" w14:textId="6E2660E4"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562DEEDE" w14:textId="51600915"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3B31A2F3" w14:textId="6C494703"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A45181E" w14:textId="52363CDE"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47BB40EB" w14:textId="05C9F761"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5B64153" w14:textId="3023F8D7"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6BF4F1B4" w14:textId="6F0E1736"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2EE97D9A" w14:textId="0A9D5AEC"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4E84567C" w14:textId="51B5BD37" w:rsidR="009A3ACA" w:rsidRPr="00FB27E1" w:rsidRDefault="009A3ACA" w:rsidP="009A3ACA">
                <w:pPr>
                  <w:jc w:val="center"/>
                  <w:rPr>
                    <w:color w:val="000000"/>
                    <w:sz w:val="16"/>
                    <w:szCs w:val="16"/>
                  </w:rPr>
                </w:pPr>
                <w:r w:rsidRPr="00FB27E1">
                  <w:rPr>
                    <w:color w:val="000000"/>
                    <w:sz w:val="16"/>
                    <w:szCs w:val="16"/>
                  </w:rPr>
                  <w:t>100</w:t>
                </w:r>
              </w:p>
            </w:tc>
          </w:tr>
          <w:tr w:rsidR="009A3ACA" w:rsidRPr="00FB27E1" w14:paraId="14D98189" w14:textId="77777777" w:rsidTr="00FB27E1">
            <w:trPr>
              <w:trHeight w:val="364"/>
              <w:jc w:val="center"/>
            </w:trPr>
            <w:tc>
              <w:tcPr>
                <w:tcW w:w="2063" w:type="dxa"/>
                <w:vMerge/>
                <w:shd w:val="clear" w:color="auto" w:fill="D9D9D9" w:themeFill="background1" w:themeFillShade="D9"/>
                <w:vAlign w:val="center"/>
              </w:tcPr>
              <w:p w14:paraId="55BB0954" w14:textId="77777777" w:rsidR="009A3ACA" w:rsidRPr="00FB27E1" w:rsidRDefault="009A3ACA" w:rsidP="009A3ACA">
                <w:pPr>
                  <w:jc w:val="center"/>
                  <w:rPr>
                    <w:b/>
                    <w:bCs/>
                    <w:color w:val="000000"/>
                    <w:sz w:val="16"/>
                    <w:szCs w:val="16"/>
                    <w:lang w:val="es-ES_tradnl" w:eastAsia="es-CL"/>
                  </w:rPr>
                </w:pPr>
              </w:p>
            </w:tc>
            <w:tc>
              <w:tcPr>
                <w:tcW w:w="0" w:type="auto"/>
                <w:vAlign w:val="center"/>
              </w:tcPr>
              <w:p w14:paraId="0361B37C" w14:textId="0F9E7E33" w:rsidR="009A3ACA" w:rsidRPr="00FB27E1" w:rsidRDefault="009A3ACA" w:rsidP="009A3ACA">
                <w:pPr>
                  <w:jc w:val="center"/>
                  <w:rPr>
                    <w:color w:val="000000"/>
                    <w:sz w:val="16"/>
                    <w:szCs w:val="16"/>
                  </w:rPr>
                </w:pPr>
                <w:r w:rsidRPr="00FB27E1">
                  <w:rPr>
                    <w:color w:val="000000"/>
                    <w:sz w:val="16"/>
                    <w:szCs w:val="16"/>
                  </w:rPr>
                  <w:t>2014</w:t>
                </w:r>
              </w:p>
            </w:tc>
            <w:tc>
              <w:tcPr>
                <w:tcW w:w="0" w:type="auto"/>
                <w:vAlign w:val="center"/>
              </w:tcPr>
              <w:p w14:paraId="562F58F6" w14:textId="4428CAA3"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7174C90E" w14:textId="6BF29904"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2852094F" w14:textId="54E52B6F"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6E3BF2D7" w14:textId="76C01A43"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0CE00577" w14:textId="42BC6D7B"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093E5451" w14:textId="51C0EC50"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37354FBD" w14:textId="713690BA"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1340D4DD" w14:textId="555B1D57"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3932D589" w14:textId="2381707E"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6E36CBE6" w14:textId="37C55C1A" w:rsidR="009A3ACA" w:rsidRPr="00FB27E1" w:rsidRDefault="009A3ACA" w:rsidP="009A3ACA">
                <w:pPr>
                  <w:jc w:val="center"/>
                  <w:rPr>
                    <w:color w:val="000000"/>
                    <w:sz w:val="16"/>
                    <w:szCs w:val="16"/>
                  </w:rPr>
                </w:pPr>
                <w:r w:rsidRPr="00FB27E1">
                  <w:rPr>
                    <w:color w:val="000000"/>
                    <w:sz w:val="16"/>
                    <w:szCs w:val="16"/>
                  </w:rPr>
                  <w:t>96,8</w:t>
                </w:r>
              </w:p>
            </w:tc>
            <w:tc>
              <w:tcPr>
                <w:tcW w:w="0" w:type="auto"/>
                <w:shd w:val="clear" w:color="auto" w:fill="auto"/>
                <w:vAlign w:val="center"/>
              </w:tcPr>
              <w:p w14:paraId="47391C4F" w14:textId="296B327B"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4FFCFF3" w14:textId="107C54C8" w:rsidR="009A3ACA" w:rsidRPr="00FB27E1" w:rsidRDefault="009A3ACA" w:rsidP="009A3ACA">
                <w:pPr>
                  <w:jc w:val="center"/>
                  <w:rPr>
                    <w:color w:val="000000"/>
                    <w:sz w:val="16"/>
                    <w:szCs w:val="16"/>
                  </w:rPr>
                </w:pPr>
                <w:r w:rsidRPr="00FB27E1">
                  <w:rPr>
                    <w:color w:val="000000"/>
                    <w:sz w:val="16"/>
                    <w:szCs w:val="16"/>
                  </w:rPr>
                  <w:t>100</w:t>
                </w:r>
              </w:p>
            </w:tc>
          </w:tr>
          <w:tr w:rsidR="009A3ACA" w:rsidRPr="00FB27E1" w14:paraId="37862120" w14:textId="77777777" w:rsidTr="00FB27E1">
            <w:trPr>
              <w:trHeight w:val="364"/>
              <w:jc w:val="center"/>
            </w:trPr>
            <w:tc>
              <w:tcPr>
                <w:tcW w:w="2063" w:type="dxa"/>
                <w:vMerge w:val="restart"/>
                <w:shd w:val="clear" w:color="auto" w:fill="D9D9D9" w:themeFill="background1" w:themeFillShade="D9"/>
                <w:vAlign w:val="center"/>
              </w:tcPr>
              <w:p w14:paraId="71F3CDA0" w14:textId="77777777" w:rsidR="009A3ACA" w:rsidRPr="00FB27E1" w:rsidRDefault="009A3ACA" w:rsidP="009A3ACA">
                <w:pPr>
                  <w:jc w:val="center"/>
                  <w:rPr>
                    <w:b/>
                    <w:sz w:val="16"/>
                    <w:szCs w:val="16"/>
                  </w:rPr>
                </w:pPr>
                <w:r w:rsidRPr="00FB27E1">
                  <w:rPr>
                    <w:b/>
                    <w:sz w:val="16"/>
                    <w:szCs w:val="16"/>
                  </w:rPr>
                  <w:t>Pudahuel (EMO)</w:t>
                </w:r>
              </w:p>
            </w:tc>
            <w:tc>
              <w:tcPr>
                <w:tcW w:w="0" w:type="auto"/>
                <w:vAlign w:val="center"/>
              </w:tcPr>
              <w:p w14:paraId="1F335511" w14:textId="735A4D30" w:rsidR="009A3ACA" w:rsidRPr="00FB27E1" w:rsidRDefault="009A3ACA" w:rsidP="009A3ACA">
                <w:pPr>
                  <w:jc w:val="center"/>
                  <w:rPr>
                    <w:color w:val="000000"/>
                    <w:sz w:val="16"/>
                    <w:szCs w:val="16"/>
                  </w:rPr>
                </w:pPr>
                <w:r w:rsidRPr="00FB27E1">
                  <w:rPr>
                    <w:color w:val="000000"/>
                    <w:sz w:val="16"/>
                    <w:szCs w:val="16"/>
                  </w:rPr>
                  <w:t>2012</w:t>
                </w:r>
              </w:p>
            </w:tc>
            <w:tc>
              <w:tcPr>
                <w:tcW w:w="0" w:type="auto"/>
                <w:vAlign w:val="center"/>
              </w:tcPr>
              <w:p w14:paraId="3124738E" w14:textId="0CCD23B3"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5E71CEF3" w14:textId="34DF2F7E"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4F1D1B3D" w14:textId="712DC7B7"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2AAAE0A2" w14:textId="0453BA9C"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787868C9" w14:textId="1B2AA15B" w:rsidR="009A3ACA" w:rsidRPr="00FB27E1" w:rsidRDefault="009A3ACA" w:rsidP="009A3ACA">
                <w:pPr>
                  <w:jc w:val="center"/>
                  <w:rPr>
                    <w:sz w:val="16"/>
                    <w:szCs w:val="16"/>
                  </w:rPr>
                </w:pPr>
                <w:r w:rsidRPr="00FB27E1">
                  <w:rPr>
                    <w:color w:val="000000"/>
                    <w:sz w:val="16"/>
                    <w:szCs w:val="16"/>
                  </w:rPr>
                  <w:t>93,5</w:t>
                </w:r>
              </w:p>
            </w:tc>
            <w:tc>
              <w:tcPr>
                <w:tcW w:w="0" w:type="auto"/>
                <w:shd w:val="clear" w:color="auto" w:fill="auto"/>
                <w:vAlign w:val="center"/>
              </w:tcPr>
              <w:p w14:paraId="3E58E13A" w14:textId="4D7CD9C1"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72C551CC" w14:textId="49BA95B5"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16DFF640" w14:textId="160E1D5E"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28F6A189" w14:textId="3689661B" w:rsidR="009A3ACA" w:rsidRPr="00FB27E1" w:rsidRDefault="009A3ACA" w:rsidP="009A3ACA">
                <w:pPr>
                  <w:jc w:val="center"/>
                  <w:rPr>
                    <w:b/>
                    <w:sz w:val="16"/>
                    <w:szCs w:val="16"/>
                  </w:rPr>
                </w:pPr>
                <w:r w:rsidRPr="00FB27E1">
                  <w:rPr>
                    <w:color w:val="000000"/>
                    <w:sz w:val="16"/>
                    <w:szCs w:val="16"/>
                  </w:rPr>
                  <w:t>96,7</w:t>
                </w:r>
              </w:p>
            </w:tc>
            <w:tc>
              <w:tcPr>
                <w:tcW w:w="0" w:type="auto"/>
                <w:shd w:val="clear" w:color="auto" w:fill="auto"/>
                <w:vAlign w:val="center"/>
              </w:tcPr>
              <w:p w14:paraId="189FC5A9" w14:textId="501EF42C"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446EA369" w14:textId="4E8A1812"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637FC3C4" w14:textId="22CA4D72" w:rsidR="009A3ACA" w:rsidRPr="00FB27E1" w:rsidRDefault="009A3ACA" w:rsidP="009A3ACA">
                <w:pPr>
                  <w:jc w:val="center"/>
                  <w:rPr>
                    <w:b/>
                    <w:sz w:val="16"/>
                    <w:szCs w:val="16"/>
                  </w:rPr>
                </w:pPr>
                <w:r w:rsidRPr="00FB27E1">
                  <w:rPr>
                    <w:color w:val="000000"/>
                    <w:sz w:val="16"/>
                    <w:szCs w:val="16"/>
                  </w:rPr>
                  <w:t>100</w:t>
                </w:r>
              </w:p>
            </w:tc>
          </w:tr>
          <w:tr w:rsidR="009A3ACA" w:rsidRPr="00FB27E1" w14:paraId="19F0D140" w14:textId="77777777" w:rsidTr="00FB27E1">
            <w:trPr>
              <w:trHeight w:val="364"/>
              <w:jc w:val="center"/>
            </w:trPr>
            <w:tc>
              <w:tcPr>
                <w:tcW w:w="2063" w:type="dxa"/>
                <w:vMerge/>
                <w:shd w:val="clear" w:color="auto" w:fill="D9D9D9" w:themeFill="background1" w:themeFillShade="D9"/>
                <w:vAlign w:val="center"/>
              </w:tcPr>
              <w:p w14:paraId="3BEE3EE2" w14:textId="77777777" w:rsidR="009A3ACA" w:rsidRPr="00FB27E1" w:rsidRDefault="009A3ACA" w:rsidP="009A3ACA">
                <w:pPr>
                  <w:jc w:val="center"/>
                  <w:rPr>
                    <w:b/>
                    <w:sz w:val="16"/>
                    <w:szCs w:val="16"/>
                  </w:rPr>
                </w:pPr>
              </w:p>
            </w:tc>
            <w:tc>
              <w:tcPr>
                <w:tcW w:w="0" w:type="auto"/>
                <w:vAlign w:val="center"/>
              </w:tcPr>
              <w:p w14:paraId="3DEF33C0" w14:textId="6A5011E9" w:rsidR="009A3ACA" w:rsidRPr="00FB27E1" w:rsidRDefault="009A3ACA" w:rsidP="009A3ACA">
                <w:pPr>
                  <w:jc w:val="center"/>
                  <w:rPr>
                    <w:color w:val="000000"/>
                    <w:sz w:val="16"/>
                    <w:szCs w:val="16"/>
                  </w:rPr>
                </w:pPr>
                <w:r w:rsidRPr="00FB27E1">
                  <w:rPr>
                    <w:color w:val="000000"/>
                    <w:sz w:val="16"/>
                    <w:szCs w:val="16"/>
                  </w:rPr>
                  <w:t>2013</w:t>
                </w:r>
              </w:p>
            </w:tc>
            <w:tc>
              <w:tcPr>
                <w:tcW w:w="0" w:type="auto"/>
                <w:vAlign w:val="center"/>
              </w:tcPr>
              <w:p w14:paraId="1CA129D0" w14:textId="4609DF43"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6DCDDAF7" w14:textId="03C6E6CF"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0D561DBC" w14:textId="00914209"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3BBF6D45" w14:textId="5F9EF489"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39CFBDD8" w14:textId="70181E7C"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1B2CFC6" w14:textId="685663DF"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3D9C3A1" w14:textId="55424058"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0432FC7D" w14:textId="69AB641B"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330D0AC6" w14:textId="6F2C4E7A"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16630CB9" w14:textId="11CB8307"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0EBD0EC" w14:textId="476E5BD0"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21BAE506" w14:textId="6FC52435" w:rsidR="009A3ACA" w:rsidRPr="00FB27E1" w:rsidRDefault="009A3ACA" w:rsidP="009A3ACA">
                <w:pPr>
                  <w:jc w:val="center"/>
                  <w:rPr>
                    <w:color w:val="000000"/>
                    <w:sz w:val="16"/>
                    <w:szCs w:val="16"/>
                  </w:rPr>
                </w:pPr>
                <w:r w:rsidRPr="00FB27E1">
                  <w:rPr>
                    <w:color w:val="000000"/>
                    <w:sz w:val="16"/>
                    <w:szCs w:val="16"/>
                  </w:rPr>
                  <w:t>100</w:t>
                </w:r>
              </w:p>
            </w:tc>
          </w:tr>
          <w:tr w:rsidR="009A3ACA" w:rsidRPr="00FB27E1" w14:paraId="5095E496" w14:textId="77777777" w:rsidTr="00FB27E1">
            <w:trPr>
              <w:trHeight w:val="364"/>
              <w:jc w:val="center"/>
            </w:trPr>
            <w:tc>
              <w:tcPr>
                <w:tcW w:w="2063" w:type="dxa"/>
                <w:vMerge/>
                <w:shd w:val="clear" w:color="auto" w:fill="D9D9D9" w:themeFill="background1" w:themeFillShade="D9"/>
                <w:vAlign w:val="center"/>
              </w:tcPr>
              <w:p w14:paraId="5560936E" w14:textId="77777777" w:rsidR="009A3ACA" w:rsidRPr="00FB27E1" w:rsidRDefault="009A3ACA" w:rsidP="009A3ACA">
                <w:pPr>
                  <w:jc w:val="center"/>
                  <w:rPr>
                    <w:b/>
                    <w:sz w:val="16"/>
                    <w:szCs w:val="16"/>
                  </w:rPr>
                </w:pPr>
              </w:p>
            </w:tc>
            <w:tc>
              <w:tcPr>
                <w:tcW w:w="0" w:type="auto"/>
                <w:vAlign w:val="center"/>
              </w:tcPr>
              <w:p w14:paraId="7504B7B4" w14:textId="1CCC1201" w:rsidR="009A3ACA" w:rsidRPr="00FB27E1" w:rsidRDefault="009A3ACA" w:rsidP="009A3ACA">
                <w:pPr>
                  <w:jc w:val="center"/>
                  <w:rPr>
                    <w:color w:val="000000"/>
                    <w:sz w:val="16"/>
                    <w:szCs w:val="16"/>
                  </w:rPr>
                </w:pPr>
                <w:r w:rsidRPr="00FB27E1">
                  <w:rPr>
                    <w:color w:val="000000"/>
                    <w:sz w:val="16"/>
                    <w:szCs w:val="16"/>
                  </w:rPr>
                  <w:t>2014</w:t>
                </w:r>
              </w:p>
            </w:tc>
            <w:tc>
              <w:tcPr>
                <w:tcW w:w="0" w:type="auto"/>
                <w:vAlign w:val="center"/>
              </w:tcPr>
              <w:p w14:paraId="51085EF0" w14:textId="790B09CD"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492F026A" w14:textId="3783E3C0"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2B7C858F" w14:textId="59C51457"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631C8BC0" w14:textId="78AA3467"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592A258E" w14:textId="34A95BB7"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40EFAC80" w14:textId="60303E8A" w:rsidR="009A3ACA" w:rsidRPr="00FB27E1" w:rsidRDefault="009A3ACA" w:rsidP="009A3ACA">
                <w:pPr>
                  <w:jc w:val="center"/>
                  <w:rPr>
                    <w:color w:val="000000"/>
                    <w:sz w:val="16"/>
                    <w:szCs w:val="16"/>
                  </w:rPr>
                </w:pPr>
                <w:r w:rsidRPr="00FB27E1">
                  <w:rPr>
                    <w:color w:val="000000"/>
                    <w:sz w:val="16"/>
                    <w:szCs w:val="16"/>
                  </w:rPr>
                  <w:t>96,7</w:t>
                </w:r>
              </w:p>
            </w:tc>
            <w:tc>
              <w:tcPr>
                <w:tcW w:w="0" w:type="auto"/>
                <w:shd w:val="clear" w:color="auto" w:fill="auto"/>
                <w:vAlign w:val="center"/>
              </w:tcPr>
              <w:p w14:paraId="45B98444" w14:textId="35DC23C7"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913EF67" w14:textId="5955557E"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0CD4464C" w14:textId="39BDB890"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46997919" w14:textId="3E5E3478"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08C7835C" w14:textId="3F0FB65C" w:rsidR="009A3ACA" w:rsidRPr="00FB27E1" w:rsidRDefault="009A3ACA" w:rsidP="009A3ACA">
                <w:pPr>
                  <w:jc w:val="center"/>
                  <w:rPr>
                    <w:color w:val="000000"/>
                    <w:sz w:val="16"/>
                    <w:szCs w:val="16"/>
                  </w:rPr>
                </w:pPr>
                <w:r w:rsidRPr="00FB27E1">
                  <w:rPr>
                    <w:color w:val="000000"/>
                    <w:sz w:val="16"/>
                    <w:szCs w:val="16"/>
                  </w:rPr>
                  <w:t>93,3</w:t>
                </w:r>
              </w:p>
            </w:tc>
            <w:tc>
              <w:tcPr>
                <w:tcW w:w="0" w:type="auto"/>
                <w:shd w:val="clear" w:color="auto" w:fill="auto"/>
                <w:vAlign w:val="center"/>
              </w:tcPr>
              <w:p w14:paraId="69071AA4" w14:textId="58D3CE4C" w:rsidR="009A3ACA" w:rsidRPr="00FB27E1" w:rsidRDefault="009A3ACA" w:rsidP="009A3ACA">
                <w:pPr>
                  <w:jc w:val="center"/>
                  <w:rPr>
                    <w:color w:val="000000"/>
                    <w:sz w:val="16"/>
                    <w:szCs w:val="16"/>
                  </w:rPr>
                </w:pPr>
                <w:r w:rsidRPr="00FB27E1">
                  <w:rPr>
                    <w:color w:val="000000"/>
                    <w:sz w:val="16"/>
                    <w:szCs w:val="16"/>
                  </w:rPr>
                  <w:t>96,8</w:t>
                </w:r>
              </w:p>
            </w:tc>
          </w:tr>
          <w:tr w:rsidR="009A3ACA" w:rsidRPr="00FB27E1" w14:paraId="75A07D13" w14:textId="77777777" w:rsidTr="00FB27E1">
            <w:trPr>
              <w:trHeight w:val="364"/>
              <w:jc w:val="center"/>
            </w:trPr>
            <w:tc>
              <w:tcPr>
                <w:tcW w:w="2063" w:type="dxa"/>
                <w:vMerge w:val="restart"/>
                <w:shd w:val="clear" w:color="auto" w:fill="D9D9D9" w:themeFill="background1" w:themeFillShade="D9"/>
                <w:vAlign w:val="center"/>
              </w:tcPr>
              <w:p w14:paraId="4016F9DD" w14:textId="4804F03B" w:rsidR="009A3ACA" w:rsidRPr="00FB27E1" w:rsidRDefault="009A3ACA" w:rsidP="009A3ACA">
                <w:pPr>
                  <w:jc w:val="center"/>
                  <w:rPr>
                    <w:b/>
                    <w:sz w:val="16"/>
                    <w:szCs w:val="16"/>
                  </w:rPr>
                </w:pPr>
                <w:r w:rsidRPr="00FB27E1">
                  <w:rPr>
                    <w:b/>
                    <w:bCs/>
                    <w:color w:val="000000"/>
                    <w:sz w:val="16"/>
                    <w:szCs w:val="16"/>
                    <w:lang w:val="es-ES_tradnl" w:eastAsia="es-CL"/>
                  </w:rPr>
                  <w:t>Cerrillos (EMP)</w:t>
                </w:r>
              </w:p>
            </w:tc>
            <w:tc>
              <w:tcPr>
                <w:tcW w:w="0" w:type="auto"/>
                <w:vAlign w:val="center"/>
              </w:tcPr>
              <w:p w14:paraId="0351F5C2" w14:textId="27270233" w:rsidR="009A3ACA" w:rsidRPr="00FB27E1" w:rsidRDefault="009A3ACA" w:rsidP="009A3ACA">
                <w:pPr>
                  <w:jc w:val="center"/>
                  <w:rPr>
                    <w:color w:val="000000"/>
                    <w:sz w:val="16"/>
                    <w:szCs w:val="16"/>
                  </w:rPr>
                </w:pPr>
                <w:r w:rsidRPr="00FB27E1">
                  <w:rPr>
                    <w:color w:val="000000"/>
                    <w:sz w:val="16"/>
                    <w:szCs w:val="16"/>
                  </w:rPr>
                  <w:t>2012</w:t>
                </w:r>
              </w:p>
            </w:tc>
            <w:tc>
              <w:tcPr>
                <w:tcW w:w="0" w:type="auto"/>
                <w:vAlign w:val="center"/>
              </w:tcPr>
              <w:p w14:paraId="4C7C675B" w14:textId="509E2282"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5B95E041" w14:textId="5D9EBA74"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1FC9016C" w14:textId="2D63DD31"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7D483D9C" w14:textId="6B296D9A"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57707E69" w14:textId="2F5E8DC1" w:rsidR="009A3ACA" w:rsidRPr="00FB27E1" w:rsidRDefault="009A3ACA" w:rsidP="009A3ACA">
                <w:pPr>
                  <w:jc w:val="center"/>
                  <w:rPr>
                    <w:sz w:val="16"/>
                    <w:szCs w:val="16"/>
                  </w:rPr>
                </w:pPr>
                <w:r w:rsidRPr="00FB27E1">
                  <w:rPr>
                    <w:color w:val="000000"/>
                    <w:sz w:val="16"/>
                    <w:szCs w:val="16"/>
                  </w:rPr>
                  <w:t>100</w:t>
                </w:r>
              </w:p>
            </w:tc>
            <w:tc>
              <w:tcPr>
                <w:tcW w:w="0" w:type="auto"/>
                <w:shd w:val="clear" w:color="auto" w:fill="auto"/>
                <w:vAlign w:val="center"/>
              </w:tcPr>
              <w:p w14:paraId="11AE5BFD" w14:textId="5970F2AA"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690BA437" w14:textId="5D1A3D85"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7EA7D1BB" w14:textId="52B70862"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0725E787" w14:textId="52C9751C"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542FCB6E" w14:textId="159EA763"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489C2D4D" w14:textId="0288503E"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2A82C3DB" w14:textId="427B14BE" w:rsidR="009A3ACA" w:rsidRPr="00FB27E1" w:rsidRDefault="009A3ACA" w:rsidP="009A3ACA">
                <w:pPr>
                  <w:jc w:val="center"/>
                  <w:rPr>
                    <w:b/>
                    <w:sz w:val="16"/>
                    <w:szCs w:val="16"/>
                  </w:rPr>
                </w:pPr>
                <w:r w:rsidRPr="00FB27E1">
                  <w:rPr>
                    <w:color w:val="000000"/>
                    <w:sz w:val="16"/>
                    <w:szCs w:val="16"/>
                  </w:rPr>
                  <w:t>100</w:t>
                </w:r>
              </w:p>
            </w:tc>
          </w:tr>
          <w:tr w:rsidR="009A3ACA" w:rsidRPr="00FB27E1" w14:paraId="65B35DE7" w14:textId="77777777" w:rsidTr="00FB27E1">
            <w:trPr>
              <w:trHeight w:val="364"/>
              <w:jc w:val="center"/>
            </w:trPr>
            <w:tc>
              <w:tcPr>
                <w:tcW w:w="2063" w:type="dxa"/>
                <w:vMerge/>
                <w:shd w:val="clear" w:color="auto" w:fill="D9D9D9" w:themeFill="background1" w:themeFillShade="D9"/>
                <w:vAlign w:val="center"/>
              </w:tcPr>
              <w:p w14:paraId="0AF704C6" w14:textId="77777777" w:rsidR="009A3ACA" w:rsidRPr="00FB27E1" w:rsidRDefault="009A3ACA" w:rsidP="009A3ACA">
                <w:pPr>
                  <w:jc w:val="center"/>
                  <w:rPr>
                    <w:b/>
                    <w:bCs/>
                    <w:color w:val="000000"/>
                    <w:sz w:val="16"/>
                    <w:szCs w:val="16"/>
                    <w:lang w:val="es-ES_tradnl" w:eastAsia="es-CL"/>
                  </w:rPr>
                </w:pPr>
              </w:p>
            </w:tc>
            <w:tc>
              <w:tcPr>
                <w:tcW w:w="0" w:type="auto"/>
                <w:vAlign w:val="center"/>
              </w:tcPr>
              <w:p w14:paraId="417EE829" w14:textId="1E8C2064" w:rsidR="009A3ACA" w:rsidRPr="00FB27E1" w:rsidRDefault="009A3ACA" w:rsidP="009A3ACA">
                <w:pPr>
                  <w:jc w:val="center"/>
                  <w:rPr>
                    <w:color w:val="000000"/>
                    <w:sz w:val="16"/>
                    <w:szCs w:val="16"/>
                  </w:rPr>
                </w:pPr>
                <w:r w:rsidRPr="00FB27E1">
                  <w:rPr>
                    <w:color w:val="000000"/>
                    <w:sz w:val="16"/>
                    <w:szCs w:val="16"/>
                  </w:rPr>
                  <w:t>2013</w:t>
                </w:r>
              </w:p>
            </w:tc>
            <w:tc>
              <w:tcPr>
                <w:tcW w:w="0" w:type="auto"/>
                <w:vAlign w:val="center"/>
              </w:tcPr>
              <w:p w14:paraId="3C9D4AA1" w14:textId="06D79C0A"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7944E53E" w14:textId="1889DC0A"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631B64CC" w14:textId="7BCB2C25"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2CF6C7E4" w14:textId="3C697057"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125F513E" w14:textId="34079ED6"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6DBC8213" w14:textId="23653A6E"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3D708D6" w14:textId="7D7F5AC2"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1B7AF65A" w14:textId="19C9CBA6"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574990DE" w14:textId="6D966CDA"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3C477B00" w14:textId="3EDAE753"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1D468D7D" w14:textId="6EE92601"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36AEA9C3" w14:textId="0163DFD1" w:rsidR="009A3ACA" w:rsidRPr="00FB27E1" w:rsidRDefault="009A3ACA" w:rsidP="009A3ACA">
                <w:pPr>
                  <w:jc w:val="center"/>
                  <w:rPr>
                    <w:color w:val="000000"/>
                    <w:sz w:val="16"/>
                    <w:szCs w:val="16"/>
                  </w:rPr>
                </w:pPr>
                <w:r w:rsidRPr="00FB27E1">
                  <w:rPr>
                    <w:color w:val="000000"/>
                    <w:sz w:val="16"/>
                    <w:szCs w:val="16"/>
                  </w:rPr>
                  <w:t>100</w:t>
                </w:r>
              </w:p>
            </w:tc>
          </w:tr>
          <w:tr w:rsidR="009A3ACA" w:rsidRPr="00FB27E1" w14:paraId="534FFD1E" w14:textId="77777777" w:rsidTr="00FB27E1">
            <w:trPr>
              <w:trHeight w:val="364"/>
              <w:jc w:val="center"/>
            </w:trPr>
            <w:tc>
              <w:tcPr>
                <w:tcW w:w="2063" w:type="dxa"/>
                <w:vMerge/>
                <w:shd w:val="clear" w:color="auto" w:fill="D9D9D9" w:themeFill="background1" w:themeFillShade="D9"/>
                <w:vAlign w:val="center"/>
              </w:tcPr>
              <w:p w14:paraId="790CD8A6" w14:textId="77777777" w:rsidR="009A3ACA" w:rsidRPr="00FB27E1" w:rsidRDefault="009A3ACA" w:rsidP="009A3ACA">
                <w:pPr>
                  <w:jc w:val="center"/>
                  <w:rPr>
                    <w:b/>
                    <w:bCs/>
                    <w:color w:val="000000"/>
                    <w:sz w:val="16"/>
                    <w:szCs w:val="16"/>
                    <w:lang w:val="es-ES_tradnl" w:eastAsia="es-CL"/>
                  </w:rPr>
                </w:pPr>
              </w:p>
            </w:tc>
            <w:tc>
              <w:tcPr>
                <w:tcW w:w="0" w:type="auto"/>
                <w:vAlign w:val="center"/>
              </w:tcPr>
              <w:p w14:paraId="7CE05E46" w14:textId="00C36935" w:rsidR="009A3ACA" w:rsidRPr="00FB27E1" w:rsidRDefault="009A3ACA" w:rsidP="009A3ACA">
                <w:pPr>
                  <w:jc w:val="center"/>
                  <w:rPr>
                    <w:color w:val="000000"/>
                    <w:sz w:val="16"/>
                    <w:szCs w:val="16"/>
                  </w:rPr>
                </w:pPr>
                <w:r w:rsidRPr="00FB27E1">
                  <w:rPr>
                    <w:color w:val="000000"/>
                    <w:sz w:val="16"/>
                    <w:szCs w:val="16"/>
                  </w:rPr>
                  <w:t>2014</w:t>
                </w:r>
              </w:p>
            </w:tc>
            <w:tc>
              <w:tcPr>
                <w:tcW w:w="0" w:type="auto"/>
                <w:vAlign w:val="center"/>
              </w:tcPr>
              <w:p w14:paraId="468D9AF1" w14:textId="6F8DF451"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417DDE9A" w14:textId="33E2CBC0"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14D185A0" w14:textId="1EAF6197" w:rsidR="009A3ACA" w:rsidRPr="00FB27E1" w:rsidRDefault="009A3ACA" w:rsidP="009A3ACA">
                <w:pPr>
                  <w:jc w:val="center"/>
                  <w:rPr>
                    <w:color w:val="000000"/>
                    <w:sz w:val="16"/>
                    <w:szCs w:val="16"/>
                  </w:rPr>
                </w:pPr>
                <w:r w:rsidRPr="00FB27E1">
                  <w:rPr>
                    <w:color w:val="000000"/>
                    <w:sz w:val="16"/>
                    <w:szCs w:val="16"/>
                  </w:rPr>
                  <w:t>96,8</w:t>
                </w:r>
              </w:p>
            </w:tc>
            <w:tc>
              <w:tcPr>
                <w:tcW w:w="0" w:type="auto"/>
                <w:vAlign w:val="center"/>
              </w:tcPr>
              <w:p w14:paraId="45001022" w14:textId="493F935B"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2E77CD5B" w14:textId="2704D810"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450DF034" w14:textId="7FE194A8"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42C4D40E" w14:textId="0C10EFBD" w:rsidR="009A3ACA" w:rsidRPr="00FB27E1" w:rsidRDefault="009A3ACA" w:rsidP="009A3ACA">
                <w:pPr>
                  <w:jc w:val="center"/>
                  <w:rPr>
                    <w:color w:val="000000"/>
                    <w:sz w:val="16"/>
                    <w:szCs w:val="16"/>
                  </w:rPr>
                </w:pPr>
                <w:r w:rsidRPr="00FB27E1">
                  <w:rPr>
                    <w:color w:val="000000"/>
                    <w:sz w:val="16"/>
                    <w:szCs w:val="16"/>
                  </w:rPr>
                  <w:t>93,5</w:t>
                </w:r>
              </w:p>
            </w:tc>
            <w:tc>
              <w:tcPr>
                <w:tcW w:w="0" w:type="auto"/>
                <w:shd w:val="clear" w:color="auto" w:fill="auto"/>
                <w:vAlign w:val="center"/>
              </w:tcPr>
              <w:p w14:paraId="1407FCC6" w14:textId="00C9DF22"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1178E9AF" w14:textId="5B81DB0A"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66A9A96D" w14:textId="1FBCF79C"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15D5A60C" w14:textId="2F73ECF8"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404FDFF8" w14:textId="0D56C302" w:rsidR="009A3ACA" w:rsidRPr="00FB27E1" w:rsidRDefault="009A3ACA" w:rsidP="009A3ACA">
                <w:pPr>
                  <w:jc w:val="center"/>
                  <w:rPr>
                    <w:color w:val="000000"/>
                    <w:sz w:val="16"/>
                    <w:szCs w:val="16"/>
                  </w:rPr>
                </w:pPr>
                <w:r w:rsidRPr="00FB27E1">
                  <w:rPr>
                    <w:color w:val="000000"/>
                    <w:sz w:val="16"/>
                    <w:szCs w:val="16"/>
                  </w:rPr>
                  <w:t>100</w:t>
                </w:r>
              </w:p>
            </w:tc>
          </w:tr>
          <w:tr w:rsidR="009A3ACA" w:rsidRPr="00FB27E1" w14:paraId="2D967006" w14:textId="77777777" w:rsidTr="00FB27E1">
            <w:trPr>
              <w:trHeight w:val="364"/>
              <w:jc w:val="center"/>
            </w:trPr>
            <w:tc>
              <w:tcPr>
                <w:tcW w:w="2063" w:type="dxa"/>
                <w:vMerge w:val="restart"/>
                <w:shd w:val="clear" w:color="auto" w:fill="D9D9D9" w:themeFill="background1" w:themeFillShade="D9"/>
                <w:vAlign w:val="center"/>
              </w:tcPr>
              <w:p w14:paraId="2FB1AA2F" w14:textId="77777777" w:rsidR="009A3ACA" w:rsidRPr="00FB27E1" w:rsidRDefault="009A3ACA" w:rsidP="009A3ACA">
                <w:pPr>
                  <w:jc w:val="center"/>
                  <w:rPr>
                    <w:b/>
                    <w:sz w:val="16"/>
                    <w:szCs w:val="16"/>
                  </w:rPr>
                </w:pPr>
                <w:r w:rsidRPr="00FB27E1">
                  <w:rPr>
                    <w:b/>
                    <w:sz w:val="16"/>
                    <w:szCs w:val="16"/>
                  </w:rPr>
                  <w:t>El Bosque (EMQ)</w:t>
                </w:r>
              </w:p>
            </w:tc>
            <w:tc>
              <w:tcPr>
                <w:tcW w:w="0" w:type="auto"/>
                <w:vAlign w:val="center"/>
              </w:tcPr>
              <w:p w14:paraId="13EA9AEC" w14:textId="544C0145" w:rsidR="009A3ACA" w:rsidRPr="00FB27E1" w:rsidRDefault="009A3ACA" w:rsidP="009A3ACA">
                <w:pPr>
                  <w:jc w:val="center"/>
                  <w:rPr>
                    <w:color w:val="000000"/>
                    <w:sz w:val="16"/>
                    <w:szCs w:val="16"/>
                  </w:rPr>
                </w:pPr>
                <w:r w:rsidRPr="00FB27E1">
                  <w:rPr>
                    <w:color w:val="000000"/>
                    <w:sz w:val="16"/>
                    <w:szCs w:val="16"/>
                  </w:rPr>
                  <w:t>2012</w:t>
                </w:r>
              </w:p>
            </w:tc>
            <w:tc>
              <w:tcPr>
                <w:tcW w:w="0" w:type="auto"/>
                <w:vAlign w:val="center"/>
              </w:tcPr>
              <w:p w14:paraId="4DDA9395" w14:textId="5483E031"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555C920B" w14:textId="623CA80B"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5B5BA4CF" w14:textId="4C078B95"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65CE79DB" w14:textId="5882A7F2"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3D25AC89" w14:textId="2771E06F" w:rsidR="009A3ACA" w:rsidRPr="00FB27E1" w:rsidRDefault="009A3ACA" w:rsidP="009A3ACA">
                <w:pPr>
                  <w:jc w:val="center"/>
                  <w:rPr>
                    <w:sz w:val="16"/>
                    <w:szCs w:val="16"/>
                  </w:rPr>
                </w:pPr>
                <w:r w:rsidRPr="00FB27E1">
                  <w:rPr>
                    <w:color w:val="000000"/>
                    <w:sz w:val="16"/>
                    <w:szCs w:val="16"/>
                  </w:rPr>
                  <w:t>83,9</w:t>
                </w:r>
              </w:p>
            </w:tc>
            <w:tc>
              <w:tcPr>
                <w:tcW w:w="0" w:type="auto"/>
                <w:shd w:val="clear" w:color="auto" w:fill="auto"/>
                <w:vAlign w:val="center"/>
              </w:tcPr>
              <w:p w14:paraId="6958E5C6" w14:textId="56BBBCEB"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1273CD40" w14:textId="7B4B5EDB"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7F95CE70" w14:textId="1582EF72"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311D95C0" w14:textId="5B28B3DE"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5706B25A" w14:textId="4389221E"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36F50B1A" w14:textId="7EEEA3E6" w:rsidR="009A3ACA" w:rsidRPr="00FB27E1" w:rsidRDefault="009A3ACA" w:rsidP="009A3ACA">
                <w:pPr>
                  <w:jc w:val="center"/>
                  <w:rPr>
                    <w:b/>
                    <w:sz w:val="16"/>
                    <w:szCs w:val="16"/>
                  </w:rPr>
                </w:pPr>
                <w:r w:rsidRPr="00FB27E1">
                  <w:rPr>
                    <w:color w:val="000000"/>
                    <w:sz w:val="16"/>
                    <w:szCs w:val="16"/>
                  </w:rPr>
                  <w:t>96,7</w:t>
                </w:r>
              </w:p>
            </w:tc>
            <w:tc>
              <w:tcPr>
                <w:tcW w:w="0" w:type="auto"/>
                <w:shd w:val="clear" w:color="auto" w:fill="auto"/>
                <w:vAlign w:val="center"/>
              </w:tcPr>
              <w:p w14:paraId="71B7A734" w14:textId="2412A7F1" w:rsidR="009A3ACA" w:rsidRPr="00FB27E1" w:rsidRDefault="009A3ACA" w:rsidP="009A3ACA">
                <w:pPr>
                  <w:jc w:val="center"/>
                  <w:rPr>
                    <w:b/>
                    <w:sz w:val="16"/>
                    <w:szCs w:val="16"/>
                  </w:rPr>
                </w:pPr>
                <w:r w:rsidRPr="00FB27E1">
                  <w:rPr>
                    <w:color w:val="000000"/>
                    <w:sz w:val="16"/>
                    <w:szCs w:val="16"/>
                  </w:rPr>
                  <w:t>100</w:t>
                </w:r>
              </w:p>
            </w:tc>
          </w:tr>
          <w:tr w:rsidR="009A3ACA" w:rsidRPr="00FB27E1" w14:paraId="1928CF31" w14:textId="77777777" w:rsidTr="00FB27E1">
            <w:trPr>
              <w:trHeight w:val="364"/>
              <w:jc w:val="center"/>
            </w:trPr>
            <w:tc>
              <w:tcPr>
                <w:tcW w:w="2063" w:type="dxa"/>
                <w:vMerge/>
                <w:shd w:val="clear" w:color="auto" w:fill="D9D9D9" w:themeFill="background1" w:themeFillShade="D9"/>
                <w:vAlign w:val="center"/>
              </w:tcPr>
              <w:p w14:paraId="04B46EEA" w14:textId="77777777" w:rsidR="009A3ACA" w:rsidRPr="00FB27E1" w:rsidRDefault="009A3ACA" w:rsidP="009A3ACA">
                <w:pPr>
                  <w:jc w:val="center"/>
                  <w:rPr>
                    <w:b/>
                    <w:sz w:val="16"/>
                    <w:szCs w:val="16"/>
                  </w:rPr>
                </w:pPr>
              </w:p>
            </w:tc>
            <w:tc>
              <w:tcPr>
                <w:tcW w:w="0" w:type="auto"/>
                <w:vAlign w:val="center"/>
              </w:tcPr>
              <w:p w14:paraId="190FAA01" w14:textId="02D996C0" w:rsidR="009A3ACA" w:rsidRPr="00FB27E1" w:rsidRDefault="009A3ACA" w:rsidP="009A3ACA">
                <w:pPr>
                  <w:jc w:val="center"/>
                  <w:rPr>
                    <w:color w:val="000000"/>
                    <w:sz w:val="16"/>
                    <w:szCs w:val="16"/>
                  </w:rPr>
                </w:pPr>
                <w:r w:rsidRPr="00FB27E1">
                  <w:rPr>
                    <w:color w:val="000000"/>
                    <w:sz w:val="16"/>
                    <w:szCs w:val="16"/>
                  </w:rPr>
                  <w:t>2013</w:t>
                </w:r>
              </w:p>
            </w:tc>
            <w:tc>
              <w:tcPr>
                <w:tcW w:w="0" w:type="auto"/>
                <w:vAlign w:val="center"/>
              </w:tcPr>
              <w:p w14:paraId="08F9952D" w14:textId="7AC185EA"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69DC8449" w14:textId="6D3B5924"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4BCBD36A" w14:textId="18D7B317"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657A5CC0" w14:textId="25FE3A52"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22452A63" w14:textId="251021C6"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5277DC60" w14:textId="76EC756E"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5B4E227E" w14:textId="6861E842"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5F8E30E2" w14:textId="0F180A04"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6CF64AA1" w14:textId="2844ED5B"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3F99FE58" w14:textId="775294D8"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11BF598D" w14:textId="36252C0A"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4DB390E" w14:textId="4B1741FD" w:rsidR="009A3ACA" w:rsidRPr="00FB27E1" w:rsidRDefault="009A3ACA" w:rsidP="009A3ACA">
                <w:pPr>
                  <w:jc w:val="center"/>
                  <w:rPr>
                    <w:color w:val="000000"/>
                    <w:sz w:val="16"/>
                    <w:szCs w:val="16"/>
                  </w:rPr>
                </w:pPr>
                <w:r w:rsidRPr="00FB27E1">
                  <w:rPr>
                    <w:color w:val="000000"/>
                    <w:sz w:val="16"/>
                    <w:szCs w:val="16"/>
                  </w:rPr>
                  <w:t>100</w:t>
                </w:r>
              </w:p>
            </w:tc>
          </w:tr>
          <w:tr w:rsidR="009A3ACA" w:rsidRPr="00FB27E1" w14:paraId="6FDE77BD" w14:textId="77777777" w:rsidTr="00FB27E1">
            <w:trPr>
              <w:trHeight w:val="364"/>
              <w:jc w:val="center"/>
            </w:trPr>
            <w:tc>
              <w:tcPr>
                <w:tcW w:w="2063" w:type="dxa"/>
                <w:vMerge/>
                <w:shd w:val="clear" w:color="auto" w:fill="D9D9D9" w:themeFill="background1" w:themeFillShade="D9"/>
                <w:vAlign w:val="center"/>
              </w:tcPr>
              <w:p w14:paraId="76CA2F68" w14:textId="77777777" w:rsidR="009A3ACA" w:rsidRPr="00FB27E1" w:rsidRDefault="009A3ACA" w:rsidP="009A3ACA">
                <w:pPr>
                  <w:jc w:val="center"/>
                  <w:rPr>
                    <w:b/>
                    <w:sz w:val="16"/>
                    <w:szCs w:val="16"/>
                  </w:rPr>
                </w:pPr>
              </w:p>
            </w:tc>
            <w:tc>
              <w:tcPr>
                <w:tcW w:w="0" w:type="auto"/>
                <w:vAlign w:val="center"/>
              </w:tcPr>
              <w:p w14:paraId="45899D38" w14:textId="7078FFB1" w:rsidR="009A3ACA" w:rsidRPr="00FB27E1" w:rsidRDefault="009A3ACA" w:rsidP="009A3ACA">
                <w:pPr>
                  <w:jc w:val="center"/>
                  <w:rPr>
                    <w:color w:val="000000"/>
                    <w:sz w:val="16"/>
                    <w:szCs w:val="16"/>
                  </w:rPr>
                </w:pPr>
                <w:r w:rsidRPr="00FB27E1">
                  <w:rPr>
                    <w:color w:val="000000"/>
                    <w:sz w:val="16"/>
                    <w:szCs w:val="16"/>
                  </w:rPr>
                  <w:t>2014</w:t>
                </w:r>
              </w:p>
            </w:tc>
            <w:tc>
              <w:tcPr>
                <w:tcW w:w="0" w:type="auto"/>
                <w:vAlign w:val="center"/>
              </w:tcPr>
              <w:p w14:paraId="4B6151AC" w14:textId="564B7641"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6F8715A3" w14:textId="2804724F"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2C560C78" w14:textId="4DA1FA3E"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7C2933FA" w14:textId="5A0A098B"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53BBFC99" w14:textId="4E1CFE59"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6DD6604E" w14:textId="495688E7"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543991A9" w14:textId="17CEE754" w:rsidR="009A3ACA" w:rsidRPr="00FB27E1" w:rsidRDefault="009A3ACA" w:rsidP="009A3ACA">
                <w:pPr>
                  <w:jc w:val="center"/>
                  <w:rPr>
                    <w:color w:val="000000"/>
                    <w:sz w:val="16"/>
                    <w:szCs w:val="16"/>
                  </w:rPr>
                </w:pPr>
                <w:r w:rsidRPr="00FB27E1">
                  <w:rPr>
                    <w:color w:val="000000"/>
                    <w:sz w:val="16"/>
                    <w:szCs w:val="16"/>
                  </w:rPr>
                  <w:t>90,3</w:t>
                </w:r>
              </w:p>
            </w:tc>
            <w:tc>
              <w:tcPr>
                <w:tcW w:w="0" w:type="auto"/>
                <w:shd w:val="clear" w:color="auto" w:fill="auto"/>
                <w:vAlign w:val="center"/>
              </w:tcPr>
              <w:p w14:paraId="3F95EE04" w14:textId="778D3A15"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5D8DF53" w14:textId="7FFA3D26"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1BFC651F" w14:textId="3E08CF05" w:rsidR="009A3ACA" w:rsidRPr="00FB27E1" w:rsidRDefault="009A3ACA" w:rsidP="009A3ACA">
                <w:pPr>
                  <w:jc w:val="center"/>
                  <w:rPr>
                    <w:color w:val="000000"/>
                    <w:sz w:val="16"/>
                    <w:szCs w:val="16"/>
                  </w:rPr>
                </w:pPr>
                <w:r w:rsidRPr="00FB27E1">
                  <w:rPr>
                    <w:color w:val="000000"/>
                    <w:sz w:val="16"/>
                    <w:szCs w:val="16"/>
                  </w:rPr>
                  <w:t>80,6</w:t>
                </w:r>
              </w:p>
            </w:tc>
            <w:tc>
              <w:tcPr>
                <w:tcW w:w="0" w:type="auto"/>
                <w:shd w:val="clear" w:color="auto" w:fill="auto"/>
                <w:vAlign w:val="center"/>
              </w:tcPr>
              <w:p w14:paraId="3CC01461" w14:textId="72FAC22A"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2FDA96F8" w14:textId="18F7ACD0" w:rsidR="009A3ACA" w:rsidRPr="00FB27E1" w:rsidRDefault="009A3ACA" w:rsidP="009A3ACA">
                <w:pPr>
                  <w:jc w:val="center"/>
                  <w:rPr>
                    <w:color w:val="000000"/>
                    <w:sz w:val="16"/>
                    <w:szCs w:val="16"/>
                  </w:rPr>
                </w:pPr>
                <w:r w:rsidRPr="00FB27E1">
                  <w:rPr>
                    <w:color w:val="000000"/>
                    <w:sz w:val="16"/>
                    <w:szCs w:val="16"/>
                  </w:rPr>
                  <w:t>100</w:t>
                </w:r>
              </w:p>
            </w:tc>
          </w:tr>
          <w:tr w:rsidR="009A3ACA" w:rsidRPr="00FB27E1" w14:paraId="1F389794" w14:textId="77777777" w:rsidTr="00FB27E1">
            <w:trPr>
              <w:trHeight w:val="364"/>
              <w:jc w:val="center"/>
            </w:trPr>
            <w:tc>
              <w:tcPr>
                <w:tcW w:w="2063" w:type="dxa"/>
                <w:vMerge w:val="restart"/>
                <w:shd w:val="clear" w:color="auto" w:fill="D9D9D9" w:themeFill="background1" w:themeFillShade="D9"/>
                <w:vAlign w:val="center"/>
              </w:tcPr>
              <w:p w14:paraId="7F547303" w14:textId="34E4A3E3" w:rsidR="009A3ACA" w:rsidRPr="00FB27E1" w:rsidRDefault="009A3ACA" w:rsidP="009A3ACA">
                <w:pPr>
                  <w:jc w:val="center"/>
                  <w:rPr>
                    <w:b/>
                    <w:sz w:val="16"/>
                    <w:szCs w:val="16"/>
                  </w:rPr>
                </w:pPr>
                <w:r w:rsidRPr="00FB27E1">
                  <w:rPr>
                    <w:b/>
                    <w:bCs/>
                    <w:color w:val="000000"/>
                    <w:sz w:val="16"/>
                    <w:szCs w:val="16"/>
                    <w:lang w:val="es-ES_tradnl" w:eastAsia="es-CL"/>
                  </w:rPr>
                  <w:t>Cerro Navia (EMR)</w:t>
                </w:r>
              </w:p>
            </w:tc>
            <w:tc>
              <w:tcPr>
                <w:tcW w:w="0" w:type="auto"/>
                <w:vAlign w:val="center"/>
              </w:tcPr>
              <w:p w14:paraId="5D4065E8" w14:textId="6E418E44" w:rsidR="009A3ACA" w:rsidRPr="00FB27E1" w:rsidRDefault="009A3ACA" w:rsidP="009A3ACA">
                <w:pPr>
                  <w:jc w:val="center"/>
                  <w:rPr>
                    <w:color w:val="000000"/>
                    <w:sz w:val="16"/>
                    <w:szCs w:val="16"/>
                  </w:rPr>
                </w:pPr>
                <w:r w:rsidRPr="00FB27E1">
                  <w:rPr>
                    <w:color w:val="000000"/>
                    <w:sz w:val="16"/>
                    <w:szCs w:val="16"/>
                  </w:rPr>
                  <w:t>2012</w:t>
                </w:r>
              </w:p>
            </w:tc>
            <w:tc>
              <w:tcPr>
                <w:tcW w:w="0" w:type="auto"/>
                <w:vAlign w:val="center"/>
              </w:tcPr>
              <w:p w14:paraId="65CD3C50" w14:textId="70AD5C3C"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0D8FBD94" w14:textId="45B85E3C"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5E689B8C" w14:textId="4D040820"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6E244052" w14:textId="2EB895C8"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7FC46A4B" w14:textId="7A56F18B" w:rsidR="009A3ACA" w:rsidRPr="00FB27E1" w:rsidRDefault="009A3ACA" w:rsidP="009A3ACA">
                <w:pPr>
                  <w:jc w:val="center"/>
                  <w:rPr>
                    <w:sz w:val="16"/>
                    <w:szCs w:val="16"/>
                  </w:rPr>
                </w:pPr>
                <w:r w:rsidRPr="00FB27E1">
                  <w:rPr>
                    <w:color w:val="000000"/>
                    <w:sz w:val="16"/>
                    <w:szCs w:val="16"/>
                  </w:rPr>
                  <w:t>100</w:t>
                </w:r>
              </w:p>
            </w:tc>
            <w:tc>
              <w:tcPr>
                <w:tcW w:w="0" w:type="auto"/>
                <w:shd w:val="clear" w:color="auto" w:fill="auto"/>
                <w:vAlign w:val="center"/>
              </w:tcPr>
              <w:p w14:paraId="2D2EBDA7" w14:textId="747D642B"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752E73A0" w14:textId="0978BD6F"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1216B7AA" w14:textId="78080FE1"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0C90B606" w14:textId="685632A8"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26A3BFAD" w14:textId="4DE2440D"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72FD0BDD" w14:textId="7C598B93"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70BD0A14" w14:textId="124C72FA" w:rsidR="009A3ACA" w:rsidRPr="00FB27E1" w:rsidRDefault="009A3ACA" w:rsidP="009A3ACA">
                <w:pPr>
                  <w:jc w:val="center"/>
                  <w:rPr>
                    <w:b/>
                    <w:sz w:val="16"/>
                    <w:szCs w:val="16"/>
                  </w:rPr>
                </w:pPr>
                <w:r w:rsidRPr="00FB27E1">
                  <w:rPr>
                    <w:color w:val="000000"/>
                    <w:sz w:val="16"/>
                    <w:szCs w:val="16"/>
                  </w:rPr>
                  <w:t>100</w:t>
                </w:r>
              </w:p>
            </w:tc>
          </w:tr>
          <w:tr w:rsidR="009A3ACA" w:rsidRPr="00FB27E1" w14:paraId="55B99DFF" w14:textId="77777777" w:rsidTr="00FB27E1">
            <w:trPr>
              <w:trHeight w:val="364"/>
              <w:jc w:val="center"/>
            </w:trPr>
            <w:tc>
              <w:tcPr>
                <w:tcW w:w="2063" w:type="dxa"/>
                <w:vMerge/>
                <w:shd w:val="clear" w:color="auto" w:fill="D9D9D9" w:themeFill="background1" w:themeFillShade="D9"/>
                <w:vAlign w:val="center"/>
              </w:tcPr>
              <w:p w14:paraId="27821809" w14:textId="77777777" w:rsidR="009A3ACA" w:rsidRPr="00FB27E1" w:rsidRDefault="009A3ACA" w:rsidP="009A3ACA">
                <w:pPr>
                  <w:jc w:val="center"/>
                  <w:rPr>
                    <w:b/>
                    <w:bCs/>
                    <w:color w:val="000000"/>
                    <w:sz w:val="16"/>
                    <w:szCs w:val="16"/>
                    <w:lang w:val="es-ES_tradnl" w:eastAsia="es-CL"/>
                  </w:rPr>
                </w:pPr>
              </w:p>
            </w:tc>
            <w:tc>
              <w:tcPr>
                <w:tcW w:w="0" w:type="auto"/>
                <w:vAlign w:val="center"/>
              </w:tcPr>
              <w:p w14:paraId="44E0DBC0" w14:textId="63FBB4D9" w:rsidR="009A3ACA" w:rsidRPr="00FB27E1" w:rsidRDefault="009A3ACA" w:rsidP="009A3ACA">
                <w:pPr>
                  <w:jc w:val="center"/>
                  <w:rPr>
                    <w:color w:val="000000"/>
                    <w:sz w:val="16"/>
                    <w:szCs w:val="16"/>
                  </w:rPr>
                </w:pPr>
                <w:r w:rsidRPr="00FB27E1">
                  <w:rPr>
                    <w:color w:val="000000"/>
                    <w:sz w:val="16"/>
                    <w:szCs w:val="16"/>
                  </w:rPr>
                  <w:t>2013</w:t>
                </w:r>
              </w:p>
            </w:tc>
            <w:tc>
              <w:tcPr>
                <w:tcW w:w="0" w:type="auto"/>
                <w:vAlign w:val="center"/>
              </w:tcPr>
              <w:p w14:paraId="015B1D5C" w14:textId="19E39BF1"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1F820646" w14:textId="4BE22C17"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5A377994" w14:textId="3EC24965"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1D40196B" w14:textId="3E8675C4"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3F1BD638" w14:textId="4760C462"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29F5EC99" w14:textId="665AB7D2"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5A8283A5" w14:textId="414AD36C"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5C013784" w14:textId="6E9DB1CB"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35BBB658" w14:textId="32BAB79A"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D4F1D50" w14:textId="4022565A"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5F2493FA" w14:textId="00579882"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194DB8DC" w14:textId="3B827696" w:rsidR="009A3ACA" w:rsidRPr="00FB27E1" w:rsidRDefault="009A3ACA" w:rsidP="009A3ACA">
                <w:pPr>
                  <w:jc w:val="center"/>
                  <w:rPr>
                    <w:color w:val="000000"/>
                    <w:sz w:val="16"/>
                    <w:szCs w:val="16"/>
                  </w:rPr>
                </w:pPr>
                <w:r w:rsidRPr="00FB27E1">
                  <w:rPr>
                    <w:color w:val="000000"/>
                    <w:sz w:val="16"/>
                    <w:szCs w:val="16"/>
                  </w:rPr>
                  <w:t>90,3</w:t>
                </w:r>
              </w:p>
            </w:tc>
          </w:tr>
          <w:tr w:rsidR="009A3ACA" w:rsidRPr="00FB27E1" w14:paraId="73018B61" w14:textId="77777777" w:rsidTr="00FB27E1">
            <w:trPr>
              <w:trHeight w:val="364"/>
              <w:jc w:val="center"/>
            </w:trPr>
            <w:tc>
              <w:tcPr>
                <w:tcW w:w="2063" w:type="dxa"/>
                <w:vMerge/>
                <w:shd w:val="clear" w:color="auto" w:fill="D9D9D9" w:themeFill="background1" w:themeFillShade="D9"/>
                <w:vAlign w:val="center"/>
              </w:tcPr>
              <w:p w14:paraId="24BD4A9C" w14:textId="77777777" w:rsidR="009A3ACA" w:rsidRPr="00FB27E1" w:rsidRDefault="009A3ACA" w:rsidP="009A3ACA">
                <w:pPr>
                  <w:jc w:val="center"/>
                  <w:rPr>
                    <w:b/>
                    <w:bCs/>
                    <w:color w:val="000000"/>
                    <w:sz w:val="16"/>
                    <w:szCs w:val="16"/>
                    <w:lang w:val="es-ES_tradnl" w:eastAsia="es-CL"/>
                  </w:rPr>
                </w:pPr>
              </w:p>
            </w:tc>
            <w:tc>
              <w:tcPr>
                <w:tcW w:w="0" w:type="auto"/>
                <w:vAlign w:val="center"/>
              </w:tcPr>
              <w:p w14:paraId="0CE4036A" w14:textId="4A55C345" w:rsidR="009A3ACA" w:rsidRPr="00FB27E1" w:rsidRDefault="009A3ACA" w:rsidP="009A3ACA">
                <w:pPr>
                  <w:jc w:val="center"/>
                  <w:rPr>
                    <w:color w:val="000000"/>
                    <w:sz w:val="16"/>
                    <w:szCs w:val="16"/>
                  </w:rPr>
                </w:pPr>
                <w:r w:rsidRPr="00FB27E1">
                  <w:rPr>
                    <w:color w:val="000000"/>
                    <w:sz w:val="16"/>
                    <w:szCs w:val="16"/>
                  </w:rPr>
                  <w:t>2014</w:t>
                </w:r>
              </w:p>
            </w:tc>
            <w:tc>
              <w:tcPr>
                <w:tcW w:w="0" w:type="auto"/>
                <w:vAlign w:val="center"/>
              </w:tcPr>
              <w:p w14:paraId="2263AA97" w14:textId="170C3DA6"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6494155B" w14:textId="4BA5D369" w:rsidR="009A3ACA" w:rsidRPr="00FB27E1" w:rsidRDefault="009A3ACA" w:rsidP="009A3ACA">
                <w:pPr>
                  <w:jc w:val="center"/>
                  <w:rPr>
                    <w:color w:val="000000"/>
                    <w:sz w:val="16"/>
                    <w:szCs w:val="16"/>
                  </w:rPr>
                </w:pPr>
                <w:r w:rsidRPr="00FB27E1">
                  <w:rPr>
                    <w:color w:val="000000"/>
                    <w:sz w:val="16"/>
                    <w:szCs w:val="16"/>
                  </w:rPr>
                  <w:t>96,4</w:t>
                </w:r>
              </w:p>
            </w:tc>
            <w:tc>
              <w:tcPr>
                <w:tcW w:w="0" w:type="auto"/>
                <w:vAlign w:val="center"/>
              </w:tcPr>
              <w:p w14:paraId="20042E3C" w14:textId="33AC2F46"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5B6E7608" w14:textId="6F9E58E2"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37B300A0" w14:textId="28C4C8BE"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692BCD4B" w14:textId="2055F791"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506FA7E9" w14:textId="1D0747A6" w:rsidR="009A3ACA" w:rsidRPr="00FB27E1" w:rsidRDefault="009A3ACA" w:rsidP="009A3ACA">
                <w:pPr>
                  <w:jc w:val="center"/>
                  <w:rPr>
                    <w:color w:val="000000"/>
                    <w:sz w:val="16"/>
                    <w:szCs w:val="16"/>
                  </w:rPr>
                </w:pPr>
                <w:r w:rsidRPr="00FB27E1">
                  <w:rPr>
                    <w:color w:val="000000"/>
                    <w:sz w:val="16"/>
                    <w:szCs w:val="16"/>
                  </w:rPr>
                  <w:t>80,6</w:t>
                </w:r>
              </w:p>
            </w:tc>
            <w:tc>
              <w:tcPr>
                <w:tcW w:w="0" w:type="auto"/>
                <w:shd w:val="clear" w:color="auto" w:fill="auto"/>
                <w:vAlign w:val="center"/>
              </w:tcPr>
              <w:p w14:paraId="66898489" w14:textId="3B547A34" w:rsidR="009A3ACA" w:rsidRPr="00FB27E1" w:rsidRDefault="009A3ACA" w:rsidP="009A3ACA">
                <w:pPr>
                  <w:jc w:val="center"/>
                  <w:rPr>
                    <w:color w:val="000000"/>
                    <w:sz w:val="16"/>
                    <w:szCs w:val="16"/>
                  </w:rPr>
                </w:pPr>
                <w:r w:rsidRPr="00FB27E1">
                  <w:rPr>
                    <w:color w:val="000000"/>
                    <w:sz w:val="16"/>
                    <w:szCs w:val="16"/>
                  </w:rPr>
                  <w:t>96,8</w:t>
                </w:r>
              </w:p>
            </w:tc>
            <w:tc>
              <w:tcPr>
                <w:tcW w:w="0" w:type="auto"/>
                <w:shd w:val="clear" w:color="auto" w:fill="auto"/>
                <w:vAlign w:val="center"/>
              </w:tcPr>
              <w:p w14:paraId="44AE7561" w14:textId="32E100FF"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3D9DC82" w14:textId="7CF003E2"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07ED5201" w14:textId="1ED1FFB9"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366F9DB2" w14:textId="794C112E" w:rsidR="009A3ACA" w:rsidRPr="00FB27E1" w:rsidRDefault="009A3ACA" w:rsidP="009A3ACA">
                <w:pPr>
                  <w:jc w:val="center"/>
                  <w:rPr>
                    <w:color w:val="000000"/>
                    <w:sz w:val="16"/>
                    <w:szCs w:val="16"/>
                  </w:rPr>
                </w:pPr>
                <w:r w:rsidRPr="00FB27E1">
                  <w:rPr>
                    <w:color w:val="000000"/>
                    <w:sz w:val="16"/>
                    <w:szCs w:val="16"/>
                  </w:rPr>
                  <w:t>100</w:t>
                </w:r>
              </w:p>
            </w:tc>
          </w:tr>
          <w:tr w:rsidR="009A3ACA" w:rsidRPr="00FB27E1" w14:paraId="7135A403" w14:textId="77777777" w:rsidTr="00FB27E1">
            <w:trPr>
              <w:trHeight w:val="365"/>
              <w:jc w:val="center"/>
            </w:trPr>
            <w:tc>
              <w:tcPr>
                <w:tcW w:w="2063" w:type="dxa"/>
                <w:vMerge w:val="restart"/>
                <w:shd w:val="clear" w:color="auto" w:fill="D9D9D9" w:themeFill="background1" w:themeFillShade="D9"/>
                <w:vAlign w:val="center"/>
              </w:tcPr>
              <w:p w14:paraId="591BDB69" w14:textId="25A9896C" w:rsidR="009A3ACA" w:rsidRPr="00FB27E1" w:rsidRDefault="009A3ACA" w:rsidP="009A3ACA">
                <w:pPr>
                  <w:jc w:val="center"/>
                  <w:rPr>
                    <w:b/>
                    <w:sz w:val="16"/>
                    <w:szCs w:val="16"/>
                  </w:rPr>
                </w:pPr>
                <w:r w:rsidRPr="00FB27E1">
                  <w:rPr>
                    <w:b/>
                    <w:sz w:val="16"/>
                    <w:szCs w:val="16"/>
                  </w:rPr>
                  <w:t>Puente Alto (EMS)</w:t>
                </w:r>
              </w:p>
            </w:tc>
            <w:tc>
              <w:tcPr>
                <w:tcW w:w="0" w:type="auto"/>
                <w:vAlign w:val="center"/>
              </w:tcPr>
              <w:p w14:paraId="2A5F6505" w14:textId="69D1957D" w:rsidR="009A3ACA" w:rsidRPr="00FB27E1" w:rsidRDefault="009A3ACA" w:rsidP="009A3ACA">
                <w:pPr>
                  <w:jc w:val="center"/>
                  <w:rPr>
                    <w:color w:val="000000"/>
                    <w:sz w:val="16"/>
                    <w:szCs w:val="16"/>
                  </w:rPr>
                </w:pPr>
                <w:r w:rsidRPr="00FB27E1">
                  <w:rPr>
                    <w:color w:val="000000"/>
                    <w:sz w:val="16"/>
                    <w:szCs w:val="16"/>
                  </w:rPr>
                  <w:t>2012</w:t>
                </w:r>
              </w:p>
            </w:tc>
            <w:tc>
              <w:tcPr>
                <w:tcW w:w="0" w:type="auto"/>
                <w:vAlign w:val="center"/>
              </w:tcPr>
              <w:p w14:paraId="1CBD3266" w14:textId="763BFBA8"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21433212" w14:textId="7632563C" w:rsidR="009A3ACA" w:rsidRPr="00FB27E1" w:rsidRDefault="009A3ACA" w:rsidP="009A3ACA">
                <w:pPr>
                  <w:jc w:val="center"/>
                  <w:rPr>
                    <w:sz w:val="16"/>
                    <w:szCs w:val="16"/>
                  </w:rPr>
                </w:pPr>
                <w:r w:rsidRPr="00FB27E1">
                  <w:rPr>
                    <w:color w:val="000000"/>
                    <w:sz w:val="16"/>
                    <w:szCs w:val="16"/>
                  </w:rPr>
                  <w:t>96,6</w:t>
                </w:r>
              </w:p>
            </w:tc>
            <w:tc>
              <w:tcPr>
                <w:tcW w:w="0" w:type="auto"/>
                <w:vAlign w:val="center"/>
              </w:tcPr>
              <w:p w14:paraId="29E4AD2A" w14:textId="042345E5"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44D3E8D1" w14:textId="583D0CAD"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10977B7C" w14:textId="391C2250" w:rsidR="009A3ACA" w:rsidRPr="00FB27E1" w:rsidRDefault="009A3ACA" w:rsidP="009A3ACA">
                <w:pPr>
                  <w:jc w:val="center"/>
                  <w:rPr>
                    <w:sz w:val="16"/>
                    <w:szCs w:val="16"/>
                  </w:rPr>
                </w:pPr>
                <w:r w:rsidRPr="00FB27E1">
                  <w:rPr>
                    <w:color w:val="000000"/>
                    <w:sz w:val="16"/>
                    <w:szCs w:val="16"/>
                  </w:rPr>
                  <w:t>100</w:t>
                </w:r>
              </w:p>
            </w:tc>
            <w:tc>
              <w:tcPr>
                <w:tcW w:w="0" w:type="auto"/>
                <w:shd w:val="clear" w:color="auto" w:fill="auto"/>
                <w:vAlign w:val="center"/>
              </w:tcPr>
              <w:p w14:paraId="1E690A8F" w14:textId="075D2C42"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3EC6C081" w14:textId="1C77A79C"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69D3E350" w14:textId="3565D806"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00C454B9" w14:textId="1F1D3B8B"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06F2FCD3" w14:textId="3F820369"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32D9E64C" w14:textId="79C9AAA8"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6C64C710" w14:textId="48A4F53A" w:rsidR="009A3ACA" w:rsidRPr="00FB27E1" w:rsidRDefault="009A3ACA" w:rsidP="009A3ACA">
                <w:pPr>
                  <w:jc w:val="center"/>
                  <w:rPr>
                    <w:b/>
                    <w:sz w:val="16"/>
                    <w:szCs w:val="16"/>
                  </w:rPr>
                </w:pPr>
                <w:r w:rsidRPr="00FB27E1">
                  <w:rPr>
                    <w:color w:val="000000"/>
                    <w:sz w:val="16"/>
                    <w:szCs w:val="16"/>
                  </w:rPr>
                  <w:t>100</w:t>
                </w:r>
              </w:p>
            </w:tc>
          </w:tr>
          <w:tr w:rsidR="009A3ACA" w:rsidRPr="00FB27E1" w14:paraId="0DF46760" w14:textId="77777777" w:rsidTr="00FB27E1">
            <w:trPr>
              <w:trHeight w:val="365"/>
              <w:jc w:val="center"/>
            </w:trPr>
            <w:tc>
              <w:tcPr>
                <w:tcW w:w="2063" w:type="dxa"/>
                <w:vMerge/>
                <w:shd w:val="clear" w:color="auto" w:fill="D9D9D9" w:themeFill="background1" w:themeFillShade="D9"/>
                <w:vAlign w:val="center"/>
              </w:tcPr>
              <w:p w14:paraId="01394CA6" w14:textId="77777777" w:rsidR="009A3ACA" w:rsidRPr="00FB27E1" w:rsidRDefault="009A3ACA" w:rsidP="009A3ACA">
                <w:pPr>
                  <w:jc w:val="center"/>
                  <w:rPr>
                    <w:b/>
                    <w:sz w:val="16"/>
                    <w:szCs w:val="16"/>
                  </w:rPr>
                </w:pPr>
              </w:p>
            </w:tc>
            <w:tc>
              <w:tcPr>
                <w:tcW w:w="0" w:type="auto"/>
                <w:vAlign w:val="center"/>
              </w:tcPr>
              <w:p w14:paraId="0E3E2D63" w14:textId="2860CC48" w:rsidR="009A3ACA" w:rsidRPr="00FB27E1" w:rsidRDefault="009A3ACA" w:rsidP="009A3ACA">
                <w:pPr>
                  <w:jc w:val="center"/>
                  <w:rPr>
                    <w:color w:val="000000"/>
                    <w:sz w:val="16"/>
                    <w:szCs w:val="16"/>
                  </w:rPr>
                </w:pPr>
                <w:r w:rsidRPr="00FB27E1">
                  <w:rPr>
                    <w:color w:val="000000"/>
                    <w:sz w:val="16"/>
                    <w:szCs w:val="16"/>
                  </w:rPr>
                  <w:t>2013</w:t>
                </w:r>
              </w:p>
            </w:tc>
            <w:tc>
              <w:tcPr>
                <w:tcW w:w="0" w:type="auto"/>
                <w:vAlign w:val="center"/>
              </w:tcPr>
              <w:p w14:paraId="025FE179" w14:textId="7B609832"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335987E8" w14:textId="43BBA61B"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0CBFA02C" w14:textId="10E04209"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2E707264" w14:textId="06522026"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2AE14394" w14:textId="17A81338"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1EEA4D69" w14:textId="25F614C7"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1DA87FAA" w14:textId="6C87CA11"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643655AA" w14:textId="305FDBB9"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13814618" w14:textId="687D1143"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616AD518" w14:textId="210C1501"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5A7DD368" w14:textId="678E7CC9"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282426E2" w14:textId="6056186A" w:rsidR="009A3ACA" w:rsidRPr="00FB27E1" w:rsidRDefault="009A3ACA" w:rsidP="009A3ACA">
                <w:pPr>
                  <w:jc w:val="center"/>
                  <w:rPr>
                    <w:color w:val="000000"/>
                    <w:sz w:val="16"/>
                    <w:szCs w:val="16"/>
                  </w:rPr>
                </w:pPr>
                <w:r w:rsidRPr="00FB27E1">
                  <w:rPr>
                    <w:color w:val="000000"/>
                    <w:sz w:val="16"/>
                    <w:szCs w:val="16"/>
                  </w:rPr>
                  <w:t>100</w:t>
                </w:r>
              </w:p>
            </w:tc>
          </w:tr>
          <w:tr w:rsidR="009A3ACA" w:rsidRPr="00FB27E1" w14:paraId="25DCF527" w14:textId="77777777" w:rsidTr="00FB27E1">
            <w:trPr>
              <w:trHeight w:val="365"/>
              <w:jc w:val="center"/>
            </w:trPr>
            <w:tc>
              <w:tcPr>
                <w:tcW w:w="2063" w:type="dxa"/>
                <w:vMerge/>
                <w:shd w:val="clear" w:color="auto" w:fill="D9D9D9" w:themeFill="background1" w:themeFillShade="D9"/>
                <w:vAlign w:val="center"/>
              </w:tcPr>
              <w:p w14:paraId="3278DE7A" w14:textId="77777777" w:rsidR="009A3ACA" w:rsidRPr="00FB27E1" w:rsidRDefault="009A3ACA" w:rsidP="009A3ACA">
                <w:pPr>
                  <w:jc w:val="center"/>
                  <w:rPr>
                    <w:b/>
                    <w:sz w:val="16"/>
                    <w:szCs w:val="16"/>
                  </w:rPr>
                </w:pPr>
              </w:p>
            </w:tc>
            <w:tc>
              <w:tcPr>
                <w:tcW w:w="0" w:type="auto"/>
                <w:vAlign w:val="center"/>
              </w:tcPr>
              <w:p w14:paraId="61FBC469" w14:textId="2489A0E7" w:rsidR="009A3ACA" w:rsidRPr="00FB27E1" w:rsidRDefault="009A3ACA" w:rsidP="009A3ACA">
                <w:pPr>
                  <w:jc w:val="center"/>
                  <w:rPr>
                    <w:color w:val="000000"/>
                    <w:sz w:val="16"/>
                    <w:szCs w:val="16"/>
                  </w:rPr>
                </w:pPr>
                <w:r w:rsidRPr="00FB27E1">
                  <w:rPr>
                    <w:color w:val="000000"/>
                    <w:sz w:val="16"/>
                    <w:szCs w:val="16"/>
                  </w:rPr>
                  <w:t>2014</w:t>
                </w:r>
              </w:p>
            </w:tc>
            <w:tc>
              <w:tcPr>
                <w:tcW w:w="0" w:type="auto"/>
                <w:vAlign w:val="center"/>
              </w:tcPr>
              <w:p w14:paraId="12AAE509" w14:textId="61F37BD7"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41214B88" w14:textId="54E2BF12"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355B8243" w14:textId="19C8F8D2"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12A126B9" w14:textId="4DFE5D9D"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4B574DA4" w14:textId="325A3B42"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6F4A5C86" w14:textId="4AA02A0B"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12CC799E" w14:textId="7D79C461"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49625C78" w14:textId="436FBC04"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5D8238AA" w14:textId="308CCC2E" w:rsidR="009A3ACA" w:rsidRPr="00FB27E1" w:rsidRDefault="009A3ACA" w:rsidP="009A3ACA">
                <w:pPr>
                  <w:jc w:val="center"/>
                  <w:rPr>
                    <w:color w:val="000000"/>
                    <w:sz w:val="16"/>
                    <w:szCs w:val="16"/>
                  </w:rPr>
                </w:pPr>
                <w:r w:rsidRPr="00FB27E1">
                  <w:rPr>
                    <w:color w:val="000000"/>
                    <w:sz w:val="16"/>
                    <w:szCs w:val="16"/>
                  </w:rPr>
                  <w:t>76,7</w:t>
                </w:r>
              </w:p>
            </w:tc>
            <w:tc>
              <w:tcPr>
                <w:tcW w:w="0" w:type="auto"/>
                <w:shd w:val="clear" w:color="auto" w:fill="auto"/>
                <w:vAlign w:val="center"/>
              </w:tcPr>
              <w:p w14:paraId="67C4C020" w14:textId="2481DBAD"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020B7AD3" w14:textId="24D542F5" w:rsidR="009A3ACA" w:rsidRPr="00FB27E1" w:rsidRDefault="009A3ACA" w:rsidP="009A3ACA">
                <w:pPr>
                  <w:jc w:val="center"/>
                  <w:rPr>
                    <w:color w:val="000000"/>
                    <w:sz w:val="16"/>
                    <w:szCs w:val="16"/>
                  </w:rPr>
                </w:pPr>
                <w:r w:rsidRPr="00FB27E1">
                  <w:rPr>
                    <w:color w:val="000000"/>
                    <w:sz w:val="16"/>
                    <w:szCs w:val="16"/>
                  </w:rPr>
                  <w:t>96,7</w:t>
                </w:r>
              </w:p>
            </w:tc>
            <w:tc>
              <w:tcPr>
                <w:tcW w:w="0" w:type="auto"/>
                <w:shd w:val="clear" w:color="auto" w:fill="auto"/>
                <w:vAlign w:val="center"/>
              </w:tcPr>
              <w:p w14:paraId="0D73930C" w14:textId="247672F1" w:rsidR="009A3ACA" w:rsidRPr="00FB27E1" w:rsidRDefault="009A3ACA" w:rsidP="009A3ACA">
                <w:pPr>
                  <w:jc w:val="center"/>
                  <w:rPr>
                    <w:color w:val="000000"/>
                    <w:sz w:val="16"/>
                    <w:szCs w:val="16"/>
                  </w:rPr>
                </w:pPr>
                <w:r w:rsidRPr="00FB27E1">
                  <w:rPr>
                    <w:color w:val="000000"/>
                    <w:sz w:val="16"/>
                    <w:szCs w:val="16"/>
                  </w:rPr>
                  <w:t>93,5</w:t>
                </w:r>
              </w:p>
            </w:tc>
          </w:tr>
          <w:tr w:rsidR="009A3ACA" w:rsidRPr="00FB27E1" w14:paraId="1460A4CE" w14:textId="77777777" w:rsidTr="00FB27E1">
            <w:trPr>
              <w:trHeight w:val="365"/>
              <w:jc w:val="center"/>
            </w:trPr>
            <w:tc>
              <w:tcPr>
                <w:tcW w:w="2063" w:type="dxa"/>
                <w:vMerge w:val="restart"/>
                <w:shd w:val="clear" w:color="auto" w:fill="D9D9D9" w:themeFill="background1" w:themeFillShade="D9"/>
                <w:vAlign w:val="center"/>
              </w:tcPr>
              <w:p w14:paraId="046C3179" w14:textId="7F98D08E" w:rsidR="009A3ACA" w:rsidRPr="00FB27E1" w:rsidRDefault="009A3ACA" w:rsidP="009A3ACA">
                <w:pPr>
                  <w:jc w:val="center"/>
                  <w:rPr>
                    <w:b/>
                    <w:sz w:val="16"/>
                    <w:szCs w:val="16"/>
                  </w:rPr>
                </w:pPr>
                <w:r w:rsidRPr="00FB27E1">
                  <w:rPr>
                    <w:b/>
                    <w:bCs/>
                    <w:color w:val="000000"/>
                    <w:sz w:val="16"/>
                    <w:szCs w:val="16"/>
                    <w:lang w:val="es-ES_tradnl" w:eastAsia="es-CL"/>
                  </w:rPr>
                  <w:t>Talagante (EMT)</w:t>
                </w:r>
              </w:p>
            </w:tc>
            <w:tc>
              <w:tcPr>
                <w:tcW w:w="0" w:type="auto"/>
                <w:vAlign w:val="center"/>
              </w:tcPr>
              <w:p w14:paraId="00B9E6EA" w14:textId="3A6D81E8" w:rsidR="009A3ACA" w:rsidRPr="00FB27E1" w:rsidRDefault="009A3ACA" w:rsidP="009A3ACA">
                <w:pPr>
                  <w:jc w:val="center"/>
                  <w:rPr>
                    <w:color w:val="000000"/>
                    <w:sz w:val="16"/>
                    <w:szCs w:val="16"/>
                  </w:rPr>
                </w:pPr>
                <w:r w:rsidRPr="00FB27E1">
                  <w:rPr>
                    <w:color w:val="000000"/>
                    <w:sz w:val="16"/>
                    <w:szCs w:val="16"/>
                  </w:rPr>
                  <w:t>2012</w:t>
                </w:r>
              </w:p>
            </w:tc>
            <w:tc>
              <w:tcPr>
                <w:tcW w:w="0" w:type="auto"/>
                <w:vAlign w:val="center"/>
              </w:tcPr>
              <w:p w14:paraId="45B29685" w14:textId="6F245B65"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6F4550EE" w14:textId="60D31558"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513EA1A3" w14:textId="1CE6C14A"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6ACBC8B2" w14:textId="5B91F212" w:rsidR="009A3ACA" w:rsidRPr="00FB27E1" w:rsidRDefault="009A3ACA" w:rsidP="009A3ACA">
                <w:pPr>
                  <w:jc w:val="center"/>
                  <w:rPr>
                    <w:sz w:val="16"/>
                    <w:szCs w:val="16"/>
                  </w:rPr>
                </w:pPr>
                <w:r w:rsidRPr="00FB27E1">
                  <w:rPr>
                    <w:color w:val="000000"/>
                    <w:sz w:val="16"/>
                    <w:szCs w:val="16"/>
                  </w:rPr>
                  <w:t>96,7</w:t>
                </w:r>
              </w:p>
            </w:tc>
            <w:tc>
              <w:tcPr>
                <w:tcW w:w="0" w:type="auto"/>
                <w:vAlign w:val="center"/>
              </w:tcPr>
              <w:p w14:paraId="26DF56BE" w14:textId="0900939B" w:rsidR="009A3ACA" w:rsidRPr="00FB27E1" w:rsidRDefault="009A3ACA" w:rsidP="009A3ACA">
                <w:pPr>
                  <w:jc w:val="center"/>
                  <w:rPr>
                    <w:sz w:val="16"/>
                    <w:szCs w:val="16"/>
                  </w:rPr>
                </w:pPr>
                <w:r w:rsidRPr="00FB27E1">
                  <w:rPr>
                    <w:color w:val="000000"/>
                    <w:sz w:val="16"/>
                    <w:szCs w:val="16"/>
                  </w:rPr>
                  <w:t>100</w:t>
                </w:r>
              </w:p>
            </w:tc>
            <w:tc>
              <w:tcPr>
                <w:tcW w:w="0" w:type="auto"/>
                <w:shd w:val="clear" w:color="auto" w:fill="auto"/>
                <w:vAlign w:val="center"/>
              </w:tcPr>
              <w:p w14:paraId="610F7716" w14:textId="762B4678"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29586C72" w14:textId="753B6D64" w:rsidR="009A3ACA" w:rsidRPr="00FB27E1" w:rsidRDefault="009A3ACA" w:rsidP="009A3ACA">
                <w:pPr>
                  <w:jc w:val="center"/>
                  <w:rPr>
                    <w:b/>
                    <w:sz w:val="16"/>
                    <w:szCs w:val="16"/>
                  </w:rPr>
                </w:pPr>
                <w:r w:rsidRPr="00FB27E1">
                  <w:rPr>
                    <w:color w:val="000000"/>
                    <w:sz w:val="16"/>
                    <w:szCs w:val="16"/>
                  </w:rPr>
                  <w:t>96,8</w:t>
                </w:r>
              </w:p>
            </w:tc>
            <w:tc>
              <w:tcPr>
                <w:tcW w:w="0" w:type="auto"/>
                <w:shd w:val="clear" w:color="auto" w:fill="auto"/>
                <w:vAlign w:val="center"/>
              </w:tcPr>
              <w:p w14:paraId="40452901" w14:textId="03E082A7" w:rsidR="009A3ACA" w:rsidRPr="00FB27E1" w:rsidRDefault="009A3ACA" w:rsidP="009A3ACA">
                <w:pPr>
                  <w:jc w:val="center"/>
                  <w:rPr>
                    <w:b/>
                    <w:sz w:val="16"/>
                    <w:szCs w:val="16"/>
                  </w:rPr>
                </w:pPr>
                <w:r w:rsidRPr="00FB27E1">
                  <w:rPr>
                    <w:color w:val="000000"/>
                    <w:sz w:val="16"/>
                    <w:szCs w:val="16"/>
                  </w:rPr>
                  <w:t>96,8</w:t>
                </w:r>
              </w:p>
            </w:tc>
            <w:tc>
              <w:tcPr>
                <w:tcW w:w="0" w:type="auto"/>
                <w:shd w:val="clear" w:color="auto" w:fill="auto"/>
                <w:vAlign w:val="center"/>
              </w:tcPr>
              <w:p w14:paraId="3842F22A" w14:textId="5700F4BE"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7B511730" w14:textId="5ABA0014" w:rsidR="009A3ACA" w:rsidRPr="00FB27E1" w:rsidRDefault="009A3ACA" w:rsidP="009A3ACA">
                <w:pPr>
                  <w:jc w:val="center"/>
                  <w:rPr>
                    <w:b/>
                    <w:sz w:val="16"/>
                    <w:szCs w:val="16"/>
                  </w:rPr>
                </w:pPr>
                <w:r w:rsidRPr="00FB27E1">
                  <w:rPr>
                    <w:color w:val="000000"/>
                    <w:sz w:val="16"/>
                    <w:szCs w:val="16"/>
                  </w:rPr>
                  <w:t>90,3</w:t>
                </w:r>
              </w:p>
            </w:tc>
            <w:tc>
              <w:tcPr>
                <w:tcW w:w="0" w:type="auto"/>
                <w:shd w:val="clear" w:color="auto" w:fill="auto"/>
                <w:vAlign w:val="center"/>
              </w:tcPr>
              <w:p w14:paraId="70F375C9" w14:textId="2CA1DE0D" w:rsidR="009A3ACA" w:rsidRPr="00FB27E1" w:rsidRDefault="009A3ACA" w:rsidP="009A3ACA">
                <w:pPr>
                  <w:jc w:val="center"/>
                  <w:rPr>
                    <w:b/>
                    <w:sz w:val="16"/>
                    <w:szCs w:val="16"/>
                  </w:rPr>
                </w:pPr>
                <w:r w:rsidRPr="00FB27E1">
                  <w:rPr>
                    <w:color w:val="000000"/>
                    <w:sz w:val="16"/>
                    <w:szCs w:val="16"/>
                  </w:rPr>
                  <w:t>90</w:t>
                </w:r>
              </w:p>
            </w:tc>
            <w:tc>
              <w:tcPr>
                <w:tcW w:w="0" w:type="auto"/>
                <w:shd w:val="clear" w:color="auto" w:fill="auto"/>
                <w:vAlign w:val="center"/>
              </w:tcPr>
              <w:p w14:paraId="46FA88D8" w14:textId="58D069F2" w:rsidR="009A3ACA" w:rsidRPr="00FB27E1" w:rsidRDefault="009A3ACA" w:rsidP="009A3ACA">
                <w:pPr>
                  <w:jc w:val="center"/>
                  <w:rPr>
                    <w:b/>
                    <w:sz w:val="16"/>
                    <w:szCs w:val="16"/>
                  </w:rPr>
                </w:pPr>
                <w:r w:rsidRPr="00FB27E1">
                  <w:rPr>
                    <w:color w:val="000000"/>
                    <w:sz w:val="16"/>
                    <w:szCs w:val="16"/>
                  </w:rPr>
                  <w:t>100</w:t>
                </w:r>
              </w:p>
            </w:tc>
          </w:tr>
          <w:tr w:rsidR="009A3ACA" w:rsidRPr="00FB27E1" w14:paraId="1AB1E8E6" w14:textId="77777777" w:rsidTr="00FB27E1">
            <w:trPr>
              <w:trHeight w:val="365"/>
              <w:jc w:val="center"/>
            </w:trPr>
            <w:tc>
              <w:tcPr>
                <w:tcW w:w="2063" w:type="dxa"/>
                <w:vMerge/>
                <w:shd w:val="clear" w:color="auto" w:fill="D9D9D9" w:themeFill="background1" w:themeFillShade="D9"/>
                <w:vAlign w:val="center"/>
              </w:tcPr>
              <w:p w14:paraId="6FFA16F1" w14:textId="77777777" w:rsidR="009A3ACA" w:rsidRPr="00FB27E1" w:rsidRDefault="009A3ACA" w:rsidP="009A3ACA">
                <w:pPr>
                  <w:jc w:val="center"/>
                  <w:rPr>
                    <w:b/>
                    <w:bCs/>
                    <w:color w:val="000000"/>
                    <w:sz w:val="16"/>
                    <w:szCs w:val="16"/>
                    <w:lang w:val="es-ES_tradnl" w:eastAsia="es-CL"/>
                  </w:rPr>
                </w:pPr>
              </w:p>
            </w:tc>
            <w:tc>
              <w:tcPr>
                <w:tcW w:w="0" w:type="auto"/>
                <w:vAlign w:val="center"/>
              </w:tcPr>
              <w:p w14:paraId="684F0832" w14:textId="161D780D" w:rsidR="009A3ACA" w:rsidRPr="00FB27E1" w:rsidRDefault="009A3ACA" w:rsidP="009A3ACA">
                <w:pPr>
                  <w:jc w:val="center"/>
                  <w:rPr>
                    <w:color w:val="000000"/>
                    <w:sz w:val="16"/>
                    <w:szCs w:val="16"/>
                  </w:rPr>
                </w:pPr>
                <w:r w:rsidRPr="00FB27E1">
                  <w:rPr>
                    <w:color w:val="000000"/>
                    <w:sz w:val="16"/>
                    <w:szCs w:val="16"/>
                  </w:rPr>
                  <w:t>2013</w:t>
                </w:r>
              </w:p>
            </w:tc>
            <w:tc>
              <w:tcPr>
                <w:tcW w:w="0" w:type="auto"/>
                <w:vAlign w:val="center"/>
              </w:tcPr>
              <w:p w14:paraId="3AFA4EB1" w14:textId="4E7D3EDB"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2FA99EB0" w14:textId="35E13E83"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19399D3B" w14:textId="1D27F119"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5251AB5C" w14:textId="205906D4" w:rsidR="009A3ACA" w:rsidRPr="00FB27E1" w:rsidRDefault="009A3ACA" w:rsidP="009A3ACA">
                <w:pPr>
                  <w:jc w:val="center"/>
                  <w:rPr>
                    <w:color w:val="000000"/>
                    <w:sz w:val="16"/>
                    <w:szCs w:val="16"/>
                  </w:rPr>
                </w:pPr>
                <w:r w:rsidRPr="00FB27E1">
                  <w:rPr>
                    <w:color w:val="000000"/>
                    <w:sz w:val="16"/>
                    <w:szCs w:val="16"/>
                  </w:rPr>
                  <w:t>96,7</w:t>
                </w:r>
              </w:p>
            </w:tc>
            <w:tc>
              <w:tcPr>
                <w:tcW w:w="0" w:type="auto"/>
                <w:vAlign w:val="center"/>
              </w:tcPr>
              <w:p w14:paraId="2227DAD7" w14:textId="1267B614"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6E032B97" w14:textId="2FC0E68C"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0AAC369F" w14:textId="16595510"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0BB8217F" w14:textId="7C21163C"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31E9AD4D" w14:textId="1C5EEA52"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6CAA243C" w14:textId="004FFC46"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563CF3A7" w14:textId="178DAA8D"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B5C3032" w14:textId="30D4A1A4" w:rsidR="009A3ACA" w:rsidRPr="00FB27E1" w:rsidRDefault="009A3ACA" w:rsidP="009A3ACA">
                <w:pPr>
                  <w:jc w:val="center"/>
                  <w:rPr>
                    <w:color w:val="000000"/>
                    <w:sz w:val="16"/>
                    <w:szCs w:val="16"/>
                  </w:rPr>
                </w:pPr>
                <w:r w:rsidRPr="00FB27E1">
                  <w:rPr>
                    <w:color w:val="000000"/>
                    <w:sz w:val="16"/>
                    <w:szCs w:val="16"/>
                  </w:rPr>
                  <w:t>100</w:t>
                </w:r>
              </w:p>
            </w:tc>
          </w:tr>
          <w:tr w:rsidR="009A3ACA" w:rsidRPr="00FB27E1" w14:paraId="670C992D" w14:textId="77777777" w:rsidTr="00FB27E1">
            <w:trPr>
              <w:trHeight w:val="365"/>
              <w:jc w:val="center"/>
            </w:trPr>
            <w:tc>
              <w:tcPr>
                <w:tcW w:w="2063" w:type="dxa"/>
                <w:vMerge/>
                <w:shd w:val="clear" w:color="auto" w:fill="D9D9D9" w:themeFill="background1" w:themeFillShade="D9"/>
                <w:vAlign w:val="center"/>
              </w:tcPr>
              <w:p w14:paraId="27D06A1E" w14:textId="77777777" w:rsidR="009A3ACA" w:rsidRPr="00FB27E1" w:rsidRDefault="009A3ACA" w:rsidP="009A3ACA">
                <w:pPr>
                  <w:jc w:val="center"/>
                  <w:rPr>
                    <w:b/>
                    <w:bCs/>
                    <w:color w:val="000000"/>
                    <w:sz w:val="16"/>
                    <w:szCs w:val="16"/>
                    <w:lang w:val="es-ES_tradnl" w:eastAsia="es-CL"/>
                  </w:rPr>
                </w:pPr>
              </w:p>
            </w:tc>
            <w:tc>
              <w:tcPr>
                <w:tcW w:w="0" w:type="auto"/>
                <w:vAlign w:val="center"/>
              </w:tcPr>
              <w:p w14:paraId="0183C4DD" w14:textId="03934B3D" w:rsidR="009A3ACA" w:rsidRPr="00FB27E1" w:rsidRDefault="009A3ACA" w:rsidP="009A3ACA">
                <w:pPr>
                  <w:jc w:val="center"/>
                  <w:rPr>
                    <w:color w:val="000000"/>
                    <w:sz w:val="16"/>
                    <w:szCs w:val="16"/>
                  </w:rPr>
                </w:pPr>
                <w:r w:rsidRPr="00FB27E1">
                  <w:rPr>
                    <w:color w:val="000000"/>
                    <w:sz w:val="16"/>
                    <w:szCs w:val="16"/>
                  </w:rPr>
                  <w:t>2014</w:t>
                </w:r>
              </w:p>
            </w:tc>
            <w:tc>
              <w:tcPr>
                <w:tcW w:w="0" w:type="auto"/>
                <w:vAlign w:val="center"/>
              </w:tcPr>
              <w:p w14:paraId="3723FC19" w14:textId="6849DE2F"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7A8B0C31" w14:textId="74DD99AC" w:rsidR="009A3ACA" w:rsidRPr="00FB27E1" w:rsidRDefault="009A3ACA" w:rsidP="009A3ACA">
                <w:pPr>
                  <w:jc w:val="center"/>
                  <w:rPr>
                    <w:color w:val="000000"/>
                    <w:sz w:val="16"/>
                    <w:szCs w:val="16"/>
                  </w:rPr>
                </w:pPr>
                <w:r w:rsidRPr="00FB27E1">
                  <w:rPr>
                    <w:color w:val="000000"/>
                    <w:sz w:val="16"/>
                    <w:szCs w:val="16"/>
                  </w:rPr>
                  <w:t>85,7</w:t>
                </w:r>
              </w:p>
            </w:tc>
            <w:tc>
              <w:tcPr>
                <w:tcW w:w="0" w:type="auto"/>
                <w:vAlign w:val="center"/>
              </w:tcPr>
              <w:p w14:paraId="435FB98C" w14:textId="745D4B33"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4A5E128A" w14:textId="3A1ADD23"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15FA1A71" w14:textId="33A25A10" w:rsidR="009A3ACA" w:rsidRPr="00FB27E1" w:rsidRDefault="009A3ACA" w:rsidP="009A3ACA">
                <w:pPr>
                  <w:jc w:val="center"/>
                  <w:rPr>
                    <w:color w:val="000000"/>
                    <w:sz w:val="16"/>
                    <w:szCs w:val="16"/>
                  </w:rPr>
                </w:pPr>
                <w:r w:rsidRPr="00FB27E1">
                  <w:rPr>
                    <w:color w:val="000000"/>
                    <w:sz w:val="16"/>
                    <w:szCs w:val="16"/>
                  </w:rPr>
                  <w:t>96,8</w:t>
                </w:r>
              </w:p>
            </w:tc>
            <w:tc>
              <w:tcPr>
                <w:tcW w:w="0" w:type="auto"/>
                <w:shd w:val="clear" w:color="auto" w:fill="auto"/>
                <w:vAlign w:val="center"/>
              </w:tcPr>
              <w:p w14:paraId="36D52084" w14:textId="7665E330" w:rsidR="009A3ACA" w:rsidRPr="00FB27E1" w:rsidRDefault="009A3ACA" w:rsidP="009A3ACA">
                <w:pPr>
                  <w:jc w:val="center"/>
                  <w:rPr>
                    <w:color w:val="000000"/>
                    <w:sz w:val="16"/>
                    <w:szCs w:val="16"/>
                  </w:rPr>
                </w:pPr>
                <w:r w:rsidRPr="00FB27E1">
                  <w:rPr>
                    <w:color w:val="000000"/>
                    <w:sz w:val="16"/>
                    <w:szCs w:val="16"/>
                  </w:rPr>
                  <w:t>86,7</w:t>
                </w:r>
              </w:p>
            </w:tc>
            <w:tc>
              <w:tcPr>
                <w:tcW w:w="0" w:type="auto"/>
                <w:shd w:val="clear" w:color="auto" w:fill="auto"/>
                <w:vAlign w:val="center"/>
              </w:tcPr>
              <w:p w14:paraId="294D3C06" w14:textId="3DC99E4D"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13048461" w14:textId="7ACABF2B"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2F573AAE" w14:textId="4F14D499"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4072FCF4" w14:textId="6D2CD4B6" w:rsidR="009A3ACA" w:rsidRPr="00FB27E1" w:rsidRDefault="009A3ACA" w:rsidP="009A3ACA">
                <w:pPr>
                  <w:jc w:val="center"/>
                  <w:rPr>
                    <w:color w:val="000000"/>
                    <w:sz w:val="16"/>
                    <w:szCs w:val="16"/>
                  </w:rPr>
                </w:pPr>
                <w:r w:rsidRPr="00FB27E1">
                  <w:rPr>
                    <w:color w:val="000000"/>
                    <w:sz w:val="16"/>
                    <w:szCs w:val="16"/>
                  </w:rPr>
                  <w:t>93,5</w:t>
                </w:r>
              </w:p>
            </w:tc>
            <w:tc>
              <w:tcPr>
                <w:tcW w:w="0" w:type="auto"/>
                <w:shd w:val="clear" w:color="auto" w:fill="auto"/>
                <w:vAlign w:val="center"/>
              </w:tcPr>
              <w:p w14:paraId="165EEB05" w14:textId="6BE92FDE" w:rsidR="009A3ACA" w:rsidRPr="00FB27E1" w:rsidRDefault="009A3ACA" w:rsidP="009A3ACA">
                <w:pPr>
                  <w:jc w:val="center"/>
                  <w:rPr>
                    <w:color w:val="000000"/>
                    <w:sz w:val="16"/>
                    <w:szCs w:val="16"/>
                  </w:rPr>
                </w:pPr>
                <w:r w:rsidRPr="00FB27E1">
                  <w:rPr>
                    <w:color w:val="000000"/>
                    <w:sz w:val="16"/>
                    <w:szCs w:val="16"/>
                  </w:rPr>
                  <w:t>96,7</w:t>
                </w:r>
              </w:p>
            </w:tc>
            <w:tc>
              <w:tcPr>
                <w:tcW w:w="0" w:type="auto"/>
                <w:shd w:val="clear" w:color="auto" w:fill="auto"/>
                <w:vAlign w:val="center"/>
              </w:tcPr>
              <w:p w14:paraId="526AD224" w14:textId="6BDE4B43" w:rsidR="009A3ACA" w:rsidRPr="00FB27E1" w:rsidRDefault="009A3ACA" w:rsidP="009A3ACA">
                <w:pPr>
                  <w:jc w:val="center"/>
                  <w:rPr>
                    <w:color w:val="000000"/>
                    <w:sz w:val="16"/>
                    <w:szCs w:val="16"/>
                  </w:rPr>
                </w:pPr>
                <w:r w:rsidRPr="00FB27E1">
                  <w:rPr>
                    <w:color w:val="000000"/>
                    <w:sz w:val="16"/>
                    <w:szCs w:val="16"/>
                  </w:rPr>
                  <w:t>90,3</w:t>
                </w:r>
              </w:p>
            </w:tc>
          </w:tr>
          <w:tr w:rsidR="009A3ACA" w:rsidRPr="00FB27E1" w14:paraId="3006D0DB" w14:textId="77777777" w:rsidTr="00FB27E1">
            <w:trPr>
              <w:trHeight w:val="365"/>
              <w:jc w:val="center"/>
            </w:trPr>
            <w:tc>
              <w:tcPr>
                <w:tcW w:w="2063" w:type="dxa"/>
                <w:vMerge w:val="restart"/>
                <w:shd w:val="clear" w:color="auto" w:fill="D9D9D9" w:themeFill="background1" w:themeFillShade="D9"/>
                <w:vAlign w:val="center"/>
              </w:tcPr>
              <w:p w14:paraId="390176D5" w14:textId="55098433" w:rsidR="009A3ACA" w:rsidRPr="00FB27E1" w:rsidRDefault="009A3ACA" w:rsidP="009A3ACA">
                <w:pPr>
                  <w:jc w:val="center"/>
                  <w:rPr>
                    <w:b/>
                    <w:sz w:val="16"/>
                    <w:szCs w:val="16"/>
                  </w:rPr>
                </w:pPr>
                <w:r w:rsidRPr="00FB27E1">
                  <w:rPr>
                    <w:b/>
                    <w:sz w:val="16"/>
                    <w:szCs w:val="16"/>
                  </w:rPr>
                  <w:t>Quilicura (EMV)</w:t>
                </w:r>
              </w:p>
            </w:tc>
            <w:tc>
              <w:tcPr>
                <w:tcW w:w="0" w:type="auto"/>
                <w:vAlign w:val="center"/>
              </w:tcPr>
              <w:p w14:paraId="7E29E725" w14:textId="3D8577F1" w:rsidR="009A3ACA" w:rsidRPr="00FB27E1" w:rsidRDefault="009A3ACA" w:rsidP="009A3ACA">
                <w:pPr>
                  <w:jc w:val="center"/>
                  <w:rPr>
                    <w:color w:val="000000"/>
                    <w:sz w:val="16"/>
                    <w:szCs w:val="16"/>
                  </w:rPr>
                </w:pPr>
                <w:r w:rsidRPr="00FB27E1">
                  <w:rPr>
                    <w:color w:val="000000"/>
                    <w:sz w:val="16"/>
                    <w:szCs w:val="16"/>
                  </w:rPr>
                  <w:t>2012</w:t>
                </w:r>
              </w:p>
            </w:tc>
            <w:tc>
              <w:tcPr>
                <w:tcW w:w="0" w:type="auto"/>
                <w:vAlign w:val="center"/>
              </w:tcPr>
              <w:p w14:paraId="08389A9B" w14:textId="49FA2DAB"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7E8FDBE2" w14:textId="1DB6DB5B" w:rsidR="009A3ACA" w:rsidRPr="00FB27E1" w:rsidRDefault="009A3ACA" w:rsidP="009A3ACA">
                <w:pPr>
                  <w:jc w:val="center"/>
                  <w:rPr>
                    <w:sz w:val="16"/>
                    <w:szCs w:val="16"/>
                  </w:rPr>
                </w:pPr>
                <w:r w:rsidRPr="00FB27E1">
                  <w:rPr>
                    <w:color w:val="000000"/>
                    <w:sz w:val="16"/>
                    <w:szCs w:val="16"/>
                  </w:rPr>
                  <w:t>96,6</w:t>
                </w:r>
              </w:p>
            </w:tc>
            <w:tc>
              <w:tcPr>
                <w:tcW w:w="0" w:type="auto"/>
                <w:vAlign w:val="center"/>
              </w:tcPr>
              <w:p w14:paraId="6FF37A6A" w14:textId="0B09EA8F"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6AAC2486" w14:textId="167821C8" w:rsidR="009A3ACA" w:rsidRPr="00FB27E1" w:rsidRDefault="009A3ACA" w:rsidP="009A3ACA">
                <w:pPr>
                  <w:jc w:val="center"/>
                  <w:rPr>
                    <w:sz w:val="16"/>
                    <w:szCs w:val="16"/>
                  </w:rPr>
                </w:pPr>
                <w:r w:rsidRPr="00FB27E1">
                  <w:rPr>
                    <w:color w:val="000000"/>
                    <w:sz w:val="16"/>
                    <w:szCs w:val="16"/>
                  </w:rPr>
                  <w:t>100</w:t>
                </w:r>
              </w:p>
            </w:tc>
            <w:tc>
              <w:tcPr>
                <w:tcW w:w="0" w:type="auto"/>
                <w:vAlign w:val="center"/>
              </w:tcPr>
              <w:p w14:paraId="690217CC" w14:textId="19B4A11E" w:rsidR="009A3ACA" w:rsidRPr="00FB27E1" w:rsidRDefault="009A3ACA" w:rsidP="009A3ACA">
                <w:pPr>
                  <w:jc w:val="center"/>
                  <w:rPr>
                    <w:sz w:val="16"/>
                    <w:szCs w:val="16"/>
                  </w:rPr>
                </w:pPr>
                <w:r w:rsidRPr="00FB27E1">
                  <w:rPr>
                    <w:color w:val="000000"/>
                    <w:sz w:val="16"/>
                    <w:szCs w:val="16"/>
                  </w:rPr>
                  <w:t>100</w:t>
                </w:r>
              </w:p>
            </w:tc>
            <w:tc>
              <w:tcPr>
                <w:tcW w:w="0" w:type="auto"/>
                <w:shd w:val="clear" w:color="auto" w:fill="auto"/>
                <w:vAlign w:val="center"/>
              </w:tcPr>
              <w:p w14:paraId="1057D543" w14:textId="4195BCDD"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149D3140" w14:textId="287B3045" w:rsidR="009A3ACA" w:rsidRPr="00FB27E1" w:rsidRDefault="009A3ACA" w:rsidP="009A3ACA">
                <w:pPr>
                  <w:jc w:val="center"/>
                  <w:rPr>
                    <w:b/>
                    <w:sz w:val="16"/>
                    <w:szCs w:val="16"/>
                  </w:rPr>
                </w:pPr>
                <w:r w:rsidRPr="00FB27E1">
                  <w:rPr>
                    <w:color w:val="000000"/>
                    <w:sz w:val="16"/>
                    <w:szCs w:val="16"/>
                  </w:rPr>
                  <w:t>96,8</w:t>
                </w:r>
              </w:p>
            </w:tc>
            <w:tc>
              <w:tcPr>
                <w:tcW w:w="0" w:type="auto"/>
                <w:shd w:val="clear" w:color="auto" w:fill="auto"/>
                <w:vAlign w:val="center"/>
              </w:tcPr>
              <w:p w14:paraId="6D7729C8" w14:textId="18F79392"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0F8ACD14" w14:textId="6CE50CF8" w:rsidR="009A3ACA" w:rsidRPr="00FB27E1" w:rsidRDefault="009A3ACA" w:rsidP="009A3ACA">
                <w:pPr>
                  <w:jc w:val="center"/>
                  <w:rPr>
                    <w:b/>
                    <w:sz w:val="16"/>
                    <w:szCs w:val="16"/>
                  </w:rPr>
                </w:pPr>
                <w:r w:rsidRPr="00FB27E1">
                  <w:rPr>
                    <w:color w:val="000000"/>
                    <w:sz w:val="16"/>
                    <w:szCs w:val="16"/>
                  </w:rPr>
                  <w:t>96,7</w:t>
                </w:r>
              </w:p>
            </w:tc>
            <w:tc>
              <w:tcPr>
                <w:tcW w:w="0" w:type="auto"/>
                <w:shd w:val="clear" w:color="auto" w:fill="auto"/>
                <w:vAlign w:val="center"/>
              </w:tcPr>
              <w:p w14:paraId="5AEA2FA3" w14:textId="2A2F8A7E"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653262F8" w14:textId="7CE0DC1C" w:rsidR="009A3ACA" w:rsidRPr="00FB27E1" w:rsidRDefault="009A3ACA" w:rsidP="009A3ACA">
                <w:pPr>
                  <w:jc w:val="center"/>
                  <w:rPr>
                    <w:b/>
                    <w:sz w:val="16"/>
                    <w:szCs w:val="16"/>
                  </w:rPr>
                </w:pPr>
                <w:r w:rsidRPr="00FB27E1">
                  <w:rPr>
                    <w:color w:val="000000"/>
                    <w:sz w:val="16"/>
                    <w:szCs w:val="16"/>
                  </w:rPr>
                  <w:t>100</w:t>
                </w:r>
              </w:p>
            </w:tc>
            <w:tc>
              <w:tcPr>
                <w:tcW w:w="0" w:type="auto"/>
                <w:shd w:val="clear" w:color="auto" w:fill="auto"/>
                <w:vAlign w:val="center"/>
              </w:tcPr>
              <w:p w14:paraId="590BAD5E" w14:textId="5969244B" w:rsidR="009A3ACA" w:rsidRPr="00FB27E1" w:rsidRDefault="009A3ACA" w:rsidP="009A3ACA">
                <w:pPr>
                  <w:jc w:val="center"/>
                  <w:rPr>
                    <w:b/>
                    <w:sz w:val="16"/>
                    <w:szCs w:val="16"/>
                  </w:rPr>
                </w:pPr>
                <w:r w:rsidRPr="00FB27E1">
                  <w:rPr>
                    <w:color w:val="000000"/>
                    <w:sz w:val="16"/>
                    <w:szCs w:val="16"/>
                  </w:rPr>
                  <w:t>100</w:t>
                </w:r>
              </w:p>
            </w:tc>
          </w:tr>
          <w:tr w:rsidR="009A3ACA" w:rsidRPr="00FB27E1" w14:paraId="5AC8153B" w14:textId="77777777" w:rsidTr="00FB27E1">
            <w:trPr>
              <w:trHeight w:val="365"/>
              <w:jc w:val="center"/>
            </w:trPr>
            <w:tc>
              <w:tcPr>
                <w:tcW w:w="2063" w:type="dxa"/>
                <w:vMerge/>
                <w:shd w:val="clear" w:color="auto" w:fill="D9D9D9" w:themeFill="background1" w:themeFillShade="D9"/>
                <w:vAlign w:val="center"/>
              </w:tcPr>
              <w:p w14:paraId="50FB366A" w14:textId="77777777" w:rsidR="009A3ACA" w:rsidRPr="00FB27E1" w:rsidRDefault="009A3ACA" w:rsidP="009A3ACA">
                <w:pPr>
                  <w:jc w:val="center"/>
                  <w:rPr>
                    <w:b/>
                    <w:sz w:val="16"/>
                    <w:szCs w:val="16"/>
                  </w:rPr>
                </w:pPr>
              </w:p>
            </w:tc>
            <w:tc>
              <w:tcPr>
                <w:tcW w:w="0" w:type="auto"/>
                <w:vAlign w:val="center"/>
              </w:tcPr>
              <w:p w14:paraId="50636702" w14:textId="4457261A" w:rsidR="009A3ACA" w:rsidRPr="00FB27E1" w:rsidRDefault="009A3ACA" w:rsidP="009A3ACA">
                <w:pPr>
                  <w:jc w:val="center"/>
                  <w:rPr>
                    <w:color w:val="000000"/>
                    <w:sz w:val="16"/>
                    <w:szCs w:val="16"/>
                  </w:rPr>
                </w:pPr>
                <w:r w:rsidRPr="00FB27E1">
                  <w:rPr>
                    <w:color w:val="000000"/>
                    <w:sz w:val="16"/>
                    <w:szCs w:val="16"/>
                  </w:rPr>
                  <w:t>2013</w:t>
                </w:r>
              </w:p>
            </w:tc>
            <w:tc>
              <w:tcPr>
                <w:tcW w:w="0" w:type="auto"/>
                <w:vAlign w:val="center"/>
              </w:tcPr>
              <w:p w14:paraId="1073A427" w14:textId="31A2307B"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3F6D1946" w14:textId="362AB35A"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576F799B" w14:textId="1F2F6747"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6A990DB7" w14:textId="7899D1A0"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0CB02097" w14:textId="400BE83A"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5BDF050A" w14:textId="23D8D1B6"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15D135B7" w14:textId="4FF20863"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1606623C" w14:textId="13388C91"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0DF3467B" w14:textId="7B755EE7"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48E39661" w14:textId="60C6C804"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5E0CDBD5" w14:textId="44F42449"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2E5A56FE" w14:textId="6520CE66" w:rsidR="009A3ACA" w:rsidRPr="00FB27E1" w:rsidRDefault="009A3ACA" w:rsidP="009A3ACA">
                <w:pPr>
                  <w:jc w:val="center"/>
                  <w:rPr>
                    <w:color w:val="000000"/>
                    <w:sz w:val="16"/>
                    <w:szCs w:val="16"/>
                  </w:rPr>
                </w:pPr>
                <w:r w:rsidRPr="00FB27E1">
                  <w:rPr>
                    <w:color w:val="000000"/>
                    <w:sz w:val="16"/>
                    <w:szCs w:val="16"/>
                  </w:rPr>
                  <w:t>100</w:t>
                </w:r>
              </w:p>
            </w:tc>
          </w:tr>
          <w:tr w:rsidR="009A3ACA" w:rsidRPr="00FB27E1" w14:paraId="4A03ABEC" w14:textId="77777777" w:rsidTr="00FB27E1">
            <w:trPr>
              <w:trHeight w:val="365"/>
              <w:jc w:val="center"/>
            </w:trPr>
            <w:tc>
              <w:tcPr>
                <w:tcW w:w="2063" w:type="dxa"/>
                <w:vMerge/>
                <w:shd w:val="clear" w:color="auto" w:fill="D9D9D9" w:themeFill="background1" w:themeFillShade="D9"/>
                <w:vAlign w:val="center"/>
              </w:tcPr>
              <w:p w14:paraId="6D933530" w14:textId="77777777" w:rsidR="009A3ACA" w:rsidRPr="00FB27E1" w:rsidRDefault="009A3ACA" w:rsidP="009A3ACA">
                <w:pPr>
                  <w:jc w:val="center"/>
                  <w:rPr>
                    <w:b/>
                    <w:sz w:val="16"/>
                    <w:szCs w:val="16"/>
                  </w:rPr>
                </w:pPr>
              </w:p>
            </w:tc>
            <w:tc>
              <w:tcPr>
                <w:tcW w:w="0" w:type="auto"/>
                <w:vAlign w:val="center"/>
              </w:tcPr>
              <w:p w14:paraId="436C57BE" w14:textId="5E5D8D35" w:rsidR="009A3ACA" w:rsidRPr="00FB27E1" w:rsidRDefault="009A3ACA" w:rsidP="009A3ACA">
                <w:pPr>
                  <w:jc w:val="center"/>
                  <w:rPr>
                    <w:color w:val="000000"/>
                    <w:sz w:val="16"/>
                    <w:szCs w:val="16"/>
                  </w:rPr>
                </w:pPr>
                <w:r w:rsidRPr="00FB27E1">
                  <w:rPr>
                    <w:color w:val="000000"/>
                    <w:sz w:val="16"/>
                    <w:szCs w:val="16"/>
                  </w:rPr>
                  <w:t>2014</w:t>
                </w:r>
              </w:p>
            </w:tc>
            <w:tc>
              <w:tcPr>
                <w:tcW w:w="0" w:type="auto"/>
                <w:vAlign w:val="center"/>
              </w:tcPr>
              <w:p w14:paraId="2E6EDDAE" w14:textId="369AFCA4"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6E3B24E4" w14:textId="72DAF465" w:rsidR="009A3ACA" w:rsidRPr="00FB27E1" w:rsidRDefault="009A3ACA" w:rsidP="009A3ACA">
                <w:pPr>
                  <w:jc w:val="center"/>
                  <w:rPr>
                    <w:color w:val="000000"/>
                    <w:sz w:val="16"/>
                    <w:szCs w:val="16"/>
                  </w:rPr>
                </w:pPr>
                <w:r w:rsidRPr="00FB27E1">
                  <w:rPr>
                    <w:color w:val="000000"/>
                    <w:sz w:val="16"/>
                    <w:szCs w:val="16"/>
                  </w:rPr>
                  <w:t>92,9</w:t>
                </w:r>
              </w:p>
            </w:tc>
            <w:tc>
              <w:tcPr>
                <w:tcW w:w="0" w:type="auto"/>
                <w:vAlign w:val="center"/>
              </w:tcPr>
              <w:p w14:paraId="6E032002" w14:textId="54DEB835"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08EFDD33" w14:textId="7F4DAA48" w:rsidR="009A3ACA" w:rsidRPr="00FB27E1" w:rsidRDefault="009A3ACA" w:rsidP="009A3ACA">
                <w:pPr>
                  <w:jc w:val="center"/>
                  <w:rPr>
                    <w:color w:val="000000"/>
                    <w:sz w:val="16"/>
                    <w:szCs w:val="16"/>
                  </w:rPr>
                </w:pPr>
                <w:r w:rsidRPr="00FB27E1">
                  <w:rPr>
                    <w:color w:val="000000"/>
                    <w:sz w:val="16"/>
                    <w:szCs w:val="16"/>
                  </w:rPr>
                  <w:t>100</w:t>
                </w:r>
              </w:p>
            </w:tc>
            <w:tc>
              <w:tcPr>
                <w:tcW w:w="0" w:type="auto"/>
                <w:vAlign w:val="center"/>
              </w:tcPr>
              <w:p w14:paraId="7505935D" w14:textId="618A94F9"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1F34C92" w14:textId="1C820860"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1DCD6B90" w14:textId="4387FE47" w:rsidR="009A3ACA" w:rsidRPr="00FB27E1" w:rsidRDefault="009A3ACA" w:rsidP="009A3ACA">
                <w:pPr>
                  <w:jc w:val="center"/>
                  <w:rPr>
                    <w:color w:val="000000"/>
                    <w:sz w:val="16"/>
                    <w:szCs w:val="16"/>
                  </w:rPr>
                </w:pPr>
                <w:r w:rsidRPr="00FB27E1">
                  <w:rPr>
                    <w:color w:val="000000"/>
                    <w:sz w:val="16"/>
                    <w:szCs w:val="16"/>
                  </w:rPr>
                  <w:t>96,8</w:t>
                </w:r>
              </w:p>
            </w:tc>
            <w:tc>
              <w:tcPr>
                <w:tcW w:w="0" w:type="auto"/>
                <w:shd w:val="clear" w:color="auto" w:fill="auto"/>
                <w:vAlign w:val="center"/>
              </w:tcPr>
              <w:p w14:paraId="6CA423CA" w14:textId="5332B47F"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6FFDEA3A" w14:textId="5B4349A5"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7B0F97FF" w14:textId="3F6D3328"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20470541" w14:textId="5B5054CE" w:rsidR="009A3ACA" w:rsidRPr="00FB27E1" w:rsidRDefault="009A3ACA" w:rsidP="009A3ACA">
                <w:pPr>
                  <w:jc w:val="center"/>
                  <w:rPr>
                    <w:color w:val="000000"/>
                    <w:sz w:val="16"/>
                    <w:szCs w:val="16"/>
                  </w:rPr>
                </w:pPr>
                <w:r w:rsidRPr="00FB27E1">
                  <w:rPr>
                    <w:color w:val="000000"/>
                    <w:sz w:val="16"/>
                    <w:szCs w:val="16"/>
                  </w:rPr>
                  <w:t>100</w:t>
                </w:r>
              </w:p>
            </w:tc>
            <w:tc>
              <w:tcPr>
                <w:tcW w:w="0" w:type="auto"/>
                <w:shd w:val="clear" w:color="auto" w:fill="auto"/>
                <w:vAlign w:val="center"/>
              </w:tcPr>
              <w:p w14:paraId="5FA14C94" w14:textId="33D2436B" w:rsidR="009A3ACA" w:rsidRPr="00FB27E1" w:rsidRDefault="009A3ACA" w:rsidP="009A3ACA">
                <w:pPr>
                  <w:jc w:val="center"/>
                  <w:rPr>
                    <w:color w:val="000000"/>
                    <w:sz w:val="16"/>
                    <w:szCs w:val="16"/>
                  </w:rPr>
                </w:pPr>
                <w:r w:rsidRPr="00FB27E1">
                  <w:rPr>
                    <w:color w:val="000000"/>
                    <w:sz w:val="16"/>
                    <w:szCs w:val="16"/>
                  </w:rPr>
                  <w:t>100</w:t>
                </w:r>
              </w:p>
            </w:tc>
          </w:tr>
        </w:tbl>
        <w:p w14:paraId="2DE7A4FA" w14:textId="1B4C2982" w:rsidR="003642DC" w:rsidRPr="00145D26" w:rsidRDefault="00145D26" w:rsidP="00145D26">
          <w:pPr>
            <w:spacing w:before="240" w:after="120"/>
            <w:jc w:val="both"/>
          </w:pPr>
          <w:r>
            <w:lastRenderedPageBreak/>
            <w:t xml:space="preserve">En la </w:t>
          </w:r>
          <w:r>
            <w:fldChar w:fldCharType="begin"/>
          </w:r>
          <w:r>
            <w:instrText xml:space="preserve"> REF _Ref421889557 \h  \* MERGEFORMAT </w:instrText>
          </w:r>
          <w:r>
            <w:fldChar w:fldCharType="separate"/>
          </w:r>
          <w:r w:rsidR="00213AC7" w:rsidRPr="001348AB">
            <w:t xml:space="preserve">Tabla </w:t>
          </w:r>
          <w:r w:rsidR="00213AC7">
            <w:t>12</w:t>
          </w:r>
          <w:r>
            <w:fldChar w:fldCharType="end"/>
          </w:r>
          <w:r>
            <w:t>, se observa para el contaminante MP2,5 que la mayoría de los meses presentan un porcentaje de datos validos superior al 75%, a excepción de la estación Independencia en el mes de enero de 2014 con un porcentaje de 45,2%.</w:t>
          </w:r>
        </w:p>
        <w:p w14:paraId="6C794EA4" w14:textId="0D3E4C18" w:rsidR="00A569CE" w:rsidRPr="001348AB" w:rsidRDefault="00A569CE" w:rsidP="00A569CE">
          <w:pPr>
            <w:pStyle w:val="Descripcin"/>
          </w:pPr>
          <w:bookmarkStart w:id="37" w:name="_Ref421889557"/>
          <w:r w:rsidRPr="001348AB">
            <w:t xml:space="preserve">Tabla </w:t>
          </w:r>
          <w:r w:rsidR="003E4E23">
            <w:fldChar w:fldCharType="begin"/>
          </w:r>
          <w:r w:rsidR="003E4E23">
            <w:instrText xml:space="preserve"> SEQ Tabla \* ARABIC </w:instrText>
          </w:r>
          <w:r w:rsidR="003E4E23">
            <w:fldChar w:fldCharType="separate"/>
          </w:r>
          <w:r w:rsidR="00213AC7">
            <w:rPr>
              <w:noProof/>
            </w:rPr>
            <w:t>12</w:t>
          </w:r>
          <w:r w:rsidR="003E4E23">
            <w:rPr>
              <w:noProof/>
            </w:rPr>
            <w:fldChar w:fldCharType="end"/>
          </w:r>
          <w:bookmarkEnd w:id="37"/>
          <w:r w:rsidRPr="001348AB">
            <w:t xml:space="preserve"> Porcentaje de datos validos </w:t>
          </w:r>
          <w:r>
            <w:t>de MP</w:t>
          </w:r>
          <w:r w:rsidR="00984E14">
            <w:t>2,5</w:t>
          </w:r>
          <w:r>
            <w:t xml:space="preserve"> por estación </w:t>
          </w:r>
          <w:r w:rsidR="00C325E2" w:rsidRPr="0084219C">
            <w:t xml:space="preserve">para </w:t>
          </w:r>
          <w:r w:rsidR="0084219C" w:rsidRPr="0084219C">
            <w:t xml:space="preserve">el año </w:t>
          </w:r>
          <w:r w:rsidR="00C325E2" w:rsidRPr="0084219C">
            <w:t>2014</w:t>
          </w:r>
        </w:p>
        <w:tbl>
          <w:tblPr>
            <w:tblStyle w:val="Tablaconcuadrcula"/>
            <w:tblW w:w="0" w:type="auto"/>
            <w:jc w:val="center"/>
            <w:tblLook w:val="04A0" w:firstRow="1" w:lastRow="0" w:firstColumn="1" w:lastColumn="0" w:noHBand="0" w:noVBand="1"/>
          </w:tblPr>
          <w:tblGrid>
            <w:gridCol w:w="2360"/>
            <w:gridCol w:w="519"/>
            <w:gridCol w:w="519"/>
            <w:gridCol w:w="563"/>
            <w:gridCol w:w="519"/>
            <w:gridCol w:w="556"/>
            <w:gridCol w:w="519"/>
            <w:gridCol w:w="519"/>
            <w:gridCol w:w="543"/>
            <w:gridCol w:w="519"/>
            <w:gridCol w:w="519"/>
            <w:gridCol w:w="545"/>
            <w:gridCol w:w="602"/>
          </w:tblGrid>
          <w:tr w:rsidR="00A569CE" w:rsidRPr="00F10C08" w14:paraId="6D397FDE" w14:textId="77777777" w:rsidTr="00FB27E1">
            <w:trPr>
              <w:trHeight w:val="364"/>
              <w:jc w:val="center"/>
            </w:trPr>
            <w:tc>
              <w:tcPr>
                <w:tcW w:w="2360" w:type="dxa"/>
                <w:tcBorders>
                  <w:top w:val="nil"/>
                  <w:left w:val="nil"/>
                </w:tcBorders>
                <w:vAlign w:val="center"/>
              </w:tcPr>
              <w:p w14:paraId="04CAE909" w14:textId="77777777" w:rsidR="00A569CE" w:rsidRPr="00F10C08" w:rsidRDefault="00A569CE" w:rsidP="006D4896">
                <w:pPr>
                  <w:jc w:val="center"/>
                  <w:rPr>
                    <w:b/>
                    <w:bCs/>
                    <w:color w:val="000000"/>
                    <w:sz w:val="16"/>
                    <w:szCs w:val="16"/>
                    <w:lang w:eastAsia="es-CL"/>
                  </w:rPr>
                </w:pPr>
              </w:p>
            </w:tc>
            <w:tc>
              <w:tcPr>
                <w:tcW w:w="6439" w:type="dxa"/>
                <w:gridSpan w:val="12"/>
                <w:shd w:val="clear" w:color="auto" w:fill="D9D9D9" w:themeFill="background1" w:themeFillShade="D9"/>
              </w:tcPr>
              <w:p w14:paraId="775AB0B1" w14:textId="77777777" w:rsidR="00A569CE" w:rsidRPr="00F10C08" w:rsidRDefault="00A569CE" w:rsidP="006D4896">
                <w:pPr>
                  <w:jc w:val="center"/>
                  <w:rPr>
                    <w:sz w:val="16"/>
                    <w:szCs w:val="16"/>
                  </w:rPr>
                </w:pPr>
                <w:r w:rsidRPr="00F10C08">
                  <w:rPr>
                    <w:sz w:val="16"/>
                    <w:szCs w:val="16"/>
                  </w:rPr>
                  <w:t>MESES (%)</w:t>
                </w:r>
              </w:p>
            </w:tc>
          </w:tr>
          <w:tr w:rsidR="00A569CE" w:rsidRPr="00F10C08" w14:paraId="6B22429C" w14:textId="77777777" w:rsidTr="00FB27E1">
            <w:trPr>
              <w:trHeight w:val="364"/>
              <w:jc w:val="center"/>
            </w:trPr>
            <w:tc>
              <w:tcPr>
                <w:tcW w:w="2360" w:type="dxa"/>
                <w:shd w:val="clear" w:color="auto" w:fill="D9D9D9" w:themeFill="background1" w:themeFillShade="D9"/>
                <w:vAlign w:val="center"/>
              </w:tcPr>
              <w:p w14:paraId="51EB545E" w14:textId="5BE1FD65" w:rsidR="00A569CE" w:rsidRPr="00F10C08" w:rsidRDefault="00A569CE" w:rsidP="00D93154">
                <w:pPr>
                  <w:jc w:val="center"/>
                  <w:rPr>
                    <w:b/>
                    <w:sz w:val="16"/>
                    <w:szCs w:val="16"/>
                  </w:rPr>
                </w:pPr>
                <w:r w:rsidRPr="00F10C08">
                  <w:rPr>
                    <w:b/>
                    <w:sz w:val="16"/>
                    <w:szCs w:val="16"/>
                  </w:rPr>
                  <w:t xml:space="preserve">Estación </w:t>
                </w:r>
              </w:p>
            </w:tc>
            <w:tc>
              <w:tcPr>
                <w:tcW w:w="0" w:type="auto"/>
                <w:shd w:val="clear" w:color="auto" w:fill="D9D9D9" w:themeFill="background1" w:themeFillShade="D9"/>
                <w:vAlign w:val="center"/>
              </w:tcPr>
              <w:p w14:paraId="4C108991" w14:textId="77777777" w:rsidR="00A569CE" w:rsidRPr="00F10C08" w:rsidRDefault="00A569CE" w:rsidP="006D4896">
                <w:pPr>
                  <w:jc w:val="center"/>
                  <w:rPr>
                    <w:b/>
                    <w:sz w:val="16"/>
                    <w:szCs w:val="16"/>
                  </w:rPr>
                </w:pPr>
                <w:r w:rsidRPr="00F10C08">
                  <w:rPr>
                    <w:b/>
                    <w:sz w:val="16"/>
                    <w:szCs w:val="16"/>
                  </w:rPr>
                  <w:t>ENE</w:t>
                </w:r>
              </w:p>
            </w:tc>
            <w:tc>
              <w:tcPr>
                <w:tcW w:w="0" w:type="auto"/>
                <w:shd w:val="clear" w:color="auto" w:fill="D9D9D9" w:themeFill="background1" w:themeFillShade="D9"/>
                <w:vAlign w:val="center"/>
              </w:tcPr>
              <w:p w14:paraId="317A5D56" w14:textId="77777777" w:rsidR="00A569CE" w:rsidRPr="00F10C08" w:rsidRDefault="00A569CE" w:rsidP="006D4896">
                <w:pPr>
                  <w:jc w:val="center"/>
                  <w:rPr>
                    <w:b/>
                    <w:sz w:val="16"/>
                    <w:szCs w:val="16"/>
                  </w:rPr>
                </w:pPr>
                <w:r w:rsidRPr="00F10C08">
                  <w:rPr>
                    <w:b/>
                    <w:sz w:val="16"/>
                    <w:szCs w:val="16"/>
                  </w:rPr>
                  <w:t>FEB</w:t>
                </w:r>
              </w:p>
            </w:tc>
            <w:tc>
              <w:tcPr>
                <w:tcW w:w="0" w:type="auto"/>
                <w:shd w:val="clear" w:color="auto" w:fill="D9D9D9" w:themeFill="background1" w:themeFillShade="D9"/>
                <w:vAlign w:val="center"/>
              </w:tcPr>
              <w:p w14:paraId="3E5B8808" w14:textId="77777777" w:rsidR="00A569CE" w:rsidRPr="00F10C08" w:rsidRDefault="00A569CE" w:rsidP="006D4896">
                <w:pPr>
                  <w:jc w:val="center"/>
                  <w:rPr>
                    <w:b/>
                    <w:sz w:val="16"/>
                    <w:szCs w:val="16"/>
                  </w:rPr>
                </w:pPr>
                <w:r w:rsidRPr="00F10C08">
                  <w:rPr>
                    <w:b/>
                    <w:sz w:val="16"/>
                    <w:szCs w:val="16"/>
                  </w:rPr>
                  <w:t>MAR</w:t>
                </w:r>
              </w:p>
            </w:tc>
            <w:tc>
              <w:tcPr>
                <w:tcW w:w="0" w:type="auto"/>
                <w:shd w:val="clear" w:color="auto" w:fill="D9D9D9" w:themeFill="background1" w:themeFillShade="D9"/>
                <w:vAlign w:val="center"/>
              </w:tcPr>
              <w:p w14:paraId="587E61F0" w14:textId="77777777" w:rsidR="00A569CE" w:rsidRPr="00F10C08" w:rsidRDefault="00A569CE" w:rsidP="006D4896">
                <w:pPr>
                  <w:jc w:val="center"/>
                  <w:rPr>
                    <w:b/>
                    <w:sz w:val="16"/>
                    <w:szCs w:val="16"/>
                  </w:rPr>
                </w:pPr>
                <w:r w:rsidRPr="00F10C08">
                  <w:rPr>
                    <w:b/>
                    <w:sz w:val="16"/>
                    <w:szCs w:val="16"/>
                  </w:rPr>
                  <w:t>ABR</w:t>
                </w:r>
              </w:p>
            </w:tc>
            <w:tc>
              <w:tcPr>
                <w:tcW w:w="0" w:type="auto"/>
                <w:shd w:val="clear" w:color="auto" w:fill="D9D9D9" w:themeFill="background1" w:themeFillShade="D9"/>
                <w:vAlign w:val="center"/>
              </w:tcPr>
              <w:p w14:paraId="03801586" w14:textId="77777777" w:rsidR="00A569CE" w:rsidRPr="00F10C08" w:rsidRDefault="00A569CE" w:rsidP="006D4896">
                <w:pPr>
                  <w:jc w:val="center"/>
                  <w:rPr>
                    <w:b/>
                    <w:sz w:val="16"/>
                    <w:szCs w:val="16"/>
                  </w:rPr>
                </w:pPr>
                <w:r w:rsidRPr="00F10C08">
                  <w:rPr>
                    <w:b/>
                    <w:sz w:val="16"/>
                    <w:szCs w:val="16"/>
                  </w:rPr>
                  <w:t>MAY</w:t>
                </w:r>
              </w:p>
            </w:tc>
            <w:tc>
              <w:tcPr>
                <w:tcW w:w="0" w:type="auto"/>
                <w:shd w:val="clear" w:color="auto" w:fill="D9D9D9" w:themeFill="background1" w:themeFillShade="D9"/>
                <w:vAlign w:val="center"/>
              </w:tcPr>
              <w:p w14:paraId="63C66748" w14:textId="77777777" w:rsidR="00A569CE" w:rsidRPr="00F10C08" w:rsidRDefault="00A569CE" w:rsidP="006D4896">
                <w:pPr>
                  <w:jc w:val="center"/>
                  <w:rPr>
                    <w:b/>
                    <w:sz w:val="16"/>
                    <w:szCs w:val="16"/>
                  </w:rPr>
                </w:pPr>
                <w:r w:rsidRPr="00F10C08">
                  <w:rPr>
                    <w:b/>
                    <w:sz w:val="16"/>
                    <w:szCs w:val="16"/>
                  </w:rPr>
                  <w:t>JUN</w:t>
                </w:r>
              </w:p>
            </w:tc>
            <w:tc>
              <w:tcPr>
                <w:tcW w:w="0" w:type="auto"/>
                <w:shd w:val="clear" w:color="auto" w:fill="D9D9D9" w:themeFill="background1" w:themeFillShade="D9"/>
                <w:vAlign w:val="center"/>
              </w:tcPr>
              <w:p w14:paraId="4D751870" w14:textId="77777777" w:rsidR="00A569CE" w:rsidRPr="00F10C08" w:rsidRDefault="00A569CE" w:rsidP="006D4896">
                <w:pPr>
                  <w:jc w:val="center"/>
                  <w:rPr>
                    <w:b/>
                    <w:sz w:val="16"/>
                    <w:szCs w:val="16"/>
                  </w:rPr>
                </w:pPr>
                <w:r w:rsidRPr="00F10C08">
                  <w:rPr>
                    <w:b/>
                    <w:sz w:val="16"/>
                    <w:szCs w:val="16"/>
                  </w:rPr>
                  <w:t>JUL</w:t>
                </w:r>
              </w:p>
            </w:tc>
            <w:tc>
              <w:tcPr>
                <w:tcW w:w="0" w:type="auto"/>
                <w:shd w:val="clear" w:color="auto" w:fill="D9D9D9" w:themeFill="background1" w:themeFillShade="D9"/>
                <w:vAlign w:val="center"/>
              </w:tcPr>
              <w:p w14:paraId="20374E04" w14:textId="77777777" w:rsidR="00A569CE" w:rsidRPr="00F10C08" w:rsidRDefault="00A569CE" w:rsidP="006D4896">
                <w:pPr>
                  <w:jc w:val="center"/>
                  <w:rPr>
                    <w:b/>
                    <w:sz w:val="16"/>
                    <w:szCs w:val="16"/>
                  </w:rPr>
                </w:pPr>
                <w:r w:rsidRPr="00F10C08">
                  <w:rPr>
                    <w:b/>
                    <w:sz w:val="16"/>
                    <w:szCs w:val="16"/>
                  </w:rPr>
                  <w:t>AGO</w:t>
                </w:r>
              </w:p>
            </w:tc>
            <w:tc>
              <w:tcPr>
                <w:tcW w:w="0" w:type="auto"/>
                <w:shd w:val="clear" w:color="auto" w:fill="D9D9D9" w:themeFill="background1" w:themeFillShade="D9"/>
                <w:vAlign w:val="center"/>
              </w:tcPr>
              <w:p w14:paraId="04B8B451" w14:textId="77777777" w:rsidR="00A569CE" w:rsidRPr="00F10C08" w:rsidRDefault="00A569CE" w:rsidP="006D4896">
                <w:pPr>
                  <w:jc w:val="center"/>
                  <w:rPr>
                    <w:b/>
                    <w:sz w:val="16"/>
                    <w:szCs w:val="16"/>
                  </w:rPr>
                </w:pPr>
                <w:r w:rsidRPr="00F10C08">
                  <w:rPr>
                    <w:b/>
                    <w:sz w:val="16"/>
                    <w:szCs w:val="16"/>
                  </w:rPr>
                  <w:t>SEP</w:t>
                </w:r>
              </w:p>
            </w:tc>
            <w:tc>
              <w:tcPr>
                <w:tcW w:w="0" w:type="auto"/>
                <w:shd w:val="clear" w:color="auto" w:fill="D9D9D9" w:themeFill="background1" w:themeFillShade="D9"/>
                <w:vAlign w:val="center"/>
              </w:tcPr>
              <w:p w14:paraId="3CEA3821" w14:textId="77777777" w:rsidR="00A569CE" w:rsidRPr="00F10C08" w:rsidRDefault="00A569CE" w:rsidP="006D4896">
                <w:pPr>
                  <w:jc w:val="center"/>
                  <w:rPr>
                    <w:b/>
                    <w:sz w:val="16"/>
                    <w:szCs w:val="16"/>
                  </w:rPr>
                </w:pPr>
                <w:r w:rsidRPr="00F10C08">
                  <w:rPr>
                    <w:b/>
                    <w:sz w:val="16"/>
                    <w:szCs w:val="16"/>
                  </w:rPr>
                  <w:t>OCT</w:t>
                </w:r>
              </w:p>
            </w:tc>
            <w:tc>
              <w:tcPr>
                <w:tcW w:w="0" w:type="auto"/>
                <w:shd w:val="clear" w:color="auto" w:fill="D9D9D9" w:themeFill="background1" w:themeFillShade="D9"/>
                <w:vAlign w:val="center"/>
              </w:tcPr>
              <w:p w14:paraId="00782661" w14:textId="77777777" w:rsidR="00A569CE" w:rsidRPr="00F10C08" w:rsidRDefault="00A569CE" w:rsidP="006D4896">
                <w:pPr>
                  <w:jc w:val="center"/>
                  <w:rPr>
                    <w:b/>
                    <w:sz w:val="16"/>
                    <w:szCs w:val="16"/>
                  </w:rPr>
                </w:pPr>
                <w:r w:rsidRPr="00F10C08">
                  <w:rPr>
                    <w:b/>
                    <w:sz w:val="16"/>
                    <w:szCs w:val="16"/>
                  </w:rPr>
                  <w:t>NOV</w:t>
                </w:r>
              </w:p>
            </w:tc>
            <w:tc>
              <w:tcPr>
                <w:tcW w:w="580" w:type="dxa"/>
                <w:shd w:val="clear" w:color="auto" w:fill="D9D9D9" w:themeFill="background1" w:themeFillShade="D9"/>
                <w:vAlign w:val="center"/>
              </w:tcPr>
              <w:p w14:paraId="1C65094B" w14:textId="77777777" w:rsidR="00A569CE" w:rsidRPr="00F10C08" w:rsidRDefault="00A569CE" w:rsidP="006D4896">
                <w:pPr>
                  <w:jc w:val="center"/>
                  <w:rPr>
                    <w:b/>
                    <w:sz w:val="16"/>
                    <w:szCs w:val="16"/>
                  </w:rPr>
                </w:pPr>
                <w:r w:rsidRPr="00F10C08">
                  <w:rPr>
                    <w:b/>
                    <w:sz w:val="16"/>
                    <w:szCs w:val="16"/>
                  </w:rPr>
                  <w:t>DIC</w:t>
                </w:r>
              </w:p>
            </w:tc>
          </w:tr>
          <w:tr w:rsidR="00984E14" w:rsidRPr="00F10C08" w14:paraId="55D15C25" w14:textId="77777777" w:rsidTr="00FB27E1">
            <w:trPr>
              <w:trHeight w:val="364"/>
              <w:jc w:val="center"/>
            </w:trPr>
            <w:tc>
              <w:tcPr>
                <w:tcW w:w="2360" w:type="dxa"/>
                <w:shd w:val="clear" w:color="auto" w:fill="D9D9D9" w:themeFill="background1" w:themeFillShade="D9"/>
                <w:vAlign w:val="center"/>
              </w:tcPr>
              <w:p w14:paraId="1C624124" w14:textId="02BA87C6" w:rsidR="00984E14" w:rsidRPr="00F10C08" w:rsidRDefault="00984E14" w:rsidP="00984E14">
                <w:pPr>
                  <w:jc w:val="center"/>
                  <w:rPr>
                    <w:b/>
                    <w:sz w:val="16"/>
                    <w:szCs w:val="16"/>
                  </w:rPr>
                </w:pPr>
                <w:r w:rsidRPr="00F10C08">
                  <w:rPr>
                    <w:b/>
                    <w:sz w:val="16"/>
                    <w:szCs w:val="16"/>
                  </w:rPr>
                  <w:t>Independencia (EMF)</w:t>
                </w:r>
              </w:p>
            </w:tc>
            <w:tc>
              <w:tcPr>
                <w:tcW w:w="0" w:type="auto"/>
                <w:shd w:val="clear" w:color="auto" w:fill="auto"/>
                <w:vAlign w:val="center"/>
              </w:tcPr>
              <w:p w14:paraId="0069B183" w14:textId="2374581E" w:rsidR="00984E14" w:rsidRPr="00F10C08" w:rsidRDefault="00984E14" w:rsidP="00984E14">
                <w:pPr>
                  <w:jc w:val="center"/>
                  <w:rPr>
                    <w:sz w:val="16"/>
                    <w:szCs w:val="16"/>
                  </w:rPr>
                </w:pPr>
                <w:r w:rsidRPr="00F10C08">
                  <w:rPr>
                    <w:color w:val="000000"/>
                    <w:sz w:val="16"/>
                    <w:szCs w:val="16"/>
                  </w:rPr>
                  <w:t>45,2</w:t>
                </w:r>
              </w:p>
            </w:tc>
            <w:tc>
              <w:tcPr>
                <w:tcW w:w="0" w:type="auto"/>
                <w:vAlign w:val="center"/>
              </w:tcPr>
              <w:p w14:paraId="71CBA13D" w14:textId="41653CA8" w:rsidR="00984E14" w:rsidRPr="00F10C08" w:rsidRDefault="00984E14" w:rsidP="00984E14">
                <w:pPr>
                  <w:jc w:val="center"/>
                  <w:rPr>
                    <w:sz w:val="16"/>
                    <w:szCs w:val="16"/>
                  </w:rPr>
                </w:pPr>
                <w:r w:rsidRPr="00F10C08">
                  <w:rPr>
                    <w:color w:val="000000"/>
                    <w:sz w:val="16"/>
                    <w:szCs w:val="16"/>
                  </w:rPr>
                  <w:t>78,6</w:t>
                </w:r>
              </w:p>
            </w:tc>
            <w:tc>
              <w:tcPr>
                <w:tcW w:w="0" w:type="auto"/>
                <w:vAlign w:val="center"/>
              </w:tcPr>
              <w:p w14:paraId="2BF59946" w14:textId="63D4D6FD" w:rsidR="00984E14" w:rsidRPr="00F10C08" w:rsidRDefault="00984E14" w:rsidP="00984E14">
                <w:pPr>
                  <w:jc w:val="center"/>
                  <w:rPr>
                    <w:sz w:val="16"/>
                    <w:szCs w:val="16"/>
                  </w:rPr>
                </w:pPr>
                <w:r w:rsidRPr="00F10C08">
                  <w:rPr>
                    <w:color w:val="000000"/>
                    <w:sz w:val="16"/>
                    <w:szCs w:val="16"/>
                  </w:rPr>
                  <w:t>80,6</w:t>
                </w:r>
              </w:p>
            </w:tc>
            <w:tc>
              <w:tcPr>
                <w:tcW w:w="0" w:type="auto"/>
                <w:vAlign w:val="center"/>
              </w:tcPr>
              <w:p w14:paraId="0805DAE4" w14:textId="77489F91"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63AB02BD" w14:textId="381E80F3" w:rsidR="00984E14" w:rsidRPr="00F10C08" w:rsidRDefault="00984E14" w:rsidP="00984E14">
                <w:pPr>
                  <w:jc w:val="center"/>
                  <w:rPr>
                    <w:sz w:val="16"/>
                    <w:szCs w:val="16"/>
                  </w:rPr>
                </w:pPr>
                <w:r w:rsidRPr="00F10C08">
                  <w:rPr>
                    <w:color w:val="000000"/>
                    <w:sz w:val="16"/>
                    <w:szCs w:val="16"/>
                  </w:rPr>
                  <w:t>100</w:t>
                </w:r>
              </w:p>
            </w:tc>
            <w:tc>
              <w:tcPr>
                <w:tcW w:w="0" w:type="auto"/>
                <w:shd w:val="clear" w:color="auto" w:fill="auto"/>
                <w:vAlign w:val="center"/>
              </w:tcPr>
              <w:p w14:paraId="3295096B" w14:textId="0545CD1D" w:rsidR="00984E14" w:rsidRPr="00F10C08" w:rsidRDefault="00984E14" w:rsidP="00984E14">
                <w:pPr>
                  <w:jc w:val="center"/>
                  <w:rPr>
                    <w:b/>
                    <w:sz w:val="16"/>
                    <w:szCs w:val="16"/>
                  </w:rPr>
                </w:pPr>
                <w:r w:rsidRPr="00F10C08">
                  <w:rPr>
                    <w:color w:val="000000"/>
                    <w:sz w:val="16"/>
                    <w:szCs w:val="16"/>
                  </w:rPr>
                  <w:t>96,7</w:t>
                </w:r>
              </w:p>
            </w:tc>
            <w:tc>
              <w:tcPr>
                <w:tcW w:w="0" w:type="auto"/>
                <w:shd w:val="clear" w:color="auto" w:fill="auto"/>
                <w:vAlign w:val="center"/>
              </w:tcPr>
              <w:p w14:paraId="1A9711E9" w14:textId="61DA750D"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3096C86D" w14:textId="14C95150"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2393BA97" w14:textId="0A411886"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756A0726" w14:textId="7E567177" w:rsidR="00984E14" w:rsidRPr="00F10C08" w:rsidRDefault="00984E14" w:rsidP="00984E14">
                <w:pPr>
                  <w:jc w:val="center"/>
                  <w:rPr>
                    <w:b/>
                    <w:sz w:val="16"/>
                    <w:szCs w:val="16"/>
                  </w:rPr>
                </w:pPr>
                <w:r w:rsidRPr="00F10C08">
                  <w:rPr>
                    <w:color w:val="000000"/>
                    <w:sz w:val="16"/>
                    <w:szCs w:val="16"/>
                  </w:rPr>
                  <w:t>83,9</w:t>
                </w:r>
              </w:p>
            </w:tc>
            <w:tc>
              <w:tcPr>
                <w:tcW w:w="0" w:type="auto"/>
                <w:shd w:val="clear" w:color="auto" w:fill="auto"/>
                <w:vAlign w:val="center"/>
              </w:tcPr>
              <w:p w14:paraId="7FA123E7" w14:textId="554BE98D" w:rsidR="00984E14" w:rsidRPr="00F10C08" w:rsidRDefault="00984E14" w:rsidP="00984E14">
                <w:pPr>
                  <w:jc w:val="center"/>
                  <w:rPr>
                    <w:b/>
                    <w:sz w:val="16"/>
                    <w:szCs w:val="16"/>
                  </w:rPr>
                </w:pPr>
                <w:r w:rsidRPr="00F10C08">
                  <w:rPr>
                    <w:color w:val="000000"/>
                    <w:sz w:val="16"/>
                    <w:szCs w:val="16"/>
                  </w:rPr>
                  <w:t>100</w:t>
                </w:r>
              </w:p>
            </w:tc>
            <w:tc>
              <w:tcPr>
                <w:tcW w:w="580" w:type="dxa"/>
                <w:shd w:val="clear" w:color="auto" w:fill="auto"/>
                <w:vAlign w:val="center"/>
              </w:tcPr>
              <w:p w14:paraId="63EB52B9" w14:textId="5C4BA1DC" w:rsidR="00984E14" w:rsidRPr="00F10C08" w:rsidRDefault="00984E14" w:rsidP="00984E14">
                <w:pPr>
                  <w:jc w:val="center"/>
                  <w:rPr>
                    <w:b/>
                    <w:sz w:val="16"/>
                    <w:szCs w:val="16"/>
                  </w:rPr>
                </w:pPr>
                <w:r w:rsidRPr="00F10C08">
                  <w:rPr>
                    <w:color w:val="000000"/>
                    <w:sz w:val="16"/>
                    <w:szCs w:val="16"/>
                  </w:rPr>
                  <w:t>96,8</w:t>
                </w:r>
              </w:p>
            </w:tc>
          </w:tr>
          <w:tr w:rsidR="00984E14" w:rsidRPr="00F10C08" w14:paraId="09CEFE9D" w14:textId="77777777" w:rsidTr="00FB27E1">
            <w:trPr>
              <w:trHeight w:val="364"/>
              <w:jc w:val="center"/>
            </w:trPr>
            <w:tc>
              <w:tcPr>
                <w:tcW w:w="2360" w:type="dxa"/>
                <w:shd w:val="clear" w:color="auto" w:fill="D9D9D9" w:themeFill="background1" w:themeFillShade="D9"/>
                <w:vAlign w:val="center"/>
              </w:tcPr>
              <w:p w14:paraId="5BC8E895" w14:textId="48F76A2E" w:rsidR="00984E14" w:rsidRPr="00F10C08" w:rsidRDefault="00984E14" w:rsidP="00984E14">
                <w:pPr>
                  <w:jc w:val="center"/>
                  <w:rPr>
                    <w:b/>
                    <w:sz w:val="16"/>
                    <w:szCs w:val="16"/>
                  </w:rPr>
                </w:pPr>
                <w:r w:rsidRPr="00F10C08">
                  <w:rPr>
                    <w:b/>
                    <w:sz w:val="16"/>
                    <w:szCs w:val="16"/>
                  </w:rPr>
                  <w:t>La Florida (EML)</w:t>
                </w:r>
              </w:p>
            </w:tc>
            <w:tc>
              <w:tcPr>
                <w:tcW w:w="0" w:type="auto"/>
                <w:vAlign w:val="center"/>
              </w:tcPr>
              <w:p w14:paraId="458F809C" w14:textId="5C8D5461"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2D45AA67" w14:textId="34EAF6D0"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64A70111" w14:textId="350B60C8"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75E0C63C" w14:textId="108C9C9F"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4B21DC90" w14:textId="7D612991" w:rsidR="00984E14" w:rsidRPr="00F10C08" w:rsidRDefault="00984E14" w:rsidP="00984E14">
                <w:pPr>
                  <w:jc w:val="center"/>
                  <w:rPr>
                    <w:sz w:val="16"/>
                    <w:szCs w:val="16"/>
                  </w:rPr>
                </w:pPr>
                <w:r w:rsidRPr="00F10C08">
                  <w:rPr>
                    <w:color w:val="000000"/>
                    <w:sz w:val="16"/>
                    <w:szCs w:val="16"/>
                  </w:rPr>
                  <w:t>100</w:t>
                </w:r>
              </w:p>
            </w:tc>
            <w:tc>
              <w:tcPr>
                <w:tcW w:w="0" w:type="auto"/>
                <w:shd w:val="clear" w:color="auto" w:fill="auto"/>
                <w:vAlign w:val="center"/>
              </w:tcPr>
              <w:p w14:paraId="6D176863" w14:textId="1384AD85"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360C8345" w14:textId="640174F2"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1914B7B9" w14:textId="26F05982"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4AD8FCE3" w14:textId="6DA691C9" w:rsidR="00984E14" w:rsidRPr="00F10C08" w:rsidRDefault="00984E14" w:rsidP="00984E14">
                <w:pPr>
                  <w:jc w:val="center"/>
                  <w:rPr>
                    <w:b/>
                    <w:sz w:val="16"/>
                    <w:szCs w:val="16"/>
                  </w:rPr>
                </w:pPr>
                <w:r w:rsidRPr="00F10C08">
                  <w:rPr>
                    <w:color w:val="000000"/>
                    <w:sz w:val="16"/>
                    <w:szCs w:val="16"/>
                  </w:rPr>
                  <w:t>83,3</w:t>
                </w:r>
              </w:p>
            </w:tc>
            <w:tc>
              <w:tcPr>
                <w:tcW w:w="0" w:type="auto"/>
                <w:shd w:val="clear" w:color="auto" w:fill="auto"/>
                <w:vAlign w:val="center"/>
              </w:tcPr>
              <w:p w14:paraId="016A71A7" w14:textId="2A33C9C0"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6B96B755" w14:textId="1FCF9CCC" w:rsidR="00984E14" w:rsidRPr="00F10C08" w:rsidRDefault="00984E14" w:rsidP="00984E14">
                <w:pPr>
                  <w:jc w:val="center"/>
                  <w:rPr>
                    <w:b/>
                    <w:sz w:val="16"/>
                    <w:szCs w:val="16"/>
                  </w:rPr>
                </w:pPr>
                <w:r w:rsidRPr="00F10C08">
                  <w:rPr>
                    <w:color w:val="000000"/>
                    <w:sz w:val="16"/>
                    <w:szCs w:val="16"/>
                  </w:rPr>
                  <w:t>100</w:t>
                </w:r>
              </w:p>
            </w:tc>
            <w:tc>
              <w:tcPr>
                <w:tcW w:w="580" w:type="dxa"/>
                <w:shd w:val="clear" w:color="auto" w:fill="auto"/>
                <w:vAlign w:val="center"/>
              </w:tcPr>
              <w:p w14:paraId="10042368" w14:textId="7ABF13F9" w:rsidR="00984E14" w:rsidRPr="00F10C08" w:rsidRDefault="00984E14" w:rsidP="00984E14">
                <w:pPr>
                  <w:jc w:val="center"/>
                  <w:rPr>
                    <w:b/>
                    <w:sz w:val="16"/>
                    <w:szCs w:val="16"/>
                  </w:rPr>
                </w:pPr>
                <w:r w:rsidRPr="00F10C08">
                  <w:rPr>
                    <w:color w:val="000000"/>
                    <w:sz w:val="16"/>
                    <w:szCs w:val="16"/>
                  </w:rPr>
                  <w:t>100</w:t>
                </w:r>
              </w:p>
            </w:tc>
          </w:tr>
          <w:tr w:rsidR="00984E14" w:rsidRPr="00F10C08" w14:paraId="20AE3824" w14:textId="77777777" w:rsidTr="00FB27E1">
            <w:trPr>
              <w:trHeight w:val="364"/>
              <w:jc w:val="center"/>
            </w:trPr>
            <w:tc>
              <w:tcPr>
                <w:tcW w:w="2360" w:type="dxa"/>
                <w:shd w:val="clear" w:color="auto" w:fill="D9D9D9" w:themeFill="background1" w:themeFillShade="D9"/>
                <w:vAlign w:val="center"/>
              </w:tcPr>
              <w:p w14:paraId="650A787E" w14:textId="56B149D8" w:rsidR="00984E14" w:rsidRPr="00F10C08" w:rsidRDefault="00984E14" w:rsidP="00984E14">
                <w:pPr>
                  <w:jc w:val="center"/>
                  <w:rPr>
                    <w:b/>
                    <w:sz w:val="16"/>
                    <w:szCs w:val="16"/>
                  </w:rPr>
                </w:pPr>
                <w:r w:rsidRPr="00F10C08">
                  <w:rPr>
                    <w:b/>
                    <w:sz w:val="16"/>
                    <w:szCs w:val="16"/>
                  </w:rPr>
                  <w:t>Las Condes (EMM)</w:t>
                </w:r>
              </w:p>
            </w:tc>
            <w:tc>
              <w:tcPr>
                <w:tcW w:w="0" w:type="auto"/>
                <w:vAlign w:val="center"/>
              </w:tcPr>
              <w:p w14:paraId="5DBD6119" w14:textId="0F6E3DCF"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4542E86E" w14:textId="1345D58A"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32DB9077" w14:textId="791DD078"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2C41EA2B" w14:textId="07D3746C"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77C12B4A" w14:textId="56260B34" w:rsidR="00984E14" w:rsidRPr="00F10C08" w:rsidRDefault="00984E14" w:rsidP="00984E14">
                <w:pPr>
                  <w:jc w:val="center"/>
                  <w:rPr>
                    <w:sz w:val="16"/>
                    <w:szCs w:val="16"/>
                  </w:rPr>
                </w:pPr>
                <w:r w:rsidRPr="00F10C08">
                  <w:rPr>
                    <w:color w:val="000000"/>
                    <w:sz w:val="16"/>
                    <w:szCs w:val="16"/>
                  </w:rPr>
                  <w:t>100</w:t>
                </w:r>
              </w:p>
            </w:tc>
            <w:tc>
              <w:tcPr>
                <w:tcW w:w="0" w:type="auto"/>
                <w:shd w:val="clear" w:color="auto" w:fill="auto"/>
                <w:vAlign w:val="center"/>
              </w:tcPr>
              <w:p w14:paraId="48A6B483" w14:textId="0C88BE08"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3E67DE88" w14:textId="74EF0136"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31D0D230" w14:textId="100E5953" w:rsidR="00984E14" w:rsidRPr="00F10C08" w:rsidRDefault="00984E14" w:rsidP="00984E14">
                <w:pPr>
                  <w:jc w:val="center"/>
                  <w:rPr>
                    <w:b/>
                    <w:sz w:val="16"/>
                    <w:szCs w:val="16"/>
                  </w:rPr>
                </w:pPr>
                <w:r w:rsidRPr="00F10C08">
                  <w:rPr>
                    <w:color w:val="000000"/>
                    <w:sz w:val="16"/>
                    <w:szCs w:val="16"/>
                  </w:rPr>
                  <w:t>96,8</w:t>
                </w:r>
              </w:p>
            </w:tc>
            <w:tc>
              <w:tcPr>
                <w:tcW w:w="0" w:type="auto"/>
                <w:shd w:val="clear" w:color="auto" w:fill="auto"/>
                <w:vAlign w:val="center"/>
              </w:tcPr>
              <w:p w14:paraId="331C398E" w14:textId="11857D6D" w:rsidR="00984E14" w:rsidRPr="00F10C08" w:rsidRDefault="00984E14" w:rsidP="00984E14">
                <w:pPr>
                  <w:jc w:val="center"/>
                  <w:rPr>
                    <w:b/>
                    <w:sz w:val="16"/>
                    <w:szCs w:val="16"/>
                  </w:rPr>
                </w:pPr>
                <w:r w:rsidRPr="00F10C08">
                  <w:rPr>
                    <w:color w:val="000000"/>
                    <w:sz w:val="16"/>
                    <w:szCs w:val="16"/>
                  </w:rPr>
                  <w:t>86,7</w:t>
                </w:r>
              </w:p>
            </w:tc>
            <w:tc>
              <w:tcPr>
                <w:tcW w:w="0" w:type="auto"/>
                <w:shd w:val="clear" w:color="auto" w:fill="auto"/>
                <w:vAlign w:val="center"/>
              </w:tcPr>
              <w:p w14:paraId="5CD8C650" w14:textId="492981E2"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033CE114" w14:textId="58689949" w:rsidR="00984E14" w:rsidRPr="00F10C08" w:rsidRDefault="00984E14" w:rsidP="00984E14">
                <w:pPr>
                  <w:jc w:val="center"/>
                  <w:rPr>
                    <w:b/>
                    <w:sz w:val="16"/>
                    <w:szCs w:val="16"/>
                  </w:rPr>
                </w:pPr>
                <w:r w:rsidRPr="00F10C08">
                  <w:rPr>
                    <w:color w:val="000000"/>
                    <w:sz w:val="16"/>
                    <w:szCs w:val="16"/>
                  </w:rPr>
                  <w:t>100</w:t>
                </w:r>
              </w:p>
            </w:tc>
            <w:tc>
              <w:tcPr>
                <w:tcW w:w="580" w:type="dxa"/>
                <w:shd w:val="clear" w:color="auto" w:fill="auto"/>
                <w:vAlign w:val="center"/>
              </w:tcPr>
              <w:p w14:paraId="519372F6" w14:textId="3FCD6BB9" w:rsidR="00984E14" w:rsidRPr="00F10C08" w:rsidRDefault="00984E14" w:rsidP="00984E14">
                <w:pPr>
                  <w:jc w:val="center"/>
                  <w:rPr>
                    <w:b/>
                    <w:sz w:val="16"/>
                    <w:szCs w:val="16"/>
                  </w:rPr>
                </w:pPr>
                <w:r w:rsidRPr="00F10C08">
                  <w:rPr>
                    <w:color w:val="000000"/>
                    <w:sz w:val="16"/>
                    <w:szCs w:val="16"/>
                  </w:rPr>
                  <w:t>87,1</w:t>
                </w:r>
              </w:p>
            </w:tc>
          </w:tr>
          <w:tr w:rsidR="00984E14" w:rsidRPr="00F10C08" w14:paraId="1653C380" w14:textId="77777777" w:rsidTr="00FB27E1">
            <w:trPr>
              <w:trHeight w:val="364"/>
              <w:jc w:val="center"/>
            </w:trPr>
            <w:tc>
              <w:tcPr>
                <w:tcW w:w="2360" w:type="dxa"/>
                <w:shd w:val="clear" w:color="auto" w:fill="D9D9D9" w:themeFill="background1" w:themeFillShade="D9"/>
                <w:vAlign w:val="center"/>
              </w:tcPr>
              <w:p w14:paraId="56AC6F5B" w14:textId="6A6AB9DC" w:rsidR="00984E14" w:rsidRPr="00F10C08" w:rsidRDefault="00984E14" w:rsidP="00984E14">
                <w:pPr>
                  <w:jc w:val="center"/>
                  <w:rPr>
                    <w:b/>
                    <w:sz w:val="16"/>
                    <w:szCs w:val="16"/>
                  </w:rPr>
                </w:pPr>
                <w:r w:rsidRPr="00F10C08">
                  <w:rPr>
                    <w:b/>
                    <w:sz w:val="16"/>
                    <w:szCs w:val="16"/>
                  </w:rPr>
                  <w:t>Pudahuel (EMO)</w:t>
                </w:r>
              </w:p>
            </w:tc>
            <w:tc>
              <w:tcPr>
                <w:tcW w:w="0" w:type="auto"/>
                <w:vAlign w:val="center"/>
              </w:tcPr>
              <w:p w14:paraId="3038CB54" w14:textId="46AA68C1"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0DDD241E" w14:textId="12819812"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77BF5B20" w14:textId="10B3A9DB"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0317DEBA" w14:textId="5787FCB1"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45C8420A" w14:textId="16F5ECBE" w:rsidR="00984E14" w:rsidRPr="00F10C08" w:rsidRDefault="00984E14" w:rsidP="00984E14">
                <w:pPr>
                  <w:jc w:val="center"/>
                  <w:rPr>
                    <w:sz w:val="16"/>
                    <w:szCs w:val="16"/>
                  </w:rPr>
                </w:pPr>
                <w:r w:rsidRPr="00F10C08">
                  <w:rPr>
                    <w:color w:val="000000"/>
                    <w:sz w:val="16"/>
                    <w:szCs w:val="16"/>
                  </w:rPr>
                  <w:t>100</w:t>
                </w:r>
              </w:p>
            </w:tc>
            <w:tc>
              <w:tcPr>
                <w:tcW w:w="0" w:type="auto"/>
                <w:shd w:val="clear" w:color="auto" w:fill="auto"/>
                <w:vAlign w:val="center"/>
              </w:tcPr>
              <w:p w14:paraId="2E9A4384" w14:textId="7387F1B6"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6F1CED2D" w14:textId="4150D844"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43C3C977" w14:textId="55857A00"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4914A648" w14:textId="7CA62EE8"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383C0002" w14:textId="0E62837A" w:rsidR="00984E14" w:rsidRPr="00F10C08" w:rsidRDefault="00984E14" w:rsidP="00984E14">
                <w:pPr>
                  <w:jc w:val="center"/>
                  <w:rPr>
                    <w:b/>
                    <w:sz w:val="16"/>
                    <w:szCs w:val="16"/>
                  </w:rPr>
                </w:pPr>
                <w:r w:rsidRPr="00F10C08">
                  <w:rPr>
                    <w:color w:val="000000"/>
                    <w:sz w:val="16"/>
                    <w:szCs w:val="16"/>
                  </w:rPr>
                  <w:t>80,6</w:t>
                </w:r>
              </w:p>
            </w:tc>
            <w:tc>
              <w:tcPr>
                <w:tcW w:w="0" w:type="auto"/>
                <w:shd w:val="clear" w:color="auto" w:fill="auto"/>
                <w:vAlign w:val="center"/>
              </w:tcPr>
              <w:p w14:paraId="70D91D1F" w14:textId="745AA946" w:rsidR="00984E14" w:rsidRPr="00F10C08" w:rsidRDefault="00984E14" w:rsidP="00984E14">
                <w:pPr>
                  <w:jc w:val="center"/>
                  <w:rPr>
                    <w:b/>
                    <w:sz w:val="16"/>
                    <w:szCs w:val="16"/>
                  </w:rPr>
                </w:pPr>
                <w:r w:rsidRPr="00F10C08">
                  <w:rPr>
                    <w:color w:val="000000"/>
                    <w:sz w:val="16"/>
                    <w:szCs w:val="16"/>
                  </w:rPr>
                  <w:t>80,0</w:t>
                </w:r>
              </w:p>
            </w:tc>
            <w:tc>
              <w:tcPr>
                <w:tcW w:w="580" w:type="dxa"/>
                <w:shd w:val="clear" w:color="auto" w:fill="auto"/>
                <w:vAlign w:val="center"/>
              </w:tcPr>
              <w:p w14:paraId="543F2AA4" w14:textId="551CC6FC" w:rsidR="00984E14" w:rsidRPr="00F10C08" w:rsidRDefault="00984E14" w:rsidP="00984E14">
                <w:pPr>
                  <w:jc w:val="center"/>
                  <w:rPr>
                    <w:b/>
                    <w:sz w:val="16"/>
                    <w:szCs w:val="16"/>
                  </w:rPr>
                </w:pPr>
                <w:r w:rsidRPr="00F10C08">
                  <w:rPr>
                    <w:color w:val="000000"/>
                    <w:sz w:val="16"/>
                    <w:szCs w:val="16"/>
                  </w:rPr>
                  <w:t>96,8</w:t>
                </w:r>
              </w:p>
            </w:tc>
          </w:tr>
          <w:tr w:rsidR="00984E14" w:rsidRPr="00F10C08" w14:paraId="31E09842" w14:textId="77777777" w:rsidTr="00FB27E1">
            <w:trPr>
              <w:trHeight w:val="364"/>
              <w:jc w:val="center"/>
            </w:trPr>
            <w:tc>
              <w:tcPr>
                <w:tcW w:w="2360" w:type="dxa"/>
                <w:shd w:val="clear" w:color="auto" w:fill="D9D9D9" w:themeFill="background1" w:themeFillShade="D9"/>
                <w:vAlign w:val="center"/>
              </w:tcPr>
              <w:p w14:paraId="267FCAE3" w14:textId="1B691753" w:rsidR="00984E14" w:rsidRPr="00F10C08" w:rsidRDefault="00984E14" w:rsidP="00984E14">
                <w:pPr>
                  <w:jc w:val="center"/>
                  <w:rPr>
                    <w:b/>
                    <w:sz w:val="16"/>
                    <w:szCs w:val="16"/>
                  </w:rPr>
                </w:pPr>
                <w:r w:rsidRPr="00F10C08">
                  <w:rPr>
                    <w:b/>
                    <w:sz w:val="16"/>
                    <w:szCs w:val="16"/>
                  </w:rPr>
                  <w:t>El Bosque (EMQ)</w:t>
                </w:r>
              </w:p>
            </w:tc>
            <w:tc>
              <w:tcPr>
                <w:tcW w:w="0" w:type="auto"/>
                <w:vAlign w:val="center"/>
              </w:tcPr>
              <w:p w14:paraId="0F972196" w14:textId="4C0A8265"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33F03708" w14:textId="4A393628" w:rsidR="00984E14" w:rsidRPr="00F10C08" w:rsidRDefault="00984E14" w:rsidP="00984E14">
                <w:pPr>
                  <w:jc w:val="center"/>
                  <w:rPr>
                    <w:sz w:val="16"/>
                    <w:szCs w:val="16"/>
                  </w:rPr>
                </w:pPr>
                <w:r w:rsidRPr="00F10C08">
                  <w:rPr>
                    <w:color w:val="000000"/>
                    <w:sz w:val="16"/>
                    <w:szCs w:val="16"/>
                  </w:rPr>
                  <w:t>96,4</w:t>
                </w:r>
              </w:p>
            </w:tc>
            <w:tc>
              <w:tcPr>
                <w:tcW w:w="0" w:type="auto"/>
                <w:vAlign w:val="center"/>
              </w:tcPr>
              <w:p w14:paraId="217C08F2" w14:textId="0FDF71BA"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2E6FF9FE" w14:textId="0A1AB435"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18D64318" w14:textId="3D7FFB3E" w:rsidR="00984E14" w:rsidRPr="00F10C08" w:rsidRDefault="00984E14" w:rsidP="00984E14">
                <w:pPr>
                  <w:jc w:val="center"/>
                  <w:rPr>
                    <w:sz w:val="16"/>
                    <w:szCs w:val="16"/>
                  </w:rPr>
                </w:pPr>
                <w:r w:rsidRPr="00F10C08">
                  <w:rPr>
                    <w:color w:val="000000"/>
                    <w:sz w:val="16"/>
                    <w:szCs w:val="16"/>
                  </w:rPr>
                  <w:t>93,5</w:t>
                </w:r>
              </w:p>
            </w:tc>
            <w:tc>
              <w:tcPr>
                <w:tcW w:w="0" w:type="auto"/>
                <w:shd w:val="clear" w:color="auto" w:fill="auto"/>
                <w:vAlign w:val="center"/>
              </w:tcPr>
              <w:p w14:paraId="6ED89D93" w14:textId="71D656E2"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0721F08A" w14:textId="46D00261"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3C159368" w14:textId="34F81AD5"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22C4DC3E" w14:textId="2D2A1DD2" w:rsidR="00984E14" w:rsidRPr="00F10C08" w:rsidRDefault="00984E14" w:rsidP="00984E14">
                <w:pPr>
                  <w:jc w:val="center"/>
                  <w:rPr>
                    <w:b/>
                    <w:sz w:val="16"/>
                    <w:szCs w:val="16"/>
                  </w:rPr>
                </w:pPr>
                <w:r w:rsidRPr="00F10C08">
                  <w:rPr>
                    <w:color w:val="000000"/>
                    <w:sz w:val="16"/>
                    <w:szCs w:val="16"/>
                  </w:rPr>
                  <w:t>83,3</w:t>
                </w:r>
              </w:p>
            </w:tc>
            <w:tc>
              <w:tcPr>
                <w:tcW w:w="0" w:type="auto"/>
                <w:shd w:val="clear" w:color="auto" w:fill="auto"/>
                <w:vAlign w:val="center"/>
              </w:tcPr>
              <w:p w14:paraId="7541F9BB" w14:textId="43C6BCDB" w:rsidR="00984E14" w:rsidRPr="00F10C08" w:rsidRDefault="00984E14" w:rsidP="00984E14">
                <w:pPr>
                  <w:jc w:val="center"/>
                  <w:rPr>
                    <w:b/>
                    <w:sz w:val="16"/>
                    <w:szCs w:val="16"/>
                  </w:rPr>
                </w:pPr>
                <w:r w:rsidRPr="00F10C08">
                  <w:rPr>
                    <w:color w:val="000000"/>
                    <w:sz w:val="16"/>
                    <w:szCs w:val="16"/>
                  </w:rPr>
                  <w:t>87,1</w:t>
                </w:r>
              </w:p>
            </w:tc>
            <w:tc>
              <w:tcPr>
                <w:tcW w:w="0" w:type="auto"/>
                <w:shd w:val="clear" w:color="auto" w:fill="auto"/>
                <w:vAlign w:val="center"/>
              </w:tcPr>
              <w:p w14:paraId="7F167883" w14:textId="3A4806E9" w:rsidR="00984E14" w:rsidRPr="00F10C08" w:rsidRDefault="00984E14" w:rsidP="00984E14">
                <w:pPr>
                  <w:jc w:val="center"/>
                  <w:rPr>
                    <w:b/>
                    <w:sz w:val="16"/>
                    <w:szCs w:val="16"/>
                  </w:rPr>
                </w:pPr>
                <w:r w:rsidRPr="00F10C08">
                  <w:rPr>
                    <w:color w:val="000000"/>
                    <w:sz w:val="16"/>
                    <w:szCs w:val="16"/>
                  </w:rPr>
                  <w:t>96,7</w:t>
                </w:r>
              </w:p>
            </w:tc>
            <w:tc>
              <w:tcPr>
                <w:tcW w:w="580" w:type="dxa"/>
                <w:shd w:val="clear" w:color="auto" w:fill="auto"/>
                <w:vAlign w:val="center"/>
              </w:tcPr>
              <w:p w14:paraId="1C1A23EA" w14:textId="783DDAF4" w:rsidR="00984E14" w:rsidRPr="00F10C08" w:rsidRDefault="00984E14" w:rsidP="00984E14">
                <w:pPr>
                  <w:jc w:val="center"/>
                  <w:rPr>
                    <w:b/>
                    <w:sz w:val="16"/>
                    <w:szCs w:val="16"/>
                  </w:rPr>
                </w:pPr>
                <w:r w:rsidRPr="00F10C08">
                  <w:rPr>
                    <w:color w:val="000000"/>
                    <w:sz w:val="16"/>
                    <w:szCs w:val="16"/>
                  </w:rPr>
                  <w:t>100</w:t>
                </w:r>
              </w:p>
            </w:tc>
          </w:tr>
          <w:tr w:rsidR="00984E14" w:rsidRPr="00F10C08" w14:paraId="5666FEE3" w14:textId="77777777" w:rsidTr="00FB27E1">
            <w:trPr>
              <w:trHeight w:val="364"/>
              <w:jc w:val="center"/>
            </w:trPr>
            <w:tc>
              <w:tcPr>
                <w:tcW w:w="2360" w:type="dxa"/>
                <w:shd w:val="clear" w:color="auto" w:fill="D9D9D9" w:themeFill="background1" w:themeFillShade="D9"/>
                <w:vAlign w:val="center"/>
              </w:tcPr>
              <w:p w14:paraId="103DE410" w14:textId="29B07BEF" w:rsidR="00984E14" w:rsidRPr="00F10C08" w:rsidRDefault="00984E14" w:rsidP="00984E14">
                <w:pPr>
                  <w:jc w:val="center"/>
                  <w:rPr>
                    <w:b/>
                    <w:sz w:val="16"/>
                    <w:szCs w:val="16"/>
                  </w:rPr>
                </w:pPr>
                <w:r w:rsidRPr="00F10C08">
                  <w:rPr>
                    <w:b/>
                    <w:sz w:val="16"/>
                    <w:szCs w:val="16"/>
                  </w:rPr>
                  <w:t>Puente Alto (EMS)</w:t>
                </w:r>
              </w:p>
            </w:tc>
            <w:tc>
              <w:tcPr>
                <w:tcW w:w="0" w:type="auto"/>
                <w:vAlign w:val="center"/>
              </w:tcPr>
              <w:p w14:paraId="3162E340" w14:textId="7805B953"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39B4D2E3" w14:textId="0EA39A91"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690B10A0" w14:textId="356D786E"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6889B2DF" w14:textId="43B1DFF0" w:rsidR="00984E14" w:rsidRPr="00F10C08" w:rsidRDefault="00984E14" w:rsidP="00984E14">
                <w:pPr>
                  <w:jc w:val="center"/>
                  <w:rPr>
                    <w:sz w:val="16"/>
                    <w:szCs w:val="16"/>
                  </w:rPr>
                </w:pPr>
                <w:r w:rsidRPr="00F10C08">
                  <w:rPr>
                    <w:color w:val="000000"/>
                    <w:sz w:val="16"/>
                    <w:szCs w:val="16"/>
                  </w:rPr>
                  <w:t>96,7</w:t>
                </w:r>
              </w:p>
            </w:tc>
            <w:tc>
              <w:tcPr>
                <w:tcW w:w="0" w:type="auto"/>
                <w:vAlign w:val="center"/>
              </w:tcPr>
              <w:p w14:paraId="05A012AC" w14:textId="19E8DB13" w:rsidR="00984E14" w:rsidRPr="00F10C08" w:rsidRDefault="00984E14" w:rsidP="00984E14">
                <w:pPr>
                  <w:jc w:val="center"/>
                  <w:rPr>
                    <w:sz w:val="16"/>
                    <w:szCs w:val="16"/>
                  </w:rPr>
                </w:pPr>
                <w:r w:rsidRPr="00F10C08">
                  <w:rPr>
                    <w:color w:val="000000"/>
                    <w:sz w:val="16"/>
                    <w:szCs w:val="16"/>
                  </w:rPr>
                  <w:t>100</w:t>
                </w:r>
              </w:p>
            </w:tc>
            <w:tc>
              <w:tcPr>
                <w:tcW w:w="0" w:type="auto"/>
                <w:shd w:val="clear" w:color="auto" w:fill="auto"/>
                <w:vAlign w:val="center"/>
              </w:tcPr>
              <w:p w14:paraId="68F8F50C" w14:textId="15291610" w:rsidR="00984E14" w:rsidRPr="00F10C08" w:rsidRDefault="00984E14" w:rsidP="00984E14">
                <w:pPr>
                  <w:jc w:val="center"/>
                  <w:rPr>
                    <w:b/>
                    <w:sz w:val="16"/>
                    <w:szCs w:val="16"/>
                  </w:rPr>
                </w:pPr>
                <w:r w:rsidRPr="00F10C08">
                  <w:rPr>
                    <w:color w:val="000000"/>
                    <w:sz w:val="16"/>
                    <w:szCs w:val="16"/>
                  </w:rPr>
                  <w:t>86,7</w:t>
                </w:r>
              </w:p>
            </w:tc>
            <w:tc>
              <w:tcPr>
                <w:tcW w:w="0" w:type="auto"/>
                <w:shd w:val="clear" w:color="auto" w:fill="auto"/>
                <w:vAlign w:val="center"/>
              </w:tcPr>
              <w:p w14:paraId="31DDBFC7" w14:textId="64401317" w:rsidR="00984E14" w:rsidRPr="00F10C08" w:rsidRDefault="00984E14" w:rsidP="00984E14">
                <w:pPr>
                  <w:jc w:val="center"/>
                  <w:rPr>
                    <w:b/>
                    <w:sz w:val="16"/>
                    <w:szCs w:val="16"/>
                  </w:rPr>
                </w:pPr>
                <w:r w:rsidRPr="00F10C08">
                  <w:rPr>
                    <w:color w:val="000000"/>
                    <w:sz w:val="16"/>
                    <w:szCs w:val="16"/>
                  </w:rPr>
                  <w:t>96,8</w:t>
                </w:r>
              </w:p>
            </w:tc>
            <w:tc>
              <w:tcPr>
                <w:tcW w:w="0" w:type="auto"/>
                <w:shd w:val="clear" w:color="auto" w:fill="auto"/>
                <w:vAlign w:val="center"/>
              </w:tcPr>
              <w:p w14:paraId="2312F6C8" w14:textId="09294ACD"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2992270E" w14:textId="10274E1A" w:rsidR="00984E14" w:rsidRPr="00F10C08" w:rsidRDefault="00984E14" w:rsidP="00984E14">
                <w:pPr>
                  <w:jc w:val="center"/>
                  <w:rPr>
                    <w:b/>
                    <w:sz w:val="16"/>
                    <w:szCs w:val="16"/>
                  </w:rPr>
                </w:pPr>
                <w:r w:rsidRPr="00F10C08">
                  <w:rPr>
                    <w:color w:val="000000"/>
                    <w:sz w:val="16"/>
                    <w:szCs w:val="16"/>
                  </w:rPr>
                  <w:t>86,7</w:t>
                </w:r>
              </w:p>
            </w:tc>
            <w:tc>
              <w:tcPr>
                <w:tcW w:w="0" w:type="auto"/>
                <w:shd w:val="clear" w:color="auto" w:fill="auto"/>
                <w:vAlign w:val="center"/>
              </w:tcPr>
              <w:p w14:paraId="66F11A1A" w14:textId="4EEBF4B1" w:rsidR="00984E14" w:rsidRPr="00F10C08" w:rsidRDefault="00984E14" w:rsidP="00984E14">
                <w:pPr>
                  <w:jc w:val="center"/>
                  <w:rPr>
                    <w:b/>
                    <w:sz w:val="16"/>
                    <w:szCs w:val="16"/>
                  </w:rPr>
                </w:pPr>
                <w:r w:rsidRPr="00F10C08">
                  <w:rPr>
                    <w:color w:val="000000"/>
                    <w:sz w:val="16"/>
                    <w:szCs w:val="16"/>
                  </w:rPr>
                  <w:t>96,8</w:t>
                </w:r>
              </w:p>
            </w:tc>
            <w:tc>
              <w:tcPr>
                <w:tcW w:w="0" w:type="auto"/>
                <w:shd w:val="clear" w:color="auto" w:fill="auto"/>
                <w:vAlign w:val="center"/>
              </w:tcPr>
              <w:p w14:paraId="4A83455D" w14:textId="4D16FB73" w:rsidR="00984E14" w:rsidRPr="00F10C08" w:rsidRDefault="00984E14" w:rsidP="00984E14">
                <w:pPr>
                  <w:jc w:val="center"/>
                  <w:rPr>
                    <w:b/>
                    <w:sz w:val="16"/>
                    <w:szCs w:val="16"/>
                  </w:rPr>
                </w:pPr>
                <w:r w:rsidRPr="00F10C08">
                  <w:rPr>
                    <w:color w:val="000000"/>
                    <w:sz w:val="16"/>
                    <w:szCs w:val="16"/>
                  </w:rPr>
                  <w:t>96,7</w:t>
                </w:r>
              </w:p>
            </w:tc>
            <w:tc>
              <w:tcPr>
                <w:tcW w:w="580" w:type="dxa"/>
                <w:shd w:val="clear" w:color="auto" w:fill="auto"/>
                <w:vAlign w:val="center"/>
              </w:tcPr>
              <w:p w14:paraId="2908EC89" w14:textId="05B939C1" w:rsidR="00984E14" w:rsidRPr="00F10C08" w:rsidRDefault="00984E14" w:rsidP="00984E14">
                <w:pPr>
                  <w:jc w:val="center"/>
                  <w:rPr>
                    <w:b/>
                    <w:sz w:val="16"/>
                    <w:szCs w:val="16"/>
                  </w:rPr>
                </w:pPr>
                <w:r w:rsidRPr="00F10C08">
                  <w:rPr>
                    <w:color w:val="000000"/>
                    <w:sz w:val="16"/>
                    <w:szCs w:val="16"/>
                  </w:rPr>
                  <w:t>93,5</w:t>
                </w:r>
              </w:p>
            </w:tc>
          </w:tr>
          <w:tr w:rsidR="00984E14" w:rsidRPr="00F10C08" w14:paraId="526B2AD9" w14:textId="77777777" w:rsidTr="00FB27E1">
            <w:trPr>
              <w:trHeight w:val="364"/>
              <w:jc w:val="center"/>
            </w:trPr>
            <w:tc>
              <w:tcPr>
                <w:tcW w:w="2360" w:type="dxa"/>
                <w:shd w:val="clear" w:color="auto" w:fill="D9D9D9" w:themeFill="background1" w:themeFillShade="D9"/>
                <w:vAlign w:val="center"/>
              </w:tcPr>
              <w:p w14:paraId="484D305E" w14:textId="728F3CD0" w:rsidR="00984E14" w:rsidRPr="00F10C08" w:rsidRDefault="00984E14" w:rsidP="00984E14">
                <w:pPr>
                  <w:jc w:val="center"/>
                  <w:rPr>
                    <w:b/>
                    <w:sz w:val="16"/>
                    <w:szCs w:val="16"/>
                  </w:rPr>
                </w:pPr>
                <w:r w:rsidRPr="00F10C08">
                  <w:rPr>
                    <w:b/>
                    <w:sz w:val="16"/>
                    <w:szCs w:val="16"/>
                  </w:rPr>
                  <w:t>Quilicura (EMV)</w:t>
                </w:r>
              </w:p>
            </w:tc>
            <w:tc>
              <w:tcPr>
                <w:tcW w:w="0" w:type="auto"/>
                <w:vAlign w:val="center"/>
              </w:tcPr>
              <w:p w14:paraId="5445612F" w14:textId="2DE965D3"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04AE3C84" w14:textId="6DF418C8" w:rsidR="00984E14" w:rsidRPr="00F10C08" w:rsidRDefault="00984E14" w:rsidP="00984E14">
                <w:pPr>
                  <w:jc w:val="center"/>
                  <w:rPr>
                    <w:sz w:val="16"/>
                    <w:szCs w:val="16"/>
                  </w:rPr>
                </w:pPr>
                <w:r w:rsidRPr="00F10C08">
                  <w:rPr>
                    <w:color w:val="000000"/>
                    <w:sz w:val="16"/>
                    <w:szCs w:val="16"/>
                  </w:rPr>
                  <w:t>92,9</w:t>
                </w:r>
              </w:p>
            </w:tc>
            <w:tc>
              <w:tcPr>
                <w:tcW w:w="0" w:type="auto"/>
                <w:vAlign w:val="center"/>
              </w:tcPr>
              <w:p w14:paraId="2B5451C5" w14:textId="48679549" w:rsidR="00984E14" w:rsidRPr="00F10C08" w:rsidRDefault="00984E14" w:rsidP="00984E14">
                <w:pPr>
                  <w:jc w:val="center"/>
                  <w:rPr>
                    <w:sz w:val="16"/>
                    <w:szCs w:val="16"/>
                  </w:rPr>
                </w:pPr>
                <w:r w:rsidRPr="00F10C08">
                  <w:rPr>
                    <w:color w:val="000000"/>
                    <w:sz w:val="16"/>
                    <w:szCs w:val="16"/>
                  </w:rPr>
                  <w:t>100</w:t>
                </w:r>
              </w:p>
            </w:tc>
            <w:tc>
              <w:tcPr>
                <w:tcW w:w="0" w:type="auto"/>
                <w:vAlign w:val="center"/>
              </w:tcPr>
              <w:p w14:paraId="5CD1C6C9" w14:textId="48D6E943" w:rsidR="00984E14" w:rsidRPr="00F10C08" w:rsidRDefault="00984E14" w:rsidP="00984E14">
                <w:pPr>
                  <w:jc w:val="center"/>
                  <w:rPr>
                    <w:sz w:val="16"/>
                    <w:szCs w:val="16"/>
                  </w:rPr>
                </w:pPr>
                <w:r w:rsidRPr="00F10C08">
                  <w:rPr>
                    <w:color w:val="000000"/>
                    <w:sz w:val="16"/>
                    <w:szCs w:val="16"/>
                  </w:rPr>
                  <w:t>96,7</w:t>
                </w:r>
              </w:p>
            </w:tc>
            <w:tc>
              <w:tcPr>
                <w:tcW w:w="0" w:type="auto"/>
                <w:vAlign w:val="center"/>
              </w:tcPr>
              <w:p w14:paraId="76C3ED26" w14:textId="77BF7DB6" w:rsidR="00984E14" w:rsidRPr="00F10C08" w:rsidRDefault="00984E14" w:rsidP="00984E14">
                <w:pPr>
                  <w:jc w:val="center"/>
                  <w:rPr>
                    <w:sz w:val="16"/>
                    <w:szCs w:val="16"/>
                  </w:rPr>
                </w:pPr>
                <w:r w:rsidRPr="00F10C08">
                  <w:rPr>
                    <w:color w:val="000000"/>
                    <w:sz w:val="16"/>
                    <w:szCs w:val="16"/>
                  </w:rPr>
                  <w:t>100</w:t>
                </w:r>
              </w:p>
            </w:tc>
            <w:tc>
              <w:tcPr>
                <w:tcW w:w="0" w:type="auto"/>
                <w:shd w:val="clear" w:color="auto" w:fill="auto"/>
                <w:vAlign w:val="center"/>
              </w:tcPr>
              <w:p w14:paraId="556DCCBB" w14:textId="0846AF2C"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7053FA92" w14:textId="1ABAEECC"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60C0AEAB" w14:textId="1067CA59"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5AF9CB3C" w14:textId="78CA81AF" w:rsidR="00984E14" w:rsidRPr="00F10C08" w:rsidRDefault="00984E14" w:rsidP="00984E14">
                <w:pPr>
                  <w:jc w:val="center"/>
                  <w:rPr>
                    <w:b/>
                    <w:sz w:val="16"/>
                    <w:szCs w:val="16"/>
                  </w:rPr>
                </w:pPr>
                <w:r w:rsidRPr="00F10C08">
                  <w:rPr>
                    <w:color w:val="000000"/>
                    <w:sz w:val="16"/>
                    <w:szCs w:val="16"/>
                  </w:rPr>
                  <w:t>100</w:t>
                </w:r>
              </w:p>
            </w:tc>
            <w:tc>
              <w:tcPr>
                <w:tcW w:w="0" w:type="auto"/>
                <w:shd w:val="clear" w:color="auto" w:fill="auto"/>
                <w:vAlign w:val="center"/>
              </w:tcPr>
              <w:p w14:paraId="3BF692F7" w14:textId="0BDE101D" w:rsidR="00984E14" w:rsidRPr="00F10C08" w:rsidRDefault="00984E14" w:rsidP="00984E14">
                <w:pPr>
                  <w:jc w:val="center"/>
                  <w:rPr>
                    <w:b/>
                    <w:sz w:val="16"/>
                    <w:szCs w:val="16"/>
                  </w:rPr>
                </w:pPr>
                <w:r w:rsidRPr="00F10C08">
                  <w:rPr>
                    <w:color w:val="000000"/>
                    <w:sz w:val="16"/>
                    <w:szCs w:val="16"/>
                  </w:rPr>
                  <w:t>71,0</w:t>
                </w:r>
              </w:p>
            </w:tc>
            <w:tc>
              <w:tcPr>
                <w:tcW w:w="0" w:type="auto"/>
                <w:shd w:val="clear" w:color="auto" w:fill="auto"/>
                <w:vAlign w:val="center"/>
              </w:tcPr>
              <w:p w14:paraId="7D70E338" w14:textId="611CCD9F" w:rsidR="00984E14" w:rsidRPr="00F10C08" w:rsidRDefault="00984E14" w:rsidP="00984E14">
                <w:pPr>
                  <w:jc w:val="center"/>
                  <w:rPr>
                    <w:b/>
                    <w:sz w:val="16"/>
                    <w:szCs w:val="16"/>
                  </w:rPr>
                </w:pPr>
                <w:r w:rsidRPr="00F10C08">
                  <w:rPr>
                    <w:color w:val="000000"/>
                    <w:sz w:val="16"/>
                    <w:szCs w:val="16"/>
                  </w:rPr>
                  <w:t>100</w:t>
                </w:r>
              </w:p>
            </w:tc>
            <w:tc>
              <w:tcPr>
                <w:tcW w:w="580" w:type="dxa"/>
                <w:shd w:val="clear" w:color="auto" w:fill="auto"/>
                <w:vAlign w:val="center"/>
              </w:tcPr>
              <w:p w14:paraId="6EC9E536" w14:textId="29094998" w:rsidR="00984E14" w:rsidRPr="00F10C08" w:rsidRDefault="00984E14" w:rsidP="00984E14">
                <w:pPr>
                  <w:jc w:val="center"/>
                  <w:rPr>
                    <w:b/>
                    <w:sz w:val="16"/>
                    <w:szCs w:val="16"/>
                  </w:rPr>
                </w:pPr>
                <w:r w:rsidRPr="00F10C08">
                  <w:rPr>
                    <w:color w:val="000000"/>
                    <w:sz w:val="16"/>
                    <w:szCs w:val="16"/>
                  </w:rPr>
                  <w:t>100</w:t>
                </w:r>
              </w:p>
            </w:tc>
          </w:tr>
        </w:tbl>
        <w:p w14:paraId="0BC1A991" w14:textId="65361A19" w:rsidR="008870F3" w:rsidRDefault="001F53BA" w:rsidP="00BF1729">
          <w:pPr>
            <w:spacing w:before="240" w:after="120"/>
            <w:jc w:val="both"/>
          </w:pPr>
          <w:r>
            <w:t xml:space="preserve">En la </w:t>
          </w:r>
          <w:r>
            <w:fldChar w:fldCharType="begin"/>
          </w:r>
          <w:r>
            <w:instrText xml:space="preserve"> REF _Ref422126853 \h </w:instrText>
          </w:r>
          <w:r w:rsidR="00265C76">
            <w:instrText xml:space="preserve"> \* MERGEFORMAT </w:instrText>
          </w:r>
          <w:r>
            <w:fldChar w:fldCharType="separate"/>
          </w:r>
          <w:r w:rsidR="00213AC7" w:rsidRPr="001348AB">
            <w:t xml:space="preserve">Tabla </w:t>
          </w:r>
          <w:r w:rsidR="00213AC7">
            <w:rPr>
              <w:noProof/>
            </w:rPr>
            <w:t>13</w:t>
          </w:r>
          <w:r>
            <w:fldChar w:fldCharType="end"/>
          </w:r>
          <w:r>
            <w:t xml:space="preserve">, </w:t>
          </w:r>
          <w:r w:rsidR="00732FEB">
            <w:t xml:space="preserve">se resumen los porcentajes de datos validados de ozono para los años 2012, 2013 y 2014, </w:t>
          </w:r>
          <w:r w:rsidR="00265C76">
            <w:t>se observa que la mayoría de los meses presentan un porcentaje de datos validos superior al 75%</w:t>
          </w:r>
          <w:r w:rsidR="00BE0E09">
            <w:t xml:space="preserve"> </w:t>
          </w:r>
          <w:r w:rsidR="00265C76">
            <w:t>durante</w:t>
          </w:r>
          <w:r w:rsidR="00BE0E09">
            <w:t xml:space="preserve"> los años 2012 y 2013, </w:t>
          </w:r>
          <w:r w:rsidR="00265C76">
            <w:t xml:space="preserve">sin embargo, </w:t>
          </w:r>
          <w:r w:rsidR="00BE0E09">
            <w:t xml:space="preserve">para el año 2014 se registran </w:t>
          </w:r>
          <w:r w:rsidR="00265C76">
            <w:t>algunos</w:t>
          </w:r>
          <w:r w:rsidR="00BE0E09">
            <w:t xml:space="preserve"> meses con porcentajes de datos </w:t>
          </w:r>
          <w:r w:rsidR="0074659A">
            <w:t>por debajo del</w:t>
          </w:r>
          <w:r w:rsidR="00BE0E09">
            <w:t xml:space="preserve"> 75%</w:t>
          </w:r>
          <w:r w:rsidR="00783F1C">
            <w:t xml:space="preserve"> e incluso 0%</w:t>
          </w:r>
          <w:r w:rsidR="00F632A5">
            <w:t xml:space="preserve">, como es el caso de estaciones Independencia, Parque </w:t>
          </w:r>
          <w:r w:rsidR="00F632A5" w:rsidRPr="00F632A5">
            <w:t>O’Higgins y Pudahuel</w:t>
          </w:r>
          <w:r w:rsidR="00BE0E09">
            <w:t>.</w:t>
          </w:r>
        </w:p>
        <w:p w14:paraId="502AC5F8" w14:textId="07F21023" w:rsidR="006D4896" w:rsidRPr="001348AB" w:rsidRDefault="006D4896" w:rsidP="006D4896">
          <w:pPr>
            <w:pStyle w:val="Descripcin"/>
          </w:pPr>
          <w:bookmarkStart w:id="38" w:name="_Ref422126853"/>
          <w:r w:rsidRPr="001348AB">
            <w:t xml:space="preserve">Tabla </w:t>
          </w:r>
          <w:r w:rsidR="003E4E23">
            <w:fldChar w:fldCharType="begin"/>
          </w:r>
          <w:r w:rsidR="003E4E23">
            <w:instrText xml:space="preserve"> SEQ Tabla \* ARABIC </w:instrText>
          </w:r>
          <w:r w:rsidR="003E4E23">
            <w:fldChar w:fldCharType="separate"/>
          </w:r>
          <w:r w:rsidR="00213AC7">
            <w:rPr>
              <w:noProof/>
            </w:rPr>
            <w:t>13</w:t>
          </w:r>
          <w:r w:rsidR="003E4E23">
            <w:rPr>
              <w:noProof/>
            </w:rPr>
            <w:fldChar w:fldCharType="end"/>
          </w:r>
          <w:bookmarkEnd w:id="38"/>
          <w:r w:rsidRPr="001348AB">
            <w:t xml:space="preserve"> Porcentaje de datos validos </w:t>
          </w:r>
          <w:r>
            <w:t>de O</w:t>
          </w:r>
          <w:r w:rsidRPr="006D4896">
            <w:rPr>
              <w:vertAlign w:val="subscript"/>
            </w:rPr>
            <w:t>3</w:t>
          </w:r>
          <w:r>
            <w:t xml:space="preserve"> por estación </w:t>
          </w:r>
          <w:r w:rsidR="00C325E2" w:rsidRPr="00A76756">
            <w:t>para los años 2012-2013-2014</w:t>
          </w:r>
        </w:p>
        <w:tbl>
          <w:tblPr>
            <w:tblStyle w:val="Tablaconcuadrcula"/>
            <w:tblW w:w="0" w:type="auto"/>
            <w:jc w:val="center"/>
            <w:tblLook w:val="04A0" w:firstRow="1" w:lastRow="0" w:firstColumn="1" w:lastColumn="0" w:noHBand="0" w:noVBand="1"/>
          </w:tblPr>
          <w:tblGrid>
            <w:gridCol w:w="1324"/>
            <w:gridCol w:w="541"/>
            <w:gridCol w:w="579"/>
            <w:gridCol w:w="580"/>
            <w:gridCol w:w="584"/>
            <w:gridCol w:w="579"/>
            <w:gridCol w:w="581"/>
            <w:gridCol w:w="580"/>
            <w:gridCol w:w="580"/>
            <w:gridCol w:w="580"/>
            <w:gridCol w:w="581"/>
            <w:gridCol w:w="580"/>
            <w:gridCol w:w="580"/>
            <w:gridCol w:w="581"/>
          </w:tblGrid>
          <w:tr w:rsidR="0064580D" w:rsidRPr="00F10C08" w14:paraId="16866182" w14:textId="77777777" w:rsidTr="001F2D7A">
            <w:trPr>
              <w:trHeight w:val="364"/>
              <w:tblHeader/>
              <w:jc w:val="center"/>
            </w:trPr>
            <w:tc>
              <w:tcPr>
                <w:tcW w:w="1324" w:type="dxa"/>
                <w:tcBorders>
                  <w:top w:val="nil"/>
                  <w:left w:val="nil"/>
                </w:tcBorders>
                <w:vAlign w:val="center"/>
              </w:tcPr>
              <w:p w14:paraId="13F9A6C5" w14:textId="77777777" w:rsidR="0064580D" w:rsidRPr="00F10C08" w:rsidRDefault="0064580D" w:rsidP="006D4896">
                <w:pPr>
                  <w:jc w:val="center"/>
                  <w:rPr>
                    <w:b/>
                    <w:bCs/>
                    <w:color w:val="000000"/>
                    <w:sz w:val="16"/>
                    <w:szCs w:val="16"/>
                    <w:lang w:eastAsia="es-CL"/>
                  </w:rPr>
                </w:pPr>
              </w:p>
            </w:tc>
            <w:tc>
              <w:tcPr>
                <w:tcW w:w="7506" w:type="dxa"/>
                <w:gridSpan w:val="13"/>
                <w:shd w:val="clear" w:color="auto" w:fill="D9D9D9" w:themeFill="background1" w:themeFillShade="D9"/>
              </w:tcPr>
              <w:p w14:paraId="6B7F87B7" w14:textId="6178A4C0" w:rsidR="0064580D" w:rsidRPr="00F10C08" w:rsidRDefault="0064580D" w:rsidP="006D4896">
                <w:pPr>
                  <w:jc w:val="center"/>
                  <w:rPr>
                    <w:sz w:val="16"/>
                    <w:szCs w:val="16"/>
                  </w:rPr>
                </w:pPr>
                <w:r w:rsidRPr="00F10C08">
                  <w:rPr>
                    <w:sz w:val="16"/>
                    <w:szCs w:val="16"/>
                  </w:rPr>
                  <w:t>MESES (%)</w:t>
                </w:r>
              </w:p>
            </w:tc>
          </w:tr>
          <w:tr w:rsidR="00141FE8" w:rsidRPr="00F10C08" w14:paraId="64312038" w14:textId="77777777" w:rsidTr="001F2D7A">
            <w:trPr>
              <w:trHeight w:val="364"/>
              <w:tblHeader/>
              <w:jc w:val="center"/>
            </w:trPr>
            <w:tc>
              <w:tcPr>
                <w:tcW w:w="1324" w:type="dxa"/>
                <w:shd w:val="clear" w:color="auto" w:fill="D9D9D9" w:themeFill="background1" w:themeFillShade="D9"/>
                <w:vAlign w:val="center"/>
              </w:tcPr>
              <w:p w14:paraId="3C576C9A" w14:textId="2FA8A647" w:rsidR="0064580D" w:rsidRPr="00F10C08" w:rsidRDefault="0064580D" w:rsidP="00D93154">
                <w:pPr>
                  <w:jc w:val="center"/>
                  <w:rPr>
                    <w:b/>
                    <w:sz w:val="16"/>
                    <w:szCs w:val="16"/>
                  </w:rPr>
                </w:pPr>
                <w:r w:rsidRPr="00F10C08">
                  <w:rPr>
                    <w:b/>
                    <w:sz w:val="16"/>
                    <w:szCs w:val="16"/>
                  </w:rPr>
                  <w:t xml:space="preserve">Estación </w:t>
                </w:r>
              </w:p>
            </w:tc>
            <w:tc>
              <w:tcPr>
                <w:tcW w:w="541" w:type="dxa"/>
                <w:shd w:val="clear" w:color="auto" w:fill="D9D9D9" w:themeFill="background1" w:themeFillShade="D9"/>
                <w:vAlign w:val="center"/>
              </w:tcPr>
              <w:p w14:paraId="4FBCAC49" w14:textId="5F5135F1" w:rsidR="0064580D" w:rsidRPr="00F10C08" w:rsidRDefault="0064580D" w:rsidP="0064580D">
                <w:pPr>
                  <w:jc w:val="center"/>
                  <w:rPr>
                    <w:b/>
                    <w:sz w:val="16"/>
                    <w:szCs w:val="16"/>
                  </w:rPr>
                </w:pPr>
                <w:r w:rsidRPr="00F10C08">
                  <w:rPr>
                    <w:b/>
                    <w:sz w:val="16"/>
                    <w:szCs w:val="16"/>
                  </w:rPr>
                  <w:t>Año</w:t>
                </w:r>
              </w:p>
            </w:tc>
            <w:tc>
              <w:tcPr>
                <w:tcW w:w="579" w:type="dxa"/>
                <w:shd w:val="clear" w:color="auto" w:fill="D9D9D9" w:themeFill="background1" w:themeFillShade="D9"/>
                <w:vAlign w:val="center"/>
              </w:tcPr>
              <w:p w14:paraId="00EE2884" w14:textId="1E3E1BC9" w:rsidR="0064580D" w:rsidRPr="00F10C08" w:rsidRDefault="0064580D" w:rsidP="006D4896">
                <w:pPr>
                  <w:jc w:val="center"/>
                  <w:rPr>
                    <w:b/>
                    <w:sz w:val="16"/>
                    <w:szCs w:val="16"/>
                  </w:rPr>
                </w:pPr>
                <w:r w:rsidRPr="00F10C08">
                  <w:rPr>
                    <w:b/>
                    <w:sz w:val="16"/>
                    <w:szCs w:val="16"/>
                  </w:rPr>
                  <w:t>ENE</w:t>
                </w:r>
              </w:p>
            </w:tc>
            <w:tc>
              <w:tcPr>
                <w:tcW w:w="580" w:type="dxa"/>
                <w:shd w:val="clear" w:color="auto" w:fill="D9D9D9" w:themeFill="background1" w:themeFillShade="D9"/>
                <w:vAlign w:val="center"/>
              </w:tcPr>
              <w:p w14:paraId="4B94F7E4" w14:textId="77777777" w:rsidR="0064580D" w:rsidRPr="00F10C08" w:rsidRDefault="0064580D" w:rsidP="006D4896">
                <w:pPr>
                  <w:jc w:val="center"/>
                  <w:rPr>
                    <w:b/>
                    <w:sz w:val="16"/>
                    <w:szCs w:val="16"/>
                  </w:rPr>
                </w:pPr>
                <w:r w:rsidRPr="00F10C08">
                  <w:rPr>
                    <w:b/>
                    <w:sz w:val="16"/>
                    <w:szCs w:val="16"/>
                  </w:rPr>
                  <w:t>FEB</w:t>
                </w:r>
              </w:p>
            </w:tc>
            <w:tc>
              <w:tcPr>
                <w:tcW w:w="584" w:type="dxa"/>
                <w:shd w:val="clear" w:color="auto" w:fill="D9D9D9" w:themeFill="background1" w:themeFillShade="D9"/>
                <w:vAlign w:val="center"/>
              </w:tcPr>
              <w:p w14:paraId="2CF6B88D" w14:textId="77777777" w:rsidR="0064580D" w:rsidRPr="00F10C08" w:rsidRDefault="0064580D" w:rsidP="006D4896">
                <w:pPr>
                  <w:jc w:val="center"/>
                  <w:rPr>
                    <w:b/>
                    <w:sz w:val="16"/>
                    <w:szCs w:val="16"/>
                  </w:rPr>
                </w:pPr>
                <w:r w:rsidRPr="00F10C08">
                  <w:rPr>
                    <w:b/>
                    <w:sz w:val="16"/>
                    <w:szCs w:val="16"/>
                  </w:rPr>
                  <w:t>MAR</w:t>
                </w:r>
              </w:p>
            </w:tc>
            <w:tc>
              <w:tcPr>
                <w:tcW w:w="579" w:type="dxa"/>
                <w:shd w:val="clear" w:color="auto" w:fill="D9D9D9" w:themeFill="background1" w:themeFillShade="D9"/>
                <w:vAlign w:val="center"/>
              </w:tcPr>
              <w:p w14:paraId="1012CC8C" w14:textId="77777777" w:rsidR="0064580D" w:rsidRPr="00F10C08" w:rsidRDefault="0064580D" w:rsidP="006D4896">
                <w:pPr>
                  <w:jc w:val="center"/>
                  <w:rPr>
                    <w:b/>
                    <w:sz w:val="16"/>
                    <w:szCs w:val="16"/>
                  </w:rPr>
                </w:pPr>
                <w:r w:rsidRPr="00F10C08">
                  <w:rPr>
                    <w:b/>
                    <w:sz w:val="16"/>
                    <w:szCs w:val="16"/>
                  </w:rPr>
                  <w:t>ABR</w:t>
                </w:r>
              </w:p>
            </w:tc>
            <w:tc>
              <w:tcPr>
                <w:tcW w:w="581" w:type="dxa"/>
                <w:shd w:val="clear" w:color="auto" w:fill="D9D9D9" w:themeFill="background1" w:themeFillShade="D9"/>
                <w:vAlign w:val="center"/>
              </w:tcPr>
              <w:p w14:paraId="3C3DC9BC" w14:textId="77777777" w:rsidR="0064580D" w:rsidRPr="00F10C08" w:rsidRDefault="0064580D" w:rsidP="006D4896">
                <w:pPr>
                  <w:jc w:val="center"/>
                  <w:rPr>
                    <w:b/>
                    <w:sz w:val="16"/>
                    <w:szCs w:val="16"/>
                  </w:rPr>
                </w:pPr>
                <w:r w:rsidRPr="00F10C08">
                  <w:rPr>
                    <w:b/>
                    <w:sz w:val="16"/>
                    <w:szCs w:val="16"/>
                  </w:rPr>
                  <w:t>MAY</w:t>
                </w:r>
              </w:p>
            </w:tc>
            <w:tc>
              <w:tcPr>
                <w:tcW w:w="580" w:type="dxa"/>
                <w:shd w:val="clear" w:color="auto" w:fill="D9D9D9" w:themeFill="background1" w:themeFillShade="D9"/>
                <w:vAlign w:val="center"/>
              </w:tcPr>
              <w:p w14:paraId="297117F3" w14:textId="77777777" w:rsidR="0064580D" w:rsidRPr="00F10C08" w:rsidRDefault="0064580D" w:rsidP="006D4896">
                <w:pPr>
                  <w:jc w:val="center"/>
                  <w:rPr>
                    <w:b/>
                    <w:sz w:val="16"/>
                    <w:szCs w:val="16"/>
                  </w:rPr>
                </w:pPr>
                <w:r w:rsidRPr="00F10C08">
                  <w:rPr>
                    <w:b/>
                    <w:sz w:val="16"/>
                    <w:szCs w:val="16"/>
                  </w:rPr>
                  <w:t>JUN</w:t>
                </w:r>
              </w:p>
            </w:tc>
            <w:tc>
              <w:tcPr>
                <w:tcW w:w="580" w:type="dxa"/>
                <w:shd w:val="clear" w:color="auto" w:fill="D9D9D9" w:themeFill="background1" w:themeFillShade="D9"/>
                <w:vAlign w:val="center"/>
              </w:tcPr>
              <w:p w14:paraId="72B09945" w14:textId="77777777" w:rsidR="0064580D" w:rsidRPr="00F10C08" w:rsidRDefault="0064580D" w:rsidP="006D4896">
                <w:pPr>
                  <w:jc w:val="center"/>
                  <w:rPr>
                    <w:b/>
                    <w:sz w:val="16"/>
                    <w:szCs w:val="16"/>
                  </w:rPr>
                </w:pPr>
                <w:r w:rsidRPr="00F10C08">
                  <w:rPr>
                    <w:b/>
                    <w:sz w:val="16"/>
                    <w:szCs w:val="16"/>
                  </w:rPr>
                  <w:t>JUL</w:t>
                </w:r>
              </w:p>
            </w:tc>
            <w:tc>
              <w:tcPr>
                <w:tcW w:w="580" w:type="dxa"/>
                <w:shd w:val="clear" w:color="auto" w:fill="D9D9D9" w:themeFill="background1" w:themeFillShade="D9"/>
                <w:vAlign w:val="center"/>
              </w:tcPr>
              <w:p w14:paraId="7BF4DDA8" w14:textId="77777777" w:rsidR="0064580D" w:rsidRPr="00F10C08" w:rsidRDefault="0064580D" w:rsidP="006D4896">
                <w:pPr>
                  <w:jc w:val="center"/>
                  <w:rPr>
                    <w:b/>
                    <w:sz w:val="16"/>
                    <w:szCs w:val="16"/>
                  </w:rPr>
                </w:pPr>
                <w:r w:rsidRPr="00F10C08">
                  <w:rPr>
                    <w:b/>
                    <w:sz w:val="16"/>
                    <w:szCs w:val="16"/>
                  </w:rPr>
                  <w:t>AGO</w:t>
                </w:r>
              </w:p>
            </w:tc>
            <w:tc>
              <w:tcPr>
                <w:tcW w:w="581" w:type="dxa"/>
                <w:shd w:val="clear" w:color="auto" w:fill="D9D9D9" w:themeFill="background1" w:themeFillShade="D9"/>
                <w:vAlign w:val="center"/>
              </w:tcPr>
              <w:p w14:paraId="7BE85DF4" w14:textId="77777777" w:rsidR="0064580D" w:rsidRPr="00F10C08" w:rsidRDefault="0064580D" w:rsidP="006D4896">
                <w:pPr>
                  <w:jc w:val="center"/>
                  <w:rPr>
                    <w:b/>
                    <w:sz w:val="16"/>
                    <w:szCs w:val="16"/>
                  </w:rPr>
                </w:pPr>
                <w:r w:rsidRPr="00F10C08">
                  <w:rPr>
                    <w:b/>
                    <w:sz w:val="16"/>
                    <w:szCs w:val="16"/>
                  </w:rPr>
                  <w:t>SEP</w:t>
                </w:r>
              </w:p>
            </w:tc>
            <w:tc>
              <w:tcPr>
                <w:tcW w:w="580" w:type="dxa"/>
                <w:shd w:val="clear" w:color="auto" w:fill="D9D9D9" w:themeFill="background1" w:themeFillShade="D9"/>
                <w:vAlign w:val="center"/>
              </w:tcPr>
              <w:p w14:paraId="1C695773" w14:textId="77777777" w:rsidR="0064580D" w:rsidRPr="00F10C08" w:rsidRDefault="0064580D" w:rsidP="006D4896">
                <w:pPr>
                  <w:jc w:val="center"/>
                  <w:rPr>
                    <w:b/>
                    <w:sz w:val="16"/>
                    <w:szCs w:val="16"/>
                  </w:rPr>
                </w:pPr>
                <w:r w:rsidRPr="00F10C08">
                  <w:rPr>
                    <w:b/>
                    <w:sz w:val="16"/>
                    <w:szCs w:val="16"/>
                  </w:rPr>
                  <w:t>OCT</w:t>
                </w:r>
              </w:p>
            </w:tc>
            <w:tc>
              <w:tcPr>
                <w:tcW w:w="580" w:type="dxa"/>
                <w:shd w:val="clear" w:color="auto" w:fill="D9D9D9" w:themeFill="background1" w:themeFillShade="D9"/>
                <w:vAlign w:val="center"/>
              </w:tcPr>
              <w:p w14:paraId="104C895B" w14:textId="77777777" w:rsidR="0064580D" w:rsidRPr="00F10C08" w:rsidRDefault="0064580D" w:rsidP="006D4896">
                <w:pPr>
                  <w:jc w:val="center"/>
                  <w:rPr>
                    <w:b/>
                    <w:sz w:val="16"/>
                    <w:szCs w:val="16"/>
                  </w:rPr>
                </w:pPr>
                <w:r w:rsidRPr="00F10C08">
                  <w:rPr>
                    <w:b/>
                    <w:sz w:val="16"/>
                    <w:szCs w:val="16"/>
                  </w:rPr>
                  <w:t>NOV</w:t>
                </w:r>
              </w:p>
            </w:tc>
            <w:tc>
              <w:tcPr>
                <w:tcW w:w="581" w:type="dxa"/>
                <w:shd w:val="clear" w:color="auto" w:fill="D9D9D9" w:themeFill="background1" w:themeFillShade="D9"/>
                <w:vAlign w:val="center"/>
              </w:tcPr>
              <w:p w14:paraId="633E32D6" w14:textId="77777777" w:rsidR="0064580D" w:rsidRPr="00F10C08" w:rsidRDefault="0064580D" w:rsidP="006D4896">
                <w:pPr>
                  <w:jc w:val="center"/>
                  <w:rPr>
                    <w:b/>
                    <w:sz w:val="16"/>
                    <w:szCs w:val="16"/>
                  </w:rPr>
                </w:pPr>
                <w:r w:rsidRPr="00F10C08">
                  <w:rPr>
                    <w:b/>
                    <w:sz w:val="16"/>
                    <w:szCs w:val="16"/>
                  </w:rPr>
                  <w:t>DIC</w:t>
                </w:r>
              </w:p>
            </w:tc>
          </w:tr>
          <w:tr w:rsidR="00F0020D" w:rsidRPr="00F10C08" w14:paraId="08D9FC0F" w14:textId="77777777" w:rsidTr="00F0020D">
            <w:trPr>
              <w:trHeight w:val="364"/>
              <w:jc w:val="center"/>
            </w:trPr>
            <w:tc>
              <w:tcPr>
                <w:tcW w:w="1324" w:type="dxa"/>
                <w:vMerge w:val="restart"/>
                <w:shd w:val="clear" w:color="auto" w:fill="D9D9D9" w:themeFill="background1" w:themeFillShade="D9"/>
                <w:vAlign w:val="center"/>
              </w:tcPr>
              <w:p w14:paraId="4BADF470" w14:textId="1F27EDB3" w:rsidR="00F0020D" w:rsidRPr="00F10C08" w:rsidRDefault="00F0020D" w:rsidP="00141FE8">
                <w:pPr>
                  <w:jc w:val="center"/>
                  <w:rPr>
                    <w:b/>
                    <w:sz w:val="16"/>
                    <w:szCs w:val="16"/>
                  </w:rPr>
                </w:pPr>
                <w:r w:rsidRPr="00F10C08">
                  <w:rPr>
                    <w:b/>
                    <w:sz w:val="16"/>
                    <w:szCs w:val="16"/>
                  </w:rPr>
                  <w:t>Independencia (EMF)</w:t>
                </w:r>
              </w:p>
            </w:tc>
            <w:tc>
              <w:tcPr>
                <w:tcW w:w="541" w:type="dxa"/>
                <w:vAlign w:val="center"/>
              </w:tcPr>
              <w:p w14:paraId="3486ACD8" w14:textId="18070CAC" w:rsidR="00F0020D" w:rsidRPr="00F10C08" w:rsidRDefault="00F0020D" w:rsidP="00141FE8">
                <w:pPr>
                  <w:jc w:val="center"/>
                  <w:rPr>
                    <w:color w:val="000000"/>
                    <w:sz w:val="16"/>
                    <w:szCs w:val="16"/>
                  </w:rPr>
                </w:pPr>
                <w:r w:rsidRPr="00F10C08">
                  <w:rPr>
                    <w:color w:val="000000"/>
                    <w:sz w:val="16"/>
                    <w:szCs w:val="16"/>
                  </w:rPr>
                  <w:t>2012</w:t>
                </w:r>
              </w:p>
            </w:tc>
            <w:tc>
              <w:tcPr>
                <w:tcW w:w="579" w:type="dxa"/>
                <w:shd w:val="clear" w:color="auto" w:fill="auto"/>
                <w:vAlign w:val="center"/>
              </w:tcPr>
              <w:p w14:paraId="6B873C55" w14:textId="1F0110C1" w:rsidR="00F0020D" w:rsidRPr="00F10C08" w:rsidRDefault="00F0020D" w:rsidP="00141FE8">
                <w:pPr>
                  <w:jc w:val="center"/>
                  <w:rPr>
                    <w:sz w:val="16"/>
                    <w:szCs w:val="16"/>
                  </w:rPr>
                </w:pPr>
                <w:r w:rsidRPr="00F10C08">
                  <w:rPr>
                    <w:color w:val="000000"/>
                    <w:sz w:val="16"/>
                    <w:szCs w:val="16"/>
                  </w:rPr>
                  <w:t>98,4</w:t>
                </w:r>
              </w:p>
            </w:tc>
            <w:tc>
              <w:tcPr>
                <w:tcW w:w="580" w:type="dxa"/>
                <w:vAlign w:val="center"/>
              </w:tcPr>
              <w:p w14:paraId="3E228C4E" w14:textId="3BC8F441" w:rsidR="00F0020D" w:rsidRPr="00F10C08" w:rsidRDefault="00F0020D" w:rsidP="00141FE8">
                <w:pPr>
                  <w:jc w:val="center"/>
                  <w:rPr>
                    <w:sz w:val="16"/>
                    <w:szCs w:val="16"/>
                  </w:rPr>
                </w:pPr>
                <w:r w:rsidRPr="00F10C08">
                  <w:rPr>
                    <w:color w:val="000000"/>
                    <w:sz w:val="16"/>
                    <w:szCs w:val="16"/>
                  </w:rPr>
                  <w:t>99,9</w:t>
                </w:r>
              </w:p>
            </w:tc>
            <w:tc>
              <w:tcPr>
                <w:tcW w:w="584" w:type="dxa"/>
                <w:vAlign w:val="center"/>
              </w:tcPr>
              <w:p w14:paraId="4E6D56E4" w14:textId="2601BECE" w:rsidR="00F0020D" w:rsidRPr="00F10C08" w:rsidRDefault="00F0020D" w:rsidP="00141FE8">
                <w:pPr>
                  <w:jc w:val="center"/>
                  <w:rPr>
                    <w:sz w:val="16"/>
                    <w:szCs w:val="16"/>
                  </w:rPr>
                </w:pPr>
                <w:r w:rsidRPr="00F10C08">
                  <w:rPr>
                    <w:color w:val="000000"/>
                    <w:sz w:val="16"/>
                    <w:szCs w:val="16"/>
                  </w:rPr>
                  <w:t>99,9</w:t>
                </w:r>
              </w:p>
            </w:tc>
            <w:tc>
              <w:tcPr>
                <w:tcW w:w="579" w:type="dxa"/>
                <w:vAlign w:val="center"/>
              </w:tcPr>
              <w:p w14:paraId="53AB3867" w14:textId="5805BB26" w:rsidR="00F0020D" w:rsidRPr="00F10C08" w:rsidRDefault="00F0020D" w:rsidP="00141FE8">
                <w:pPr>
                  <w:jc w:val="center"/>
                  <w:rPr>
                    <w:sz w:val="16"/>
                    <w:szCs w:val="16"/>
                  </w:rPr>
                </w:pPr>
                <w:r w:rsidRPr="00F10C08">
                  <w:rPr>
                    <w:color w:val="000000"/>
                    <w:sz w:val="16"/>
                    <w:szCs w:val="16"/>
                  </w:rPr>
                  <w:t>96,7</w:t>
                </w:r>
              </w:p>
            </w:tc>
            <w:tc>
              <w:tcPr>
                <w:tcW w:w="581" w:type="dxa"/>
                <w:vAlign w:val="center"/>
              </w:tcPr>
              <w:p w14:paraId="6A9F9D82" w14:textId="1299497F" w:rsidR="00F0020D" w:rsidRPr="00F10C08" w:rsidRDefault="00F0020D" w:rsidP="00141FE8">
                <w:pPr>
                  <w:jc w:val="center"/>
                  <w:rPr>
                    <w:sz w:val="16"/>
                    <w:szCs w:val="16"/>
                  </w:rPr>
                </w:pPr>
                <w:r w:rsidRPr="00F10C08">
                  <w:rPr>
                    <w:color w:val="000000"/>
                    <w:sz w:val="16"/>
                    <w:szCs w:val="16"/>
                  </w:rPr>
                  <w:t>96,2</w:t>
                </w:r>
              </w:p>
            </w:tc>
            <w:tc>
              <w:tcPr>
                <w:tcW w:w="580" w:type="dxa"/>
                <w:shd w:val="clear" w:color="auto" w:fill="auto"/>
                <w:vAlign w:val="center"/>
              </w:tcPr>
              <w:p w14:paraId="086A791E" w14:textId="6BB1AA68" w:rsidR="00F0020D" w:rsidRPr="00F10C08" w:rsidRDefault="00F0020D" w:rsidP="00141FE8">
                <w:pPr>
                  <w:jc w:val="center"/>
                  <w:rPr>
                    <w:b/>
                    <w:sz w:val="16"/>
                    <w:szCs w:val="16"/>
                  </w:rPr>
                </w:pPr>
                <w:r w:rsidRPr="00F10C08">
                  <w:rPr>
                    <w:color w:val="000000"/>
                    <w:sz w:val="16"/>
                    <w:szCs w:val="16"/>
                  </w:rPr>
                  <w:t>99,2</w:t>
                </w:r>
              </w:p>
            </w:tc>
            <w:tc>
              <w:tcPr>
                <w:tcW w:w="580" w:type="dxa"/>
                <w:shd w:val="clear" w:color="auto" w:fill="auto"/>
                <w:vAlign w:val="center"/>
              </w:tcPr>
              <w:p w14:paraId="77B53528" w14:textId="3F014F55" w:rsidR="00F0020D" w:rsidRPr="00F10C08" w:rsidRDefault="00F0020D" w:rsidP="00141FE8">
                <w:pPr>
                  <w:jc w:val="center"/>
                  <w:rPr>
                    <w:b/>
                    <w:sz w:val="16"/>
                    <w:szCs w:val="16"/>
                  </w:rPr>
                </w:pPr>
                <w:r w:rsidRPr="00F10C08">
                  <w:rPr>
                    <w:color w:val="000000"/>
                    <w:sz w:val="16"/>
                    <w:szCs w:val="16"/>
                  </w:rPr>
                  <w:t>99,6</w:t>
                </w:r>
              </w:p>
            </w:tc>
            <w:tc>
              <w:tcPr>
                <w:tcW w:w="580" w:type="dxa"/>
                <w:shd w:val="clear" w:color="auto" w:fill="auto"/>
                <w:vAlign w:val="center"/>
              </w:tcPr>
              <w:p w14:paraId="7DC547BF" w14:textId="1FCA0CC0" w:rsidR="00F0020D" w:rsidRPr="00F10C08" w:rsidRDefault="00F0020D" w:rsidP="00141FE8">
                <w:pPr>
                  <w:jc w:val="center"/>
                  <w:rPr>
                    <w:b/>
                    <w:sz w:val="16"/>
                    <w:szCs w:val="16"/>
                  </w:rPr>
                </w:pPr>
                <w:r w:rsidRPr="00F10C08">
                  <w:rPr>
                    <w:color w:val="000000"/>
                    <w:sz w:val="16"/>
                    <w:szCs w:val="16"/>
                  </w:rPr>
                  <w:t>98,5</w:t>
                </w:r>
              </w:p>
            </w:tc>
            <w:tc>
              <w:tcPr>
                <w:tcW w:w="581" w:type="dxa"/>
                <w:shd w:val="clear" w:color="auto" w:fill="auto"/>
                <w:vAlign w:val="center"/>
              </w:tcPr>
              <w:p w14:paraId="145E7349" w14:textId="397B9720" w:rsidR="00F0020D" w:rsidRPr="00F10C08" w:rsidRDefault="00F0020D" w:rsidP="00141FE8">
                <w:pPr>
                  <w:jc w:val="center"/>
                  <w:rPr>
                    <w:b/>
                    <w:sz w:val="16"/>
                    <w:szCs w:val="16"/>
                  </w:rPr>
                </w:pPr>
                <w:r w:rsidRPr="00F10C08">
                  <w:rPr>
                    <w:color w:val="000000"/>
                    <w:sz w:val="16"/>
                    <w:szCs w:val="16"/>
                  </w:rPr>
                  <w:t>99,9</w:t>
                </w:r>
              </w:p>
            </w:tc>
            <w:tc>
              <w:tcPr>
                <w:tcW w:w="580" w:type="dxa"/>
                <w:shd w:val="clear" w:color="auto" w:fill="auto"/>
                <w:vAlign w:val="center"/>
              </w:tcPr>
              <w:p w14:paraId="0679659B" w14:textId="181FCBB1" w:rsidR="00F0020D" w:rsidRPr="00F10C08" w:rsidRDefault="00F0020D" w:rsidP="00141FE8">
                <w:pPr>
                  <w:jc w:val="center"/>
                  <w:rPr>
                    <w:b/>
                    <w:sz w:val="16"/>
                    <w:szCs w:val="16"/>
                  </w:rPr>
                </w:pPr>
                <w:r w:rsidRPr="00F10C08">
                  <w:rPr>
                    <w:color w:val="000000"/>
                    <w:sz w:val="16"/>
                    <w:szCs w:val="16"/>
                  </w:rPr>
                  <w:t>100</w:t>
                </w:r>
              </w:p>
            </w:tc>
            <w:tc>
              <w:tcPr>
                <w:tcW w:w="580" w:type="dxa"/>
                <w:shd w:val="clear" w:color="auto" w:fill="auto"/>
                <w:vAlign w:val="center"/>
              </w:tcPr>
              <w:p w14:paraId="7A3B939E" w14:textId="297F1E6C" w:rsidR="00F0020D" w:rsidRPr="00F10C08" w:rsidRDefault="00F0020D" w:rsidP="00141FE8">
                <w:pPr>
                  <w:jc w:val="center"/>
                  <w:rPr>
                    <w:b/>
                    <w:sz w:val="16"/>
                    <w:szCs w:val="16"/>
                  </w:rPr>
                </w:pPr>
                <w:r w:rsidRPr="00F10C08">
                  <w:rPr>
                    <w:color w:val="000000"/>
                    <w:sz w:val="16"/>
                    <w:szCs w:val="16"/>
                  </w:rPr>
                  <w:t>94,7</w:t>
                </w:r>
              </w:p>
            </w:tc>
            <w:tc>
              <w:tcPr>
                <w:tcW w:w="581" w:type="dxa"/>
                <w:shd w:val="clear" w:color="auto" w:fill="auto"/>
                <w:vAlign w:val="center"/>
              </w:tcPr>
              <w:p w14:paraId="5A9B09F6" w14:textId="14119BA3" w:rsidR="00F0020D" w:rsidRPr="00F10C08" w:rsidRDefault="00F0020D" w:rsidP="00141FE8">
                <w:pPr>
                  <w:jc w:val="center"/>
                  <w:rPr>
                    <w:b/>
                    <w:sz w:val="16"/>
                    <w:szCs w:val="16"/>
                  </w:rPr>
                </w:pPr>
                <w:r w:rsidRPr="00F10C08">
                  <w:rPr>
                    <w:color w:val="000000"/>
                    <w:sz w:val="16"/>
                    <w:szCs w:val="16"/>
                  </w:rPr>
                  <w:t>95,6</w:t>
                </w:r>
              </w:p>
            </w:tc>
          </w:tr>
          <w:tr w:rsidR="00F0020D" w:rsidRPr="00F10C08" w14:paraId="00E54813" w14:textId="77777777" w:rsidTr="00F0020D">
            <w:trPr>
              <w:trHeight w:val="364"/>
              <w:jc w:val="center"/>
            </w:trPr>
            <w:tc>
              <w:tcPr>
                <w:tcW w:w="1324" w:type="dxa"/>
                <w:vMerge/>
                <w:shd w:val="clear" w:color="auto" w:fill="D9D9D9" w:themeFill="background1" w:themeFillShade="D9"/>
                <w:vAlign w:val="center"/>
              </w:tcPr>
              <w:p w14:paraId="0160A36A" w14:textId="77777777" w:rsidR="00F0020D" w:rsidRPr="00F10C08" w:rsidRDefault="00F0020D" w:rsidP="00141FE8">
                <w:pPr>
                  <w:jc w:val="center"/>
                  <w:rPr>
                    <w:b/>
                    <w:sz w:val="16"/>
                    <w:szCs w:val="16"/>
                  </w:rPr>
                </w:pPr>
              </w:p>
            </w:tc>
            <w:tc>
              <w:tcPr>
                <w:tcW w:w="541" w:type="dxa"/>
                <w:vAlign w:val="center"/>
              </w:tcPr>
              <w:p w14:paraId="30276585" w14:textId="617DEADD" w:rsidR="00F0020D" w:rsidRPr="00F10C08" w:rsidRDefault="00F0020D" w:rsidP="00141FE8">
                <w:pPr>
                  <w:jc w:val="center"/>
                  <w:rPr>
                    <w:color w:val="000000"/>
                    <w:sz w:val="16"/>
                    <w:szCs w:val="16"/>
                  </w:rPr>
                </w:pPr>
                <w:r w:rsidRPr="00F10C08">
                  <w:rPr>
                    <w:color w:val="000000"/>
                    <w:sz w:val="16"/>
                    <w:szCs w:val="16"/>
                  </w:rPr>
                  <w:t>2013</w:t>
                </w:r>
              </w:p>
            </w:tc>
            <w:tc>
              <w:tcPr>
                <w:tcW w:w="579" w:type="dxa"/>
                <w:vAlign w:val="center"/>
              </w:tcPr>
              <w:p w14:paraId="7369DA3E" w14:textId="62D07203" w:rsidR="00F0020D" w:rsidRPr="00F10C08" w:rsidRDefault="00F0020D" w:rsidP="00141FE8">
                <w:pPr>
                  <w:jc w:val="center"/>
                  <w:rPr>
                    <w:color w:val="000000"/>
                    <w:sz w:val="16"/>
                    <w:szCs w:val="16"/>
                  </w:rPr>
                </w:pPr>
                <w:r w:rsidRPr="00F10C08">
                  <w:rPr>
                    <w:color w:val="000000"/>
                    <w:sz w:val="16"/>
                    <w:szCs w:val="16"/>
                  </w:rPr>
                  <w:t>83,9</w:t>
                </w:r>
              </w:p>
            </w:tc>
            <w:tc>
              <w:tcPr>
                <w:tcW w:w="580" w:type="dxa"/>
                <w:vAlign w:val="center"/>
              </w:tcPr>
              <w:p w14:paraId="3EE67A54" w14:textId="71994031" w:rsidR="00F0020D" w:rsidRPr="00F10C08" w:rsidRDefault="00F0020D" w:rsidP="00141FE8">
                <w:pPr>
                  <w:jc w:val="center"/>
                  <w:rPr>
                    <w:color w:val="000000"/>
                    <w:sz w:val="16"/>
                    <w:szCs w:val="16"/>
                  </w:rPr>
                </w:pPr>
                <w:r w:rsidRPr="00F10C08">
                  <w:rPr>
                    <w:color w:val="000000"/>
                    <w:sz w:val="16"/>
                    <w:szCs w:val="16"/>
                  </w:rPr>
                  <w:t>98,4</w:t>
                </w:r>
              </w:p>
            </w:tc>
            <w:tc>
              <w:tcPr>
                <w:tcW w:w="584" w:type="dxa"/>
                <w:vAlign w:val="center"/>
              </w:tcPr>
              <w:p w14:paraId="2AEFCCFF" w14:textId="0A3CC553" w:rsidR="00F0020D" w:rsidRPr="00F10C08" w:rsidRDefault="00F0020D" w:rsidP="00141FE8">
                <w:pPr>
                  <w:jc w:val="center"/>
                  <w:rPr>
                    <w:color w:val="000000"/>
                    <w:sz w:val="16"/>
                    <w:szCs w:val="16"/>
                  </w:rPr>
                </w:pPr>
                <w:r w:rsidRPr="00F10C08">
                  <w:rPr>
                    <w:color w:val="000000"/>
                    <w:sz w:val="16"/>
                    <w:szCs w:val="16"/>
                  </w:rPr>
                  <w:t>99,3</w:t>
                </w:r>
              </w:p>
            </w:tc>
            <w:tc>
              <w:tcPr>
                <w:tcW w:w="579" w:type="dxa"/>
                <w:vAlign w:val="center"/>
              </w:tcPr>
              <w:p w14:paraId="4C981C5E" w14:textId="0F670443" w:rsidR="00F0020D" w:rsidRPr="00F10C08" w:rsidRDefault="00F0020D" w:rsidP="00141FE8">
                <w:pPr>
                  <w:jc w:val="center"/>
                  <w:rPr>
                    <w:color w:val="000000"/>
                    <w:sz w:val="16"/>
                    <w:szCs w:val="16"/>
                  </w:rPr>
                </w:pPr>
                <w:r w:rsidRPr="00F10C08">
                  <w:rPr>
                    <w:color w:val="000000"/>
                    <w:sz w:val="16"/>
                    <w:szCs w:val="16"/>
                  </w:rPr>
                  <w:t>100</w:t>
                </w:r>
              </w:p>
            </w:tc>
            <w:tc>
              <w:tcPr>
                <w:tcW w:w="581" w:type="dxa"/>
                <w:vAlign w:val="center"/>
              </w:tcPr>
              <w:p w14:paraId="028511CD" w14:textId="729564A4" w:rsidR="00F0020D" w:rsidRPr="00F10C08" w:rsidRDefault="00F0020D" w:rsidP="00141FE8">
                <w:pPr>
                  <w:jc w:val="center"/>
                  <w:rPr>
                    <w:color w:val="000000"/>
                    <w:sz w:val="16"/>
                    <w:szCs w:val="16"/>
                  </w:rPr>
                </w:pPr>
                <w:r w:rsidRPr="00F10C08">
                  <w:rPr>
                    <w:color w:val="000000"/>
                    <w:sz w:val="16"/>
                    <w:szCs w:val="16"/>
                  </w:rPr>
                  <w:t>100</w:t>
                </w:r>
              </w:p>
            </w:tc>
            <w:tc>
              <w:tcPr>
                <w:tcW w:w="580" w:type="dxa"/>
                <w:shd w:val="clear" w:color="auto" w:fill="auto"/>
                <w:vAlign w:val="center"/>
              </w:tcPr>
              <w:p w14:paraId="46089C2C" w14:textId="67B1CD32" w:rsidR="00F0020D" w:rsidRPr="00F10C08" w:rsidRDefault="00F0020D" w:rsidP="00141FE8">
                <w:pPr>
                  <w:jc w:val="center"/>
                  <w:rPr>
                    <w:color w:val="000000"/>
                    <w:sz w:val="16"/>
                    <w:szCs w:val="16"/>
                  </w:rPr>
                </w:pPr>
                <w:r w:rsidRPr="00F10C08">
                  <w:rPr>
                    <w:color w:val="000000"/>
                    <w:sz w:val="16"/>
                    <w:szCs w:val="16"/>
                  </w:rPr>
                  <w:t>99,7</w:t>
                </w:r>
              </w:p>
            </w:tc>
            <w:tc>
              <w:tcPr>
                <w:tcW w:w="580" w:type="dxa"/>
                <w:shd w:val="clear" w:color="auto" w:fill="auto"/>
                <w:vAlign w:val="center"/>
              </w:tcPr>
              <w:p w14:paraId="535C0E64" w14:textId="1DD4C717" w:rsidR="00F0020D" w:rsidRPr="00F10C08" w:rsidRDefault="00F0020D" w:rsidP="00141FE8">
                <w:pPr>
                  <w:jc w:val="center"/>
                  <w:rPr>
                    <w:color w:val="000000"/>
                    <w:sz w:val="16"/>
                    <w:szCs w:val="16"/>
                  </w:rPr>
                </w:pPr>
                <w:r w:rsidRPr="00F10C08">
                  <w:rPr>
                    <w:color w:val="000000"/>
                    <w:sz w:val="16"/>
                    <w:szCs w:val="16"/>
                  </w:rPr>
                  <w:t>99,9</w:t>
                </w:r>
              </w:p>
            </w:tc>
            <w:tc>
              <w:tcPr>
                <w:tcW w:w="580" w:type="dxa"/>
                <w:shd w:val="clear" w:color="auto" w:fill="auto"/>
                <w:vAlign w:val="center"/>
              </w:tcPr>
              <w:p w14:paraId="0DA0EAF9" w14:textId="549429BE" w:rsidR="00F0020D" w:rsidRPr="00F10C08" w:rsidRDefault="00F0020D" w:rsidP="00141FE8">
                <w:pPr>
                  <w:jc w:val="center"/>
                  <w:rPr>
                    <w:color w:val="000000"/>
                    <w:sz w:val="16"/>
                    <w:szCs w:val="16"/>
                  </w:rPr>
                </w:pPr>
                <w:r w:rsidRPr="00F10C08">
                  <w:rPr>
                    <w:color w:val="000000"/>
                    <w:sz w:val="16"/>
                    <w:szCs w:val="16"/>
                  </w:rPr>
                  <w:t>99,2</w:t>
                </w:r>
              </w:p>
            </w:tc>
            <w:tc>
              <w:tcPr>
                <w:tcW w:w="581" w:type="dxa"/>
                <w:shd w:val="clear" w:color="auto" w:fill="auto"/>
                <w:vAlign w:val="center"/>
              </w:tcPr>
              <w:p w14:paraId="7163015C" w14:textId="00C45F1F" w:rsidR="00F0020D" w:rsidRPr="00F10C08" w:rsidRDefault="00F0020D" w:rsidP="00141FE8">
                <w:pPr>
                  <w:jc w:val="center"/>
                  <w:rPr>
                    <w:color w:val="000000"/>
                    <w:sz w:val="16"/>
                    <w:szCs w:val="16"/>
                  </w:rPr>
                </w:pPr>
                <w:r w:rsidRPr="00F10C08">
                  <w:rPr>
                    <w:color w:val="000000"/>
                    <w:sz w:val="16"/>
                    <w:szCs w:val="16"/>
                  </w:rPr>
                  <w:t>99,0</w:t>
                </w:r>
              </w:p>
            </w:tc>
            <w:tc>
              <w:tcPr>
                <w:tcW w:w="580" w:type="dxa"/>
                <w:shd w:val="clear" w:color="auto" w:fill="auto"/>
                <w:vAlign w:val="center"/>
              </w:tcPr>
              <w:p w14:paraId="7E381B62" w14:textId="76622FA7" w:rsidR="00F0020D" w:rsidRPr="00F10C08" w:rsidRDefault="00F0020D" w:rsidP="00141FE8">
                <w:pPr>
                  <w:jc w:val="center"/>
                  <w:rPr>
                    <w:color w:val="000000"/>
                    <w:sz w:val="16"/>
                    <w:szCs w:val="16"/>
                  </w:rPr>
                </w:pPr>
                <w:r w:rsidRPr="00F10C08">
                  <w:rPr>
                    <w:color w:val="000000"/>
                    <w:sz w:val="16"/>
                    <w:szCs w:val="16"/>
                  </w:rPr>
                  <w:t>100</w:t>
                </w:r>
              </w:p>
            </w:tc>
            <w:tc>
              <w:tcPr>
                <w:tcW w:w="580" w:type="dxa"/>
                <w:shd w:val="clear" w:color="auto" w:fill="auto"/>
                <w:vAlign w:val="center"/>
              </w:tcPr>
              <w:p w14:paraId="497F6D45" w14:textId="1C99CE13" w:rsidR="00F0020D" w:rsidRPr="00F10C08" w:rsidRDefault="00F0020D" w:rsidP="00141FE8">
                <w:pPr>
                  <w:jc w:val="center"/>
                  <w:rPr>
                    <w:color w:val="000000"/>
                    <w:sz w:val="16"/>
                    <w:szCs w:val="16"/>
                  </w:rPr>
                </w:pPr>
                <w:r w:rsidRPr="00F10C08">
                  <w:rPr>
                    <w:color w:val="000000"/>
                    <w:sz w:val="16"/>
                    <w:szCs w:val="16"/>
                  </w:rPr>
                  <w:t>98,5</w:t>
                </w:r>
              </w:p>
            </w:tc>
            <w:tc>
              <w:tcPr>
                <w:tcW w:w="581" w:type="dxa"/>
                <w:shd w:val="clear" w:color="auto" w:fill="auto"/>
                <w:vAlign w:val="center"/>
              </w:tcPr>
              <w:p w14:paraId="388FD4D9" w14:textId="74533E89" w:rsidR="00F0020D" w:rsidRPr="00F10C08" w:rsidRDefault="00F0020D" w:rsidP="00141FE8">
                <w:pPr>
                  <w:jc w:val="center"/>
                  <w:rPr>
                    <w:color w:val="000000"/>
                    <w:sz w:val="16"/>
                    <w:szCs w:val="16"/>
                  </w:rPr>
                </w:pPr>
                <w:r w:rsidRPr="00F10C08">
                  <w:rPr>
                    <w:color w:val="000000"/>
                    <w:sz w:val="16"/>
                    <w:szCs w:val="16"/>
                  </w:rPr>
                  <w:t>100</w:t>
                </w:r>
              </w:p>
            </w:tc>
          </w:tr>
          <w:tr w:rsidR="00F0020D" w:rsidRPr="00F10C08" w14:paraId="04260D74" w14:textId="77777777" w:rsidTr="00F0020D">
            <w:trPr>
              <w:trHeight w:val="364"/>
              <w:jc w:val="center"/>
            </w:trPr>
            <w:tc>
              <w:tcPr>
                <w:tcW w:w="1324" w:type="dxa"/>
                <w:vMerge/>
                <w:shd w:val="clear" w:color="auto" w:fill="D9D9D9" w:themeFill="background1" w:themeFillShade="D9"/>
                <w:vAlign w:val="center"/>
              </w:tcPr>
              <w:p w14:paraId="2C59A65A" w14:textId="77777777" w:rsidR="00F0020D" w:rsidRPr="00F10C08" w:rsidRDefault="00F0020D" w:rsidP="00141FE8">
                <w:pPr>
                  <w:jc w:val="center"/>
                  <w:rPr>
                    <w:b/>
                    <w:sz w:val="16"/>
                    <w:szCs w:val="16"/>
                  </w:rPr>
                </w:pPr>
              </w:p>
            </w:tc>
            <w:tc>
              <w:tcPr>
                <w:tcW w:w="541" w:type="dxa"/>
                <w:vAlign w:val="center"/>
              </w:tcPr>
              <w:p w14:paraId="0F1D13E5" w14:textId="36A80BF5" w:rsidR="00F0020D" w:rsidRPr="00F10C08" w:rsidRDefault="00F0020D" w:rsidP="00141FE8">
                <w:pPr>
                  <w:jc w:val="center"/>
                  <w:rPr>
                    <w:color w:val="000000"/>
                    <w:sz w:val="16"/>
                    <w:szCs w:val="16"/>
                  </w:rPr>
                </w:pPr>
                <w:r w:rsidRPr="00F10C08">
                  <w:rPr>
                    <w:color w:val="000000"/>
                    <w:sz w:val="16"/>
                    <w:szCs w:val="16"/>
                  </w:rPr>
                  <w:t>2014</w:t>
                </w:r>
              </w:p>
            </w:tc>
            <w:tc>
              <w:tcPr>
                <w:tcW w:w="579" w:type="dxa"/>
                <w:vAlign w:val="center"/>
              </w:tcPr>
              <w:p w14:paraId="064F8DAF" w14:textId="791F22B8" w:rsidR="00F0020D" w:rsidRPr="00F10C08" w:rsidRDefault="00F0020D" w:rsidP="00141FE8">
                <w:pPr>
                  <w:jc w:val="center"/>
                  <w:rPr>
                    <w:color w:val="000000"/>
                    <w:sz w:val="16"/>
                    <w:szCs w:val="16"/>
                  </w:rPr>
                </w:pPr>
                <w:r w:rsidRPr="00F10C08">
                  <w:rPr>
                    <w:color w:val="000000"/>
                    <w:sz w:val="16"/>
                    <w:szCs w:val="16"/>
                  </w:rPr>
                  <w:t>91,7</w:t>
                </w:r>
              </w:p>
            </w:tc>
            <w:tc>
              <w:tcPr>
                <w:tcW w:w="580" w:type="dxa"/>
                <w:vAlign w:val="center"/>
              </w:tcPr>
              <w:p w14:paraId="34FB34E3" w14:textId="72D34F8C" w:rsidR="00F0020D" w:rsidRPr="00F10C08" w:rsidRDefault="00F0020D" w:rsidP="00141FE8">
                <w:pPr>
                  <w:jc w:val="center"/>
                  <w:rPr>
                    <w:color w:val="000000"/>
                    <w:sz w:val="16"/>
                    <w:szCs w:val="16"/>
                  </w:rPr>
                </w:pPr>
                <w:r w:rsidRPr="00F10C08">
                  <w:rPr>
                    <w:color w:val="000000"/>
                    <w:sz w:val="16"/>
                    <w:szCs w:val="16"/>
                  </w:rPr>
                  <w:t>98,2</w:t>
                </w:r>
              </w:p>
            </w:tc>
            <w:tc>
              <w:tcPr>
                <w:tcW w:w="584" w:type="dxa"/>
                <w:vAlign w:val="center"/>
              </w:tcPr>
              <w:p w14:paraId="2428B8CA" w14:textId="1BF98CBB" w:rsidR="00F0020D" w:rsidRPr="00327E3F" w:rsidRDefault="00F0020D" w:rsidP="00141FE8">
                <w:pPr>
                  <w:jc w:val="center"/>
                  <w:rPr>
                    <w:color w:val="000000"/>
                    <w:sz w:val="16"/>
                    <w:szCs w:val="16"/>
                  </w:rPr>
                </w:pPr>
                <w:r w:rsidRPr="00327E3F">
                  <w:rPr>
                    <w:color w:val="000000"/>
                    <w:sz w:val="16"/>
                    <w:szCs w:val="16"/>
                  </w:rPr>
                  <w:t>86,8</w:t>
                </w:r>
              </w:p>
            </w:tc>
            <w:tc>
              <w:tcPr>
                <w:tcW w:w="579" w:type="dxa"/>
                <w:vAlign w:val="center"/>
              </w:tcPr>
              <w:p w14:paraId="4945EC6F" w14:textId="2F1B271D" w:rsidR="00F0020D" w:rsidRPr="00327E3F" w:rsidRDefault="00F0020D" w:rsidP="00141FE8">
                <w:pPr>
                  <w:jc w:val="center"/>
                  <w:rPr>
                    <w:color w:val="000000"/>
                    <w:sz w:val="16"/>
                    <w:szCs w:val="16"/>
                  </w:rPr>
                </w:pPr>
                <w:r w:rsidRPr="00327E3F">
                  <w:rPr>
                    <w:color w:val="000000"/>
                    <w:sz w:val="16"/>
                    <w:szCs w:val="16"/>
                  </w:rPr>
                  <w:t>0</w:t>
                </w:r>
              </w:p>
            </w:tc>
            <w:tc>
              <w:tcPr>
                <w:tcW w:w="581" w:type="dxa"/>
                <w:vAlign w:val="center"/>
              </w:tcPr>
              <w:p w14:paraId="1A8C2A01" w14:textId="1EF15CE7" w:rsidR="00F0020D" w:rsidRPr="00327E3F" w:rsidRDefault="00F0020D" w:rsidP="00141FE8">
                <w:pPr>
                  <w:jc w:val="center"/>
                  <w:rPr>
                    <w:color w:val="000000"/>
                    <w:sz w:val="16"/>
                    <w:szCs w:val="16"/>
                  </w:rPr>
                </w:pPr>
                <w:r w:rsidRPr="00327E3F">
                  <w:rPr>
                    <w:color w:val="000000"/>
                    <w:sz w:val="16"/>
                    <w:szCs w:val="16"/>
                  </w:rPr>
                  <w:t>0</w:t>
                </w:r>
              </w:p>
            </w:tc>
            <w:tc>
              <w:tcPr>
                <w:tcW w:w="580" w:type="dxa"/>
                <w:shd w:val="clear" w:color="auto" w:fill="auto"/>
                <w:vAlign w:val="center"/>
              </w:tcPr>
              <w:p w14:paraId="0E342D60" w14:textId="24579F7E" w:rsidR="00F0020D" w:rsidRPr="00327E3F" w:rsidRDefault="00F0020D" w:rsidP="00141FE8">
                <w:pPr>
                  <w:jc w:val="center"/>
                  <w:rPr>
                    <w:color w:val="000000"/>
                    <w:sz w:val="16"/>
                    <w:szCs w:val="16"/>
                  </w:rPr>
                </w:pPr>
                <w:r w:rsidRPr="00327E3F">
                  <w:rPr>
                    <w:color w:val="000000"/>
                    <w:sz w:val="16"/>
                    <w:szCs w:val="16"/>
                  </w:rPr>
                  <w:t>21,0</w:t>
                </w:r>
              </w:p>
            </w:tc>
            <w:tc>
              <w:tcPr>
                <w:tcW w:w="580" w:type="dxa"/>
                <w:shd w:val="clear" w:color="auto" w:fill="auto"/>
                <w:vAlign w:val="center"/>
              </w:tcPr>
              <w:p w14:paraId="02BD7A85" w14:textId="00DC356B" w:rsidR="00F0020D" w:rsidRPr="00327E3F" w:rsidRDefault="00F0020D" w:rsidP="00141FE8">
                <w:pPr>
                  <w:jc w:val="center"/>
                  <w:rPr>
                    <w:color w:val="000000"/>
                    <w:sz w:val="16"/>
                    <w:szCs w:val="16"/>
                  </w:rPr>
                </w:pPr>
                <w:r w:rsidRPr="00327E3F">
                  <w:rPr>
                    <w:color w:val="000000"/>
                    <w:sz w:val="16"/>
                    <w:szCs w:val="16"/>
                  </w:rPr>
                  <w:t>100</w:t>
                </w:r>
              </w:p>
            </w:tc>
            <w:tc>
              <w:tcPr>
                <w:tcW w:w="580" w:type="dxa"/>
                <w:shd w:val="clear" w:color="auto" w:fill="auto"/>
                <w:vAlign w:val="center"/>
              </w:tcPr>
              <w:p w14:paraId="3A11EE19" w14:textId="002ED6E7" w:rsidR="00F0020D" w:rsidRPr="00327E3F" w:rsidRDefault="00F0020D" w:rsidP="00141FE8">
                <w:pPr>
                  <w:jc w:val="center"/>
                  <w:rPr>
                    <w:color w:val="000000"/>
                    <w:sz w:val="16"/>
                    <w:szCs w:val="16"/>
                  </w:rPr>
                </w:pPr>
                <w:r w:rsidRPr="00327E3F">
                  <w:rPr>
                    <w:color w:val="000000"/>
                    <w:sz w:val="16"/>
                    <w:szCs w:val="16"/>
                  </w:rPr>
                  <w:t>99,9</w:t>
                </w:r>
              </w:p>
            </w:tc>
            <w:tc>
              <w:tcPr>
                <w:tcW w:w="581" w:type="dxa"/>
                <w:shd w:val="clear" w:color="auto" w:fill="auto"/>
                <w:vAlign w:val="center"/>
              </w:tcPr>
              <w:p w14:paraId="5CE80E3F" w14:textId="62B92713" w:rsidR="00F0020D" w:rsidRPr="00F10C08" w:rsidRDefault="00F0020D" w:rsidP="00141FE8">
                <w:pPr>
                  <w:jc w:val="center"/>
                  <w:rPr>
                    <w:color w:val="000000"/>
                    <w:sz w:val="16"/>
                    <w:szCs w:val="16"/>
                  </w:rPr>
                </w:pPr>
                <w:r w:rsidRPr="00F10C08">
                  <w:rPr>
                    <w:color w:val="000000"/>
                    <w:sz w:val="16"/>
                    <w:szCs w:val="16"/>
                  </w:rPr>
                  <w:t>100</w:t>
                </w:r>
              </w:p>
            </w:tc>
            <w:tc>
              <w:tcPr>
                <w:tcW w:w="580" w:type="dxa"/>
                <w:shd w:val="clear" w:color="auto" w:fill="auto"/>
                <w:vAlign w:val="center"/>
              </w:tcPr>
              <w:p w14:paraId="4D777D93" w14:textId="17B64712" w:rsidR="00F0020D" w:rsidRPr="00F10C08" w:rsidRDefault="00F0020D" w:rsidP="00141FE8">
                <w:pPr>
                  <w:jc w:val="center"/>
                  <w:rPr>
                    <w:color w:val="000000"/>
                    <w:sz w:val="16"/>
                    <w:szCs w:val="16"/>
                  </w:rPr>
                </w:pPr>
                <w:r w:rsidRPr="00F10C08">
                  <w:rPr>
                    <w:color w:val="000000"/>
                    <w:sz w:val="16"/>
                    <w:szCs w:val="16"/>
                  </w:rPr>
                  <w:t>99,9</w:t>
                </w:r>
              </w:p>
            </w:tc>
            <w:tc>
              <w:tcPr>
                <w:tcW w:w="580" w:type="dxa"/>
                <w:shd w:val="clear" w:color="auto" w:fill="auto"/>
                <w:vAlign w:val="center"/>
              </w:tcPr>
              <w:p w14:paraId="7C193F73" w14:textId="6599925C" w:rsidR="00F0020D" w:rsidRPr="00F10C08" w:rsidRDefault="00F0020D" w:rsidP="00141FE8">
                <w:pPr>
                  <w:jc w:val="center"/>
                  <w:rPr>
                    <w:color w:val="000000"/>
                    <w:sz w:val="16"/>
                    <w:szCs w:val="16"/>
                  </w:rPr>
                </w:pPr>
                <w:r w:rsidRPr="00F10C08">
                  <w:rPr>
                    <w:color w:val="000000"/>
                    <w:sz w:val="16"/>
                    <w:szCs w:val="16"/>
                  </w:rPr>
                  <w:t>100</w:t>
                </w:r>
              </w:p>
            </w:tc>
            <w:tc>
              <w:tcPr>
                <w:tcW w:w="581" w:type="dxa"/>
                <w:shd w:val="clear" w:color="auto" w:fill="auto"/>
                <w:vAlign w:val="center"/>
              </w:tcPr>
              <w:p w14:paraId="6FA410D1" w14:textId="7FE5CBE2" w:rsidR="00F0020D" w:rsidRPr="00F10C08" w:rsidRDefault="00F0020D" w:rsidP="00141FE8">
                <w:pPr>
                  <w:jc w:val="center"/>
                  <w:rPr>
                    <w:color w:val="000000"/>
                    <w:sz w:val="16"/>
                    <w:szCs w:val="16"/>
                  </w:rPr>
                </w:pPr>
                <w:r w:rsidRPr="00F10C08">
                  <w:rPr>
                    <w:color w:val="000000"/>
                    <w:sz w:val="16"/>
                    <w:szCs w:val="16"/>
                  </w:rPr>
                  <w:t>100</w:t>
                </w:r>
              </w:p>
            </w:tc>
          </w:tr>
          <w:tr w:rsidR="00F0020D" w:rsidRPr="00F10C08" w14:paraId="1220E10D" w14:textId="77777777" w:rsidTr="00F0020D">
            <w:trPr>
              <w:trHeight w:val="364"/>
              <w:jc w:val="center"/>
            </w:trPr>
            <w:tc>
              <w:tcPr>
                <w:tcW w:w="1324" w:type="dxa"/>
                <w:vMerge w:val="restart"/>
                <w:shd w:val="clear" w:color="auto" w:fill="D9D9D9" w:themeFill="background1" w:themeFillShade="D9"/>
                <w:vAlign w:val="center"/>
              </w:tcPr>
              <w:p w14:paraId="029879ED" w14:textId="77777777" w:rsidR="00674C3A" w:rsidRDefault="00F0020D" w:rsidP="00141FE8">
                <w:pPr>
                  <w:jc w:val="center"/>
                  <w:rPr>
                    <w:b/>
                    <w:sz w:val="16"/>
                    <w:szCs w:val="16"/>
                  </w:rPr>
                </w:pPr>
                <w:r w:rsidRPr="00F10C08">
                  <w:rPr>
                    <w:b/>
                    <w:sz w:val="16"/>
                    <w:szCs w:val="16"/>
                  </w:rPr>
                  <w:t>La Florida</w:t>
                </w:r>
              </w:p>
              <w:p w14:paraId="2DA78F30" w14:textId="02DA77BD" w:rsidR="00F0020D" w:rsidRPr="00F10C08" w:rsidRDefault="00F0020D" w:rsidP="00141FE8">
                <w:pPr>
                  <w:jc w:val="center"/>
                  <w:rPr>
                    <w:b/>
                    <w:sz w:val="16"/>
                    <w:szCs w:val="16"/>
                  </w:rPr>
                </w:pPr>
                <w:r w:rsidRPr="00F10C08">
                  <w:rPr>
                    <w:b/>
                    <w:sz w:val="16"/>
                    <w:szCs w:val="16"/>
                  </w:rPr>
                  <w:t>(EML)</w:t>
                </w:r>
              </w:p>
            </w:tc>
            <w:tc>
              <w:tcPr>
                <w:tcW w:w="541" w:type="dxa"/>
                <w:vAlign w:val="center"/>
              </w:tcPr>
              <w:p w14:paraId="765AA00D" w14:textId="4360385D" w:rsidR="00F0020D" w:rsidRPr="00F10C08" w:rsidRDefault="00F0020D" w:rsidP="00141FE8">
                <w:pPr>
                  <w:jc w:val="center"/>
                  <w:rPr>
                    <w:color w:val="000000"/>
                    <w:sz w:val="16"/>
                    <w:szCs w:val="16"/>
                  </w:rPr>
                </w:pPr>
                <w:r w:rsidRPr="00F10C08">
                  <w:rPr>
                    <w:color w:val="000000"/>
                    <w:sz w:val="16"/>
                    <w:szCs w:val="16"/>
                  </w:rPr>
                  <w:t>2012</w:t>
                </w:r>
              </w:p>
            </w:tc>
            <w:tc>
              <w:tcPr>
                <w:tcW w:w="579" w:type="dxa"/>
                <w:vAlign w:val="center"/>
              </w:tcPr>
              <w:p w14:paraId="102CDFB6" w14:textId="76619676" w:rsidR="00F0020D" w:rsidRPr="00F10C08" w:rsidRDefault="00F0020D" w:rsidP="00141FE8">
                <w:pPr>
                  <w:jc w:val="center"/>
                  <w:rPr>
                    <w:sz w:val="16"/>
                    <w:szCs w:val="16"/>
                  </w:rPr>
                </w:pPr>
                <w:r w:rsidRPr="00F10C08">
                  <w:rPr>
                    <w:color w:val="000000"/>
                    <w:sz w:val="16"/>
                    <w:szCs w:val="16"/>
                  </w:rPr>
                  <w:t>100</w:t>
                </w:r>
              </w:p>
            </w:tc>
            <w:tc>
              <w:tcPr>
                <w:tcW w:w="580" w:type="dxa"/>
                <w:vAlign w:val="center"/>
              </w:tcPr>
              <w:p w14:paraId="248EF03B" w14:textId="69611652" w:rsidR="00F0020D" w:rsidRPr="00F10C08" w:rsidRDefault="00F0020D" w:rsidP="00141FE8">
                <w:pPr>
                  <w:jc w:val="center"/>
                  <w:rPr>
                    <w:sz w:val="16"/>
                    <w:szCs w:val="16"/>
                  </w:rPr>
                </w:pPr>
                <w:r w:rsidRPr="00F10C08">
                  <w:rPr>
                    <w:color w:val="000000"/>
                    <w:sz w:val="16"/>
                    <w:szCs w:val="16"/>
                  </w:rPr>
                  <w:t>99,4</w:t>
                </w:r>
              </w:p>
            </w:tc>
            <w:tc>
              <w:tcPr>
                <w:tcW w:w="584" w:type="dxa"/>
                <w:vAlign w:val="center"/>
              </w:tcPr>
              <w:p w14:paraId="1AA2DA3B" w14:textId="036C899A" w:rsidR="00F0020D" w:rsidRPr="00F10C08" w:rsidRDefault="00F0020D" w:rsidP="00141FE8">
                <w:pPr>
                  <w:jc w:val="center"/>
                  <w:rPr>
                    <w:sz w:val="16"/>
                    <w:szCs w:val="16"/>
                  </w:rPr>
                </w:pPr>
                <w:r w:rsidRPr="00F10C08">
                  <w:rPr>
                    <w:color w:val="000000"/>
                    <w:sz w:val="16"/>
                    <w:szCs w:val="16"/>
                  </w:rPr>
                  <w:t>96,5</w:t>
                </w:r>
              </w:p>
            </w:tc>
            <w:tc>
              <w:tcPr>
                <w:tcW w:w="579" w:type="dxa"/>
                <w:vAlign w:val="center"/>
              </w:tcPr>
              <w:p w14:paraId="749AD841" w14:textId="51222477" w:rsidR="00F0020D" w:rsidRPr="00F10C08" w:rsidRDefault="00F0020D" w:rsidP="00141FE8">
                <w:pPr>
                  <w:jc w:val="center"/>
                  <w:rPr>
                    <w:sz w:val="16"/>
                    <w:szCs w:val="16"/>
                  </w:rPr>
                </w:pPr>
                <w:r w:rsidRPr="00F10C08">
                  <w:rPr>
                    <w:color w:val="000000"/>
                    <w:sz w:val="16"/>
                    <w:szCs w:val="16"/>
                  </w:rPr>
                  <w:t>99,9</w:t>
                </w:r>
              </w:p>
            </w:tc>
            <w:tc>
              <w:tcPr>
                <w:tcW w:w="581" w:type="dxa"/>
                <w:vAlign w:val="center"/>
              </w:tcPr>
              <w:p w14:paraId="7367391C" w14:textId="45C56FE7" w:rsidR="00F0020D" w:rsidRPr="00F10C08" w:rsidRDefault="00F0020D" w:rsidP="00141FE8">
                <w:pPr>
                  <w:jc w:val="center"/>
                  <w:rPr>
                    <w:sz w:val="16"/>
                    <w:szCs w:val="16"/>
                  </w:rPr>
                </w:pPr>
                <w:r w:rsidRPr="00F10C08">
                  <w:rPr>
                    <w:color w:val="000000"/>
                    <w:sz w:val="16"/>
                    <w:szCs w:val="16"/>
                  </w:rPr>
                  <w:t>96,0</w:t>
                </w:r>
              </w:p>
            </w:tc>
            <w:tc>
              <w:tcPr>
                <w:tcW w:w="580" w:type="dxa"/>
                <w:shd w:val="clear" w:color="auto" w:fill="auto"/>
                <w:vAlign w:val="center"/>
              </w:tcPr>
              <w:p w14:paraId="5A06DEFB" w14:textId="640BFA82" w:rsidR="00F0020D" w:rsidRPr="00F10C08" w:rsidRDefault="00F0020D" w:rsidP="00141FE8">
                <w:pPr>
                  <w:jc w:val="center"/>
                  <w:rPr>
                    <w:b/>
                    <w:sz w:val="16"/>
                    <w:szCs w:val="16"/>
                  </w:rPr>
                </w:pPr>
                <w:r w:rsidRPr="00F10C08">
                  <w:rPr>
                    <w:color w:val="000000"/>
                    <w:sz w:val="16"/>
                    <w:szCs w:val="16"/>
                  </w:rPr>
                  <w:t>99,6</w:t>
                </w:r>
              </w:p>
            </w:tc>
            <w:tc>
              <w:tcPr>
                <w:tcW w:w="580" w:type="dxa"/>
                <w:shd w:val="clear" w:color="auto" w:fill="auto"/>
                <w:vAlign w:val="center"/>
              </w:tcPr>
              <w:p w14:paraId="54A52E1B" w14:textId="2F3CF3A4" w:rsidR="00F0020D" w:rsidRPr="00F10C08" w:rsidRDefault="00F0020D" w:rsidP="00141FE8">
                <w:pPr>
                  <w:jc w:val="center"/>
                  <w:rPr>
                    <w:b/>
                    <w:sz w:val="16"/>
                    <w:szCs w:val="16"/>
                  </w:rPr>
                </w:pPr>
                <w:r w:rsidRPr="00F10C08">
                  <w:rPr>
                    <w:color w:val="000000"/>
                    <w:sz w:val="16"/>
                    <w:szCs w:val="16"/>
                  </w:rPr>
                  <w:t>99,9</w:t>
                </w:r>
              </w:p>
            </w:tc>
            <w:tc>
              <w:tcPr>
                <w:tcW w:w="580" w:type="dxa"/>
                <w:shd w:val="clear" w:color="auto" w:fill="auto"/>
                <w:vAlign w:val="center"/>
              </w:tcPr>
              <w:p w14:paraId="5FE6A35D" w14:textId="6587A82F" w:rsidR="00F0020D" w:rsidRPr="00F10C08" w:rsidRDefault="00F0020D" w:rsidP="00141FE8">
                <w:pPr>
                  <w:jc w:val="center"/>
                  <w:rPr>
                    <w:b/>
                    <w:sz w:val="16"/>
                    <w:szCs w:val="16"/>
                  </w:rPr>
                </w:pPr>
                <w:r w:rsidRPr="00F10C08">
                  <w:rPr>
                    <w:color w:val="000000"/>
                    <w:sz w:val="16"/>
                    <w:szCs w:val="16"/>
                  </w:rPr>
                  <w:t>99,9</w:t>
                </w:r>
              </w:p>
            </w:tc>
            <w:tc>
              <w:tcPr>
                <w:tcW w:w="581" w:type="dxa"/>
                <w:shd w:val="clear" w:color="auto" w:fill="auto"/>
                <w:vAlign w:val="center"/>
              </w:tcPr>
              <w:p w14:paraId="2E1613A8" w14:textId="1F1F7867" w:rsidR="00F0020D" w:rsidRPr="00F10C08" w:rsidRDefault="00F0020D" w:rsidP="00141FE8">
                <w:pPr>
                  <w:jc w:val="center"/>
                  <w:rPr>
                    <w:b/>
                    <w:sz w:val="16"/>
                    <w:szCs w:val="16"/>
                  </w:rPr>
                </w:pPr>
                <w:r w:rsidRPr="00F10C08">
                  <w:rPr>
                    <w:color w:val="000000"/>
                    <w:sz w:val="16"/>
                    <w:szCs w:val="16"/>
                  </w:rPr>
                  <w:t>98,9</w:t>
                </w:r>
              </w:p>
            </w:tc>
            <w:tc>
              <w:tcPr>
                <w:tcW w:w="580" w:type="dxa"/>
                <w:shd w:val="clear" w:color="auto" w:fill="auto"/>
                <w:vAlign w:val="center"/>
              </w:tcPr>
              <w:p w14:paraId="1FFCEAF3" w14:textId="55DA6830" w:rsidR="00F0020D" w:rsidRPr="00F10C08" w:rsidRDefault="00F0020D" w:rsidP="00141FE8">
                <w:pPr>
                  <w:jc w:val="center"/>
                  <w:rPr>
                    <w:b/>
                    <w:sz w:val="16"/>
                    <w:szCs w:val="16"/>
                  </w:rPr>
                </w:pPr>
                <w:r w:rsidRPr="00F10C08">
                  <w:rPr>
                    <w:color w:val="000000"/>
                    <w:sz w:val="16"/>
                    <w:szCs w:val="16"/>
                  </w:rPr>
                  <w:t>100</w:t>
                </w:r>
              </w:p>
            </w:tc>
            <w:tc>
              <w:tcPr>
                <w:tcW w:w="580" w:type="dxa"/>
                <w:shd w:val="clear" w:color="auto" w:fill="auto"/>
                <w:vAlign w:val="center"/>
              </w:tcPr>
              <w:p w14:paraId="44CE3ABA" w14:textId="2CEB7DF2" w:rsidR="00F0020D" w:rsidRPr="00F10C08" w:rsidRDefault="00F0020D" w:rsidP="00141FE8">
                <w:pPr>
                  <w:jc w:val="center"/>
                  <w:rPr>
                    <w:b/>
                    <w:sz w:val="16"/>
                    <w:szCs w:val="16"/>
                  </w:rPr>
                </w:pPr>
                <w:r w:rsidRPr="00F10C08">
                  <w:rPr>
                    <w:color w:val="000000"/>
                    <w:sz w:val="16"/>
                    <w:szCs w:val="16"/>
                  </w:rPr>
                  <w:t>100</w:t>
                </w:r>
              </w:p>
            </w:tc>
            <w:tc>
              <w:tcPr>
                <w:tcW w:w="581" w:type="dxa"/>
                <w:shd w:val="clear" w:color="auto" w:fill="auto"/>
                <w:vAlign w:val="center"/>
              </w:tcPr>
              <w:p w14:paraId="36AFD23B" w14:textId="2766C3D7" w:rsidR="00F0020D" w:rsidRPr="00F10C08" w:rsidRDefault="00F0020D" w:rsidP="00141FE8">
                <w:pPr>
                  <w:jc w:val="center"/>
                  <w:rPr>
                    <w:b/>
                    <w:sz w:val="16"/>
                    <w:szCs w:val="16"/>
                  </w:rPr>
                </w:pPr>
                <w:r w:rsidRPr="00F10C08">
                  <w:rPr>
                    <w:color w:val="000000"/>
                    <w:sz w:val="16"/>
                    <w:szCs w:val="16"/>
                  </w:rPr>
                  <w:t>99,9</w:t>
                </w:r>
              </w:p>
            </w:tc>
          </w:tr>
          <w:tr w:rsidR="00F0020D" w:rsidRPr="00F10C08" w14:paraId="0BB5AA0C" w14:textId="77777777" w:rsidTr="00F0020D">
            <w:trPr>
              <w:trHeight w:val="364"/>
              <w:jc w:val="center"/>
            </w:trPr>
            <w:tc>
              <w:tcPr>
                <w:tcW w:w="1324" w:type="dxa"/>
                <w:vMerge/>
                <w:shd w:val="clear" w:color="auto" w:fill="D9D9D9" w:themeFill="background1" w:themeFillShade="D9"/>
                <w:vAlign w:val="center"/>
              </w:tcPr>
              <w:p w14:paraId="3A198A6D" w14:textId="77777777" w:rsidR="00F0020D" w:rsidRPr="00F10C08" w:rsidRDefault="00F0020D" w:rsidP="00141FE8">
                <w:pPr>
                  <w:jc w:val="center"/>
                  <w:rPr>
                    <w:b/>
                    <w:sz w:val="16"/>
                    <w:szCs w:val="16"/>
                  </w:rPr>
                </w:pPr>
              </w:p>
            </w:tc>
            <w:tc>
              <w:tcPr>
                <w:tcW w:w="541" w:type="dxa"/>
                <w:vAlign w:val="center"/>
              </w:tcPr>
              <w:p w14:paraId="5AE37616" w14:textId="5D5F1A21" w:rsidR="00F0020D" w:rsidRPr="00F10C08" w:rsidRDefault="00F0020D" w:rsidP="00141FE8">
                <w:pPr>
                  <w:jc w:val="center"/>
                  <w:rPr>
                    <w:color w:val="000000"/>
                    <w:sz w:val="16"/>
                    <w:szCs w:val="16"/>
                  </w:rPr>
                </w:pPr>
                <w:r w:rsidRPr="00F10C08">
                  <w:rPr>
                    <w:color w:val="000000"/>
                    <w:sz w:val="16"/>
                    <w:szCs w:val="16"/>
                  </w:rPr>
                  <w:t>2013</w:t>
                </w:r>
              </w:p>
            </w:tc>
            <w:tc>
              <w:tcPr>
                <w:tcW w:w="579" w:type="dxa"/>
                <w:vAlign w:val="center"/>
              </w:tcPr>
              <w:p w14:paraId="00E049F3" w14:textId="758E5FA7" w:rsidR="00F0020D" w:rsidRPr="00F10C08" w:rsidRDefault="00F0020D" w:rsidP="00141FE8">
                <w:pPr>
                  <w:jc w:val="center"/>
                  <w:rPr>
                    <w:color w:val="000000"/>
                    <w:sz w:val="16"/>
                    <w:szCs w:val="16"/>
                  </w:rPr>
                </w:pPr>
                <w:r w:rsidRPr="00F10C08">
                  <w:rPr>
                    <w:color w:val="000000"/>
                    <w:sz w:val="16"/>
                    <w:szCs w:val="16"/>
                  </w:rPr>
                  <w:t>100</w:t>
                </w:r>
              </w:p>
            </w:tc>
            <w:tc>
              <w:tcPr>
                <w:tcW w:w="580" w:type="dxa"/>
                <w:vAlign w:val="center"/>
              </w:tcPr>
              <w:p w14:paraId="3781944B" w14:textId="651ED528" w:rsidR="00F0020D" w:rsidRPr="00F10C08" w:rsidRDefault="00F0020D" w:rsidP="00141FE8">
                <w:pPr>
                  <w:jc w:val="center"/>
                  <w:rPr>
                    <w:color w:val="000000"/>
                    <w:sz w:val="16"/>
                    <w:szCs w:val="16"/>
                  </w:rPr>
                </w:pPr>
                <w:r w:rsidRPr="00F10C08">
                  <w:rPr>
                    <w:color w:val="000000"/>
                    <w:sz w:val="16"/>
                    <w:szCs w:val="16"/>
                  </w:rPr>
                  <w:t>100</w:t>
                </w:r>
              </w:p>
            </w:tc>
            <w:tc>
              <w:tcPr>
                <w:tcW w:w="584" w:type="dxa"/>
                <w:vAlign w:val="center"/>
              </w:tcPr>
              <w:p w14:paraId="0122D0C0" w14:textId="521D704D" w:rsidR="00F0020D" w:rsidRPr="00F10C08" w:rsidRDefault="00F0020D" w:rsidP="00141FE8">
                <w:pPr>
                  <w:jc w:val="center"/>
                  <w:rPr>
                    <w:color w:val="000000"/>
                    <w:sz w:val="16"/>
                    <w:szCs w:val="16"/>
                  </w:rPr>
                </w:pPr>
                <w:r w:rsidRPr="00F10C08">
                  <w:rPr>
                    <w:color w:val="000000"/>
                    <w:sz w:val="16"/>
                    <w:szCs w:val="16"/>
                  </w:rPr>
                  <w:t>100</w:t>
                </w:r>
              </w:p>
            </w:tc>
            <w:tc>
              <w:tcPr>
                <w:tcW w:w="579" w:type="dxa"/>
                <w:vAlign w:val="center"/>
              </w:tcPr>
              <w:p w14:paraId="2FAF09FA" w14:textId="5847500F" w:rsidR="00F0020D" w:rsidRPr="00F10C08" w:rsidRDefault="00F0020D" w:rsidP="00141FE8">
                <w:pPr>
                  <w:jc w:val="center"/>
                  <w:rPr>
                    <w:color w:val="000000"/>
                    <w:sz w:val="16"/>
                    <w:szCs w:val="16"/>
                  </w:rPr>
                </w:pPr>
                <w:r w:rsidRPr="00F10C08">
                  <w:rPr>
                    <w:color w:val="000000"/>
                    <w:sz w:val="16"/>
                    <w:szCs w:val="16"/>
                  </w:rPr>
                  <w:t>100</w:t>
                </w:r>
              </w:p>
            </w:tc>
            <w:tc>
              <w:tcPr>
                <w:tcW w:w="581" w:type="dxa"/>
                <w:vAlign w:val="center"/>
              </w:tcPr>
              <w:p w14:paraId="691E8673" w14:textId="54AAFE4B" w:rsidR="00F0020D" w:rsidRPr="00F10C08" w:rsidRDefault="00F0020D" w:rsidP="00141FE8">
                <w:pPr>
                  <w:jc w:val="center"/>
                  <w:rPr>
                    <w:color w:val="000000"/>
                    <w:sz w:val="16"/>
                    <w:szCs w:val="16"/>
                  </w:rPr>
                </w:pPr>
                <w:r w:rsidRPr="00F10C08">
                  <w:rPr>
                    <w:color w:val="000000"/>
                    <w:sz w:val="16"/>
                    <w:szCs w:val="16"/>
                  </w:rPr>
                  <w:t>95,4</w:t>
                </w:r>
              </w:p>
            </w:tc>
            <w:tc>
              <w:tcPr>
                <w:tcW w:w="580" w:type="dxa"/>
                <w:shd w:val="clear" w:color="auto" w:fill="auto"/>
                <w:vAlign w:val="center"/>
              </w:tcPr>
              <w:p w14:paraId="5318CBD2" w14:textId="41CDD1F9" w:rsidR="00F0020D" w:rsidRPr="00F10C08" w:rsidRDefault="00F0020D" w:rsidP="00141FE8">
                <w:pPr>
                  <w:jc w:val="center"/>
                  <w:rPr>
                    <w:color w:val="000000"/>
                    <w:sz w:val="16"/>
                    <w:szCs w:val="16"/>
                  </w:rPr>
                </w:pPr>
                <w:r w:rsidRPr="00F10C08">
                  <w:rPr>
                    <w:color w:val="000000"/>
                    <w:sz w:val="16"/>
                    <w:szCs w:val="16"/>
                  </w:rPr>
                  <w:t>99,9</w:t>
                </w:r>
              </w:p>
            </w:tc>
            <w:tc>
              <w:tcPr>
                <w:tcW w:w="580" w:type="dxa"/>
                <w:shd w:val="clear" w:color="auto" w:fill="auto"/>
                <w:vAlign w:val="center"/>
              </w:tcPr>
              <w:p w14:paraId="795017F2" w14:textId="7A4E5D78" w:rsidR="00F0020D" w:rsidRPr="00F10C08" w:rsidRDefault="00F0020D" w:rsidP="00141FE8">
                <w:pPr>
                  <w:jc w:val="center"/>
                  <w:rPr>
                    <w:color w:val="000000"/>
                    <w:sz w:val="16"/>
                    <w:szCs w:val="16"/>
                  </w:rPr>
                </w:pPr>
                <w:r w:rsidRPr="00F10C08">
                  <w:rPr>
                    <w:color w:val="000000"/>
                    <w:sz w:val="16"/>
                    <w:szCs w:val="16"/>
                  </w:rPr>
                  <w:t>99,5</w:t>
                </w:r>
              </w:p>
            </w:tc>
            <w:tc>
              <w:tcPr>
                <w:tcW w:w="580" w:type="dxa"/>
                <w:shd w:val="clear" w:color="auto" w:fill="auto"/>
                <w:vAlign w:val="center"/>
              </w:tcPr>
              <w:p w14:paraId="10B384E5" w14:textId="538E1B7A" w:rsidR="00F0020D" w:rsidRPr="00F10C08" w:rsidRDefault="00F0020D" w:rsidP="00141FE8">
                <w:pPr>
                  <w:jc w:val="center"/>
                  <w:rPr>
                    <w:color w:val="000000"/>
                    <w:sz w:val="16"/>
                    <w:szCs w:val="16"/>
                  </w:rPr>
                </w:pPr>
                <w:r w:rsidRPr="00F10C08">
                  <w:rPr>
                    <w:color w:val="000000"/>
                    <w:sz w:val="16"/>
                    <w:szCs w:val="16"/>
                  </w:rPr>
                  <w:t>99,9</w:t>
                </w:r>
              </w:p>
            </w:tc>
            <w:tc>
              <w:tcPr>
                <w:tcW w:w="581" w:type="dxa"/>
                <w:shd w:val="clear" w:color="auto" w:fill="auto"/>
                <w:vAlign w:val="center"/>
              </w:tcPr>
              <w:p w14:paraId="51FE00E9" w14:textId="3EF617CC" w:rsidR="00F0020D" w:rsidRPr="00F10C08" w:rsidRDefault="00F0020D" w:rsidP="00141FE8">
                <w:pPr>
                  <w:jc w:val="center"/>
                  <w:rPr>
                    <w:color w:val="000000"/>
                    <w:sz w:val="16"/>
                    <w:szCs w:val="16"/>
                  </w:rPr>
                </w:pPr>
                <w:r w:rsidRPr="00F10C08">
                  <w:rPr>
                    <w:color w:val="000000"/>
                    <w:sz w:val="16"/>
                    <w:szCs w:val="16"/>
                  </w:rPr>
                  <w:t>92,6</w:t>
                </w:r>
              </w:p>
            </w:tc>
            <w:tc>
              <w:tcPr>
                <w:tcW w:w="580" w:type="dxa"/>
                <w:shd w:val="clear" w:color="auto" w:fill="auto"/>
                <w:vAlign w:val="center"/>
              </w:tcPr>
              <w:p w14:paraId="1875BB92" w14:textId="34457BDB" w:rsidR="00F0020D" w:rsidRPr="00F10C08" w:rsidRDefault="00F0020D" w:rsidP="00141FE8">
                <w:pPr>
                  <w:jc w:val="center"/>
                  <w:rPr>
                    <w:color w:val="000000"/>
                    <w:sz w:val="16"/>
                    <w:szCs w:val="16"/>
                  </w:rPr>
                </w:pPr>
                <w:r w:rsidRPr="00F10C08">
                  <w:rPr>
                    <w:color w:val="000000"/>
                    <w:sz w:val="16"/>
                    <w:szCs w:val="16"/>
                  </w:rPr>
                  <w:t>100</w:t>
                </w:r>
              </w:p>
            </w:tc>
            <w:tc>
              <w:tcPr>
                <w:tcW w:w="580" w:type="dxa"/>
                <w:shd w:val="clear" w:color="auto" w:fill="auto"/>
                <w:vAlign w:val="center"/>
              </w:tcPr>
              <w:p w14:paraId="77A98A1B" w14:textId="594D3373" w:rsidR="00F0020D" w:rsidRPr="00F10C08" w:rsidRDefault="00F0020D" w:rsidP="00141FE8">
                <w:pPr>
                  <w:jc w:val="center"/>
                  <w:rPr>
                    <w:color w:val="000000"/>
                    <w:sz w:val="16"/>
                    <w:szCs w:val="16"/>
                  </w:rPr>
                </w:pPr>
                <w:r w:rsidRPr="00F10C08">
                  <w:rPr>
                    <w:color w:val="000000"/>
                    <w:sz w:val="16"/>
                    <w:szCs w:val="16"/>
                  </w:rPr>
                  <w:t>99,9</w:t>
                </w:r>
              </w:p>
            </w:tc>
            <w:tc>
              <w:tcPr>
                <w:tcW w:w="581" w:type="dxa"/>
                <w:shd w:val="clear" w:color="auto" w:fill="auto"/>
                <w:vAlign w:val="center"/>
              </w:tcPr>
              <w:p w14:paraId="3E24253F" w14:textId="17B31135" w:rsidR="00F0020D" w:rsidRPr="00F10C08" w:rsidRDefault="00F0020D" w:rsidP="00141FE8">
                <w:pPr>
                  <w:jc w:val="center"/>
                  <w:rPr>
                    <w:color w:val="000000"/>
                    <w:sz w:val="16"/>
                    <w:szCs w:val="16"/>
                  </w:rPr>
                </w:pPr>
                <w:r w:rsidRPr="00F10C08">
                  <w:rPr>
                    <w:color w:val="000000"/>
                    <w:sz w:val="16"/>
                    <w:szCs w:val="16"/>
                  </w:rPr>
                  <w:t>100</w:t>
                </w:r>
              </w:p>
            </w:tc>
          </w:tr>
          <w:tr w:rsidR="00F0020D" w:rsidRPr="00F10C08" w14:paraId="7B7348E0" w14:textId="77777777" w:rsidTr="00F0020D">
            <w:trPr>
              <w:trHeight w:val="364"/>
              <w:jc w:val="center"/>
            </w:trPr>
            <w:tc>
              <w:tcPr>
                <w:tcW w:w="1324" w:type="dxa"/>
                <w:vMerge/>
                <w:shd w:val="clear" w:color="auto" w:fill="D9D9D9" w:themeFill="background1" w:themeFillShade="D9"/>
                <w:vAlign w:val="center"/>
              </w:tcPr>
              <w:p w14:paraId="79EF933E" w14:textId="77777777" w:rsidR="00F0020D" w:rsidRPr="00F10C08" w:rsidRDefault="00F0020D" w:rsidP="00141FE8">
                <w:pPr>
                  <w:jc w:val="center"/>
                  <w:rPr>
                    <w:b/>
                    <w:sz w:val="16"/>
                    <w:szCs w:val="16"/>
                  </w:rPr>
                </w:pPr>
              </w:p>
            </w:tc>
            <w:tc>
              <w:tcPr>
                <w:tcW w:w="541" w:type="dxa"/>
                <w:vAlign w:val="center"/>
              </w:tcPr>
              <w:p w14:paraId="2DF5493F" w14:textId="247A55BB" w:rsidR="00F0020D" w:rsidRPr="00F10C08" w:rsidRDefault="00F0020D" w:rsidP="00141FE8">
                <w:pPr>
                  <w:jc w:val="center"/>
                  <w:rPr>
                    <w:color w:val="000000"/>
                    <w:sz w:val="16"/>
                    <w:szCs w:val="16"/>
                  </w:rPr>
                </w:pPr>
                <w:r w:rsidRPr="00F10C08">
                  <w:rPr>
                    <w:color w:val="000000"/>
                    <w:sz w:val="16"/>
                    <w:szCs w:val="16"/>
                  </w:rPr>
                  <w:t>2014</w:t>
                </w:r>
              </w:p>
            </w:tc>
            <w:tc>
              <w:tcPr>
                <w:tcW w:w="579" w:type="dxa"/>
                <w:vAlign w:val="center"/>
              </w:tcPr>
              <w:p w14:paraId="76F0B4F2" w14:textId="030B7A3F" w:rsidR="00F0020D" w:rsidRPr="00F10C08" w:rsidRDefault="00F0020D" w:rsidP="00141FE8">
                <w:pPr>
                  <w:jc w:val="center"/>
                  <w:rPr>
                    <w:color w:val="000000"/>
                    <w:sz w:val="16"/>
                    <w:szCs w:val="16"/>
                  </w:rPr>
                </w:pPr>
                <w:r w:rsidRPr="00F10C08">
                  <w:rPr>
                    <w:color w:val="000000"/>
                    <w:sz w:val="16"/>
                    <w:szCs w:val="16"/>
                  </w:rPr>
                  <w:t>99,7</w:t>
                </w:r>
              </w:p>
            </w:tc>
            <w:tc>
              <w:tcPr>
                <w:tcW w:w="580" w:type="dxa"/>
                <w:vAlign w:val="center"/>
              </w:tcPr>
              <w:p w14:paraId="0B5A98D6" w14:textId="1EC93D01" w:rsidR="00F0020D" w:rsidRPr="00F10C08" w:rsidRDefault="00F0020D" w:rsidP="00141FE8">
                <w:pPr>
                  <w:jc w:val="center"/>
                  <w:rPr>
                    <w:color w:val="000000"/>
                    <w:sz w:val="16"/>
                    <w:szCs w:val="16"/>
                  </w:rPr>
                </w:pPr>
                <w:r w:rsidRPr="00F10C08">
                  <w:rPr>
                    <w:color w:val="000000"/>
                    <w:sz w:val="16"/>
                    <w:szCs w:val="16"/>
                  </w:rPr>
                  <w:t>99,9</w:t>
                </w:r>
              </w:p>
            </w:tc>
            <w:tc>
              <w:tcPr>
                <w:tcW w:w="584" w:type="dxa"/>
                <w:vAlign w:val="center"/>
              </w:tcPr>
              <w:p w14:paraId="2DA5F307" w14:textId="1B3C9F92" w:rsidR="00F0020D" w:rsidRPr="00F10C08" w:rsidRDefault="00F0020D" w:rsidP="00141FE8">
                <w:pPr>
                  <w:jc w:val="center"/>
                  <w:rPr>
                    <w:color w:val="000000"/>
                    <w:sz w:val="16"/>
                    <w:szCs w:val="16"/>
                  </w:rPr>
                </w:pPr>
                <w:r w:rsidRPr="00F10C08">
                  <w:rPr>
                    <w:color w:val="000000"/>
                    <w:sz w:val="16"/>
                    <w:szCs w:val="16"/>
                  </w:rPr>
                  <w:t>99,5</w:t>
                </w:r>
              </w:p>
            </w:tc>
            <w:tc>
              <w:tcPr>
                <w:tcW w:w="579" w:type="dxa"/>
                <w:vAlign w:val="center"/>
              </w:tcPr>
              <w:p w14:paraId="5269309A" w14:textId="5D1FFA93" w:rsidR="00F0020D" w:rsidRPr="00F10C08" w:rsidRDefault="00F0020D" w:rsidP="00141FE8">
                <w:pPr>
                  <w:jc w:val="center"/>
                  <w:rPr>
                    <w:color w:val="000000"/>
                    <w:sz w:val="16"/>
                    <w:szCs w:val="16"/>
                  </w:rPr>
                </w:pPr>
                <w:r w:rsidRPr="00F10C08">
                  <w:rPr>
                    <w:color w:val="000000"/>
                    <w:sz w:val="16"/>
                    <w:szCs w:val="16"/>
                  </w:rPr>
                  <w:t>100</w:t>
                </w:r>
              </w:p>
            </w:tc>
            <w:tc>
              <w:tcPr>
                <w:tcW w:w="581" w:type="dxa"/>
                <w:vAlign w:val="center"/>
              </w:tcPr>
              <w:p w14:paraId="287A74B7" w14:textId="636DA7D9" w:rsidR="00F0020D" w:rsidRPr="00F10C08" w:rsidRDefault="00F0020D" w:rsidP="00141FE8">
                <w:pPr>
                  <w:jc w:val="center"/>
                  <w:rPr>
                    <w:color w:val="000000"/>
                    <w:sz w:val="16"/>
                    <w:szCs w:val="16"/>
                  </w:rPr>
                </w:pPr>
                <w:r w:rsidRPr="00F10C08">
                  <w:rPr>
                    <w:color w:val="000000"/>
                    <w:sz w:val="16"/>
                    <w:szCs w:val="16"/>
                  </w:rPr>
                  <w:t>99,9</w:t>
                </w:r>
              </w:p>
            </w:tc>
            <w:tc>
              <w:tcPr>
                <w:tcW w:w="580" w:type="dxa"/>
                <w:shd w:val="clear" w:color="auto" w:fill="auto"/>
                <w:vAlign w:val="center"/>
              </w:tcPr>
              <w:p w14:paraId="7CDC521D" w14:textId="59E3E483" w:rsidR="00F0020D" w:rsidRPr="00F10C08" w:rsidRDefault="00F0020D" w:rsidP="00141FE8">
                <w:pPr>
                  <w:jc w:val="center"/>
                  <w:rPr>
                    <w:color w:val="000000"/>
                    <w:sz w:val="16"/>
                    <w:szCs w:val="16"/>
                  </w:rPr>
                </w:pPr>
                <w:r w:rsidRPr="00F10C08">
                  <w:rPr>
                    <w:color w:val="000000"/>
                    <w:sz w:val="16"/>
                    <w:szCs w:val="16"/>
                  </w:rPr>
                  <w:t>100</w:t>
                </w:r>
              </w:p>
            </w:tc>
            <w:tc>
              <w:tcPr>
                <w:tcW w:w="580" w:type="dxa"/>
                <w:shd w:val="clear" w:color="auto" w:fill="auto"/>
                <w:vAlign w:val="center"/>
              </w:tcPr>
              <w:p w14:paraId="2B47273C" w14:textId="3712103C" w:rsidR="00F0020D" w:rsidRPr="00F10C08" w:rsidRDefault="00F0020D" w:rsidP="00141FE8">
                <w:pPr>
                  <w:jc w:val="center"/>
                  <w:rPr>
                    <w:color w:val="000000"/>
                    <w:sz w:val="16"/>
                    <w:szCs w:val="16"/>
                  </w:rPr>
                </w:pPr>
                <w:r w:rsidRPr="00F10C08">
                  <w:rPr>
                    <w:color w:val="000000"/>
                    <w:sz w:val="16"/>
                    <w:szCs w:val="16"/>
                  </w:rPr>
                  <w:t>100</w:t>
                </w:r>
              </w:p>
            </w:tc>
            <w:tc>
              <w:tcPr>
                <w:tcW w:w="580" w:type="dxa"/>
                <w:shd w:val="clear" w:color="auto" w:fill="auto"/>
                <w:vAlign w:val="center"/>
              </w:tcPr>
              <w:p w14:paraId="63B8F6A5" w14:textId="343BFB88" w:rsidR="00F0020D" w:rsidRPr="00F10C08" w:rsidRDefault="00F0020D" w:rsidP="00141FE8">
                <w:pPr>
                  <w:jc w:val="center"/>
                  <w:rPr>
                    <w:color w:val="000000"/>
                    <w:sz w:val="16"/>
                    <w:szCs w:val="16"/>
                  </w:rPr>
                </w:pPr>
                <w:r w:rsidRPr="00F10C08">
                  <w:rPr>
                    <w:color w:val="000000"/>
                    <w:sz w:val="16"/>
                    <w:szCs w:val="16"/>
                  </w:rPr>
                  <w:t>100</w:t>
                </w:r>
              </w:p>
            </w:tc>
            <w:tc>
              <w:tcPr>
                <w:tcW w:w="581" w:type="dxa"/>
                <w:shd w:val="clear" w:color="auto" w:fill="auto"/>
                <w:vAlign w:val="center"/>
              </w:tcPr>
              <w:p w14:paraId="49DB0D94" w14:textId="75B0A04A" w:rsidR="00F0020D" w:rsidRPr="00F10C08" w:rsidRDefault="00F0020D" w:rsidP="00141FE8">
                <w:pPr>
                  <w:jc w:val="center"/>
                  <w:rPr>
                    <w:color w:val="000000"/>
                    <w:sz w:val="16"/>
                    <w:szCs w:val="16"/>
                  </w:rPr>
                </w:pPr>
                <w:r w:rsidRPr="00F10C08">
                  <w:rPr>
                    <w:color w:val="000000"/>
                    <w:sz w:val="16"/>
                    <w:szCs w:val="16"/>
                  </w:rPr>
                  <w:t>99,0</w:t>
                </w:r>
              </w:p>
            </w:tc>
            <w:tc>
              <w:tcPr>
                <w:tcW w:w="580" w:type="dxa"/>
                <w:shd w:val="clear" w:color="auto" w:fill="auto"/>
                <w:vAlign w:val="center"/>
              </w:tcPr>
              <w:p w14:paraId="73A4C758" w14:textId="30D7BD78" w:rsidR="00F0020D" w:rsidRPr="00F10C08" w:rsidRDefault="00F0020D" w:rsidP="00141FE8">
                <w:pPr>
                  <w:jc w:val="center"/>
                  <w:rPr>
                    <w:color w:val="000000"/>
                    <w:sz w:val="16"/>
                    <w:szCs w:val="16"/>
                  </w:rPr>
                </w:pPr>
                <w:r w:rsidRPr="00F10C08">
                  <w:rPr>
                    <w:color w:val="000000"/>
                    <w:sz w:val="16"/>
                    <w:szCs w:val="16"/>
                  </w:rPr>
                  <w:t>99,9</w:t>
                </w:r>
              </w:p>
            </w:tc>
            <w:tc>
              <w:tcPr>
                <w:tcW w:w="580" w:type="dxa"/>
                <w:shd w:val="clear" w:color="auto" w:fill="auto"/>
                <w:vAlign w:val="center"/>
              </w:tcPr>
              <w:p w14:paraId="13808058" w14:textId="2A00EF56" w:rsidR="00F0020D" w:rsidRPr="00F10C08" w:rsidRDefault="00F0020D" w:rsidP="00141FE8">
                <w:pPr>
                  <w:jc w:val="center"/>
                  <w:rPr>
                    <w:color w:val="000000"/>
                    <w:sz w:val="16"/>
                    <w:szCs w:val="16"/>
                  </w:rPr>
                </w:pPr>
                <w:r w:rsidRPr="00F10C08">
                  <w:rPr>
                    <w:color w:val="000000"/>
                    <w:sz w:val="16"/>
                    <w:szCs w:val="16"/>
                  </w:rPr>
                  <w:t>100</w:t>
                </w:r>
              </w:p>
            </w:tc>
            <w:tc>
              <w:tcPr>
                <w:tcW w:w="581" w:type="dxa"/>
                <w:shd w:val="clear" w:color="auto" w:fill="auto"/>
                <w:vAlign w:val="center"/>
              </w:tcPr>
              <w:p w14:paraId="43C86FBC" w14:textId="3FFFBA50" w:rsidR="00F0020D" w:rsidRPr="00F10C08" w:rsidRDefault="00F0020D" w:rsidP="00141FE8">
                <w:pPr>
                  <w:jc w:val="center"/>
                  <w:rPr>
                    <w:color w:val="000000"/>
                    <w:sz w:val="16"/>
                    <w:szCs w:val="16"/>
                  </w:rPr>
                </w:pPr>
                <w:r w:rsidRPr="00F10C08">
                  <w:rPr>
                    <w:color w:val="000000"/>
                    <w:sz w:val="16"/>
                    <w:szCs w:val="16"/>
                  </w:rPr>
                  <w:t>99,6</w:t>
                </w:r>
              </w:p>
            </w:tc>
          </w:tr>
          <w:tr w:rsidR="00F0020D" w:rsidRPr="00F10C08" w14:paraId="3E8CCE9D" w14:textId="77777777" w:rsidTr="00F0020D">
            <w:trPr>
              <w:trHeight w:val="364"/>
              <w:jc w:val="center"/>
            </w:trPr>
            <w:tc>
              <w:tcPr>
                <w:tcW w:w="1324" w:type="dxa"/>
                <w:vMerge w:val="restart"/>
                <w:shd w:val="clear" w:color="auto" w:fill="D9D9D9" w:themeFill="background1" w:themeFillShade="D9"/>
                <w:vAlign w:val="center"/>
              </w:tcPr>
              <w:p w14:paraId="12666B5E" w14:textId="5CCD7165" w:rsidR="00F0020D" w:rsidRPr="00F10C08" w:rsidRDefault="00F0020D" w:rsidP="00141FE8">
                <w:pPr>
                  <w:jc w:val="center"/>
                  <w:rPr>
                    <w:b/>
                    <w:sz w:val="16"/>
                    <w:szCs w:val="16"/>
                  </w:rPr>
                </w:pPr>
                <w:r w:rsidRPr="00F10C08">
                  <w:rPr>
                    <w:b/>
                    <w:sz w:val="16"/>
                    <w:szCs w:val="16"/>
                  </w:rPr>
                  <w:t>Las Condes (EMM)</w:t>
                </w:r>
              </w:p>
            </w:tc>
            <w:tc>
              <w:tcPr>
                <w:tcW w:w="541" w:type="dxa"/>
                <w:vAlign w:val="center"/>
              </w:tcPr>
              <w:p w14:paraId="617469E0" w14:textId="7974416C" w:rsidR="00F0020D" w:rsidRPr="00F10C08" w:rsidRDefault="00F0020D" w:rsidP="00141FE8">
                <w:pPr>
                  <w:jc w:val="center"/>
                  <w:rPr>
                    <w:color w:val="000000"/>
                    <w:sz w:val="16"/>
                    <w:szCs w:val="16"/>
                  </w:rPr>
                </w:pPr>
                <w:r w:rsidRPr="00F10C08">
                  <w:rPr>
                    <w:color w:val="000000"/>
                    <w:sz w:val="16"/>
                    <w:szCs w:val="16"/>
                  </w:rPr>
                  <w:t>2012</w:t>
                </w:r>
              </w:p>
            </w:tc>
            <w:tc>
              <w:tcPr>
                <w:tcW w:w="579" w:type="dxa"/>
                <w:vAlign w:val="center"/>
              </w:tcPr>
              <w:p w14:paraId="7E31BF19" w14:textId="73CF71AA" w:rsidR="00F0020D" w:rsidRPr="00F10C08" w:rsidRDefault="00F0020D" w:rsidP="00141FE8">
                <w:pPr>
                  <w:jc w:val="center"/>
                  <w:rPr>
                    <w:sz w:val="16"/>
                    <w:szCs w:val="16"/>
                  </w:rPr>
                </w:pPr>
                <w:r w:rsidRPr="00F10C08">
                  <w:rPr>
                    <w:color w:val="000000"/>
                    <w:sz w:val="16"/>
                    <w:szCs w:val="16"/>
                  </w:rPr>
                  <w:t>96,6</w:t>
                </w:r>
              </w:p>
            </w:tc>
            <w:tc>
              <w:tcPr>
                <w:tcW w:w="580" w:type="dxa"/>
                <w:vAlign w:val="center"/>
              </w:tcPr>
              <w:p w14:paraId="557D2D00" w14:textId="10F5A28D" w:rsidR="00F0020D" w:rsidRPr="00F10C08" w:rsidRDefault="00F0020D" w:rsidP="00141FE8">
                <w:pPr>
                  <w:jc w:val="center"/>
                  <w:rPr>
                    <w:sz w:val="16"/>
                    <w:szCs w:val="16"/>
                  </w:rPr>
                </w:pPr>
                <w:r w:rsidRPr="00F10C08">
                  <w:rPr>
                    <w:color w:val="000000"/>
                    <w:sz w:val="16"/>
                    <w:szCs w:val="16"/>
                  </w:rPr>
                  <w:t>99,6</w:t>
                </w:r>
              </w:p>
            </w:tc>
            <w:tc>
              <w:tcPr>
                <w:tcW w:w="584" w:type="dxa"/>
                <w:vAlign w:val="center"/>
              </w:tcPr>
              <w:p w14:paraId="3E3429D9" w14:textId="018E2FA7" w:rsidR="00F0020D" w:rsidRPr="00F10C08" w:rsidRDefault="00F0020D" w:rsidP="00141FE8">
                <w:pPr>
                  <w:jc w:val="center"/>
                  <w:rPr>
                    <w:sz w:val="16"/>
                    <w:szCs w:val="16"/>
                  </w:rPr>
                </w:pPr>
                <w:r w:rsidRPr="00F10C08">
                  <w:rPr>
                    <w:color w:val="000000"/>
                    <w:sz w:val="16"/>
                    <w:szCs w:val="16"/>
                  </w:rPr>
                  <w:t>99,7</w:t>
                </w:r>
              </w:p>
            </w:tc>
            <w:tc>
              <w:tcPr>
                <w:tcW w:w="579" w:type="dxa"/>
                <w:vAlign w:val="center"/>
              </w:tcPr>
              <w:p w14:paraId="7236434B" w14:textId="55F7BC40" w:rsidR="00F0020D" w:rsidRPr="00F10C08" w:rsidRDefault="00F0020D" w:rsidP="00141FE8">
                <w:pPr>
                  <w:jc w:val="center"/>
                  <w:rPr>
                    <w:sz w:val="16"/>
                    <w:szCs w:val="16"/>
                  </w:rPr>
                </w:pPr>
                <w:r w:rsidRPr="00F10C08">
                  <w:rPr>
                    <w:color w:val="000000"/>
                    <w:sz w:val="16"/>
                    <w:szCs w:val="16"/>
                  </w:rPr>
                  <w:t>100</w:t>
                </w:r>
              </w:p>
            </w:tc>
            <w:tc>
              <w:tcPr>
                <w:tcW w:w="581" w:type="dxa"/>
                <w:vAlign w:val="center"/>
              </w:tcPr>
              <w:p w14:paraId="26C08FCE" w14:textId="6F299A16" w:rsidR="00F0020D" w:rsidRPr="00F10C08" w:rsidRDefault="00F0020D" w:rsidP="00141FE8">
                <w:pPr>
                  <w:jc w:val="center"/>
                  <w:rPr>
                    <w:sz w:val="16"/>
                    <w:szCs w:val="16"/>
                  </w:rPr>
                </w:pPr>
                <w:r w:rsidRPr="00F10C08">
                  <w:rPr>
                    <w:color w:val="000000"/>
                    <w:sz w:val="16"/>
                    <w:szCs w:val="16"/>
                  </w:rPr>
                  <w:t>94,4</w:t>
                </w:r>
              </w:p>
            </w:tc>
            <w:tc>
              <w:tcPr>
                <w:tcW w:w="580" w:type="dxa"/>
                <w:shd w:val="clear" w:color="auto" w:fill="auto"/>
                <w:vAlign w:val="center"/>
              </w:tcPr>
              <w:p w14:paraId="4459998B" w14:textId="3EB54092" w:rsidR="00F0020D" w:rsidRPr="00F10C08" w:rsidRDefault="00F0020D" w:rsidP="00141FE8">
                <w:pPr>
                  <w:jc w:val="center"/>
                  <w:rPr>
                    <w:b/>
                    <w:sz w:val="16"/>
                    <w:szCs w:val="16"/>
                  </w:rPr>
                </w:pPr>
                <w:r w:rsidRPr="00F10C08">
                  <w:rPr>
                    <w:color w:val="000000"/>
                    <w:sz w:val="16"/>
                    <w:szCs w:val="16"/>
                  </w:rPr>
                  <w:t>99,6</w:t>
                </w:r>
              </w:p>
            </w:tc>
            <w:tc>
              <w:tcPr>
                <w:tcW w:w="580" w:type="dxa"/>
                <w:shd w:val="clear" w:color="auto" w:fill="auto"/>
                <w:vAlign w:val="center"/>
              </w:tcPr>
              <w:p w14:paraId="3C643CD1" w14:textId="6A6A81BF" w:rsidR="00F0020D" w:rsidRPr="00F10C08" w:rsidRDefault="00F0020D" w:rsidP="00141FE8">
                <w:pPr>
                  <w:jc w:val="center"/>
                  <w:rPr>
                    <w:b/>
                    <w:sz w:val="16"/>
                    <w:szCs w:val="16"/>
                  </w:rPr>
                </w:pPr>
                <w:r w:rsidRPr="00F10C08">
                  <w:rPr>
                    <w:color w:val="000000"/>
                    <w:sz w:val="16"/>
                    <w:szCs w:val="16"/>
                  </w:rPr>
                  <w:t>99,9</w:t>
                </w:r>
              </w:p>
            </w:tc>
            <w:tc>
              <w:tcPr>
                <w:tcW w:w="580" w:type="dxa"/>
                <w:shd w:val="clear" w:color="auto" w:fill="auto"/>
                <w:vAlign w:val="center"/>
              </w:tcPr>
              <w:p w14:paraId="6C7DF72A" w14:textId="106B9010" w:rsidR="00F0020D" w:rsidRPr="00F10C08" w:rsidRDefault="00F0020D" w:rsidP="00141FE8">
                <w:pPr>
                  <w:jc w:val="center"/>
                  <w:rPr>
                    <w:b/>
                    <w:sz w:val="16"/>
                    <w:szCs w:val="16"/>
                  </w:rPr>
                </w:pPr>
                <w:r w:rsidRPr="00F10C08">
                  <w:rPr>
                    <w:color w:val="000000"/>
                    <w:sz w:val="16"/>
                    <w:szCs w:val="16"/>
                  </w:rPr>
                  <w:t>99,6</w:t>
                </w:r>
              </w:p>
            </w:tc>
            <w:tc>
              <w:tcPr>
                <w:tcW w:w="581" w:type="dxa"/>
                <w:shd w:val="clear" w:color="auto" w:fill="auto"/>
                <w:vAlign w:val="center"/>
              </w:tcPr>
              <w:p w14:paraId="377FECE9" w14:textId="6BCEA4E3" w:rsidR="00F0020D" w:rsidRPr="00F10C08" w:rsidRDefault="00F0020D" w:rsidP="00141FE8">
                <w:pPr>
                  <w:jc w:val="center"/>
                  <w:rPr>
                    <w:b/>
                    <w:sz w:val="16"/>
                    <w:szCs w:val="16"/>
                  </w:rPr>
                </w:pPr>
                <w:r w:rsidRPr="00F10C08">
                  <w:rPr>
                    <w:color w:val="000000"/>
                    <w:sz w:val="16"/>
                    <w:szCs w:val="16"/>
                  </w:rPr>
                  <w:t>99,4</w:t>
                </w:r>
              </w:p>
            </w:tc>
            <w:tc>
              <w:tcPr>
                <w:tcW w:w="580" w:type="dxa"/>
                <w:shd w:val="clear" w:color="auto" w:fill="auto"/>
                <w:vAlign w:val="center"/>
              </w:tcPr>
              <w:p w14:paraId="41B07ACA" w14:textId="04F217A2" w:rsidR="00F0020D" w:rsidRPr="00F10C08" w:rsidRDefault="00F0020D" w:rsidP="00141FE8">
                <w:pPr>
                  <w:jc w:val="center"/>
                  <w:rPr>
                    <w:b/>
                    <w:sz w:val="16"/>
                    <w:szCs w:val="16"/>
                  </w:rPr>
                </w:pPr>
                <w:r w:rsidRPr="00F10C08">
                  <w:rPr>
                    <w:color w:val="000000"/>
                    <w:sz w:val="16"/>
                    <w:szCs w:val="16"/>
                  </w:rPr>
                  <w:t>99,9</w:t>
                </w:r>
              </w:p>
            </w:tc>
            <w:tc>
              <w:tcPr>
                <w:tcW w:w="580" w:type="dxa"/>
                <w:shd w:val="clear" w:color="auto" w:fill="auto"/>
                <w:vAlign w:val="center"/>
              </w:tcPr>
              <w:p w14:paraId="2A63708D" w14:textId="3D7C291D" w:rsidR="00F0020D" w:rsidRPr="00F10C08" w:rsidRDefault="00F0020D" w:rsidP="00141FE8">
                <w:pPr>
                  <w:jc w:val="center"/>
                  <w:rPr>
                    <w:b/>
                    <w:sz w:val="16"/>
                    <w:szCs w:val="16"/>
                  </w:rPr>
                </w:pPr>
                <w:r w:rsidRPr="00F10C08">
                  <w:rPr>
                    <w:color w:val="000000"/>
                    <w:sz w:val="16"/>
                    <w:szCs w:val="16"/>
                  </w:rPr>
                  <w:t>100</w:t>
                </w:r>
              </w:p>
            </w:tc>
            <w:tc>
              <w:tcPr>
                <w:tcW w:w="581" w:type="dxa"/>
                <w:shd w:val="clear" w:color="auto" w:fill="auto"/>
                <w:vAlign w:val="center"/>
              </w:tcPr>
              <w:p w14:paraId="43E18A8B" w14:textId="07873888" w:rsidR="00F0020D" w:rsidRPr="00F10C08" w:rsidRDefault="00F0020D" w:rsidP="00141FE8">
                <w:pPr>
                  <w:jc w:val="center"/>
                  <w:rPr>
                    <w:b/>
                    <w:sz w:val="16"/>
                    <w:szCs w:val="16"/>
                  </w:rPr>
                </w:pPr>
                <w:r w:rsidRPr="00F10C08">
                  <w:rPr>
                    <w:color w:val="000000"/>
                    <w:sz w:val="16"/>
                    <w:szCs w:val="16"/>
                  </w:rPr>
                  <w:t>99,7</w:t>
                </w:r>
              </w:p>
            </w:tc>
          </w:tr>
          <w:tr w:rsidR="00F0020D" w:rsidRPr="00F10C08" w14:paraId="2BBE73D8" w14:textId="77777777" w:rsidTr="00F0020D">
            <w:trPr>
              <w:trHeight w:val="364"/>
              <w:jc w:val="center"/>
            </w:trPr>
            <w:tc>
              <w:tcPr>
                <w:tcW w:w="1324" w:type="dxa"/>
                <w:vMerge/>
                <w:shd w:val="clear" w:color="auto" w:fill="D9D9D9" w:themeFill="background1" w:themeFillShade="D9"/>
                <w:vAlign w:val="center"/>
              </w:tcPr>
              <w:p w14:paraId="08A5DDAB" w14:textId="77777777" w:rsidR="00F0020D" w:rsidRPr="00F10C08" w:rsidRDefault="00F0020D" w:rsidP="00141FE8">
                <w:pPr>
                  <w:jc w:val="center"/>
                  <w:rPr>
                    <w:b/>
                    <w:bCs/>
                    <w:color w:val="000000"/>
                    <w:sz w:val="16"/>
                    <w:szCs w:val="16"/>
                    <w:lang w:val="es-ES_tradnl" w:eastAsia="es-CL"/>
                  </w:rPr>
                </w:pPr>
              </w:p>
            </w:tc>
            <w:tc>
              <w:tcPr>
                <w:tcW w:w="541" w:type="dxa"/>
                <w:vAlign w:val="center"/>
              </w:tcPr>
              <w:p w14:paraId="2D2C6F3B" w14:textId="7BFEC338" w:rsidR="00F0020D" w:rsidRPr="00F10C08" w:rsidRDefault="00F0020D" w:rsidP="00141FE8">
                <w:pPr>
                  <w:jc w:val="center"/>
                  <w:rPr>
                    <w:color w:val="000000"/>
                    <w:sz w:val="16"/>
                    <w:szCs w:val="16"/>
                  </w:rPr>
                </w:pPr>
                <w:r w:rsidRPr="00F10C08">
                  <w:rPr>
                    <w:color w:val="000000"/>
                    <w:sz w:val="16"/>
                    <w:szCs w:val="16"/>
                  </w:rPr>
                  <w:t>2013</w:t>
                </w:r>
              </w:p>
            </w:tc>
            <w:tc>
              <w:tcPr>
                <w:tcW w:w="579" w:type="dxa"/>
                <w:vAlign w:val="center"/>
              </w:tcPr>
              <w:p w14:paraId="5E358D9C" w14:textId="63EA7491" w:rsidR="00F0020D" w:rsidRPr="00327E3F" w:rsidRDefault="00F0020D" w:rsidP="00141FE8">
                <w:pPr>
                  <w:jc w:val="center"/>
                  <w:rPr>
                    <w:color w:val="000000"/>
                    <w:sz w:val="16"/>
                    <w:szCs w:val="16"/>
                  </w:rPr>
                </w:pPr>
                <w:r w:rsidRPr="00327E3F">
                  <w:rPr>
                    <w:color w:val="000000"/>
                    <w:sz w:val="16"/>
                    <w:szCs w:val="16"/>
                  </w:rPr>
                  <w:t>100</w:t>
                </w:r>
              </w:p>
            </w:tc>
            <w:tc>
              <w:tcPr>
                <w:tcW w:w="580" w:type="dxa"/>
                <w:vAlign w:val="center"/>
              </w:tcPr>
              <w:p w14:paraId="4786851E" w14:textId="31109E3A" w:rsidR="00F0020D" w:rsidRPr="00327E3F" w:rsidRDefault="00F0020D" w:rsidP="00141FE8">
                <w:pPr>
                  <w:jc w:val="center"/>
                  <w:rPr>
                    <w:color w:val="000000"/>
                    <w:sz w:val="16"/>
                    <w:szCs w:val="16"/>
                  </w:rPr>
                </w:pPr>
                <w:r w:rsidRPr="00327E3F">
                  <w:rPr>
                    <w:color w:val="000000"/>
                    <w:sz w:val="16"/>
                    <w:szCs w:val="16"/>
                  </w:rPr>
                  <w:t>100</w:t>
                </w:r>
              </w:p>
            </w:tc>
            <w:tc>
              <w:tcPr>
                <w:tcW w:w="584" w:type="dxa"/>
                <w:vAlign w:val="center"/>
              </w:tcPr>
              <w:p w14:paraId="0EADBBE0" w14:textId="5078F498" w:rsidR="00F0020D" w:rsidRPr="00327E3F" w:rsidRDefault="00F0020D" w:rsidP="00141FE8">
                <w:pPr>
                  <w:jc w:val="center"/>
                  <w:rPr>
                    <w:color w:val="000000"/>
                    <w:sz w:val="16"/>
                    <w:szCs w:val="16"/>
                  </w:rPr>
                </w:pPr>
                <w:r w:rsidRPr="00327E3F">
                  <w:rPr>
                    <w:color w:val="000000"/>
                    <w:sz w:val="16"/>
                    <w:szCs w:val="16"/>
                  </w:rPr>
                  <w:t>100</w:t>
                </w:r>
              </w:p>
            </w:tc>
            <w:tc>
              <w:tcPr>
                <w:tcW w:w="579" w:type="dxa"/>
                <w:vAlign w:val="center"/>
              </w:tcPr>
              <w:p w14:paraId="3A0D2A09" w14:textId="4738EB2C" w:rsidR="00F0020D" w:rsidRPr="00327E3F" w:rsidRDefault="00F0020D" w:rsidP="00141FE8">
                <w:pPr>
                  <w:jc w:val="center"/>
                  <w:rPr>
                    <w:color w:val="000000"/>
                    <w:sz w:val="16"/>
                    <w:szCs w:val="16"/>
                  </w:rPr>
                </w:pPr>
                <w:r w:rsidRPr="00327E3F">
                  <w:rPr>
                    <w:color w:val="000000"/>
                    <w:sz w:val="16"/>
                    <w:szCs w:val="16"/>
                  </w:rPr>
                  <w:t>99,9</w:t>
                </w:r>
              </w:p>
            </w:tc>
            <w:tc>
              <w:tcPr>
                <w:tcW w:w="581" w:type="dxa"/>
                <w:vAlign w:val="center"/>
              </w:tcPr>
              <w:p w14:paraId="261274D0" w14:textId="1D1D5EB4" w:rsidR="00F0020D" w:rsidRPr="00327E3F" w:rsidRDefault="00F0020D" w:rsidP="00141FE8">
                <w:pPr>
                  <w:jc w:val="center"/>
                  <w:rPr>
                    <w:color w:val="000000"/>
                    <w:sz w:val="16"/>
                    <w:szCs w:val="16"/>
                  </w:rPr>
                </w:pPr>
                <w:r w:rsidRPr="00327E3F">
                  <w:rPr>
                    <w:color w:val="000000"/>
                    <w:sz w:val="16"/>
                    <w:szCs w:val="16"/>
                  </w:rPr>
                  <w:t>94,4</w:t>
                </w:r>
              </w:p>
            </w:tc>
            <w:tc>
              <w:tcPr>
                <w:tcW w:w="580" w:type="dxa"/>
                <w:shd w:val="clear" w:color="auto" w:fill="auto"/>
                <w:vAlign w:val="center"/>
              </w:tcPr>
              <w:p w14:paraId="2D18055D" w14:textId="08F05C2F" w:rsidR="00F0020D" w:rsidRPr="00327E3F" w:rsidRDefault="00F0020D" w:rsidP="00141FE8">
                <w:pPr>
                  <w:jc w:val="center"/>
                  <w:rPr>
                    <w:color w:val="000000"/>
                    <w:sz w:val="16"/>
                    <w:szCs w:val="16"/>
                  </w:rPr>
                </w:pPr>
                <w:r w:rsidRPr="00327E3F">
                  <w:rPr>
                    <w:color w:val="000000"/>
                    <w:sz w:val="16"/>
                    <w:szCs w:val="16"/>
                  </w:rPr>
                  <w:t>99,7</w:t>
                </w:r>
              </w:p>
            </w:tc>
            <w:tc>
              <w:tcPr>
                <w:tcW w:w="580" w:type="dxa"/>
                <w:shd w:val="clear" w:color="auto" w:fill="auto"/>
                <w:vAlign w:val="center"/>
              </w:tcPr>
              <w:p w14:paraId="0D92844D" w14:textId="7F50D06C" w:rsidR="00F0020D" w:rsidRPr="00327E3F" w:rsidRDefault="00F0020D" w:rsidP="00141FE8">
                <w:pPr>
                  <w:jc w:val="center"/>
                  <w:rPr>
                    <w:color w:val="000000"/>
                    <w:sz w:val="16"/>
                    <w:szCs w:val="16"/>
                  </w:rPr>
                </w:pPr>
                <w:r w:rsidRPr="00327E3F">
                  <w:rPr>
                    <w:color w:val="000000"/>
                    <w:sz w:val="16"/>
                    <w:szCs w:val="16"/>
                  </w:rPr>
                  <w:t>99,1</w:t>
                </w:r>
              </w:p>
            </w:tc>
            <w:tc>
              <w:tcPr>
                <w:tcW w:w="580" w:type="dxa"/>
                <w:shd w:val="clear" w:color="auto" w:fill="auto"/>
                <w:vAlign w:val="center"/>
              </w:tcPr>
              <w:p w14:paraId="48EA2456" w14:textId="17F4919D" w:rsidR="00F0020D" w:rsidRPr="00327E3F" w:rsidRDefault="00F0020D" w:rsidP="00141FE8">
                <w:pPr>
                  <w:jc w:val="center"/>
                  <w:rPr>
                    <w:color w:val="000000"/>
                    <w:sz w:val="16"/>
                    <w:szCs w:val="16"/>
                  </w:rPr>
                </w:pPr>
                <w:r w:rsidRPr="00327E3F">
                  <w:rPr>
                    <w:color w:val="000000"/>
                    <w:sz w:val="16"/>
                    <w:szCs w:val="16"/>
                  </w:rPr>
                  <w:t>99,5</w:t>
                </w:r>
              </w:p>
            </w:tc>
            <w:tc>
              <w:tcPr>
                <w:tcW w:w="581" w:type="dxa"/>
                <w:shd w:val="clear" w:color="auto" w:fill="auto"/>
                <w:vAlign w:val="center"/>
              </w:tcPr>
              <w:p w14:paraId="5980D114" w14:textId="648E030B" w:rsidR="00F0020D" w:rsidRPr="00327E3F" w:rsidRDefault="00F0020D" w:rsidP="00141FE8">
                <w:pPr>
                  <w:jc w:val="center"/>
                  <w:rPr>
                    <w:color w:val="000000"/>
                    <w:sz w:val="16"/>
                    <w:szCs w:val="16"/>
                  </w:rPr>
                </w:pPr>
                <w:r w:rsidRPr="00327E3F">
                  <w:rPr>
                    <w:color w:val="000000"/>
                    <w:sz w:val="16"/>
                    <w:szCs w:val="16"/>
                  </w:rPr>
                  <w:t>99,9</w:t>
                </w:r>
              </w:p>
            </w:tc>
            <w:tc>
              <w:tcPr>
                <w:tcW w:w="580" w:type="dxa"/>
                <w:shd w:val="clear" w:color="auto" w:fill="auto"/>
                <w:vAlign w:val="center"/>
              </w:tcPr>
              <w:p w14:paraId="3DE1E44D" w14:textId="248B81A9" w:rsidR="00F0020D" w:rsidRPr="00327E3F" w:rsidRDefault="00F0020D" w:rsidP="00141FE8">
                <w:pPr>
                  <w:jc w:val="center"/>
                  <w:rPr>
                    <w:color w:val="000000"/>
                    <w:sz w:val="16"/>
                    <w:szCs w:val="16"/>
                  </w:rPr>
                </w:pPr>
                <w:r w:rsidRPr="00327E3F">
                  <w:rPr>
                    <w:color w:val="000000"/>
                    <w:sz w:val="16"/>
                    <w:szCs w:val="16"/>
                  </w:rPr>
                  <w:t>100</w:t>
                </w:r>
              </w:p>
            </w:tc>
            <w:tc>
              <w:tcPr>
                <w:tcW w:w="580" w:type="dxa"/>
                <w:shd w:val="clear" w:color="auto" w:fill="auto"/>
                <w:vAlign w:val="center"/>
              </w:tcPr>
              <w:p w14:paraId="1E00375D" w14:textId="0BD2D1BF" w:rsidR="00F0020D" w:rsidRPr="00327E3F" w:rsidRDefault="00F0020D" w:rsidP="00141FE8">
                <w:pPr>
                  <w:jc w:val="center"/>
                  <w:rPr>
                    <w:color w:val="000000"/>
                    <w:sz w:val="16"/>
                    <w:szCs w:val="16"/>
                  </w:rPr>
                </w:pPr>
                <w:r w:rsidRPr="00327E3F">
                  <w:rPr>
                    <w:color w:val="000000"/>
                    <w:sz w:val="16"/>
                    <w:szCs w:val="16"/>
                  </w:rPr>
                  <w:t>100</w:t>
                </w:r>
              </w:p>
            </w:tc>
            <w:tc>
              <w:tcPr>
                <w:tcW w:w="581" w:type="dxa"/>
                <w:shd w:val="clear" w:color="auto" w:fill="auto"/>
                <w:vAlign w:val="center"/>
              </w:tcPr>
              <w:p w14:paraId="0958B904" w14:textId="795A99FE" w:rsidR="00F0020D" w:rsidRPr="00F10C08" w:rsidRDefault="00F0020D" w:rsidP="00141FE8">
                <w:pPr>
                  <w:jc w:val="center"/>
                  <w:rPr>
                    <w:color w:val="000000"/>
                    <w:sz w:val="16"/>
                    <w:szCs w:val="16"/>
                  </w:rPr>
                </w:pPr>
                <w:r w:rsidRPr="00F10C08">
                  <w:rPr>
                    <w:color w:val="000000"/>
                    <w:sz w:val="16"/>
                    <w:szCs w:val="16"/>
                  </w:rPr>
                  <w:t>100</w:t>
                </w:r>
              </w:p>
            </w:tc>
          </w:tr>
          <w:tr w:rsidR="00F0020D" w:rsidRPr="00F10C08" w14:paraId="3F263F72" w14:textId="77777777" w:rsidTr="00F0020D">
            <w:trPr>
              <w:trHeight w:val="364"/>
              <w:jc w:val="center"/>
            </w:trPr>
            <w:tc>
              <w:tcPr>
                <w:tcW w:w="1324" w:type="dxa"/>
                <w:vMerge/>
                <w:shd w:val="clear" w:color="auto" w:fill="D9D9D9" w:themeFill="background1" w:themeFillShade="D9"/>
                <w:vAlign w:val="center"/>
              </w:tcPr>
              <w:p w14:paraId="5D9FD7FC" w14:textId="77777777" w:rsidR="00F0020D" w:rsidRPr="00F10C08" w:rsidRDefault="00F0020D" w:rsidP="00141FE8">
                <w:pPr>
                  <w:jc w:val="center"/>
                  <w:rPr>
                    <w:b/>
                    <w:bCs/>
                    <w:color w:val="000000"/>
                    <w:sz w:val="16"/>
                    <w:szCs w:val="16"/>
                    <w:lang w:val="es-ES_tradnl" w:eastAsia="es-CL"/>
                  </w:rPr>
                </w:pPr>
              </w:p>
            </w:tc>
            <w:tc>
              <w:tcPr>
                <w:tcW w:w="541" w:type="dxa"/>
                <w:vAlign w:val="center"/>
              </w:tcPr>
              <w:p w14:paraId="3D51CE6D" w14:textId="77942643" w:rsidR="00F0020D" w:rsidRPr="00F10C08" w:rsidRDefault="00F0020D" w:rsidP="00141FE8">
                <w:pPr>
                  <w:jc w:val="center"/>
                  <w:rPr>
                    <w:color w:val="000000"/>
                    <w:sz w:val="16"/>
                    <w:szCs w:val="16"/>
                  </w:rPr>
                </w:pPr>
                <w:r w:rsidRPr="00F10C08">
                  <w:rPr>
                    <w:color w:val="000000"/>
                    <w:sz w:val="16"/>
                    <w:szCs w:val="16"/>
                  </w:rPr>
                  <w:t>2014</w:t>
                </w:r>
              </w:p>
            </w:tc>
            <w:tc>
              <w:tcPr>
                <w:tcW w:w="579" w:type="dxa"/>
                <w:vAlign w:val="center"/>
              </w:tcPr>
              <w:p w14:paraId="582DCE57" w14:textId="649B9A33" w:rsidR="00F0020D" w:rsidRPr="00327E3F" w:rsidRDefault="00F0020D" w:rsidP="00141FE8">
                <w:pPr>
                  <w:jc w:val="center"/>
                  <w:rPr>
                    <w:color w:val="000000"/>
                    <w:sz w:val="16"/>
                    <w:szCs w:val="16"/>
                  </w:rPr>
                </w:pPr>
                <w:r w:rsidRPr="00327E3F">
                  <w:rPr>
                    <w:color w:val="000000"/>
                    <w:sz w:val="16"/>
                    <w:szCs w:val="16"/>
                  </w:rPr>
                  <w:t>99,9</w:t>
                </w:r>
              </w:p>
            </w:tc>
            <w:tc>
              <w:tcPr>
                <w:tcW w:w="580" w:type="dxa"/>
                <w:vAlign w:val="center"/>
              </w:tcPr>
              <w:p w14:paraId="7051B9BE" w14:textId="42B9A554" w:rsidR="00F0020D" w:rsidRPr="00327E3F" w:rsidRDefault="00F0020D" w:rsidP="00141FE8">
                <w:pPr>
                  <w:jc w:val="center"/>
                  <w:rPr>
                    <w:color w:val="000000"/>
                    <w:sz w:val="16"/>
                    <w:szCs w:val="16"/>
                  </w:rPr>
                </w:pPr>
                <w:r w:rsidRPr="00327E3F">
                  <w:rPr>
                    <w:color w:val="000000"/>
                    <w:sz w:val="16"/>
                    <w:szCs w:val="16"/>
                  </w:rPr>
                  <w:t>99,7</w:t>
                </w:r>
              </w:p>
            </w:tc>
            <w:tc>
              <w:tcPr>
                <w:tcW w:w="584" w:type="dxa"/>
                <w:vAlign w:val="center"/>
              </w:tcPr>
              <w:p w14:paraId="0A4F9B92" w14:textId="4566AA6F" w:rsidR="00F0020D" w:rsidRPr="00327E3F" w:rsidRDefault="00F0020D" w:rsidP="00141FE8">
                <w:pPr>
                  <w:jc w:val="center"/>
                  <w:rPr>
                    <w:color w:val="000000"/>
                    <w:sz w:val="16"/>
                    <w:szCs w:val="16"/>
                  </w:rPr>
                </w:pPr>
                <w:r w:rsidRPr="00327E3F">
                  <w:rPr>
                    <w:color w:val="000000"/>
                    <w:sz w:val="16"/>
                    <w:szCs w:val="16"/>
                  </w:rPr>
                  <w:t>100</w:t>
                </w:r>
              </w:p>
            </w:tc>
            <w:tc>
              <w:tcPr>
                <w:tcW w:w="579" w:type="dxa"/>
                <w:vAlign w:val="center"/>
              </w:tcPr>
              <w:p w14:paraId="2B0FF919" w14:textId="717763A5" w:rsidR="00F0020D" w:rsidRPr="00327E3F" w:rsidRDefault="00F0020D" w:rsidP="00141FE8">
                <w:pPr>
                  <w:jc w:val="center"/>
                  <w:rPr>
                    <w:color w:val="000000"/>
                    <w:sz w:val="16"/>
                    <w:szCs w:val="16"/>
                  </w:rPr>
                </w:pPr>
                <w:r w:rsidRPr="00327E3F">
                  <w:rPr>
                    <w:color w:val="000000"/>
                    <w:sz w:val="16"/>
                    <w:szCs w:val="16"/>
                  </w:rPr>
                  <w:t>100</w:t>
                </w:r>
              </w:p>
            </w:tc>
            <w:tc>
              <w:tcPr>
                <w:tcW w:w="581" w:type="dxa"/>
                <w:vAlign w:val="center"/>
              </w:tcPr>
              <w:p w14:paraId="1ED3EB62" w14:textId="2A2AFF1F" w:rsidR="00F0020D" w:rsidRPr="00327E3F" w:rsidRDefault="00F0020D" w:rsidP="00141FE8">
                <w:pPr>
                  <w:jc w:val="center"/>
                  <w:rPr>
                    <w:color w:val="000000"/>
                    <w:sz w:val="16"/>
                    <w:szCs w:val="16"/>
                  </w:rPr>
                </w:pPr>
                <w:r w:rsidRPr="00327E3F">
                  <w:rPr>
                    <w:color w:val="000000"/>
                    <w:sz w:val="16"/>
                    <w:szCs w:val="16"/>
                  </w:rPr>
                  <w:t>99,9</w:t>
                </w:r>
              </w:p>
            </w:tc>
            <w:tc>
              <w:tcPr>
                <w:tcW w:w="580" w:type="dxa"/>
                <w:shd w:val="clear" w:color="auto" w:fill="auto"/>
                <w:vAlign w:val="center"/>
              </w:tcPr>
              <w:p w14:paraId="42F9C407" w14:textId="23793A8F" w:rsidR="00F0020D" w:rsidRPr="00327E3F" w:rsidRDefault="00F0020D" w:rsidP="00141FE8">
                <w:pPr>
                  <w:jc w:val="center"/>
                  <w:rPr>
                    <w:color w:val="000000"/>
                    <w:sz w:val="16"/>
                    <w:szCs w:val="16"/>
                  </w:rPr>
                </w:pPr>
                <w:r w:rsidRPr="00327E3F">
                  <w:rPr>
                    <w:color w:val="000000"/>
                    <w:sz w:val="16"/>
                    <w:szCs w:val="16"/>
                  </w:rPr>
                  <w:t>99,7</w:t>
                </w:r>
              </w:p>
            </w:tc>
            <w:tc>
              <w:tcPr>
                <w:tcW w:w="580" w:type="dxa"/>
                <w:shd w:val="clear" w:color="auto" w:fill="auto"/>
                <w:vAlign w:val="center"/>
              </w:tcPr>
              <w:p w14:paraId="02E20794" w14:textId="2C2F574F" w:rsidR="00F0020D" w:rsidRPr="00327E3F" w:rsidRDefault="00F0020D" w:rsidP="00141FE8">
                <w:pPr>
                  <w:jc w:val="center"/>
                  <w:rPr>
                    <w:color w:val="000000"/>
                    <w:sz w:val="16"/>
                    <w:szCs w:val="16"/>
                  </w:rPr>
                </w:pPr>
                <w:r w:rsidRPr="00327E3F">
                  <w:rPr>
                    <w:color w:val="000000"/>
                    <w:sz w:val="16"/>
                    <w:szCs w:val="16"/>
                  </w:rPr>
                  <w:t>0,0</w:t>
                </w:r>
              </w:p>
            </w:tc>
            <w:tc>
              <w:tcPr>
                <w:tcW w:w="580" w:type="dxa"/>
                <w:shd w:val="clear" w:color="auto" w:fill="auto"/>
                <w:vAlign w:val="center"/>
              </w:tcPr>
              <w:p w14:paraId="344973BC" w14:textId="26CE6AC7" w:rsidR="00F0020D" w:rsidRPr="00327E3F" w:rsidRDefault="00F0020D" w:rsidP="00141FE8">
                <w:pPr>
                  <w:jc w:val="center"/>
                  <w:rPr>
                    <w:color w:val="000000"/>
                    <w:sz w:val="16"/>
                    <w:szCs w:val="16"/>
                  </w:rPr>
                </w:pPr>
                <w:r w:rsidRPr="00327E3F">
                  <w:rPr>
                    <w:color w:val="000000"/>
                    <w:sz w:val="16"/>
                    <w:szCs w:val="16"/>
                  </w:rPr>
                  <w:t>97,2</w:t>
                </w:r>
              </w:p>
            </w:tc>
            <w:tc>
              <w:tcPr>
                <w:tcW w:w="581" w:type="dxa"/>
                <w:shd w:val="clear" w:color="auto" w:fill="auto"/>
                <w:vAlign w:val="center"/>
              </w:tcPr>
              <w:p w14:paraId="00E9CB45" w14:textId="3E9F005B" w:rsidR="00F0020D" w:rsidRPr="00327E3F" w:rsidRDefault="00F0020D" w:rsidP="00141FE8">
                <w:pPr>
                  <w:jc w:val="center"/>
                  <w:rPr>
                    <w:color w:val="000000"/>
                    <w:sz w:val="16"/>
                    <w:szCs w:val="16"/>
                  </w:rPr>
                </w:pPr>
                <w:r w:rsidRPr="00327E3F">
                  <w:rPr>
                    <w:color w:val="000000"/>
                    <w:sz w:val="16"/>
                    <w:szCs w:val="16"/>
                  </w:rPr>
                  <w:t>100</w:t>
                </w:r>
              </w:p>
            </w:tc>
            <w:tc>
              <w:tcPr>
                <w:tcW w:w="580" w:type="dxa"/>
                <w:shd w:val="clear" w:color="auto" w:fill="auto"/>
                <w:vAlign w:val="center"/>
              </w:tcPr>
              <w:p w14:paraId="2427C3A0" w14:textId="6F275F92" w:rsidR="00F0020D" w:rsidRPr="00327E3F" w:rsidRDefault="00F0020D" w:rsidP="00141FE8">
                <w:pPr>
                  <w:jc w:val="center"/>
                  <w:rPr>
                    <w:color w:val="000000"/>
                    <w:sz w:val="16"/>
                    <w:szCs w:val="16"/>
                  </w:rPr>
                </w:pPr>
                <w:r w:rsidRPr="00327E3F">
                  <w:rPr>
                    <w:color w:val="000000"/>
                    <w:sz w:val="16"/>
                    <w:szCs w:val="16"/>
                  </w:rPr>
                  <w:t>100</w:t>
                </w:r>
              </w:p>
            </w:tc>
            <w:tc>
              <w:tcPr>
                <w:tcW w:w="580" w:type="dxa"/>
                <w:shd w:val="clear" w:color="auto" w:fill="auto"/>
                <w:vAlign w:val="center"/>
              </w:tcPr>
              <w:p w14:paraId="24889563" w14:textId="59D30BB0" w:rsidR="00F0020D" w:rsidRPr="00327E3F" w:rsidRDefault="00F0020D" w:rsidP="00141FE8">
                <w:pPr>
                  <w:jc w:val="center"/>
                  <w:rPr>
                    <w:color w:val="000000"/>
                    <w:sz w:val="16"/>
                    <w:szCs w:val="16"/>
                  </w:rPr>
                </w:pPr>
                <w:r w:rsidRPr="00327E3F">
                  <w:rPr>
                    <w:color w:val="000000"/>
                    <w:sz w:val="16"/>
                    <w:szCs w:val="16"/>
                  </w:rPr>
                  <w:t>100</w:t>
                </w:r>
              </w:p>
            </w:tc>
            <w:tc>
              <w:tcPr>
                <w:tcW w:w="581" w:type="dxa"/>
                <w:shd w:val="clear" w:color="auto" w:fill="auto"/>
                <w:vAlign w:val="center"/>
              </w:tcPr>
              <w:p w14:paraId="26D7C827" w14:textId="555F9FB7" w:rsidR="00F0020D" w:rsidRPr="00F10C08" w:rsidRDefault="00F0020D" w:rsidP="00141FE8">
                <w:pPr>
                  <w:jc w:val="center"/>
                  <w:rPr>
                    <w:color w:val="000000"/>
                    <w:sz w:val="16"/>
                    <w:szCs w:val="16"/>
                  </w:rPr>
                </w:pPr>
                <w:r w:rsidRPr="00F10C08">
                  <w:rPr>
                    <w:color w:val="000000"/>
                    <w:sz w:val="16"/>
                    <w:szCs w:val="16"/>
                  </w:rPr>
                  <w:t>100,0</w:t>
                </w:r>
              </w:p>
            </w:tc>
          </w:tr>
          <w:tr w:rsidR="00F0020D" w:rsidRPr="00F10C08" w14:paraId="6DE2E645" w14:textId="77777777" w:rsidTr="00F0020D">
            <w:trPr>
              <w:trHeight w:val="364"/>
              <w:jc w:val="center"/>
            </w:trPr>
            <w:tc>
              <w:tcPr>
                <w:tcW w:w="1324" w:type="dxa"/>
                <w:vMerge w:val="restart"/>
                <w:shd w:val="clear" w:color="auto" w:fill="D9D9D9" w:themeFill="background1" w:themeFillShade="D9"/>
                <w:vAlign w:val="center"/>
              </w:tcPr>
              <w:p w14:paraId="12304F9A" w14:textId="77777777" w:rsidR="00674C3A" w:rsidRDefault="00F0020D" w:rsidP="00141FE8">
                <w:pPr>
                  <w:jc w:val="center"/>
                  <w:rPr>
                    <w:b/>
                    <w:bCs/>
                    <w:color w:val="000000"/>
                    <w:sz w:val="16"/>
                    <w:szCs w:val="16"/>
                    <w:lang w:val="es-ES_tradnl" w:eastAsia="es-CL"/>
                  </w:rPr>
                </w:pPr>
                <w:r w:rsidRPr="00F10C08">
                  <w:rPr>
                    <w:b/>
                    <w:bCs/>
                    <w:color w:val="000000"/>
                    <w:sz w:val="16"/>
                    <w:szCs w:val="16"/>
                    <w:lang w:val="es-ES_tradnl" w:eastAsia="es-CL"/>
                  </w:rPr>
                  <w:t xml:space="preserve">Parque O’Higgins </w:t>
                </w:r>
              </w:p>
              <w:p w14:paraId="3ADF27E4" w14:textId="626A746D" w:rsidR="00F0020D" w:rsidRPr="00F10C08" w:rsidRDefault="00F0020D" w:rsidP="00141FE8">
                <w:pPr>
                  <w:jc w:val="center"/>
                  <w:rPr>
                    <w:b/>
                    <w:sz w:val="16"/>
                    <w:szCs w:val="16"/>
                  </w:rPr>
                </w:pPr>
                <w:r w:rsidRPr="00F10C08">
                  <w:rPr>
                    <w:b/>
                    <w:bCs/>
                    <w:color w:val="000000"/>
                    <w:sz w:val="16"/>
                    <w:szCs w:val="16"/>
                    <w:lang w:val="es-ES_tradnl" w:eastAsia="es-CL"/>
                  </w:rPr>
                  <w:t>(EMN)</w:t>
                </w:r>
              </w:p>
            </w:tc>
            <w:tc>
              <w:tcPr>
                <w:tcW w:w="541" w:type="dxa"/>
                <w:vAlign w:val="center"/>
              </w:tcPr>
              <w:p w14:paraId="05DD0D0B" w14:textId="2AFA9380" w:rsidR="00F0020D" w:rsidRPr="00F10C08" w:rsidRDefault="00F0020D" w:rsidP="00141FE8">
                <w:pPr>
                  <w:jc w:val="center"/>
                  <w:rPr>
                    <w:color w:val="000000"/>
                    <w:sz w:val="16"/>
                    <w:szCs w:val="16"/>
                  </w:rPr>
                </w:pPr>
                <w:r w:rsidRPr="00F10C08">
                  <w:rPr>
                    <w:color w:val="000000"/>
                    <w:sz w:val="16"/>
                    <w:szCs w:val="16"/>
                  </w:rPr>
                  <w:t>2012</w:t>
                </w:r>
              </w:p>
            </w:tc>
            <w:tc>
              <w:tcPr>
                <w:tcW w:w="579" w:type="dxa"/>
                <w:vAlign w:val="center"/>
              </w:tcPr>
              <w:p w14:paraId="1E0A1AEA" w14:textId="352DB99C" w:rsidR="00F0020D" w:rsidRPr="00327E3F" w:rsidRDefault="00F0020D" w:rsidP="00141FE8">
                <w:pPr>
                  <w:jc w:val="center"/>
                  <w:rPr>
                    <w:sz w:val="16"/>
                    <w:szCs w:val="16"/>
                  </w:rPr>
                </w:pPr>
                <w:r w:rsidRPr="00327E3F">
                  <w:rPr>
                    <w:color w:val="000000"/>
                    <w:sz w:val="16"/>
                    <w:szCs w:val="16"/>
                  </w:rPr>
                  <w:t>99,6</w:t>
                </w:r>
              </w:p>
            </w:tc>
            <w:tc>
              <w:tcPr>
                <w:tcW w:w="580" w:type="dxa"/>
                <w:vAlign w:val="center"/>
              </w:tcPr>
              <w:p w14:paraId="04B7489F" w14:textId="5D5314F2" w:rsidR="00F0020D" w:rsidRPr="00327E3F" w:rsidRDefault="00F0020D" w:rsidP="00141FE8">
                <w:pPr>
                  <w:jc w:val="center"/>
                  <w:rPr>
                    <w:sz w:val="16"/>
                    <w:szCs w:val="16"/>
                  </w:rPr>
                </w:pPr>
                <w:r w:rsidRPr="00327E3F">
                  <w:rPr>
                    <w:color w:val="000000"/>
                    <w:sz w:val="16"/>
                    <w:szCs w:val="16"/>
                  </w:rPr>
                  <w:t>97,8</w:t>
                </w:r>
              </w:p>
            </w:tc>
            <w:tc>
              <w:tcPr>
                <w:tcW w:w="584" w:type="dxa"/>
                <w:vAlign w:val="center"/>
              </w:tcPr>
              <w:p w14:paraId="0669A56D" w14:textId="52B7A7F6" w:rsidR="00F0020D" w:rsidRPr="00327E3F" w:rsidRDefault="00F0020D" w:rsidP="00141FE8">
                <w:pPr>
                  <w:jc w:val="center"/>
                  <w:rPr>
                    <w:sz w:val="16"/>
                    <w:szCs w:val="16"/>
                  </w:rPr>
                </w:pPr>
                <w:r w:rsidRPr="00327E3F">
                  <w:rPr>
                    <w:color w:val="000000"/>
                    <w:sz w:val="16"/>
                    <w:szCs w:val="16"/>
                  </w:rPr>
                  <w:t>97,0</w:t>
                </w:r>
              </w:p>
            </w:tc>
            <w:tc>
              <w:tcPr>
                <w:tcW w:w="579" w:type="dxa"/>
                <w:vAlign w:val="center"/>
              </w:tcPr>
              <w:p w14:paraId="1DFBF9C7" w14:textId="7D7B0C0E" w:rsidR="00F0020D" w:rsidRPr="00327E3F" w:rsidRDefault="00F0020D" w:rsidP="00141FE8">
                <w:pPr>
                  <w:jc w:val="center"/>
                  <w:rPr>
                    <w:sz w:val="16"/>
                    <w:szCs w:val="16"/>
                  </w:rPr>
                </w:pPr>
                <w:r w:rsidRPr="00327E3F">
                  <w:rPr>
                    <w:color w:val="000000"/>
                    <w:sz w:val="16"/>
                    <w:szCs w:val="16"/>
                  </w:rPr>
                  <w:t>100</w:t>
                </w:r>
              </w:p>
            </w:tc>
            <w:tc>
              <w:tcPr>
                <w:tcW w:w="581" w:type="dxa"/>
                <w:vAlign w:val="center"/>
              </w:tcPr>
              <w:p w14:paraId="66A9FD17" w14:textId="7C35E6E9" w:rsidR="00F0020D" w:rsidRPr="00327E3F" w:rsidRDefault="00F0020D" w:rsidP="00141FE8">
                <w:pPr>
                  <w:jc w:val="center"/>
                  <w:rPr>
                    <w:sz w:val="16"/>
                    <w:szCs w:val="16"/>
                  </w:rPr>
                </w:pPr>
                <w:r w:rsidRPr="00327E3F">
                  <w:rPr>
                    <w:color w:val="000000"/>
                    <w:sz w:val="16"/>
                    <w:szCs w:val="16"/>
                  </w:rPr>
                  <w:t>61,6</w:t>
                </w:r>
              </w:p>
            </w:tc>
            <w:tc>
              <w:tcPr>
                <w:tcW w:w="580" w:type="dxa"/>
                <w:shd w:val="clear" w:color="auto" w:fill="auto"/>
                <w:vAlign w:val="center"/>
              </w:tcPr>
              <w:p w14:paraId="225F453B" w14:textId="7FD917F6" w:rsidR="00F0020D" w:rsidRPr="00327E3F" w:rsidRDefault="00F0020D" w:rsidP="00141FE8">
                <w:pPr>
                  <w:jc w:val="center"/>
                  <w:rPr>
                    <w:b/>
                    <w:sz w:val="16"/>
                    <w:szCs w:val="16"/>
                  </w:rPr>
                </w:pPr>
                <w:r w:rsidRPr="00327E3F">
                  <w:rPr>
                    <w:color w:val="000000"/>
                    <w:sz w:val="16"/>
                    <w:szCs w:val="16"/>
                  </w:rPr>
                  <w:t>97,8</w:t>
                </w:r>
              </w:p>
            </w:tc>
            <w:tc>
              <w:tcPr>
                <w:tcW w:w="580" w:type="dxa"/>
                <w:shd w:val="clear" w:color="auto" w:fill="auto"/>
                <w:vAlign w:val="center"/>
              </w:tcPr>
              <w:p w14:paraId="3BEFB529" w14:textId="30DE48FF" w:rsidR="00F0020D" w:rsidRPr="00327E3F" w:rsidRDefault="00F0020D" w:rsidP="00141FE8">
                <w:pPr>
                  <w:jc w:val="center"/>
                  <w:rPr>
                    <w:b/>
                    <w:sz w:val="16"/>
                    <w:szCs w:val="16"/>
                  </w:rPr>
                </w:pPr>
                <w:r w:rsidRPr="00327E3F">
                  <w:rPr>
                    <w:color w:val="000000"/>
                    <w:sz w:val="16"/>
                    <w:szCs w:val="16"/>
                  </w:rPr>
                  <w:t>99,6</w:t>
                </w:r>
              </w:p>
            </w:tc>
            <w:tc>
              <w:tcPr>
                <w:tcW w:w="580" w:type="dxa"/>
                <w:shd w:val="clear" w:color="auto" w:fill="auto"/>
                <w:vAlign w:val="center"/>
              </w:tcPr>
              <w:p w14:paraId="7605BFBB" w14:textId="3F2B3AFD" w:rsidR="00F0020D" w:rsidRPr="00327E3F" w:rsidRDefault="00F0020D" w:rsidP="00141FE8">
                <w:pPr>
                  <w:jc w:val="center"/>
                  <w:rPr>
                    <w:b/>
                    <w:sz w:val="16"/>
                    <w:szCs w:val="16"/>
                  </w:rPr>
                </w:pPr>
                <w:r w:rsidRPr="00327E3F">
                  <w:rPr>
                    <w:color w:val="000000"/>
                    <w:sz w:val="16"/>
                    <w:szCs w:val="16"/>
                  </w:rPr>
                  <w:t>99,9</w:t>
                </w:r>
              </w:p>
            </w:tc>
            <w:tc>
              <w:tcPr>
                <w:tcW w:w="581" w:type="dxa"/>
                <w:shd w:val="clear" w:color="auto" w:fill="auto"/>
                <w:vAlign w:val="center"/>
              </w:tcPr>
              <w:p w14:paraId="559960F8" w14:textId="4E8B55B5" w:rsidR="00F0020D" w:rsidRPr="00327E3F" w:rsidRDefault="00F0020D" w:rsidP="00141FE8">
                <w:pPr>
                  <w:jc w:val="center"/>
                  <w:rPr>
                    <w:b/>
                    <w:sz w:val="16"/>
                    <w:szCs w:val="16"/>
                  </w:rPr>
                </w:pPr>
                <w:r w:rsidRPr="00327E3F">
                  <w:rPr>
                    <w:color w:val="000000"/>
                    <w:sz w:val="16"/>
                    <w:szCs w:val="16"/>
                  </w:rPr>
                  <w:t>99,9</w:t>
                </w:r>
              </w:p>
            </w:tc>
            <w:tc>
              <w:tcPr>
                <w:tcW w:w="580" w:type="dxa"/>
                <w:shd w:val="clear" w:color="auto" w:fill="auto"/>
                <w:vAlign w:val="center"/>
              </w:tcPr>
              <w:p w14:paraId="7829E3A1" w14:textId="5A3EDC7A" w:rsidR="00F0020D" w:rsidRPr="00327E3F" w:rsidRDefault="00F0020D" w:rsidP="00141FE8">
                <w:pPr>
                  <w:jc w:val="center"/>
                  <w:rPr>
                    <w:b/>
                    <w:sz w:val="16"/>
                    <w:szCs w:val="16"/>
                  </w:rPr>
                </w:pPr>
                <w:r w:rsidRPr="00327E3F">
                  <w:rPr>
                    <w:color w:val="000000"/>
                    <w:sz w:val="16"/>
                    <w:szCs w:val="16"/>
                  </w:rPr>
                  <w:t>99,9</w:t>
                </w:r>
              </w:p>
            </w:tc>
            <w:tc>
              <w:tcPr>
                <w:tcW w:w="580" w:type="dxa"/>
                <w:shd w:val="clear" w:color="auto" w:fill="auto"/>
                <w:vAlign w:val="center"/>
              </w:tcPr>
              <w:p w14:paraId="7A0E9A03" w14:textId="7FA4A4FD" w:rsidR="00F0020D" w:rsidRPr="00327E3F" w:rsidRDefault="00F0020D" w:rsidP="00141FE8">
                <w:pPr>
                  <w:jc w:val="center"/>
                  <w:rPr>
                    <w:b/>
                    <w:sz w:val="16"/>
                    <w:szCs w:val="16"/>
                  </w:rPr>
                </w:pPr>
                <w:r w:rsidRPr="00327E3F">
                  <w:rPr>
                    <w:color w:val="000000"/>
                    <w:sz w:val="16"/>
                    <w:szCs w:val="16"/>
                  </w:rPr>
                  <w:t>100</w:t>
                </w:r>
              </w:p>
            </w:tc>
            <w:tc>
              <w:tcPr>
                <w:tcW w:w="581" w:type="dxa"/>
                <w:shd w:val="clear" w:color="auto" w:fill="auto"/>
                <w:vAlign w:val="center"/>
              </w:tcPr>
              <w:p w14:paraId="1D374F1E" w14:textId="2D516886" w:rsidR="00F0020D" w:rsidRPr="00F10C08" w:rsidRDefault="00F0020D" w:rsidP="00141FE8">
                <w:pPr>
                  <w:jc w:val="center"/>
                  <w:rPr>
                    <w:b/>
                    <w:sz w:val="16"/>
                    <w:szCs w:val="16"/>
                  </w:rPr>
                </w:pPr>
                <w:r w:rsidRPr="00F10C08">
                  <w:rPr>
                    <w:color w:val="000000"/>
                    <w:sz w:val="16"/>
                    <w:szCs w:val="16"/>
                  </w:rPr>
                  <w:t>99,9</w:t>
                </w:r>
              </w:p>
            </w:tc>
          </w:tr>
          <w:tr w:rsidR="00F0020D" w:rsidRPr="00F10C08" w14:paraId="046342B6" w14:textId="77777777" w:rsidTr="00F0020D">
            <w:trPr>
              <w:trHeight w:val="364"/>
              <w:jc w:val="center"/>
            </w:trPr>
            <w:tc>
              <w:tcPr>
                <w:tcW w:w="1324" w:type="dxa"/>
                <w:vMerge/>
                <w:shd w:val="clear" w:color="auto" w:fill="D9D9D9" w:themeFill="background1" w:themeFillShade="D9"/>
                <w:vAlign w:val="center"/>
              </w:tcPr>
              <w:p w14:paraId="0394D10C" w14:textId="77777777" w:rsidR="00F0020D" w:rsidRPr="00F10C08" w:rsidRDefault="00F0020D" w:rsidP="00141FE8">
                <w:pPr>
                  <w:jc w:val="center"/>
                  <w:rPr>
                    <w:b/>
                    <w:sz w:val="16"/>
                    <w:szCs w:val="16"/>
                  </w:rPr>
                </w:pPr>
              </w:p>
            </w:tc>
            <w:tc>
              <w:tcPr>
                <w:tcW w:w="541" w:type="dxa"/>
                <w:vAlign w:val="center"/>
              </w:tcPr>
              <w:p w14:paraId="12E9C428" w14:textId="69F95B1B" w:rsidR="00F0020D" w:rsidRPr="00F10C08" w:rsidRDefault="00F0020D" w:rsidP="00141FE8">
                <w:pPr>
                  <w:jc w:val="center"/>
                  <w:rPr>
                    <w:color w:val="000000"/>
                    <w:sz w:val="16"/>
                    <w:szCs w:val="16"/>
                  </w:rPr>
                </w:pPr>
                <w:r w:rsidRPr="00F10C08">
                  <w:rPr>
                    <w:color w:val="000000"/>
                    <w:sz w:val="16"/>
                    <w:szCs w:val="16"/>
                  </w:rPr>
                  <w:t>2013</w:t>
                </w:r>
              </w:p>
            </w:tc>
            <w:tc>
              <w:tcPr>
                <w:tcW w:w="579" w:type="dxa"/>
                <w:vAlign w:val="center"/>
              </w:tcPr>
              <w:p w14:paraId="7F247DD7" w14:textId="1E88903A" w:rsidR="00F0020D" w:rsidRPr="00327E3F" w:rsidRDefault="00F0020D" w:rsidP="00141FE8">
                <w:pPr>
                  <w:jc w:val="center"/>
                  <w:rPr>
                    <w:color w:val="000000"/>
                    <w:sz w:val="16"/>
                    <w:szCs w:val="16"/>
                  </w:rPr>
                </w:pPr>
                <w:r w:rsidRPr="00327E3F">
                  <w:rPr>
                    <w:color w:val="000000"/>
                    <w:sz w:val="16"/>
                    <w:szCs w:val="16"/>
                  </w:rPr>
                  <w:t>99,5</w:t>
                </w:r>
              </w:p>
            </w:tc>
            <w:tc>
              <w:tcPr>
                <w:tcW w:w="580" w:type="dxa"/>
                <w:vAlign w:val="center"/>
              </w:tcPr>
              <w:p w14:paraId="35FCA20F" w14:textId="5B0E879B" w:rsidR="00F0020D" w:rsidRPr="00327E3F" w:rsidRDefault="00F0020D" w:rsidP="00141FE8">
                <w:pPr>
                  <w:jc w:val="center"/>
                  <w:rPr>
                    <w:color w:val="000000"/>
                    <w:sz w:val="16"/>
                    <w:szCs w:val="16"/>
                  </w:rPr>
                </w:pPr>
                <w:r w:rsidRPr="00327E3F">
                  <w:rPr>
                    <w:color w:val="000000"/>
                    <w:sz w:val="16"/>
                    <w:szCs w:val="16"/>
                  </w:rPr>
                  <w:t>100</w:t>
                </w:r>
              </w:p>
            </w:tc>
            <w:tc>
              <w:tcPr>
                <w:tcW w:w="584" w:type="dxa"/>
                <w:vAlign w:val="center"/>
              </w:tcPr>
              <w:p w14:paraId="37E1E427" w14:textId="468BA032" w:rsidR="00F0020D" w:rsidRPr="00327E3F" w:rsidRDefault="00F0020D" w:rsidP="00141FE8">
                <w:pPr>
                  <w:jc w:val="center"/>
                  <w:rPr>
                    <w:color w:val="000000"/>
                    <w:sz w:val="16"/>
                    <w:szCs w:val="16"/>
                  </w:rPr>
                </w:pPr>
                <w:r w:rsidRPr="00327E3F">
                  <w:rPr>
                    <w:color w:val="000000"/>
                    <w:sz w:val="16"/>
                    <w:szCs w:val="16"/>
                  </w:rPr>
                  <w:t>98,0</w:t>
                </w:r>
              </w:p>
            </w:tc>
            <w:tc>
              <w:tcPr>
                <w:tcW w:w="579" w:type="dxa"/>
                <w:vAlign w:val="center"/>
              </w:tcPr>
              <w:p w14:paraId="6FFA89AD" w14:textId="505B435C" w:rsidR="00F0020D" w:rsidRPr="00327E3F" w:rsidRDefault="00F0020D" w:rsidP="00141FE8">
                <w:pPr>
                  <w:jc w:val="center"/>
                  <w:rPr>
                    <w:color w:val="000000"/>
                    <w:sz w:val="16"/>
                    <w:szCs w:val="16"/>
                  </w:rPr>
                </w:pPr>
                <w:r w:rsidRPr="00327E3F">
                  <w:rPr>
                    <w:color w:val="000000"/>
                    <w:sz w:val="16"/>
                    <w:szCs w:val="16"/>
                  </w:rPr>
                  <w:t>99,7</w:t>
                </w:r>
              </w:p>
            </w:tc>
            <w:tc>
              <w:tcPr>
                <w:tcW w:w="581" w:type="dxa"/>
                <w:vAlign w:val="center"/>
              </w:tcPr>
              <w:p w14:paraId="7980A60F" w14:textId="5FBB0F7D" w:rsidR="00F0020D" w:rsidRPr="00327E3F" w:rsidRDefault="00F0020D" w:rsidP="00141FE8">
                <w:pPr>
                  <w:jc w:val="center"/>
                  <w:rPr>
                    <w:color w:val="000000"/>
                    <w:sz w:val="16"/>
                    <w:szCs w:val="16"/>
                  </w:rPr>
                </w:pPr>
                <w:r w:rsidRPr="00327E3F">
                  <w:rPr>
                    <w:color w:val="000000"/>
                    <w:sz w:val="16"/>
                    <w:szCs w:val="16"/>
                  </w:rPr>
                  <w:t>99,6</w:t>
                </w:r>
              </w:p>
            </w:tc>
            <w:tc>
              <w:tcPr>
                <w:tcW w:w="580" w:type="dxa"/>
                <w:shd w:val="clear" w:color="auto" w:fill="auto"/>
                <w:vAlign w:val="center"/>
              </w:tcPr>
              <w:p w14:paraId="576F8329" w14:textId="1E4866C4" w:rsidR="00F0020D" w:rsidRPr="00327E3F" w:rsidRDefault="00F0020D" w:rsidP="00141FE8">
                <w:pPr>
                  <w:jc w:val="center"/>
                  <w:rPr>
                    <w:color w:val="000000"/>
                    <w:sz w:val="16"/>
                    <w:szCs w:val="16"/>
                  </w:rPr>
                </w:pPr>
                <w:r w:rsidRPr="00327E3F">
                  <w:rPr>
                    <w:color w:val="000000"/>
                    <w:sz w:val="16"/>
                    <w:szCs w:val="16"/>
                  </w:rPr>
                  <w:t>100</w:t>
                </w:r>
              </w:p>
            </w:tc>
            <w:tc>
              <w:tcPr>
                <w:tcW w:w="580" w:type="dxa"/>
                <w:shd w:val="clear" w:color="auto" w:fill="auto"/>
                <w:vAlign w:val="center"/>
              </w:tcPr>
              <w:p w14:paraId="6C07A385" w14:textId="0C1386F5" w:rsidR="00F0020D" w:rsidRPr="00327E3F" w:rsidRDefault="00F0020D" w:rsidP="00141FE8">
                <w:pPr>
                  <w:jc w:val="center"/>
                  <w:rPr>
                    <w:color w:val="000000"/>
                    <w:sz w:val="16"/>
                    <w:szCs w:val="16"/>
                  </w:rPr>
                </w:pPr>
                <w:r w:rsidRPr="00327E3F">
                  <w:rPr>
                    <w:color w:val="000000"/>
                    <w:sz w:val="16"/>
                    <w:szCs w:val="16"/>
                  </w:rPr>
                  <w:t>99,7</w:t>
                </w:r>
              </w:p>
            </w:tc>
            <w:tc>
              <w:tcPr>
                <w:tcW w:w="580" w:type="dxa"/>
                <w:shd w:val="clear" w:color="auto" w:fill="auto"/>
                <w:vAlign w:val="center"/>
              </w:tcPr>
              <w:p w14:paraId="7C19072B" w14:textId="2F61CBC1" w:rsidR="00F0020D" w:rsidRPr="00327E3F" w:rsidRDefault="00F0020D" w:rsidP="00141FE8">
                <w:pPr>
                  <w:jc w:val="center"/>
                  <w:rPr>
                    <w:color w:val="000000"/>
                    <w:sz w:val="16"/>
                    <w:szCs w:val="16"/>
                  </w:rPr>
                </w:pPr>
                <w:r w:rsidRPr="00327E3F">
                  <w:rPr>
                    <w:color w:val="000000"/>
                    <w:sz w:val="16"/>
                    <w:szCs w:val="16"/>
                  </w:rPr>
                  <w:t>100</w:t>
                </w:r>
              </w:p>
            </w:tc>
            <w:tc>
              <w:tcPr>
                <w:tcW w:w="581" w:type="dxa"/>
                <w:shd w:val="clear" w:color="auto" w:fill="auto"/>
                <w:vAlign w:val="center"/>
              </w:tcPr>
              <w:p w14:paraId="67350583" w14:textId="08D8CF97" w:rsidR="00F0020D" w:rsidRPr="00327E3F" w:rsidRDefault="00F0020D" w:rsidP="00141FE8">
                <w:pPr>
                  <w:jc w:val="center"/>
                  <w:rPr>
                    <w:color w:val="000000"/>
                    <w:sz w:val="16"/>
                    <w:szCs w:val="16"/>
                  </w:rPr>
                </w:pPr>
                <w:r w:rsidRPr="00327E3F">
                  <w:rPr>
                    <w:color w:val="000000"/>
                    <w:sz w:val="16"/>
                    <w:szCs w:val="16"/>
                  </w:rPr>
                  <w:t>99,6</w:t>
                </w:r>
              </w:p>
            </w:tc>
            <w:tc>
              <w:tcPr>
                <w:tcW w:w="580" w:type="dxa"/>
                <w:shd w:val="clear" w:color="auto" w:fill="auto"/>
                <w:vAlign w:val="center"/>
              </w:tcPr>
              <w:p w14:paraId="78216D65" w14:textId="2BC4BEE9" w:rsidR="00F0020D" w:rsidRPr="00327E3F" w:rsidRDefault="00F0020D" w:rsidP="00141FE8">
                <w:pPr>
                  <w:jc w:val="center"/>
                  <w:rPr>
                    <w:color w:val="000000"/>
                    <w:sz w:val="16"/>
                    <w:szCs w:val="16"/>
                  </w:rPr>
                </w:pPr>
                <w:r w:rsidRPr="00327E3F">
                  <w:rPr>
                    <w:color w:val="000000"/>
                    <w:sz w:val="16"/>
                    <w:szCs w:val="16"/>
                  </w:rPr>
                  <w:t>94,0</w:t>
                </w:r>
              </w:p>
            </w:tc>
            <w:tc>
              <w:tcPr>
                <w:tcW w:w="580" w:type="dxa"/>
                <w:shd w:val="clear" w:color="auto" w:fill="auto"/>
                <w:vAlign w:val="center"/>
              </w:tcPr>
              <w:p w14:paraId="356EB0BB" w14:textId="7181DD87" w:rsidR="00F0020D" w:rsidRPr="00327E3F" w:rsidRDefault="00F0020D" w:rsidP="00141FE8">
                <w:pPr>
                  <w:jc w:val="center"/>
                  <w:rPr>
                    <w:color w:val="000000"/>
                    <w:sz w:val="16"/>
                    <w:szCs w:val="16"/>
                  </w:rPr>
                </w:pPr>
                <w:r w:rsidRPr="00327E3F">
                  <w:rPr>
                    <w:color w:val="000000"/>
                    <w:sz w:val="16"/>
                    <w:szCs w:val="16"/>
                  </w:rPr>
                  <w:t>99,0</w:t>
                </w:r>
              </w:p>
            </w:tc>
            <w:tc>
              <w:tcPr>
                <w:tcW w:w="581" w:type="dxa"/>
                <w:shd w:val="clear" w:color="auto" w:fill="auto"/>
                <w:vAlign w:val="center"/>
              </w:tcPr>
              <w:p w14:paraId="727EC548" w14:textId="47A28FB4" w:rsidR="00F0020D" w:rsidRPr="00F10C08" w:rsidRDefault="00F0020D" w:rsidP="00141FE8">
                <w:pPr>
                  <w:jc w:val="center"/>
                  <w:rPr>
                    <w:color w:val="000000"/>
                    <w:sz w:val="16"/>
                    <w:szCs w:val="16"/>
                  </w:rPr>
                </w:pPr>
                <w:r w:rsidRPr="00F10C08">
                  <w:rPr>
                    <w:color w:val="000000"/>
                    <w:sz w:val="16"/>
                    <w:szCs w:val="16"/>
                  </w:rPr>
                  <w:t>100</w:t>
                </w:r>
              </w:p>
            </w:tc>
          </w:tr>
          <w:tr w:rsidR="00F0020D" w:rsidRPr="00F10C08" w14:paraId="0292681A" w14:textId="77777777" w:rsidTr="00F0020D">
            <w:trPr>
              <w:trHeight w:val="364"/>
              <w:jc w:val="center"/>
            </w:trPr>
            <w:tc>
              <w:tcPr>
                <w:tcW w:w="1324" w:type="dxa"/>
                <w:vMerge/>
                <w:shd w:val="clear" w:color="auto" w:fill="D9D9D9" w:themeFill="background1" w:themeFillShade="D9"/>
                <w:vAlign w:val="center"/>
              </w:tcPr>
              <w:p w14:paraId="19A9C17C" w14:textId="77777777" w:rsidR="00F0020D" w:rsidRPr="00F10C08" w:rsidRDefault="00F0020D" w:rsidP="00141FE8">
                <w:pPr>
                  <w:jc w:val="center"/>
                  <w:rPr>
                    <w:b/>
                    <w:sz w:val="16"/>
                    <w:szCs w:val="16"/>
                  </w:rPr>
                </w:pPr>
              </w:p>
            </w:tc>
            <w:tc>
              <w:tcPr>
                <w:tcW w:w="541" w:type="dxa"/>
                <w:vAlign w:val="center"/>
              </w:tcPr>
              <w:p w14:paraId="6182D7E8" w14:textId="1E291133" w:rsidR="00F0020D" w:rsidRPr="00F10C08" w:rsidRDefault="00F0020D" w:rsidP="00141FE8">
                <w:pPr>
                  <w:jc w:val="center"/>
                  <w:rPr>
                    <w:color w:val="000000"/>
                    <w:sz w:val="16"/>
                    <w:szCs w:val="16"/>
                  </w:rPr>
                </w:pPr>
                <w:r w:rsidRPr="00F10C08">
                  <w:rPr>
                    <w:color w:val="000000"/>
                    <w:sz w:val="16"/>
                    <w:szCs w:val="16"/>
                  </w:rPr>
                  <w:t>2014</w:t>
                </w:r>
              </w:p>
            </w:tc>
            <w:tc>
              <w:tcPr>
                <w:tcW w:w="579" w:type="dxa"/>
                <w:vAlign w:val="center"/>
              </w:tcPr>
              <w:p w14:paraId="207077E2" w14:textId="56C6A393" w:rsidR="00F0020D" w:rsidRPr="00327E3F" w:rsidRDefault="00F0020D" w:rsidP="00141FE8">
                <w:pPr>
                  <w:jc w:val="center"/>
                  <w:rPr>
                    <w:color w:val="000000"/>
                    <w:sz w:val="16"/>
                    <w:szCs w:val="16"/>
                  </w:rPr>
                </w:pPr>
                <w:r w:rsidRPr="00327E3F">
                  <w:rPr>
                    <w:color w:val="000000"/>
                    <w:sz w:val="16"/>
                    <w:szCs w:val="16"/>
                  </w:rPr>
                  <w:t>100</w:t>
                </w:r>
              </w:p>
            </w:tc>
            <w:tc>
              <w:tcPr>
                <w:tcW w:w="580" w:type="dxa"/>
                <w:vAlign w:val="center"/>
              </w:tcPr>
              <w:p w14:paraId="15B3EEAC" w14:textId="0DDE8160" w:rsidR="00F0020D" w:rsidRPr="00327E3F" w:rsidRDefault="00F0020D" w:rsidP="00141FE8">
                <w:pPr>
                  <w:jc w:val="center"/>
                  <w:rPr>
                    <w:color w:val="000000"/>
                    <w:sz w:val="16"/>
                    <w:szCs w:val="16"/>
                  </w:rPr>
                </w:pPr>
                <w:r w:rsidRPr="00327E3F">
                  <w:rPr>
                    <w:color w:val="000000"/>
                    <w:sz w:val="16"/>
                    <w:szCs w:val="16"/>
                  </w:rPr>
                  <w:t>100</w:t>
                </w:r>
              </w:p>
            </w:tc>
            <w:tc>
              <w:tcPr>
                <w:tcW w:w="584" w:type="dxa"/>
                <w:vAlign w:val="center"/>
              </w:tcPr>
              <w:p w14:paraId="32D80098" w14:textId="5FD5447F" w:rsidR="00F0020D" w:rsidRPr="00327E3F" w:rsidRDefault="00F0020D" w:rsidP="00141FE8">
                <w:pPr>
                  <w:jc w:val="center"/>
                  <w:rPr>
                    <w:color w:val="000000"/>
                    <w:sz w:val="16"/>
                    <w:szCs w:val="16"/>
                  </w:rPr>
                </w:pPr>
                <w:r w:rsidRPr="00327E3F">
                  <w:rPr>
                    <w:color w:val="000000"/>
                    <w:sz w:val="16"/>
                    <w:szCs w:val="16"/>
                  </w:rPr>
                  <w:t>99,3</w:t>
                </w:r>
              </w:p>
            </w:tc>
            <w:tc>
              <w:tcPr>
                <w:tcW w:w="579" w:type="dxa"/>
                <w:vAlign w:val="center"/>
              </w:tcPr>
              <w:p w14:paraId="239BA555" w14:textId="2206A4A3" w:rsidR="00F0020D" w:rsidRPr="00327E3F" w:rsidRDefault="00F0020D" w:rsidP="00141FE8">
                <w:pPr>
                  <w:jc w:val="center"/>
                  <w:rPr>
                    <w:color w:val="000000"/>
                    <w:sz w:val="16"/>
                    <w:szCs w:val="16"/>
                  </w:rPr>
                </w:pPr>
                <w:r w:rsidRPr="00327E3F">
                  <w:rPr>
                    <w:color w:val="000000"/>
                    <w:sz w:val="16"/>
                    <w:szCs w:val="16"/>
                  </w:rPr>
                  <w:t>21,3</w:t>
                </w:r>
              </w:p>
            </w:tc>
            <w:tc>
              <w:tcPr>
                <w:tcW w:w="581" w:type="dxa"/>
                <w:vAlign w:val="center"/>
              </w:tcPr>
              <w:p w14:paraId="252266C0" w14:textId="76D3C345" w:rsidR="00F0020D" w:rsidRPr="00327E3F" w:rsidRDefault="00F0020D" w:rsidP="00141FE8">
                <w:pPr>
                  <w:jc w:val="center"/>
                  <w:rPr>
                    <w:color w:val="000000"/>
                    <w:sz w:val="16"/>
                    <w:szCs w:val="16"/>
                  </w:rPr>
                </w:pPr>
                <w:r w:rsidRPr="00327E3F">
                  <w:rPr>
                    <w:color w:val="000000"/>
                    <w:sz w:val="16"/>
                    <w:szCs w:val="16"/>
                  </w:rPr>
                  <w:t>99,9</w:t>
                </w:r>
              </w:p>
            </w:tc>
            <w:tc>
              <w:tcPr>
                <w:tcW w:w="580" w:type="dxa"/>
                <w:shd w:val="clear" w:color="auto" w:fill="auto"/>
                <w:vAlign w:val="center"/>
              </w:tcPr>
              <w:p w14:paraId="33CCA86C" w14:textId="06AEC1BC" w:rsidR="00F0020D" w:rsidRPr="00327E3F" w:rsidRDefault="00F0020D" w:rsidP="00141FE8">
                <w:pPr>
                  <w:jc w:val="center"/>
                  <w:rPr>
                    <w:color w:val="000000"/>
                    <w:sz w:val="16"/>
                    <w:szCs w:val="16"/>
                  </w:rPr>
                </w:pPr>
                <w:r w:rsidRPr="00327E3F">
                  <w:rPr>
                    <w:color w:val="000000"/>
                    <w:sz w:val="16"/>
                    <w:szCs w:val="16"/>
                  </w:rPr>
                  <w:t>99,9</w:t>
                </w:r>
              </w:p>
            </w:tc>
            <w:tc>
              <w:tcPr>
                <w:tcW w:w="580" w:type="dxa"/>
                <w:shd w:val="clear" w:color="auto" w:fill="auto"/>
                <w:vAlign w:val="center"/>
              </w:tcPr>
              <w:p w14:paraId="4D65F473" w14:textId="4DCFDE17" w:rsidR="00F0020D" w:rsidRPr="00327E3F" w:rsidRDefault="00F0020D" w:rsidP="00141FE8">
                <w:pPr>
                  <w:jc w:val="center"/>
                  <w:rPr>
                    <w:color w:val="000000"/>
                    <w:sz w:val="16"/>
                    <w:szCs w:val="16"/>
                  </w:rPr>
                </w:pPr>
                <w:r w:rsidRPr="00327E3F">
                  <w:rPr>
                    <w:color w:val="000000"/>
                    <w:sz w:val="16"/>
                    <w:szCs w:val="16"/>
                  </w:rPr>
                  <w:t>99,7</w:t>
                </w:r>
              </w:p>
            </w:tc>
            <w:tc>
              <w:tcPr>
                <w:tcW w:w="580" w:type="dxa"/>
                <w:shd w:val="clear" w:color="auto" w:fill="auto"/>
                <w:vAlign w:val="center"/>
              </w:tcPr>
              <w:p w14:paraId="5B5FC8FA" w14:textId="0EDB9D63" w:rsidR="00F0020D" w:rsidRPr="00327E3F" w:rsidRDefault="00F0020D" w:rsidP="00141FE8">
                <w:pPr>
                  <w:jc w:val="center"/>
                  <w:rPr>
                    <w:color w:val="000000"/>
                    <w:sz w:val="16"/>
                    <w:szCs w:val="16"/>
                  </w:rPr>
                </w:pPr>
                <w:r w:rsidRPr="00327E3F">
                  <w:rPr>
                    <w:color w:val="000000"/>
                    <w:sz w:val="16"/>
                    <w:szCs w:val="16"/>
                  </w:rPr>
                  <w:t>99,9</w:t>
                </w:r>
              </w:p>
            </w:tc>
            <w:tc>
              <w:tcPr>
                <w:tcW w:w="581" w:type="dxa"/>
                <w:shd w:val="clear" w:color="auto" w:fill="auto"/>
                <w:vAlign w:val="center"/>
              </w:tcPr>
              <w:p w14:paraId="04ADF990" w14:textId="7CD6F32F" w:rsidR="00F0020D" w:rsidRPr="00327E3F" w:rsidRDefault="00F0020D" w:rsidP="00141FE8">
                <w:pPr>
                  <w:jc w:val="center"/>
                  <w:rPr>
                    <w:color w:val="000000"/>
                    <w:sz w:val="16"/>
                    <w:szCs w:val="16"/>
                  </w:rPr>
                </w:pPr>
                <w:r w:rsidRPr="00327E3F">
                  <w:rPr>
                    <w:color w:val="000000"/>
                    <w:sz w:val="16"/>
                    <w:szCs w:val="16"/>
                  </w:rPr>
                  <w:t>99,9</w:t>
                </w:r>
              </w:p>
            </w:tc>
            <w:tc>
              <w:tcPr>
                <w:tcW w:w="580" w:type="dxa"/>
                <w:shd w:val="clear" w:color="auto" w:fill="auto"/>
                <w:vAlign w:val="center"/>
              </w:tcPr>
              <w:p w14:paraId="214BBB84" w14:textId="6AF164C9" w:rsidR="00F0020D" w:rsidRPr="00327E3F" w:rsidRDefault="00F0020D" w:rsidP="00141FE8">
                <w:pPr>
                  <w:jc w:val="center"/>
                  <w:rPr>
                    <w:color w:val="000000"/>
                    <w:sz w:val="16"/>
                    <w:szCs w:val="16"/>
                  </w:rPr>
                </w:pPr>
                <w:r w:rsidRPr="00327E3F">
                  <w:rPr>
                    <w:color w:val="000000"/>
                    <w:sz w:val="16"/>
                    <w:szCs w:val="16"/>
                  </w:rPr>
                  <w:t>99,9</w:t>
                </w:r>
              </w:p>
            </w:tc>
            <w:tc>
              <w:tcPr>
                <w:tcW w:w="580" w:type="dxa"/>
                <w:shd w:val="clear" w:color="auto" w:fill="auto"/>
                <w:vAlign w:val="center"/>
              </w:tcPr>
              <w:p w14:paraId="71658540" w14:textId="25937EA2" w:rsidR="00F0020D" w:rsidRPr="00327E3F" w:rsidRDefault="00F0020D" w:rsidP="00141FE8">
                <w:pPr>
                  <w:jc w:val="center"/>
                  <w:rPr>
                    <w:color w:val="000000"/>
                    <w:sz w:val="16"/>
                    <w:szCs w:val="16"/>
                  </w:rPr>
                </w:pPr>
                <w:r w:rsidRPr="00327E3F">
                  <w:rPr>
                    <w:color w:val="000000"/>
                    <w:sz w:val="16"/>
                    <w:szCs w:val="16"/>
                  </w:rPr>
                  <w:t>100</w:t>
                </w:r>
              </w:p>
            </w:tc>
            <w:tc>
              <w:tcPr>
                <w:tcW w:w="581" w:type="dxa"/>
                <w:shd w:val="clear" w:color="auto" w:fill="auto"/>
                <w:vAlign w:val="center"/>
              </w:tcPr>
              <w:p w14:paraId="5EB5E155" w14:textId="5E04AAD4" w:rsidR="00F0020D" w:rsidRPr="00F10C08" w:rsidRDefault="00F0020D" w:rsidP="00141FE8">
                <w:pPr>
                  <w:jc w:val="center"/>
                  <w:rPr>
                    <w:color w:val="000000"/>
                    <w:sz w:val="16"/>
                    <w:szCs w:val="16"/>
                  </w:rPr>
                </w:pPr>
                <w:r w:rsidRPr="00F10C08">
                  <w:rPr>
                    <w:color w:val="000000"/>
                    <w:sz w:val="16"/>
                    <w:szCs w:val="16"/>
                  </w:rPr>
                  <w:t>100</w:t>
                </w:r>
              </w:p>
            </w:tc>
          </w:tr>
          <w:tr w:rsidR="00F0020D" w:rsidRPr="00F10C08" w14:paraId="0E722B73" w14:textId="77777777" w:rsidTr="00F0020D">
            <w:trPr>
              <w:trHeight w:val="364"/>
              <w:jc w:val="center"/>
            </w:trPr>
            <w:tc>
              <w:tcPr>
                <w:tcW w:w="1324" w:type="dxa"/>
                <w:vMerge w:val="restart"/>
                <w:shd w:val="clear" w:color="auto" w:fill="D9D9D9" w:themeFill="background1" w:themeFillShade="D9"/>
                <w:vAlign w:val="center"/>
              </w:tcPr>
              <w:p w14:paraId="29017442" w14:textId="77777777" w:rsidR="00674C3A" w:rsidRDefault="00F0020D" w:rsidP="00141FE8">
                <w:pPr>
                  <w:jc w:val="center"/>
                  <w:rPr>
                    <w:b/>
                    <w:sz w:val="16"/>
                    <w:szCs w:val="16"/>
                  </w:rPr>
                </w:pPr>
                <w:r w:rsidRPr="00F10C08">
                  <w:rPr>
                    <w:b/>
                    <w:sz w:val="16"/>
                    <w:szCs w:val="16"/>
                  </w:rPr>
                  <w:t xml:space="preserve">Pudahuel </w:t>
                </w:r>
              </w:p>
              <w:p w14:paraId="34A8E3FF" w14:textId="37D5C8B7" w:rsidR="00F0020D" w:rsidRPr="00F10C08" w:rsidRDefault="00F0020D" w:rsidP="00141FE8">
                <w:pPr>
                  <w:jc w:val="center"/>
                  <w:rPr>
                    <w:b/>
                    <w:sz w:val="16"/>
                    <w:szCs w:val="16"/>
                  </w:rPr>
                </w:pPr>
                <w:r w:rsidRPr="00F10C08">
                  <w:rPr>
                    <w:b/>
                    <w:sz w:val="16"/>
                    <w:szCs w:val="16"/>
                  </w:rPr>
                  <w:lastRenderedPageBreak/>
                  <w:t>(EMO)</w:t>
                </w:r>
              </w:p>
            </w:tc>
            <w:tc>
              <w:tcPr>
                <w:tcW w:w="541" w:type="dxa"/>
                <w:vAlign w:val="center"/>
              </w:tcPr>
              <w:p w14:paraId="216F6798" w14:textId="0BF5EE0B" w:rsidR="00F0020D" w:rsidRPr="00F10C08" w:rsidRDefault="00F0020D" w:rsidP="00141FE8">
                <w:pPr>
                  <w:jc w:val="center"/>
                  <w:rPr>
                    <w:color w:val="000000"/>
                    <w:sz w:val="16"/>
                    <w:szCs w:val="16"/>
                  </w:rPr>
                </w:pPr>
                <w:r w:rsidRPr="00F10C08">
                  <w:rPr>
                    <w:color w:val="000000"/>
                    <w:sz w:val="16"/>
                    <w:szCs w:val="16"/>
                  </w:rPr>
                  <w:lastRenderedPageBreak/>
                  <w:t>2012</w:t>
                </w:r>
              </w:p>
            </w:tc>
            <w:tc>
              <w:tcPr>
                <w:tcW w:w="579" w:type="dxa"/>
                <w:vAlign w:val="center"/>
              </w:tcPr>
              <w:p w14:paraId="4E3F7C16" w14:textId="367ABB45" w:rsidR="00F0020D" w:rsidRPr="00327E3F" w:rsidRDefault="00F0020D" w:rsidP="00141FE8">
                <w:pPr>
                  <w:jc w:val="center"/>
                  <w:rPr>
                    <w:sz w:val="16"/>
                    <w:szCs w:val="16"/>
                  </w:rPr>
                </w:pPr>
                <w:r w:rsidRPr="00327E3F">
                  <w:rPr>
                    <w:color w:val="000000"/>
                    <w:sz w:val="16"/>
                    <w:szCs w:val="16"/>
                  </w:rPr>
                  <w:t>100</w:t>
                </w:r>
              </w:p>
            </w:tc>
            <w:tc>
              <w:tcPr>
                <w:tcW w:w="580" w:type="dxa"/>
                <w:vAlign w:val="center"/>
              </w:tcPr>
              <w:p w14:paraId="748838A6" w14:textId="49FCE667" w:rsidR="00F0020D" w:rsidRPr="00327E3F" w:rsidRDefault="00F0020D" w:rsidP="00141FE8">
                <w:pPr>
                  <w:jc w:val="center"/>
                  <w:rPr>
                    <w:sz w:val="16"/>
                    <w:szCs w:val="16"/>
                  </w:rPr>
                </w:pPr>
                <w:r w:rsidRPr="00327E3F">
                  <w:rPr>
                    <w:color w:val="000000"/>
                    <w:sz w:val="16"/>
                    <w:szCs w:val="16"/>
                  </w:rPr>
                  <w:t>99,7</w:t>
                </w:r>
              </w:p>
            </w:tc>
            <w:tc>
              <w:tcPr>
                <w:tcW w:w="584" w:type="dxa"/>
                <w:vAlign w:val="center"/>
              </w:tcPr>
              <w:p w14:paraId="28F21E49" w14:textId="0F7D860C" w:rsidR="00F0020D" w:rsidRPr="00327E3F" w:rsidRDefault="00F0020D" w:rsidP="00141FE8">
                <w:pPr>
                  <w:jc w:val="center"/>
                  <w:rPr>
                    <w:sz w:val="16"/>
                    <w:szCs w:val="16"/>
                  </w:rPr>
                </w:pPr>
                <w:r w:rsidRPr="00327E3F">
                  <w:rPr>
                    <w:color w:val="000000"/>
                    <w:sz w:val="16"/>
                    <w:szCs w:val="16"/>
                  </w:rPr>
                  <w:t>99,9</w:t>
                </w:r>
              </w:p>
            </w:tc>
            <w:tc>
              <w:tcPr>
                <w:tcW w:w="579" w:type="dxa"/>
                <w:vAlign w:val="center"/>
              </w:tcPr>
              <w:p w14:paraId="6B80923C" w14:textId="66CFB084" w:rsidR="00F0020D" w:rsidRPr="00327E3F" w:rsidRDefault="00F0020D" w:rsidP="00141FE8">
                <w:pPr>
                  <w:jc w:val="center"/>
                  <w:rPr>
                    <w:sz w:val="16"/>
                    <w:szCs w:val="16"/>
                  </w:rPr>
                </w:pPr>
                <w:r w:rsidRPr="00327E3F">
                  <w:rPr>
                    <w:color w:val="000000"/>
                    <w:sz w:val="16"/>
                    <w:szCs w:val="16"/>
                  </w:rPr>
                  <w:t>93,9</w:t>
                </w:r>
              </w:p>
            </w:tc>
            <w:tc>
              <w:tcPr>
                <w:tcW w:w="581" w:type="dxa"/>
                <w:vAlign w:val="center"/>
              </w:tcPr>
              <w:p w14:paraId="3E76FF15" w14:textId="2C882370" w:rsidR="00F0020D" w:rsidRPr="00327E3F" w:rsidRDefault="00F0020D" w:rsidP="00141FE8">
                <w:pPr>
                  <w:jc w:val="center"/>
                  <w:rPr>
                    <w:sz w:val="16"/>
                    <w:szCs w:val="16"/>
                  </w:rPr>
                </w:pPr>
                <w:r w:rsidRPr="00327E3F">
                  <w:rPr>
                    <w:color w:val="000000"/>
                    <w:sz w:val="16"/>
                    <w:szCs w:val="16"/>
                  </w:rPr>
                  <w:t>85,8</w:t>
                </w:r>
              </w:p>
            </w:tc>
            <w:tc>
              <w:tcPr>
                <w:tcW w:w="580" w:type="dxa"/>
                <w:shd w:val="clear" w:color="auto" w:fill="auto"/>
                <w:vAlign w:val="center"/>
              </w:tcPr>
              <w:p w14:paraId="7624A90F" w14:textId="6BFF9783" w:rsidR="00F0020D" w:rsidRPr="00327E3F" w:rsidRDefault="00F0020D" w:rsidP="00141FE8">
                <w:pPr>
                  <w:jc w:val="center"/>
                  <w:rPr>
                    <w:b/>
                    <w:sz w:val="16"/>
                    <w:szCs w:val="16"/>
                  </w:rPr>
                </w:pPr>
                <w:r w:rsidRPr="00327E3F">
                  <w:rPr>
                    <w:color w:val="000000"/>
                    <w:sz w:val="16"/>
                    <w:szCs w:val="16"/>
                  </w:rPr>
                  <w:t>99,7</w:t>
                </w:r>
              </w:p>
            </w:tc>
            <w:tc>
              <w:tcPr>
                <w:tcW w:w="580" w:type="dxa"/>
                <w:shd w:val="clear" w:color="auto" w:fill="auto"/>
                <w:vAlign w:val="center"/>
              </w:tcPr>
              <w:p w14:paraId="77769BE2" w14:textId="733CDEB3" w:rsidR="00F0020D" w:rsidRPr="00327E3F" w:rsidRDefault="00F0020D" w:rsidP="00141FE8">
                <w:pPr>
                  <w:jc w:val="center"/>
                  <w:rPr>
                    <w:b/>
                    <w:sz w:val="16"/>
                    <w:szCs w:val="16"/>
                  </w:rPr>
                </w:pPr>
                <w:r w:rsidRPr="00327E3F">
                  <w:rPr>
                    <w:color w:val="000000"/>
                    <w:sz w:val="16"/>
                    <w:szCs w:val="16"/>
                  </w:rPr>
                  <w:t>99,7</w:t>
                </w:r>
              </w:p>
            </w:tc>
            <w:tc>
              <w:tcPr>
                <w:tcW w:w="580" w:type="dxa"/>
                <w:shd w:val="clear" w:color="auto" w:fill="auto"/>
                <w:vAlign w:val="center"/>
              </w:tcPr>
              <w:p w14:paraId="1C471BA0" w14:textId="6D564C59" w:rsidR="00F0020D" w:rsidRPr="00327E3F" w:rsidRDefault="00F0020D" w:rsidP="00141FE8">
                <w:pPr>
                  <w:jc w:val="center"/>
                  <w:rPr>
                    <w:b/>
                    <w:sz w:val="16"/>
                    <w:szCs w:val="16"/>
                  </w:rPr>
                </w:pPr>
                <w:r w:rsidRPr="00327E3F">
                  <w:rPr>
                    <w:color w:val="000000"/>
                    <w:sz w:val="16"/>
                    <w:szCs w:val="16"/>
                  </w:rPr>
                  <w:t>97,2</w:t>
                </w:r>
              </w:p>
            </w:tc>
            <w:tc>
              <w:tcPr>
                <w:tcW w:w="581" w:type="dxa"/>
                <w:shd w:val="clear" w:color="auto" w:fill="auto"/>
                <w:vAlign w:val="center"/>
              </w:tcPr>
              <w:p w14:paraId="6EFB799A" w14:textId="1FAD6AF9" w:rsidR="00F0020D" w:rsidRPr="00327E3F" w:rsidRDefault="00F0020D" w:rsidP="00141FE8">
                <w:pPr>
                  <w:jc w:val="center"/>
                  <w:rPr>
                    <w:b/>
                    <w:sz w:val="16"/>
                    <w:szCs w:val="16"/>
                  </w:rPr>
                </w:pPr>
                <w:r w:rsidRPr="00327E3F">
                  <w:rPr>
                    <w:color w:val="000000"/>
                    <w:sz w:val="16"/>
                    <w:szCs w:val="16"/>
                  </w:rPr>
                  <w:t>97,22</w:t>
                </w:r>
              </w:p>
            </w:tc>
            <w:tc>
              <w:tcPr>
                <w:tcW w:w="580" w:type="dxa"/>
                <w:shd w:val="clear" w:color="auto" w:fill="auto"/>
                <w:vAlign w:val="center"/>
              </w:tcPr>
              <w:p w14:paraId="4074F6CA" w14:textId="68D869B9" w:rsidR="00F0020D" w:rsidRPr="00327E3F" w:rsidRDefault="00F0020D" w:rsidP="00141FE8">
                <w:pPr>
                  <w:jc w:val="center"/>
                  <w:rPr>
                    <w:b/>
                    <w:sz w:val="16"/>
                    <w:szCs w:val="16"/>
                  </w:rPr>
                </w:pPr>
                <w:r w:rsidRPr="00327E3F">
                  <w:rPr>
                    <w:color w:val="000000"/>
                    <w:sz w:val="16"/>
                    <w:szCs w:val="16"/>
                  </w:rPr>
                  <w:t>100</w:t>
                </w:r>
              </w:p>
            </w:tc>
            <w:tc>
              <w:tcPr>
                <w:tcW w:w="580" w:type="dxa"/>
                <w:shd w:val="clear" w:color="auto" w:fill="auto"/>
                <w:vAlign w:val="center"/>
              </w:tcPr>
              <w:p w14:paraId="622C884F" w14:textId="6EB9C2C2" w:rsidR="00F0020D" w:rsidRPr="00327E3F" w:rsidRDefault="00F0020D" w:rsidP="00141FE8">
                <w:pPr>
                  <w:jc w:val="center"/>
                  <w:rPr>
                    <w:b/>
                    <w:sz w:val="16"/>
                    <w:szCs w:val="16"/>
                  </w:rPr>
                </w:pPr>
                <w:r w:rsidRPr="00327E3F">
                  <w:rPr>
                    <w:color w:val="000000"/>
                    <w:sz w:val="16"/>
                    <w:szCs w:val="16"/>
                  </w:rPr>
                  <w:t>99,4</w:t>
                </w:r>
              </w:p>
            </w:tc>
            <w:tc>
              <w:tcPr>
                <w:tcW w:w="581" w:type="dxa"/>
                <w:shd w:val="clear" w:color="auto" w:fill="auto"/>
                <w:vAlign w:val="center"/>
              </w:tcPr>
              <w:p w14:paraId="6176323D" w14:textId="0A14E233" w:rsidR="00F0020D" w:rsidRPr="00F10C08" w:rsidRDefault="00F0020D" w:rsidP="00141FE8">
                <w:pPr>
                  <w:jc w:val="center"/>
                  <w:rPr>
                    <w:b/>
                    <w:sz w:val="16"/>
                    <w:szCs w:val="16"/>
                  </w:rPr>
                </w:pPr>
                <w:r w:rsidRPr="00F10C08">
                  <w:rPr>
                    <w:color w:val="000000"/>
                    <w:sz w:val="16"/>
                    <w:szCs w:val="16"/>
                  </w:rPr>
                  <w:t>100</w:t>
                </w:r>
              </w:p>
            </w:tc>
          </w:tr>
          <w:tr w:rsidR="00F0020D" w:rsidRPr="00F10C08" w14:paraId="28820BA5" w14:textId="77777777" w:rsidTr="00F0020D">
            <w:trPr>
              <w:trHeight w:val="364"/>
              <w:jc w:val="center"/>
            </w:trPr>
            <w:tc>
              <w:tcPr>
                <w:tcW w:w="1324" w:type="dxa"/>
                <w:vMerge/>
                <w:shd w:val="clear" w:color="auto" w:fill="D9D9D9" w:themeFill="background1" w:themeFillShade="D9"/>
                <w:vAlign w:val="center"/>
              </w:tcPr>
              <w:p w14:paraId="07A72A5C" w14:textId="77777777" w:rsidR="00F0020D" w:rsidRPr="00F10C08" w:rsidRDefault="00F0020D" w:rsidP="00141FE8">
                <w:pPr>
                  <w:jc w:val="center"/>
                  <w:rPr>
                    <w:b/>
                    <w:bCs/>
                    <w:color w:val="000000"/>
                    <w:sz w:val="16"/>
                    <w:szCs w:val="16"/>
                    <w:lang w:val="es-ES_tradnl" w:eastAsia="es-CL"/>
                  </w:rPr>
                </w:pPr>
              </w:p>
            </w:tc>
            <w:tc>
              <w:tcPr>
                <w:tcW w:w="541" w:type="dxa"/>
                <w:vAlign w:val="center"/>
              </w:tcPr>
              <w:p w14:paraId="1849FA0E" w14:textId="74B9C74D" w:rsidR="00F0020D" w:rsidRPr="00F10C08" w:rsidRDefault="00F0020D" w:rsidP="00141FE8">
                <w:pPr>
                  <w:jc w:val="center"/>
                  <w:rPr>
                    <w:color w:val="000000"/>
                    <w:sz w:val="16"/>
                    <w:szCs w:val="16"/>
                  </w:rPr>
                </w:pPr>
                <w:r w:rsidRPr="00F10C08">
                  <w:rPr>
                    <w:color w:val="000000"/>
                    <w:sz w:val="16"/>
                    <w:szCs w:val="16"/>
                  </w:rPr>
                  <w:t>2013</w:t>
                </w:r>
              </w:p>
            </w:tc>
            <w:tc>
              <w:tcPr>
                <w:tcW w:w="579" w:type="dxa"/>
                <w:vAlign w:val="center"/>
              </w:tcPr>
              <w:p w14:paraId="3310C232" w14:textId="6B94ECF4" w:rsidR="00F0020D" w:rsidRPr="00327E3F" w:rsidRDefault="00F0020D" w:rsidP="00141FE8">
                <w:pPr>
                  <w:jc w:val="center"/>
                  <w:rPr>
                    <w:color w:val="000000"/>
                    <w:sz w:val="16"/>
                    <w:szCs w:val="16"/>
                  </w:rPr>
                </w:pPr>
                <w:r w:rsidRPr="00327E3F">
                  <w:rPr>
                    <w:color w:val="000000"/>
                    <w:sz w:val="16"/>
                    <w:szCs w:val="16"/>
                  </w:rPr>
                  <w:t>99,9</w:t>
                </w:r>
              </w:p>
            </w:tc>
            <w:tc>
              <w:tcPr>
                <w:tcW w:w="580" w:type="dxa"/>
                <w:vAlign w:val="center"/>
              </w:tcPr>
              <w:p w14:paraId="24F6C98A" w14:textId="52B84EAB" w:rsidR="00F0020D" w:rsidRPr="00327E3F" w:rsidRDefault="00F0020D" w:rsidP="00141FE8">
                <w:pPr>
                  <w:jc w:val="center"/>
                  <w:rPr>
                    <w:color w:val="000000"/>
                    <w:sz w:val="16"/>
                    <w:szCs w:val="16"/>
                  </w:rPr>
                </w:pPr>
                <w:r w:rsidRPr="00327E3F">
                  <w:rPr>
                    <w:color w:val="000000"/>
                    <w:sz w:val="16"/>
                    <w:szCs w:val="16"/>
                  </w:rPr>
                  <w:t>100</w:t>
                </w:r>
              </w:p>
            </w:tc>
            <w:tc>
              <w:tcPr>
                <w:tcW w:w="584" w:type="dxa"/>
                <w:vAlign w:val="center"/>
              </w:tcPr>
              <w:p w14:paraId="2A9E70A7" w14:textId="6846D5AE" w:rsidR="00F0020D" w:rsidRPr="00327E3F" w:rsidRDefault="00F0020D" w:rsidP="00141FE8">
                <w:pPr>
                  <w:jc w:val="center"/>
                  <w:rPr>
                    <w:color w:val="000000"/>
                    <w:sz w:val="16"/>
                    <w:szCs w:val="16"/>
                  </w:rPr>
                </w:pPr>
                <w:r w:rsidRPr="00327E3F">
                  <w:rPr>
                    <w:color w:val="000000"/>
                    <w:sz w:val="16"/>
                    <w:szCs w:val="16"/>
                  </w:rPr>
                  <w:t>100</w:t>
                </w:r>
              </w:p>
            </w:tc>
            <w:tc>
              <w:tcPr>
                <w:tcW w:w="579" w:type="dxa"/>
                <w:vAlign w:val="center"/>
              </w:tcPr>
              <w:p w14:paraId="1B546F04" w14:textId="5610F0F4" w:rsidR="00F0020D" w:rsidRPr="00327E3F" w:rsidRDefault="00F0020D" w:rsidP="00141FE8">
                <w:pPr>
                  <w:jc w:val="center"/>
                  <w:rPr>
                    <w:color w:val="000000"/>
                    <w:sz w:val="16"/>
                    <w:szCs w:val="16"/>
                  </w:rPr>
                </w:pPr>
                <w:r w:rsidRPr="00327E3F">
                  <w:rPr>
                    <w:color w:val="000000"/>
                    <w:sz w:val="16"/>
                    <w:szCs w:val="16"/>
                  </w:rPr>
                  <w:t>99,9</w:t>
                </w:r>
              </w:p>
            </w:tc>
            <w:tc>
              <w:tcPr>
                <w:tcW w:w="581" w:type="dxa"/>
                <w:vAlign w:val="center"/>
              </w:tcPr>
              <w:p w14:paraId="1133B6B6" w14:textId="7722D41E" w:rsidR="00F0020D" w:rsidRPr="00327E3F" w:rsidRDefault="00F0020D" w:rsidP="00141FE8">
                <w:pPr>
                  <w:jc w:val="center"/>
                  <w:rPr>
                    <w:color w:val="000000"/>
                    <w:sz w:val="16"/>
                    <w:szCs w:val="16"/>
                  </w:rPr>
                </w:pPr>
                <w:r w:rsidRPr="00327E3F">
                  <w:rPr>
                    <w:color w:val="000000"/>
                    <w:sz w:val="16"/>
                    <w:szCs w:val="16"/>
                  </w:rPr>
                  <w:t>100</w:t>
                </w:r>
              </w:p>
            </w:tc>
            <w:tc>
              <w:tcPr>
                <w:tcW w:w="580" w:type="dxa"/>
                <w:shd w:val="clear" w:color="auto" w:fill="auto"/>
                <w:vAlign w:val="center"/>
              </w:tcPr>
              <w:p w14:paraId="07F517D2" w14:textId="748A208E" w:rsidR="00F0020D" w:rsidRPr="00327E3F" w:rsidRDefault="00F0020D" w:rsidP="00141FE8">
                <w:pPr>
                  <w:jc w:val="center"/>
                  <w:rPr>
                    <w:color w:val="000000"/>
                    <w:sz w:val="16"/>
                    <w:szCs w:val="16"/>
                  </w:rPr>
                </w:pPr>
                <w:r w:rsidRPr="00327E3F">
                  <w:rPr>
                    <w:color w:val="000000"/>
                    <w:sz w:val="16"/>
                    <w:szCs w:val="16"/>
                  </w:rPr>
                  <w:t>99,3</w:t>
                </w:r>
              </w:p>
            </w:tc>
            <w:tc>
              <w:tcPr>
                <w:tcW w:w="580" w:type="dxa"/>
                <w:shd w:val="clear" w:color="auto" w:fill="auto"/>
                <w:vAlign w:val="center"/>
              </w:tcPr>
              <w:p w14:paraId="609F9380" w14:textId="63EC0834" w:rsidR="00F0020D" w:rsidRPr="00327E3F" w:rsidRDefault="00F0020D" w:rsidP="00141FE8">
                <w:pPr>
                  <w:jc w:val="center"/>
                  <w:rPr>
                    <w:color w:val="000000"/>
                    <w:sz w:val="16"/>
                    <w:szCs w:val="16"/>
                  </w:rPr>
                </w:pPr>
                <w:r w:rsidRPr="00327E3F">
                  <w:rPr>
                    <w:color w:val="000000"/>
                    <w:sz w:val="16"/>
                    <w:szCs w:val="16"/>
                  </w:rPr>
                  <w:t>87,8</w:t>
                </w:r>
              </w:p>
            </w:tc>
            <w:tc>
              <w:tcPr>
                <w:tcW w:w="580" w:type="dxa"/>
                <w:shd w:val="clear" w:color="auto" w:fill="auto"/>
                <w:vAlign w:val="center"/>
              </w:tcPr>
              <w:p w14:paraId="64EA88E3" w14:textId="3423069A" w:rsidR="00F0020D" w:rsidRPr="00327E3F" w:rsidRDefault="00F0020D" w:rsidP="00141FE8">
                <w:pPr>
                  <w:jc w:val="center"/>
                  <w:rPr>
                    <w:color w:val="000000"/>
                    <w:sz w:val="16"/>
                    <w:szCs w:val="16"/>
                  </w:rPr>
                </w:pPr>
                <w:r w:rsidRPr="00327E3F">
                  <w:rPr>
                    <w:color w:val="000000"/>
                    <w:sz w:val="16"/>
                    <w:szCs w:val="16"/>
                  </w:rPr>
                  <w:t>99,6</w:t>
                </w:r>
              </w:p>
            </w:tc>
            <w:tc>
              <w:tcPr>
                <w:tcW w:w="581" w:type="dxa"/>
                <w:shd w:val="clear" w:color="auto" w:fill="auto"/>
                <w:vAlign w:val="center"/>
              </w:tcPr>
              <w:p w14:paraId="1492622E" w14:textId="0F14D98F" w:rsidR="00F0020D" w:rsidRPr="00327E3F" w:rsidRDefault="00F0020D" w:rsidP="00141FE8">
                <w:pPr>
                  <w:jc w:val="center"/>
                  <w:rPr>
                    <w:color w:val="000000"/>
                    <w:sz w:val="16"/>
                    <w:szCs w:val="16"/>
                  </w:rPr>
                </w:pPr>
                <w:r w:rsidRPr="00327E3F">
                  <w:rPr>
                    <w:color w:val="000000"/>
                    <w:sz w:val="16"/>
                    <w:szCs w:val="16"/>
                  </w:rPr>
                  <w:t>100</w:t>
                </w:r>
              </w:p>
            </w:tc>
            <w:tc>
              <w:tcPr>
                <w:tcW w:w="580" w:type="dxa"/>
                <w:shd w:val="clear" w:color="auto" w:fill="auto"/>
                <w:vAlign w:val="center"/>
              </w:tcPr>
              <w:p w14:paraId="4ECD3FE6" w14:textId="2CB425F9" w:rsidR="00F0020D" w:rsidRPr="00327E3F" w:rsidRDefault="00F0020D" w:rsidP="00141FE8">
                <w:pPr>
                  <w:jc w:val="center"/>
                  <w:rPr>
                    <w:color w:val="000000"/>
                    <w:sz w:val="16"/>
                    <w:szCs w:val="16"/>
                  </w:rPr>
                </w:pPr>
                <w:r w:rsidRPr="00327E3F">
                  <w:rPr>
                    <w:color w:val="000000"/>
                    <w:sz w:val="16"/>
                    <w:szCs w:val="16"/>
                  </w:rPr>
                  <w:t>100</w:t>
                </w:r>
              </w:p>
            </w:tc>
            <w:tc>
              <w:tcPr>
                <w:tcW w:w="580" w:type="dxa"/>
                <w:shd w:val="clear" w:color="auto" w:fill="auto"/>
                <w:vAlign w:val="center"/>
              </w:tcPr>
              <w:p w14:paraId="33193572" w14:textId="224404CD" w:rsidR="00F0020D" w:rsidRPr="00327E3F" w:rsidRDefault="00F0020D" w:rsidP="00141FE8">
                <w:pPr>
                  <w:jc w:val="center"/>
                  <w:rPr>
                    <w:color w:val="000000"/>
                    <w:sz w:val="16"/>
                    <w:szCs w:val="16"/>
                  </w:rPr>
                </w:pPr>
                <w:r w:rsidRPr="00327E3F">
                  <w:rPr>
                    <w:color w:val="000000"/>
                    <w:sz w:val="16"/>
                    <w:szCs w:val="16"/>
                  </w:rPr>
                  <w:t>100</w:t>
                </w:r>
              </w:p>
            </w:tc>
            <w:tc>
              <w:tcPr>
                <w:tcW w:w="581" w:type="dxa"/>
                <w:shd w:val="clear" w:color="auto" w:fill="auto"/>
                <w:vAlign w:val="center"/>
              </w:tcPr>
              <w:p w14:paraId="6924168D" w14:textId="089B6347" w:rsidR="00F0020D" w:rsidRPr="00F10C08" w:rsidRDefault="00F0020D" w:rsidP="00141FE8">
                <w:pPr>
                  <w:jc w:val="center"/>
                  <w:rPr>
                    <w:color w:val="000000"/>
                    <w:sz w:val="16"/>
                    <w:szCs w:val="16"/>
                  </w:rPr>
                </w:pPr>
                <w:r w:rsidRPr="00F10C08">
                  <w:rPr>
                    <w:color w:val="000000"/>
                    <w:sz w:val="16"/>
                    <w:szCs w:val="16"/>
                  </w:rPr>
                  <w:t>100</w:t>
                </w:r>
              </w:p>
            </w:tc>
          </w:tr>
          <w:tr w:rsidR="00F0020D" w:rsidRPr="00F10C08" w14:paraId="5AC381D4" w14:textId="77777777" w:rsidTr="00F0020D">
            <w:trPr>
              <w:trHeight w:val="364"/>
              <w:jc w:val="center"/>
            </w:trPr>
            <w:tc>
              <w:tcPr>
                <w:tcW w:w="1324" w:type="dxa"/>
                <w:vMerge/>
                <w:shd w:val="clear" w:color="auto" w:fill="D9D9D9" w:themeFill="background1" w:themeFillShade="D9"/>
                <w:vAlign w:val="center"/>
              </w:tcPr>
              <w:p w14:paraId="7D1D846D" w14:textId="77777777" w:rsidR="00F0020D" w:rsidRPr="00F10C08" w:rsidRDefault="00F0020D" w:rsidP="00141FE8">
                <w:pPr>
                  <w:jc w:val="center"/>
                  <w:rPr>
                    <w:b/>
                    <w:bCs/>
                    <w:color w:val="000000"/>
                    <w:sz w:val="16"/>
                    <w:szCs w:val="16"/>
                    <w:lang w:val="es-ES_tradnl" w:eastAsia="es-CL"/>
                  </w:rPr>
                </w:pPr>
              </w:p>
            </w:tc>
            <w:tc>
              <w:tcPr>
                <w:tcW w:w="541" w:type="dxa"/>
                <w:vAlign w:val="center"/>
              </w:tcPr>
              <w:p w14:paraId="5BA4DB9D" w14:textId="161FD4BA" w:rsidR="00F0020D" w:rsidRPr="00F10C08" w:rsidRDefault="00F0020D" w:rsidP="00141FE8">
                <w:pPr>
                  <w:jc w:val="center"/>
                  <w:rPr>
                    <w:color w:val="000000"/>
                    <w:sz w:val="16"/>
                    <w:szCs w:val="16"/>
                  </w:rPr>
                </w:pPr>
                <w:r w:rsidRPr="00F10C08">
                  <w:rPr>
                    <w:color w:val="000000"/>
                    <w:sz w:val="16"/>
                    <w:szCs w:val="16"/>
                  </w:rPr>
                  <w:t>2014</w:t>
                </w:r>
              </w:p>
            </w:tc>
            <w:tc>
              <w:tcPr>
                <w:tcW w:w="579" w:type="dxa"/>
                <w:vAlign w:val="center"/>
              </w:tcPr>
              <w:p w14:paraId="706E3D96" w14:textId="40937EBD" w:rsidR="00F0020D" w:rsidRPr="00327E3F" w:rsidRDefault="00F0020D" w:rsidP="00141FE8">
                <w:pPr>
                  <w:jc w:val="center"/>
                  <w:rPr>
                    <w:color w:val="000000"/>
                    <w:sz w:val="16"/>
                    <w:szCs w:val="16"/>
                  </w:rPr>
                </w:pPr>
                <w:r w:rsidRPr="00327E3F">
                  <w:rPr>
                    <w:color w:val="000000"/>
                    <w:sz w:val="16"/>
                    <w:szCs w:val="16"/>
                  </w:rPr>
                  <w:t>4,84</w:t>
                </w:r>
              </w:p>
            </w:tc>
            <w:tc>
              <w:tcPr>
                <w:tcW w:w="580" w:type="dxa"/>
                <w:vAlign w:val="center"/>
              </w:tcPr>
              <w:p w14:paraId="503D8439" w14:textId="2F5FAAF3" w:rsidR="00F0020D" w:rsidRPr="00327E3F" w:rsidRDefault="00F0020D" w:rsidP="00141FE8">
                <w:pPr>
                  <w:jc w:val="center"/>
                  <w:rPr>
                    <w:color w:val="000000"/>
                    <w:sz w:val="16"/>
                    <w:szCs w:val="16"/>
                  </w:rPr>
                </w:pPr>
                <w:r w:rsidRPr="00327E3F">
                  <w:rPr>
                    <w:color w:val="000000"/>
                    <w:sz w:val="16"/>
                    <w:szCs w:val="16"/>
                  </w:rPr>
                  <w:t>37,5</w:t>
                </w:r>
              </w:p>
            </w:tc>
            <w:tc>
              <w:tcPr>
                <w:tcW w:w="584" w:type="dxa"/>
                <w:vAlign w:val="center"/>
              </w:tcPr>
              <w:p w14:paraId="63066BBA" w14:textId="729116E1" w:rsidR="00F0020D" w:rsidRPr="00327E3F" w:rsidRDefault="00F0020D" w:rsidP="00141FE8">
                <w:pPr>
                  <w:jc w:val="center"/>
                  <w:rPr>
                    <w:color w:val="000000"/>
                    <w:sz w:val="16"/>
                    <w:szCs w:val="16"/>
                  </w:rPr>
                </w:pPr>
                <w:r w:rsidRPr="00327E3F">
                  <w:rPr>
                    <w:color w:val="000000"/>
                    <w:sz w:val="16"/>
                    <w:szCs w:val="16"/>
                  </w:rPr>
                  <w:t>100</w:t>
                </w:r>
              </w:p>
            </w:tc>
            <w:tc>
              <w:tcPr>
                <w:tcW w:w="579" w:type="dxa"/>
                <w:vAlign w:val="center"/>
              </w:tcPr>
              <w:p w14:paraId="085FA36D" w14:textId="6689E424" w:rsidR="00F0020D" w:rsidRPr="00327E3F" w:rsidRDefault="00F0020D" w:rsidP="00141FE8">
                <w:pPr>
                  <w:jc w:val="center"/>
                  <w:rPr>
                    <w:color w:val="000000"/>
                    <w:sz w:val="16"/>
                    <w:szCs w:val="16"/>
                  </w:rPr>
                </w:pPr>
                <w:r w:rsidRPr="00327E3F">
                  <w:rPr>
                    <w:color w:val="000000"/>
                    <w:sz w:val="16"/>
                    <w:szCs w:val="16"/>
                  </w:rPr>
                  <w:t>100</w:t>
                </w:r>
              </w:p>
            </w:tc>
            <w:tc>
              <w:tcPr>
                <w:tcW w:w="581" w:type="dxa"/>
                <w:vAlign w:val="center"/>
              </w:tcPr>
              <w:p w14:paraId="580D52CE" w14:textId="1206EE43" w:rsidR="00F0020D" w:rsidRPr="00327E3F" w:rsidRDefault="00F0020D" w:rsidP="00141FE8">
                <w:pPr>
                  <w:jc w:val="center"/>
                  <w:rPr>
                    <w:color w:val="000000"/>
                    <w:sz w:val="16"/>
                    <w:szCs w:val="16"/>
                  </w:rPr>
                </w:pPr>
                <w:r w:rsidRPr="00327E3F">
                  <w:rPr>
                    <w:color w:val="000000"/>
                    <w:sz w:val="16"/>
                    <w:szCs w:val="16"/>
                  </w:rPr>
                  <w:t>81,3</w:t>
                </w:r>
              </w:p>
            </w:tc>
            <w:tc>
              <w:tcPr>
                <w:tcW w:w="580" w:type="dxa"/>
                <w:shd w:val="clear" w:color="auto" w:fill="auto"/>
                <w:vAlign w:val="center"/>
              </w:tcPr>
              <w:p w14:paraId="122E8A3F" w14:textId="29B7C9B2" w:rsidR="00F0020D" w:rsidRPr="00327E3F" w:rsidRDefault="00F0020D" w:rsidP="00141FE8">
                <w:pPr>
                  <w:jc w:val="center"/>
                  <w:rPr>
                    <w:color w:val="000000"/>
                    <w:sz w:val="16"/>
                    <w:szCs w:val="16"/>
                  </w:rPr>
                </w:pPr>
                <w:r w:rsidRPr="00327E3F">
                  <w:rPr>
                    <w:color w:val="000000"/>
                    <w:sz w:val="16"/>
                    <w:szCs w:val="16"/>
                  </w:rPr>
                  <w:t>99,6</w:t>
                </w:r>
              </w:p>
            </w:tc>
            <w:tc>
              <w:tcPr>
                <w:tcW w:w="580" w:type="dxa"/>
                <w:shd w:val="clear" w:color="auto" w:fill="auto"/>
                <w:vAlign w:val="center"/>
              </w:tcPr>
              <w:p w14:paraId="1E7A4B76" w14:textId="39ADB81A" w:rsidR="00F0020D" w:rsidRPr="00327E3F" w:rsidRDefault="00F0020D" w:rsidP="00141FE8">
                <w:pPr>
                  <w:jc w:val="center"/>
                  <w:rPr>
                    <w:color w:val="000000"/>
                    <w:sz w:val="16"/>
                    <w:szCs w:val="16"/>
                  </w:rPr>
                </w:pPr>
                <w:r w:rsidRPr="00327E3F">
                  <w:rPr>
                    <w:color w:val="000000"/>
                    <w:sz w:val="16"/>
                    <w:szCs w:val="16"/>
                  </w:rPr>
                  <w:t>99,6</w:t>
                </w:r>
              </w:p>
            </w:tc>
            <w:tc>
              <w:tcPr>
                <w:tcW w:w="580" w:type="dxa"/>
                <w:shd w:val="clear" w:color="auto" w:fill="auto"/>
                <w:vAlign w:val="center"/>
              </w:tcPr>
              <w:p w14:paraId="54ADA6A9" w14:textId="3EB63DD7" w:rsidR="00F0020D" w:rsidRPr="00327E3F" w:rsidRDefault="00F0020D" w:rsidP="00141FE8">
                <w:pPr>
                  <w:jc w:val="center"/>
                  <w:rPr>
                    <w:color w:val="000000"/>
                    <w:sz w:val="16"/>
                    <w:szCs w:val="16"/>
                  </w:rPr>
                </w:pPr>
                <w:r w:rsidRPr="00327E3F">
                  <w:rPr>
                    <w:color w:val="000000"/>
                    <w:sz w:val="16"/>
                    <w:szCs w:val="16"/>
                  </w:rPr>
                  <w:t>99,2</w:t>
                </w:r>
              </w:p>
            </w:tc>
            <w:tc>
              <w:tcPr>
                <w:tcW w:w="581" w:type="dxa"/>
                <w:shd w:val="clear" w:color="auto" w:fill="auto"/>
                <w:vAlign w:val="center"/>
              </w:tcPr>
              <w:p w14:paraId="24DF9576" w14:textId="737AA702" w:rsidR="00F0020D" w:rsidRPr="00327E3F" w:rsidRDefault="00F0020D" w:rsidP="00141FE8">
                <w:pPr>
                  <w:jc w:val="center"/>
                  <w:rPr>
                    <w:color w:val="000000"/>
                    <w:sz w:val="16"/>
                    <w:szCs w:val="16"/>
                  </w:rPr>
                </w:pPr>
                <w:r w:rsidRPr="00327E3F">
                  <w:rPr>
                    <w:color w:val="000000"/>
                    <w:sz w:val="16"/>
                    <w:szCs w:val="16"/>
                  </w:rPr>
                  <w:t>98,9</w:t>
                </w:r>
              </w:p>
            </w:tc>
            <w:tc>
              <w:tcPr>
                <w:tcW w:w="580" w:type="dxa"/>
                <w:shd w:val="clear" w:color="auto" w:fill="auto"/>
                <w:vAlign w:val="center"/>
              </w:tcPr>
              <w:p w14:paraId="30759135" w14:textId="3A6F3100" w:rsidR="00F0020D" w:rsidRPr="00327E3F" w:rsidRDefault="00F0020D" w:rsidP="00141FE8">
                <w:pPr>
                  <w:jc w:val="center"/>
                  <w:rPr>
                    <w:color w:val="000000"/>
                    <w:sz w:val="16"/>
                    <w:szCs w:val="16"/>
                  </w:rPr>
                </w:pPr>
                <w:r w:rsidRPr="00327E3F">
                  <w:rPr>
                    <w:color w:val="000000"/>
                    <w:sz w:val="16"/>
                    <w:szCs w:val="16"/>
                  </w:rPr>
                  <w:t>100</w:t>
                </w:r>
              </w:p>
            </w:tc>
            <w:tc>
              <w:tcPr>
                <w:tcW w:w="580" w:type="dxa"/>
                <w:shd w:val="clear" w:color="auto" w:fill="auto"/>
                <w:vAlign w:val="center"/>
              </w:tcPr>
              <w:p w14:paraId="295060B8" w14:textId="5E9C76DF" w:rsidR="00F0020D" w:rsidRPr="00327E3F" w:rsidRDefault="00F0020D" w:rsidP="00141FE8">
                <w:pPr>
                  <w:jc w:val="center"/>
                  <w:rPr>
                    <w:color w:val="000000"/>
                    <w:sz w:val="16"/>
                    <w:szCs w:val="16"/>
                  </w:rPr>
                </w:pPr>
                <w:r w:rsidRPr="00327E3F">
                  <w:rPr>
                    <w:color w:val="000000"/>
                    <w:sz w:val="16"/>
                    <w:szCs w:val="16"/>
                  </w:rPr>
                  <w:t>92,2</w:t>
                </w:r>
              </w:p>
            </w:tc>
            <w:tc>
              <w:tcPr>
                <w:tcW w:w="581" w:type="dxa"/>
                <w:shd w:val="clear" w:color="auto" w:fill="auto"/>
                <w:vAlign w:val="center"/>
              </w:tcPr>
              <w:p w14:paraId="0B9B2ABE" w14:textId="3066A738" w:rsidR="00F0020D" w:rsidRPr="00F10C08" w:rsidRDefault="00F0020D" w:rsidP="00141FE8">
                <w:pPr>
                  <w:jc w:val="center"/>
                  <w:rPr>
                    <w:color w:val="000000"/>
                    <w:sz w:val="16"/>
                    <w:szCs w:val="16"/>
                  </w:rPr>
                </w:pPr>
                <w:r w:rsidRPr="00F10C08">
                  <w:rPr>
                    <w:color w:val="000000"/>
                    <w:sz w:val="16"/>
                    <w:szCs w:val="16"/>
                  </w:rPr>
                  <w:t>98,4</w:t>
                </w:r>
              </w:p>
            </w:tc>
          </w:tr>
          <w:tr w:rsidR="00F0020D" w:rsidRPr="00F10C08" w14:paraId="79BCF536" w14:textId="77777777" w:rsidTr="00F0020D">
            <w:trPr>
              <w:trHeight w:val="364"/>
              <w:jc w:val="center"/>
            </w:trPr>
            <w:tc>
              <w:tcPr>
                <w:tcW w:w="1324" w:type="dxa"/>
                <w:vMerge w:val="restart"/>
                <w:shd w:val="clear" w:color="auto" w:fill="D9D9D9" w:themeFill="background1" w:themeFillShade="D9"/>
                <w:vAlign w:val="center"/>
              </w:tcPr>
              <w:p w14:paraId="1F81EBED" w14:textId="77777777" w:rsidR="00674C3A" w:rsidRDefault="00F0020D" w:rsidP="00141FE8">
                <w:pPr>
                  <w:jc w:val="center"/>
                  <w:rPr>
                    <w:b/>
                    <w:bCs/>
                    <w:color w:val="000000"/>
                    <w:sz w:val="16"/>
                    <w:szCs w:val="16"/>
                    <w:lang w:val="es-ES_tradnl" w:eastAsia="es-CL"/>
                  </w:rPr>
                </w:pPr>
                <w:r w:rsidRPr="00F10C08">
                  <w:rPr>
                    <w:b/>
                    <w:bCs/>
                    <w:color w:val="000000"/>
                    <w:sz w:val="16"/>
                    <w:szCs w:val="16"/>
                    <w:lang w:val="es-ES_tradnl" w:eastAsia="es-CL"/>
                  </w:rPr>
                  <w:t xml:space="preserve">Cerrillos </w:t>
                </w:r>
              </w:p>
              <w:p w14:paraId="4CF993B9" w14:textId="56449599" w:rsidR="00F0020D" w:rsidRPr="00F10C08" w:rsidRDefault="00F0020D" w:rsidP="00141FE8">
                <w:pPr>
                  <w:jc w:val="center"/>
                  <w:rPr>
                    <w:b/>
                    <w:sz w:val="16"/>
                    <w:szCs w:val="16"/>
                  </w:rPr>
                </w:pPr>
                <w:r w:rsidRPr="00F10C08">
                  <w:rPr>
                    <w:b/>
                    <w:bCs/>
                    <w:color w:val="000000"/>
                    <w:sz w:val="16"/>
                    <w:szCs w:val="16"/>
                    <w:lang w:val="es-ES_tradnl" w:eastAsia="es-CL"/>
                  </w:rPr>
                  <w:t>(EMP)</w:t>
                </w:r>
              </w:p>
            </w:tc>
            <w:tc>
              <w:tcPr>
                <w:tcW w:w="541" w:type="dxa"/>
                <w:vAlign w:val="center"/>
              </w:tcPr>
              <w:p w14:paraId="7170003F" w14:textId="5F32A198" w:rsidR="00F0020D" w:rsidRPr="00F10C08" w:rsidRDefault="00F0020D" w:rsidP="00141FE8">
                <w:pPr>
                  <w:jc w:val="center"/>
                  <w:rPr>
                    <w:color w:val="000000"/>
                    <w:sz w:val="16"/>
                    <w:szCs w:val="16"/>
                  </w:rPr>
                </w:pPr>
                <w:r w:rsidRPr="00F10C08">
                  <w:rPr>
                    <w:color w:val="000000"/>
                    <w:sz w:val="16"/>
                    <w:szCs w:val="16"/>
                  </w:rPr>
                  <w:t>2012</w:t>
                </w:r>
              </w:p>
            </w:tc>
            <w:tc>
              <w:tcPr>
                <w:tcW w:w="579" w:type="dxa"/>
                <w:vAlign w:val="center"/>
              </w:tcPr>
              <w:p w14:paraId="1DA4FBD9" w14:textId="7BD52264" w:rsidR="00F0020D" w:rsidRPr="00327E3F" w:rsidRDefault="00F0020D" w:rsidP="00141FE8">
                <w:pPr>
                  <w:jc w:val="center"/>
                  <w:rPr>
                    <w:sz w:val="16"/>
                    <w:szCs w:val="16"/>
                  </w:rPr>
                </w:pPr>
                <w:r w:rsidRPr="00327E3F">
                  <w:rPr>
                    <w:color w:val="000000"/>
                    <w:sz w:val="16"/>
                    <w:szCs w:val="16"/>
                  </w:rPr>
                  <w:t>99,6</w:t>
                </w:r>
              </w:p>
            </w:tc>
            <w:tc>
              <w:tcPr>
                <w:tcW w:w="580" w:type="dxa"/>
                <w:vAlign w:val="center"/>
              </w:tcPr>
              <w:p w14:paraId="5D5E6CED" w14:textId="0B6DD074" w:rsidR="00F0020D" w:rsidRPr="00327E3F" w:rsidRDefault="00F0020D" w:rsidP="00141FE8">
                <w:pPr>
                  <w:jc w:val="center"/>
                  <w:rPr>
                    <w:sz w:val="16"/>
                    <w:szCs w:val="16"/>
                  </w:rPr>
                </w:pPr>
                <w:r w:rsidRPr="00327E3F">
                  <w:rPr>
                    <w:color w:val="000000"/>
                    <w:sz w:val="16"/>
                    <w:szCs w:val="16"/>
                  </w:rPr>
                  <w:t>99,7</w:t>
                </w:r>
              </w:p>
            </w:tc>
            <w:tc>
              <w:tcPr>
                <w:tcW w:w="584" w:type="dxa"/>
                <w:vAlign w:val="center"/>
              </w:tcPr>
              <w:p w14:paraId="0A85A9AD" w14:textId="28ECC514" w:rsidR="00F0020D" w:rsidRPr="00327E3F" w:rsidRDefault="00F0020D" w:rsidP="00141FE8">
                <w:pPr>
                  <w:jc w:val="center"/>
                  <w:rPr>
                    <w:sz w:val="16"/>
                    <w:szCs w:val="16"/>
                  </w:rPr>
                </w:pPr>
                <w:r w:rsidRPr="00327E3F">
                  <w:rPr>
                    <w:color w:val="000000"/>
                    <w:sz w:val="16"/>
                    <w:szCs w:val="16"/>
                  </w:rPr>
                  <w:t>98,1</w:t>
                </w:r>
              </w:p>
            </w:tc>
            <w:tc>
              <w:tcPr>
                <w:tcW w:w="579" w:type="dxa"/>
                <w:vAlign w:val="center"/>
              </w:tcPr>
              <w:p w14:paraId="44CB02B3" w14:textId="338E88EC" w:rsidR="00F0020D" w:rsidRPr="00327E3F" w:rsidRDefault="00F0020D" w:rsidP="00141FE8">
                <w:pPr>
                  <w:jc w:val="center"/>
                  <w:rPr>
                    <w:sz w:val="16"/>
                    <w:szCs w:val="16"/>
                  </w:rPr>
                </w:pPr>
                <w:r w:rsidRPr="00327E3F">
                  <w:rPr>
                    <w:color w:val="000000"/>
                    <w:sz w:val="16"/>
                    <w:szCs w:val="16"/>
                  </w:rPr>
                  <w:t>90,4</w:t>
                </w:r>
              </w:p>
            </w:tc>
            <w:tc>
              <w:tcPr>
                <w:tcW w:w="581" w:type="dxa"/>
                <w:vAlign w:val="center"/>
              </w:tcPr>
              <w:p w14:paraId="3B33775A" w14:textId="50278753" w:rsidR="00F0020D" w:rsidRPr="00327E3F" w:rsidRDefault="00F0020D" w:rsidP="00141FE8">
                <w:pPr>
                  <w:jc w:val="center"/>
                  <w:rPr>
                    <w:sz w:val="16"/>
                    <w:szCs w:val="16"/>
                  </w:rPr>
                </w:pPr>
                <w:r w:rsidRPr="00327E3F">
                  <w:rPr>
                    <w:color w:val="000000"/>
                    <w:sz w:val="16"/>
                    <w:szCs w:val="16"/>
                  </w:rPr>
                  <w:t>87,8</w:t>
                </w:r>
              </w:p>
            </w:tc>
            <w:tc>
              <w:tcPr>
                <w:tcW w:w="580" w:type="dxa"/>
                <w:shd w:val="clear" w:color="auto" w:fill="auto"/>
                <w:vAlign w:val="center"/>
              </w:tcPr>
              <w:p w14:paraId="407687DE" w14:textId="0CDACFB4" w:rsidR="00F0020D" w:rsidRPr="00327E3F" w:rsidRDefault="00F0020D" w:rsidP="00141FE8">
                <w:pPr>
                  <w:jc w:val="center"/>
                  <w:rPr>
                    <w:b/>
                    <w:sz w:val="16"/>
                    <w:szCs w:val="16"/>
                  </w:rPr>
                </w:pPr>
                <w:r w:rsidRPr="00327E3F">
                  <w:rPr>
                    <w:color w:val="000000"/>
                    <w:sz w:val="16"/>
                    <w:szCs w:val="16"/>
                  </w:rPr>
                  <w:t>99,6</w:t>
                </w:r>
              </w:p>
            </w:tc>
            <w:tc>
              <w:tcPr>
                <w:tcW w:w="580" w:type="dxa"/>
                <w:shd w:val="clear" w:color="auto" w:fill="auto"/>
                <w:vAlign w:val="center"/>
              </w:tcPr>
              <w:p w14:paraId="1E473720" w14:textId="72B0376F" w:rsidR="00F0020D" w:rsidRPr="00327E3F" w:rsidRDefault="00F0020D" w:rsidP="00141FE8">
                <w:pPr>
                  <w:jc w:val="center"/>
                  <w:rPr>
                    <w:b/>
                    <w:sz w:val="16"/>
                    <w:szCs w:val="16"/>
                  </w:rPr>
                </w:pPr>
                <w:r w:rsidRPr="00327E3F">
                  <w:rPr>
                    <w:color w:val="000000"/>
                    <w:sz w:val="16"/>
                    <w:szCs w:val="16"/>
                  </w:rPr>
                  <w:t>93,4</w:t>
                </w:r>
              </w:p>
            </w:tc>
            <w:tc>
              <w:tcPr>
                <w:tcW w:w="580" w:type="dxa"/>
                <w:shd w:val="clear" w:color="auto" w:fill="auto"/>
                <w:vAlign w:val="center"/>
              </w:tcPr>
              <w:p w14:paraId="2D1A9A8C" w14:textId="08012024" w:rsidR="00F0020D" w:rsidRPr="00327E3F" w:rsidRDefault="00F0020D" w:rsidP="00141FE8">
                <w:pPr>
                  <w:jc w:val="center"/>
                  <w:rPr>
                    <w:b/>
                    <w:sz w:val="16"/>
                    <w:szCs w:val="16"/>
                  </w:rPr>
                </w:pPr>
                <w:r w:rsidRPr="00327E3F">
                  <w:rPr>
                    <w:color w:val="000000"/>
                    <w:sz w:val="16"/>
                    <w:szCs w:val="16"/>
                  </w:rPr>
                  <w:t>99,9</w:t>
                </w:r>
              </w:p>
            </w:tc>
            <w:tc>
              <w:tcPr>
                <w:tcW w:w="581" w:type="dxa"/>
                <w:shd w:val="clear" w:color="auto" w:fill="auto"/>
                <w:vAlign w:val="center"/>
              </w:tcPr>
              <w:p w14:paraId="70A7B11E" w14:textId="1C6E00C8" w:rsidR="00F0020D" w:rsidRPr="00327E3F" w:rsidRDefault="00F0020D" w:rsidP="00141FE8">
                <w:pPr>
                  <w:jc w:val="center"/>
                  <w:rPr>
                    <w:b/>
                    <w:sz w:val="16"/>
                    <w:szCs w:val="16"/>
                  </w:rPr>
                </w:pPr>
                <w:r w:rsidRPr="00327E3F">
                  <w:rPr>
                    <w:color w:val="000000"/>
                    <w:sz w:val="16"/>
                    <w:szCs w:val="16"/>
                  </w:rPr>
                  <w:t>83,8</w:t>
                </w:r>
              </w:p>
            </w:tc>
            <w:tc>
              <w:tcPr>
                <w:tcW w:w="580" w:type="dxa"/>
                <w:shd w:val="clear" w:color="auto" w:fill="auto"/>
                <w:vAlign w:val="center"/>
              </w:tcPr>
              <w:p w14:paraId="6C42B7F1" w14:textId="56C62E0A" w:rsidR="00F0020D" w:rsidRPr="00327E3F" w:rsidRDefault="00F0020D" w:rsidP="00141FE8">
                <w:pPr>
                  <w:jc w:val="center"/>
                  <w:rPr>
                    <w:b/>
                    <w:sz w:val="16"/>
                    <w:szCs w:val="16"/>
                  </w:rPr>
                </w:pPr>
                <w:r w:rsidRPr="00327E3F">
                  <w:rPr>
                    <w:color w:val="000000"/>
                    <w:sz w:val="16"/>
                    <w:szCs w:val="16"/>
                  </w:rPr>
                  <w:t>99,9</w:t>
                </w:r>
              </w:p>
            </w:tc>
            <w:tc>
              <w:tcPr>
                <w:tcW w:w="580" w:type="dxa"/>
                <w:shd w:val="clear" w:color="auto" w:fill="auto"/>
                <w:vAlign w:val="center"/>
              </w:tcPr>
              <w:p w14:paraId="5697960E" w14:textId="57D5BBB1" w:rsidR="00F0020D" w:rsidRPr="00327E3F" w:rsidRDefault="00F0020D" w:rsidP="00141FE8">
                <w:pPr>
                  <w:jc w:val="center"/>
                  <w:rPr>
                    <w:b/>
                    <w:sz w:val="16"/>
                    <w:szCs w:val="16"/>
                  </w:rPr>
                </w:pPr>
                <w:r w:rsidRPr="00327E3F">
                  <w:rPr>
                    <w:color w:val="000000"/>
                    <w:sz w:val="16"/>
                    <w:szCs w:val="16"/>
                  </w:rPr>
                  <w:t>97,8</w:t>
                </w:r>
              </w:p>
            </w:tc>
            <w:tc>
              <w:tcPr>
                <w:tcW w:w="581" w:type="dxa"/>
                <w:shd w:val="clear" w:color="auto" w:fill="auto"/>
                <w:vAlign w:val="center"/>
              </w:tcPr>
              <w:p w14:paraId="10647A85" w14:textId="195C1449" w:rsidR="00F0020D" w:rsidRPr="00F10C08" w:rsidRDefault="00F0020D" w:rsidP="00141FE8">
                <w:pPr>
                  <w:jc w:val="center"/>
                  <w:rPr>
                    <w:b/>
                    <w:sz w:val="16"/>
                    <w:szCs w:val="16"/>
                  </w:rPr>
                </w:pPr>
                <w:r w:rsidRPr="00F10C08">
                  <w:rPr>
                    <w:color w:val="000000"/>
                    <w:sz w:val="16"/>
                    <w:szCs w:val="16"/>
                  </w:rPr>
                  <w:t>100</w:t>
                </w:r>
              </w:p>
            </w:tc>
          </w:tr>
          <w:tr w:rsidR="00F0020D" w:rsidRPr="00F10C08" w14:paraId="5398A7EF" w14:textId="77777777" w:rsidTr="00F0020D">
            <w:trPr>
              <w:trHeight w:val="364"/>
              <w:jc w:val="center"/>
            </w:trPr>
            <w:tc>
              <w:tcPr>
                <w:tcW w:w="1324" w:type="dxa"/>
                <w:vMerge/>
                <w:shd w:val="clear" w:color="auto" w:fill="D9D9D9" w:themeFill="background1" w:themeFillShade="D9"/>
                <w:vAlign w:val="center"/>
              </w:tcPr>
              <w:p w14:paraId="0121156E" w14:textId="77777777" w:rsidR="00F0020D" w:rsidRPr="00F10C08" w:rsidRDefault="00F0020D" w:rsidP="00141FE8">
                <w:pPr>
                  <w:jc w:val="center"/>
                  <w:rPr>
                    <w:b/>
                    <w:sz w:val="16"/>
                    <w:szCs w:val="16"/>
                  </w:rPr>
                </w:pPr>
              </w:p>
            </w:tc>
            <w:tc>
              <w:tcPr>
                <w:tcW w:w="541" w:type="dxa"/>
                <w:vAlign w:val="center"/>
              </w:tcPr>
              <w:p w14:paraId="03E83F68" w14:textId="346E2B9F" w:rsidR="00F0020D" w:rsidRPr="00F10C08" w:rsidRDefault="00F0020D" w:rsidP="00141FE8">
                <w:pPr>
                  <w:jc w:val="center"/>
                  <w:rPr>
                    <w:color w:val="000000"/>
                    <w:sz w:val="16"/>
                    <w:szCs w:val="16"/>
                  </w:rPr>
                </w:pPr>
                <w:r w:rsidRPr="00F10C08">
                  <w:rPr>
                    <w:color w:val="000000"/>
                    <w:sz w:val="16"/>
                    <w:szCs w:val="16"/>
                  </w:rPr>
                  <w:t>2013</w:t>
                </w:r>
              </w:p>
            </w:tc>
            <w:tc>
              <w:tcPr>
                <w:tcW w:w="579" w:type="dxa"/>
                <w:vAlign w:val="center"/>
              </w:tcPr>
              <w:p w14:paraId="6D3FC62B" w14:textId="45F0E8F6" w:rsidR="00F0020D" w:rsidRPr="00327E3F" w:rsidRDefault="00F0020D" w:rsidP="00141FE8">
                <w:pPr>
                  <w:jc w:val="center"/>
                  <w:rPr>
                    <w:color w:val="000000"/>
                    <w:sz w:val="16"/>
                    <w:szCs w:val="16"/>
                  </w:rPr>
                </w:pPr>
                <w:r w:rsidRPr="00327E3F">
                  <w:rPr>
                    <w:color w:val="000000"/>
                    <w:sz w:val="16"/>
                    <w:szCs w:val="16"/>
                  </w:rPr>
                  <w:t>100</w:t>
                </w:r>
              </w:p>
            </w:tc>
            <w:tc>
              <w:tcPr>
                <w:tcW w:w="580" w:type="dxa"/>
                <w:vAlign w:val="center"/>
              </w:tcPr>
              <w:p w14:paraId="42A25C14" w14:textId="3D06CB8B" w:rsidR="00F0020D" w:rsidRPr="00327E3F" w:rsidRDefault="00F0020D" w:rsidP="00141FE8">
                <w:pPr>
                  <w:jc w:val="center"/>
                  <w:rPr>
                    <w:color w:val="000000"/>
                    <w:sz w:val="16"/>
                    <w:szCs w:val="16"/>
                  </w:rPr>
                </w:pPr>
                <w:r w:rsidRPr="00327E3F">
                  <w:rPr>
                    <w:color w:val="000000"/>
                    <w:sz w:val="16"/>
                    <w:szCs w:val="16"/>
                  </w:rPr>
                  <w:t>99,6</w:t>
                </w:r>
              </w:p>
            </w:tc>
            <w:tc>
              <w:tcPr>
                <w:tcW w:w="584" w:type="dxa"/>
                <w:vAlign w:val="center"/>
              </w:tcPr>
              <w:p w14:paraId="69B34567" w14:textId="59CB8900" w:rsidR="00F0020D" w:rsidRPr="00327E3F" w:rsidRDefault="00F0020D" w:rsidP="00141FE8">
                <w:pPr>
                  <w:jc w:val="center"/>
                  <w:rPr>
                    <w:color w:val="000000"/>
                    <w:sz w:val="16"/>
                    <w:szCs w:val="16"/>
                  </w:rPr>
                </w:pPr>
                <w:r w:rsidRPr="00327E3F">
                  <w:rPr>
                    <w:color w:val="000000"/>
                    <w:sz w:val="16"/>
                    <w:szCs w:val="16"/>
                  </w:rPr>
                  <w:t>99,7</w:t>
                </w:r>
              </w:p>
            </w:tc>
            <w:tc>
              <w:tcPr>
                <w:tcW w:w="579" w:type="dxa"/>
                <w:vAlign w:val="center"/>
              </w:tcPr>
              <w:p w14:paraId="1D7A6DF7" w14:textId="527775FC" w:rsidR="00F0020D" w:rsidRPr="00327E3F" w:rsidRDefault="00F0020D" w:rsidP="00141FE8">
                <w:pPr>
                  <w:jc w:val="center"/>
                  <w:rPr>
                    <w:color w:val="000000"/>
                    <w:sz w:val="16"/>
                    <w:szCs w:val="16"/>
                  </w:rPr>
                </w:pPr>
                <w:r w:rsidRPr="00327E3F">
                  <w:rPr>
                    <w:color w:val="000000"/>
                    <w:sz w:val="16"/>
                    <w:szCs w:val="16"/>
                  </w:rPr>
                  <w:t>98,9</w:t>
                </w:r>
              </w:p>
            </w:tc>
            <w:tc>
              <w:tcPr>
                <w:tcW w:w="581" w:type="dxa"/>
                <w:vAlign w:val="center"/>
              </w:tcPr>
              <w:p w14:paraId="7CD965A2" w14:textId="3CD303CF" w:rsidR="00F0020D" w:rsidRPr="00327E3F" w:rsidRDefault="00F0020D" w:rsidP="00141FE8">
                <w:pPr>
                  <w:jc w:val="center"/>
                  <w:rPr>
                    <w:color w:val="000000"/>
                    <w:sz w:val="16"/>
                    <w:szCs w:val="16"/>
                  </w:rPr>
                </w:pPr>
                <w:r w:rsidRPr="00327E3F">
                  <w:rPr>
                    <w:color w:val="000000"/>
                    <w:sz w:val="16"/>
                    <w:szCs w:val="16"/>
                  </w:rPr>
                  <w:t>99,9</w:t>
                </w:r>
              </w:p>
            </w:tc>
            <w:tc>
              <w:tcPr>
                <w:tcW w:w="580" w:type="dxa"/>
                <w:shd w:val="clear" w:color="auto" w:fill="auto"/>
                <w:vAlign w:val="center"/>
              </w:tcPr>
              <w:p w14:paraId="3B1CEDF0" w14:textId="43F9FAF2" w:rsidR="00F0020D" w:rsidRPr="00327E3F" w:rsidRDefault="00F0020D" w:rsidP="00141FE8">
                <w:pPr>
                  <w:jc w:val="center"/>
                  <w:rPr>
                    <w:color w:val="000000"/>
                    <w:sz w:val="16"/>
                    <w:szCs w:val="16"/>
                  </w:rPr>
                </w:pPr>
                <w:r w:rsidRPr="00327E3F">
                  <w:rPr>
                    <w:color w:val="000000"/>
                    <w:sz w:val="16"/>
                    <w:szCs w:val="16"/>
                  </w:rPr>
                  <w:t>99,9</w:t>
                </w:r>
              </w:p>
            </w:tc>
            <w:tc>
              <w:tcPr>
                <w:tcW w:w="580" w:type="dxa"/>
                <w:shd w:val="clear" w:color="auto" w:fill="auto"/>
                <w:vAlign w:val="center"/>
              </w:tcPr>
              <w:p w14:paraId="5FE0F437" w14:textId="372CA78C" w:rsidR="00F0020D" w:rsidRPr="00327E3F" w:rsidRDefault="00F0020D" w:rsidP="00141FE8">
                <w:pPr>
                  <w:jc w:val="center"/>
                  <w:rPr>
                    <w:color w:val="000000"/>
                    <w:sz w:val="16"/>
                    <w:szCs w:val="16"/>
                  </w:rPr>
                </w:pPr>
                <w:r w:rsidRPr="00327E3F">
                  <w:rPr>
                    <w:color w:val="000000"/>
                    <w:sz w:val="16"/>
                    <w:szCs w:val="16"/>
                  </w:rPr>
                  <w:t>99,9</w:t>
                </w:r>
              </w:p>
            </w:tc>
            <w:tc>
              <w:tcPr>
                <w:tcW w:w="580" w:type="dxa"/>
                <w:shd w:val="clear" w:color="auto" w:fill="auto"/>
                <w:vAlign w:val="center"/>
              </w:tcPr>
              <w:p w14:paraId="5405CEA0" w14:textId="5DA88EAE" w:rsidR="00F0020D" w:rsidRPr="00327E3F" w:rsidRDefault="00F0020D" w:rsidP="00141FE8">
                <w:pPr>
                  <w:jc w:val="center"/>
                  <w:rPr>
                    <w:color w:val="000000"/>
                    <w:sz w:val="16"/>
                    <w:szCs w:val="16"/>
                  </w:rPr>
                </w:pPr>
                <w:r w:rsidRPr="00327E3F">
                  <w:rPr>
                    <w:color w:val="000000"/>
                    <w:sz w:val="16"/>
                    <w:szCs w:val="16"/>
                  </w:rPr>
                  <w:t>99,7</w:t>
                </w:r>
              </w:p>
            </w:tc>
            <w:tc>
              <w:tcPr>
                <w:tcW w:w="581" w:type="dxa"/>
                <w:shd w:val="clear" w:color="auto" w:fill="auto"/>
                <w:vAlign w:val="center"/>
              </w:tcPr>
              <w:p w14:paraId="7DD4B87F" w14:textId="3017A726" w:rsidR="00F0020D" w:rsidRPr="00327E3F" w:rsidRDefault="00F0020D" w:rsidP="00141FE8">
                <w:pPr>
                  <w:jc w:val="center"/>
                  <w:rPr>
                    <w:color w:val="000000"/>
                    <w:sz w:val="16"/>
                    <w:szCs w:val="16"/>
                  </w:rPr>
                </w:pPr>
                <w:r w:rsidRPr="00327E3F">
                  <w:rPr>
                    <w:color w:val="000000"/>
                    <w:sz w:val="16"/>
                    <w:szCs w:val="16"/>
                  </w:rPr>
                  <w:t>16,1</w:t>
                </w:r>
              </w:p>
            </w:tc>
            <w:tc>
              <w:tcPr>
                <w:tcW w:w="580" w:type="dxa"/>
                <w:shd w:val="clear" w:color="auto" w:fill="auto"/>
                <w:vAlign w:val="center"/>
              </w:tcPr>
              <w:p w14:paraId="64B6E150" w14:textId="010584C7" w:rsidR="00F0020D" w:rsidRPr="00327E3F" w:rsidRDefault="00F0020D" w:rsidP="00141FE8">
                <w:pPr>
                  <w:jc w:val="center"/>
                  <w:rPr>
                    <w:color w:val="000000"/>
                    <w:sz w:val="16"/>
                    <w:szCs w:val="16"/>
                  </w:rPr>
                </w:pPr>
                <w:r w:rsidRPr="00327E3F">
                  <w:rPr>
                    <w:color w:val="000000"/>
                    <w:sz w:val="16"/>
                    <w:szCs w:val="16"/>
                  </w:rPr>
                  <w:t>50</w:t>
                </w:r>
              </w:p>
            </w:tc>
            <w:tc>
              <w:tcPr>
                <w:tcW w:w="580" w:type="dxa"/>
                <w:shd w:val="clear" w:color="auto" w:fill="auto"/>
                <w:vAlign w:val="center"/>
              </w:tcPr>
              <w:p w14:paraId="56EE9998" w14:textId="22886A3F" w:rsidR="00F0020D" w:rsidRPr="00327E3F" w:rsidRDefault="00F0020D" w:rsidP="00141FE8">
                <w:pPr>
                  <w:jc w:val="center"/>
                  <w:rPr>
                    <w:color w:val="000000"/>
                    <w:sz w:val="16"/>
                    <w:szCs w:val="16"/>
                  </w:rPr>
                </w:pPr>
                <w:r w:rsidRPr="00327E3F">
                  <w:rPr>
                    <w:color w:val="000000"/>
                    <w:sz w:val="16"/>
                    <w:szCs w:val="16"/>
                  </w:rPr>
                  <w:t>99,9</w:t>
                </w:r>
              </w:p>
            </w:tc>
            <w:tc>
              <w:tcPr>
                <w:tcW w:w="581" w:type="dxa"/>
                <w:shd w:val="clear" w:color="auto" w:fill="auto"/>
                <w:vAlign w:val="center"/>
              </w:tcPr>
              <w:p w14:paraId="1A874CC3" w14:textId="260EA19F" w:rsidR="00F0020D" w:rsidRPr="00F10C08" w:rsidRDefault="00F0020D" w:rsidP="00141FE8">
                <w:pPr>
                  <w:jc w:val="center"/>
                  <w:rPr>
                    <w:color w:val="000000"/>
                    <w:sz w:val="16"/>
                    <w:szCs w:val="16"/>
                  </w:rPr>
                </w:pPr>
                <w:r w:rsidRPr="00F10C08">
                  <w:rPr>
                    <w:color w:val="000000"/>
                    <w:sz w:val="16"/>
                    <w:szCs w:val="16"/>
                  </w:rPr>
                  <w:t>100</w:t>
                </w:r>
              </w:p>
            </w:tc>
          </w:tr>
          <w:tr w:rsidR="00F0020D" w:rsidRPr="00F10C08" w14:paraId="75EEECB7" w14:textId="77777777" w:rsidTr="00F0020D">
            <w:trPr>
              <w:trHeight w:val="364"/>
              <w:jc w:val="center"/>
            </w:trPr>
            <w:tc>
              <w:tcPr>
                <w:tcW w:w="1324" w:type="dxa"/>
                <w:vMerge/>
                <w:shd w:val="clear" w:color="auto" w:fill="D9D9D9" w:themeFill="background1" w:themeFillShade="D9"/>
                <w:vAlign w:val="center"/>
              </w:tcPr>
              <w:p w14:paraId="498FDC2D" w14:textId="77777777" w:rsidR="00F0020D" w:rsidRPr="00F10C08" w:rsidRDefault="00F0020D" w:rsidP="00141FE8">
                <w:pPr>
                  <w:jc w:val="center"/>
                  <w:rPr>
                    <w:b/>
                    <w:sz w:val="16"/>
                    <w:szCs w:val="16"/>
                  </w:rPr>
                </w:pPr>
              </w:p>
            </w:tc>
            <w:tc>
              <w:tcPr>
                <w:tcW w:w="541" w:type="dxa"/>
                <w:vAlign w:val="center"/>
              </w:tcPr>
              <w:p w14:paraId="2DED8A39" w14:textId="018C3FB8" w:rsidR="00F0020D" w:rsidRPr="00F10C08" w:rsidRDefault="00F0020D" w:rsidP="00141FE8">
                <w:pPr>
                  <w:jc w:val="center"/>
                  <w:rPr>
                    <w:color w:val="000000"/>
                    <w:sz w:val="16"/>
                    <w:szCs w:val="16"/>
                  </w:rPr>
                </w:pPr>
                <w:r w:rsidRPr="00F10C08">
                  <w:rPr>
                    <w:color w:val="000000"/>
                    <w:sz w:val="16"/>
                    <w:szCs w:val="16"/>
                  </w:rPr>
                  <w:t>2014</w:t>
                </w:r>
              </w:p>
            </w:tc>
            <w:tc>
              <w:tcPr>
                <w:tcW w:w="579" w:type="dxa"/>
                <w:vAlign w:val="center"/>
              </w:tcPr>
              <w:p w14:paraId="2EFE89BC" w14:textId="3395A91D" w:rsidR="00F0020D" w:rsidRPr="00327E3F" w:rsidRDefault="00F0020D" w:rsidP="00141FE8">
                <w:pPr>
                  <w:jc w:val="center"/>
                  <w:rPr>
                    <w:color w:val="000000"/>
                    <w:sz w:val="16"/>
                    <w:szCs w:val="16"/>
                  </w:rPr>
                </w:pPr>
                <w:r w:rsidRPr="00327E3F">
                  <w:rPr>
                    <w:color w:val="000000"/>
                    <w:sz w:val="16"/>
                    <w:szCs w:val="16"/>
                  </w:rPr>
                  <w:t>99,7</w:t>
                </w:r>
              </w:p>
            </w:tc>
            <w:tc>
              <w:tcPr>
                <w:tcW w:w="580" w:type="dxa"/>
                <w:vAlign w:val="center"/>
              </w:tcPr>
              <w:p w14:paraId="75F6AD89" w14:textId="11F63C18" w:rsidR="00F0020D" w:rsidRPr="00327E3F" w:rsidRDefault="00F0020D" w:rsidP="00141FE8">
                <w:pPr>
                  <w:jc w:val="center"/>
                  <w:rPr>
                    <w:color w:val="000000"/>
                    <w:sz w:val="16"/>
                    <w:szCs w:val="16"/>
                  </w:rPr>
                </w:pPr>
                <w:r w:rsidRPr="00327E3F">
                  <w:rPr>
                    <w:color w:val="000000"/>
                    <w:sz w:val="16"/>
                    <w:szCs w:val="16"/>
                  </w:rPr>
                  <w:t>100</w:t>
                </w:r>
              </w:p>
            </w:tc>
            <w:tc>
              <w:tcPr>
                <w:tcW w:w="584" w:type="dxa"/>
                <w:vAlign w:val="center"/>
              </w:tcPr>
              <w:p w14:paraId="136C6279" w14:textId="0641CCD0" w:rsidR="00F0020D" w:rsidRPr="00327E3F" w:rsidRDefault="00F0020D" w:rsidP="00141FE8">
                <w:pPr>
                  <w:jc w:val="center"/>
                  <w:rPr>
                    <w:color w:val="000000"/>
                    <w:sz w:val="16"/>
                    <w:szCs w:val="16"/>
                  </w:rPr>
                </w:pPr>
                <w:r w:rsidRPr="00327E3F">
                  <w:rPr>
                    <w:color w:val="000000"/>
                    <w:sz w:val="16"/>
                    <w:szCs w:val="16"/>
                  </w:rPr>
                  <w:t>100</w:t>
                </w:r>
              </w:p>
            </w:tc>
            <w:tc>
              <w:tcPr>
                <w:tcW w:w="579" w:type="dxa"/>
                <w:vAlign w:val="center"/>
              </w:tcPr>
              <w:p w14:paraId="400A7F9E" w14:textId="2BB43EF5" w:rsidR="00F0020D" w:rsidRPr="00327E3F" w:rsidRDefault="00F0020D" w:rsidP="00141FE8">
                <w:pPr>
                  <w:jc w:val="center"/>
                  <w:rPr>
                    <w:color w:val="000000"/>
                    <w:sz w:val="16"/>
                    <w:szCs w:val="16"/>
                  </w:rPr>
                </w:pPr>
                <w:r w:rsidRPr="00327E3F">
                  <w:rPr>
                    <w:color w:val="000000"/>
                    <w:sz w:val="16"/>
                    <w:szCs w:val="16"/>
                  </w:rPr>
                  <w:t>99</w:t>
                </w:r>
              </w:p>
            </w:tc>
            <w:tc>
              <w:tcPr>
                <w:tcW w:w="581" w:type="dxa"/>
                <w:vAlign w:val="center"/>
              </w:tcPr>
              <w:p w14:paraId="6DCEAB0F" w14:textId="78ABB2BD" w:rsidR="00F0020D" w:rsidRPr="00327E3F" w:rsidRDefault="00F0020D" w:rsidP="00141FE8">
                <w:pPr>
                  <w:jc w:val="center"/>
                  <w:rPr>
                    <w:color w:val="000000"/>
                    <w:sz w:val="16"/>
                    <w:szCs w:val="16"/>
                  </w:rPr>
                </w:pPr>
                <w:r w:rsidRPr="00327E3F">
                  <w:rPr>
                    <w:color w:val="000000"/>
                    <w:sz w:val="16"/>
                    <w:szCs w:val="16"/>
                  </w:rPr>
                  <w:t>99</w:t>
                </w:r>
              </w:p>
            </w:tc>
            <w:tc>
              <w:tcPr>
                <w:tcW w:w="580" w:type="dxa"/>
                <w:shd w:val="clear" w:color="auto" w:fill="auto"/>
                <w:vAlign w:val="center"/>
              </w:tcPr>
              <w:p w14:paraId="2C855669" w14:textId="6711C495" w:rsidR="00F0020D" w:rsidRPr="00327E3F" w:rsidRDefault="00F0020D" w:rsidP="00141FE8">
                <w:pPr>
                  <w:jc w:val="center"/>
                  <w:rPr>
                    <w:color w:val="000000"/>
                    <w:sz w:val="16"/>
                    <w:szCs w:val="16"/>
                  </w:rPr>
                </w:pPr>
                <w:r w:rsidRPr="00327E3F">
                  <w:rPr>
                    <w:color w:val="000000"/>
                    <w:sz w:val="16"/>
                    <w:szCs w:val="16"/>
                  </w:rPr>
                  <w:t>99,9</w:t>
                </w:r>
              </w:p>
            </w:tc>
            <w:tc>
              <w:tcPr>
                <w:tcW w:w="580" w:type="dxa"/>
                <w:shd w:val="clear" w:color="auto" w:fill="auto"/>
                <w:vAlign w:val="center"/>
              </w:tcPr>
              <w:p w14:paraId="1250CCA5" w14:textId="7BEB7819" w:rsidR="00F0020D" w:rsidRPr="00327E3F" w:rsidRDefault="00F0020D" w:rsidP="00141FE8">
                <w:pPr>
                  <w:jc w:val="center"/>
                  <w:rPr>
                    <w:color w:val="000000"/>
                    <w:sz w:val="16"/>
                    <w:szCs w:val="16"/>
                  </w:rPr>
                </w:pPr>
                <w:r w:rsidRPr="00327E3F">
                  <w:rPr>
                    <w:color w:val="000000"/>
                    <w:sz w:val="16"/>
                    <w:szCs w:val="16"/>
                  </w:rPr>
                  <w:t>99,9</w:t>
                </w:r>
              </w:p>
            </w:tc>
            <w:tc>
              <w:tcPr>
                <w:tcW w:w="580" w:type="dxa"/>
                <w:shd w:val="clear" w:color="auto" w:fill="auto"/>
                <w:vAlign w:val="center"/>
              </w:tcPr>
              <w:p w14:paraId="40C788E5" w14:textId="19988AE8" w:rsidR="00F0020D" w:rsidRPr="00327E3F" w:rsidRDefault="00F0020D" w:rsidP="00141FE8">
                <w:pPr>
                  <w:jc w:val="center"/>
                  <w:rPr>
                    <w:color w:val="000000"/>
                    <w:sz w:val="16"/>
                    <w:szCs w:val="16"/>
                  </w:rPr>
                </w:pPr>
                <w:r w:rsidRPr="00327E3F">
                  <w:rPr>
                    <w:color w:val="000000"/>
                    <w:sz w:val="16"/>
                    <w:szCs w:val="16"/>
                  </w:rPr>
                  <w:t>100</w:t>
                </w:r>
              </w:p>
            </w:tc>
            <w:tc>
              <w:tcPr>
                <w:tcW w:w="581" w:type="dxa"/>
                <w:shd w:val="clear" w:color="auto" w:fill="auto"/>
                <w:vAlign w:val="center"/>
              </w:tcPr>
              <w:p w14:paraId="41DB8073" w14:textId="333CDEB6" w:rsidR="00F0020D" w:rsidRPr="00327E3F" w:rsidRDefault="00F0020D" w:rsidP="00141FE8">
                <w:pPr>
                  <w:jc w:val="center"/>
                  <w:rPr>
                    <w:color w:val="000000"/>
                    <w:sz w:val="16"/>
                    <w:szCs w:val="16"/>
                  </w:rPr>
                </w:pPr>
                <w:r w:rsidRPr="00327E3F">
                  <w:rPr>
                    <w:color w:val="000000"/>
                    <w:sz w:val="16"/>
                    <w:szCs w:val="16"/>
                  </w:rPr>
                  <w:t>90</w:t>
                </w:r>
              </w:p>
            </w:tc>
            <w:tc>
              <w:tcPr>
                <w:tcW w:w="580" w:type="dxa"/>
                <w:shd w:val="clear" w:color="auto" w:fill="auto"/>
                <w:vAlign w:val="center"/>
              </w:tcPr>
              <w:p w14:paraId="1CDB8BA7" w14:textId="37CD53AC" w:rsidR="00F0020D" w:rsidRPr="00327E3F" w:rsidRDefault="00F0020D" w:rsidP="00141FE8">
                <w:pPr>
                  <w:jc w:val="center"/>
                  <w:rPr>
                    <w:color w:val="000000"/>
                    <w:sz w:val="16"/>
                    <w:szCs w:val="16"/>
                  </w:rPr>
                </w:pPr>
                <w:r w:rsidRPr="00327E3F">
                  <w:rPr>
                    <w:color w:val="000000"/>
                    <w:sz w:val="16"/>
                    <w:szCs w:val="16"/>
                  </w:rPr>
                  <w:t>100</w:t>
                </w:r>
              </w:p>
            </w:tc>
            <w:tc>
              <w:tcPr>
                <w:tcW w:w="580" w:type="dxa"/>
                <w:shd w:val="clear" w:color="auto" w:fill="auto"/>
                <w:vAlign w:val="center"/>
              </w:tcPr>
              <w:p w14:paraId="2D895146" w14:textId="04F488A2" w:rsidR="00F0020D" w:rsidRPr="00327E3F" w:rsidRDefault="00F0020D" w:rsidP="00141FE8">
                <w:pPr>
                  <w:jc w:val="center"/>
                  <w:rPr>
                    <w:color w:val="000000"/>
                    <w:sz w:val="16"/>
                    <w:szCs w:val="16"/>
                  </w:rPr>
                </w:pPr>
                <w:r w:rsidRPr="00327E3F">
                  <w:rPr>
                    <w:color w:val="000000"/>
                    <w:sz w:val="16"/>
                    <w:szCs w:val="16"/>
                  </w:rPr>
                  <w:t>99,9</w:t>
                </w:r>
              </w:p>
            </w:tc>
            <w:tc>
              <w:tcPr>
                <w:tcW w:w="581" w:type="dxa"/>
                <w:shd w:val="clear" w:color="auto" w:fill="auto"/>
                <w:vAlign w:val="center"/>
              </w:tcPr>
              <w:p w14:paraId="07FFA879" w14:textId="59869CA0" w:rsidR="00F0020D" w:rsidRPr="00F10C08" w:rsidRDefault="00F0020D" w:rsidP="00141FE8">
                <w:pPr>
                  <w:jc w:val="center"/>
                  <w:rPr>
                    <w:color w:val="000000"/>
                    <w:sz w:val="16"/>
                    <w:szCs w:val="16"/>
                  </w:rPr>
                </w:pPr>
                <w:r w:rsidRPr="00F10C08">
                  <w:rPr>
                    <w:color w:val="000000"/>
                    <w:sz w:val="16"/>
                    <w:szCs w:val="16"/>
                  </w:rPr>
                  <w:t>99,9</w:t>
                </w:r>
              </w:p>
            </w:tc>
          </w:tr>
          <w:tr w:rsidR="00F0020D" w:rsidRPr="00F10C08" w14:paraId="638CB006" w14:textId="77777777" w:rsidTr="00F0020D">
            <w:trPr>
              <w:trHeight w:val="364"/>
              <w:jc w:val="center"/>
            </w:trPr>
            <w:tc>
              <w:tcPr>
                <w:tcW w:w="1324" w:type="dxa"/>
                <w:vMerge w:val="restart"/>
                <w:shd w:val="clear" w:color="auto" w:fill="D9D9D9" w:themeFill="background1" w:themeFillShade="D9"/>
                <w:vAlign w:val="center"/>
              </w:tcPr>
              <w:p w14:paraId="611821F6" w14:textId="58AF044E" w:rsidR="00F0020D" w:rsidRPr="00F10C08" w:rsidRDefault="00F0020D" w:rsidP="00141FE8">
                <w:pPr>
                  <w:jc w:val="center"/>
                  <w:rPr>
                    <w:b/>
                    <w:sz w:val="16"/>
                    <w:szCs w:val="16"/>
                  </w:rPr>
                </w:pPr>
                <w:r w:rsidRPr="00F10C08">
                  <w:rPr>
                    <w:b/>
                    <w:sz w:val="16"/>
                    <w:szCs w:val="16"/>
                  </w:rPr>
                  <w:t>El Bosque (EMQ)</w:t>
                </w:r>
              </w:p>
            </w:tc>
            <w:tc>
              <w:tcPr>
                <w:tcW w:w="541" w:type="dxa"/>
                <w:vAlign w:val="center"/>
              </w:tcPr>
              <w:p w14:paraId="7FAD225C" w14:textId="1F1920B9" w:rsidR="00F0020D" w:rsidRPr="00F10C08" w:rsidRDefault="00F0020D" w:rsidP="00141FE8">
                <w:pPr>
                  <w:jc w:val="center"/>
                  <w:rPr>
                    <w:color w:val="000000"/>
                    <w:sz w:val="16"/>
                    <w:szCs w:val="16"/>
                  </w:rPr>
                </w:pPr>
                <w:r w:rsidRPr="00F10C08">
                  <w:rPr>
                    <w:color w:val="000000"/>
                    <w:sz w:val="16"/>
                    <w:szCs w:val="16"/>
                  </w:rPr>
                  <w:t>2012</w:t>
                </w:r>
              </w:p>
            </w:tc>
            <w:tc>
              <w:tcPr>
                <w:tcW w:w="579" w:type="dxa"/>
                <w:vAlign w:val="center"/>
              </w:tcPr>
              <w:p w14:paraId="75DBB241" w14:textId="00E03FF7" w:rsidR="00F0020D" w:rsidRPr="00F10C08" w:rsidRDefault="00F0020D" w:rsidP="00141FE8">
                <w:pPr>
                  <w:jc w:val="center"/>
                  <w:rPr>
                    <w:sz w:val="16"/>
                    <w:szCs w:val="16"/>
                  </w:rPr>
                </w:pPr>
                <w:r w:rsidRPr="00F10C08">
                  <w:rPr>
                    <w:color w:val="000000"/>
                    <w:sz w:val="16"/>
                    <w:szCs w:val="16"/>
                  </w:rPr>
                  <w:t>99,6</w:t>
                </w:r>
              </w:p>
            </w:tc>
            <w:tc>
              <w:tcPr>
                <w:tcW w:w="580" w:type="dxa"/>
                <w:vAlign w:val="center"/>
              </w:tcPr>
              <w:p w14:paraId="08526A4B" w14:textId="1B13E9C0" w:rsidR="00F0020D" w:rsidRPr="00F10C08" w:rsidRDefault="00F0020D" w:rsidP="00141FE8">
                <w:pPr>
                  <w:jc w:val="center"/>
                  <w:rPr>
                    <w:sz w:val="16"/>
                    <w:szCs w:val="16"/>
                  </w:rPr>
                </w:pPr>
                <w:r w:rsidRPr="00F10C08">
                  <w:rPr>
                    <w:color w:val="000000"/>
                    <w:sz w:val="16"/>
                    <w:szCs w:val="16"/>
                  </w:rPr>
                  <w:t>99,9</w:t>
                </w:r>
              </w:p>
            </w:tc>
            <w:tc>
              <w:tcPr>
                <w:tcW w:w="584" w:type="dxa"/>
                <w:vAlign w:val="center"/>
              </w:tcPr>
              <w:p w14:paraId="5CC46A54" w14:textId="711C0233" w:rsidR="00F0020D" w:rsidRPr="00F10C08" w:rsidRDefault="00F0020D" w:rsidP="00141FE8">
                <w:pPr>
                  <w:jc w:val="center"/>
                  <w:rPr>
                    <w:sz w:val="16"/>
                    <w:szCs w:val="16"/>
                  </w:rPr>
                </w:pPr>
                <w:r w:rsidRPr="00F10C08">
                  <w:rPr>
                    <w:color w:val="000000"/>
                    <w:sz w:val="16"/>
                    <w:szCs w:val="16"/>
                  </w:rPr>
                  <w:t>99,6</w:t>
                </w:r>
              </w:p>
            </w:tc>
            <w:tc>
              <w:tcPr>
                <w:tcW w:w="579" w:type="dxa"/>
                <w:vAlign w:val="center"/>
              </w:tcPr>
              <w:p w14:paraId="7630035C" w14:textId="7C557F3B" w:rsidR="00F0020D" w:rsidRPr="00F10C08" w:rsidRDefault="00F0020D" w:rsidP="00141FE8">
                <w:pPr>
                  <w:jc w:val="center"/>
                  <w:rPr>
                    <w:sz w:val="16"/>
                    <w:szCs w:val="16"/>
                  </w:rPr>
                </w:pPr>
                <w:r w:rsidRPr="00F10C08">
                  <w:rPr>
                    <w:color w:val="000000"/>
                    <w:sz w:val="16"/>
                    <w:szCs w:val="16"/>
                  </w:rPr>
                  <w:t>99,6</w:t>
                </w:r>
              </w:p>
            </w:tc>
            <w:tc>
              <w:tcPr>
                <w:tcW w:w="581" w:type="dxa"/>
                <w:vAlign w:val="center"/>
              </w:tcPr>
              <w:p w14:paraId="2AFDE160" w14:textId="2BC5D4DD" w:rsidR="00F0020D" w:rsidRPr="00F10C08" w:rsidRDefault="00F0020D" w:rsidP="00141FE8">
                <w:pPr>
                  <w:jc w:val="center"/>
                  <w:rPr>
                    <w:sz w:val="16"/>
                    <w:szCs w:val="16"/>
                  </w:rPr>
                </w:pPr>
                <w:r w:rsidRPr="00F10C08">
                  <w:rPr>
                    <w:color w:val="000000"/>
                    <w:sz w:val="16"/>
                    <w:szCs w:val="16"/>
                  </w:rPr>
                  <w:t>94,49</w:t>
                </w:r>
              </w:p>
            </w:tc>
            <w:tc>
              <w:tcPr>
                <w:tcW w:w="580" w:type="dxa"/>
                <w:shd w:val="clear" w:color="auto" w:fill="auto"/>
                <w:vAlign w:val="center"/>
              </w:tcPr>
              <w:p w14:paraId="68BBEA94" w14:textId="604D6445" w:rsidR="00F0020D" w:rsidRPr="00F10C08" w:rsidRDefault="00F0020D" w:rsidP="00141FE8">
                <w:pPr>
                  <w:jc w:val="center"/>
                  <w:rPr>
                    <w:b/>
                    <w:sz w:val="16"/>
                    <w:szCs w:val="16"/>
                  </w:rPr>
                </w:pPr>
                <w:r w:rsidRPr="00F10C08">
                  <w:rPr>
                    <w:color w:val="000000"/>
                    <w:sz w:val="16"/>
                    <w:szCs w:val="16"/>
                  </w:rPr>
                  <w:t>100</w:t>
                </w:r>
              </w:p>
            </w:tc>
            <w:tc>
              <w:tcPr>
                <w:tcW w:w="580" w:type="dxa"/>
                <w:shd w:val="clear" w:color="auto" w:fill="auto"/>
                <w:vAlign w:val="center"/>
              </w:tcPr>
              <w:p w14:paraId="0C230D48" w14:textId="3F2B4BC4" w:rsidR="00F0020D" w:rsidRPr="00F10C08" w:rsidRDefault="00F0020D" w:rsidP="00141FE8">
                <w:pPr>
                  <w:jc w:val="center"/>
                  <w:rPr>
                    <w:b/>
                    <w:sz w:val="16"/>
                    <w:szCs w:val="16"/>
                  </w:rPr>
                </w:pPr>
                <w:r w:rsidRPr="00F10C08">
                  <w:rPr>
                    <w:color w:val="000000"/>
                    <w:sz w:val="16"/>
                    <w:szCs w:val="16"/>
                  </w:rPr>
                  <w:t>99,7</w:t>
                </w:r>
              </w:p>
            </w:tc>
            <w:tc>
              <w:tcPr>
                <w:tcW w:w="580" w:type="dxa"/>
                <w:shd w:val="clear" w:color="auto" w:fill="auto"/>
                <w:vAlign w:val="center"/>
              </w:tcPr>
              <w:p w14:paraId="37C12AA5" w14:textId="3F4CB14B" w:rsidR="00F0020D" w:rsidRPr="00F10C08" w:rsidRDefault="00F0020D" w:rsidP="00141FE8">
                <w:pPr>
                  <w:jc w:val="center"/>
                  <w:rPr>
                    <w:b/>
                    <w:sz w:val="16"/>
                    <w:szCs w:val="16"/>
                  </w:rPr>
                </w:pPr>
                <w:r w:rsidRPr="00F10C08">
                  <w:rPr>
                    <w:color w:val="000000"/>
                    <w:sz w:val="16"/>
                    <w:szCs w:val="16"/>
                  </w:rPr>
                  <w:t>99,1</w:t>
                </w:r>
              </w:p>
            </w:tc>
            <w:tc>
              <w:tcPr>
                <w:tcW w:w="581" w:type="dxa"/>
                <w:shd w:val="clear" w:color="auto" w:fill="auto"/>
                <w:vAlign w:val="center"/>
              </w:tcPr>
              <w:p w14:paraId="088DCB38" w14:textId="66AB76D6" w:rsidR="00F0020D" w:rsidRPr="00F10C08" w:rsidRDefault="00F0020D" w:rsidP="00141FE8">
                <w:pPr>
                  <w:jc w:val="center"/>
                  <w:rPr>
                    <w:b/>
                    <w:sz w:val="16"/>
                    <w:szCs w:val="16"/>
                  </w:rPr>
                </w:pPr>
                <w:r w:rsidRPr="00F10C08">
                  <w:rPr>
                    <w:color w:val="000000"/>
                    <w:sz w:val="16"/>
                    <w:szCs w:val="16"/>
                  </w:rPr>
                  <w:t>99,3</w:t>
                </w:r>
              </w:p>
            </w:tc>
            <w:tc>
              <w:tcPr>
                <w:tcW w:w="580" w:type="dxa"/>
                <w:shd w:val="clear" w:color="auto" w:fill="auto"/>
                <w:vAlign w:val="center"/>
              </w:tcPr>
              <w:p w14:paraId="42B9DD90" w14:textId="63BD97A9" w:rsidR="00F0020D" w:rsidRPr="00F10C08" w:rsidRDefault="00F0020D" w:rsidP="00141FE8">
                <w:pPr>
                  <w:jc w:val="center"/>
                  <w:rPr>
                    <w:b/>
                    <w:sz w:val="16"/>
                    <w:szCs w:val="16"/>
                  </w:rPr>
                </w:pPr>
                <w:r w:rsidRPr="00F10C08">
                  <w:rPr>
                    <w:color w:val="000000"/>
                    <w:sz w:val="16"/>
                    <w:szCs w:val="16"/>
                  </w:rPr>
                  <w:t>99,9</w:t>
                </w:r>
              </w:p>
            </w:tc>
            <w:tc>
              <w:tcPr>
                <w:tcW w:w="580" w:type="dxa"/>
                <w:shd w:val="clear" w:color="auto" w:fill="auto"/>
                <w:vAlign w:val="center"/>
              </w:tcPr>
              <w:p w14:paraId="6F75BC52" w14:textId="147CF186" w:rsidR="00F0020D" w:rsidRPr="00F10C08" w:rsidRDefault="00F0020D" w:rsidP="00141FE8">
                <w:pPr>
                  <w:jc w:val="center"/>
                  <w:rPr>
                    <w:b/>
                    <w:sz w:val="16"/>
                    <w:szCs w:val="16"/>
                  </w:rPr>
                </w:pPr>
                <w:r w:rsidRPr="00F10C08">
                  <w:rPr>
                    <w:color w:val="000000"/>
                    <w:sz w:val="16"/>
                    <w:szCs w:val="16"/>
                  </w:rPr>
                  <w:t>99,3</w:t>
                </w:r>
              </w:p>
            </w:tc>
            <w:tc>
              <w:tcPr>
                <w:tcW w:w="581" w:type="dxa"/>
                <w:shd w:val="clear" w:color="auto" w:fill="auto"/>
                <w:vAlign w:val="center"/>
              </w:tcPr>
              <w:p w14:paraId="12C67BEB" w14:textId="76F6AE19" w:rsidR="00F0020D" w:rsidRPr="00F10C08" w:rsidRDefault="00F0020D" w:rsidP="00141FE8">
                <w:pPr>
                  <w:jc w:val="center"/>
                  <w:rPr>
                    <w:b/>
                    <w:sz w:val="16"/>
                    <w:szCs w:val="16"/>
                  </w:rPr>
                </w:pPr>
                <w:r w:rsidRPr="00F10C08">
                  <w:rPr>
                    <w:color w:val="000000"/>
                    <w:sz w:val="16"/>
                    <w:szCs w:val="16"/>
                  </w:rPr>
                  <w:t>100</w:t>
                </w:r>
              </w:p>
            </w:tc>
          </w:tr>
          <w:tr w:rsidR="00F0020D" w:rsidRPr="00F10C08" w14:paraId="5CFEC2B0" w14:textId="77777777" w:rsidTr="00F0020D">
            <w:trPr>
              <w:trHeight w:val="364"/>
              <w:jc w:val="center"/>
            </w:trPr>
            <w:tc>
              <w:tcPr>
                <w:tcW w:w="1324" w:type="dxa"/>
                <w:vMerge/>
                <w:shd w:val="clear" w:color="auto" w:fill="D9D9D9" w:themeFill="background1" w:themeFillShade="D9"/>
                <w:vAlign w:val="center"/>
              </w:tcPr>
              <w:p w14:paraId="65C54259" w14:textId="77777777" w:rsidR="00F0020D" w:rsidRPr="00F10C08" w:rsidRDefault="00F0020D" w:rsidP="00141FE8">
                <w:pPr>
                  <w:jc w:val="center"/>
                  <w:rPr>
                    <w:b/>
                    <w:sz w:val="16"/>
                    <w:szCs w:val="16"/>
                  </w:rPr>
                </w:pPr>
              </w:p>
            </w:tc>
            <w:tc>
              <w:tcPr>
                <w:tcW w:w="541" w:type="dxa"/>
                <w:vAlign w:val="center"/>
              </w:tcPr>
              <w:p w14:paraId="5D2CBDF5" w14:textId="22091826" w:rsidR="00F0020D" w:rsidRPr="00F10C08" w:rsidRDefault="00F0020D" w:rsidP="00141FE8">
                <w:pPr>
                  <w:jc w:val="center"/>
                  <w:rPr>
                    <w:color w:val="000000"/>
                    <w:sz w:val="16"/>
                    <w:szCs w:val="16"/>
                  </w:rPr>
                </w:pPr>
                <w:r w:rsidRPr="00F10C08">
                  <w:rPr>
                    <w:color w:val="000000"/>
                    <w:sz w:val="16"/>
                    <w:szCs w:val="16"/>
                  </w:rPr>
                  <w:t>2013</w:t>
                </w:r>
              </w:p>
            </w:tc>
            <w:tc>
              <w:tcPr>
                <w:tcW w:w="579" w:type="dxa"/>
                <w:vAlign w:val="center"/>
              </w:tcPr>
              <w:p w14:paraId="5B8F37A8" w14:textId="4147AA53" w:rsidR="00F0020D" w:rsidRPr="00F10C08" w:rsidRDefault="00F0020D" w:rsidP="00141FE8">
                <w:pPr>
                  <w:jc w:val="center"/>
                  <w:rPr>
                    <w:color w:val="000000"/>
                    <w:sz w:val="16"/>
                    <w:szCs w:val="16"/>
                  </w:rPr>
                </w:pPr>
                <w:r w:rsidRPr="00F10C08">
                  <w:rPr>
                    <w:color w:val="000000"/>
                    <w:sz w:val="16"/>
                    <w:szCs w:val="16"/>
                  </w:rPr>
                  <w:t>100</w:t>
                </w:r>
              </w:p>
            </w:tc>
            <w:tc>
              <w:tcPr>
                <w:tcW w:w="580" w:type="dxa"/>
                <w:vAlign w:val="center"/>
              </w:tcPr>
              <w:p w14:paraId="20571461" w14:textId="31C5BA8E" w:rsidR="00F0020D" w:rsidRPr="00F10C08" w:rsidRDefault="00F0020D" w:rsidP="00141FE8">
                <w:pPr>
                  <w:jc w:val="center"/>
                  <w:rPr>
                    <w:color w:val="000000"/>
                    <w:sz w:val="16"/>
                    <w:szCs w:val="16"/>
                  </w:rPr>
                </w:pPr>
                <w:r w:rsidRPr="00F10C08">
                  <w:rPr>
                    <w:color w:val="000000"/>
                    <w:sz w:val="16"/>
                    <w:szCs w:val="16"/>
                  </w:rPr>
                  <w:t>100</w:t>
                </w:r>
              </w:p>
            </w:tc>
            <w:tc>
              <w:tcPr>
                <w:tcW w:w="584" w:type="dxa"/>
                <w:vAlign w:val="center"/>
              </w:tcPr>
              <w:p w14:paraId="47B599BD" w14:textId="57B5DF6A" w:rsidR="00F0020D" w:rsidRPr="00F10C08" w:rsidRDefault="00F0020D" w:rsidP="00141FE8">
                <w:pPr>
                  <w:jc w:val="center"/>
                  <w:rPr>
                    <w:color w:val="000000"/>
                    <w:sz w:val="16"/>
                    <w:szCs w:val="16"/>
                  </w:rPr>
                </w:pPr>
                <w:r w:rsidRPr="00F10C08">
                  <w:rPr>
                    <w:color w:val="000000"/>
                    <w:sz w:val="16"/>
                    <w:szCs w:val="16"/>
                  </w:rPr>
                  <w:t>100</w:t>
                </w:r>
              </w:p>
            </w:tc>
            <w:tc>
              <w:tcPr>
                <w:tcW w:w="579" w:type="dxa"/>
                <w:vAlign w:val="center"/>
              </w:tcPr>
              <w:p w14:paraId="1CD7D2F6" w14:textId="3BC7D7AE" w:rsidR="00F0020D" w:rsidRPr="00F10C08" w:rsidRDefault="00F0020D" w:rsidP="00141FE8">
                <w:pPr>
                  <w:jc w:val="center"/>
                  <w:rPr>
                    <w:color w:val="000000"/>
                    <w:sz w:val="16"/>
                    <w:szCs w:val="16"/>
                  </w:rPr>
                </w:pPr>
                <w:r w:rsidRPr="00F10C08">
                  <w:rPr>
                    <w:color w:val="000000"/>
                    <w:sz w:val="16"/>
                    <w:szCs w:val="16"/>
                  </w:rPr>
                  <w:t>100</w:t>
                </w:r>
              </w:p>
            </w:tc>
            <w:tc>
              <w:tcPr>
                <w:tcW w:w="581" w:type="dxa"/>
                <w:vAlign w:val="center"/>
              </w:tcPr>
              <w:p w14:paraId="1EC4DF0B" w14:textId="1F3ACC78" w:rsidR="00F0020D" w:rsidRPr="00F10C08" w:rsidRDefault="00F0020D" w:rsidP="00141FE8">
                <w:pPr>
                  <w:jc w:val="center"/>
                  <w:rPr>
                    <w:color w:val="000000"/>
                    <w:sz w:val="16"/>
                    <w:szCs w:val="16"/>
                  </w:rPr>
                </w:pPr>
                <w:r w:rsidRPr="00F10C08">
                  <w:rPr>
                    <w:color w:val="000000"/>
                    <w:sz w:val="16"/>
                    <w:szCs w:val="16"/>
                  </w:rPr>
                  <w:t>100</w:t>
                </w:r>
              </w:p>
            </w:tc>
            <w:tc>
              <w:tcPr>
                <w:tcW w:w="580" w:type="dxa"/>
                <w:shd w:val="clear" w:color="auto" w:fill="auto"/>
                <w:vAlign w:val="center"/>
              </w:tcPr>
              <w:p w14:paraId="01AD5AE7" w14:textId="28989950" w:rsidR="00F0020D" w:rsidRPr="00F10C08" w:rsidRDefault="00F0020D" w:rsidP="00141FE8">
                <w:pPr>
                  <w:jc w:val="center"/>
                  <w:rPr>
                    <w:color w:val="000000"/>
                    <w:sz w:val="16"/>
                    <w:szCs w:val="16"/>
                  </w:rPr>
                </w:pPr>
                <w:r w:rsidRPr="00F10C08">
                  <w:rPr>
                    <w:color w:val="000000"/>
                    <w:sz w:val="16"/>
                    <w:szCs w:val="16"/>
                  </w:rPr>
                  <w:t>99,9</w:t>
                </w:r>
              </w:p>
            </w:tc>
            <w:tc>
              <w:tcPr>
                <w:tcW w:w="580" w:type="dxa"/>
                <w:shd w:val="clear" w:color="auto" w:fill="auto"/>
                <w:vAlign w:val="center"/>
              </w:tcPr>
              <w:p w14:paraId="72850258" w14:textId="4E0CC4A6" w:rsidR="00F0020D" w:rsidRPr="00F10C08" w:rsidRDefault="00F0020D" w:rsidP="00141FE8">
                <w:pPr>
                  <w:jc w:val="center"/>
                  <w:rPr>
                    <w:color w:val="000000"/>
                    <w:sz w:val="16"/>
                    <w:szCs w:val="16"/>
                  </w:rPr>
                </w:pPr>
                <w:r w:rsidRPr="00F10C08">
                  <w:rPr>
                    <w:color w:val="000000"/>
                    <w:sz w:val="16"/>
                    <w:szCs w:val="16"/>
                  </w:rPr>
                  <w:t>100</w:t>
                </w:r>
              </w:p>
            </w:tc>
            <w:tc>
              <w:tcPr>
                <w:tcW w:w="580" w:type="dxa"/>
                <w:shd w:val="clear" w:color="auto" w:fill="auto"/>
                <w:vAlign w:val="center"/>
              </w:tcPr>
              <w:p w14:paraId="73B7CD2C" w14:textId="017BE5D3" w:rsidR="00F0020D" w:rsidRPr="00F10C08" w:rsidRDefault="00F0020D" w:rsidP="00141FE8">
                <w:pPr>
                  <w:jc w:val="center"/>
                  <w:rPr>
                    <w:color w:val="000000"/>
                    <w:sz w:val="16"/>
                    <w:szCs w:val="16"/>
                  </w:rPr>
                </w:pPr>
                <w:r w:rsidRPr="00F10C08">
                  <w:rPr>
                    <w:color w:val="000000"/>
                    <w:sz w:val="16"/>
                    <w:szCs w:val="16"/>
                  </w:rPr>
                  <w:t>100</w:t>
                </w:r>
              </w:p>
            </w:tc>
            <w:tc>
              <w:tcPr>
                <w:tcW w:w="581" w:type="dxa"/>
                <w:shd w:val="clear" w:color="auto" w:fill="auto"/>
                <w:vAlign w:val="center"/>
              </w:tcPr>
              <w:p w14:paraId="6D4714C8" w14:textId="0A81883E" w:rsidR="00F0020D" w:rsidRPr="00F10C08" w:rsidRDefault="00F0020D" w:rsidP="00141FE8">
                <w:pPr>
                  <w:jc w:val="center"/>
                  <w:rPr>
                    <w:color w:val="000000"/>
                    <w:sz w:val="16"/>
                    <w:szCs w:val="16"/>
                  </w:rPr>
                </w:pPr>
                <w:r w:rsidRPr="00F10C08">
                  <w:rPr>
                    <w:color w:val="000000"/>
                    <w:sz w:val="16"/>
                    <w:szCs w:val="16"/>
                  </w:rPr>
                  <w:t>99,7</w:t>
                </w:r>
              </w:p>
            </w:tc>
            <w:tc>
              <w:tcPr>
                <w:tcW w:w="580" w:type="dxa"/>
                <w:shd w:val="clear" w:color="auto" w:fill="auto"/>
                <w:vAlign w:val="center"/>
              </w:tcPr>
              <w:p w14:paraId="5AF529FA" w14:textId="121CEA1B" w:rsidR="00F0020D" w:rsidRPr="00F10C08" w:rsidRDefault="00F0020D" w:rsidP="00141FE8">
                <w:pPr>
                  <w:jc w:val="center"/>
                  <w:rPr>
                    <w:color w:val="000000"/>
                    <w:sz w:val="16"/>
                    <w:szCs w:val="16"/>
                  </w:rPr>
                </w:pPr>
                <w:r w:rsidRPr="00F10C08">
                  <w:rPr>
                    <w:color w:val="000000"/>
                    <w:sz w:val="16"/>
                    <w:szCs w:val="16"/>
                  </w:rPr>
                  <w:t>97,0</w:t>
                </w:r>
              </w:p>
            </w:tc>
            <w:tc>
              <w:tcPr>
                <w:tcW w:w="580" w:type="dxa"/>
                <w:shd w:val="clear" w:color="auto" w:fill="auto"/>
                <w:vAlign w:val="center"/>
              </w:tcPr>
              <w:p w14:paraId="0A583643" w14:textId="159C3C82" w:rsidR="00F0020D" w:rsidRPr="00F10C08" w:rsidRDefault="00F0020D" w:rsidP="00141FE8">
                <w:pPr>
                  <w:jc w:val="center"/>
                  <w:rPr>
                    <w:color w:val="000000"/>
                    <w:sz w:val="16"/>
                    <w:szCs w:val="16"/>
                  </w:rPr>
                </w:pPr>
                <w:r w:rsidRPr="00F10C08">
                  <w:rPr>
                    <w:color w:val="000000"/>
                    <w:sz w:val="16"/>
                    <w:szCs w:val="16"/>
                  </w:rPr>
                  <w:t>100</w:t>
                </w:r>
              </w:p>
            </w:tc>
            <w:tc>
              <w:tcPr>
                <w:tcW w:w="581" w:type="dxa"/>
                <w:shd w:val="clear" w:color="auto" w:fill="auto"/>
                <w:vAlign w:val="center"/>
              </w:tcPr>
              <w:p w14:paraId="75266507" w14:textId="50759F22" w:rsidR="00F0020D" w:rsidRPr="00F10C08" w:rsidRDefault="00F0020D" w:rsidP="00141FE8">
                <w:pPr>
                  <w:jc w:val="center"/>
                  <w:rPr>
                    <w:color w:val="000000"/>
                    <w:sz w:val="16"/>
                    <w:szCs w:val="16"/>
                  </w:rPr>
                </w:pPr>
                <w:r w:rsidRPr="00F10C08">
                  <w:rPr>
                    <w:color w:val="000000"/>
                    <w:sz w:val="16"/>
                    <w:szCs w:val="16"/>
                  </w:rPr>
                  <w:t>100</w:t>
                </w:r>
              </w:p>
            </w:tc>
          </w:tr>
          <w:tr w:rsidR="00F0020D" w:rsidRPr="00F10C08" w14:paraId="0EAEFF79" w14:textId="77777777" w:rsidTr="00F0020D">
            <w:trPr>
              <w:trHeight w:val="364"/>
              <w:jc w:val="center"/>
            </w:trPr>
            <w:tc>
              <w:tcPr>
                <w:tcW w:w="1324" w:type="dxa"/>
                <w:vMerge/>
                <w:shd w:val="clear" w:color="auto" w:fill="D9D9D9" w:themeFill="background1" w:themeFillShade="D9"/>
                <w:vAlign w:val="center"/>
              </w:tcPr>
              <w:p w14:paraId="4E80AD1D" w14:textId="77777777" w:rsidR="00F0020D" w:rsidRPr="00F10C08" w:rsidRDefault="00F0020D" w:rsidP="00141FE8">
                <w:pPr>
                  <w:jc w:val="center"/>
                  <w:rPr>
                    <w:b/>
                    <w:sz w:val="16"/>
                    <w:szCs w:val="16"/>
                  </w:rPr>
                </w:pPr>
              </w:p>
            </w:tc>
            <w:tc>
              <w:tcPr>
                <w:tcW w:w="541" w:type="dxa"/>
                <w:vAlign w:val="center"/>
              </w:tcPr>
              <w:p w14:paraId="0AB93F53" w14:textId="51F03375" w:rsidR="00F0020D" w:rsidRPr="00F10C08" w:rsidRDefault="00F0020D" w:rsidP="00141FE8">
                <w:pPr>
                  <w:jc w:val="center"/>
                  <w:rPr>
                    <w:color w:val="000000"/>
                    <w:sz w:val="16"/>
                    <w:szCs w:val="16"/>
                  </w:rPr>
                </w:pPr>
                <w:r w:rsidRPr="00F10C08">
                  <w:rPr>
                    <w:color w:val="000000"/>
                    <w:sz w:val="16"/>
                    <w:szCs w:val="16"/>
                  </w:rPr>
                  <w:t>2014</w:t>
                </w:r>
              </w:p>
            </w:tc>
            <w:tc>
              <w:tcPr>
                <w:tcW w:w="579" w:type="dxa"/>
                <w:vAlign w:val="center"/>
              </w:tcPr>
              <w:p w14:paraId="397E1544" w14:textId="3C92BDDF" w:rsidR="00F0020D" w:rsidRPr="00F10C08" w:rsidRDefault="00F0020D" w:rsidP="00141FE8">
                <w:pPr>
                  <w:jc w:val="center"/>
                  <w:rPr>
                    <w:color w:val="000000"/>
                    <w:sz w:val="16"/>
                    <w:szCs w:val="16"/>
                  </w:rPr>
                </w:pPr>
                <w:r w:rsidRPr="00F10C08">
                  <w:rPr>
                    <w:color w:val="000000"/>
                    <w:sz w:val="16"/>
                    <w:szCs w:val="16"/>
                  </w:rPr>
                  <w:t>98,9</w:t>
                </w:r>
              </w:p>
            </w:tc>
            <w:tc>
              <w:tcPr>
                <w:tcW w:w="580" w:type="dxa"/>
                <w:vAlign w:val="center"/>
              </w:tcPr>
              <w:p w14:paraId="3502A27A" w14:textId="41690F24" w:rsidR="00F0020D" w:rsidRPr="00F10C08" w:rsidRDefault="00F0020D" w:rsidP="00141FE8">
                <w:pPr>
                  <w:jc w:val="center"/>
                  <w:rPr>
                    <w:color w:val="000000"/>
                    <w:sz w:val="16"/>
                    <w:szCs w:val="16"/>
                  </w:rPr>
                </w:pPr>
                <w:r w:rsidRPr="00F10C08">
                  <w:rPr>
                    <w:color w:val="000000"/>
                    <w:sz w:val="16"/>
                    <w:szCs w:val="16"/>
                  </w:rPr>
                  <w:t>99,9</w:t>
                </w:r>
              </w:p>
            </w:tc>
            <w:tc>
              <w:tcPr>
                <w:tcW w:w="584" w:type="dxa"/>
                <w:vAlign w:val="center"/>
              </w:tcPr>
              <w:p w14:paraId="411FF4D1" w14:textId="44E47B67" w:rsidR="00F0020D" w:rsidRPr="00F10C08" w:rsidRDefault="00F0020D" w:rsidP="00141FE8">
                <w:pPr>
                  <w:jc w:val="center"/>
                  <w:rPr>
                    <w:color w:val="000000"/>
                    <w:sz w:val="16"/>
                    <w:szCs w:val="16"/>
                  </w:rPr>
                </w:pPr>
                <w:r w:rsidRPr="00F10C08">
                  <w:rPr>
                    <w:color w:val="000000"/>
                    <w:sz w:val="16"/>
                    <w:szCs w:val="16"/>
                  </w:rPr>
                  <w:t>100</w:t>
                </w:r>
              </w:p>
            </w:tc>
            <w:tc>
              <w:tcPr>
                <w:tcW w:w="579" w:type="dxa"/>
                <w:vAlign w:val="center"/>
              </w:tcPr>
              <w:p w14:paraId="01FFCF3F" w14:textId="3197D6F6" w:rsidR="00F0020D" w:rsidRPr="00F10C08" w:rsidRDefault="00F0020D" w:rsidP="00141FE8">
                <w:pPr>
                  <w:jc w:val="center"/>
                  <w:rPr>
                    <w:color w:val="000000"/>
                    <w:sz w:val="16"/>
                    <w:szCs w:val="16"/>
                  </w:rPr>
                </w:pPr>
                <w:r w:rsidRPr="00F10C08">
                  <w:rPr>
                    <w:color w:val="000000"/>
                    <w:sz w:val="16"/>
                    <w:szCs w:val="16"/>
                  </w:rPr>
                  <w:t>99,9</w:t>
                </w:r>
              </w:p>
            </w:tc>
            <w:tc>
              <w:tcPr>
                <w:tcW w:w="581" w:type="dxa"/>
                <w:vAlign w:val="center"/>
              </w:tcPr>
              <w:p w14:paraId="4DBE44C8" w14:textId="0EEB164B" w:rsidR="00F0020D" w:rsidRPr="00F10C08" w:rsidRDefault="00F0020D" w:rsidP="00141FE8">
                <w:pPr>
                  <w:jc w:val="center"/>
                  <w:rPr>
                    <w:color w:val="000000"/>
                    <w:sz w:val="16"/>
                    <w:szCs w:val="16"/>
                  </w:rPr>
                </w:pPr>
                <w:r w:rsidRPr="00F10C08">
                  <w:rPr>
                    <w:color w:val="000000"/>
                    <w:sz w:val="16"/>
                    <w:szCs w:val="16"/>
                  </w:rPr>
                  <w:t>97,3</w:t>
                </w:r>
              </w:p>
            </w:tc>
            <w:tc>
              <w:tcPr>
                <w:tcW w:w="580" w:type="dxa"/>
                <w:shd w:val="clear" w:color="auto" w:fill="auto"/>
                <w:vAlign w:val="center"/>
              </w:tcPr>
              <w:p w14:paraId="17617C89" w14:textId="31B170D8" w:rsidR="00F0020D" w:rsidRPr="00F10C08" w:rsidRDefault="00F0020D" w:rsidP="00141FE8">
                <w:pPr>
                  <w:jc w:val="center"/>
                  <w:rPr>
                    <w:color w:val="000000"/>
                    <w:sz w:val="16"/>
                    <w:szCs w:val="16"/>
                  </w:rPr>
                </w:pPr>
                <w:r w:rsidRPr="00F10C08">
                  <w:rPr>
                    <w:color w:val="000000"/>
                    <w:sz w:val="16"/>
                    <w:szCs w:val="16"/>
                  </w:rPr>
                  <w:t>99,9</w:t>
                </w:r>
              </w:p>
            </w:tc>
            <w:tc>
              <w:tcPr>
                <w:tcW w:w="580" w:type="dxa"/>
                <w:shd w:val="clear" w:color="auto" w:fill="auto"/>
                <w:vAlign w:val="center"/>
              </w:tcPr>
              <w:p w14:paraId="11F35004" w14:textId="42F40619" w:rsidR="00F0020D" w:rsidRPr="00F10C08" w:rsidRDefault="00F0020D" w:rsidP="00141FE8">
                <w:pPr>
                  <w:jc w:val="center"/>
                  <w:rPr>
                    <w:color w:val="000000"/>
                    <w:sz w:val="16"/>
                    <w:szCs w:val="16"/>
                  </w:rPr>
                </w:pPr>
                <w:r w:rsidRPr="00F10C08">
                  <w:rPr>
                    <w:color w:val="000000"/>
                    <w:sz w:val="16"/>
                    <w:szCs w:val="16"/>
                  </w:rPr>
                  <w:t>98,7</w:t>
                </w:r>
              </w:p>
            </w:tc>
            <w:tc>
              <w:tcPr>
                <w:tcW w:w="580" w:type="dxa"/>
                <w:shd w:val="clear" w:color="auto" w:fill="auto"/>
                <w:vAlign w:val="center"/>
              </w:tcPr>
              <w:p w14:paraId="3E515E6E" w14:textId="1B079AD3" w:rsidR="00F0020D" w:rsidRPr="00F10C08" w:rsidRDefault="00F0020D" w:rsidP="00141FE8">
                <w:pPr>
                  <w:jc w:val="center"/>
                  <w:rPr>
                    <w:color w:val="000000"/>
                    <w:sz w:val="16"/>
                    <w:szCs w:val="16"/>
                  </w:rPr>
                </w:pPr>
                <w:r w:rsidRPr="00F10C08">
                  <w:rPr>
                    <w:color w:val="000000"/>
                    <w:sz w:val="16"/>
                    <w:szCs w:val="16"/>
                  </w:rPr>
                  <w:t>99,6</w:t>
                </w:r>
              </w:p>
            </w:tc>
            <w:tc>
              <w:tcPr>
                <w:tcW w:w="581" w:type="dxa"/>
                <w:shd w:val="clear" w:color="auto" w:fill="auto"/>
                <w:vAlign w:val="center"/>
              </w:tcPr>
              <w:p w14:paraId="52A0658C" w14:textId="4915C244" w:rsidR="00F0020D" w:rsidRPr="00F10C08" w:rsidRDefault="00F0020D" w:rsidP="00141FE8">
                <w:pPr>
                  <w:jc w:val="center"/>
                  <w:rPr>
                    <w:color w:val="000000"/>
                    <w:sz w:val="16"/>
                    <w:szCs w:val="16"/>
                  </w:rPr>
                </w:pPr>
                <w:r w:rsidRPr="00F10C08">
                  <w:rPr>
                    <w:color w:val="000000"/>
                    <w:sz w:val="16"/>
                    <w:szCs w:val="16"/>
                  </w:rPr>
                  <w:t>99,7</w:t>
                </w:r>
              </w:p>
            </w:tc>
            <w:tc>
              <w:tcPr>
                <w:tcW w:w="580" w:type="dxa"/>
                <w:shd w:val="clear" w:color="auto" w:fill="auto"/>
                <w:vAlign w:val="center"/>
              </w:tcPr>
              <w:p w14:paraId="6E647F8D" w14:textId="0D20A79F" w:rsidR="00F0020D" w:rsidRPr="00F10C08" w:rsidRDefault="00F0020D" w:rsidP="00141FE8">
                <w:pPr>
                  <w:jc w:val="center"/>
                  <w:rPr>
                    <w:color w:val="000000"/>
                    <w:sz w:val="16"/>
                    <w:szCs w:val="16"/>
                  </w:rPr>
                </w:pPr>
                <w:r w:rsidRPr="00F10C08">
                  <w:rPr>
                    <w:color w:val="000000"/>
                    <w:sz w:val="16"/>
                    <w:szCs w:val="16"/>
                  </w:rPr>
                  <w:t>96,1</w:t>
                </w:r>
              </w:p>
            </w:tc>
            <w:tc>
              <w:tcPr>
                <w:tcW w:w="580" w:type="dxa"/>
                <w:shd w:val="clear" w:color="auto" w:fill="auto"/>
                <w:vAlign w:val="center"/>
              </w:tcPr>
              <w:p w14:paraId="207E404E" w14:textId="673ED53A" w:rsidR="00F0020D" w:rsidRPr="00F10C08" w:rsidRDefault="00F0020D" w:rsidP="00141FE8">
                <w:pPr>
                  <w:jc w:val="center"/>
                  <w:rPr>
                    <w:color w:val="000000"/>
                    <w:sz w:val="16"/>
                    <w:szCs w:val="16"/>
                  </w:rPr>
                </w:pPr>
                <w:r w:rsidRPr="00F10C08">
                  <w:rPr>
                    <w:color w:val="000000"/>
                    <w:sz w:val="16"/>
                    <w:szCs w:val="16"/>
                  </w:rPr>
                  <w:t>100</w:t>
                </w:r>
              </w:p>
            </w:tc>
            <w:tc>
              <w:tcPr>
                <w:tcW w:w="581" w:type="dxa"/>
                <w:shd w:val="clear" w:color="auto" w:fill="auto"/>
                <w:vAlign w:val="center"/>
              </w:tcPr>
              <w:p w14:paraId="2675C262" w14:textId="041D8F6C" w:rsidR="00F0020D" w:rsidRPr="00F10C08" w:rsidRDefault="00F0020D" w:rsidP="00141FE8">
                <w:pPr>
                  <w:jc w:val="center"/>
                  <w:rPr>
                    <w:color w:val="000000"/>
                    <w:sz w:val="16"/>
                    <w:szCs w:val="16"/>
                  </w:rPr>
                </w:pPr>
                <w:r w:rsidRPr="00F10C08">
                  <w:rPr>
                    <w:color w:val="000000"/>
                    <w:sz w:val="16"/>
                    <w:szCs w:val="16"/>
                  </w:rPr>
                  <w:t>99,7</w:t>
                </w:r>
              </w:p>
            </w:tc>
          </w:tr>
        </w:tbl>
        <w:p w14:paraId="7902961D" w14:textId="77777777" w:rsidR="006D4896" w:rsidRDefault="006D4896" w:rsidP="006D4896">
          <w:pPr>
            <w:pStyle w:val="Descripcin"/>
          </w:pPr>
        </w:p>
        <w:p w14:paraId="37823375" w14:textId="0A3769FB" w:rsidR="00270350" w:rsidRDefault="00BE0E09" w:rsidP="00265E57">
          <w:pPr>
            <w:jc w:val="both"/>
          </w:pPr>
          <w:r>
            <w:t xml:space="preserve">En la </w:t>
          </w:r>
          <w:r>
            <w:fldChar w:fldCharType="begin"/>
          </w:r>
          <w:r>
            <w:instrText xml:space="preserve"> REF _Ref422130297 \h </w:instrText>
          </w:r>
          <w:r w:rsidR="00265E57">
            <w:instrText xml:space="preserve"> \* MERGEFORMAT </w:instrText>
          </w:r>
          <w:r>
            <w:fldChar w:fldCharType="separate"/>
          </w:r>
          <w:r w:rsidR="00213AC7" w:rsidRPr="001348AB">
            <w:t xml:space="preserve">Tabla </w:t>
          </w:r>
          <w:r w:rsidR="00213AC7">
            <w:rPr>
              <w:noProof/>
            </w:rPr>
            <w:t>14</w:t>
          </w:r>
          <w:r>
            <w:fldChar w:fldCharType="end"/>
          </w:r>
          <w:r>
            <w:t>, resumen los datos validos de SO</w:t>
          </w:r>
          <w:r w:rsidRPr="00BE0E09">
            <w:rPr>
              <w:vertAlign w:val="subscript"/>
            </w:rPr>
            <w:t>2</w:t>
          </w:r>
          <w:r>
            <w:t xml:space="preserve"> a nivel me</w:t>
          </w:r>
          <w:r w:rsidR="00EC2AE6">
            <w:t>n</w:t>
          </w:r>
          <w:r>
            <w:t>sual</w:t>
          </w:r>
          <w:r w:rsidR="00EC2AE6">
            <w:t xml:space="preserve"> </w:t>
          </w:r>
          <w:r w:rsidR="00265E57">
            <w:t xml:space="preserve">para los años 2012, 2013 y 2014, en esta </w:t>
          </w:r>
          <w:r w:rsidR="00265C76">
            <w:t>se observa que la mayoría de los meses presentan un porcentaje de datos validos superior al 75%</w:t>
          </w:r>
          <w:r w:rsidR="00EC2AE6">
            <w:t xml:space="preserve">, </w:t>
          </w:r>
          <w:r w:rsidR="00F632A5">
            <w:t xml:space="preserve">verificándose en </w:t>
          </w:r>
          <w:r w:rsidR="00EC2AE6">
            <w:t xml:space="preserve">la estación de Independencia </w:t>
          </w:r>
          <w:r w:rsidR="00F632A5">
            <w:t>para</w:t>
          </w:r>
          <w:r w:rsidR="00145D26">
            <w:t xml:space="preserve"> el año 2014</w:t>
          </w:r>
          <w:r w:rsidR="00F632A5">
            <w:t>,</w:t>
          </w:r>
          <w:r w:rsidR="00145D26">
            <w:t xml:space="preserve"> </w:t>
          </w:r>
          <w:r w:rsidR="00EC2AE6">
            <w:t xml:space="preserve">el mayor número de meses sin datos </w:t>
          </w:r>
          <w:r w:rsidR="00145D26">
            <w:t>y con un porcentaje por debajo del</w:t>
          </w:r>
          <w:r w:rsidR="00265E57">
            <w:t xml:space="preserve"> 75%</w:t>
          </w:r>
          <w:r w:rsidR="00EC2AE6">
            <w:t>.</w:t>
          </w:r>
        </w:p>
        <w:p w14:paraId="0AED0138" w14:textId="7DCB1ED0" w:rsidR="006D4896" w:rsidRPr="001348AB" w:rsidRDefault="006D4896" w:rsidP="006D4896">
          <w:pPr>
            <w:pStyle w:val="Descripcin"/>
          </w:pPr>
          <w:bookmarkStart w:id="39" w:name="_Ref422130297"/>
          <w:r w:rsidRPr="001348AB">
            <w:t xml:space="preserve">Tabla </w:t>
          </w:r>
          <w:r w:rsidR="003E4E23">
            <w:fldChar w:fldCharType="begin"/>
          </w:r>
          <w:r w:rsidR="003E4E23">
            <w:instrText xml:space="preserve"> SEQ Tabla \* ARABIC </w:instrText>
          </w:r>
          <w:r w:rsidR="003E4E23">
            <w:fldChar w:fldCharType="separate"/>
          </w:r>
          <w:r w:rsidR="00213AC7">
            <w:rPr>
              <w:noProof/>
            </w:rPr>
            <w:t>14</w:t>
          </w:r>
          <w:r w:rsidR="003E4E23">
            <w:rPr>
              <w:noProof/>
            </w:rPr>
            <w:fldChar w:fldCharType="end"/>
          </w:r>
          <w:bookmarkEnd w:id="39"/>
          <w:r w:rsidRPr="001348AB">
            <w:t xml:space="preserve"> Porcentaje de datos validos </w:t>
          </w:r>
          <w:r>
            <w:t xml:space="preserve">de </w:t>
          </w:r>
          <w:r w:rsidR="004455EC">
            <w:t>S</w:t>
          </w:r>
          <w:r>
            <w:t>O</w:t>
          </w:r>
          <w:r w:rsidR="004455EC">
            <w:rPr>
              <w:vertAlign w:val="subscript"/>
            </w:rPr>
            <w:t>2</w:t>
          </w:r>
          <w:r>
            <w:t xml:space="preserve"> por estación </w:t>
          </w:r>
          <w:r w:rsidR="00C325E2" w:rsidRPr="00327E3F">
            <w:t>para los años 2012-2013-2014</w:t>
          </w:r>
        </w:p>
        <w:tbl>
          <w:tblPr>
            <w:tblStyle w:val="Tablaconcuadrcula"/>
            <w:tblW w:w="0" w:type="auto"/>
            <w:jc w:val="center"/>
            <w:tblLook w:val="04A0" w:firstRow="1" w:lastRow="0" w:firstColumn="1" w:lastColumn="0" w:noHBand="0" w:noVBand="1"/>
          </w:tblPr>
          <w:tblGrid>
            <w:gridCol w:w="1841"/>
            <w:gridCol w:w="541"/>
            <w:gridCol w:w="511"/>
            <w:gridCol w:w="500"/>
            <w:gridCol w:w="584"/>
            <w:gridCol w:w="528"/>
            <w:gridCol w:w="577"/>
            <w:gridCol w:w="513"/>
            <w:gridCol w:w="582"/>
            <w:gridCol w:w="563"/>
            <w:gridCol w:w="501"/>
            <w:gridCol w:w="524"/>
            <w:gridCol w:w="564"/>
            <w:gridCol w:w="501"/>
          </w:tblGrid>
          <w:tr w:rsidR="0064580D" w:rsidRPr="00D9550B" w14:paraId="537990E3" w14:textId="77777777" w:rsidTr="001F2D7A">
            <w:trPr>
              <w:trHeight w:val="364"/>
              <w:tblHeader/>
              <w:jc w:val="center"/>
            </w:trPr>
            <w:tc>
              <w:tcPr>
                <w:tcW w:w="1841" w:type="dxa"/>
                <w:tcBorders>
                  <w:top w:val="nil"/>
                  <w:left w:val="nil"/>
                </w:tcBorders>
                <w:vAlign w:val="center"/>
              </w:tcPr>
              <w:p w14:paraId="41547F03" w14:textId="77777777" w:rsidR="0064580D" w:rsidRPr="00D9550B" w:rsidRDefault="0064580D" w:rsidP="006D4896">
                <w:pPr>
                  <w:jc w:val="center"/>
                  <w:rPr>
                    <w:b/>
                    <w:bCs/>
                    <w:color w:val="000000"/>
                    <w:sz w:val="20"/>
                    <w:szCs w:val="20"/>
                    <w:lang w:eastAsia="es-CL"/>
                  </w:rPr>
                </w:pPr>
              </w:p>
            </w:tc>
            <w:tc>
              <w:tcPr>
                <w:tcW w:w="6989" w:type="dxa"/>
                <w:gridSpan w:val="13"/>
                <w:shd w:val="clear" w:color="auto" w:fill="D9D9D9" w:themeFill="background1" w:themeFillShade="D9"/>
              </w:tcPr>
              <w:p w14:paraId="61995C5F" w14:textId="73554CF7" w:rsidR="0064580D" w:rsidRPr="00D9550B" w:rsidRDefault="0064580D" w:rsidP="006D4896">
                <w:pPr>
                  <w:jc w:val="center"/>
                  <w:rPr>
                    <w:sz w:val="20"/>
                    <w:szCs w:val="20"/>
                  </w:rPr>
                </w:pPr>
                <w:r w:rsidRPr="00D9550B">
                  <w:rPr>
                    <w:sz w:val="20"/>
                    <w:szCs w:val="20"/>
                  </w:rPr>
                  <w:t>MESES (%)</w:t>
                </w:r>
              </w:p>
            </w:tc>
          </w:tr>
          <w:tr w:rsidR="0064580D" w:rsidRPr="00D9550B" w14:paraId="2A470541" w14:textId="77777777" w:rsidTr="001F2D7A">
            <w:trPr>
              <w:trHeight w:val="364"/>
              <w:tblHeader/>
              <w:jc w:val="center"/>
            </w:trPr>
            <w:tc>
              <w:tcPr>
                <w:tcW w:w="1841" w:type="dxa"/>
                <w:shd w:val="clear" w:color="auto" w:fill="D9D9D9" w:themeFill="background1" w:themeFillShade="D9"/>
                <w:vAlign w:val="center"/>
              </w:tcPr>
              <w:p w14:paraId="79B82F46" w14:textId="73FFC8A2" w:rsidR="0064580D" w:rsidRPr="00EE7B5B" w:rsidRDefault="0064580D" w:rsidP="00D93154">
                <w:pPr>
                  <w:jc w:val="center"/>
                  <w:rPr>
                    <w:b/>
                    <w:sz w:val="18"/>
                    <w:szCs w:val="18"/>
                  </w:rPr>
                </w:pPr>
                <w:r w:rsidRPr="00EE7B5B">
                  <w:rPr>
                    <w:b/>
                    <w:sz w:val="18"/>
                    <w:szCs w:val="18"/>
                  </w:rPr>
                  <w:t xml:space="preserve">Estación </w:t>
                </w:r>
              </w:p>
            </w:tc>
            <w:tc>
              <w:tcPr>
                <w:tcW w:w="541" w:type="dxa"/>
                <w:shd w:val="clear" w:color="auto" w:fill="D9D9D9" w:themeFill="background1" w:themeFillShade="D9"/>
                <w:vAlign w:val="center"/>
              </w:tcPr>
              <w:p w14:paraId="203682BC" w14:textId="52F773FE" w:rsidR="0064580D" w:rsidRPr="00EE7B5B" w:rsidRDefault="0064580D" w:rsidP="0064580D">
                <w:pPr>
                  <w:jc w:val="center"/>
                  <w:rPr>
                    <w:b/>
                    <w:sz w:val="18"/>
                    <w:szCs w:val="18"/>
                  </w:rPr>
                </w:pPr>
                <w:r>
                  <w:rPr>
                    <w:b/>
                    <w:sz w:val="18"/>
                    <w:szCs w:val="18"/>
                  </w:rPr>
                  <w:t>Año</w:t>
                </w:r>
              </w:p>
            </w:tc>
            <w:tc>
              <w:tcPr>
                <w:tcW w:w="511" w:type="dxa"/>
                <w:shd w:val="clear" w:color="auto" w:fill="D9D9D9" w:themeFill="background1" w:themeFillShade="D9"/>
                <w:vAlign w:val="center"/>
              </w:tcPr>
              <w:p w14:paraId="29FA9654" w14:textId="21CBBDA1" w:rsidR="0064580D" w:rsidRPr="00EE7B5B" w:rsidRDefault="0064580D" w:rsidP="006D4896">
                <w:pPr>
                  <w:jc w:val="center"/>
                  <w:rPr>
                    <w:b/>
                    <w:sz w:val="18"/>
                    <w:szCs w:val="18"/>
                  </w:rPr>
                </w:pPr>
                <w:r w:rsidRPr="00EE7B5B">
                  <w:rPr>
                    <w:b/>
                    <w:sz w:val="18"/>
                    <w:szCs w:val="18"/>
                  </w:rPr>
                  <w:t>ENE</w:t>
                </w:r>
              </w:p>
            </w:tc>
            <w:tc>
              <w:tcPr>
                <w:tcW w:w="500" w:type="dxa"/>
                <w:shd w:val="clear" w:color="auto" w:fill="D9D9D9" w:themeFill="background1" w:themeFillShade="D9"/>
                <w:vAlign w:val="center"/>
              </w:tcPr>
              <w:p w14:paraId="0D65DEC6" w14:textId="77777777" w:rsidR="0064580D" w:rsidRPr="00EE7B5B" w:rsidRDefault="0064580D" w:rsidP="006D4896">
                <w:pPr>
                  <w:jc w:val="center"/>
                  <w:rPr>
                    <w:b/>
                    <w:sz w:val="18"/>
                    <w:szCs w:val="18"/>
                  </w:rPr>
                </w:pPr>
                <w:r w:rsidRPr="00EE7B5B">
                  <w:rPr>
                    <w:b/>
                    <w:sz w:val="18"/>
                    <w:szCs w:val="18"/>
                  </w:rPr>
                  <w:t>FEB</w:t>
                </w:r>
              </w:p>
            </w:tc>
            <w:tc>
              <w:tcPr>
                <w:tcW w:w="584" w:type="dxa"/>
                <w:shd w:val="clear" w:color="auto" w:fill="D9D9D9" w:themeFill="background1" w:themeFillShade="D9"/>
                <w:vAlign w:val="center"/>
              </w:tcPr>
              <w:p w14:paraId="182005A2" w14:textId="77777777" w:rsidR="0064580D" w:rsidRPr="00EE7B5B" w:rsidRDefault="0064580D" w:rsidP="006D4896">
                <w:pPr>
                  <w:jc w:val="center"/>
                  <w:rPr>
                    <w:b/>
                    <w:sz w:val="18"/>
                    <w:szCs w:val="18"/>
                  </w:rPr>
                </w:pPr>
                <w:r w:rsidRPr="00EE7B5B">
                  <w:rPr>
                    <w:b/>
                    <w:sz w:val="18"/>
                    <w:szCs w:val="18"/>
                  </w:rPr>
                  <w:t>MAR</w:t>
                </w:r>
              </w:p>
            </w:tc>
            <w:tc>
              <w:tcPr>
                <w:tcW w:w="528" w:type="dxa"/>
                <w:shd w:val="clear" w:color="auto" w:fill="D9D9D9" w:themeFill="background1" w:themeFillShade="D9"/>
                <w:vAlign w:val="center"/>
              </w:tcPr>
              <w:p w14:paraId="1F84D811" w14:textId="77777777" w:rsidR="0064580D" w:rsidRPr="00EE7B5B" w:rsidRDefault="0064580D" w:rsidP="006D4896">
                <w:pPr>
                  <w:jc w:val="center"/>
                  <w:rPr>
                    <w:b/>
                    <w:sz w:val="18"/>
                    <w:szCs w:val="18"/>
                  </w:rPr>
                </w:pPr>
                <w:r w:rsidRPr="00EE7B5B">
                  <w:rPr>
                    <w:b/>
                    <w:sz w:val="18"/>
                    <w:szCs w:val="18"/>
                  </w:rPr>
                  <w:t>ABR</w:t>
                </w:r>
              </w:p>
            </w:tc>
            <w:tc>
              <w:tcPr>
                <w:tcW w:w="577" w:type="dxa"/>
                <w:shd w:val="clear" w:color="auto" w:fill="D9D9D9" w:themeFill="background1" w:themeFillShade="D9"/>
                <w:vAlign w:val="center"/>
              </w:tcPr>
              <w:p w14:paraId="4661D134" w14:textId="77777777" w:rsidR="0064580D" w:rsidRPr="00EE7B5B" w:rsidRDefault="0064580D" w:rsidP="006D4896">
                <w:pPr>
                  <w:jc w:val="center"/>
                  <w:rPr>
                    <w:b/>
                    <w:sz w:val="18"/>
                    <w:szCs w:val="18"/>
                  </w:rPr>
                </w:pPr>
                <w:r w:rsidRPr="00EE7B5B">
                  <w:rPr>
                    <w:b/>
                    <w:sz w:val="18"/>
                    <w:szCs w:val="18"/>
                  </w:rPr>
                  <w:t>MAY</w:t>
                </w:r>
              </w:p>
            </w:tc>
            <w:tc>
              <w:tcPr>
                <w:tcW w:w="513" w:type="dxa"/>
                <w:shd w:val="clear" w:color="auto" w:fill="D9D9D9" w:themeFill="background1" w:themeFillShade="D9"/>
                <w:vAlign w:val="center"/>
              </w:tcPr>
              <w:p w14:paraId="31A3873E" w14:textId="77777777" w:rsidR="0064580D" w:rsidRPr="00EE7B5B" w:rsidRDefault="0064580D" w:rsidP="006D4896">
                <w:pPr>
                  <w:jc w:val="center"/>
                  <w:rPr>
                    <w:b/>
                    <w:sz w:val="18"/>
                    <w:szCs w:val="18"/>
                  </w:rPr>
                </w:pPr>
                <w:r w:rsidRPr="00EE7B5B">
                  <w:rPr>
                    <w:b/>
                    <w:sz w:val="18"/>
                    <w:szCs w:val="18"/>
                  </w:rPr>
                  <w:t>JUN</w:t>
                </w:r>
              </w:p>
            </w:tc>
            <w:tc>
              <w:tcPr>
                <w:tcW w:w="582" w:type="dxa"/>
                <w:shd w:val="clear" w:color="auto" w:fill="D9D9D9" w:themeFill="background1" w:themeFillShade="D9"/>
                <w:vAlign w:val="center"/>
              </w:tcPr>
              <w:p w14:paraId="698816B5" w14:textId="77777777" w:rsidR="0064580D" w:rsidRPr="00EE7B5B" w:rsidRDefault="0064580D" w:rsidP="006D4896">
                <w:pPr>
                  <w:jc w:val="center"/>
                  <w:rPr>
                    <w:b/>
                    <w:sz w:val="18"/>
                    <w:szCs w:val="18"/>
                  </w:rPr>
                </w:pPr>
                <w:r w:rsidRPr="00EE7B5B">
                  <w:rPr>
                    <w:b/>
                    <w:sz w:val="18"/>
                    <w:szCs w:val="18"/>
                  </w:rPr>
                  <w:t>JUL</w:t>
                </w:r>
              </w:p>
            </w:tc>
            <w:tc>
              <w:tcPr>
                <w:tcW w:w="563" w:type="dxa"/>
                <w:shd w:val="clear" w:color="auto" w:fill="D9D9D9" w:themeFill="background1" w:themeFillShade="D9"/>
                <w:vAlign w:val="center"/>
              </w:tcPr>
              <w:p w14:paraId="24DC1F02" w14:textId="77777777" w:rsidR="0064580D" w:rsidRPr="00EE7B5B" w:rsidRDefault="0064580D" w:rsidP="006D4896">
                <w:pPr>
                  <w:jc w:val="center"/>
                  <w:rPr>
                    <w:b/>
                    <w:sz w:val="18"/>
                    <w:szCs w:val="18"/>
                  </w:rPr>
                </w:pPr>
                <w:r w:rsidRPr="00EE7B5B">
                  <w:rPr>
                    <w:b/>
                    <w:sz w:val="18"/>
                    <w:szCs w:val="18"/>
                  </w:rPr>
                  <w:t>AGO</w:t>
                </w:r>
              </w:p>
            </w:tc>
            <w:tc>
              <w:tcPr>
                <w:tcW w:w="501" w:type="dxa"/>
                <w:shd w:val="clear" w:color="auto" w:fill="D9D9D9" w:themeFill="background1" w:themeFillShade="D9"/>
                <w:vAlign w:val="center"/>
              </w:tcPr>
              <w:p w14:paraId="2B9E4FDE" w14:textId="77777777" w:rsidR="0064580D" w:rsidRPr="00EE7B5B" w:rsidRDefault="0064580D" w:rsidP="006D4896">
                <w:pPr>
                  <w:jc w:val="center"/>
                  <w:rPr>
                    <w:b/>
                    <w:sz w:val="18"/>
                    <w:szCs w:val="18"/>
                  </w:rPr>
                </w:pPr>
                <w:r w:rsidRPr="00EE7B5B">
                  <w:rPr>
                    <w:b/>
                    <w:sz w:val="18"/>
                    <w:szCs w:val="18"/>
                  </w:rPr>
                  <w:t>SEP</w:t>
                </w:r>
              </w:p>
            </w:tc>
            <w:tc>
              <w:tcPr>
                <w:tcW w:w="524" w:type="dxa"/>
                <w:shd w:val="clear" w:color="auto" w:fill="D9D9D9" w:themeFill="background1" w:themeFillShade="D9"/>
                <w:vAlign w:val="center"/>
              </w:tcPr>
              <w:p w14:paraId="736ABDB4" w14:textId="77777777" w:rsidR="0064580D" w:rsidRPr="00EE7B5B" w:rsidRDefault="0064580D" w:rsidP="006D4896">
                <w:pPr>
                  <w:jc w:val="center"/>
                  <w:rPr>
                    <w:b/>
                    <w:sz w:val="18"/>
                    <w:szCs w:val="18"/>
                  </w:rPr>
                </w:pPr>
                <w:r w:rsidRPr="00EE7B5B">
                  <w:rPr>
                    <w:b/>
                    <w:sz w:val="18"/>
                    <w:szCs w:val="18"/>
                  </w:rPr>
                  <w:t>OCT</w:t>
                </w:r>
              </w:p>
            </w:tc>
            <w:tc>
              <w:tcPr>
                <w:tcW w:w="564" w:type="dxa"/>
                <w:shd w:val="clear" w:color="auto" w:fill="D9D9D9" w:themeFill="background1" w:themeFillShade="D9"/>
                <w:vAlign w:val="center"/>
              </w:tcPr>
              <w:p w14:paraId="60FC9C39" w14:textId="77777777" w:rsidR="0064580D" w:rsidRPr="00EE7B5B" w:rsidRDefault="0064580D" w:rsidP="006D4896">
                <w:pPr>
                  <w:jc w:val="center"/>
                  <w:rPr>
                    <w:b/>
                    <w:sz w:val="18"/>
                    <w:szCs w:val="18"/>
                  </w:rPr>
                </w:pPr>
                <w:r w:rsidRPr="00EE7B5B">
                  <w:rPr>
                    <w:b/>
                    <w:sz w:val="18"/>
                    <w:szCs w:val="18"/>
                  </w:rPr>
                  <w:t>NOV</w:t>
                </w:r>
              </w:p>
            </w:tc>
            <w:tc>
              <w:tcPr>
                <w:tcW w:w="501" w:type="dxa"/>
                <w:shd w:val="clear" w:color="auto" w:fill="D9D9D9" w:themeFill="background1" w:themeFillShade="D9"/>
                <w:vAlign w:val="center"/>
              </w:tcPr>
              <w:p w14:paraId="56021E08" w14:textId="77777777" w:rsidR="0064580D" w:rsidRPr="00EE7B5B" w:rsidRDefault="0064580D" w:rsidP="006D4896">
                <w:pPr>
                  <w:jc w:val="center"/>
                  <w:rPr>
                    <w:b/>
                    <w:sz w:val="18"/>
                    <w:szCs w:val="18"/>
                  </w:rPr>
                </w:pPr>
                <w:r w:rsidRPr="00EE7B5B">
                  <w:rPr>
                    <w:b/>
                    <w:sz w:val="18"/>
                    <w:szCs w:val="18"/>
                  </w:rPr>
                  <w:t>DIC</w:t>
                </w:r>
              </w:p>
            </w:tc>
          </w:tr>
          <w:tr w:rsidR="001A7696" w:rsidRPr="00D9550B" w14:paraId="24C55D15" w14:textId="77777777" w:rsidTr="001A7696">
            <w:trPr>
              <w:trHeight w:val="364"/>
              <w:jc w:val="center"/>
            </w:trPr>
            <w:tc>
              <w:tcPr>
                <w:tcW w:w="1841" w:type="dxa"/>
                <w:vMerge w:val="restart"/>
                <w:shd w:val="clear" w:color="auto" w:fill="D9D9D9" w:themeFill="background1" w:themeFillShade="D9"/>
                <w:vAlign w:val="center"/>
              </w:tcPr>
              <w:p w14:paraId="202BF8C2" w14:textId="77777777" w:rsidR="00674C3A" w:rsidRDefault="001A7696" w:rsidP="00E20D81">
                <w:pPr>
                  <w:jc w:val="center"/>
                  <w:rPr>
                    <w:b/>
                    <w:sz w:val="18"/>
                    <w:szCs w:val="18"/>
                  </w:rPr>
                </w:pPr>
                <w:r w:rsidRPr="00EE7B5B">
                  <w:rPr>
                    <w:b/>
                    <w:sz w:val="18"/>
                    <w:szCs w:val="18"/>
                  </w:rPr>
                  <w:t>Independencia</w:t>
                </w:r>
              </w:p>
              <w:p w14:paraId="01A15B1F" w14:textId="51F2ECB6" w:rsidR="001A7696" w:rsidRPr="00EE7B5B" w:rsidRDefault="001A7696" w:rsidP="00E20D81">
                <w:pPr>
                  <w:jc w:val="center"/>
                  <w:rPr>
                    <w:b/>
                    <w:sz w:val="18"/>
                    <w:szCs w:val="18"/>
                  </w:rPr>
                </w:pPr>
                <w:r w:rsidRPr="00EE7B5B">
                  <w:rPr>
                    <w:b/>
                    <w:sz w:val="18"/>
                    <w:szCs w:val="18"/>
                  </w:rPr>
                  <w:t xml:space="preserve"> (EMF)</w:t>
                </w:r>
              </w:p>
            </w:tc>
            <w:tc>
              <w:tcPr>
                <w:tcW w:w="541" w:type="dxa"/>
                <w:vAlign w:val="center"/>
              </w:tcPr>
              <w:p w14:paraId="1555DF64" w14:textId="223DE74E" w:rsidR="001A7696" w:rsidRPr="006B6843" w:rsidRDefault="001A7696" w:rsidP="00E20D81">
                <w:pPr>
                  <w:jc w:val="center"/>
                  <w:rPr>
                    <w:rFonts w:ascii="Calibri" w:hAnsi="Calibri"/>
                    <w:color w:val="000000"/>
                    <w:sz w:val="16"/>
                    <w:szCs w:val="16"/>
                  </w:rPr>
                </w:pPr>
                <w:r>
                  <w:rPr>
                    <w:color w:val="000000"/>
                    <w:sz w:val="16"/>
                    <w:szCs w:val="16"/>
                  </w:rPr>
                  <w:t>2012</w:t>
                </w:r>
              </w:p>
            </w:tc>
            <w:tc>
              <w:tcPr>
                <w:tcW w:w="511" w:type="dxa"/>
                <w:shd w:val="clear" w:color="auto" w:fill="auto"/>
                <w:vAlign w:val="center"/>
              </w:tcPr>
              <w:p w14:paraId="263152D6" w14:textId="1DF1698D" w:rsidR="001A7696" w:rsidRPr="00E20D81" w:rsidRDefault="001A7696" w:rsidP="00E20D81">
                <w:pPr>
                  <w:jc w:val="center"/>
                  <w:rPr>
                    <w:sz w:val="16"/>
                    <w:szCs w:val="16"/>
                  </w:rPr>
                </w:pPr>
                <w:r w:rsidRPr="00E20D81">
                  <w:rPr>
                    <w:rFonts w:ascii="Calibri" w:hAnsi="Calibri"/>
                    <w:color w:val="000000"/>
                    <w:sz w:val="16"/>
                    <w:szCs w:val="16"/>
                  </w:rPr>
                  <w:t>96,8</w:t>
                </w:r>
              </w:p>
            </w:tc>
            <w:tc>
              <w:tcPr>
                <w:tcW w:w="500" w:type="dxa"/>
                <w:vAlign w:val="center"/>
              </w:tcPr>
              <w:p w14:paraId="4D43936A" w14:textId="516AF6C7" w:rsidR="001A7696" w:rsidRPr="00E20D81" w:rsidRDefault="001A7696" w:rsidP="00E20D81">
                <w:pPr>
                  <w:jc w:val="center"/>
                  <w:rPr>
                    <w:sz w:val="16"/>
                    <w:szCs w:val="16"/>
                  </w:rPr>
                </w:pPr>
                <w:r w:rsidRPr="00E20D81">
                  <w:rPr>
                    <w:rFonts w:ascii="Calibri" w:hAnsi="Calibri"/>
                    <w:color w:val="000000"/>
                    <w:sz w:val="16"/>
                    <w:szCs w:val="16"/>
                  </w:rPr>
                  <w:t>100</w:t>
                </w:r>
              </w:p>
            </w:tc>
            <w:tc>
              <w:tcPr>
                <w:tcW w:w="584" w:type="dxa"/>
                <w:vAlign w:val="center"/>
              </w:tcPr>
              <w:p w14:paraId="347B2D47" w14:textId="0F89FEBF" w:rsidR="001A7696" w:rsidRPr="00E20D81" w:rsidRDefault="001A7696" w:rsidP="00E20D81">
                <w:pPr>
                  <w:jc w:val="center"/>
                  <w:rPr>
                    <w:sz w:val="16"/>
                    <w:szCs w:val="16"/>
                  </w:rPr>
                </w:pPr>
                <w:r w:rsidRPr="00E20D81">
                  <w:rPr>
                    <w:rFonts w:ascii="Calibri" w:hAnsi="Calibri"/>
                    <w:color w:val="000000"/>
                    <w:sz w:val="16"/>
                    <w:szCs w:val="16"/>
                  </w:rPr>
                  <w:t>100</w:t>
                </w:r>
              </w:p>
            </w:tc>
            <w:tc>
              <w:tcPr>
                <w:tcW w:w="528" w:type="dxa"/>
                <w:vAlign w:val="center"/>
              </w:tcPr>
              <w:p w14:paraId="7484BDD4" w14:textId="3BFE9FAE" w:rsidR="001A7696" w:rsidRPr="00E20D81" w:rsidRDefault="001A7696" w:rsidP="00E20D81">
                <w:pPr>
                  <w:jc w:val="center"/>
                  <w:rPr>
                    <w:sz w:val="16"/>
                    <w:szCs w:val="16"/>
                  </w:rPr>
                </w:pPr>
                <w:r w:rsidRPr="00E20D81">
                  <w:rPr>
                    <w:rFonts w:ascii="Calibri" w:hAnsi="Calibri"/>
                    <w:color w:val="000000"/>
                    <w:sz w:val="16"/>
                    <w:szCs w:val="16"/>
                  </w:rPr>
                  <w:t>93,3</w:t>
                </w:r>
              </w:p>
            </w:tc>
            <w:tc>
              <w:tcPr>
                <w:tcW w:w="577" w:type="dxa"/>
                <w:vAlign w:val="center"/>
              </w:tcPr>
              <w:p w14:paraId="23736155" w14:textId="3240BC31" w:rsidR="001A7696" w:rsidRPr="00E20D81" w:rsidRDefault="001A7696" w:rsidP="00E20D81">
                <w:pPr>
                  <w:jc w:val="center"/>
                  <w:rPr>
                    <w:sz w:val="16"/>
                    <w:szCs w:val="16"/>
                  </w:rPr>
                </w:pPr>
                <w:r w:rsidRPr="00E20D81">
                  <w:rPr>
                    <w:rFonts w:ascii="Calibri" w:hAnsi="Calibri"/>
                    <w:color w:val="000000"/>
                    <w:sz w:val="16"/>
                    <w:szCs w:val="16"/>
                  </w:rPr>
                  <w:t>93,5</w:t>
                </w:r>
              </w:p>
            </w:tc>
            <w:tc>
              <w:tcPr>
                <w:tcW w:w="513" w:type="dxa"/>
                <w:shd w:val="clear" w:color="auto" w:fill="auto"/>
                <w:vAlign w:val="center"/>
              </w:tcPr>
              <w:p w14:paraId="1C69C256" w14:textId="78805F71" w:rsidR="001A7696" w:rsidRPr="00E20D81" w:rsidRDefault="001A7696" w:rsidP="00E20D81">
                <w:pPr>
                  <w:jc w:val="center"/>
                  <w:rPr>
                    <w:b/>
                    <w:sz w:val="16"/>
                    <w:szCs w:val="16"/>
                  </w:rPr>
                </w:pPr>
                <w:r w:rsidRPr="00E20D81">
                  <w:rPr>
                    <w:rFonts w:ascii="Calibri" w:hAnsi="Calibri"/>
                    <w:color w:val="000000"/>
                    <w:sz w:val="16"/>
                    <w:szCs w:val="16"/>
                  </w:rPr>
                  <w:t>100</w:t>
                </w:r>
              </w:p>
            </w:tc>
            <w:tc>
              <w:tcPr>
                <w:tcW w:w="582" w:type="dxa"/>
                <w:shd w:val="clear" w:color="auto" w:fill="auto"/>
                <w:vAlign w:val="center"/>
              </w:tcPr>
              <w:p w14:paraId="20512985" w14:textId="6FDA625E" w:rsidR="001A7696" w:rsidRPr="00E20D81" w:rsidRDefault="001A7696" w:rsidP="00E20D81">
                <w:pPr>
                  <w:jc w:val="center"/>
                  <w:rPr>
                    <w:b/>
                    <w:sz w:val="16"/>
                    <w:szCs w:val="16"/>
                  </w:rPr>
                </w:pPr>
                <w:r w:rsidRPr="00E20D81">
                  <w:rPr>
                    <w:rFonts w:ascii="Calibri" w:hAnsi="Calibri"/>
                    <w:color w:val="000000"/>
                    <w:sz w:val="16"/>
                    <w:szCs w:val="16"/>
                  </w:rPr>
                  <w:t>100</w:t>
                </w:r>
              </w:p>
            </w:tc>
            <w:tc>
              <w:tcPr>
                <w:tcW w:w="563" w:type="dxa"/>
                <w:shd w:val="clear" w:color="auto" w:fill="auto"/>
                <w:vAlign w:val="center"/>
              </w:tcPr>
              <w:p w14:paraId="64B2A9B5" w14:textId="27FC94C7" w:rsidR="001A7696" w:rsidRPr="00E20D81" w:rsidRDefault="001A7696" w:rsidP="00E20D81">
                <w:pPr>
                  <w:jc w:val="center"/>
                  <w:rPr>
                    <w:b/>
                    <w:sz w:val="16"/>
                    <w:szCs w:val="16"/>
                  </w:rPr>
                </w:pPr>
                <w:r w:rsidRPr="00E20D81">
                  <w:rPr>
                    <w:rFonts w:ascii="Calibri" w:hAnsi="Calibri"/>
                    <w:color w:val="000000"/>
                    <w:sz w:val="16"/>
                    <w:szCs w:val="16"/>
                  </w:rPr>
                  <w:t>96,8</w:t>
                </w:r>
              </w:p>
            </w:tc>
            <w:tc>
              <w:tcPr>
                <w:tcW w:w="501" w:type="dxa"/>
                <w:shd w:val="clear" w:color="auto" w:fill="auto"/>
                <w:vAlign w:val="center"/>
              </w:tcPr>
              <w:p w14:paraId="35256F27" w14:textId="1FE46E09" w:rsidR="001A7696" w:rsidRPr="00E20D81" w:rsidRDefault="001A7696" w:rsidP="00E20D81">
                <w:pPr>
                  <w:jc w:val="center"/>
                  <w:rPr>
                    <w:b/>
                    <w:sz w:val="16"/>
                    <w:szCs w:val="16"/>
                  </w:rPr>
                </w:pPr>
                <w:r w:rsidRPr="00E20D81">
                  <w:rPr>
                    <w:rFonts w:ascii="Calibri" w:hAnsi="Calibri"/>
                    <w:color w:val="000000"/>
                    <w:sz w:val="16"/>
                    <w:szCs w:val="16"/>
                  </w:rPr>
                  <w:t>100</w:t>
                </w:r>
              </w:p>
            </w:tc>
            <w:tc>
              <w:tcPr>
                <w:tcW w:w="524" w:type="dxa"/>
                <w:shd w:val="clear" w:color="auto" w:fill="auto"/>
                <w:vAlign w:val="center"/>
              </w:tcPr>
              <w:p w14:paraId="7826024E" w14:textId="195E1DA6" w:rsidR="001A7696" w:rsidRPr="00E20D81" w:rsidRDefault="001A7696" w:rsidP="00E20D81">
                <w:pPr>
                  <w:jc w:val="center"/>
                  <w:rPr>
                    <w:b/>
                    <w:sz w:val="16"/>
                    <w:szCs w:val="16"/>
                  </w:rPr>
                </w:pPr>
                <w:r w:rsidRPr="00E20D81">
                  <w:rPr>
                    <w:rFonts w:ascii="Calibri" w:hAnsi="Calibri"/>
                    <w:color w:val="000000"/>
                    <w:sz w:val="16"/>
                    <w:szCs w:val="16"/>
                  </w:rPr>
                  <w:t>100</w:t>
                </w:r>
              </w:p>
            </w:tc>
            <w:tc>
              <w:tcPr>
                <w:tcW w:w="564" w:type="dxa"/>
                <w:shd w:val="clear" w:color="auto" w:fill="auto"/>
                <w:vAlign w:val="center"/>
              </w:tcPr>
              <w:p w14:paraId="6533740D" w14:textId="4AA41CA1" w:rsidR="001A7696" w:rsidRPr="00E20D81" w:rsidRDefault="001A7696" w:rsidP="00E20D81">
                <w:pPr>
                  <w:jc w:val="center"/>
                  <w:rPr>
                    <w:b/>
                    <w:sz w:val="16"/>
                    <w:szCs w:val="16"/>
                  </w:rPr>
                </w:pPr>
                <w:r w:rsidRPr="00E20D81">
                  <w:rPr>
                    <w:rFonts w:ascii="Calibri" w:hAnsi="Calibri"/>
                    <w:color w:val="000000"/>
                    <w:sz w:val="16"/>
                    <w:szCs w:val="16"/>
                  </w:rPr>
                  <w:t>90</w:t>
                </w:r>
              </w:p>
            </w:tc>
            <w:tc>
              <w:tcPr>
                <w:tcW w:w="501" w:type="dxa"/>
                <w:shd w:val="clear" w:color="auto" w:fill="auto"/>
                <w:vAlign w:val="center"/>
              </w:tcPr>
              <w:p w14:paraId="01F81189" w14:textId="14EB3697" w:rsidR="001A7696" w:rsidRPr="00E20D81" w:rsidRDefault="001A7696" w:rsidP="00E20D81">
                <w:pPr>
                  <w:jc w:val="center"/>
                  <w:rPr>
                    <w:b/>
                    <w:sz w:val="16"/>
                    <w:szCs w:val="16"/>
                  </w:rPr>
                </w:pPr>
                <w:r w:rsidRPr="00E20D81">
                  <w:rPr>
                    <w:rFonts w:ascii="Calibri" w:hAnsi="Calibri"/>
                    <w:color w:val="000000"/>
                    <w:sz w:val="16"/>
                    <w:szCs w:val="16"/>
                  </w:rPr>
                  <w:t>93,5</w:t>
                </w:r>
              </w:p>
            </w:tc>
          </w:tr>
          <w:tr w:rsidR="001A7696" w:rsidRPr="00D9550B" w14:paraId="38670DF9" w14:textId="77777777" w:rsidTr="001A7696">
            <w:trPr>
              <w:trHeight w:val="364"/>
              <w:jc w:val="center"/>
            </w:trPr>
            <w:tc>
              <w:tcPr>
                <w:tcW w:w="1841" w:type="dxa"/>
                <w:vMerge/>
                <w:shd w:val="clear" w:color="auto" w:fill="D9D9D9" w:themeFill="background1" w:themeFillShade="D9"/>
                <w:vAlign w:val="center"/>
              </w:tcPr>
              <w:p w14:paraId="1B08D201" w14:textId="77777777" w:rsidR="001A7696" w:rsidRPr="00EE7B5B" w:rsidRDefault="001A7696" w:rsidP="00E20D81">
                <w:pPr>
                  <w:jc w:val="center"/>
                  <w:rPr>
                    <w:b/>
                    <w:sz w:val="18"/>
                    <w:szCs w:val="18"/>
                  </w:rPr>
                </w:pPr>
              </w:p>
            </w:tc>
            <w:tc>
              <w:tcPr>
                <w:tcW w:w="541" w:type="dxa"/>
                <w:vAlign w:val="center"/>
              </w:tcPr>
              <w:p w14:paraId="19D87CC4" w14:textId="3BDF6F08" w:rsidR="001A7696" w:rsidRPr="006B6843" w:rsidRDefault="001A7696" w:rsidP="00E20D81">
                <w:pPr>
                  <w:jc w:val="center"/>
                  <w:rPr>
                    <w:rFonts w:ascii="Calibri" w:hAnsi="Calibri"/>
                    <w:color w:val="000000"/>
                    <w:sz w:val="16"/>
                    <w:szCs w:val="16"/>
                  </w:rPr>
                </w:pPr>
                <w:r>
                  <w:rPr>
                    <w:color w:val="000000"/>
                    <w:sz w:val="16"/>
                    <w:szCs w:val="16"/>
                  </w:rPr>
                  <w:t>2013</w:t>
                </w:r>
              </w:p>
            </w:tc>
            <w:tc>
              <w:tcPr>
                <w:tcW w:w="511" w:type="dxa"/>
                <w:vAlign w:val="center"/>
              </w:tcPr>
              <w:p w14:paraId="3C6D3AEB" w14:textId="1E99FA20"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71,0</w:t>
                </w:r>
              </w:p>
            </w:tc>
            <w:tc>
              <w:tcPr>
                <w:tcW w:w="500" w:type="dxa"/>
                <w:vAlign w:val="center"/>
              </w:tcPr>
              <w:p w14:paraId="457A18F2" w14:textId="141D6B1B"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96,4</w:t>
                </w:r>
              </w:p>
            </w:tc>
            <w:tc>
              <w:tcPr>
                <w:tcW w:w="584" w:type="dxa"/>
                <w:vAlign w:val="center"/>
              </w:tcPr>
              <w:p w14:paraId="781BD201" w14:textId="47A2973E"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96,8</w:t>
                </w:r>
              </w:p>
            </w:tc>
            <w:tc>
              <w:tcPr>
                <w:tcW w:w="528" w:type="dxa"/>
                <w:vAlign w:val="center"/>
              </w:tcPr>
              <w:p w14:paraId="5E546540" w14:textId="4390F459"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77" w:type="dxa"/>
                <w:vAlign w:val="center"/>
              </w:tcPr>
              <w:p w14:paraId="66BD2FE0" w14:textId="2AFAD778"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13" w:type="dxa"/>
                <w:shd w:val="clear" w:color="auto" w:fill="auto"/>
                <w:vAlign w:val="center"/>
              </w:tcPr>
              <w:p w14:paraId="02E2863C" w14:textId="7428E7F7"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82" w:type="dxa"/>
                <w:shd w:val="clear" w:color="auto" w:fill="auto"/>
                <w:vAlign w:val="center"/>
              </w:tcPr>
              <w:p w14:paraId="474467D0" w14:textId="6057D29C"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63" w:type="dxa"/>
                <w:shd w:val="clear" w:color="auto" w:fill="auto"/>
                <w:vAlign w:val="center"/>
              </w:tcPr>
              <w:p w14:paraId="264F835D" w14:textId="24378975"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01" w:type="dxa"/>
                <w:shd w:val="clear" w:color="auto" w:fill="auto"/>
                <w:vAlign w:val="center"/>
              </w:tcPr>
              <w:p w14:paraId="536F475F" w14:textId="01A11EBB"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24" w:type="dxa"/>
                <w:shd w:val="clear" w:color="auto" w:fill="auto"/>
                <w:vAlign w:val="center"/>
              </w:tcPr>
              <w:p w14:paraId="6F11F761" w14:textId="1D249B84"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64" w:type="dxa"/>
                <w:shd w:val="clear" w:color="auto" w:fill="auto"/>
                <w:vAlign w:val="center"/>
              </w:tcPr>
              <w:p w14:paraId="1F4C2559" w14:textId="206ED78B"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96,7</w:t>
                </w:r>
              </w:p>
            </w:tc>
            <w:tc>
              <w:tcPr>
                <w:tcW w:w="501" w:type="dxa"/>
                <w:shd w:val="clear" w:color="auto" w:fill="auto"/>
                <w:vAlign w:val="center"/>
              </w:tcPr>
              <w:p w14:paraId="47418A65" w14:textId="574FC480"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r>
          <w:tr w:rsidR="001A7696" w:rsidRPr="00D9550B" w14:paraId="7C5BF934" w14:textId="77777777" w:rsidTr="001A7696">
            <w:trPr>
              <w:trHeight w:val="364"/>
              <w:jc w:val="center"/>
            </w:trPr>
            <w:tc>
              <w:tcPr>
                <w:tcW w:w="1841" w:type="dxa"/>
                <w:vMerge/>
                <w:shd w:val="clear" w:color="auto" w:fill="D9D9D9" w:themeFill="background1" w:themeFillShade="D9"/>
                <w:vAlign w:val="center"/>
              </w:tcPr>
              <w:p w14:paraId="751E0363" w14:textId="77777777" w:rsidR="001A7696" w:rsidRPr="00EE7B5B" w:rsidRDefault="001A7696" w:rsidP="00E20D81">
                <w:pPr>
                  <w:jc w:val="center"/>
                  <w:rPr>
                    <w:b/>
                    <w:sz w:val="18"/>
                    <w:szCs w:val="18"/>
                  </w:rPr>
                </w:pPr>
              </w:p>
            </w:tc>
            <w:tc>
              <w:tcPr>
                <w:tcW w:w="541" w:type="dxa"/>
                <w:vAlign w:val="center"/>
              </w:tcPr>
              <w:p w14:paraId="5C3EB842" w14:textId="05B35BA1" w:rsidR="001A7696" w:rsidRPr="006B6843" w:rsidRDefault="001A7696" w:rsidP="00E20D81">
                <w:pPr>
                  <w:jc w:val="center"/>
                  <w:rPr>
                    <w:rFonts w:ascii="Calibri" w:hAnsi="Calibri"/>
                    <w:color w:val="000000"/>
                    <w:sz w:val="16"/>
                    <w:szCs w:val="16"/>
                  </w:rPr>
                </w:pPr>
                <w:r>
                  <w:rPr>
                    <w:color w:val="000000"/>
                    <w:sz w:val="16"/>
                    <w:szCs w:val="16"/>
                  </w:rPr>
                  <w:t>2014</w:t>
                </w:r>
              </w:p>
            </w:tc>
            <w:tc>
              <w:tcPr>
                <w:tcW w:w="511" w:type="dxa"/>
                <w:vAlign w:val="center"/>
              </w:tcPr>
              <w:p w14:paraId="1B74EE98" w14:textId="2A325242"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90,3</w:t>
                </w:r>
              </w:p>
            </w:tc>
            <w:tc>
              <w:tcPr>
                <w:tcW w:w="500" w:type="dxa"/>
                <w:vAlign w:val="center"/>
              </w:tcPr>
              <w:p w14:paraId="6FF1F9FC" w14:textId="678A7169"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84" w:type="dxa"/>
                <w:vAlign w:val="center"/>
              </w:tcPr>
              <w:p w14:paraId="31101E4D" w14:textId="452DB544"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80,6</w:t>
                </w:r>
              </w:p>
            </w:tc>
            <w:tc>
              <w:tcPr>
                <w:tcW w:w="528" w:type="dxa"/>
                <w:vAlign w:val="center"/>
              </w:tcPr>
              <w:p w14:paraId="52673D39" w14:textId="058FCFAB"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77" w:type="dxa"/>
                <w:vAlign w:val="center"/>
              </w:tcPr>
              <w:p w14:paraId="5DA497F6" w14:textId="791E7E0D"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13" w:type="dxa"/>
                <w:shd w:val="clear" w:color="auto" w:fill="auto"/>
                <w:vAlign w:val="center"/>
              </w:tcPr>
              <w:p w14:paraId="0E66938F" w14:textId="21D6BC00"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96,7</w:t>
                </w:r>
              </w:p>
            </w:tc>
            <w:tc>
              <w:tcPr>
                <w:tcW w:w="582" w:type="dxa"/>
                <w:shd w:val="clear" w:color="auto" w:fill="auto"/>
                <w:vAlign w:val="center"/>
              </w:tcPr>
              <w:p w14:paraId="10378A9A" w14:textId="45F70878"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63" w:type="dxa"/>
                <w:shd w:val="clear" w:color="auto" w:fill="auto"/>
                <w:vAlign w:val="center"/>
              </w:tcPr>
              <w:p w14:paraId="3DCCEB85" w14:textId="310CAD79"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01" w:type="dxa"/>
                <w:shd w:val="clear" w:color="auto" w:fill="auto"/>
                <w:vAlign w:val="center"/>
              </w:tcPr>
              <w:p w14:paraId="79742248" w14:textId="4E67D88B"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73,3</w:t>
                </w:r>
              </w:p>
            </w:tc>
            <w:tc>
              <w:tcPr>
                <w:tcW w:w="524" w:type="dxa"/>
                <w:shd w:val="clear" w:color="auto" w:fill="auto"/>
                <w:vAlign w:val="center"/>
              </w:tcPr>
              <w:p w14:paraId="7754239B" w14:textId="00EB2152"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0</w:t>
                </w:r>
              </w:p>
            </w:tc>
            <w:tc>
              <w:tcPr>
                <w:tcW w:w="564" w:type="dxa"/>
                <w:shd w:val="clear" w:color="auto" w:fill="auto"/>
                <w:vAlign w:val="center"/>
              </w:tcPr>
              <w:p w14:paraId="71E6F076" w14:textId="5769EB94"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0</w:t>
                </w:r>
              </w:p>
            </w:tc>
            <w:tc>
              <w:tcPr>
                <w:tcW w:w="501" w:type="dxa"/>
                <w:shd w:val="clear" w:color="auto" w:fill="auto"/>
                <w:vAlign w:val="center"/>
              </w:tcPr>
              <w:p w14:paraId="43A3C226" w14:textId="157F6DBA"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0</w:t>
                </w:r>
              </w:p>
            </w:tc>
          </w:tr>
          <w:tr w:rsidR="001A7696" w:rsidRPr="00D9550B" w14:paraId="38E9D1E3" w14:textId="77777777" w:rsidTr="001A7696">
            <w:trPr>
              <w:trHeight w:val="364"/>
              <w:jc w:val="center"/>
            </w:trPr>
            <w:tc>
              <w:tcPr>
                <w:tcW w:w="1841" w:type="dxa"/>
                <w:vMerge w:val="restart"/>
                <w:shd w:val="clear" w:color="auto" w:fill="D9D9D9" w:themeFill="background1" w:themeFillShade="D9"/>
                <w:vAlign w:val="center"/>
              </w:tcPr>
              <w:p w14:paraId="6F6FF1D5" w14:textId="77777777" w:rsidR="00674C3A" w:rsidRDefault="001A7696" w:rsidP="00E20D81">
                <w:pPr>
                  <w:jc w:val="center"/>
                  <w:rPr>
                    <w:b/>
                    <w:sz w:val="18"/>
                    <w:szCs w:val="18"/>
                  </w:rPr>
                </w:pPr>
                <w:r w:rsidRPr="00EE7B5B">
                  <w:rPr>
                    <w:b/>
                    <w:sz w:val="18"/>
                    <w:szCs w:val="18"/>
                  </w:rPr>
                  <w:t xml:space="preserve">La Florida </w:t>
                </w:r>
              </w:p>
              <w:p w14:paraId="4290BDD5" w14:textId="349D71EA" w:rsidR="001A7696" w:rsidRPr="00EE7B5B" w:rsidRDefault="001A7696" w:rsidP="00E20D81">
                <w:pPr>
                  <w:jc w:val="center"/>
                  <w:rPr>
                    <w:b/>
                    <w:sz w:val="18"/>
                    <w:szCs w:val="18"/>
                  </w:rPr>
                </w:pPr>
                <w:r w:rsidRPr="00EE7B5B">
                  <w:rPr>
                    <w:b/>
                    <w:sz w:val="18"/>
                    <w:szCs w:val="18"/>
                  </w:rPr>
                  <w:t>(EML)</w:t>
                </w:r>
              </w:p>
            </w:tc>
            <w:tc>
              <w:tcPr>
                <w:tcW w:w="541" w:type="dxa"/>
                <w:vAlign w:val="center"/>
              </w:tcPr>
              <w:p w14:paraId="588FE232" w14:textId="63957CF9" w:rsidR="001A7696" w:rsidRPr="006B6843" w:rsidRDefault="001A7696" w:rsidP="00E20D81">
                <w:pPr>
                  <w:jc w:val="center"/>
                  <w:rPr>
                    <w:rFonts w:ascii="Calibri" w:hAnsi="Calibri"/>
                    <w:color w:val="000000"/>
                    <w:sz w:val="16"/>
                    <w:szCs w:val="16"/>
                  </w:rPr>
                </w:pPr>
                <w:r>
                  <w:rPr>
                    <w:color w:val="000000"/>
                    <w:sz w:val="16"/>
                    <w:szCs w:val="16"/>
                  </w:rPr>
                  <w:t>2012</w:t>
                </w:r>
              </w:p>
            </w:tc>
            <w:tc>
              <w:tcPr>
                <w:tcW w:w="511" w:type="dxa"/>
                <w:vAlign w:val="center"/>
              </w:tcPr>
              <w:p w14:paraId="45CF5EA2" w14:textId="54A13928" w:rsidR="001A7696" w:rsidRPr="00327E3F" w:rsidRDefault="001A7696" w:rsidP="00E20D81">
                <w:pPr>
                  <w:jc w:val="center"/>
                  <w:rPr>
                    <w:sz w:val="16"/>
                    <w:szCs w:val="16"/>
                  </w:rPr>
                </w:pPr>
                <w:r w:rsidRPr="00327E3F">
                  <w:rPr>
                    <w:rFonts w:ascii="Calibri" w:hAnsi="Calibri"/>
                    <w:color w:val="000000"/>
                    <w:sz w:val="16"/>
                    <w:szCs w:val="16"/>
                  </w:rPr>
                  <w:t>100</w:t>
                </w:r>
              </w:p>
            </w:tc>
            <w:tc>
              <w:tcPr>
                <w:tcW w:w="500" w:type="dxa"/>
                <w:vAlign w:val="center"/>
              </w:tcPr>
              <w:p w14:paraId="3F6E46EA" w14:textId="481AA366" w:rsidR="001A7696" w:rsidRPr="00327E3F" w:rsidRDefault="001A7696" w:rsidP="00E20D81">
                <w:pPr>
                  <w:jc w:val="center"/>
                  <w:rPr>
                    <w:sz w:val="16"/>
                    <w:szCs w:val="16"/>
                  </w:rPr>
                </w:pPr>
                <w:r w:rsidRPr="00327E3F">
                  <w:rPr>
                    <w:rFonts w:ascii="Calibri" w:hAnsi="Calibri"/>
                    <w:color w:val="000000"/>
                    <w:sz w:val="16"/>
                    <w:szCs w:val="16"/>
                  </w:rPr>
                  <w:t>100</w:t>
                </w:r>
              </w:p>
            </w:tc>
            <w:tc>
              <w:tcPr>
                <w:tcW w:w="584" w:type="dxa"/>
                <w:vAlign w:val="center"/>
              </w:tcPr>
              <w:p w14:paraId="04A36597" w14:textId="40FB6129" w:rsidR="001A7696" w:rsidRPr="00327E3F" w:rsidRDefault="001A7696" w:rsidP="00E20D81">
                <w:pPr>
                  <w:jc w:val="center"/>
                  <w:rPr>
                    <w:sz w:val="16"/>
                    <w:szCs w:val="16"/>
                  </w:rPr>
                </w:pPr>
                <w:r w:rsidRPr="00327E3F">
                  <w:rPr>
                    <w:rFonts w:ascii="Calibri" w:hAnsi="Calibri"/>
                    <w:color w:val="000000"/>
                    <w:sz w:val="16"/>
                    <w:szCs w:val="16"/>
                  </w:rPr>
                  <w:t>93,5</w:t>
                </w:r>
              </w:p>
            </w:tc>
            <w:tc>
              <w:tcPr>
                <w:tcW w:w="528" w:type="dxa"/>
                <w:vAlign w:val="center"/>
              </w:tcPr>
              <w:p w14:paraId="0B7CF886" w14:textId="06CB4B53" w:rsidR="001A7696" w:rsidRPr="00327E3F" w:rsidRDefault="001A7696" w:rsidP="00E20D81">
                <w:pPr>
                  <w:jc w:val="center"/>
                  <w:rPr>
                    <w:sz w:val="16"/>
                    <w:szCs w:val="16"/>
                  </w:rPr>
                </w:pPr>
                <w:r w:rsidRPr="00327E3F">
                  <w:rPr>
                    <w:rFonts w:ascii="Calibri" w:hAnsi="Calibri"/>
                    <w:color w:val="000000"/>
                    <w:sz w:val="16"/>
                    <w:szCs w:val="16"/>
                  </w:rPr>
                  <w:t>100</w:t>
                </w:r>
              </w:p>
            </w:tc>
            <w:tc>
              <w:tcPr>
                <w:tcW w:w="577" w:type="dxa"/>
                <w:vAlign w:val="center"/>
              </w:tcPr>
              <w:p w14:paraId="5456D5AA" w14:textId="40155212" w:rsidR="001A7696" w:rsidRPr="00327E3F" w:rsidRDefault="001A7696" w:rsidP="00E20D81">
                <w:pPr>
                  <w:jc w:val="center"/>
                  <w:rPr>
                    <w:sz w:val="16"/>
                    <w:szCs w:val="16"/>
                  </w:rPr>
                </w:pPr>
                <w:r w:rsidRPr="00327E3F">
                  <w:rPr>
                    <w:rFonts w:ascii="Calibri" w:hAnsi="Calibri"/>
                    <w:color w:val="000000"/>
                    <w:sz w:val="16"/>
                    <w:szCs w:val="16"/>
                  </w:rPr>
                  <w:t>93,5</w:t>
                </w:r>
              </w:p>
            </w:tc>
            <w:tc>
              <w:tcPr>
                <w:tcW w:w="513" w:type="dxa"/>
                <w:shd w:val="clear" w:color="auto" w:fill="auto"/>
                <w:vAlign w:val="center"/>
              </w:tcPr>
              <w:p w14:paraId="224FC250" w14:textId="0CFA48BF" w:rsidR="001A7696" w:rsidRPr="00327E3F" w:rsidRDefault="001A7696" w:rsidP="00E20D81">
                <w:pPr>
                  <w:jc w:val="center"/>
                  <w:rPr>
                    <w:b/>
                    <w:sz w:val="16"/>
                    <w:szCs w:val="16"/>
                  </w:rPr>
                </w:pPr>
                <w:r w:rsidRPr="00327E3F">
                  <w:rPr>
                    <w:rFonts w:ascii="Calibri" w:hAnsi="Calibri"/>
                    <w:color w:val="000000"/>
                    <w:sz w:val="16"/>
                    <w:szCs w:val="16"/>
                  </w:rPr>
                  <w:t>100</w:t>
                </w:r>
              </w:p>
            </w:tc>
            <w:tc>
              <w:tcPr>
                <w:tcW w:w="582" w:type="dxa"/>
                <w:shd w:val="clear" w:color="auto" w:fill="auto"/>
                <w:vAlign w:val="center"/>
              </w:tcPr>
              <w:p w14:paraId="68DE2B96" w14:textId="78C57072" w:rsidR="001A7696" w:rsidRPr="00327E3F" w:rsidRDefault="001A7696" w:rsidP="00E20D81">
                <w:pPr>
                  <w:jc w:val="center"/>
                  <w:rPr>
                    <w:b/>
                    <w:sz w:val="16"/>
                    <w:szCs w:val="16"/>
                  </w:rPr>
                </w:pPr>
                <w:r w:rsidRPr="00327E3F">
                  <w:rPr>
                    <w:rFonts w:ascii="Calibri" w:hAnsi="Calibri"/>
                    <w:color w:val="000000"/>
                    <w:sz w:val="16"/>
                    <w:szCs w:val="16"/>
                  </w:rPr>
                  <w:t>100</w:t>
                </w:r>
              </w:p>
            </w:tc>
            <w:tc>
              <w:tcPr>
                <w:tcW w:w="563" w:type="dxa"/>
                <w:shd w:val="clear" w:color="auto" w:fill="auto"/>
                <w:vAlign w:val="center"/>
              </w:tcPr>
              <w:p w14:paraId="2E3AFFFF" w14:textId="4977B3EF" w:rsidR="001A7696" w:rsidRPr="00327E3F" w:rsidRDefault="001A7696" w:rsidP="00E20D81">
                <w:pPr>
                  <w:jc w:val="center"/>
                  <w:rPr>
                    <w:b/>
                    <w:sz w:val="16"/>
                    <w:szCs w:val="16"/>
                  </w:rPr>
                </w:pPr>
                <w:r w:rsidRPr="00327E3F">
                  <w:rPr>
                    <w:rFonts w:ascii="Calibri" w:hAnsi="Calibri"/>
                    <w:color w:val="000000"/>
                    <w:sz w:val="16"/>
                    <w:szCs w:val="16"/>
                  </w:rPr>
                  <w:t>100</w:t>
                </w:r>
              </w:p>
            </w:tc>
            <w:tc>
              <w:tcPr>
                <w:tcW w:w="501" w:type="dxa"/>
                <w:shd w:val="clear" w:color="auto" w:fill="auto"/>
                <w:vAlign w:val="center"/>
              </w:tcPr>
              <w:p w14:paraId="287B9FB2" w14:textId="103EAEAB" w:rsidR="001A7696" w:rsidRPr="00327E3F" w:rsidRDefault="001A7696" w:rsidP="00E20D81">
                <w:pPr>
                  <w:jc w:val="center"/>
                  <w:rPr>
                    <w:b/>
                    <w:sz w:val="16"/>
                    <w:szCs w:val="16"/>
                  </w:rPr>
                </w:pPr>
                <w:r w:rsidRPr="00327E3F">
                  <w:rPr>
                    <w:rFonts w:ascii="Calibri" w:hAnsi="Calibri"/>
                    <w:color w:val="000000"/>
                    <w:sz w:val="16"/>
                    <w:szCs w:val="16"/>
                  </w:rPr>
                  <w:t>100</w:t>
                </w:r>
              </w:p>
            </w:tc>
            <w:tc>
              <w:tcPr>
                <w:tcW w:w="524" w:type="dxa"/>
                <w:shd w:val="clear" w:color="auto" w:fill="auto"/>
                <w:vAlign w:val="center"/>
              </w:tcPr>
              <w:p w14:paraId="29AA4323" w14:textId="4FBF9D9A" w:rsidR="001A7696" w:rsidRPr="00327E3F" w:rsidRDefault="001A7696" w:rsidP="00E20D81">
                <w:pPr>
                  <w:jc w:val="center"/>
                  <w:rPr>
                    <w:b/>
                    <w:sz w:val="16"/>
                    <w:szCs w:val="16"/>
                  </w:rPr>
                </w:pPr>
                <w:r w:rsidRPr="00327E3F">
                  <w:rPr>
                    <w:rFonts w:ascii="Calibri" w:hAnsi="Calibri"/>
                    <w:color w:val="000000"/>
                    <w:sz w:val="16"/>
                    <w:szCs w:val="16"/>
                  </w:rPr>
                  <w:t>100</w:t>
                </w:r>
              </w:p>
            </w:tc>
            <w:tc>
              <w:tcPr>
                <w:tcW w:w="564" w:type="dxa"/>
                <w:shd w:val="clear" w:color="auto" w:fill="auto"/>
                <w:vAlign w:val="center"/>
              </w:tcPr>
              <w:p w14:paraId="03DE5688" w14:textId="050E01BA" w:rsidR="001A7696" w:rsidRPr="00327E3F" w:rsidRDefault="001A7696" w:rsidP="00E20D81">
                <w:pPr>
                  <w:jc w:val="center"/>
                  <w:rPr>
                    <w:b/>
                    <w:sz w:val="16"/>
                    <w:szCs w:val="16"/>
                  </w:rPr>
                </w:pPr>
                <w:r w:rsidRPr="00327E3F">
                  <w:rPr>
                    <w:rFonts w:ascii="Calibri" w:hAnsi="Calibri"/>
                    <w:color w:val="000000"/>
                    <w:sz w:val="16"/>
                    <w:szCs w:val="16"/>
                  </w:rPr>
                  <w:t>100</w:t>
                </w:r>
              </w:p>
            </w:tc>
            <w:tc>
              <w:tcPr>
                <w:tcW w:w="501" w:type="dxa"/>
                <w:shd w:val="clear" w:color="auto" w:fill="auto"/>
                <w:vAlign w:val="center"/>
              </w:tcPr>
              <w:p w14:paraId="03AA5775" w14:textId="0564FBD0" w:rsidR="001A7696" w:rsidRPr="00327E3F" w:rsidRDefault="001A7696" w:rsidP="00E20D81">
                <w:pPr>
                  <w:jc w:val="center"/>
                  <w:rPr>
                    <w:b/>
                    <w:sz w:val="16"/>
                    <w:szCs w:val="16"/>
                  </w:rPr>
                </w:pPr>
                <w:r w:rsidRPr="00327E3F">
                  <w:rPr>
                    <w:rFonts w:ascii="Calibri" w:hAnsi="Calibri"/>
                    <w:color w:val="000000"/>
                    <w:sz w:val="16"/>
                    <w:szCs w:val="16"/>
                  </w:rPr>
                  <w:t>100</w:t>
                </w:r>
              </w:p>
            </w:tc>
          </w:tr>
          <w:tr w:rsidR="001A7696" w:rsidRPr="00D9550B" w14:paraId="0FFD8600" w14:textId="77777777" w:rsidTr="001A7696">
            <w:trPr>
              <w:trHeight w:val="364"/>
              <w:jc w:val="center"/>
            </w:trPr>
            <w:tc>
              <w:tcPr>
                <w:tcW w:w="1841" w:type="dxa"/>
                <w:vMerge/>
                <w:shd w:val="clear" w:color="auto" w:fill="D9D9D9" w:themeFill="background1" w:themeFillShade="D9"/>
                <w:vAlign w:val="center"/>
              </w:tcPr>
              <w:p w14:paraId="50AAF13D" w14:textId="77777777" w:rsidR="001A7696" w:rsidRDefault="001A7696" w:rsidP="00E20D81">
                <w:pPr>
                  <w:jc w:val="center"/>
                  <w:rPr>
                    <w:b/>
                    <w:bCs/>
                    <w:color w:val="000000"/>
                    <w:sz w:val="18"/>
                    <w:szCs w:val="18"/>
                    <w:lang w:val="es-ES_tradnl" w:eastAsia="es-CL"/>
                  </w:rPr>
                </w:pPr>
              </w:p>
            </w:tc>
            <w:tc>
              <w:tcPr>
                <w:tcW w:w="541" w:type="dxa"/>
                <w:vAlign w:val="center"/>
              </w:tcPr>
              <w:p w14:paraId="59B4C69E" w14:textId="78E84966" w:rsidR="001A7696" w:rsidRPr="006B6843" w:rsidRDefault="001A7696" w:rsidP="00E20D81">
                <w:pPr>
                  <w:jc w:val="center"/>
                  <w:rPr>
                    <w:rFonts w:ascii="Calibri" w:hAnsi="Calibri"/>
                    <w:color w:val="000000"/>
                    <w:sz w:val="16"/>
                    <w:szCs w:val="16"/>
                  </w:rPr>
                </w:pPr>
                <w:r>
                  <w:rPr>
                    <w:color w:val="000000"/>
                    <w:sz w:val="16"/>
                    <w:szCs w:val="16"/>
                  </w:rPr>
                  <w:t>2013</w:t>
                </w:r>
              </w:p>
            </w:tc>
            <w:tc>
              <w:tcPr>
                <w:tcW w:w="511" w:type="dxa"/>
                <w:vAlign w:val="center"/>
              </w:tcPr>
              <w:p w14:paraId="48F57FC2" w14:textId="0E1D19BB"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00" w:type="dxa"/>
                <w:vAlign w:val="center"/>
              </w:tcPr>
              <w:p w14:paraId="0D332413" w14:textId="0D70D322"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84" w:type="dxa"/>
                <w:vAlign w:val="center"/>
              </w:tcPr>
              <w:p w14:paraId="7DFBA445" w14:textId="3C607BAB"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28" w:type="dxa"/>
                <w:vAlign w:val="center"/>
              </w:tcPr>
              <w:p w14:paraId="39D9F430" w14:textId="5C75316D"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77" w:type="dxa"/>
                <w:vAlign w:val="center"/>
              </w:tcPr>
              <w:p w14:paraId="7979987F" w14:textId="16F6086E"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90,3</w:t>
                </w:r>
              </w:p>
            </w:tc>
            <w:tc>
              <w:tcPr>
                <w:tcW w:w="513" w:type="dxa"/>
                <w:shd w:val="clear" w:color="auto" w:fill="auto"/>
                <w:vAlign w:val="center"/>
              </w:tcPr>
              <w:p w14:paraId="48DC2FC8" w14:textId="77AE11AA"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82" w:type="dxa"/>
                <w:shd w:val="clear" w:color="auto" w:fill="auto"/>
                <w:vAlign w:val="center"/>
              </w:tcPr>
              <w:p w14:paraId="4221D802" w14:textId="6BE89F51"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63" w:type="dxa"/>
                <w:shd w:val="clear" w:color="auto" w:fill="auto"/>
                <w:vAlign w:val="center"/>
              </w:tcPr>
              <w:p w14:paraId="2768A217" w14:textId="5634CA4E"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01" w:type="dxa"/>
                <w:shd w:val="clear" w:color="auto" w:fill="auto"/>
                <w:vAlign w:val="center"/>
              </w:tcPr>
              <w:p w14:paraId="741F0C44" w14:textId="4241F11F"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90</w:t>
                </w:r>
              </w:p>
            </w:tc>
            <w:tc>
              <w:tcPr>
                <w:tcW w:w="524" w:type="dxa"/>
                <w:shd w:val="clear" w:color="auto" w:fill="auto"/>
                <w:vAlign w:val="center"/>
              </w:tcPr>
              <w:p w14:paraId="66268A95" w14:textId="76CC037B"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64" w:type="dxa"/>
                <w:shd w:val="clear" w:color="auto" w:fill="auto"/>
                <w:vAlign w:val="center"/>
              </w:tcPr>
              <w:p w14:paraId="6F9F55F6" w14:textId="0BAE81FE"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01" w:type="dxa"/>
                <w:shd w:val="clear" w:color="auto" w:fill="auto"/>
                <w:vAlign w:val="center"/>
              </w:tcPr>
              <w:p w14:paraId="4EB1A46B" w14:textId="40BDADF0"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r>
          <w:tr w:rsidR="001A7696" w:rsidRPr="00D9550B" w14:paraId="6642D731" w14:textId="77777777" w:rsidTr="001A7696">
            <w:trPr>
              <w:trHeight w:val="364"/>
              <w:jc w:val="center"/>
            </w:trPr>
            <w:tc>
              <w:tcPr>
                <w:tcW w:w="1841" w:type="dxa"/>
                <w:vMerge/>
                <w:shd w:val="clear" w:color="auto" w:fill="D9D9D9" w:themeFill="background1" w:themeFillShade="D9"/>
                <w:vAlign w:val="center"/>
              </w:tcPr>
              <w:p w14:paraId="3AE1F8FD" w14:textId="77777777" w:rsidR="001A7696" w:rsidRDefault="001A7696" w:rsidP="00E20D81">
                <w:pPr>
                  <w:jc w:val="center"/>
                  <w:rPr>
                    <w:b/>
                    <w:bCs/>
                    <w:color w:val="000000"/>
                    <w:sz w:val="18"/>
                    <w:szCs w:val="18"/>
                    <w:lang w:val="es-ES_tradnl" w:eastAsia="es-CL"/>
                  </w:rPr>
                </w:pPr>
              </w:p>
            </w:tc>
            <w:tc>
              <w:tcPr>
                <w:tcW w:w="541" w:type="dxa"/>
                <w:vAlign w:val="center"/>
              </w:tcPr>
              <w:p w14:paraId="03BEA89C" w14:textId="0254D24F" w:rsidR="001A7696" w:rsidRPr="006B6843" w:rsidRDefault="001A7696" w:rsidP="00E20D81">
                <w:pPr>
                  <w:jc w:val="center"/>
                  <w:rPr>
                    <w:rFonts w:ascii="Calibri" w:hAnsi="Calibri"/>
                    <w:color w:val="000000"/>
                    <w:sz w:val="16"/>
                    <w:szCs w:val="16"/>
                  </w:rPr>
                </w:pPr>
                <w:r>
                  <w:rPr>
                    <w:color w:val="000000"/>
                    <w:sz w:val="16"/>
                    <w:szCs w:val="16"/>
                  </w:rPr>
                  <w:t>2014</w:t>
                </w:r>
              </w:p>
            </w:tc>
            <w:tc>
              <w:tcPr>
                <w:tcW w:w="511" w:type="dxa"/>
                <w:vAlign w:val="center"/>
              </w:tcPr>
              <w:p w14:paraId="0A19E2DF" w14:textId="47C6A0A9"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00" w:type="dxa"/>
                <w:vAlign w:val="center"/>
              </w:tcPr>
              <w:p w14:paraId="1E213A23" w14:textId="2A0E5062"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84" w:type="dxa"/>
                <w:vAlign w:val="center"/>
              </w:tcPr>
              <w:p w14:paraId="7BC0223C" w14:textId="022E830B"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28" w:type="dxa"/>
                <w:vAlign w:val="center"/>
              </w:tcPr>
              <w:p w14:paraId="14EE499E" w14:textId="4D65DC64"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77" w:type="dxa"/>
                <w:vAlign w:val="center"/>
              </w:tcPr>
              <w:p w14:paraId="148AE295" w14:textId="57C4C64A"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13" w:type="dxa"/>
                <w:shd w:val="clear" w:color="auto" w:fill="auto"/>
                <w:vAlign w:val="center"/>
              </w:tcPr>
              <w:p w14:paraId="2F2319BD" w14:textId="32F7ED2F"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82" w:type="dxa"/>
                <w:shd w:val="clear" w:color="auto" w:fill="auto"/>
                <w:vAlign w:val="center"/>
              </w:tcPr>
              <w:p w14:paraId="709F368F" w14:textId="6C52F7EB"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63" w:type="dxa"/>
                <w:shd w:val="clear" w:color="auto" w:fill="auto"/>
                <w:vAlign w:val="center"/>
              </w:tcPr>
              <w:p w14:paraId="26FCF00E" w14:textId="45FDD607"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77,4</w:t>
                </w:r>
              </w:p>
            </w:tc>
            <w:tc>
              <w:tcPr>
                <w:tcW w:w="501" w:type="dxa"/>
                <w:shd w:val="clear" w:color="auto" w:fill="auto"/>
                <w:vAlign w:val="center"/>
              </w:tcPr>
              <w:p w14:paraId="50921656" w14:textId="36089480"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24" w:type="dxa"/>
                <w:shd w:val="clear" w:color="auto" w:fill="auto"/>
                <w:vAlign w:val="center"/>
              </w:tcPr>
              <w:p w14:paraId="0F6FC580" w14:textId="0235B0B2"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64" w:type="dxa"/>
                <w:shd w:val="clear" w:color="auto" w:fill="auto"/>
                <w:vAlign w:val="center"/>
              </w:tcPr>
              <w:p w14:paraId="4DF87453" w14:textId="60C846FF"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01" w:type="dxa"/>
                <w:shd w:val="clear" w:color="auto" w:fill="auto"/>
                <w:vAlign w:val="center"/>
              </w:tcPr>
              <w:p w14:paraId="4F93702A" w14:textId="7E589687"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r>
          <w:tr w:rsidR="001A7696" w:rsidRPr="00D9550B" w14:paraId="01706FF8" w14:textId="77777777" w:rsidTr="001A7696">
            <w:trPr>
              <w:trHeight w:val="364"/>
              <w:jc w:val="center"/>
            </w:trPr>
            <w:tc>
              <w:tcPr>
                <w:tcW w:w="1841" w:type="dxa"/>
                <w:vMerge w:val="restart"/>
                <w:shd w:val="clear" w:color="auto" w:fill="D9D9D9" w:themeFill="background1" w:themeFillShade="D9"/>
                <w:vAlign w:val="center"/>
              </w:tcPr>
              <w:p w14:paraId="002C72B3" w14:textId="310BEFCD" w:rsidR="001A7696" w:rsidRPr="00EE7B5B" w:rsidRDefault="001A7696" w:rsidP="00E20D81">
                <w:pPr>
                  <w:jc w:val="center"/>
                  <w:rPr>
                    <w:b/>
                    <w:sz w:val="18"/>
                    <w:szCs w:val="18"/>
                  </w:rPr>
                </w:pPr>
                <w:r>
                  <w:rPr>
                    <w:b/>
                    <w:bCs/>
                    <w:color w:val="000000"/>
                    <w:sz w:val="18"/>
                    <w:szCs w:val="18"/>
                    <w:lang w:val="es-ES_tradnl" w:eastAsia="es-CL"/>
                  </w:rPr>
                  <w:t>Parque O’Higgins (EMN)</w:t>
                </w:r>
              </w:p>
            </w:tc>
            <w:tc>
              <w:tcPr>
                <w:tcW w:w="541" w:type="dxa"/>
                <w:vAlign w:val="center"/>
              </w:tcPr>
              <w:p w14:paraId="5DDCA418" w14:textId="3D0D6FAB" w:rsidR="001A7696" w:rsidRPr="006B6843" w:rsidRDefault="001A7696" w:rsidP="00E20D81">
                <w:pPr>
                  <w:jc w:val="center"/>
                  <w:rPr>
                    <w:rFonts w:ascii="Calibri" w:hAnsi="Calibri"/>
                    <w:color w:val="000000"/>
                    <w:sz w:val="16"/>
                    <w:szCs w:val="16"/>
                  </w:rPr>
                </w:pPr>
                <w:r>
                  <w:rPr>
                    <w:color w:val="000000"/>
                    <w:sz w:val="16"/>
                    <w:szCs w:val="16"/>
                  </w:rPr>
                  <w:t>2012</w:t>
                </w:r>
              </w:p>
            </w:tc>
            <w:tc>
              <w:tcPr>
                <w:tcW w:w="511" w:type="dxa"/>
                <w:vAlign w:val="center"/>
              </w:tcPr>
              <w:p w14:paraId="4438F90C" w14:textId="2793AD7C" w:rsidR="001A7696" w:rsidRPr="00327E3F" w:rsidRDefault="001A7696" w:rsidP="00E20D81">
                <w:pPr>
                  <w:jc w:val="center"/>
                  <w:rPr>
                    <w:sz w:val="16"/>
                    <w:szCs w:val="16"/>
                  </w:rPr>
                </w:pPr>
                <w:r w:rsidRPr="00327E3F">
                  <w:rPr>
                    <w:rFonts w:ascii="Calibri" w:hAnsi="Calibri"/>
                    <w:color w:val="000000"/>
                    <w:sz w:val="16"/>
                    <w:szCs w:val="16"/>
                  </w:rPr>
                  <w:t>100</w:t>
                </w:r>
              </w:p>
            </w:tc>
            <w:tc>
              <w:tcPr>
                <w:tcW w:w="500" w:type="dxa"/>
                <w:vAlign w:val="center"/>
              </w:tcPr>
              <w:p w14:paraId="58B707CB" w14:textId="67732C03" w:rsidR="001A7696" w:rsidRPr="00327E3F" w:rsidRDefault="001A7696" w:rsidP="00E20D81">
                <w:pPr>
                  <w:jc w:val="center"/>
                  <w:rPr>
                    <w:sz w:val="16"/>
                    <w:szCs w:val="16"/>
                  </w:rPr>
                </w:pPr>
                <w:r w:rsidRPr="00327E3F">
                  <w:rPr>
                    <w:rFonts w:ascii="Calibri" w:hAnsi="Calibri"/>
                    <w:color w:val="000000"/>
                    <w:sz w:val="16"/>
                    <w:szCs w:val="16"/>
                  </w:rPr>
                  <w:t>93,1</w:t>
                </w:r>
              </w:p>
            </w:tc>
            <w:tc>
              <w:tcPr>
                <w:tcW w:w="584" w:type="dxa"/>
                <w:vAlign w:val="center"/>
              </w:tcPr>
              <w:p w14:paraId="00B2D516" w14:textId="486C513F" w:rsidR="001A7696" w:rsidRPr="00327E3F" w:rsidRDefault="001A7696" w:rsidP="00E20D81">
                <w:pPr>
                  <w:jc w:val="center"/>
                  <w:rPr>
                    <w:sz w:val="16"/>
                    <w:szCs w:val="16"/>
                  </w:rPr>
                </w:pPr>
                <w:r w:rsidRPr="00327E3F">
                  <w:rPr>
                    <w:rFonts w:ascii="Calibri" w:hAnsi="Calibri"/>
                    <w:color w:val="000000"/>
                    <w:sz w:val="16"/>
                    <w:szCs w:val="16"/>
                  </w:rPr>
                  <w:t>96,8</w:t>
                </w:r>
              </w:p>
            </w:tc>
            <w:tc>
              <w:tcPr>
                <w:tcW w:w="528" w:type="dxa"/>
                <w:vAlign w:val="center"/>
              </w:tcPr>
              <w:p w14:paraId="67A55467" w14:textId="7E75B5C6" w:rsidR="001A7696" w:rsidRPr="00327E3F" w:rsidRDefault="001A7696" w:rsidP="00E20D81">
                <w:pPr>
                  <w:jc w:val="center"/>
                  <w:rPr>
                    <w:sz w:val="16"/>
                    <w:szCs w:val="16"/>
                  </w:rPr>
                </w:pPr>
                <w:r w:rsidRPr="00327E3F">
                  <w:rPr>
                    <w:rFonts w:ascii="Calibri" w:hAnsi="Calibri"/>
                    <w:color w:val="000000"/>
                    <w:sz w:val="16"/>
                    <w:szCs w:val="16"/>
                  </w:rPr>
                  <w:t>100</w:t>
                </w:r>
              </w:p>
            </w:tc>
            <w:tc>
              <w:tcPr>
                <w:tcW w:w="577" w:type="dxa"/>
                <w:vAlign w:val="center"/>
              </w:tcPr>
              <w:p w14:paraId="4CA3E216" w14:textId="04CB6F9C" w:rsidR="001A7696" w:rsidRPr="00327E3F" w:rsidRDefault="001A7696" w:rsidP="00E20D81">
                <w:pPr>
                  <w:jc w:val="center"/>
                  <w:rPr>
                    <w:sz w:val="16"/>
                    <w:szCs w:val="16"/>
                  </w:rPr>
                </w:pPr>
                <w:r w:rsidRPr="00327E3F">
                  <w:rPr>
                    <w:rFonts w:ascii="Calibri" w:hAnsi="Calibri"/>
                    <w:color w:val="000000"/>
                    <w:sz w:val="16"/>
                    <w:szCs w:val="16"/>
                  </w:rPr>
                  <w:t>100</w:t>
                </w:r>
              </w:p>
            </w:tc>
            <w:tc>
              <w:tcPr>
                <w:tcW w:w="513" w:type="dxa"/>
                <w:shd w:val="clear" w:color="auto" w:fill="auto"/>
                <w:vAlign w:val="center"/>
              </w:tcPr>
              <w:p w14:paraId="46255629" w14:textId="0B855EC2" w:rsidR="001A7696" w:rsidRPr="00327E3F" w:rsidRDefault="001A7696" w:rsidP="00E20D81">
                <w:pPr>
                  <w:jc w:val="center"/>
                  <w:rPr>
                    <w:b/>
                    <w:sz w:val="16"/>
                    <w:szCs w:val="16"/>
                  </w:rPr>
                </w:pPr>
                <w:r w:rsidRPr="00327E3F">
                  <w:rPr>
                    <w:rFonts w:ascii="Calibri" w:hAnsi="Calibri"/>
                    <w:color w:val="000000"/>
                    <w:sz w:val="16"/>
                    <w:szCs w:val="16"/>
                  </w:rPr>
                  <w:t>100</w:t>
                </w:r>
              </w:p>
            </w:tc>
            <w:tc>
              <w:tcPr>
                <w:tcW w:w="582" w:type="dxa"/>
                <w:shd w:val="clear" w:color="auto" w:fill="auto"/>
                <w:vAlign w:val="center"/>
              </w:tcPr>
              <w:p w14:paraId="21673984" w14:textId="1690FCF7" w:rsidR="001A7696" w:rsidRPr="00327E3F" w:rsidRDefault="001A7696" w:rsidP="00E20D81">
                <w:pPr>
                  <w:jc w:val="center"/>
                  <w:rPr>
                    <w:b/>
                    <w:sz w:val="16"/>
                    <w:szCs w:val="16"/>
                  </w:rPr>
                </w:pPr>
                <w:r w:rsidRPr="00327E3F">
                  <w:rPr>
                    <w:rFonts w:ascii="Calibri" w:hAnsi="Calibri"/>
                    <w:color w:val="000000"/>
                    <w:sz w:val="16"/>
                    <w:szCs w:val="16"/>
                  </w:rPr>
                  <w:t>100</w:t>
                </w:r>
              </w:p>
            </w:tc>
            <w:tc>
              <w:tcPr>
                <w:tcW w:w="563" w:type="dxa"/>
                <w:shd w:val="clear" w:color="auto" w:fill="auto"/>
                <w:vAlign w:val="center"/>
              </w:tcPr>
              <w:p w14:paraId="10162F88" w14:textId="534543F4" w:rsidR="001A7696" w:rsidRPr="00327E3F" w:rsidRDefault="001A7696" w:rsidP="00E20D81">
                <w:pPr>
                  <w:jc w:val="center"/>
                  <w:rPr>
                    <w:b/>
                    <w:sz w:val="16"/>
                    <w:szCs w:val="16"/>
                  </w:rPr>
                </w:pPr>
                <w:r w:rsidRPr="00327E3F">
                  <w:rPr>
                    <w:rFonts w:ascii="Calibri" w:hAnsi="Calibri"/>
                    <w:color w:val="000000"/>
                    <w:sz w:val="16"/>
                    <w:szCs w:val="16"/>
                  </w:rPr>
                  <w:t>100</w:t>
                </w:r>
              </w:p>
            </w:tc>
            <w:tc>
              <w:tcPr>
                <w:tcW w:w="501" w:type="dxa"/>
                <w:shd w:val="clear" w:color="auto" w:fill="auto"/>
                <w:vAlign w:val="center"/>
              </w:tcPr>
              <w:p w14:paraId="3E2A3F2F" w14:textId="234CD8A2" w:rsidR="001A7696" w:rsidRPr="00327E3F" w:rsidRDefault="001A7696" w:rsidP="00E20D81">
                <w:pPr>
                  <w:jc w:val="center"/>
                  <w:rPr>
                    <w:b/>
                    <w:sz w:val="16"/>
                    <w:szCs w:val="16"/>
                  </w:rPr>
                </w:pPr>
                <w:r w:rsidRPr="00327E3F">
                  <w:rPr>
                    <w:rFonts w:ascii="Calibri" w:hAnsi="Calibri"/>
                    <w:color w:val="000000"/>
                    <w:sz w:val="16"/>
                    <w:szCs w:val="16"/>
                  </w:rPr>
                  <w:t>100</w:t>
                </w:r>
              </w:p>
            </w:tc>
            <w:tc>
              <w:tcPr>
                <w:tcW w:w="524" w:type="dxa"/>
                <w:shd w:val="clear" w:color="auto" w:fill="auto"/>
                <w:vAlign w:val="center"/>
              </w:tcPr>
              <w:p w14:paraId="75C6D28D" w14:textId="561F9565" w:rsidR="001A7696" w:rsidRPr="00327E3F" w:rsidRDefault="001A7696" w:rsidP="00E20D81">
                <w:pPr>
                  <w:jc w:val="center"/>
                  <w:rPr>
                    <w:b/>
                    <w:sz w:val="16"/>
                    <w:szCs w:val="16"/>
                  </w:rPr>
                </w:pPr>
                <w:r w:rsidRPr="00327E3F">
                  <w:rPr>
                    <w:rFonts w:ascii="Calibri" w:hAnsi="Calibri"/>
                    <w:color w:val="000000"/>
                    <w:sz w:val="16"/>
                    <w:szCs w:val="16"/>
                  </w:rPr>
                  <w:t>100</w:t>
                </w:r>
              </w:p>
            </w:tc>
            <w:tc>
              <w:tcPr>
                <w:tcW w:w="564" w:type="dxa"/>
                <w:shd w:val="clear" w:color="auto" w:fill="auto"/>
                <w:vAlign w:val="center"/>
              </w:tcPr>
              <w:p w14:paraId="67885B50" w14:textId="14B315AA" w:rsidR="001A7696" w:rsidRPr="00327E3F" w:rsidRDefault="001A7696" w:rsidP="00E20D81">
                <w:pPr>
                  <w:jc w:val="center"/>
                  <w:rPr>
                    <w:b/>
                    <w:sz w:val="16"/>
                    <w:szCs w:val="16"/>
                  </w:rPr>
                </w:pPr>
                <w:r w:rsidRPr="00327E3F">
                  <w:rPr>
                    <w:rFonts w:ascii="Calibri" w:hAnsi="Calibri"/>
                    <w:color w:val="000000"/>
                    <w:sz w:val="16"/>
                    <w:szCs w:val="16"/>
                  </w:rPr>
                  <w:t>100</w:t>
                </w:r>
              </w:p>
            </w:tc>
            <w:tc>
              <w:tcPr>
                <w:tcW w:w="501" w:type="dxa"/>
                <w:shd w:val="clear" w:color="auto" w:fill="auto"/>
                <w:vAlign w:val="center"/>
              </w:tcPr>
              <w:p w14:paraId="75240212" w14:textId="3552E9A9" w:rsidR="001A7696" w:rsidRPr="00327E3F" w:rsidRDefault="001A7696" w:rsidP="00E20D81">
                <w:pPr>
                  <w:jc w:val="center"/>
                  <w:rPr>
                    <w:b/>
                    <w:sz w:val="16"/>
                    <w:szCs w:val="16"/>
                  </w:rPr>
                </w:pPr>
                <w:r w:rsidRPr="00327E3F">
                  <w:rPr>
                    <w:rFonts w:ascii="Calibri" w:hAnsi="Calibri"/>
                    <w:color w:val="000000"/>
                    <w:sz w:val="16"/>
                    <w:szCs w:val="16"/>
                  </w:rPr>
                  <w:t>100</w:t>
                </w:r>
              </w:p>
            </w:tc>
          </w:tr>
          <w:tr w:rsidR="001A7696" w:rsidRPr="00D9550B" w14:paraId="4FC63F57" w14:textId="77777777" w:rsidTr="001A7696">
            <w:trPr>
              <w:trHeight w:val="364"/>
              <w:jc w:val="center"/>
            </w:trPr>
            <w:tc>
              <w:tcPr>
                <w:tcW w:w="1841" w:type="dxa"/>
                <w:vMerge/>
                <w:shd w:val="clear" w:color="auto" w:fill="D9D9D9" w:themeFill="background1" w:themeFillShade="D9"/>
                <w:vAlign w:val="center"/>
              </w:tcPr>
              <w:p w14:paraId="2328DBAF" w14:textId="77777777" w:rsidR="001A7696" w:rsidRPr="00EE7B5B" w:rsidRDefault="001A7696" w:rsidP="00E20D81">
                <w:pPr>
                  <w:jc w:val="center"/>
                  <w:rPr>
                    <w:b/>
                    <w:sz w:val="18"/>
                    <w:szCs w:val="18"/>
                  </w:rPr>
                </w:pPr>
              </w:p>
            </w:tc>
            <w:tc>
              <w:tcPr>
                <w:tcW w:w="541" w:type="dxa"/>
                <w:vAlign w:val="center"/>
              </w:tcPr>
              <w:p w14:paraId="576C0A2F" w14:textId="4781D474" w:rsidR="001A7696" w:rsidRPr="006B6843" w:rsidRDefault="001A7696" w:rsidP="00E20D81">
                <w:pPr>
                  <w:jc w:val="center"/>
                  <w:rPr>
                    <w:rFonts w:ascii="Calibri" w:hAnsi="Calibri"/>
                    <w:color w:val="000000"/>
                    <w:sz w:val="16"/>
                    <w:szCs w:val="16"/>
                  </w:rPr>
                </w:pPr>
                <w:r>
                  <w:rPr>
                    <w:color w:val="000000"/>
                    <w:sz w:val="16"/>
                    <w:szCs w:val="16"/>
                  </w:rPr>
                  <w:t>2013</w:t>
                </w:r>
              </w:p>
            </w:tc>
            <w:tc>
              <w:tcPr>
                <w:tcW w:w="511" w:type="dxa"/>
                <w:vAlign w:val="center"/>
              </w:tcPr>
              <w:p w14:paraId="718086B0" w14:textId="48DAB623"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00" w:type="dxa"/>
                <w:vAlign w:val="center"/>
              </w:tcPr>
              <w:p w14:paraId="6ABBFE07" w14:textId="098A29F8"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84" w:type="dxa"/>
                <w:vAlign w:val="center"/>
              </w:tcPr>
              <w:p w14:paraId="490D488E" w14:textId="1478CCFD"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93,5</w:t>
                </w:r>
              </w:p>
            </w:tc>
            <w:tc>
              <w:tcPr>
                <w:tcW w:w="528" w:type="dxa"/>
                <w:vAlign w:val="center"/>
              </w:tcPr>
              <w:p w14:paraId="1DA54CA6" w14:textId="795CBABB"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77" w:type="dxa"/>
                <w:vAlign w:val="center"/>
              </w:tcPr>
              <w:p w14:paraId="697A46B5" w14:textId="75749A4E"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13" w:type="dxa"/>
                <w:shd w:val="clear" w:color="auto" w:fill="auto"/>
                <w:vAlign w:val="center"/>
              </w:tcPr>
              <w:p w14:paraId="12F775C2" w14:textId="1550A4A4"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82" w:type="dxa"/>
                <w:shd w:val="clear" w:color="auto" w:fill="auto"/>
                <w:vAlign w:val="center"/>
              </w:tcPr>
              <w:p w14:paraId="3A6D4B73" w14:textId="51C8D642"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63" w:type="dxa"/>
                <w:shd w:val="clear" w:color="auto" w:fill="auto"/>
                <w:vAlign w:val="center"/>
              </w:tcPr>
              <w:p w14:paraId="0DF4488E" w14:textId="20D08209"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01" w:type="dxa"/>
                <w:shd w:val="clear" w:color="auto" w:fill="auto"/>
                <w:vAlign w:val="center"/>
              </w:tcPr>
              <w:p w14:paraId="6F9037E4" w14:textId="7A1967DC"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24" w:type="dxa"/>
                <w:shd w:val="clear" w:color="auto" w:fill="auto"/>
                <w:vAlign w:val="center"/>
              </w:tcPr>
              <w:p w14:paraId="0ABD0A89" w14:textId="3BB265E6"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64" w:type="dxa"/>
                <w:shd w:val="clear" w:color="auto" w:fill="auto"/>
                <w:vAlign w:val="center"/>
              </w:tcPr>
              <w:p w14:paraId="1149E20B" w14:textId="45FBEF83"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96,7</w:t>
                </w:r>
              </w:p>
            </w:tc>
            <w:tc>
              <w:tcPr>
                <w:tcW w:w="501" w:type="dxa"/>
                <w:shd w:val="clear" w:color="auto" w:fill="auto"/>
                <w:vAlign w:val="center"/>
              </w:tcPr>
              <w:p w14:paraId="5A718348" w14:textId="6D204EF3"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61,3</w:t>
                </w:r>
              </w:p>
            </w:tc>
          </w:tr>
          <w:tr w:rsidR="001A7696" w:rsidRPr="00D9550B" w14:paraId="268334A3" w14:textId="77777777" w:rsidTr="001A7696">
            <w:trPr>
              <w:trHeight w:val="364"/>
              <w:jc w:val="center"/>
            </w:trPr>
            <w:tc>
              <w:tcPr>
                <w:tcW w:w="1841" w:type="dxa"/>
                <w:vMerge/>
                <w:shd w:val="clear" w:color="auto" w:fill="D9D9D9" w:themeFill="background1" w:themeFillShade="D9"/>
                <w:vAlign w:val="center"/>
              </w:tcPr>
              <w:p w14:paraId="7FACA8F2" w14:textId="77777777" w:rsidR="001A7696" w:rsidRPr="00EE7B5B" w:rsidRDefault="001A7696" w:rsidP="00E20D81">
                <w:pPr>
                  <w:jc w:val="center"/>
                  <w:rPr>
                    <w:b/>
                    <w:sz w:val="18"/>
                    <w:szCs w:val="18"/>
                  </w:rPr>
                </w:pPr>
              </w:p>
            </w:tc>
            <w:tc>
              <w:tcPr>
                <w:tcW w:w="541" w:type="dxa"/>
                <w:vAlign w:val="center"/>
              </w:tcPr>
              <w:p w14:paraId="45A7EBF3" w14:textId="5AC03E1B" w:rsidR="001A7696" w:rsidRPr="006B6843" w:rsidRDefault="001A7696" w:rsidP="00E20D81">
                <w:pPr>
                  <w:jc w:val="center"/>
                  <w:rPr>
                    <w:rFonts w:ascii="Calibri" w:hAnsi="Calibri"/>
                    <w:color w:val="000000"/>
                    <w:sz w:val="16"/>
                    <w:szCs w:val="16"/>
                  </w:rPr>
                </w:pPr>
                <w:r>
                  <w:rPr>
                    <w:color w:val="000000"/>
                    <w:sz w:val="16"/>
                    <w:szCs w:val="16"/>
                  </w:rPr>
                  <w:t>2014</w:t>
                </w:r>
              </w:p>
            </w:tc>
            <w:tc>
              <w:tcPr>
                <w:tcW w:w="511" w:type="dxa"/>
                <w:vAlign w:val="center"/>
              </w:tcPr>
              <w:p w14:paraId="1DDA3FFB" w14:textId="0B81C2BB"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83,9</w:t>
                </w:r>
              </w:p>
            </w:tc>
            <w:tc>
              <w:tcPr>
                <w:tcW w:w="500" w:type="dxa"/>
                <w:vAlign w:val="center"/>
              </w:tcPr>
              <w:p w14:paraId="58D54198" w14:textId="0C183C8E"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67,9</w:t>
                </w:r>
              </w:p>
            </w:tc>
            <w:tc>
              <w:tcPr>
                <w:tcW w:w="584" w:type="dxa"/>
                <w:vAlign w:val="center"/>
              </w:tcPr>
              <w:p w14:paraId="08425404" w14:textId="18D7C50B"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28" w:type="dxa"/>
                <w:vAlign w:val="center"/>
              </w:tcPr>
              <w:p w14:paraId="739DD13A" w14:textId="28AEE5FA"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77" w:type="dxa"/>
                <w:vAlign w:val="center"/>
              </w:tcPr>
              <w:p w14:paraId="08708B9F" w14:textId="58B97D63"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96,8</w:t>
                </w:r>
              </w:p>
            </w:tc>
            <w:tc>
              <w:tcPr>
                <w:tcW w:w="513" w:type="dxa"/>
                <w:shd w:val="clear" w:color="auto" w:fill="auto"/>
                <w:vAlign w:val="center"/>
              </w:tcPr>
              <w:p w14:paraId="60A8F574" w14:textId="5F0C2970"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82" w:type="dxa"/>
                <w:shd w:val="clear" w:color="auto" w:fill="auto"/>
                <w:vAlign w:val="center"/>
              </w:tcPr>
              <w:p w14:paraId="4CDD40CD" w14:textId="709E8BCB"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63" w:type="dxa"/>
                <w:shd w:val="clear" w:color="auto" w:fill="auto"/>
                <w:vAlign w:val="center"/>
              </w:tcPr>
              <w:p w14:paraId="5F0BD442" w14:textId="0D65F059"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01" w:type="dxa"/>
                <w:shd w:val="clear" w:color="auto" w:fill="auto"/>
                <w:vAlign w:val="center"/>
              </w:tcPr>
              <w:p w14:paraId="63DAD55F" w14:textId="1AC234B7"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24" w:type="dxa"/>
                <w:shd w:val="clear" w:color="auto" w:fill="auto"/>
                <w:vAlign w:val="center"/>
              </w:tcPr>
              <w:p w14:paraId="5D387ED8" w14:textId="276D14AB"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64" w:type="dxa"/>
                <w:shd w:val="clear" w:color="auto" w:fill="auto"/>
                <w:vAlign w:val="center"/>
              </w:tcPr>
              <w:p w14:paraId="5B66FC6F" w14:textId="1EBEA2D7"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c>
              <w:tcPr>
                <w:tcW w:w="501" w:type="dxa"/>
                <w:shd w:val="clear" w:color="auto" w:fill="auto"/>
                <w:vAlign w:val="center"/>
              </w:tcPr>
              <w:p w14:paraId="18EF119B" w14:textId="1279C6DC" w:rsidR="001A7696" w:rsidRPr="00327E3F" w:rsidRDefault="001A7696" w:rsidP="00E20D81">
                <w:pPr>
                  <w:jc w:val="center"/>
                  <w:rPr>
                    <w:rFonts w:ascii="Calibri" w:hAnsi="Calibri"/>
                    <w:color w:val="000000"/>
                    <w:sz w:val="16"/>
                    <w:szCs w:val="16"/>
                  </w:rPr>
                </w:pPr>
                <w:r w:rsidRPr="00327E3F">
                  <w:rPr>
                    <w:rFonts w:ascii="Calibri" w:hAnsi="Calibri"/>
                    <w:color w:val="000000"/>
                    <w:sz w:val="16"/>
                    <w:szCs w:val="16"/>
                  </w:rPr>
                  <w:t>100</w:t>
                </w:r>
              </w:p>
            </w:tc>
          </w:tr>
          <w:tr w:rsidR="001A7696" w:rsidRPr="00D9550B" w14:paraId="52D2B8A6" w14:textId="77777777" w:rsidTr="001A7696">
            <w:trPr>
              <w:trHeight w:val="364"/>
              <w:jc w:val="center"/>
            </w:trPr>
            <w:tc>
              <w:tcPr>
                <w:tcW w:w="1841" w:type="dxa"/>
                <w:vMerge w:val="restart"/>
                <w:shd w:val="clear" w:color="auto" w:fill="D9D9D9" w:themeFill="background1" w:themeFillShade="D9"/>
                <w:vAlign w:val="center"/>
              </w:tcPr>
              <w:p w14:paraId="1727E977" w14:textId="77777777" w:rsidR="00674C3A" w:rsidRDefault="001A7696" w:rsidP="00E20D81">
                <w:pPr>
                  <w:jc w:val="center"/>
                  <w:rPr>
                    <w:b/>
                    <w:sz w:val="18"/>
                    <w:szCs w:val="18"/>
                  </w:rPr>
                </w:pPr>
                <w:r w:rsidRPr="00EE7B5B">
                  <w:rPr>
                    <w:b/>
                    <w:sz w:val="18"/>
                    <w:szCs w:val="18"/>
                  </w:rPr>
                  <w:t xml:space="preserve">El Bosque </w:t>
                </w:r>
              </w:p>
              <w:p w14:paraId="30A0A3AA" w14:textId="71342A55" w:rsidR="001A7696" w:rsidRPr="00EE7B5B" w:rsidRDefault="001A7696" w:rsidP="00E20D81">
                <w:pPr>
                  <w:jc w:val="center"/>
                  <w:rPr>
                    <w:b/>
                    <w:sz w:val="18"/>
                    <w:szCs w:val="18"/>
                  </w:rPr>
                </w:pPr>
                <w:r w:rsidRPr="00EE7B5B">
                  <w:rPr>
                    <w:b/>
                    <w:sz w:val="18"/>
                    <w:szCs w:val="18"/>
                  </w:rPr>
                  <w:t>(EMQ)</w:t>
                </w:r>
              </w:p>
            </w:tc>
            <w:tc>
              <w:tcPr>
                <w:tcW w:w="541" w:type="dxa"/>
                <w:vAlign w:val="center"/>
              </w:tcPr>
              <w:p w14:paraId="4D28A7C1" w14:textId="35F0FBDE" w:rsidR="001A7696" w:rsidRPr="006B6843" w:rsidRDefault="001A7696" w:rsidP="00E20D81">
                <w:pPr>
                  <w:jc w:val="center"/>
                  <w:rPr>
                    <w:rFonts w:ascii="Calibri" w:hAnsi="Calibri"/>
                    <w:color w:val="000000"/>
                    <w:sz w:val="16"/>
                    <w:szCs w:val="16"/>
                  </w:rPr>
                </w:pPr>
                <w:r>
                  <w:rPr>
                    <w:color w:val="000000"/>
                    <w:sz w:val="16"/>
                    <w:szCs w:val="16"/>
                  </w:rPr>
                  <w:t>2012</w:t>
                </w:r>
              </w:p>
            </w:tc>
            <w:tc>
              <w:tcPr>
                <w:tcW w:w="511" w:type="dxa"/>
                <w:vAlign w:val="center"/>
              </w:tcPr>
              <w:p w14:paraId="1DB37120" w14:textId="64CE949A" w:rsidR="001A7696" w:rsidRPr="00327E3F" w:rsidRDefault="001A7696" w:rsidP="00E20D81">
                <w:pPr>
                  <w:jc w:val="center"/>
                  <w:rPr>
                    <w:sz w:val="16"/>
                    <w:szCs w:val="16"/>
                  </w:rPr>
                </w:pPr>
                <w:r w:rsidRPr="00327E3F">
                  <w:rPr>
                    <w:rFonts w:ascii="Calibri" w:hAnsi="Calibri"/>
                    <w:color w:val="000000"/>
                    <w:sz w:val="16"/>
                    <w:szCs w:val="16"/>
                  </w:rPr>
                  <w:t>100</w:t>
                </w:r>
              </w:p>
            </w:tc>
            <w:tc>
              <w:tcPr>
                <w:tcW w:w="500" w:type="dxa"/>
                <w:vAlign w:val="center"/>
              </w:tcPr>
              <w:p w14:paraId="08078D3A" w14:textId="6427B800" w:rsidR="001A7696" w:rsidRPr="00327E3F" w:rsidRDefault="001A7696" w:rsidP="00E20D81">
                <w:pPr>
                  <w:jc w:val="center"/>
                  <w:rPr>
                    <w:sz w:val="16"/>
                    <w:szCs w:val="16"/>
                  </w:rPr>
                </w:pPr>
                <w:r w:rsidRPr="00327E3F">
                  <w:rPr>
                    <w:rFonts w:ascii="Calibri" w:hAnsi="Calibri"/>
                    <w:color w:val="000000"/>
                    <w:sz w:val="16"/>
                    <w:szCs w:val="16"/>
                  </w:rPr>
                  <w:t>100</w:t>
                </w:r>
              </w:p>
            </w:tc>
            <w:tc>
              <w:tcPr>
                <w:tcW w:w="584" w:type="dxa"/>
                <w:vAlign w:val="center"/>
              </w:tcPr>
              <w:p w14:paraId="24C1B12E" w14:textId="62CAD2F5" w:rsidR="001A7696" w:rsidRPr="00327E3F" w:rsidRDefault="001A7696" w:rsidP="00E20D81">
                <w:pPr>
                  <w:jc w:val="center"/>
                  <w:rPr>
                    <w:sz w:val="16"/>
                    <w:szCs w:val="16"/>
                  </w:rPr>
                </w:pPr>
                <w:r w:rsidRPr="00327E3F">
                  <w:rPr>
                    <w:rFonts w:ascii="Calibri" w:hAnsi="Calibri"/>
                    <w:color w:val="000000"/>
                    <w:sz w:val="16"/>
                    <w:szCs w:val="16"/>
                  </w:rPr>
                  <w:t>100</w:t>
                </w:r>
              </w:p>
            </w:tc>
            <w:tc>
              <w:tcPr>
                <w:tcW w:w="528" w:type="dxa"/>
                <w:vAlign w:val="center"/>
              </w:tcPr>
              <w:p w14:paraId="35B6F3A6" w14:textId="1A0BDD9E" w:rsidR="001A7696" w:rsidRPr="00327E3F" w:rsidRDefault="001A7696" w:rsidP="00E20D81">
                <w:pPr>
                  <w:jc w:val="center"/>
                  <w:rPr>
                    <w:sz w:val="16"/>
                    <w:szCs w:val="16"/>
                  </w:rPr>
                </w:pPr>
                <w:r w:rsidRPr="00327E3F">
                  <w:rPr>
                    <w:rFonts w:ascii="Calibri" w:hAnsi="Calibri"/>
                    <w:color w:val="000000"/>
                    <w:sz w:val="16"/>
                    <w:szCs w:val="16"/>
                  </w:rPr>
                  <w:t>100</w:t>
                </w:r>
              </w:p>
            </w:tc>
            <w:tc>
              <w:tcPr>
                <w:tcW w:w="577" w:type="dxa"/>
                <w:vAlign w:val="center"/>
              </w:tcPr>
              <w:p w14:paraId="46ADFB26" w14:textId="5441BD5B" w:rsidR="001A7696" w:rsidRPr="00327E3F" w:rsidRDefault="001A7696" w:rsidP="00E20D81">
                <w:pPr>
                  <w:jc w:val="center"/>
                  <w:rPr>
                    <w:sz w:val="16"/>
                    <w:szCs w:val="16"/>
                  </w:rPr>
                </w:pPr>
                <w:r w:rsidRPr="00327E3F">
                  <w:rPr>
                    <w:rFonts w:ascii="Calibri" w:hAnsi="Calibri"/>
                    <w:color w:val="000000"/>
                    <w:sz w:val="16"/>
                    <w:szCs w:val="16"/>
                  </w:rPr>
                  <w:t>90,3</w:t>
                </w:r>
              </w:p>
            </w:tc>
            <w:tc>
              <w:tcPr>
                <w:tcW w:w="513" w:type="dxa"/>
                <w:shd w:val="clear" w:color="auto" w:fill="auto"/>
                <w:vAlign w:val="center"/>
              </w:tcPr>
              <w:p w14:paraId="1B88C476" w14:textId="790A266B" w:rsidR="001A7696" w:rsidRPr="00327E3F" w:rsidRDefault="001A7696" w:rsidP="00E20D81">
                <w:pPr>
                  <w:jc w:val="center"/>
                  <w:rPr>
                    <w:b/>
                    <w:sz w:val="16"/>
                    <w:szCs w:val="16"/>
                  </w:rPr>
                </w:pPr>
                <w:r w:rsidRPr="00327E3F">
                  <w:rPr>
                    <w:rFonts w:ascii="Calibri" w:hAnsi="Calibri"/>
                    <w:color w:val="000000"/>
                    <w:sz w:val="16"/>
                    <w:szCs w:val="16"/>
                  </w:rPr>
                  <w:t>90</w:t>
                </w:r>
              </w:p>
            </w:tc>
            <w:tc>
              <w:tcPr>
                <w:tcW w:w="582" w:type="dxa"/>
                <w:shd w:val="clear" w:color="auto" w:fill="auto"/>
                <w:vAlign w:val="center"/>
              </w:tcPr>
              <w:p w14:paraId="68E5ACAB" w14:textId="1570D953" w:rsidR="001A7696" w:rsidRPr="00327E3F" w:rsidRDefault="001A7696" w:rsidP="00E20D81">
                <w:pPr>
                  <w:jc w:val="center"/>
                  <w:rPr>
                    <w:b/>
                    <w:sz w:val="16"/>
                    <w:szCs w:val="16"/>
                  </w:rPr>
                </w:pPr>
                <w:r w:rsidRPr="00327E3F">
                  <w:rPr>
                    <w:rFonts w:ascii="Calibri" w:hAnsi="Calibri"/>
                    <w:color w:val="000000"/>
                    <w:sz w:val="16"/>
                    <w:szCs w:val="16"/>
                  </w:rPr>
                  <w:t>100</w:t>
                </w:r>
              </w:p>
            </w:tc>
            <w:tc>
              <w:tcPr>
                <w:tcW w:w="563" w:type="dxa"/>
                <w:shd w:val="clear" w:color="auto" w:fill="auto"/>
                <w:vAlign w:val="center"/>
              </w:tcPr>
              <w:p w14:paraId="4E1E191A" w14:textId="254E01C5" w:rsidR="001A7696" w:rsidRPr="00327E3F" w:rsidRDefault="001A7696" w:rsidP="00E20D81">
                <w:pPr>
                  <w:jc w:val="center"/>
                  <w:rPr>
                    <w:b/>
                    <w:sz w:val="16"/>
                    <w:szCs w:val="16"/>
                  </w:rPr>
                </w:pPr>
                <w:r w:rsidRPr="00327E3F">
                  <w:rPr>
                    <w:rFonts w:ascii="Calibri" w:hAnsi="Calibri"/>
                    <w:color w:val="000000"/>
                    <w:sz w:val="16"/>
                    <w:szCs w:val="16"/>
                  </w:rPr>
                  <w:t>100</w:t>
                </w:r>
              </w:p>
            </w:tc>
            <w:tc>
              <w:tcPr>
                <w:tcW w:w="501" w:type="dxa"/>
                <w:shd w:val="clear" w:color="auto" w:fill="auto"/>
                <w:vAlign w:val="center"/>
              </w:tcPr>
              <w:p w14:paraId="73B5D362" w14:textId="3CA6BA62" w:rsidR="001A7696" w:rsidRPr="00327E3F" w:rsidRDefault="001A7696" w:rsidP="00E20D81">
                <w:pPr>
                  <w:jc w:val="center"/>
                  <w:rPr>
                    <w:b/>
                    <w:sz w:val="16"/>
                    <w:szCs w:val="16"/>
                  </w:rPr>
                </w:pPr>
                <w:r w:rsidRPr="00327E3F">
                  <w:rPr>
                    <w:rFonts w:ascii="Calibri" w:hAnsi="Calibri"/>
                    <w:color w:val="000000"/>
                    <w:sz w:val="16"/>
                    <w:szCs w:val="16"/>
                  </w:rPr>
                  <w:t>100</w:t>
                </w:r>
              </w:p>
            </w:tc>
            <w:tc>
              <w:tcPr>
                <w:tcW w:w="524" w:type="dxa"/>
                <w:shd w:val="clear" w:color="auto" w:fill="auto"/>
                <w:vAlign w:val="center"/>
              </w:tcPr>
              <w:p w14:paraId="217B47BF" w14:textId="634916F1" w:rsidR="001A7696" w:rsidRPr="00327E3F" w:rsidRDefault="001A7696" w:rsidP="00E20D81">
                <w:pPr>
                  <w:jc w:val="center"/>
                  <w:rPr>
                    <w:b/>
                    <w:sz w:val="16"/>
                    <w:szCs w:val="16"/>
                  </w:rPr>
                </w:pPr>
                <w:r w:rsidRPr="00327E3F">
                  <w:rPr>
                    <w:rFonts w:ascii="Calibri" w:hAnsi="Calibri"/>
                    <w:color w:val="000000"/>
                    <w:sz w:val="16"/>
                    <w:szCs w:val="16"/>
                  </w:rPr>
                  <w:t>100</w:t>
                </w:r>
              </w:p>
            </w:tc>
            <w:tc>
              <w:tcPr>
                <w:tcW w:w="564" w:type="dxa"/>
                <w:shd w:val="clear" w:color="auto" w:fill="auto"/>
                <w:vAlign w:val="center"/>
              </w:tcPr>
              <w:p w14:paraId="117C28A8" w14:textId="0602177C" w:rsidR="001A7696" w:rsidRPr="00327E3F" w:rsidRDefault="001A7696" w:rsidP="00E20D81">
                <w:pPr>
                  <w:jc w:val="center"/>
                  <w:rPr>
                    <w:b/>
                    <w:sz w:val="16"/>
                    <w:szCs w:val="16"/>
                  </w:rPr>
                </w:pPr>
                <w:r w:rsidRPr="00327E3F">
                  <w:rPr>
                    <w:rFonts w:ascii="Calibri" w:hAnsi="Calibri"/>
                    <w:color w:val="000000"/>
                    <w:sz w:val="16"/>
                    <w:szCs w:val="16"/>
                  </w:rPr>
                  <w:t>100</w:t>
                </w:r>
              </w:p>
            </w:tc>
            <w:tc>
              <w:tcPr>
                <w:tcW w:w="501" w:type="dxa"/>
                <w:shd w:val="clear" w:color="auto" w:fill="auto"/>
                <w:vAlign w:val="center"/>
              </w:tcPr>
              <w:p w14:paraId="63306655" w14:textId="194BB429" w:rsidR="001A7696" w:rsidRPr="00327E3F" w:rsidRDefault="001A7696" w:rsidP="00E20D81">
                <w:pPr>
                  <w:jc w:val="center"/>
                  <w:rPr>
                    <w:b/>
                    <w:sz w:val="16"/>
                    <w:szCs w:val="16"/>
                  </w:rPr>
                </w:pPr>
                <w:r w:rsidRPr="00327E3F">
                  <w:rPr>
                    <w:rFonts w:ascii="Calibri" w:hAnsi="Calibri"/>
                    <w:color w:val="000000"/>
                    <w:sz w:val="16"/>
                    <w:szCs w:val="16"/>
                  </w:rPr>
                  <w:t>100</w:t>
                </w:r>
              </w:p>
            </w:tc>
          </w:tr>
          <w:tr w:rsidR="001A7696" w:rsidRPr="00D9550B" w14:paraId="04268B21" w14:textId="77777777" w:rsidTr="001A7696">
            <w:trPr>
              <w:trHeight w:val="364"/>
              <w:jc w:val="center"/>
            </w:trPr>
            <w:tc>
              <w:tcPr>
                <w:tcW w:w="1841" w:type="dxa"/>
                <w:vMerge/>
                <w:shd w:val="clear" w:color="auto" w:fill="D9D9D9" w:themeFill="background1" w:themeFillShade="D9"/>
                <w:vAlign w:val="center"/>
              </w:tcPr>
              <w:p w14:paraId="29D3B2C2" w14:textId="77777777" w:rsidR="001A7696" w:rsidRPr="00EE7B5B" w:rsidRDefault="001A7696" w:rsidP="00E20D81">
                <w:pPr>
                  <w:jc w:val="center"/>
                  <w:rPr>
                    <w:b/>
                    <w:sz w:val="18"/>
                    <w:szCs w:val="18"/>
                  </w:rPr>
                </w:pPr>
              </w:p>
            </w:tc>
            <w:tc>
              <w:tcPr>
                <w:tcW w:w="541" w:type="dxa"/>
                <w:vAlign w:val="center"/>
              </w:tcPr>
              <w:p w14:paraId="610DED11" w14:textId="78FB33B5" w:rsidR="001A7696" w:rsidRPr="006B6843" w:rsidRDefault="001A7696" w:rsidP="00E20D81">
                <w:pPr>
                  <w:jc w:val="center"/>
                  <w:rPr>
                    <w:rFonts w:ascii="Calibri" w:hAnsi="Calibri"/>
                    <w:color w:val="000000"/>
                    <w:sz w:val="16"/>
                    <w:szCs w:val="16"/>
                  </w:rPr>
                </w:pPr>
                <w:r>
                  <w:rPr>
                    <w:color w:val="000000"/>
                    <w:sz w:val="16"/>
                    <w:szCs w:val="16"/>
                  </w:rPr>
                  <w:t>2013</w:t>
                </w:r>
              </w:p>
            </w:tc>
            <w:tc>
              <w:tcPr>
                <w:tcW w:w="511" w:type="dxa"/>
                <w:vAlign w:val="center"/>
              </w:tcPr>
              <w:p w14:paraId="397D72F3" w14:textId="084B40A5"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100</w:t>
                </w:r>
              </w:p>
            </w:tc>
            <w:tc>
              <w:tcPr>
                <w:tcW w:w="500" w:type="dxa"/>
                <w:vAlign w:val="center"/>
              </w:tcPr>
              <w:p w14:paraId="1CAFB024" w14:textId="49FBB2D0"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100</w:t>
                </w:r>
              </w:p>
            </w:tc>
            <w:tc>
              <w:tcPr>
                <w:tcW w:w="584" w:type="dxa"/>
                <w:vAlign w:val="center"/>
              </w:tcPr>
              <w:p w14:paraId="1B052315" w14:textId="5807AA3B"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100</w:t>
                </w:r>
              </w:p>
            </w:tc>
            <w:tc>
              <w:tcPr>
                <w:tcW w:w="528" w:type="dxa"/>
                <w:vAlign w:val="center"/>
              </w:tcPr>
              <w:p w14:paraId="2F1F937A" w14:textId="391A7D04"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100</w:t>
                </w:r>
              </w:p>
            </w:tc>
            <w:tc>
              <w:tcPr>
                <w:tcW w:w="577" w:type="dxa"/>
                <w:vAlign w:val="center"/>
              </w:tcPr>
              <w:p w14:paraId="696987A9" w14:textId="483AC54A"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100</w:t>
                </w:r>
              </w:p>
            </w:tc>
            <w:tc>
              <w:tcPr>
                <w:tcW w:w="513" w:type="dxa"/>
                <w:shd w:val="clear" w:color="auto" w:fill="auto"/>
                <w:vAlign w:val="center"/>
              </w:tcPr>
              <w:p w14:paraId="10863E28" w14:textId="11AF82A0"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100</w:t>
                </w:r>
              </w:p>
            </w:tc>
            <w:tc>
              <w:tcPr>
                <w:tcW w:w="582" w:type="dxa"/>
                <w:shd w:val="clear" w:color="auto" w:fill="auto"/>
                <w:vAlign w:val="center"/>
              </w:tcPr>
              <w:p w14:paraId="090B3D41" w14:textId="1532E654"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100</w:t>
                </w:r>
              </w:p>
            </w:tc>
            <w:tc>
              <w:tcPr>
                <w:tcW w:w="563" w:type="dxa"/>
                <w:shd w:val="clear" w:color="auto" w:fill="auto"/>
                <w:vAlign w:val="center"/>
              </w:tcPr>
              <w:p w14:paraId="0F39AD59" w14:textId="5CBAF2D0"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100</w:t>
                </w:r>
              </w:p>
            </w:tc>
            <w:tc>
              <w:tcPr>
                <w:tcW w:w="501" w:type="dxa"/>
                <w:shd w:val="clear" w:color="auto" w:fill="auto"/>
                <w:vAlign w:val="center"/>
              </w:tcPr>
              <w:p w14:paraId="32BBF4CB" w14:textId="0B020EA6"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100</w:t>
                </w:r>
              </w:p>
            </w:tc>
            <w:tc>
              <w:tcPr>
                <w:tcW w:w="524" w:type="dxa"/>
                <w:shd w:val="clear" w:color="auto" w:fill="auto"/>
                <w:vAlign w:val="center"/>
              </w:tcPr>
              <w:p w14:paraId="6FAAD1D5" w14:textId="68F8BE29"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96,8</w:t>
                </w:r>
              </w:p>
            </w:tc>
            <w:tc>
              <w:tcPr>
                <w:tcW w:w="564" w:type="dxa"/>
                <w:shd w:val="clear" w:color="auto" w:fill="auto"/>
                <w:vAlign w:val="center"/>
              </w:tcPr>
              <w:p w14:paraId="0740BA2A" w14:textId="29A40C27"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100</w:t>
                </w:r>
              </w:p>
            </w:tc>
            <w:tc>
              <w:tcPr>
                <w:tcW w:w="501" w:type="dxa"/>
                <w:shd w:val="clear" w:color="auto" w:fill="auto"/>
                <w:vAlign w:val="center"/>
              </w:tcPr>
              <w:p w14:paraId="59329261" w14:textId="1573052B"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100</w:t>
                </w:r>
              </w:p>
            </w:tc>
          </w:tr>
          <w:tr w:rsidR="001A7696" w:rsidRPr="00D9550B" w14:paraId="39C1CA9D" w14:textId="77777777" w:rsidTr="001A7696">
            <w:trPr>
              <w:trHeight w:val="364"/>
              <w:jc w:val="center"/>
            </w:trPr>
            <w:tc>
              <w:tcPr>
                <w:tcW w:w="1841" w:type="dxa"/>
                <w:vMerge/>
                <w:shd w:val="clear" w:color="auto" w:fill="D9D9D9" w:themeFill="background1" w:themeFillShade="D9"/>
                <w:vAlign w:val="center"/>
              </w:tcPr>
              <w:p w14:paraId="479C424D" w14:textId="77777777" w:rsidR="001A7696" w:rsidRPr="00EE7B5B" w:rsidRDefault="001A7696" w:rsidP="00E20D81">
                <w:pPr>
                  <w:jc w:val="center"/>
                  <w:rPr>
                    <w:b/>
                    <w:sz w:val="18"/>
                    <w:szCs w:val="18"/>
                  </w:rPr>
                </w:pPr>
              </w:p>
            </w:tc>
            <w:tc>
              <w:tcPr>
                <w:tcW w:w="541" w:type="dxa"/>
                <w:vAlign w:val="center"/>
              </w:tcPr>
              <w:p w14:paraId="07FC4AC4" w14:textId="57FBB292" w:rsidR="001A7696" w:rsidRPr="006B6843" w:rsidRDefault="001A7696" w:rsidP="00E20D81">
                <w:pPr>
                  <w:jc w:val="center"/>
                  <w:rPr>
                    <w:rFonts w:ascii="Calibri" w:hAnsi="Calibri"/>
                    <w:color w:val="000000"/>
                    <w:sz w:val="16"/>
                    <w:szCs w:val="16"/>
                  </w:rPr>
                </w:pPr>
                <w:r>
                  <w:rPr>
                    <w:color w:val="000000"/>
                    <w:sz w:val="16"/>
                    <w:szCs w:val="16"/>
                  </w:rPr>
                  <w:t>2014</w:t>
                </w:r>
              </w:p>
            </w:tc>
            <w:tc>
              <w:tcPr>
                <w:tcW w:w="511" w:type="dxa"/>
                <w:vAlign w:val="center"/>
              </w:tcPr>
              <w:p w14:paraId="50A856B1" w14:textId="789A03A8"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100</w:t>
                </w:r>
              </w:p>
            </w:tc>
            <w:tc>
              <w:tcPr>
                <w:tcW w:w="500" w:type="dxa"/>
                <w:vAlign w:val="center"/>
              </w:tcPr>
              <w:p w14:paraId="6512B285" w14:textId="478B3759"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100</w:t>
                </w:r>
              </w:p>
            </w:tc>
            <w:tc>
              <w:tcPr>
                <w:tcW w:w="584" w:type="dxa"/>
                <w:vAlign w:val="center"/>
              </w:tcPr>
              <w:p w14:paraId="19577993" w14:textId="42D719CA"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100</w:t>
                </w:r>
              </w:p>
            </w:tc>
            <w:tc>
              <w:tcPr>
                <w:tcW w:w="528" w:type="dxa"/>
                <w:vAlign w:val="center"/>
              </w:tcPr>
              <w:p w14:paraId="4BDFCD66" w14:textId="510526A9"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100</w:t>
                </w:r>
              </w:p>
            </w:tc>
            <w:tc>
              <w:tcPr>
                <w:tcW w:w="577" w:type="dxa"/>
                <w:vAlign w:val="center"/>
              </w:tcPr>
              <w:p w14:paraId="63D7A974" w14:textId="4DA8F7C9"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93,5</w:t>
                </w:r>
              </w:p>
            </w:tc>
            <w:tc>
              <w:tcPr>
                <w:tcW w:w="513" w:type="dxa"/>
                <w:shd w:val="clear" w:color="auto" w:fill="auto"/>
                <w:vAlign w:val="center"/>
              </w:tcPr>
              <w:p w14:paraId="638CBA74" w14:textId="6636C46A"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100</w:t>
                </w:r>
              </w:p>
            </w:tc>
            <w:tc>
              <w:tcPr>
                <w:tcW w:w="582" w:type="dxa"/>
                <w:shd w:val="clear" w:color="auto" w:fill="auto"/>
                <w:vAlign w:val="center"/>
              </w:tcPr>
              <w:p w14:paraId="28D9E2E3" w14:textId="5E1A1403"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96,8</w:t>
                </w:r>
              </w:p>
            </w:tc>
            <w:tc>
              <w:tcPr>
                <w:tcW w:w="563" w:type="dxa"/>
                <w:shd w:val="clear" w:color="auto" w:fill="auto"/>
                <w:vAlign w:val="center"/>
              </w:tcPr>
              <w:p w14:paraId="49E1E3C6" w14:textId="297E9A72"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100</w:t>
                </w:r>
              </w:p>
            </w:tc>
            <w:tc>
              <w:tcPr>
                <w:tcW w:w="501" w:type="dxa"/>
                <w:shd w:val="clear" w:color="auto" w:fill="auto"/>
                <w:vAlign w:val="center"/>
              </w:tcPr>
              <w:p w14:paraId="79EBFD71" w14:textId="78F7DBB5"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100</w:t>
                </w:r>
              </w:p>
            </w:tc>
            <w:tc>
              <w:tcPr>
                <w:tcW w:w="524" w:type="dxa"/>
                <w:shd w:val="clear" w:color="auto" w:fill="auto"/>
                <w:vAlign w:val="center"/>
              </w:tcPr>
              <w:p w14:paraId="6D66C212" w14:textId="57B495DB"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93,5</w:t>
                </w:r>
              </w:p>
            </w:tc>
            <w:tc>
              <w:tcPr>
                <w:tcW w:w="564" w:type="dxa"/>
                <w:shd w:val="clear" w:color="auto" w:fill="auto"/>
                <w:vAlign w:val="center"/>
              </w:tcPr>
              <w:p w14:paraId="1A302DA5" w14:textId="45E5CA00" w:rsidR="001A7696" w:rsidRPr="00E20D81" w:rsidRDefault="001A7696" w:rsidP="00E20D81">
                <w:pPr>
                  <w:jc w:val="center"/>
                  <w:rPr>
                    <w:rFonts w:ascii="Calibri" w:hAnsi="Calibri"/>
                    <w:color w:val="000000"/>
                    <w:sz w:val="16"/>
                    <w:szCs w:val="16"/>
                  </w:rPr>
                </w:pPr>
                <w:r w:rsidRPr="00E20D81">
                  <w:rPr>
                    <w:rFonts w:ascii="Calibri" w:hAnsi="Calibri"/>
                    <w:color w:val="000000"/>
                    <w:sz w:val="16"/>
                    <w:szCs w:val="16"/>
                  </w:rPr>
                  <w:t>100</w:t>
                </w:r>
              </w:p>
            </w:tc>
            <w:tc>
              <w:tcPr>
                <w:tcW w:w="501" w:type="dxa"/>
                <w:shd w:val="clear" w:color="auto" w:fill="auto"/>
                <w:vAlign w:val="center"/>
              </w:tcPr>
              <w:p w14:paraId="4553C538" w14:textId="1B833ADE" w:rsidR="001A7696" w:rsidRPr="00E20D81" w:rsidRDefault="001A7696" w:rsidP="00E20D81">
                <w:pPr>
                  <w:jc w:val="center"/>
                  <w:rPr>
                    <w:rFonts w:ascii="Calibri" w:hAnsi="Calibri"/>
                    <w:color w:val="000000"/>
                    <w:sz w:val="16"/>
                    <w:szCs w:val="16"/>
                  </w:rPr>
                </w:pPr>
                <w:r w:rsidRPr="00327E3F">
                  <w:rPr>
                    <w:rFonts w:ascii="Calibri" w:hAnsi="Calibri"/>
                    <w:color w:val="000000"/>
                    <w:sz w:val="16"/>
                    <w:szCs w:val="16"/>
                  </w:rPr>
                  <w:t>58,1</w:t>
                </w:r>
              </w:p>
            </w:tc>
          </w:tr>
        </w:tbl>
        <w:p w14:paraId="4CE153FD" w14:textId="0D461FA3" w:rsidR="003642DC" w:rsidRPr="00EC2AE6" w:rsidRDefault="00EC2AE6" w:rsidP="00BF1729">
          <w:pPr>
            <w:spacing w:before="240" w:after="120"/>
            <w:jc w:val="both"/>
          </w:pPr>
          <w:r>
            <w:t xml:space="preserve">En la </w:t>
          </w:r>
          <w:r>
            <w:fldChar w:fldCharType="begin"/>
          </w:r>
          <w:r>
            <w:instrText xml:space="preserve"> REF _Ref422131082 \h  \* MERGEFORMAT </w:instrText>
          </w:r>
          <w:r>
            <w:fldChar w:fldCharType="separate"/>
          </w:r>
          <w:r w:rsidR="00213AC7" w:rsidRPr="001348AB">
            <w:t xml:space="preserve">Tabla </w:t>
          </w:r>
          <w:r w:rsidR="00213AC7">
            <w:rPr>
              <w:noProof/>
            </w:rPr>
            <w:t>15</w:t>
          </w:r>
          <w:r>
            <w:fldChar w:fldCharType="end"/>
          </w:r>
          <w:r>
            <w:t>, se resumen los datos validos de NO</w:t>
          </w:r>
          <w:r w:rsidRPr="00BE0E09">
            <w:rPr>
              <w:vertAlign w:val="subscript"/>
            </w:rPr>
            <w:t>2</w:t>
          </w:r>
          <w:r>
            <w:t xml:space="preserve"> a nivel mensual para los años 2012, 2013 y 2014, en esta </w:t>
          </w:r>
          <w:r w:rsidR="00270350">
            <w:t>se observa que la mayoría de los meses presentan un porcentaje de datos validos superior al 75%</w:t>
          </w:r>
          <w:r>
            <w:t xml:space="preserve">, </w:t>
          </w:r>
          <w:r w:rsidR="00B45B06">
            <w:t xml:space="preserve">a excepción de la </w:t>
          </w:r>
          <w:r w:rsidR="00C641E5">
            <w:t>estación Pudahuel en el año 2013</w:t>
          </w:r>
          <w:r w:rsidR="00B45B06">
            <w:t xml:space="preserve"> que presenta 3 meses con datos </w:t>
          </w:r>
          <w:r w:rsidR="0074659A">
            <w:t>por debajo</w:t>
          </w:r>
          <w:r w:rsidR="00B45B06">
            <w:t xml:space="preserve"> </w:t>
          </w:r>
          <w:r w:rsidR="0074659A">
            <w:t>d</w:t>
          </w:r>
          <w:r w:rsidR="00B45B06">
            <w:t>el 75%</w:t>
          </w:r>
          <w:r>
            <w:t>.</w:t>
          </w:r>
        </w:p>
        <w:p w14:paraId="030B7727" w14:textId="24F055AD" w:rsidR="004455EC" w:rsidRPr="001348AB" w:rsidRDefault="004455EC" w:rsidP="004455EC">
          <w:pPr>
            <w:pStyle w:val="Descripcin"/>
          </w:pPr>
          <w:bookmarkStart w:id="40" w:name="_Ref422131082"/>
          <w:r w:rsidRPr="001348AB">
            <w:lastRenderedPageBreak/>
            <w:t xml:space="preserve">Tabla </w:t>
          </w:r>
          <w:r w:rsidR="003E4E23">
            <w:fldChar w:fldCharType="begin"/>
          </w:r>
          <w:r w:rsidR="003E4E23">
            <w:instrText xml:space="preserve"> SEQ Tabla \* ARABIC </w:instrText>
          </w:r>
          <w:r w:rsidR="003E4E23">
            <w:fldChar w:fldCharType="separate"/>
          </w:r>
          <w:r w:rsidR="00213AC7">
            <w:rPr>
              <w:noProof/>
            </w:rPr>
            <w:t>15</w:t>
          </w:r>
          <w:r w:rsidR="003E4E23">
            <w:rPr>
              <w:noProof/>
            </w:rPr>
            <w:fldChar w:fldCharType="end"/>
          </w:r>
          <w:bookmarkEnd w:id="40"/>
          <w:r w:rsidRPr="001348AB">
            <w:t xml:space="preserve"> Porcentaje de datos validos </w:t>
          </w:r>
          <w:r>
            <w:t>de NO</w:t>
          </w:r>
          <w:r>
            <w:rPr>
              <w:vertAlign w:val="subscript"/>
            </w:rPr>
            <w:t>2</w:t>
          </w:r>
          <w:r>
            <w:t xml:space="preserve"> por estación </w:t>
          </w:r>
          <w:r w:rsidR="00C325E2" w:rsidRPr="00327E3F">
            <w:t>para los años 2012-2013-2014</w:t>
          </w:r>
        </w:p>
        <w:tbl>
          <w:tblPr>
            <w:tblStyle w:val="Tablaconcuadrcula"/>
            <w:tblW w:w="0" w:type="auto"/>
            <w:jc w:val="center"/>
            <w:tblLook w:val="04A0" w:firstRow="1" w:lastRow="0" w:firstColumn="1" w:lastColumn="0" w:noHBand="0" w:noVBand="1"/>
          </w:tblPr>
          <w:tblGrid>
            <w:gridCol w:w="1872"/>
            <w:gridCol w:w="541"/>
            <w:gridCol w:w="511"/>
            <w:gridCol w:w="500"/>
            <w:gridCol w:w="584"/>
            <w:gridCol w:w="528"/>
            <w:gridCol w:w="576"/>
            <w:gridCol w:w="512"/>
            <w:gridCol w:w="500"/>
            <w:gridCol w:w="562"/>
            <w:gridCol w:w="500"/>
            <w:gridCol w:w="581"/>
            <w:gridCol w:w="563"/>
            <w:gridCol w:w="500"/>
          </w:tblGrid>
          <w:tr w:rsidR="0064580D" w:rsidRPr="00D9550B" w14:paraId="5AF975CB" w14:textId="77777777" w:rsidTr="00C641E5">
            <w:trPr>
              <w:trHeight w:val="364"/>
              <w:jc w:val="center"/>
            </w:trPr>
            <w:tc>
              <w:tcPr>
                <w:tcW w:w="1872" w:type="dxa"/>
                <w:tcBorders>
                  <w:top w:val="nil"/>
                  <w:left w:val="nil"/>
                </w:tcBorders>
                <w:vAlign w:val="center"/>
              </w:tcPr>
              <w:p w14:paraId="69E6B542" w14:textId="77777777" w:rsidR="0064580D" w:rsidRPr="00D9550B" w:rsidRDefault="0064580D" w:rsidP="00CA1141">
                <w:pPr>
                  <w:jc w:val="center"/>
                  <w:rPr>
                    <w:b/>
                    <w:bCs/>
                    <w:color w:val="000000"/>
                    <w:sz w:val="20"/>
                    <w:szCs w:val="20"/>
                    <w:lang w:eastAsia="es-CL"/>
                  </w:rPr>
                </w:pPr>
              </w:p>
            </w:tc>
            <w:tc>
              <w:tcPr>
                <w:tcW w:w="6958" w:type="dxa"/>
                <w:gridSpan w:val="13"/>
                <w:shd w:val="clear" w:color="auto" w:fill="D9D9D9" w:themeFill="background1" w:themeFillShade="D9"/>
              </w:tcPr>
              <w:p w14:paraId="52C4979E" w14:textId="0F3076D8" w:rsidR="0064580D" w:rsidRPr="00D9550B" w:rsidRDefault="0064580D" w:rsidP="00CA1141">
                <w:pPr>
                  <w:jc w:val="center"/>
                  <w:rPr>
                    <w:sz w:val="20"/>
                    <w:szCs w:val="20"/>
                  </w:rPr>
                </w:pPr>
                <w:r w:rsidRPr="00D9550B">
                  <w:rPr>
                    <w:sz w:val="20"/>
                    <w:szCs w:val="20"/>
                  </w:rPr>
                  <w:t>MESES (%)</w:t>
                </w:r>
              </w:p>
            </w:tc>
          </w:tr>
          <w:tr w:rsidR="0064580D" w:rsidRPr="00D9550B" w14:paraId="6FE7FECF" w14:textId="77777777" w:rsidTr="00C641E5">
            <w:trPr>
              <w:trHeight w:val="364"/>
              <w:jc w:val="center"/>
            </w:trPr>
            <w:tc>
              <w:tcPr>
                <w:tcW w:w="1872" w:type="dxa"/>
                <w:shd w:val="clear" w:color="auto" w:fill="D9D9D9" w:themeFill="background1" w:themeFillShade="D9"/>
                <w:vAlign w:val="center"/>
              </w:tcPr>
              <w:p w14:paraId="2F28CE14" w14:textId="36C0DCB3" w:rsidR="0064580D" w:rsidRPr="00EE7B5B" w:rsidRDefault="0064580D" w:rsidP="00D93154">
                <w:pPr>
                  <w:jc w:val="center"/>
                  <w:rPr>
                    <w:b/>
                    <w:sz w:val="18"/>
                    <w:szCs w:val="18"/>
                  </w:rPr>
                </w:pPr>
                <w:r w:rsidRPr="00EE7B5B">
                  <w:rPr>
                    <w:b/>
                    <w:sz w:val="18"/>
                    <w:szCs w:val="18"/>
                  </w:rPr>
                  <w:t>Estación</w:t>
                </w:r>
              </w:p>
            </w:tc>
            <w:tc>
              <w:tcPr>
                <w:tcW w:w="541" w:type="dxa"/>
                <w:shd w:val="clear" w:color="auto" w:fill="D9D9D9" w:themeFill="background1" w:themeFillShade="D9"/>
                <w:vAlign w:val="center"/>
              </w:tcPr>
              <w:p w14:paraId="35857ED4" w14:textId="3E1086F3" w:rsidR="0064580D" w:rsidRPr="00EE7B5B" w:rsidRDefault="0064580D" w:rsidP="0064580D">
                <w:pPr>
                  <w:jc w:val="center"/>
                  <w:rPr>
                    <w:b/>
                    <w:sz w:val="18"/>
                    <w:szCs w:val="18"/>
                  </w:rPr>
                </w:pPr>
                <w:r>
                  <w:rPr>
                    <w:b/>
                    <w:sz w:val="18"/>
                    <w:szCs w:val="18"/>
                  </w:rPr>
                  <w:t>Año</w:t>
                </w:r>
              </w:p>
            </w:tc>
            <w:tc>
              <w:tcPr>
                <w:tcW w:w="511" w:type="dxa"/>
                <w:shd w:val="clear" w:color="auto" w:fill="D9D9D9" w:themeFill="background1" w:themeFillShade="D9"/>
                <w:vAlign w:val="center"/>
              </w:tcPr>
              <w:p w14:paraId="4B76AD3B" w14:textId="67835CA1" w:rsidR="0064580D" w:rsidRPr="00EE7B5B" w:rsidRDefault="0064580D" w:rsidP="00CA1141">
                <w:pPr>
                  <w:jc w:val="center"/>
                  <w:rPr>
                    <w:b/>
                    <w:sz w:val="18"/>
                    <w:szCs w:val="18"/>
                  </w:rPr>
                </w:pPr>
                <w:r w:rsidRPr="00EE7B5B">
                  <w:rPr>
                    <w:b/>
                    <w:sz w:val="18"/>
                    <w:szCs w:val="18"/>
                  </w:rPr>
                  <w:t>ENE</w:t>
                </w:r>
              </w:p>
            </w:tc>
            <w:tc>
              <w:tcPr>
                <w:tcW w:w="500" w:type="dxa"/>
                <w:shd w:val="clear" w:color="auto" w:fill="D9D9D9" w:themeFill="background1" w:themeFillShade="D9"/>
                <w:vAlign w:val="center"/>
              </w:tcPr>
              <w:p w14:paraId="22E093B7" w14:textId="77777777" w:rsidR="0064580D" w:rsidRPr="00EE7B5B" w:rsidRDefault="0064580D" w:rsidP="00CA1141">
                <w:pPr>
                  <w:jc w:val="center"/>
                  <w:rPr>
                    <w:b/>
                    <w:sz w:val="18"/>
                    <w:szCs w:val="18"/>
                  </w:rPr>
                </w:pPr>
                <w:r w:rsidRPr="00EE7B5B">
                  <w:rPr>
                    <w:b/>
                    <w:sz w:val="18"/>
                    <w:szCs w:val="18"/>
                  </w:rPr>
                  <w:t>FEB</w:t>
                </w:r>
              </w:p>
            </w:tc>
            <w:tc>
              <w:tcPr>
                <w:tcW w:w="584" w:type="dxa"/>
                <w:shd w:val="clear" w:color="auto" w:fill="D9D9D9" w:themeFill="background1" w:themeFillShade="D9"/>
                <w:vAlign w:val="center"/>
              </w:tcPr>
              <w:p w14:paraId="1C8FA0CF" w14:textId="77777777" w:rsidR="0064580D" w:rsidRPr="00EE7B5B" w:rsidRDefault="0064580D" w:rsidP="00CA1141">
                <w:pPr>
                  <w:jc w:val="center"/>
                  <w:rPr>
                    <w:b/>
                    <w:sz w:val="18"/>
                    <w:szCs w:val="18"/>
                  </w:rPr>
                </w:pPr>
                <w:r w:rsidRPr="00EE7B5B">
                  <w:rPr>
                    <w:b/>
                    <w:sz w:val="18"/>
                    <w:szCs w:val="18"/>
                  </w:rPr>
                  <w:t>MAR</w:t>
                </w:r>
              </w:p>
            </w:tc>
            <w:tc>
              <w:tcPr>
                <w:tcW w:w="528" w:type="dxa"/>
                <w:shd w:val="clear" w:color="auto" w:fill="D9D9D9" w:themeFill="background1" w:themeFillShade="D9"/>
                <w:vAlign w:val="center"/>
              </w:tcPr>
              <w:p w14:paraId="4D18EA0F" w14:textId="77777777" w:rsidR="0064580D" w:rsidRPr="00EE7B5B" w:rsidRDefault="0064580D" w:rsidP="00CA1141">
                <w:pPr>
                  <w:jc w:val="center"/>
                  <w:rPr>
                    <w:b/>
                    <w:sz w:val="18"/>
                    <w:szCs w:val="18"/>
                  </w:rPr>
                </w:pPr>
                <w:r w:rsidRPr="00EE7B5B">
                  <w:rPr>
                    <w:b/>
                    <w:sz w:val="18"/>
                    <w:szCs w:val="18"/>
                  </w:rPr>
                  <w:t>ABR</w:t>
                </w:r>
              </w:p>
            </w:tc>
            <w:tc>
              <w:tcPr>
                <w:tcW w:w="576" w:type="dxa"/>
                <w:shd w:val="clear" w:color="auto" w:fill="D9D9D9" w:themeFill="background1" w:themeFillShade="D9"/>
                <w:vAlign w:val="center"/>
              </w:tcPr>
              <w:p w14:paraId="4FD81884" w14:textId="77777777" w:rsidR="0064580D" w:rsidRPr="00EE7B5B" w:rsidRDefault="0064580D" w:rsidP="00CA1141">
                <w:pPr>
                  <w:jc w:val="center"/>
                  <w:rPr>
                    <w:b/>
                    <w:sz w:val="18"/>
                    <w:szCs w:val="18"/>
                  </w:rPr>
                </w:pPr>
                <w:r w:rsidRPr="00EE7B5B">
                  <w:rPr>
                    <w:b/>
                    <w:sz w:val="18"/>
                    <w:szCs w:val="18"/>
                  </w:rPr>
                  <w:t>MAY</w:t>
                </w:r>
              </w:p>
            </w:tc>
            <w:tc>
              <w:tcPr>
                <w:tcW w:w="512" w:type="dxa"/>
                <w:shd w:val="clear" w:color="auto" w:fill="D9D9D9" w:themeFill="background1" w:themeFillShade="D9"/>
                <w:vAlign w:val="center"/>
              </w:tcPr>
              <w:p w14:paraId="30315C57" w14:textId="77777777" w:rsidR="0064580D" w:rsidRPr="00EE7B5B" w:rsidRDefault="0064580D" w:rsidP="00CA1141">
                <w:pPr>
                  <w:jc w:val="center"/>
                  <w:rPr>
                    <w:b/>
                    <w:sz w:val="18"/>
                    <w:szCs w:val="18"/>
                  </w:rPr>
                </w:pPr>
                <w:r w:rsidRPr="00EE7B5B">
                  <w:rPr>
                    <w:b/>
                    <w:sz w:val="18"/>
                    <w:szCs w:val="18"/>
                  </w:rPr>
                  <w:t>JUN</w:t>
                </w:r>
              </w:p>
            </w:tc>
            <w:tc>
              <w:tcPr>
                <w:tcW w:w="500" w:type="dxa"/>
                <w:shd w:val="clear" w:color="auto" w:fill="D9D9D9" w:themeFill="background1" w:themeFillShade="D9"/>
                <w:vAlign w:val="center"/>
              </w:tcPr>
              <w:p w14:paraId="70B04E05" w14:textId="77777777" w:rsidR="0064580D" w:rsidRPr="00EE7B5B" w:rsidRDefault="0064580D" w:rsidP="00CA1141">
                <w:pPr>
                  <w:jc w:val="center"/>
                  <w:rPr>
                    <w:b/>
                    <w:sz w:val="18"/>
                    <w:szCs w:val="18"/>
                  </w:rPr>
                </w:pPr>
                <w:r w:rsidRPr="00EE7B5B">
                  <w:rPr>
                    <w:b/>
                    <w:sz w:val="18"/>
                    <w:szCs w:val="18"/>
                  </w:rPr>
                  <w:t>JUL</w:t>
                </w:r>
              </w:p>
            </w:tc>
            <w:tc>
              <w:tcPr>
                <w:tcW w:w="562" w:type="dxa"/>
                <w:shd w:val="clear" w:color="auto" w:fill="D9D9D9" w:themeFill="background1" w:themeFillShade="D9"/>
                <w:vAlign w:val="center"/>
              </w:tcPr>
              <w:p w14:paraId="36ADFC8B" w14:textId="77777777" w:rsidR="0064580D" w:rsidRPr="00EE7B5B" w:rsidRDefault="0064580D" w:rsidP="00CA1141">
                <w:pPr>
                  <w:jc w:val="center"/>
                  <w:rPr>
                    <w:b/>
                    <w:sz w:val="18"/>
                    <w:szCs w:val="18"/>
                  </w:rPr>
                </w:pPr>
                <w:r w:rsidRPr="00EE7B5B">
                  <w:rPr>
                    <w:b/>
                    <w:sz w:val="18"/>
                    <w:szCs w:val="18"/>
                  </w:rPr>
                  <w:t>AGO</w:t>
                </w:r>
              </w:p>
            </w:tc>
            <w:tc>
              <w:tcPr>
                <w:tcW w:w="500" w:type="dxa"/>
                <w:shd w:val="clear" w:color="auto" w:fill="D9D9D9" w:themeFill="background1" w:themeFillShade="D9"/>
                <w:vAlign w:val="center"/>
              </w:tcPr>
              <w:p w14:paraId="4BBE3B89" w14:textId="77777777" w:rsidR="0064580D" w:rsidRPr="00EE7B5B" w:rsidRDefault="0064580D" w:rsidP="00CA1141">
                <w:pPr>
                  <w:jc w:val="center"/>
                  <w:rPr>
                    <w:b/>
                    <w:sz w:val="18"/>
                    <w:szCs w:val="18"/>
                  </w:rPr>
                </w:pPr>
                <w:r w:rsidRPr="00EE7B5B">
                  <w:rPr>
                    <w:b/>
                    <w:sz w:val="18"/>
                    <w:szCs w:val="18"/>
                  </w:rPr>
                  <w:t>SEP</w:t>
                </w:r>
              </w:p>
            </w:tc>
            <w:tc>
              <w:tcPr>
                <w:tcW w:w="581" w:type="dxa"/>
                <w:shd w:val="clear" w:color="auto" w:fill="D9D9D9" w:themeFill="background1" w:themeFillShade="D9"/>
                <w:vAlign w:val="center"/>
              </w:tcPr>
              <w:p w14:paraId="5BFEC4D8" w14:textId="77777777" w:rsidR="0064580D" w:rsidRPr="00EE7B5B" w:rsidRDefault="0064580D" w:rsidP="00CA1141">
                <w:pPr>
                  <w:jc w:val="center"/>
                  <w:rPr>
                    <w:b/>
                    <w:sz w:val="18"/>
                    <w:szCs w:val="18"/>
                  </w:rPr>
                </w:pPr>
                <w:r w:rsidRPr="00EE7B5B">
                  <w:rPr>
                    <w:b/>
                    <w:sz w:val="18"/>
                    <w:szCs w:val="18"/>
                  </w:rPr>
                  <w:t>OCT</w:t>
                </w:r>
              </w:p>
            </w:tc>
            <w:tc>
              <w:tcPr>
                <w:tcW w:w="563" w:type="dxa"/>
                <w:shd w:val="clear" w:color="auto" w:fill="D9D9D9" w:themeFill="background1" w:themeFillShade="D9"/>
                <w:vAlign w:val="center"/>
              </w:tcPr>
              <w:p w14:paraId="57D276A6" w14:textId="77777777" w:rsidR="0064580D" w:rsidRPr="00EE7B5B" w:rsidRDefault="0064580D" w:rsidP="00CA1141">
                <w:pPr>
                  <w:jc w:val="center"/>
                  <w:rPr>
                    <w:b/>
                    <w:sz w:val="18"/>
                    <w:szCs w:val="18"/>
                  </w:rPr>
                </w:pPr>
                <w:r w:rsidRPr="00EE7B5B">
                  <w:rPr>
                    <w:b/>
                    <w:sz w:val="18"/>
                    <w:szCs w:val="18"/>
                  </w:rPr>
                  <w:t>NOV</w:t>
                </w:r>
              </w:p>
            </w:tc>
            <w:tc>
              <w:tcPr>
                <w:tcW w:w="500" w:type="dxa"/>
                <w:shd w:val="clear" w:color="auto" w:fill="D9D9D9" w:themeFill="background1" w:themeFillShade="D9"/>
                <w:vAlign w:val="center"/>
              </w:tcPr>
              <w:p w14:paraId="401E9286" w14:textId="77777777" w:rsidR="0064580D" w:rsidRPr="00EE7B5B" w:rsidRDefault="0064580D" w:rsidP="00CA1141">
                <w:pPr>
                  <w:jc w:val="center"/>
                  <w:rPr>
                    <w:b/>
                    <w:sz w:val="18"/>
                    <w:szCs w:val="18"/>
                  </w:rPr>
                </w:pPr>
                <w:r w:rsidRPr="00EE7B5B">
                  <w:rPr>
                    <w:b/>
                    <w:sz w:val="18"/>
                    <w:szCs w:val="18"/>
                  </w:rPr>
                  <w:t>DIC</w:t>
                </w:r>
              </w:p>
            </w:tc>
          </w:tr>
          <w:tr w:rsidR="003F7A16" w:rsidRPr="00D9550B" w14:paraId="57B73E80" w14:textId="77777777" w:rsidTr="00C641E5">
            <w:trPr>
              <w:trHeight w:val="364"/>
              <w:jc w:val="center"/>
            </w:trPr>
            <w:tc>
              <w:tcPr>
                <w:tcW w:w="1872" w:type="dxa"/>
                <w:vMerge w:val="restart"/>
                <w:shd w:val="clear" w:color="auto" w:fill="D9D9D9" w:themeFill="background1" w:themeFillShade="D9"/>
                <w:vAlign w:val="center"/>
              </w:tcPr>
              <w:p w14:paraId="7948F03E" w14:textId="77777777" w:rsidR="00674C3A" w:rsidRDefault="003F7A16" w:rsidP="003F7A16">
                <w:pPr>
                  <w:jc w:val="center"/>
                  <w:rPr>
                    <w:b/>
                    <w:sz w:val="18"/>
                    <w:szCs w:val="18"/>
                  </w:rPr>
                </w:pPr>
                <w:r w:rsidRPr="00EE7B5B">
                  <w:rPr>
                    <w:b/>
                    <w:sz w:val="18"/>
                    <w:szCs w:val="18"/>
                  </w:rPr>
                  <w:t xml:space="preserve">Las Condes </w:t>
                </w:r>
              </w:p>
              <w:p w14:paraId="41D5087D" w14:textId="7E3573FB" w:rsidR="003F7A16" w:rsidRPr="00EE7B5B" w:rsidRDefault="003F7A16" w:rsidP="003F7A16">
                <w:pPr>
                  <w:jc w:val="center"/>
                  <w:rPr>
                    <w:b/>
                    <w:sz w:val="18"/>
                    <w:szCs w:val="18"/>
                  </w:rPr>
                </w:pPr>
                <w:r w:rsidRPr="00EE7B5B">
                  <w:rPr>
                    <w:b/>
                    <w:sz w:val="18"/>
                    <w:szCs w:val="18"/>
                  </w:rPr>
                  <w:t>(EMM)</w:t>
                </w:r>
              </w:p>
            </w:tc>
            <w:tc>
              <w:tcPr>
                <w:tcW w:w="541" w:type="dxa"/>
                <w:vAlign w:val="center"/>
              </w:tcPr>
              <w:p w14:paraId="30BB2B13" w14:textId="77F5BC91" w:rsidR="003F7A16" w:rsidRPr="00DE0104" w:rsidRDefault="003F7A16" w:rsidP="003F7A16">
                <w:pPr>
                  <w:jc w:val="center"/>
                  <w:rPr>
                    <w:rFonts w:ascii="Calibri" w:hAnsi="Calibri"/>
                    <w:color w:val="000000"/>
                    <w:sz w:val="16"/>
                    <w:szCs w:val="16"/>
                  </w:rPr>
                </w:pPr>
                <w:r>
                  <w:rPr>
                    <w:color w:val="000000"/>
                    <w:sz w:val="16"/>
                    <w:szCs w:val="16"/>
                  </w:rPr>
                  <w:t>2012</w:t>
                </w:r>
              </w:p>
            </w:tc>
            <w:tc>
              <w:tcPr>
                <w:tcW w:w="511" w:type="dxa"/>
                <w:vAlign w:val="center"/>
              </w:tcPr>
              <w:p w14:paraId="24B38558" w14:textId="2DBB2870" w:rsidR="003F7A16" w:rsidRPr="003F7A16" w:rsidRDefault="003F7A16" w:rsidP="003F7A16">
                <w:pPr>
                  <w:jc w:val="center"/>
                  <w:rPr>
                    <w:sz w:val="16"/>
                    <w:szCs w:val="16"/>
                  </w:rPr>
                </w:pPr>
                <w:r w:rsidRPr="003F7A16">
                  <w:rPr>
                    <w:color w:val="000000"/>
                    <w:sz w:val="16"/>
                    <w:szCs w:val="16"/>
                  </w:rPr>
                  <w:t>93,5</w:t>
                </w:r>
              </w:p>
            </w:tc>
            <w:tc>
              <w:tcPr>
                <w:tcW w:w="500" w:type="dxa"/>
                <w:vAlign w:val="center"/>
              </w:tcPr>
              <w:p w14:paraId="160F43F5" w14:textId="42C54442" w:rsidR="003F7A16" w:rsidRPr="003F7A16" w:rsidRDefault="003F7A16" w:rsidP="003F7A16">
                <w:pPr>
                  <w:jc w:val="center"/>
                  <w:rPr>
                    <w:sz w:val="16"/>
                    <w:szCs w:val="16"/>
                  </w:rPr>
                </w:pPr>
                <w:r w:rsidRPr="003F7A16">
                  <w:rPr>
                    <w:color w:val="000000"/>
                    <w:sz w:val="16"/>
                    <w:szCs w:val="16"/>
                  </w:rPr>
                  <w:t>100</w:t>
                </w:r>
              </w:p>
            </w:tc>
            <w:tc>
              <w:tcPr>
                <w:tcW w:w="584" w:type="dxa"/>
                <w:vAlign w:val="center"/>
              </w:tcPr>
              <w:p w14:paraId="62AED050" w14:textId="1B79E1EE" w:rsidR="003F7A16" w:rsidRPr="003F7A16" w:rsidRDefault="003F7A16" w:rsidP="003F7A16">
                <w:pPr>
                  <w:jc w:val="center"/>
                  <w:rPr>
                    <w:sz w:val="16"/>
                    <w:szCs w:val="16"/>
                  </w:rPr>
                </w:pPr>
                <w:r w:rsidRPr="003F7A16">
                  <w:rPr>
                    <w:color w:val="000000"/>
                    <w:sz w:val="16"/>
                    <w:szCs w:val="16"/>
                  </w:rPr>
                  <w:t>100</w:t>
                </w:r>
              </w:p>
            </w:tc>
            <w:tc>
              <w:tcPr>
                <w:tcW w:w="528" w:type="dxa"/>
                <w:vAlign w:val="center"/>
              </w:tcPr>
              <w:p w14:paraId="677A83BF" w14:textId="1A5E8CD2" w:rsidR="003F7A16" w:rsidRPr="003F7A16" w:rsidRDefault="003F7A16" w:rsidP="003F7A16">
                <w:pPr>
                  <w:jc w:val="center"/>
                  <w:rPr>
                    <w:sz w:val="16"/>
                    <w:szCs w:val="16"/>
                  </w:rPr>
                </w:pPr>
                <w:r w:rsidRPr="003F7A16">
                  <w:rPr>
                    <w:color w:val="000000"/>
                    <w:sz w:val="16"/>
                    <w:szCs w:val="16"/>
                  </w:rPr>
                  <w:t>100</w:t>
                </w:r>
              </w:p>
            </w:tc>
            <w:tc>
              <w:tcPr>
                <w:tcW w:w="576" w:type="dxa"/>
                <w:vAlign w:val="center"/>
              </w:tcPr>
              <w:p w14:paraId="621D2BCC" w14:textId="0279CA7A" w:rsidR="003F7A16" w:rsidRPr="003F7A16" w:rsidRDefault="003F7A16" w:rsidP="003F7A16">
                <w:pPr>
                  <w:jc w:val="center"/>
                  <w:rPr>
                    <w:sz w:val="16"/>
                    <w:szCs w:val="16"/>
                  </w:rPr>
                </w:pPr>
                <w:r w:rsidRPr="003F7A16">
                  <w:rPr>
                    <w:color w:val="000000"/>
                    <w:sz w:val="16"/>
                    <w:szCs w:val="16"/>
                  </w:rPr>
                  <w:t>90,3</w:t>
                </w:r>
              </w:p>
            </w:tc>
            <w:tc>
              <w:tcPr>
                <w:tcW w:w="512" w:type="dxa"/>
                <w:shd w:val="clear" w:color="auto" w:fill="auto"/>
                <w:vAlign w:val="center"/>
              </w:tcPr>
              <w:p w14:paraId="14262327" w14:textId="202B2FE4" w:rsidR="003F7A16" w:rsidRPr="003F7A16" w:rsidRDefault="003F7A16" w:rsidP="003F7A16">
                <w:pPr>
                  <w:jc w:val="center"/>
                  <w:rPr>
                    <w:b/>
                    <w:sz w:val="16"/>
                    <w:szCs w:val="16"/>
                  </w:rPr>
                </w:pPr>
                <w:r w:rsidRPr="003F7A16">
                  <w:rPr>
                    <w:color w:val="000000"/>
                    <w:sz w:val="16"/>
                    <w:szCs w:val="16"/>
                  </w:rPr>
                  <w:t>100</w:t>
                </w:r>
              </w:p>
            </w:tc>
            <w:tc>
              <w:tcPr>
                <w:tcW w:w="500" w:type="dxa"/>
                <w:shd w:val="clear" w:color="auto" w:fill="auto"/>
                <w:vAlign w:val="center"/>
              </w:tcPr>
              <w:p w14:paraId="161F542E" w14:textId="25A26404" w:rsidR="003F7A16" w:rsidRPr="003F7A16" w:rsidRDefault="003F7A16" w:rsidP="003F7A16">
                <w:pPr>
                  <w:jc w:val="center"/>
                  <w:rPr>
                    <w:b/>
                    <w:sz w:val="16"/>
                    <w:szCs w:val="16"/>
                  </w:rPr>
                </w:pPr>
                <w:r w:rsidRPr="003F7A16">
                  <w:rPr>
                    <w:color w:val="000000"/>
                    <w:sz w:val="16"/>
                    <w:szCs w:val="16"/>
                  </w:rPr>
                  <w:t>100</w:t>
                </w:r>
              </w:p>
            </w:tc>
            <w:tc>
              <w:tcPr>
                <w:tcW w:w="562" w:type="dxa"/>
                <w:shd w:val="clear" w:color="auto" w:fill="auto"/>
                <w:vAlign w:val="center"/>
              </w:tcPr>
              <w:p w14:paraId="4AED275A" w14:textId="798F835B" w:rsidR="003F7A16" w:rsidRPr="003F7A16" w:rsidRDefault="003F7A16" w:rsidP="003F7A16">
                <w:pPr>
                  <w:jc w:val="center"/>
                  <w:rPr>
                    <w:b/>
                    <w:sz w:val="16"/>
                    <w:szCs w:val="16"/>
                  </w:rPr>
                </w:pPr>
                <w:r w:rsidRPr="003F7A16">
                  <w:rPr>
                    <w:color w:val="000000"/>
                    <w:sz w:val="16"/>
                    <w:szCs w:val="16"/>
                  </w:rPr>
                  <w:t>100</w:t>
                </w:r>
              </w:p>
            </w:tc>
            <w:tc>
              <w:tcPr>
                <w:tcW w:w="500" w:type="dxa"/>
                <w:shd w:val="clear" w:color="auto" w:fill="auto"/>
                <w:vAlign w:val="center"/>
              </w:tcPr>
              <w:p w14:paraId="070B7BD8" w14:textId="0960D944" w:rsidR="003F7A16" w:rsidRPr="003F7A16" w:rsidRDefault="003F7A16" w:rsidP="003F7A16">
                <w:pPr>
                  <w:jc w:val="center"/>
                  <w:rPr>
                    <w:b/>
                    <w:sz w:val="16"/>
                    <w:szCs w:val="16"/>
                  </w:rPr>
                </w:pPr>
                <w:r w:rsidRPr="003F7A16">
                  <w:rPr>
                    <w:color w:val="000000"/>
                    <w:sz w:val="16"/>
                    <w:szCs w:val="16"/>
                  </w:rPr>
                  <w:t>100</w:t>
                </w:r>
              </w:p>
            </w:tc>
            <w:tc>
              <w:tcPr>
                <w:tcW w:w="581" w:type="dxa"/>
                <w:shd w:val="clear" w:color="auto" w:fill="auto"/>
                <w:vAlign w:val="center"/>
              </w:tcPr>
              <w:p w14:paraId="5E9AC045" w14:textId="1E677545" w:rsidR="003F7A16" w:rsidRPr="003F7A16" w:rsidRDefault="003F7A16" w:rsidP="003F7A16">
                <w:pPr>
                  <w:jc w:val="center"/>
                  <w:rPr>
                    <w:b/>
                    <w:sz w:val="16"/>
                    <w:szCs w:val="16"/>
                  </w:rPr>
                </w:pPr>
                <w:r w:rsidRPr="003F7A16">
                  <w:rPr>
                    <w:color w:val="000000"/>
                    <w:sz w:val="16"/>
                    <w:szCs w:val="16"/>
                  </w:rPr>
                  <w:t>100</w:t>
                </w:r>
              </w:p>
            </w:tc>
            <w:tc>
              <w:tcPr>
                <w:tcW w:w="563" w:type="dxa"/>
                <w:shd w:val="clear" w:color="auto" w:fill="auto"/>
                <w:vAlign w:val="center"/>
              </w:tcPr>
              <w:p w14:paraId="71CEF6BF" w14:textId="6D275C2B" w:rsidR="003F7A16" w:rsidRPr="003F7A16" w:rsidRDefault="003F7A16" w:rsidP="003F7A16">
                <w:pPr>
                  <w:jc w:val="center"/>
                  <w:rPr>
                    <w:b/>
                    <w:sz w:val="16"/>
                    <w:szCs w:val="16"/>
                  </w:rPr>
                </w:pPr>
                <w:r w:rsidRPr="003F7A16">
                  <w:rPr>
                    <w:color w:val="000000"/>
                    <w:sz w:val="16"/>
                    <w:szCs w:val="16"/>
                  </w:rPr>
                  <w:t>100</w:t>
                </w:r>
              </w:p>
            </w:tc>
            <w:tc>
              <w:tcPr>
                <w:tcW w:w="500" w:type="dxa"/>
                <w:shd w:val="clear" w:color="auto" w:fill="auto"/>
                <w:vAlign w:val="center"/>
              </w:tcPr>
              <w:p w14:paraId="2BDCFBDE" w14:textId="3A76F4AC" w:rsidR="003F7A16" w:rsidRPr="003F7A16" w:rsidRDefault="003F7A16" w:rsidP="003F7A16">
                <w:pPr>
                  <w:jc w:val="center"/>
                  <w:rPr>
                    <w:b/>
                    <w:sz w:val="16"/>
                    <w:szCs w:val="16"/>
                  </w:rPr>
                </w:pPr>
                <w:r w:rsidRPr="003F7A16">
                  <w:rPr>
                    <w:color w:val="000000"/>
                    <w:sz w:val="16"/>
                    <w:szCs w:val="16"/>
                  </w:rPr>
                  <w:t>100</w:t>
                </w:r>
              </w:p>
            </w:tc>
          </w:tr>
          <w:tr w:rsidR="003F7A16" w:rsidRPr="00D9550B" w14:paraId="746195D0" w14:textId="77777777" w:rsidTr="00C641E5">
            <w:trPr>
              <w:trHeight w:val="364"/>
              <w:jc w:val="center"/>
            </w:trPr>
            <w:tc>
              <w:tcPr>
                <w:tcW w:w="1872" w:type="dxa"/>
                <w:vMerge/>
                <w:shd w:val="clear" w:color="auto" w:fill="D9D9D9" w:themeFill="background1" w:themeFillShade="D9"/>
                <w:vAlign w:val="center"/>
              </w:tcPr>
              <w:p w14:paraId="03CC0875" w14:textId="77777777" w:rsidR="003F7A16" w:rsidRPr="00EE7B5B" w:rsidRDefault="003F7A16" w:rsidP="003F7A16">
                <w:pPr>
                  <w:jc w:val="center"/>
                  <w:rPr>
                    <w:b/>
                    <w:sz w:val="18"/>
                    <w:szCs w:val="18"/>
                  </w:rPr>
                </w:pPr>
              </w:p>
            </w:tc>
            <w:tc>
              <w:tcPr>
                <w:tcW w:w="541" w:type="dxa"/>
                <w:vAlign w:val="center"/>
              </w:tcPr>
              <w:p w14:paraId="4A5BBEF0" w14:textId="29500BE6" w:rsidR="003F7A16" w:rsidRPr="00DE0104" w:rsidRDefault="003F7A16" w:rsidP="003F7A16">
                <w:pPr>
                  <w:jc w:val="center"/>
                  <w:rPr>
                    <w:rFonts w:ascii="Calibri" w:hAnsi="Calibri"/>
                    <w:color w:val="000000"/>
                    <w:sz w:val="16"/>
                    <w:szCs w:val="16"/>
                  </w:rPr>
                </w:pPr>
                <w:r>
                  <w:rPr>
                    <w:color w:val="000000"/>
                    <w:sz w:val="16"/>
                    <w:szCs w:val="16"/>
                  </w:rPr>
                  <w:t>2013</w:t>
                </w:r>
              </w:p>
            </w:tc>
            <w:tc>
              <w:tcPr>
                <w:tcW w:w="511" w:type="dxa"/>
                <w:vAlign w:val="center"/>
              </w:tcPr>
              <w:p w14:paraId="456D19A4" w14:textId="00953052" w:rsidR="003F7A16" w:rsidRPr="003F7A16" w:rsidRDefault="003F7A16" w:rsidP="003F7A16">
                <w:pPr>
                  <w:jc w:val="center"/>
                  <w:rPr>
                    <w:color w:val="000000"/>
                    <w:sz w:val="16"/>
                    <w:szCs w:val="16"/>
                  </w:rPr>
                </w:pPr>
                <w:r w:rsidRPr="003F7A16">
                  <w:rPr>
                    <w:color w:val="000000"/>
                    <w:sz w:val="16"/>
                    <w:szCs w:val="16"/>
                  </w:rPr>
                  <w:t>100</w:t>
                </w:r>
              </w:p>
            </w:tc>
            <w:tc>
              <w:tcPr>
                <w:tcW w:w="500" w:type="dxa"/>
                <w:vAlign w:val="center"/>
              </w:tcPr>
              <w:p w14:paraId="057D77B5" w14:textId="766B785A" w:rsidR="003F7A16" w:rsidRPr="003F7A16" w:rsidRDefault="003F7A16" w:rsidP="003F7A16">
                <w:pPr>
                  <w:jc w:val="center"/>
                  <w:rPr>
                    <w:color w:val="000000"/>
                    <w:sz w:val="16"/>
                    <w:szCs w:val="16"/>
                  </w:rPr>
                </w:pPr>
                <w:r w:rsidRPr="003F7A16">
                  <w:rPr>
                    <w:color w:val="000000"/>
                    <w:sz w:val="16"/>
                    <w:szCs w:val="16"/>
                  </w:rPr>
                  <w:t>100</w:t>
                </w:r>
              </w:p>
            </w:tc>
            <w:tc>
              <w:tcPr>
                <w:tcW w:w="584" w:type="dxa"/>
                <w:vAlign w:val="center"/>
              </w:tcPr>
              <w:p w14:paraId="3966070A" w14:textId="13F5083D" w:rsidR="003F7A16" w:rsidRPr="003F7A16" w:rsidRDefault="003F7A16" w:rsidP="003F7A16">
                <w:pPr>
                  <w:jc w:val="center"/>
                  <w:rPr>
                    <w:color w:val="000000"/>
                    <w:sz w:val="16"/>
                    <w:szCs w:val="16"/>
                  </w:rPr>
                </w:pPr>
                <w:r w:rsidRPr="003F7A16">
                  <w:rPr>
                    <w:color w:val="000000"/>
                    <w:sz w:val="16"/>
                    <w:szCs w:val="16"/>
                  </w:rPr>
                  <w:t>100</w:t>
                </w:r>
              </w:p>
            </w:tc>
            <w:tc>
              <w:tcPr>
                <w:tcW w:w="528" w:type="dxa"/>
                <w:vAlign w:val="center"/>
              </w:tcPr>
              <w:p w14:paraId="1A28CB86" w14:textId="3A49CE9F" w:rsidR="003F7A16" w:rsidRPr="003F7A16" w:rsidRDefault="003F7A16" w:rsidP="003F7A16">
                <w:pPr>
                  <w:jc w:val="center"/>
                  <w:rPr>
                    <w:color w:val="000000"/>
                    <w:sz w:val="16"/>
                    <w:szCs w:val="16"/>
                  </w:rPr>
                </w:pPr>
                <w:r w:rsidRPr="003F7A16">
                  <w:rPr>
                    <w:color w:val="000000"/>
                    <w:sz w:val="16"/>
                    <w:szCs w:val="16"/>
                  </w:rPr>
                  <w:t>100</w:t>
                </w:r>
              </w:p>
            </w:tc>
            <w:tc>
              <w:tcPr>
                <w:tcW w:w="576" w:type="dxa"/>
                <w:vAlign w:val="center"/>
              </w:tcPr>
              <w:p w14:paraId="2A1492B2" w14:textId="3C888806" w:rsidR="003F7A16" w:rsidRPr="003F7A16" w:rsidRDefault="003F7A16" w:rsidP="003F7A16">
                <w:pPr>
                  <w:jc w:val="center"/>
                  <w:rPr>
                    <w:color w:val="000000"/>
                    <w:sz w:val="16"/>
                    <w:szCs w:val="16"/>
                  </w:rPr>
                </w:pPr>
                <w:r w:rsidRPr="003F7A16">
                  <w:rPr>
                    <w:color w:val="000000"/>
                    <w:sz w:val="16"/>
                    <w:szCs w:val="16"/>
                  </w:rPr>
                  <w:t>100</w:t>
                </w:r>
              </w:p>
            </w:tc>
            <w:tc>
              <w:tcPr>
                <w:tcW w:w="512" w:type="dxa"/>
                <w:shd w:val="clear" w:color="auto" w:fill="auto"/>
                <w:vAlign w:val="center"/>
              </w:tcPr>
              <w:p w14:paraId="724C8749" w14:textId="5CD714FC" w:rsidR="003F7A16" w:rsidRPr="003F7A16" w:rsidRDefault="003F7A16" w:rsidP="003F7A16">
                <w:pPr>
                  <w:jc w:val="center"/>
                  <w:rPr>
                    <w:color w:val="000000"/>
                    <w:sz w:val="16"/>
                    <w:szCs w:val="16"/>
                  </w:rPr>
                </w:pPr>
                <w:r w:rsidRPr="003F7A16">
                  <w:rPr>
                    <w:color w:val="000000"/>
                    <w:sz w:val="16"/>
                    <w:szCs w:val="16"/>
                  </w:rPr>
                  <w:t>100</w:t>
                </w:r>
              </w:p>
            </w:tc>
            <w:tc>
              <w:tcPr>
                <w:tcW w:w="500" w:type="dxa"/>
                <w:shd w:val="clear" w:color="auto" w:fill="auto"/>
                <w:vAlign w:val="center"/>
              </w:tcPr>
              <w:p w14:paraId="7CEEE670" w14:textId="424CFA56" w:rsidR="003F7A16" w:rsidRPr="003F7A16" w:rsidRDefault="003F7A16" w:rsidP="003F7A16">
                <w:pPr>
                  <w:jc w:val="center"/>
                  <w:rPr>
                    <w:color w:val="000000"/>
                    <w:sz w:val="16"/>
                    <w:szCs w:val="16"/>
                  </w:rPr>
                </w:pPr>
                <w:r w:rsidRPr="003F7A16">
                  <w:rPr>
                    <w:color w:val="000000"/>
                    <w:sz w:val="16"/>
                    <w:szCs w:val="16"/>
                  </w:rPr>
                  <w:t>100</w:t>
                </w:r>
              </w:p>
            </w:tc>
            <w:tc>
              <w:tcPr>
                <w:tcW w:w="562" w:type="dxa"/>
                <w:shd w:val="clear" w:color="auto" w:fill="auto"/>
                <w:vAlign w:val="center"/>
              </w:tcPr>
              <w:p w14:paraId="740B5EAE" w14:textId="1E2C9993" w:rsidR="003F7A16" w:rsidRPr="003F7A16" w:rsidRDefault="003F7A16" w:rsidP="003F7A16">
                <w:pPr>
                  <w:jc w:val="center"/>
                  <w:rPr>
                    <w:color w:val="000000"/>
                    <w:sz w:val="16"/>
                    <w:szCs w:val="16"/>
                  </w:rPr>
                </w:pPr>
                <w:r w:rsidRPr="003F7A16">
                  <w:rPr>
                    <w:color w:val="000000"/>
                    <w:sz w:val="16"/>
                    <w:szCs w:val="16"/>
                  </w:rPr>
                  <w:t>100</w:t>
                </w:r>
              </w:p>
            </w:tc>
            <w:tc>
              <w:tcPr>
                <w:tcW w:w="500" w:type="dxa"/>
                <w:shd w:val="clear" w:color="auto" w:fill="auto"/>
                <w:vAlign w:val="center"/>
              </w:tcPr>
              <w:p w14:paraId="733C2D1F" w14:textId="300C5832" w:rsidR="003F7A16" w:rsidRPr="003F7A16" w:rsidRDefault="003F7A16" w:rsidP="003F7A16">
                <w:pPr>
                  <w:jc w:val="center"/>
                  <w:rPr>
                    <w:color w:val="000000"/>
                    <w:sz w:val="16"/>
                    <w:szCs w:val="16"/>
                  </w:rPr>
                </w:pPr>
                <w:r w:rsidRPr="003F7A16">
                  <w:rPr>
                    <w:color w:val="000000"/>
                    <w:sz w:val="16"/>
                    <w:szCs w:val="16"/>
                  </w:rPr>
                  <w:t>100</w:t>
                </w:r>
              </w:p>
            </w:tc>
            <w:tc>
              <w:tcPr>
                <w:tcW w:w="581" w:type="dxa"/>
                <w:shd w:val="clear" w:color="auto" w:fill="auto"/>
                <w:vAlign w:val="center"/>
              </w:tcPr>
              <w:p w14:paraId="669BFE76" w14:textId="64A04E0E" w:rsidR="003F7A16" w:rsidRPr="003F7A16" w:rsidRDefault="003F7A16" w:rsidP="003F7A16">
                <w:pPr>
                  <w:jc w:val="center"/>
                  <w:rPr>
                    <w:color w:val="000000"/>
                    <w:sz w:val="16"/>
                    <w:szCs w:val="16"/>
                  </w:rPr>
                </w:pPr>
                <w:r w:rsidRPr="003F7A16">
                  <w:rPr>
                    <w:color w:val="000000"/>
                    <w:sz w:val="16"/>
                    <w:szCs w:val="16"/>
                  </w:rPr>
                  <w:t>100</w:t>
                </w:r>
              </w:p>
            </w:tc>
            <w:tc>
              <w:tcPr>
                <w:tcW w:w="563" w:type="dxa"/>
                <w:shd w:val="clear" w:color="auto" w:fill="auto"/>
                <w:vAlign w:val="center"/>
              </w:tcPr>
              <w:p w14:paraId="097DECFB" w14:textId="74DF4B65" w:rsidR="003F7A16" w:rsidRPr="003F7A16" w:rsidRDefault="003F7A16" w:rsidP="003F7A16">
                <w:pPr>
                  <w:jc w:val="center"/>
                  <w:rPr>
                    <w:color w:val="000000"/>
                    <w:sz w:val="16"/>
                    <w:szCs w:val="16"/>
                  </w:rPr>
                </w:pPr>
                <w:r w:rsidRPr="003F7A16">
                  <w:rPr>
                    <w:color w:val="000000"/>
                    <w:sz w:val="16"/>
                    <w:szCs w:val="16"/>
                  </w:rPr>
                  <w:t>100</w:t>
                </w:r>
              </w:p>
            </w:tc>
            <w:tc>
              <w:tcPr>
                <w:tcW w:w="500" w:type="dxa"/>
                <w:shd w:val="clear" w:color="auto" w:fill="auto"/>
                <w:vAlign w:val="center"/>
              </w:tcPr>
              <w:p w14:paraId="3EF9132E" w14:textId="355C5981" w:rsidR="003F7A16" w:rsidRPr="003F7A16" w:rsidRDefault="003F7A16" w:rsidP="003F7A16">
                <w:pPr>
                  <w:jc w:val="center"/>
                  <w:rPr>
                    <w:color w:val="000000"/>
                    <w:sz w:val="16"/>
                    <w:szCs w:val="16"/>
                  </w:rPr>
                </w:pPr>
                <w:r w:rsidRPr="003F7A16">
                  <w:rPr>
                    <w:color w:val="000000"/>
                    <w:sz w:val="16"/>
                    <w:szCs w:val="16"/>
                  </w:rPr>
                  <w:t>100</w:t>
                </w:r>
              </w:p>
            </w:tc>
          </w:tr>
          <w:tr w:rsidR="003F7A16" w:rsidRPr="00D9550B" w14:paraId="06E6EA34" w14:textId="77777777" w:rsidTr="00C641E5">
            <w:trPr>
              <w:trHeight w:val="364"/>
              <w:jc w:val="center"/>
            </w:trPr>
            <w:tc>
              <w:tcPr>
                <w:tcW w:w="1872" w:type="dxa"/>
                <w:vMerge/>
                <w:shd w:val="clear" w:color="auto" w:fill="D9D9D9" w:themeFill="background1" w:themeFillShade="D9"/>
                <w:vAlign w:val="center"/>
              </w:tcPr>
              <w:p w14:paraId="568ECD5B" w14:textId="77777777" w:rsidR="003F7A16" w:rsidRPr="00EE7B5B" w:rsidRDefault="003F7A16" w:rsidP="003F7A16">
                <w:pPr>
                  <w:jc w:val="center"/>
                  <w:rPr>
                    <w:b/>
                    <w:sz w:val="18"/>
                    <w:szCs w:val="18"/>
                  </w:rPr>
                </w:pPr>
              </w:p>
            </w:tc>
            <w:tc>
              <w:tcPr>
                <w:tcW w:w="541" w:type="dxa"/>
                <w:vAlign w:val="center"/>
              </w:tcPr>
              <w:p w14:paraId="1A23B8F5" w14:textId="7EE54EE4" w:rsidR="003F7A16" w:rsidRPr="00DE0104" w:rsidRDefault="003F7A16" w:rsidP="003F7A16">
                <w:pPr>
                  <w:jc w:val="center"/>
                  <w:rPr>
                    <w:rFonts w:ascii="Calibri" w:hAnsi="Calibri"/>
                    <w:color w:val="000000"/>
                    <w:sz w:val="16"/>
                    <w:szCs w:val="16"/>
                  </w:rPr>
                </w:pPr>
                <w:r>
                  <w:rPr>
                    <w:color w:val="000000"/>
                    <w:sz w:val="16"/>
                    <w:szCs w:val="16"/>
                  </w:rPr>
                  <w:t>2014</w:t>
                </w:r>
              </w:p>
            </w:tc>
            <w:tc>
              <w:tcPr>
                <w:tcW w:w="511" w:type="dxa"/>
                <w:vAlign w:val="center"/>
              </w:tcPr>
              <w:p w14:paraId="3F68EF3B" w14:textId="32E26E6C" w:rsidR="003F7A16" w:rsidRPr="003F7A16" w:rsidRDefault="003F7A16" w:rsidP="003F7A16">
                <w:pPr>
                  <w:jc w:val="center"/>
                  <w:rPr>
                    <w:color w:val="000000"/>
                    <w:sz w:val="16"/>
                    <w:szCs w:val="16"/>
                  </w:rPr>
                </w:pPr>
                <w:r w:rsidRPr="003F7A16">
                  <w:rPr>
                    <w:color w:val="000000"/>
                    <w:sz w:val="16"/>
                    <w:szCs w:val="16"/>
                  </w:rPr>
                  <w:t>100</w:t>
                </w:r>
              </w:p>
            </w:tc>
            <w:tc>
              <w:tcPr>
                <w:tcW w:w="500" w:type="dxa"/>
                <w:vAlign w:val="center"/>
              </w:tcPr>
              <w:p w14:paraId="37AE75BD" w14:textId="33B306CB" w:rsidR="003F7A16" w:rsidRPr="003F7A16" w:rsidRDefault="003F7A16" w:rsidP="003F7A16">
                <w:pPr>
                  <w:jc w:val="center"/>
                  <w:rPr>
                    <w:color w:val="000000"/>
                    <w:sz w:val="16"/>
                    <w:szCs w:val="16"/>
                  </w:rPr>
                </w:pPr>
                <w:r w:rsidRPr="003F7A16">
                  <w:rPr>
                    <w:color w:val="000000"/>
                    <w:sz w:val="16"/>
                    <w:szCs w:val="16"/>
                  </w:rPr>
                  <w:t>100</w:t>
                </w:r>
              </w:p>
            </w:tc>
            <w:tc>
              <w:tcPr>
                <w:tcW w:w="584" w:type="dxa"/>
                <w:vAlign w:val="center"/>
              </w:tcPr>
              <w:p w14:paraId="3AE79C31" w14:textId="76186040" w:rsidR="003F7A16" w:rsidRPr="003F7A16" w:rsidRDefault="003F7A16" w:rsidP="003F7A16">
                <w:pPr>
                  <w:jc w:val="center"/>
                  <w:rPr>
                    <w:color w:val="000000"/>
                    <w:sz w:val="16"/>
                    <w:szCs w:val="16"/>
                  </w:rPr>
                </w:pPr>
                <w:r w:rsidRPr="003F7A16">
                  <w:rPr>
                    <w:color w:val="000000"/>
                    <w:sz w:val="16"/>
                    <w:szCs w:val="16"/>
                  </w:rPr>
                  <w:t>100</w:t>
                </w:r>
              </w:p>
            </w:tc>
            <w:tc>
              <w:tcPr>
                <w:tcW w:w="528" w:type="dxa"/>
                <w:vAlign w:val="center"/>
              </w:tcPr>
              <w:p w14:paraId="625FD70B" w14:textId="20317488" w:rsidR="003F7A16" w:rsidRPr="003F7A16" w:rsidRDefault="003F7A16" w:rsidP="003F7A16">
                <w:pPr>
                  <w:jc w:val="center"/>
                  <w:rPr>
                    <w:color w:val="000000"/>
                    <w:sz w:val="16"/>
                    <w:szCs w:val="16"/>
                  </w:rPr>
                </w:pPr>
                <w:r w:rsidRPr="003F7A16">
                  <w:rPr>
                    <w:color w:val="000000"/>
                    <w:sz w:val="16"/>
                    <w:szCs w:val="16"/>
                  </w:rPr>
                  <w:t>86,7</w:t>
                </w:r>
              </w:p>
            </w:tc>
            <w:tc>
              <w:tcPr>
                <w:tcW w:w="576" w:type="dxa"/>
                <w:vAlign w:val="center"/>
              </w:tcPr>
              <w:p w14:paraId="11C9B9A2" w14:textId="245053DC" w:rsidR="003F7A16" w:rsidRPr="003F7A16" w:rsidRDefault="003F7A16" w:rsidP="003F7A16">
                <w:pPr>
                  <w:jc w:val="center"/>
                  <w:rPr>
                    <w:color w:val="000000"/>
                    <w:sz w:val="16"/>
                    <w:szCs w:val="16"/>
                  </w:rPr>
                </w:pPr>
                <w:r w:rsidRPr="003F7A16">
                  <w:rPr>
                    <w:color w:val="000000"/>
                    <w:sz w:val="16"/>
                    <w:szCs w:val="16"/>
                  </w:rPr>
                  <w:t>100</w:t>
                </w:r>
              </w:p>
            </w:tc>
            <w:tc>
              <w:tcPr>
                <w:tcW w:w="512" w:type="dxa"/>
                <w:shd w:val="clear" w:color="auto" w:fill="auto"/>
                <w:vAlign w:val="center"/>
              </w:tcPr>
              <w:p w14:paraId="02E34044" w14:textId="38ADD938" w:rsidR="003F7A16" w:rsidRPr="003F7A16" w:rsidRDefault="003F7A16" w:rsidP="003F7A16">
                <w:pPr>
                  <w:jc w:val="center"/>
                  <w:rPr>
                    <w:color w:val="000000"/>
                    <w:sz w:val="16"/>
                    <w:szCs w:val="16"/>
                  </w:rPr>
                </w:pPr>
                <w:r w:rsidRPr="003F7A16">
                  <w:rPr>
                    <w:color w:val="000000"/>
                    <w:sz w:val="16"/>
                    <w:szCs w:val="16"/>
                  </w:rPr>
                  <w:t>100</w:t>
                </w:r>
              </w:p>
            </w:tc>
            <w:tc>
              <w:tcPr>
                <w:tcW w:w="500" w:type="dxa"/>
                <w:shd w:val="clear" w:color="auto" w:fill="auto"/>
                <w:vAlign w:val="center"/>
              </w:tcPr>
              <w:p w14:paraId="63251DF5" w14:textId="0072F8F6" w:rsidR="003F7A16" w:rsidRPr="003F7A16" w:rsidRDefault="003F7A16" w:rsidP="003F7A16">
                <w:pPr>
                  <w:jc w:val="center"/>
                  <w:rPr>
                    <w:color w:val="000000"/>
                    <w:sz w:val="16"/>
                    <w:szCs w:val="16"/>
                  </w:rPr>
                </w:pPr>
                <w:r w:rsidRPr="003F7A16">
                  <w:rPr>
                    <w:color w:val="000000"/>
                    <w:sz w:val="16"/>
                    <w:szCs w:val="16"/>
                  </w:rPr>
                  <w:t>100</w:t>
                </w:r>
              </w:p>
            </w:tc>
            <w:tc>
              <w:tcPr>
                <w:tcW w:w="562" w:type="dxa"/>
                <w:shd w:val="clear" w:color="auto" w:fill="auto"/>
                <w:vAlign w:val="center"/>
              </w:tcPr>
              <w:p w14:paraId="21FB351F" w14:textId="55C5B102" w:rsidR="003F7A16" w:rsidRPr="003F7A16" w:rsidRDefault="003F7A16" w:rsidP="003F7A16">
                <w:pPr>
                  <w:jc w:val="center"/>
                  <w:rPr>
                    <w:color w:val="000000"/>
                    <w:sz w:val="16"/>
                    <w:szCs w:val="16"/>
                  </w:rPr>
                </w:pPr>
                <w:r w:rsidRPr="003F7A16">
                  <w:rPr>
                    <w:color w:val="000000"/>
                    <w:sz w:val="16"/>
                    <w:szCs w:val="16"/>
                  </w:rPr>
                  <w:t>96,8</w:t>
                </w:r>
              </w:p>
            </w:tc>
            <w:tc>
              <w:tcPr>
                <w:tcW w:w="500" w:type="dxa"/>
                <w:shd w:val="clear" w:color="auto" w:fill="auto"/>
                <w:vAlign w:val="center"/>
              </w:tcPr>
              <w:p w14:paraId="3D31AD12" w14:textId="1C248A0C" w:rsidR="003F7A16" w:rsidRPr="003F7A16" w:rsidRDefault="003F7A16" w:rsidP="003F7A16">
                <w:pPr>
                  <w:jc w:val="center"/>
                  <w:rPr>
                    <w:color w:val="000000"/>
                    <w:sz w:val="16"/>
                    <w:szCs w:val="16"/>
                  </w:rPr>
                </w:pPr>
                <w:r w:rsidRPr="003F7A16">
                  <w:rPr>
                    <w:color w:val="000000"/>
                    <w:sz w:val="16"/>
                    <w:szCs w:val="16"/>
                  </w:rPr>
                  <w:t>86,7</w:t>
                </w:r>
              </w:p>
            </w:tc>
            <w:tc>
              <w:tcPr>
                <w:tcW w:w="581" w:type="dxa"/>
                <w:shd w:val="clear" w:color="auto" w:fill="auto"/>
                <w:vAlign w:val="center"/>
              </w:tcPr>
              <w:p w14:paraId="35C957F8" w14:textId="40D0B804" w:rsidR="003F7A16" w:rsidRPr="003F7A16" w:rsidRDefault="003F7A16" w:rsidP="003F7A16">
                <w:pPr>
                  <w:jc w:val="center"/>
                  <w:rPr>
                    <w:color w:val="000000"/>
                    <w:sz w:val="16"/>
                    <w:szCs w:val="16"/>
                  </w:rPr>
                </w:pPr>
                <w:r w:rsidRPr="003F7A16">
                  <w:rPr>
                    <w:color w:val="000000"/>
                    <w:sz w:val="16"/>
                    <w:szCs w:val="16"/>
                  </w:rPr>
                  <w:t>100</w:t>
                </w:r>
              </w:p>
            </w:tc>
            <w:tc>
              <w:tcPr>
                <w:tcW w:w="563" w:type="dxa"/>
                <w:shd w:val="clear" w:color="auto" w:fill="auto"/>
                <w:vAlign w:val="center"/>
              </w:tcPr>
              <w:p w14:paraId="08408310" w14:textId="22303A23" w:rsidR="003F7A16" w:rsidRPr="003F7A16" w:rsidRDefault="003F7A16" w:rsidP="003F7A16">
                <w:pPr>
                  <w:jc w:val="center"/>
                  <w:rPr>
                    <w:color w:val="000000"/>
                    <w:sz w:val="16"/>
                    <w:szCs w:val="16"/>
                  </w:rPr>
                </w:pPr>
                <w:r w:rsidRPr="003F7A16">
                  <w:rPr>
                    <w:color w:val="000000"/>
                    <w:sz w:val="16"/>
                    <w:szCs w:val="16"/>
                  </w:rPr>
                  <w:t>100</w:t>
                </w:r>
              </w:p>
            </w:tc>
            <w:tc>
              <w:tcPr>
                <w:tcW w:w="500" w:type="dxa"/>
                <w:shd w:val="clear" w:color="auto" w:fill="auto"/>
                <w:vAlign w:val="center"/>
              </w:tcPr>
              <w:p w14:paraId="2DF0B89B" w14:textId="2F330B89" w:rsidR="003F7A16" w:rsidRPr="003F7A16" w:rsidRDefault="003F7A16" w:rsidP="003F7A16">
                <w:pPr>
                  <w:jc w:val="center"/>
                  <w:rPr>
                    <w:color w:val="000000"/>
                    <w:sz w:val="16"/>
                    <w:szCs w:val="16"/>
                  </w:rPr>
                </w:pPr>
                <w:r w:rsidRPr="003F7A16">
                  <w:rPr>
                    <w:color w:val="000000"/>
                    <w:sz w:val="16"/>
                    <w:szCs w:val="16"/>
                  </w:rPr>
                  <w:t>100</w:t>
                </w:r>
              </w:p>
            </w:tc>
          </w:tr>
          <w:tr w:rsidR="003F7A16" w:rsidRPr="00D9550B" w14:paraId="1D641FA9" w14:textId="77777777" w:rsidTr="00C641E5">
            <w:trPr>
              <w:trHeight w:val="364"/>
              <w:jc w:val="center"/>
            </w:trPr>
            <w:tc>
              <w:tcPr>
                <w:tcW w:w="1872" w:type="dxa"/>
                <w:vMerge w:val="restart"/>
                <w:shd w:val="clear" w:color="auto" w:fill="D9D9D9" w:themeFill="background1" w:themeFillShade="D9"/>
                <w:vAlign w:val="center"/>
              </w:tcPr>
              <w:p w14:paraId="2BE59FF3" w14:textId="77777777" w:rsidR="003F7A16" w:rsidRPr="00EE7B5B" w:rsidRDefault="003F7A16" w:rsidP="003F7A16">
                <w:pPr>
                  <w:jc w:val="center"/>
                  <w:rPr>
                    <w:b/>
                    <w:sz w:val="18"/>
                    <w:szCs w:val="18"/>
                  </w:rPr>
                </w:pPr>
                <w:r w:rsidRPr="00EE7B5B">
                  <w:rPr>
                    <w:b/>
                    <w:sz w:val="18"/>
                    <w:szCs w:val="18"/>
                  </w:rPr>
                  <w:t>Pudahuel (EMO)</w:t>
                </w:r>
              </w:p>
            </w:tc>
            <w:tc>
              <w:tcPr>
                <w:tcW w:w="541" w:type="dxa"/>
                <w:vAlign w:val="center"/>
              </w:tcPr>
              <w:p w14:paraId="03248725" w14:textId="11A59DC3" w:rsidR="003F7A16" w:rsidRPr="00DE0104" w:rsidRDefault="003F7A16" w:rsidP="003F7A16">
                <w:pPr>
                  <w:jc w:val="center"/>
                  <w:rPr>
                    <w:rFonts w:ascii="Calibri" w:hAnsi="Calibri"/>
                    <w:color w:val="000000"/>
                    <w:sz w:val="16"/>
                    <w:szCs w:val="16"/>
                  </w:rPr>
                </w:pPr>
                <w:r>
                  <w:rPr>
                    <w:color w:val="000000"/>
                    <w:sz w:val="16"/>
                    <w:szCs w:val="16"/>
                  </w:rPr>
                  <w:t>2012</w:t>
                </w:r>
              </w:p>
            </w:tc>
            <w:tc>
              <w:tcPr>
                <w:tcW w:w="511" w:type="dxa"/>
                <w:vAlign w:val="center"/>
              </w:tcPr>
              <w:p w14:paraId="2335F2E3" w14:textId="5B7E8DA1" w:rsidR="003F7A16" w:rsidRPr="003F7A16" w:rsidRDefault="003F7A16" w:rsidP="003F7A16">
                <w:pPr>
                  <w:jc w:val="center"/>
                  <w:rPr>
                    <w:sz w:val="16"/>
                    <w:szCs w:val="16"/>
                  </w:rPr>
                </w:pPr>
                <w:r w:rsidRPr="003F7A16">
                  <w:rPr>
                    <w:color w:val="000000"/>
                    <w:sz w:val="16"/>
                    <w:szCs w:val="16"/>
                  </w:rPr>
                  <w:t>100</w:t>
                </w:r>
              </w:p>
            </w:tc>
            <w:tc>
              <w:tcPr>
                <w:tcW w:w="500" w:type="dxa"/>
                <w:vAlign w:val="center"/>
              </w:tcPr>
              <w:p w14:paraId="67B3BE7C" w14:textId="6FDCE3DC" w:rsidR="003F7A16" w:rsidRPr="003F7A16" w:rsidRDefault="003F7A16" w:rsidP="003F7A16">
                <w:pPr>
                  <w:jc w:val="center"/>
                  <w:rPr>
                    <w:sz w:val="16"/>
                    <w:szCs w:val="16"/>
                  </w:rPr>
                </w:pPr>
                <w:r w:rsidRPr="003F7A16">
                  <w:rPr>
                    <w:color w:val="000000"/>
                    <w:sz w:val="16"/>
                    <w:szCs w:val="16"/>
                  </w:rPr>
                  <w:t>100</w:t>
                </w:r>
              </w:p>
            </w:tc>
            <w:tc>
              <w:tcPr>
                <w:tcW w:w="584" w:type="dxa"/>
                <w:vAlign w:val="center"/>
              </w:tcPr>
              <w:p w14:paraId="759F9AF2" w14:textId="129CD02C" w:rsidR="003F7A16" w:rsidRPr="003F7A16" w:rsidRDefault="003F7A16" w:rsidP="003F7A16">
                <w:pPr>
                  <w:jc w:val="center"/>
                  <w:rPr>
                    <w:sz w:val="16"/>
                    <w:szCs w:val="16"/>
                  </w:rPr>
                </w:pPr>
                <w:r w:rsidRPr="003F7A16">
                  <w:rPr>
                    <w:color w:val="000000"/>
                    <w:sz w:val="16"/>
                    <w:szCs w:val="16"/>
                  </w:rPr>
                  <w:t>100</w:t>
                </w:r>
              </w:p>
            </w:tc>
            <w:tc>
              <w:tcPr>
                <w:tcW w:w="528" w:type="dxa"/>
                <w:vAlign w:val="center"/>
              </w:tcPr>
              <w:p w14:paraId="07083871" w14:textId="6042B76D" w:rsidR="003F7A16" w:rsidRPr="003F7A16" w:rsidRDefault="003F7A16" w:rsidP="003F7A16">
                <w:pPr>
                  <w:jc w:val="center"/>
                  <w:rPr>
                    <w:sz w:val="16"/>
                    <w:szCs w:val="16"/>
                  </w:rPr>
                </w:pPr>
                <w:r w:rsidRPr="003F7A16">
                  <w:rPr>
                    <w:color w:val="000000"/>
                    <w:sz w:val="16"/>
                    <w:szCs w:val="16"/>
                  </w:rPr>
                  <w:t>100</w:t>
                </w:r>
              </w:p>
            </w:tc>
            <w:tc>
              <w:tcPr>
                <w:tcW w:w="576" w:type="dxa"/>
                <w:vAlign w:val="center"/>
              </w:tcPr>
              <w:p w14:paraId="616A0AB6" w14:textId="2B4A988A" w:rsidR="003F7A16" w:rsidRPr="003F7A16" w:rsidRDefault="003F7A16" w:rsidP="003F7A16">
                <w:pPr>
                  <w:jc w:val="center"/>
                  <w:rPr>
                    <w:sz w:val="16"/>
                    <w:szCs w:val="16"/>
                  </w:rPr>
                </w:pPr>
                <w:r w:rsidRPr="003F7A16">
                  <w:rPr>
                    <w:color w:val="000000"/>
                    <w:sz w:val="16"/>
                    <w:szCs w:val="16"/>
                  </w:rPr>
                  <w:t>93,5</w:t>
                </w:r>
              </w:p>
            </w:tc>
            <w:tc>
              <w:tcPr>
                <w:tcW w:w="512" w:type="dxa"/>
                <w:shd w:val="clear" w:color="auto" w:fill="auto"/>
                <w:vAlign w:val="center"/>
              </w:tcPr>
              <w:p w14:paraId="3C29C2C8" w14:textId="63CCB7D3" w:rsidR="003F7A16" w:rsidRPr="003F7A16" w:rsidRDefault="003F7A16" w:rsidP="003F7A16">
                <w:pPr>
                  <w:jc w:val="center"/>
                  <w:rPr>
                    <w:b/>
                    <w:sz w:val="16"/>
                    <w:szCs w:val="16"/>
                  </w:rPr>
                </w:pPr>
                <w:r w:rsidRPr="003F7A16">
                  <w:rPr>
                    <w:color w:val="000000"/>
                    <w:sz w:val="16"/>
                    <w:szCs w:val="16"/>
                  </w:rPr>
                  <w:t>100</w:t>
                </w:r>
              </w:p>
            </w:tc>
            <w:tc>
              <w:tcPr>
                <w:tcW w:w="500" w:type="dxa"/>
                <w:shd w:val="clear" w:color="auto" w:fill="auto"/>
                <w:vAlign w:val="center"/>
              </w:tcPr>
              <w:p w14:paraId="29224441" w14:textId="1C7DB3FB" w:rsidR="003F7A16" w:rsidRPr="003F7A16" w:rsidRDefault="003F7A16" w:rsidP="003F7A16">
                <w:pPr>
                  <w:jc w:val="center"/>
                  <w:rPr>
                    <w:b/>
                    <w:sz w:val="16"/>
                    <w:szCs w:val="16"/>
                  </w:rPr>
                </w:pPr>
                <w:r w:rsidRPr="003F7A16">
                  <w:rPr>
                    <w:color w:val="000000"/>
                    <w:sz w:val="16"/>
                    <w:szCs w:val="16"/>
                  </w:rPr>
                  <w:t>100</w:t>
                </w:r>
              </w:p>
            </w:tc>
            <w:tc>
              <w:tcPr>
                <w:tcW w:w="562" w:type="dxa"/>
                <w:shd w:val="clear" w:color="auto" w:fill="auto"/>
                <w:vAlign w:val="center"/>
              </w:tcPr>
              <w:p w14:paraId="22A14409" w14:textId="30B21733" w:rsidR="003F7A16" w:rsidRPr="003F7A16" w:rsidRDefault="003F7A16" w:rsidP="003F7A16">
                <w:pPr>
                  <w:jc w:val="center"/>
                  <w:rPr>
                    <w:b/>
                    <w:sz w:val="16"/>
                    <w:szCs w:val="16"/>
                  </w:rPr>
                </w:pPr>
                <w:r w:rsidRPr="003F7A16">
                  <w:rPr>
                    <w:color w:val="000000"/>
                    <w:sz w:val="16"/>
                    <w:szCs w:val="16"/>
                  </w:rPr>
                  <w:t>100</w:t>
                </w:r>
              </w:p>
            </w:tc>
            <w:tc>
              <w:tcPr>
                <w:tcW w:w="500" w:type="dxa"/>
                <w:shd w:val="clear" w:color="auto" w:fill="auto"/>
                <w:vAlign w:val="center"/>
              </w:tcPr>
              <w:p w14:paraId="1FBBDF9E" w14:textId="5C4EF9F9" w:rsidR="003F7A16" w:rsidRPr="003F7A16" w:rsidRDefault="003F7A16" w:rsidP="003F7A16">
                <w:pPr>
                  <w:jc w:val="center"/>
                  <w:rPr>
                    <w:b/>
                    <w:sz w:val="16"/>
                    <w:szCs w:val="16"/>
                  </w:rPr>
                </w:pPr>
                <w:r w:rsidRPr="003F7A16">
                  <w:rPr>
                    <w:color w:val="000000"/>
                    <w:sz w:val="16"/>
                    <w:szCs w:val="16"/>
                  </w:rPr>
                  <w:t>93,3</w:t>
                </w:r>
              </w:p>
            </w:tc>
            <w:tc>
              <w:tcPr>
                <w:tcW w:w="581" w:type="dxa"/>
                <w:shd w:val="clear" w:color="auto" w:fill="auto"/>
                <w:vAlign w:val="center"/>
              </w:tcPr>
              <w:p w14:paraId="057E7BC8" w14:textId="00FBCEE7" w:rsidR="003F7A16" w:rsidRPr="003F7A16" w:rsidRDefault="003F7A16" w:rsidP="003F7A16">
                <w:pPr>
                  <w:jc w:val="center"/>
                  <w:rPr>
                    <w:b/>
                    <w:sz w:val="16"/>
                    <w:szCs w:val="16"/>
                  </w:rPr>
                </w:pPr>
                <w:r w:rsidRPr="003F7A16">
                  <w:rPr>
                    <w:color w:val="000000"/>
                    <w:sz w:val="16"/>
                    <w:szCs w:val="16"/>
                  </w:rPr>
                  <w:t>100</w:t>
                </w:r>
              </w:p>
            </w:tc>
            <w:tc>
              <w:tcPr>
                <w:tcW w:w="563" w:type="dxa"/>
                <w:shd w:val="clear" w:color="auto" w:fill="auto"/>
                <w:vAlign w:val="center"/>
              </w:tcPr>
              <w:p w14:paraId="605F50CA" w14:textId="5DE3F8F8" w:rsidR="003F7A16" w:rsidRPr="003F7A16" w:rsidRDefault="003F7A16" w:rsidP="003F7A16">
                <w:pPr>
                  <w:jc w:val="center"/>
                  <w:rPr>
                    <w:b/>
                    <w:sz w:val="16"/>
                    <w:szCs w:val="16"/>
                  </w:rPr>
                </w:pPr>
                <w:r w:rsidRPr="003F7A16">
                  <w:rPr>
                    <w:color w:val="000000"/>
                    <w:sz w:val="16"/>
                    <w:szCs w:val="16"/>
                  </w:rPr>
                  <w:t>100</w:t>
                </w:r>
              </w:p>
            </w:tc>
            <w:tc>
              <w:tcPr>
                <w:tcW w:w="500" w:type="dxa"/>
                <w:shd w:val="clear" w:color="auto" w:fill="auto"/>
                <w:vAlign w:val="center"/>
              </w:tcPr>
              <w:p w14:paraId="43AB4ADF" w14:textId="7A16ACA3" w:rsidR="003F7A16" w:rsidRPr="003F7A16" w:rsidRDefault="003F7A16" w:rsidP="003F7A16">
                <w:pPr>
                  <w:jc w:val="center"/>
                  <w:rPr>
                    <w:b/>
                    <w:sz w:val="16"/>
                    <w:szCs w:val="16"/>
                  </w:rPr>
                </w:pPr>
                <w:r w:rsidRPr="003F7A16">
                  <w:rPr>
                    <w:color w:val="000000"/>
                    <w:sz w:val="16"/>
                    <w:szCs w:val="16"/>
                  </w:rPr>
                  <w:t>100</w:t>
                </w:r>
              </w:p>
            </w:tc>
          </w:tr>
          <w:tr w:rsidR="003F7A16" w:rsidRPr="00D9550B" w14:paraId="28356E3C" w14:textId="77777777" w:rsidTr="00C641E5">
            <w:trPr>
              <w:trHeight w:val="364"/>
              <w:jc w:val="center"/>
            </w:trPr>
            <w:tc>
              <w:tcPr>
                <w:tcW w:w="1872" w:type="dxa"/>
                <w:vMerge/>
                <w:shd w:val="clear" w:color="auto" w:fill="D9D9D9" w:themeFill="background1" w:themeFillShade="D9"/>
                <w:vAlign w:val="center"/>
              </w:tcPr>
              <w:p w14:paraId="20F2392C" w14:textId="77777777" w:rsidR="003F7A16" w:rsidRPr="00EE7B5B" w:rsidRDefault="003F7A16" w:rsidP="003F7A16">
                <w:pPr>
                  <w:jc w:val="center"/>
                  <w:rPr>
                    <w:b/>
                    <w:sz w:val="18"/>
                    <w:szCs w:val="18"/>
                  </w:rPr>
                </w:pPr>
              </w:p>
            </w:tc>
            <w:tc>
              <w:tcPr>
                <w:tcW w:w="541" w:type="dxa"/>
                <w:vAlign w:val="center"/>
              </w:tcPr>
              <w:p w14:paraId="50F2B04D" w14:textId="19A1F40B" w:rsidR="003F7A16" w:rsidRPr="00DE0104" w:rsidRDefault="003F7A16" w:rsidP="003F7A16">
                <w:pPr>
                  <w:jc w:val="center"/>
                  <w:rPr>
                    <w:rFonts w:ascii="Calibri" w:hAnsi="Calibri"/>
                    <w:color w:val="000000"/>
                    <w:sz w:val="16"/>
                    <w:szCs w:val="16"/>
                  </w:rPr>
                </w:pPr>
                <w:r>
                  <w:rPr>
                    <w:color w:val="000000"/>
                    <w:sz w:val="16"/>
                    <w:szCs w:val="16"/>
                  </w:rPr>
                  <w:t>2013</w:t>
                </w:r>
              </w:p>
            </w:tc>
            <w:tc>
              <w:tcPr>
                <w:tcW w:w="511" w:type="dxa"/>
                <w:vAlign w:val="center"/>
              </w:tcPr>
              <w:p w14:paraId="07881C56" w14:textId="52E9D15D" w:rsidR="003F7A16" w:rsidRPr="003F7A16" w:rsidRDefault="003F7A16" w:rsidP="003F7A16">
                <w:pPr>
                  <w:jc w:val="center"/>
                  <w:rPr>
                    <w:color w:val="000000"/>
                    <w:sz w:val="16"/>
                    <w:szCs w:val="16"/>
                  </w:rPr>
                </w:pPr>
                <w:r w:rsidRPr="003F7A16">
                  <w:rPr>
                    <w:color w:val="000000"/>
                    <w:sz w:val="16"/>
                    <w:szCs w:val="16"/>
                  </w:rPr>
                  <w:t>100</w:t>
                </w:r>
              </w:p>
            </w:tc>
            <w:tc>
              <w:tcPr>
                <w:tcW w:w="500" w:type="dxa"/>
                <w:vAlign w:val="center"/>
              </w:tcPr>
              <w:p w14:paraId="0BB3D06F" w14:textId="6F11C934" w:rsidR="003F7A16" w:rsidRPr="003F7A16" w:rsidRDefault="003F7A16" w:rsidP="003F7A16">
                <w:pPr>
                  <w:jc w:val="center"/>
                  <w:rPr>
                    <w:color w:val="000000"/>
                    <w:sz w:val="16"/>
                    <w:szCs w:val="16"/>
                  </w:rPr>
                </w:pPr>
                <w:r w:rsidRPr="003F7A16">
                  <w:rPr>
                    <w:color w:val="000000"/>
                    <w:sz w:val="16"/>
                    <w:szCs w:val="16"/>
                  </w:rPr>
                  <w:t>100</w:t>
                </w:r>
              </w:p>
            </w:tc>
            <w:tc>
              <w:tcPr>
                <w:tcW w:w="584" w:type="dxa"/>
                <w:vAlign w:val="center"/>
              </w:tcPr>
              <w:p w14:paraId="0C4FE6DA" w14:textId="1860C9BA" w:rsidR="003F7A16" w:rsidRPr="003F7A16" w:rsidRDefault="003F7A16" w:rsidP="003F7A16">
                <w:pPr>
                  <w:jc w:val="center"/>
                  <w:rPr>
                    <w:color w:val="000000"/>
                    <w:sz w:val="16"/>
                    <w:szCs w:val="16"/>
                  </w:rPr>
                </w:pPr>
                <w:r w:rsidRPr="003F7A16">
                  <w:rPr>
                    <w:color w:val="000000"/>
                    <w:sz w:val="16"/>
                    <w:szCs w:val="16"/>
                  </w:rPr>
                  <w:t>100</w:t>
                </w:r>
              </w:p>
            </w:tc>
            <w:tc>
              <w:tcPr>
                <w:tcW w:w="528" w:type="dxa"/>
                <w:vAlign w:val="center"/>
              </w:tcPr>
              <w:p w14:paraId="7057F955" w14:textId="5427A588" w:rsidR="003F7A16" w:rsidRPr="003F7A16" w:rsidRDefault="003F7A16" w:rsidP="003F7A16">
                <w:pPr>
                  <w:jc w:val="center"/>
                  <w:rPr>
                    <w:color w:val="000000"/>
                    <w:sz w:val="16"/>
                    <w:szCs w:val="16"/>
                  </w:rPr>
                </w:pPr>
                <w:r w:rsidRPr="003F7A16">
                  <w:rPr>
                    <w:color w:val="000000"/>
                    <w:sz w:val="16"/>
                    <w:szCs w:val="16"/>
                  </w:rPr>
                  <w:t>83,3</w:t>
                </w:r>
              </w:p>
            </w:tc>
            <w:tc>
              <w:tcPr>
                <w:tcW w:w="576" w:type="dxa"/>
                <w:vAlign w:val="center"/>
              </w:tcPr>
              <w:p w14:paraId="7A051E4C" w14:textId="10063EC1" w:rsidR="003F7A16" w:rsidRPr="003F7A16" w:rsidRDefault="003F7A16" w:rsidP="003F7A16">
                <w:pPr>
                  <w:jc w:val="center"/>
                  <w:rPr>
                    <w:color w:val="000000"/>
                    <w:sz w:val="16"/>
                    <w:szCs w:val="16"/>
                  </w:rPr>
                </w:pPr>
                <w:r w:rsidRPr="003F7A16">
                  <w:rPr>
                    <w:color w:val="000000"/>
                    <w:sz w:val="16"/>
                    <w:szCs w:val="16"/>
                  </w:rPr>
                  <w:t>100</w:t>
                </w:r>
              </w:p>
            </w:tc>
            <w:tc>
              <w:tcPr>
                <w:tcW w:w="512" w:type="dxa"/>
                <w:shd w:val="clear" w:color="auto" w:fill="auto"/>
                <w:vAlign w:val="center"/>
              </w:tcPr>
              <w:p w14:paraId="31684385" w14:textId="5AA23E9D" w:rsidR="003F7A16" w:rsidRPr="003F7A16" w:rsidRDefault="003F7A16" w:rsidP="003F7A16">
                <w:pPr>
                  <w:jc w:val="center"/>
                  <w:rPr>
                    <w:color w:val="000000"/>
                    <w:sz w:val="16"/>
                    <w:szCs w:val="16"/>
                  </w:rPr>
                </w:pPr>
                <w:r w:rsidRPr="003F7A16">
                  <w:rPr>
                    <w:color w:val="000000"/>
                    <w:sz w:val="16"/>
                    <w:szCs w:val="16"/>
                  </w:rPr>
                  <w:t>100</w:t>
                </w:r>
              </w:p>
            </w:tc>
            <w:tc>
              <w:tcPr>
                <w:tcW w:w="500" w:type="dxa"/>
                <w:shd w:val="clear" w:color="auto" w:fill="auto"/>
                <w:vAlign w:val="center"/>
              </w:tcPr>
              <w:p w14:paraId="07F30D2D" w14:textId="1D48F856" w:rsidR="003F7A16" w:rsidRPr="003F7A16" w:rsidRDefault="003F7A16" w:rsidP="003F7A16">
                <w:pPr>
                  <w:jc w:val="center"/>
                  <w:rPr>
                    <w:color w:val="000000"/>
                    <w:sz w:val="16"/>
                    <w:szCs w:val="16"/>
                  </w:rPr>
                </w:pPr>
                <w:r w:rsidRPr="003F7A16">
                  <w:rPr>
                    <w:color w:val="000000"/>
                    <w:sz w:val="16"/>
                    <w:szCs w:val="16"/>
                  </w:rPr>
                  <w:t>90,3</w:t>
                </w:r>
              </w:p>
            </w:tc>
            <w:tc>
              <w:tcPr>
                <w:tcW w:w="562" w:type="dxa"/>
                <w:shd w:val="clear" w:color="auto" w:fill="auto"/>
                <w:vAlign w:val="center"/>
              </w:tcPr>
              <w:p w14:paraId="124D323F" w14:textId="136BB2EB" w:rsidR="003F7A16" w:rsidRPr="003F7A16" w:rsidRDefault="003F7A16" w:rsidP="003F7A16">
                <w:pPr>
                  <w:jc w:val="center"/>
                  <w:rPr>
                    <w:color w:val="000000"/>
                    <w:sz w:val="16"/>
                    <w:szCs w:val="16"/>
                  </w:rPr>
                </w:pPr>
                <w:r w:rsidRPr="003F7A16">
                  <w:rPr>
                    <w:color w:val="000000"/>
                    <w:sz w:val="16"/>
                    <w:szCs w:val="16"/>
                  </w:rPr>
                  <w:t>29,0</w:t>
                </w:r>
              </w:p>
            </w:tc>
            <w:tc>
              <w:tcPr>
                <w:tcW w:w="500" w:type="dxa"/>
                <w:shd w:val="clear" w:color="auto" w:fill="auto"/>
                <w:vAlign w:val="center"/>
              </w:tcPr>
              <w:p w14:paraId="368D4586" w14:textId="25BB9346" w:rsidR="003F7A16" w:rsidRPr="003F7A16" w:rsidRDefault="003F7A16" w:rsidP="003F7A16">
                <w:pPr>
                  <w:jc w:val="center"/>
                  <w:rPr>
                    <w:color w:val="000000"/>
                    <w:sz w:val="16"/>
                    <w:szCs w:val="16"/>
                  </w:rPr>
                </w:pPr>
                <w:r w:rsidRPr="003F7A16">
                  <w:rPr>
                    <w:color w:val="000000"/>
                    <w:sz w:val="16"/>
                    <w:szCs w:val="16"/>
                  </w:rPr>
                  <w:t>0</w:t>
                </w:r>
              </w:p>
            </w:tc>
            <w:tc>
              <w:tcPr>
                <w:tcW w:w="581" w:type="dxa"/>
                <w:shd w:val="clear" w:color="auto" w:fill="auto"/>
                <w:vAlign w:val="center"/>
              </w:tcPr>
              <w:p w14:paraId="64B0E6B7" w14:textId="280DBD39" w:rsidR="003F7A16" w:rsidRPr="003F7A16" w:rsidRDefault="003F7A16" w:rsidP="003F7A16">
                <w:pPr>
                  <w:jc w:val="center"/>
                  <w:rPr>
                    <w:color w:val="000000"/>
                    <w:sz w:val="16"/>
                    <w:szCs w:val="16"/>
                  </w:rPr>
                </w:pPr>
                <w:r w:rsidRPr="003F7A16">
                  <w:rPr>
                    <w:color w:val="000000"/>
                    <w:sz w:val="16"/>
                    <w:szCs w:val="16"/>
                  </w:rPr>
                  <w:t>71,0</w:t>
                </w:r>
              </w:p>
            </w:tc>
            <w:tc>
              <w:tcPr>
                <w:tcW w:w="563" w:type="dxa"/>
                <w:shd w:val="clear" w:color="auto" w:fill="auto"/>
                <w:vAlign w:val="center"/>
              </w:tcPr>
              <w:p w14:paraId="718FEDCB" w14:textId="3220F08D" w:rsidR="003F7A16" w:rsidRPr="003F7A16" w:rsidRDefault="003F7A16" w:rsidP="003F7A16">
                <w:pPr>
                  <w:jc w:val="center"/>
                  <w:rPr>
                    <w:color w:val="000000"/>
                    <w:sz w:val="16"/>
                    <w:szCs w:val="16"/>
                  </w:rPr>
                </w:pPr>
                <w:r w:rsidRPr="003F7A16">
                  <w:rPr>
                    <w:color w:val="000000"/>
                    <w:sz w:val="16"/>
                    <w:szCs w:val="16"/>
                  </w:rPr>
                  <w:t>100</w:t>
                </w:r>
              </w:p>
            </w:tc>
            <w:tc>
              <w:tcPr>
                <w:tcW w:w="500" w:type="dxa"/>
                <w:shd w:val="clear" w:color="auto" w:fill="auto"/>
                <w:vAlign w:val="center"/>
              </w:tcPr>
              <w:p w14:paraId="39A2737E" w14:textId="34B91795" w:rsidR="003F7A16" w:rsidRPr="003F7A16" w:rsidRDefault="003F7A16" w:rsidP="003F7A16">
                <w:pPr>
                  <w:jc w:val="center"/>
                  <w:rPr>
                    <w:color w:val="000000"/>
                    <w:sz w:val="16"/>
                    <w:szCs w:val="16"/>
                  </w:rPr>
                </w:pPr>
                <w:r w:rsidRPr="003F7A16">
                  <w:rPr>
                    <w:color w:val="000000"/>
                    <w:sz w:val="16"/>
                    <w:szCs w:val="16"/>
                  </w:rPr>
                  <w:t>100</w:t>
                </w:r>
              </w:p>
            </w:tc>
          </w:tr>
          <w:tr w:rsidR="003F7A16" w:rsidRPr="00D9550B" w14:paraId="5DD69571" w14:textId="77777777" w:rsidTr="00C641E5">
            <w:trPr>
              <w:trHeight w:val="364"/>
              <w:jc w:val="center"/>
            </w:trPr>
            <w:tc>
              <w:tcPr>
                <w:tcW w:w="1872" w:type="dxa"/>
                <w:vMerge/>
                <w:shd w:val="clear" w:color="auto" w:fill="D9D9D9" w:themeFill="background1" w:themeFillShade="D9"/>
                <w:vAlign w:val="center"/>
              </w:tcPr>
              <w:p w14:paraId="0D4E7453" w14:textId="77777777" w:rsidR="003F7A16" w:rsidRPr="00EE7B5B" w:rsidRDefault="003F7A16" w:rsidP="003F7A16">
                <w:pPr>
                  <w:jc w:val="center"/>
                  <w:rPr>
                    <w:b/>
                    <w:sz w:val="18"/>
                    <w:szCs w:val="18"/>
                  </w:rPr>
                </w:pPr>
              </w:p>
            </w:tc>
            <w:tc>
              <w:tcPr>
                <w:tcW w:w="541" w:type="dxa"/>
                <w:vAlign w:val="center"/>
              </w:tcPr>
              <w:p w14:paraId="1B86CC20" w14:textId="751C184B" w:rsidR="003F7A16" w:rsidRPr="00DE0104" w:rsidRDefault="003F7A16" w:rsidP="003F7A16">
                <w:pPr>
                  <w:jc w:val="center"/>
                  <w:rPr>
                    <w:rFonts w:ascii="Calibri" w:hAnsi="Calibri"/>
                    <w:color w:val="000000"/>
                    <w:sz w:val="16"/>
                    <w:szCs w:val="16"/>
                  </w:rPr>
                </w:pPr>
                <w:r>
                  <w:rPr>
                    <w:color w:val="000000"/>
                    <w:sz w:val="16"/>
                    <w:szCs w:val="16"/>
                  </w:rPr>
                  <w:t>2014</w:t>
                </w:r>
              </w:p>
            </w:tc>
            <w:tc>
              <w:tcPr>
                <w:tcW w:w="511" w:type="dxa"/>
                <w:vAlign w:val="center"/>
              </w:tcPr>
              <w:p w14:paraId="15D14BFA" w14:textId="3BCA781C" w:rsidR="003F7A16" w:rsidRPr="003F7A16" w:rsidRDefault="003F7A16" w:rsidP="003F7A16">
                <w:pPr>
                  <w:jc w:val="center"/>
                  <w:rPr>
                    <w:color w:val="000000"/>
                    <w:sz w:val="16"/>
                    <w:szCs w:val="16"/>
                  </w:rPr>
                </w:pPr>
                <w:r w:rsidRPr="003F7A16">
                  <w:rPr>
                    <w:color w:val="000000"/>
                    <w:sz w:val="16"/>
                    <w:szCs w:val="16"/>
                  </w:rPr>
                  <w:t>100</w:t>
                </w:r>
              </w:p>
            </w:tc>
            <w:tc>
              <w:tcPr>
                <w:tcW w:w="500" w:type="dxa"/>
                <w:vAlign w:val="center"/>
              </w:tcPr>
              <w:p w14:paraId="195C75A9" w14:textId="616EA0DD" w:rsidR="003F7A16" w:rsidRPr="003F7A16" w:rsidRDefault="003F7A16" w:rsidP="003F7A16">
                <w:pPr>
                  <w:jc w:val="center"/>
                  <w:rPr>
                    <w:color w:val="000000"/>
                    <w:sz w:val="16"/>
                    <w:szCs w:val="16"/>
                  </w:rPr>
                </w:pPr>
                <w:r w:rsidRPr="003F7A16">
                  <w:rPr>
                    <w:color w:val="000000"/>
                    <w:sz w:val="16"/>
                    <w:szCs w:val="16"/>
                  </w:rPr>
                  <w:t>100</w:t>
                </w:r>
              </w:p>
            </w:tc>
            <w:tc>
              <w:tcPr>
                <w:tcW w:w="584" w:type="dxa"/>
                <w:vAlign w:val="center"/>
              </w:tcPr>
              <w:p w14:paraId="0B1AA4F2" w14:textId="6C1E1E31" w:rsidR="003F7A16" w:rsidRPr="003F7A16" w:rsidRDefault="003F7A16" w:rsidP="003F7A16">
                <w:pPr>
                  <w:jc w:val="center"/>
                  <w:rPr>
                    <w:color w:val="000000"/>
                    <w:sz w:val="16"/>
                    <w:szCs w:val="16"/>
                  </w:rPr>
                </w:pPr>
                <w:r w:rsidRPr="003F7A16">
                  <w:rPr>
                    <w:color w:val="000000"/>
                    <w:sz w:val="16"/>
                    <w:szCs w:val="16"/>
                  </w:rPr>
                  <w:t>100</w:t>
                </w:r>
              </w:p>
            </w:tc>
            <w:tc>
              <w:tcPr>
                <w:tcW w:w="528" w:type="dxa"/>
                <w:vAlign w:val="center"/>
              </w:tcPr>
              <w:p w14:paraId="18369582" w14:textId="5A792AD2" w:rsidR="003F7A16" w:rsidRPr="003F7A16" w:rsidRDefault="003F7A16" w:rsidP="003F7A16">
                <w:pPr>
                  <w:jc w:val="center"/>
                  <w:rPr>
                    <w:color w:val="000000"/>
                    <w:sz w:val="16"/>
                    <w:szCs w:val="16"/>
                  </w:rPr>
                </w:pPr>
                <w:r w:rsidRPr="003F7A16">
                  <w:rPr>
                    <w:color w:val="000000"/>
                    <w:sz w:val="16"/>
                    <w:szCs w:val="16"/>
                  </w:rPr>
                  <w:t>100</w:t>
                </w:r>
              </w:p>
            </w:tc>
            <w:tc>
              <w:tcPr>
                <w:tcW w:w="576" w:type="dxa"/>
                <w:vAlign w:val="center"/>
              </w:tcPr>
              <w:p w14:paraId="01125B8C" w14:textId="756C9F37" w:rsidR="003F7A16" w:rsidRPr="003F7A16" w:rsidRDefault="003F7A16" w:rsidP="003F7A16">
                <w:pPr>
                  <w:jc w:val="center"/>
                  <w:rPr>
                    <w:color w:val="000000"/>
                    <w:sz w:val="16"/>
                    <w:szCs w:val="16"/>
                  </w:rPr>
                </w:pPr>
                <w:r w:rsidRPr="003F7A16">
                  <w:rPr>
                    <w:color w:val="000000"/>
                    <w:sz w:val="16"/>
                    <w:szCs w:val="16"/>
                  </w:rPr>
                  <w:t>93,5</w:t>
                </w:r>
              </w:p>
            </w:tc>
            <w:tc>
              <w:tcPr>
                <w:tcW w:w="512" w:type="dxa"/>
                <w:shd w:val="clear" w:color="auto" w:fill="auto"/>
                <w:vAlign w:val="center"/>
              </w:tcPr>
              <w:p w14:paraId="384EA9A1" w14:textId="6324F485" w:rsidR="003F7A16" w:rsidRPr="003F7A16" w:rsidRDefault="003F7A16" w:rsidP="003F7A16">
                <w:pPr>
                  <w:jc w:val="center"/>
                  <w:rPr>
                    <w:color w:val="000000"/>
                    <w:sz w:val="16"/>
                    <w:szCs w:val="16"/>
                  </w:rPr>
                </w:pPr>
                <w:r w:rsidRPr="003F7A16">
                  <w:rPr>
                    <w:color w:val="000000"/>
                    <w:sz w:val="16"/>
                    <w:szCs w:val="16"/>
                  </w:rPr>
                  <w:t>96,7</w:t>
                </w:r>
              </w:p>
            </w:tc>
            <w:tc>
              <w:tcPr>
                <w:tcW w:w="500" w:type="dxa"/>
                <w:shd w:val="clear" w:color="auto" w:fill="auto"/>
                <w:vAlign w:val="center"/>
              </w:tcPr>
              <w:p w14:paraId="3CCE5FEE" w14:textId="1BC56FC1" w:rsidR="003F7A16" w:rsidRPr="003F7A16" w:rsidRDefault="003F7A16" w:rsidP="003F7A16">
                <w:pPr>
                  <w:jc w:val="center"/>
                  <w:rPr>
                    <w:color w:val="000000"/>
                    <w:sz w:val="16"/>
                    <w:szCs w:val="16"/>
                  </w:rPr>
                </w:pPr>
                <w:r w:rsidRPr="003F7A16">
                  <w:rPr>
                    <w:color w:val="000000"/>
                    <w:sz w:val="16"/>
                    <w:szCs w:val="16"/>
                  </w:rPr>
                  <w:t>96,8</w:t>
                </w:r>
              </w:p>
            </w:tc>
            <w:tc>
              <w:tcPr>
                <w:tcW w:w="562" w:type="dxa"/>
                <w:shd w:val="clear" w:color="auto" w:fill="auto"/>
                <w:vAlign w:val="center"/>
              </w:tcPr>
              <w:p w14:paraId="5442F59E" w14:textId="005D0600" w:rsidR="003F7A16" w:rsidRPr="003F7A16" w:rsidRDefault="003F7A16" w:rsidP="003F7A16">
                <w:pPr>
                  <w:jc w:val="center"/>
                  <w:rPr>
                    <w:color w:val="000000"/>
                    <w:sz w:val="16"/>
                    <w:szCs w:val="16"/>
                  </w:rPr>
                </w:pPr>
                <w:r w:rsidRPr="003F7A16">
                  <w:rPr>
                    <w:color w:val="000000"/>
                    <w:sz w:val="16"/>
                    <w:szCs w:val="16"/>
                  </w:rPr>
                  <w:t>96,8</w:t>
                </w:r>
              </w:p>
            </w:tc>
            <w:tc>
              <w:tcPr>
                <w:tcW w:w="500" w:type="dxa"/>
                <w:shd w:val="clear" w:color="auto" w:fill="auto"/>
                <w:vAlign w:val="center"/>
              </w:tcPr>
              <w:p w14:paraId="27D5852B" w14:textId="0BBBDB09" w:rsidR="003F7A16" w:rsidRPr="003F7A16" w:rsidRDefault="003F7A16" w:rsidP="003F7A16">
                <w:pPr>
                  <w:jc w:val="center"/>
                  <w:rPr>
                    <w:color w:val="000000"/>
                    <w:sz w:val="16"/>
                    <w:szCs w:val="16"/>
                  </w:rPr>
                </w:pPr>
                <w:r w:rsidRPr="003F7A16">
                  <w:rPr>
                    <w:color w:val="000000"/>
                    <w:sz w:val="16"/>
                    <w:szCs w:val="16"/>
                  </w:rPr>
                  <w:t>100</w:t>
                </w:r>
              </w:p>
            </w:tc>
            <w:tc>
              <w:tcPr>
                <w:tcW w:w="581" w:type="dxa"/>
                <w:shd w:val="clear" w:color="auto" w:fill="auto"/>
                <w:vAlign w:val="center"/>
              </w:tcPr>
              <w:p w14:paraId="45628322" w14:textId="40CEA21E" w:rsidR="003F7A16" w:rsidRPr="003F7A16" w:rsidRDefault="003F7A16" w:rsidP="003F7A16">
                <w:pPr>
                  <w:jc w:val="center"/>
                  <w:rPr>
                    <w:color w:val="000000"/>
                    <w:sz w:val="16"/>
                    <w:szCs w:val="16"/>
                  </w:rPr>
                </w:pPr>
                <w:r w:rsidRPr="003F7A16">
                  <w:rPr>
                    <w:color w:val="000000"/>
                    <w:sz w:val="16"/>
                    <w:szCs w:val="16"/>
                  </w:rPr>
                  <w:t>100</w:t>
                </w:r>
              </w:p>
            </w:tc>
            <w:tc>
              <w:tcPr>
                <w:tcW w:w="563" w:type="dxa"/>
                <w:shd w:val="clear" w:color="auto" w:fill="auto"/>
                <w:vAlign w:val="center"/>
              </w:tcPr>
              <w:p w14:paraId="6F4D9840" w14:textId="522E2371" w:rsidR="003F7A16" w:rsidRPr="003F7A16" w:rsidRDefault="003F7A16" w:rsidP="003F7A16">
                <w:pPr>
                  <w:jc w:val="center"/>
                  <w:rPr>
                    <w:color w:val="000000"/>
                    <w:sz w:val="16"/>
                    <w:szCs w:val="16"/>
                  </w:rPr>
                </w:pPr>
                <w:r w:rsidRPr="003F7A16">
                  <w:rPr>
                    <w:color w:val="000000"/>
                    <w:sz w:val="16"/>
                    <w:szCs w:val="16"/>
                  </w:rPr>
                  <w:t>86,7</w:t>
                </w:r>
              </w:p>
            </w:tc>
            <w:tc>
              <w:tcPr>
                <w:tcW w:w="500" w:type="dxa"/>
                <w:shd w:val="clear" w:color="auto" w:fill="auto"/>
                <w:vAlign w:val="center"/>
              </w:tcPr>
              <w:p w14:paraId="0ED6B47B" w14:textId="4F128CB4" w:rsidR="003F7A16" w:rsidRPr="003F7A16" w:rsidRDefault="003F7A16" w:rsidP="003F7A16">
                <w:pPr>
                  <w:jc w:val="center"/>
                  <w:rPr>
                    <w:color w:val="000000"/>
                    <w:sz w:val="16"/>
                    <w:szCs w:val="16"/>
                  </w:rPr>
                </w:pPr>
                <w:r w:rsidRPr="003F7A16">
                  <w:rPr>
                    <w:color w:val="000000"/>
                    <w:sz w:val="16"/>
                    <w:szCs w:val="16"/>
                  </w:rPr>
                  <w:t>96,8</w:t>
                </w:r>
              </w:p>
            </w:tc>
          </w:tr>
          <w:tr w:rsidR="003F7A16" w:rsidRPr="00D9550B" w14:paraId="0C917ABF" w14:textId="77777777" w:rsidTr="00C641E5">
            <w:trPr>
              <w:trHeight w:val="364"/>
              <w:jc w:val="center"/>
            </w:trPr>
            <w:tc>
              <w:tcPr>
                <w:tcW w:w="1872" w:type="dxa"/>
                <w:vMerge w:val="restart"/>
                <w:shd w:val="clear" w:color="auto" w:fill="D9D9D9" w:themeFill="background1" w:themeFillShade="D9"/>
                <w:vAlign w:val="center"/>
              </w:tcPr>
              <w:p w14:paraId="251F5749" w14:textId="65F1D602" w:rsidR="003F7A16" w:rsidRPr="00EE7B5B" w:rsidRDefault="003F7A16" w:rsidP="003F7A16">
                <w:pPr>
                  <w:jc w:val="center"/>
                  <w:rPr>
                    <w:b/>
                    <w:sz w:val="18"/>
                    <w:szCs w:val="18"/>
                  </w:rPr>
                </w:pPr>
                <w:r>
                  <w:rPr>
                    <w:b/>
                    <w:bCs/>
                    <w:color w:val="000000"/>
                    <w:sz w:val="18"/>
                    <w:szCs w:val="18"/>
                    <w:lang w:val="es-ES_tradnl" w:eastAsia="es-CL"/>
                  </w:rPr>
                  <w:t>Cerrillos (EMP)</w:t>
                </w:r>
              </w:p>
            </w:tc>
            <w:tc>
              <w:tcPr>
                <w:tcW w:w="541" w:type="dxa"/>
                <w:vAlign w:val="center"/>
              </w:tcPr>
              <w:p w14:paraId="61D4424B" w14:textId="16AA0A88" w:rsidR="003F7A16" w:rsidRPr="00DE0104" w:rsidRDefault="003F7A16" w:rsidP="003F7A16">
                <w:pPr>
                  <w:jc w:val="center"/>
                  <w:rPr>
                    <w:rFonts w:ascii="Calibri" w:hAnsi="Calibri"/>
                    <w:color w:val="000000"/>
                    <w:sz w:val="16"/>
                    <w:szCs w:val="16"/>
                  </w:rPr>
                </w:pPr>
                <w:r>
                  <w:rPr>
                    <w:color w:val="000000"/>
                    <w:sz w:val="16"/>
                    <w:szCs w:val="16"/>
                  </w:rPr>
                  <w:t>2012</w:t>
                </w:r>
              </w:p>
            </w:tc>
            <w:tc>
              <w:tcPr>
                <w:tcW w:w="511" w:type="dxa"/>
                <w:vAlign w:val="center"/>
              </w:tcPr>
              <w:p w14:paraId="3E644A89" w14:textId="1BEB0632" w:rsidR="003F7A16" w:rsidRPr="003F7A16" w:rsidRDefault="003F7A16" w:rsidP="003F7A16">
                <w:pPr>
                  <w:jc w:val="center"/>
                  <w:rPr>
                    <w:sz w:val="16"/>
                    <w:szCs w:val="16"/>
                  </w:rPr>
                </w:pPr>
                <w:r w:rsidRPr="003F7A16">
                  <w:rPr>
                    <w:color w:val="000000"/>
                    <w:sz w:val="16"/>
                    <w:szCs w:val="16"/>
                  </w:rPr>
                  <w:t>100</w:t>
                </w:r>
              </w:p>
            </w:tc>
            <w:tc>
              <w:tcPr>
                <w:tcW w:w="500" w:type="dxa"/>
                <w:vAlign w:val="center"/>
              </w:tcPr>
              <w:p w14:paraId="288C3A65" w14:textId="5BD34FEF" w:rsidR="003F7A16" w:rsidRPr="003F7A16" w:rsidRDefault="003F7A16" w:rsidP="003F7A16">
                <w:pPr>
                  <w:jc w:val="center"/>
                  <w:rPr>
                    <w:sz w:val="16"/>
                    <w:szCs w:val="16"/>
                  </w:rPr>
                </w:pPr>
                <w:r w:rsidRPr="003F7A16">
                  <w:rPr>
                    <w:color w:val="000000"/>
                    <w:sz w:val="16"/>
                    <w:szCs w:val="16"/>
                  </w:rPr>
                  <w:t>100</w:t>
                </w:r>
              </w:p>
            </w:tc>
            <w:tc>
              <w:tcPr>
                <w:tcW w:w="584" w:type="dxa"/>
                <w:vAlign w:val="center"/>
              </w:tcPr>
              <w:p w14:paraId="26A8F941" w14:textId="44DB1FEC" w:rsidR="003F7A16" w:rsidRPr="003F7A16" w:rsidRDefault="003F7A16" w:rsidP="003F7A16">
                <w:pPr>
                  <w:jc w:val="center"/>
                  <w:rPr>
                    <w:sz w:val="16"/>
                    <w:szCs w:val="16"/>
                  </w:rPr>
                </w:pPr>
                <w:r w:rsidRPr="003F7A16">
                  <w:rPr>
                    <w:color w:val="000000"/>
                    <w:sz w:val="16"/>
                    <w:szCs w:val="16"/>
                  </w:rPr>
                  <w:t>96,8</w:t>
                </w:r>
              </w:p>
            </w:tc>
            <w:tc>
              <w:tcPr>
                <w:tcW w:w="528" w:type="dxa"/>
                <w:vAlign w:val="center"/>
              </w:tcPr>
              <w:p w14:paraId="3B6EEDCF" w14:textId="1CE7123F" w:rsidR="003F7A16" w:rsidRPr="003F7A16" w:rsidRDefault="003F7A16" w:rsidP="003F7A16">
                <w:pPr>
                  <w:jc w:val="center"/>
                  <w:rPr>
                    <w:sz w:val="16"/>
                    <w:szCs w:val="16"/>
                  </w:rPr>
                </w:pPr>
                <w:r w:rsidRPr="003F7A16">
                  <w:rPr>
                    <w:color w:val="000000"/>
                    <w:sz w:val="16"/>
                    <w:szCs w:val="16"/>
                  </w:rPr>
                  <w:t>90</w:t>
                </w:r>
              </w:p>
            </w:tc>
            <w:tc>
              <w:tcPr>
                <w:tcW w:w="576" w:type="dxa"/>
                <w:vAlign w:val="center"/>
              </w:tcPr>
              <w:p w14:paraId="29A5E4B5" w14:textId="754B9F66" w:rsidR="003F7A16" w:rsidRPr="003F7A16" w:rsidRDefault="003F7A16" w:rsidP="003F7A16">
                <w:pPr>
                  <w:jc w:val="center"/>
                  <w:rPr>
                    <w:sz w:val="16"/>
                    <w:szCs w:val="16"/>
                  </w:rPr>
                </w:pPr>
                <w:r w:rsidRPr="003F7A16">
                  <w:rPr>
                    <w:color w:val="000000"/>
                    <w:sz w:val="16"/>
                    <w:szCs w:val="16"/>
                  </w:rPr>
                  <w:t>96,8</w:t>
                </w:r>
              </w:p>
            </w:tc>
            <w:tc>
              <w:tcPr>
                <w:tcW w:w="512" w:type="dxa"/>
                <w:shd w:val="clear" w:color="auto" w:fill="auto"/>
                <w:vAlign w:val="center"/>
              </w:tcPr>
              <w:p w14:paraId="5C43CAAB" w14:textId="35019135" w:rsidR="003F7A16" w:rsidRPr="003F7A16" w:rsidRDefault="003F7A16" w:rsidP="003F7A16">
                <w:pPr>
                  <w:jc w:val="center"/>
                  <w:rPr>
                    <w:b/>
                    <w:sz w:val="16"/>
                    <w:szCs w:val="16"/>
                  </w:rPr>
                </w:pPr>
                <w:r w:rsidRPr="003F7A16">
                  <w:rPr>
                    <w:color w:val="000000"/>
                    <w:sz w:val="16"/>
                    <w:szCs w:val="16"/>
                  </w:rPr>
                  <w:t>100</w:t>
                </w:r>
              </w:p>
            </w:tc>
            <w:tc>
              <w:tcPr>
                <w:tcW w:w="500" w:type="dxa"/>
                <w:shd w:val="clear" w:color="auto" w:fill="auto"/>
                <w:vAlign w:val="center"/>
              </w:tcPr>
              <w:p w14:paraId="2FC2F6F0" w14:textId="7B8C9375" w:rsidR="003F7A16" w:rsidRPr="003F7A16" w:rsidRDefault="003F7A16" w:rsidP="003F7A16">
                <w:pPr>
                  <w:jc w:val="center"/>
                  <w:rPr>
                    <w:b/>
                    <w:sz w:val="16"/>
                    <w:szCs w:val="16"/>
                  </w:rPr>
                </w:pPr>
                <w:r w:rsidRPr="003F7A16">
                  <w:rPr>
                    <w:color w:val="000000"/>
                    <w:sz w:val="16"/>
                    <w:szCs w:val="16"/>
                  </w:rPr>
                  <w:t>100</w:t>
                </w:r>
              </w:p>
            </w:tc>
            <w:tc>
              <w:tcPr>
                <w:tcW w:w="562" w:type="dxa"/>
                <w:shd w:val="clear" w:color="auto" w:fill="auto"/>
                <w:vAlign w:val="center"/>
              </w:tcPr>
              <w:p w14:paraId="65880F7B" w14:textId="754CF960" w:rsidR="003F7A16" w:rsidRPr="003F7A16" w:rsidRDefault="003F7A16" w:rsidP="003F7A16">
                <w:pPr>
                  <w:jc w:val="center"/>
                  <w:rPr>
                    <w:b/>
                    <w:sz w:val="16"/>
                    <w:szCs w:val="16"/>
                  </w:rPr>
                </w:pPr>
                <w:r w:rsidRPr="003F7A16">
                  <w:rPr>
                    <w:color w:val="000000"/>
                    <w:sz w:val="16"/>
                    <w:szCs w:val="16"/>
                  </w:rPr>
                  <w:t>100</w:t>
                </w:r>
              </w:p>
            </w:tc>
            <w:tc>
              <w:tcPr>
                <w:tcW w:w="500" w:type="dxa"/>
                <w:shd w:val="clear" w:color="auto" w:fill="auto"/>
                <w:vAlign w:val="center"/>
              </w:tcPr>
              <w:p w14:paraId="2FC6C7AA" w14:textId="3894AD77" w:rsidR="003F7A16" w:rsidRPr="003F7A16" w:rsidRDefault="003F7A16" w:rsidP="003F7A16">
                <w:pPr>
                  <w:jc w:val="center"/>
                  <w:rPr>
                    <w:b/>
                    <w:sz w:val="16"/>
                    <w:szCs w:val="16"/>
                  </w:rPr>
                </w:pPr>
                <w:r w:rsidRPr="003F7A16">
                  <w:rPr>
                    <w:color w:val="000000"/>
                    <w:sz w:val="16"/>
                    <w:szCs w:val="16"/>
                  </w:rPr>
                  <w:t>100</w:t>
                </w:r>
              </w:p>
            </w:tc>
            <w:tc>
              <w:tcPr>
                <w:tcW w:w="581" w:type="dxa"/>
                <w:shd w:val="clear" w:color="auto" w:fill="auto"/>
                <w:vAlign w:val="center"/>
              </w:tcPr>
              <w:p w14:paraId="77E68066" w14:textId="45311CE5" w:rsidR="003F7A16" w:rsidRPr="003F7A16" w:rsidRDefault="003F7A16" w:rsidP="003F7A16">
                <w:pPr>
                  <w:jc w:val="center"/>
                  <w:rPr>
                    <w:b/>
                    <w:sz w:val="16"/>
                    <w:szCs w:val="16"/>
                  </w:rPr>
                </w:pPr>
                <w:r w:rsidRPr="003F7A16">
                  <w:rPr>
                    <w:color w:val="000000"/>
                    <w:sz w:val="16"/>
                    <w:szCs w:val="16"/>
                  </w:rPr>
                  <w:t>100</w:t>
                </w:r>
              </w:p>
            </w:tc>
            <w:tc>
              <w:tcPr>
                <w:tcW w:w="563" w:type="dxa"/>
                <w:shd w:val="clear" w:color="auto" w:fill="auto"/>
                <w:vAlign w:val="center"/>
              </w:tcPr>
              <w:p w14:paraId="60D8B95F" w14:textId="73EA89CB" w:rsidR="003F7A16" w:rsidRPr="003F7A16" w:rsidRDefault="003F7A16" w:rsidP="003F7A16">
                <w:pPr>
                  <w:jc w:val="center"/>
                  <w:rPr>
                    <w:b/>
                    <w:sz w:val="16"/>
                    <w:szCs w:val="16"/>
                  </w:rPr>
                </w:pPr>
                <w:r w:rsidRPr="003F7A16">
                  <w:rPr>
                    <w:color w:val="000000"/>
                    <w:sz w:val="16"/>
                    <w:szCs w:val="16"/>
                  </w:rPr>
                  <w:t>100</w:t>
                </w:r>
              </w:p>
            </w:tc>
            <w:tc>
              <w:tcPr>
                <w:tcW w:w="500" w:type="dxa"/>
                <w:shd w:val="clear" w:color="auto" w:fill="auto"/>
                <w:vAlign w:val="center"/>
              </w:tcPr>
              <w:p w14:paraId="754C5623" w14:textId="4A1E6EE3" w:rsidR="003F7A16" w:rsidRPr="003F7A16" w:rsidRDefault="003F7A16" w:rsidP="003F7A16">
                <w:pPr>
                  <w:jc w:val="center"/>
                  <w:rPr>
                    <w:b/>
                    <w:sz w:val="16"/>
                    <w:szCs w:val="16"/>
                  </w:rPr>
                </w:pPr>
                <w:r w:rsidRPr="003F7A16">
                  <w:rPr>
                    <w:color w:val="000000"/>
                    <w:sz w:val="16"/>
                    <w:szCs w:val="16"/>
                  </w:rPr>
                  <w:t>100</w:t>
                </w:r>
              </w:p>
            </w:tc>
          </w:tr>
          <w:tr w:rsidR="003F7A16" w:rsidRPr="00D9550B" w14:paraId="65B00AB4" w14:textId="77777777" w:rsidTr="00C641E5">
            <w:trPr>
              <w:trHeight w:val="364"/>
              <w:jc w:val="center"/>
            </w:trPr>
            <w:tc>
              <w:tcPr>
                <w:tcW w:w="1872" w:type="dxa"/>
                <w:vMerge/>
                <w:shd w:val="clear" w:color="auto" w:fill="D9D9D9" w:themeFill="background1" w:themeFillShade="D9"/>
                <w:vAlign w:val="center"/>
              </w:tcPr>
              <w:p w14:paraId="18F5C700" w14:textId="77777777" w:rsidR="003F7A16" w:rsidRDefault="003F7A16" w:rsidP="003F7A16">
                <w:pPr>
                  <w:jc w:val="center"/>
                  <w:rPr>
                    <w:b/>
                    <w:bCs/>
                    <w:color w:val="000000"/>
                    <w:sz w:val="18"/>
                    <w:szCs w:val="18"/>
                    <w:lang w:val="es-ES_tradnl" w:eastAsia="es-CL"/>
                  </w:rPr>
                </w:pPr>
              </w:p>
            </w:tc>
            <w:tc>
              <w:tcPr>
                <w:tcW w:w="541" w:type="dxa"/>
                <w:vAlign w:val="center"/>
              </w:tcPr>
              <w:p w14:paraId="49F25B46" w14:textId="1462D05C" w:rsidR="003F7A16" w:rsidRPr="00DE0104" w:rsidRDefault="003F7A16" w:rsidP="003F7A16">
                <w:pPr>
                  <w:jc w:val="center"/>
                  <w:rPr>
                    <w:rFonts w:ascii="Calibri" w:hAnsi="Calibri"/>
                    <w:color w:val="000000"/>
                    <w:sz w:val="16"/>
                    <w:szCs w:val="16"/>
                  </w:rPr>
                </w:pPr>
                <w:r>
                  <w:rPr>
                    <w:color w:val="000000"/>
                    <w:sz w:val="16"/>
                    <w:szCs w:val="16"/>
                  </w:rPr>
                  <w:t>2013</w:t>
                </w:r>
              </w:p>
            </w:tc>
            <w:tc>
              <w:tcPr>
                <w:tcW w:w="511" w:type="dxa"/>
                <w:vAlign w:val="center"/>
              </w:tcPr>
              <w:p w14:paraId="27DFFA48" w14:textId="0C90DDD3" w:rsidR="003F7A16" w:rsidRPr="003F7A16" w:rsidRDefault="003F7A16" w:rsidP="003F7A16">
                <w:pPr>
                  <w:jc w:val="center"/>
                  <w:rPr>
                    <w:color w:val="000000"/>
                    <w:sz w:val="16"/>
                    <w:szCs w:val="16"/>
                  </w:rPr>
                </w:pPr>
                <w:r w:rsidRPr="003F7A16">
                  <w:rPr>
                    <w:color w:val="000000"/>
                    <w:sz w:val="16"/>
                    <w:szCs w:val="16"/>
                  </w:rPr>
                  <w:t>100</w:t>
                </w:r>
              </w:p>
            </w:tc>
            <w:tc>
              <w:tcPr>
                <w:tcW w:w="500" w:type="dxa"/>
                <w:vAlign w:val="center"/>
              </w:tcPr>
              <w:p w14:paraId="5691673C" w14:textId="2C9A9596" w:rsidR="003F7A16" w:rsidRPr="003F7A16" w:rsidRDefault="003F7A16" w:rsidP="003F7A16">
                <w:pPr>
                  <w:jc w:val="center"/>
                  <w:rPr>
                    <w:color w:val="000000"/>
                    <w:sz w:val="16"/>
                    <w:szCs w:val="16"/>
                  </w:rPr>
                </w:pPr>
                <w:r w:rsidRPr="003F7A16">
                  <w:rPr>
                    <w:color w:val="000000"/>
                    <w:sz w:val="16"/>
                    <w:szCs w:val="16"/>
                  </w:rPr>
                  <w:t>100</w:t>
                </w:r>
              </w:p>
            </w:tc>
            <w:tc>
              <w:tcPr>
                <w:tcW w:w="584" w:type="dxa"/>
                <w:vAlign w:val="center"/>
              </w:tcPr>
              <w:p w14:paraId="233242CA" w14:textId="41695C3B" w:rsidR="003F7A16" w:rsidRPr="003F7A16" w:rsidRDefault="003F7A16" w:rsidP="003F7A16">
                <w:pPr>
                  <w:jc w:val="center"/>
                  <w:rPr>
                    <w:color w:val="000000"/>
                    <w:sz w:val="16"/>
                    <w:szCs w:val="16"/>
                  </w:rPr>
                </w:pPr>
                <w:r w:rsidRPr="003F7A16">
                  <w:rPr>
                    <w:color w:val="000000"/>
                    <w:sz w:val="16"/>
                    <w:szCs w:val="16"/>
                  </w:rPr>
                  <w:t>100</w:t>
                </w:r>
              </w:p>
            </w:tc>
            <w:tc>
              <w:tcPr>
                <w:tcW w:w="528" w:type="dxa"/>
                <w:vAlign w:val="center"/>
              </w:tcPr>
              <w:p w14:paraId="5A38F8A0" w14:textId="02041AE1" w:rsidR="003F7A16" w:rsidRPr="003F7A16" w:rsidRDefault="003F7A16" w:rsidP="003F7A16">
                <w:pPr>
                  <w:jc w:val="center"/>
                  <w:rPr>
                    <w:color w:val="000000"/>
                    <w:sz w:val="16"/>
                    <w:szCs w:val="16"/>
                  </w:rPr>
                </w:pPr>
                <w:r w:rsidRPr="003F7A16">
                  <w:rPr>
                    <w:color w:val="000000"/>
                    <w:sz w:val="16"/>
                    <w:szCs w:val="16"/>
                  </w:rPr>
                  <w:t>100</w:t>
                </w:r>
              </w:p>
            </w:tc>
            <w:tc>
              <w:tcPr>
                <w:tcW w:w="576" w:type="dxa"/>
                <w:vAlign w:val="center"/>
              </w:tcPr>
              <w:p w14:paraId="56A709A2" w14:textId="7287DC3D" w:rsidR="003F7A16" w:rsidRPr="003F7A16" w:rsidRDefault="003F7A16" w:rsidP="003F7A16">
                <w:pPr>
                  <w:jc w:val="center"/>
                  <w:rPr>
                    <w:color w:val="000000"/>
                    <w:sz w:val="16"/>
                    <w:szCs w:val="16"/>
                  </w:rPr>
                </w:pPr>
                <w:r w:rsidRPr="003F7A16">
                  <w:rPr>
                    <w:color w:val="000000"/>
                    <w:sz w:val="16"/>
                    <w:szCs w:val="16"/>
                  </w:rPr>
                  <w:t>100</w:t>
                </w:r>
              </w:p>
            </w:tc>
            <w:tc>
              <w:tcPr>
                <w:tcW w:w="512" w:type="dxa"/>
                <w:shd w:val="clear" w:color="auto" w:fill="auto"/>
                <w:vAlign w:val="center"/>
              </w:tcPr>
              <w:p w14:paraId="61298130" w14:textId="6118FA56" w:rsidR="003F7A16" w:rsidRPr="003F7A16" w:rsidRDefault="003F7A16" w:rsidP="003F7A16">
                <w:pPr>
                  <w:jc w:val="center"/>
                  <w:rPr>
                    <w:color w:val="000000"/>
                    <w:sz w:val="16"/>
                    <w:szCs w:val="16"/>
                  </w:rPr>
                </w:pPr>
                <w:r w:rsidRPr="003F7A16">
                  <w:rPr>
                    <w:color w:val="000000"/>
                    <w:sz w:val="16"/>
                    <w:szCs w:val="16"/>
                  </w:rPr>
                  <w:t>100</w:t>
                </w:r>
              </w:p>
            </w:tc>
            <w:tc>
              <w:tcPr>
                <w:tcW w:w="500" w:type="dxa"/>
                <w:shd w:val="clear" w:color="auto" w:fill="auto"/>
                <w:vAlign w:val="center"/>
              </w:tcPr>
              <w:p w14:paraId="104DF983" w14:textId="16488E7C" w:rsidR="003F7A16" w:rsidRPr="003F7A16" w:rsidRDefault="003F7A16" w:rsidP="003F7A16">
                <w:pPr>
                  <w:jc w:val="center"/>
                  <w:rPr>
                    <w:color w:val="000000"/>
                    <w:sz w:val="16"/>
                    <w:szCs w:val="16"/>
                  </w:rPr>
                </w:pPr>
                <w:r w:rsidRPr="003F7A16">
                  <w:rPr>
                    <w:color w:val="000000"/>
                    <w:sz w:val="16"/>
                    <w:szCs w:val="16"/>
                  </w:rPr>
                  <w:t>100</w:t>
                </w:r>
              </w:p>
            </w:tc>
            <w:tc>
              <w:tcPr>
                <w:tcW w:w="562" w:type="dxa"/>
                <w:shd w:val="clear" w:color="auto" w:fill="auto"/>
                <w:vAlign w:val="center"/>
              </w:tcPr>
              <w:p w14:paraId="1A69DFB9" w14:textId="788EEB55" w:rsidR="003F7A16" w:rsidRPr="003F7A16" w:rsidRDefault="003F7A16" w:rsidP="003F7A16">
                <w:pPr>
                  <w:jc w:val="center"/>
                  <w:rPr>
                    <w:color w:val="000000"/>
                    <w:sz w:val="16"/>
                    <w:szCs w:val="16"/>
                  </w:rPr>
                </w:pPr>
                <w:r w:rsidRPr="003F7A16">
                  <w:rPr>
                    <w:color w:val="000000"/>
                    <w:sz w:val="16"/>
                    <w:szCs w:val="16"/>
                  </w:rPr>
                  <w:t>100</w:t>
                </w:r>
              </w:p>
            </w:tc>
            <w:tc>
              <w:tcPr>
                <w:tcW w:w="500" w:type="dxa"/>
                <w:shd w:val="clear" w:color="auto" w:fill="auto"/>
                <w:vAlign w:val="center"/>
              </w:tcPr>
              <w:p w14:paraId="6AB87A78" w14:textId="1DE7163D" w:rsidR="003F7A16" w:rsidRPr="003F7A16" w:rsidRDefault="003F7A16" w:rsidP="003F7A16">
                <w:pPr>
                  <w:jc w:val="center"/>
                  <w:rPr>
                    <w:color w:val="000000"/>
                    <w:sz w:val="16"/>
                    <w:szCs w:val="16"/>
                  </w:rPr>
                </w:pPr>
                <w:r w:rsidRPr="003F7A16">
                  <w:rPr>
                    <w:color w:val="000000"/>
                    <w:sz w:val="16"/>
                    <w:szCs w:val="16"/>
                  </w:rPr>
                  <w:t>100</w:t>
                </w:r>
              </w:p>
            </w:tc>
            <w:tc>
              <w:tcPr>
                <w:tcW w:w="581" w:type="dxa"/>
                <w:shd w:val="clear" w:color="auto" w:fill="auto"/>
                <w:vAlign w:val="center"/>
              </w:tcPr>
              <w:p w14:paraId="423F4BA0" w14:textId="454CED77" w:rsidR="003F7A16" w:rsidRPr="003F7A16" w:rsidRDefault="003F7A16" w:rsidP="003F7A16">
                <w:pPr>
                  <w:jc w:val="center"/>
                  <w:rPr>
                    <w:color w:val="000000"/>
                    <w:sz w:val="16"/>
                    <w:szCs w:val="16"/>
                  </w:rPr>
                </w:pPr>
                <w:r w:rsidRPr="003F7A16">
                  <w:rPr>
                    <w:color w:val="000000"/>
                    <w:sz w:val="16"/>
                    <w:szCs w:val="16"/>
                  </w:rPr>
                  <w:t>100</w:t>
                </w:r>
              </w:p>
            </w:tc>
            <w:tc>
              <w:tcPr>
                <w:tcW w:w="563" w:type="dxa"/>
                <w:shd w:val="clear" w:color="auto" w:fill="auto"/>
                <w:vAlign w:val="center"/>
              </w:tcPr>
              <w:p w14:paraId="11450089" w14:textId="333EB6C3" w:rsidR="003F7A16" w:rsidRPr="003F7A16" w:rsidRDefault="003F7A16" w:rsidP="003F7A16">
                <w:pPr>
                  <w:jc w:val="center"/>
                  <w:rPr>
                    <w:color w:val="000000"/>
                    <w:sz w:val="16"/>
                    <w:szCs w:val="16"/>
                  </w:rPr>
                </w:pPr>
                <w:r w:rsidRPr="003F7A16">
                  <w:rPr>
                    <w:color w:val="000000"/>
                    <w:sz w:val="16"/>
                    <w:szCs w:val="16"/>
                  </w:rPr>
                  <w:t>100</w:t>
                </w:r>
              </w:p>
            </w:tc>
            <w:tc>
              <w:tcPr>
                <w:tcW w:w="500" w:type="dxa"/>
                <w:shd w:val="clear" w:color="auto" w:fill="auto"/>
                <w:vAlign w:val="center"/>
              </w:tcPr>
              <w:p w14:paraId="1F323F38" w14:textId="07F62A17" w:rsidR="003F7A16" w:rsidRPr="003F7A16" w:rsidRDefault="003F7A16" w:rsidP="003F7A16">
                <w:pPr>
                  <w:jc w:val="center"/>
                  <w:rPr>
                    <w:color w:val="000000"/>
                    <w:sz w:val="16"/>
                    <w:szCs w:val="16"/>
                  </w:rPr>
                </w:pPr>
                <w:r w:rsidRPr="003F7A16">
                  <w:rPr>
                    <w:color w:val="000000"/>
                    <w:sz w:val="16"/>
                    <w:szCs w:val="16"/>
                  </w:rPr>
                  <w:t>100</w:t>
                </w:r>
              </w:p>
            </w:tc>
          </w:tr>
          <w:tr w:rsidR="003F7A16" w:rsidRPr="00D9550B" w14:paraId="67E5E7BD" w14:textId="77777777" w:rsidTr="00C641E5">
            <w:trPr>
              <w:trHeight w:val="364"/>
              <w:jc w:val="center"/>
            </w:trPr>
            <w:tc>
              <w:tcPr>
                <w:tcW w:w="1872" w:type="dxa"/>
                <w:vMerge/>
                <w:shd w:val="clear" w:color="auto" w:fill="D9D9D9" w:themeFill="background1" w:themeFillShade="D9"/>
                <w:vAlign w:val="center"/>
              </w:tcPr>
              <w:p w14:paraId="3FB7B3FF" w14:textId="77777777" w:rsidR="003F7A16" w:rsidRDefault="003F7A16" w:rsidP="003F7A16">
                <w:pPr>
                  <w:jc w:val="center"/>
                  <w:rPr>
                    <w:b/>
                    <w:bCs/>
                    <w:color w:val="000000"/>
                    <w:sz w:val="18"/>
                    <w:szCs w:val="18"/>
                    <w:lang w:val="es-ES_tradnl" w:eastAsia="es-CL"/>
                  </w:rPr>
                </w:pPr>
              </w:p>
            </w:tc>
            <w:tc>
              <w:tcPr>
                <w:tcW w:w="541" w:type="dxa"/>
                <w:vAlign w:val="center"/>
              </w:tcPr>
              <w:p w14:paraId="4C220929" w14:textId="2DE021CE" w:rsidR="003F7A16" w:rsidRPr="00DE0104" w:rsidRDefault="003F7A16" w:rsidP="003F7A16">
                <w:pPr>
                  <w:jc w:val="center"/>
                  <w:rPr>
                    <w:rFonts w:ascii="Calibri" w:hAnsi="Calibri"/>
                    <w:color w:val="000000"/>
                    <w:sz w:val="16"/>
                    <w:szCs w:val="16"/>
                  </w:rPr>
                </w:pPr>
                <w:r>
                  <w:rPr>
                    <w:color w:val="000000"/>
                    <w:sz w:val="16"/>
                    <w:szCs w:val="16"/>
                  </w:rPr>
                  <w:t>2014</w:t>
                </w:r>
              </w:p>
            </w:tc>
            <w:tc>
              <w:tcPr>
                <w:tcW w:w="511" w:type="dxa"/>
                <w:vAlign w:val="center"/>
              </w:tcPr>
              <w:p w14:paraId="058117B4" w14:textId="09B96044" w:rsidR="003F7A16" w:rsidRPr="003F7A16" w:rsidRDefault="003F7A16" w:rsidP="003F7A16">
                <w:pPr>
                  <w:jc w:val="center"/>
                  <w:rPr>
                    <w:color w:val="000000"/>
                    <w:sz w:val="16"/>
                    <w:szCs w:val="16"/>
                  </w:rPr>
                </w:pPr>
                <w:r w:rsidRPr="003F7A16">
                  <w:rPr>
                    <w:color w:val="000000"/>
                    <w:sz w:val="16"/>
                    <w:szCs w:val="16"/>
                  </w:rPr>
                  <w:t>100</w:t>
                </w:r>
              </w:p>
            </w:tc>
            <w:tc>
              <w:tcPr>
                <w:tcW w:w="500" w:type="dxa"/>
                <w:vAlign w:val="center"/>
              </w:tcPr>
              <w:p w14:paraId="4477149B" w14:textId="27AED51D" w:rsidR="003F7A16" w:rsidRPr="003F7A16" w:rsidRDefault="003F7A16" w:rsidP="003F7A16">
                <w:pPr>
                  <w:jc w:val="center"/>
                  <w:rPr>
                    <w:color w:val="000000"/>
                    <w:sz w:val="16"/>
                    <w:szCs w:val="16"/>
                  </w:rPr>
                </w:pPr>
                <w:r w:rsidRPr="003F7A16">
                  <w:rPr>
                    <w:color w:val="000000"/>
                    <w:sz w:val="16"/>
                    <w:szCs w:val="16"/>
                  </w:rPr>
                  <w:t>100</w:t>
                </w:r>
              </w:p>
            </w:tc>
            <w:tc>
              <w:tcPr>
                <w:tcW w:w="584" w:type="dxa"/>
                <w:vAlign w:val="center"/>
              </w:tcPr>
              <w:p w14:paraId="275E4B56" w14:textId="79328D27" w:rsidR="003F7A16" w:rsidRPr="003F7A16" w:rsidRDefault="003F7A16" w:rsidP="003F7A16">
                <w:pPr>
                  <w:jc w:val="center"/>
                  <w:rPr>
                    <w:color w:val="000000"/>
                    <w:sz w:val="16"/>
                    <w:szCs w:val="16"/>
                  </w:rPr>
                </w:pPr>
                <w:r w:rsidRPr="003F7A16">
                  <w:rPr>
                    <w:color w:val="000000"/>
                    <w:sz w:val="16"/>
                    <w:szCs w:val="16"/>
                  </w:rPr>
                  <w:t>100</w:t>
                </w:r>
              </w:p>
            </w:tc>
            <w:tc>
              <w:tcPr>
                <w:tcW w:w="528" w:type="dxa"/>
                <w:vAlign w:val="center"/>
              </w:tcPr>
              <w:p w14:paraId="677CF197" w14:textId="235E0648" w:rsidR="003F7A16" w:rsidRPr="003F7A16" w:rsidRDefault="003F7A16" w:rsidP="003F7A16">
                <w:pPr>
                  <w:jc w:val="center"/>
                  <w:rPr>
                    <w:color w:val="000000"/>
                    <w:sz w:val="16"/>
                    <w:szCs w:val="16"/>
                  </w:rPr>
                </w:pPr>
                <w:r w:rsidRPr="003F7A16">
                  <w:rPr>
                    <w:color w:val="000000"/>
                    <w:sz w:val="16"/>
                    <w:szCs w:val="16"/>
                  </w:rPr>
                  <w:t>100</w:t>
                </w:r>
              </w:p>
            </w:tc>
            <w:tc>
              <w:tcPr>
                <w:tcW w:w="576" w:type="dxa"/>
                <w:vAlign w:val="center"/>
              </w:tcPr>
              <w:p w14:paraId="3F4D1568" w14:textId="6923CE66" w:rsidR="003F7A16" w:rsidRPr="003F7A16" w:rsidRDefault="003F7A16" w:rsidP="003F7A16">
                <w:pPr>
                  <w:jc w:val="center"/>
                  <w:rPr>
                    <w:color w:val="000000"/>
                    <w:sz w:val="16"/>
                    <w:szCs w:val="16"/>
                  </w:rPr>
                </w:pPr>
                <w:r w:rsidRPr="003F7A16">
                  <w:rPr>
                    <w:color w:val="000000"/>
                    <w:sz w:val="16"/>
                    <w:szCs w:val="16"/>
                  </w:rPr>
                  <w:t>100</w:t>
                </w:r>
              </w:p>
            </w:tc>
            <w:tc>
              <w:tcPr>
                <w:tcW w:w="512" w:type="dxa"/>
                <w:shd w:val="clear" w:color="auto" w:fill="auto"/>
                <w:vAlign w:val="center"/>
              </w:tcPr>
              <w:p w14:paraId="0B3B11AC" w14:textId="1DB1FB85" w:rsidR="003F7A16" w:rsidRPr="003F7A16" w:rsidRDefault="003F7A16" w:rsidP="003F7A16">
                <w:pPr>
                  <w:jc w:val="center"/>
                  <w:rPr>
                    <w:color w:val="000000"/>
                    <w:sz w:val="16"/>
                    <w:szCs w:val="16"/>
                  </w:rPr>
                </w:pPr>
                <w:r w:rsidRPr="003F7A16">
                  <w:rPr>
                    <w:color w:val="000000"/>
                    <w:sz w:val="16"/>
                    <w:szCs w:val="16"/>
                  </w:rPr>
                  <w:t>100</w:t>
                </w:r>
              </w:p>
            </w:tc>
            <w:tc>
              <w:tcPr>
                <w:tcW w:w="500" w:type="dxa"/>
                <w:shd w:val="clear" w:color="auto" w:fill="auto"/>
                <w:vAlign w:val="center"/>
              </w:tcPr>
              <w:p w14:paraId="7421B39F" w14:textId="500AD656" w:rsidR="003F7A16" w:rsidRPr="003F7A16" w:rsidRDefault="003F7A16" w:rsidP="003F7A16">
                <w:pPr>
                  <w:jc w:val="center"/>
                  <w:rPr>
                    <w:color w:val="000000"/>
                    <w:sz w:val="16"/>
                    <w:szCs w:val="16"/>
                  </w:rPr>
                </w:pPr>
                <w:r w:rsidRPr="003F7A16">
                  <w:rPr>
                    <w:color w:val="000000"/>
                    <w:sz w:val="16"/>
                    <w:szCs w:val="16"/>
                  </w:rPr>
                  <w:t>96,8</w:t>
                </w:r>
              </w:p>
            </w:tc>
            <w:tc>
              <w:tcPr>
                <w:tcW w:w="562" w:type="dxa"/>
                <w:shd w:val="clear" w:color="auto" w:fill="auto"/>
                <w:vAlign w:val="center"/>
              </w:tcPr>
              <w:p w14:paraId="4BF4C72F" w14:textId="4ACD83D9" w:rsidR="003F7A16" w:rsidRPr="003F7A16" w:rsidRDefault="003F7A16" w:rsidP="003F7A16">
                <w:pPr>
                  <w:jc w:val="center"/>
                  <w:rPr>
                    <w:color w:val="000000"/>
                    <w:sz w:val="16"/>
                    <w:szCs w:val="16"/>
                  </w:rPr>
                </w:pPr>
                <w:r w:rsidRPr="003F7A16">
                  <w:rPr>
                    <w:color w:val="000000"/>
                    <w:sz w:val="16"/>
                    <w:szCs w:val="16"/>
                  </w:rPr>
                  <w:t>93,5</w:t>
                </w:r>
              </w:p>
            </w:tc>
            <w:tc>
              <w:tcPr>
                <w:tcW w:w="500" w:type="dxa"/>
                <w:shd w:val="clear" w:color="auto" w:fill="auto"/>
                <w:vAlign w:val="center"/>
              </w:tcPr>
              <w:p w14:paraId="088A299F" w14:textId="4947F72B" w:rsidR="003F7A16" w:rsidRPr="003F7A16" w:rsidRDefault="003F7A16" w:rsidP="003F7A16">
                <w:pPr>
                  <w:jc w:val="center"/>
                  <w:rPr>
                    <w:color w:val="000000"/>
                    <w:sz w:val="16"/>
                    <w:szCs w:val="16"/>
                  </w:rPr>
                </w:pPr>
                <w:r w:rsidRPr="003F7A16">
                  <w:rPr>
                    <w:color w:val="000000"/>
                    <w:sz w:val="16"/>
                    <w:szCs w:val="16"/>
                  </w:rPr>
                  <w:t>96,7</w:t>
                </w:r>
              </w:p>
            </w:tc>
            <w:tc>
              <w:tcPr>
                <w:tcW w:w="581" w:type="dxa"/>
                <w:shd w:val="clear" w:color="auto" w:fill="auto"/>
                <w:vAlign w:val="center"/>
              </w:tcPr>
              <w:p w14:paraId="376B808B" w14:textId="68E21691" w:rsidR="003F7A16" w:rsidRPr="003F7A16" w:rsidRDefault="003F7A16" w:rsidP="003F7A16">
                <w:pPr>
                  <w:jc w:val="center"/>
                  <w:rPr>
                    <w:color w:val="000000"/>
                    <w:sz w:val="16"/>
                    <w:szCs w:val="16"/>
                  </w:rPr>
                </w:pPr>
                <w:r w:rsidRPr="003F7A16">
                  <w:rPr>
                    <w:color w:val="000000"/>
                    <w:sz w:val="16"/>
                    <w:szCs w:val="16"/>
                  </w:rPr>
                  <w:t>100</w:t>
                </w:r>
              </w:p>
            </w:tc>
            <w:tc>
              <w:tcPr>
                <w:tcW w:w="563" w:type="dxa"/>
                <w:shd w:val="clear" w:color="auto" w:fill="auto"/>
                <w:vAlign w:val="center"/>
              </w:tcPr>
              <w:p w14:paraId="322F2EC9" w14:textId="4488B2BC" w:rsidR="003F7A16" w:rsidRPr="003F7A16" w:rsidRDefault="003F7A16" w:rsidP="003F7A16">
                <w:pPr>
                  <w:jc w:val="center"/>
                  <w:rPr>
                    <w:color w:val="000000"/>
                    <w:sz w:val="16"/>
                    <w:szCs w:val="16"/>
                  </w:rPr>
                </w:pPr>
                <w:r w:rsidRPr="003F7A16">
                  <w:rPr>
                    <w:color w:val="000000"/>
                    <w:sz w:val="16"/>
                    <w:szCs w:val="16"/>
                  </w:rPr>
                  <w:t>96,7</w:t>
                </w:r>
              </w:p>
            </w:tc>
            <w:tc>
              <w:tcPr>
                <w:tcW w:w="500" w:type="dxa"/>
                <w:shd w:val="clear" w:color="auto" w:fill="auto"/>
                <w:vAlign w:val="center"/>
              </w:tcPr>
              <w:p w14:paraId="5722AA23" w14:textId="4B3DAC04" w:rsidR="003F7A16" w:rsidRPr="003F7A16" w:rsidRDefault="003F7A16" w:rsidP="003F7A16">
                <w:pPr>
                  <w:jc w:val="center"/>
                  <w:rPr>
                    <w:color w:val="000000"/>
                    <w:sz w:val="16"/>
                    <w:szCs w:val="16"/>
                  </w:rPr>
                </w:pPr>
                <w:r w:rsidRPr="003F7A16">
                  <w:rPr>
                    <w:color w:val="000000"/>
                    <w:sz w:val="16"/>
                    <w:szCs w:val="16"/>
                  </w:rPr>
                  <w:t>83,9</w:t>
                </w:r>
              </w:p>
            </w:tc>
          </w:tr>
        </w:tbl>
        <w:p w14:paraId="38D53BEB" w14:textId="40A8F736" w:rsidR="00F35E02" w:rsidRDefault="00265E57" w:rsidP="00BF1729">
          <w:pPr>
            <w:spacing w:before="240" w:after="120"/>
            <w:jc w:val="both"/>
          </w:pPr>
          <w:r>
            <w:t xml:space="preserve">En la </w:t>
          </w:r>
          <w:r>
            <w:fldChar w:fldCharType="begin"/>
          </w:r>
          <w:r>
            <w:instrText xml:space="preserve"> REF _Ref422131802 \h </w:instrText>
          </w:r>
          <w:r>
            <w:fldChar w:fldCharType="separate"/>
          </w:r>
          <w:r w:rsidR="00213AC7" w:rsidRPr="001348AB">
            <w:t xml:space="preserve">Tabla </w:t>
          </w:r>
          <w:r w:rsidR="00213AC7">
            <w:rPr>
              <w:noProof/>
            </w:rPr>
            <w:t>16</w:t>
          </w:r>
          <w:r>
            <w:fldChar w:fldCharType="end"/>
          </w:r>
          <w:r>
            <w:t>, se resumen los datos validos de CO a nivel mensual para los años 2012, 2013 y 2014, en esta se observa una gran mayoría de meses con un porcentaje superior al 75%</w:t>
          </w:r>
          <w:r w:rsidR="00145D26">
            <w:t>, a excepción del mes de enero del año de 2012 en la estación de Pudahuel con un 58,5%</w:t>
          </w:r>
          <w:r w:rsidR="00C17F05">
            <w:t>.</w:t>
          </w:r>
        </w:p>
        <w:p w14:paraId="53A89C6C" w14:textId="100A0B2B" w:rsidR="004455EC" w:rsidRPr="001348AB" w:rsidRDefault="004455EC" w:rsidP="004455EC">
          <w:pPr>
            <w:pStyle w:val="Descripcin"/>
          </w:pPr>
          <w:bookmarkStart w:id="41" w:name="_Ref422131802"/>
          <w:r w:rsidRPr="001348AB">
            <w:t xml:space="preserve">Tabla </w:t>
          </w:r>
          <w:r w:rsidR="003E4E23">
            <w:fldChar w:fldCharType="begin"/>
          </w:r>
          <w:r w:rsidR="003E4E23">
            <w:instrText xml:space="preserve"> SEQ Tabla \* ARABIC </w:instrText>
          </w:r>
          <w:r w:rsidR="003E4E23">
            <w:fldChar w:fldCharType="separate"/>
          </w:r>
          <w:r w:rsidR="00213AC7">
            <w:rPr>
              <w:noProof/>
            </w:rPr>
            <w:t>16</w:t>
          </w:r>
          <w:r w:rsidR="003E4E23">
            <w:rPr>
              <w:noProof/>
            </w:rPr>
            <w:fldChar w:fldCharType="end"/>
          </w:r>
          <w:bookmarkEnd w:id="41"/>
          <w:r w:rsidRPr="001348AB">
            <w:t xml:space="preserve"> Porcentaje de datos validos </w:t>
          </w:r>
          <w:r>
            <w:t xml:space="preserve">de CO por estación </w:t>
          </w:r>
          <w:r w:rsidR="00C325E2" w:rsidRPr="00327E3F">
            <w:t>para los años 2012-2013-2014</w:t>
          </w:r>
        </w:p>
        <w:tbl>
          <w:tblPr>
            <w:tblStyle w:val="Tablaconcuadrcula"/>
            <w:tblW w:w="0" w:type="auto"/>
            <w:jc w:val="center"/>
            <w:tblLook w:val="04A0" w:firstRow="1" w:lastRow="0" w:firstColumn="1" w:lastColumn="0" w:noHBand="0" w:noVBand="1"/>
          </w:tblPr>
          <w:tblGrid>
            <w:gridCol w:w="1841"/>
            <w:gridCol w:w="541"/>
            <w:gridCol w:w="511"/>
            <w:gridCol w:w="500"/>
            <w:gridCol w:w="584"/>
            <w:gridCol w:w="528"/>
            <w:gridCol w:w="577"/>
            <w:gridCol w:w="513"/>
            <w:gridCol w:w="501"/>
            <w:gridCol w:w="563"/>
            <w:gridCol w:w="501"/>
            <w:gridCol w:w="524"/>
            <w:gridCol w:w="564"/>
            <w:gridCol w:w="582"/>
          </w:tblGrid>
          <w:tr w:rsidR="0064580D" w:rsidRPr="00D9550B" w14:paraId="75FB709C" w14:textId="77777777" w:rsidTr="001F2D7A">
            <w:trPr>
              <w:trHeight w:val="364"/>
              <w:tblHeader/>
              <w:jc w:val="center"/>
            </w:trPr>
            <w:tc>
              <w:tcPr>
                <w:tcW w:w="1841" w:type="dxa"/>
                <w:tcBorders>
                  <w:top w:val="nil"/>
                  <w:left w:val="nil"/>
                </w:tcBorders>
                <w:vAlign w:val="center"/>
              </w:tcPr>
              <w:p w14:paraId="0685C4F6" w14:textId="77777777" w:rsidR="0064580D" w:rsidRPr="00D9550B" w:rsidRDefault="0064580D" w:rsidP="00CA1141">
                <w:pPr>
                  <w:jc w:val="center"/>
                  <w:rPr>
                    <w:b/>
                    <w:bCs/>
                    <w:color w:val="000000"/>
                    <w:sz w:val="20"/>
                    <w:szCs w:val="20"/>
                    <w:lang w:eastAsia="es-CL"/>
                  </w:rPr>
                </w:pPr>
              </w:p>
            </w:tc>
            <w:tc>
              <w:tcPr>
                <w:tcW w:w="6989" w:type="dxa"/>
                <w:gridSpan w:val="13"/>
                <w:shd w:val="clear" w:color="auto" w:fill="D9D9D9" w:themeFill="background1" w:themeFillShade="D9"/>
              </w:tcPr>
              <w:p w14:paraId="54E1D028" w14:textId="7107B8D4" w:rsidR="0064580D" w:rsidRPr="00D9550B" w:rsidRDefault="0064580D" w:rsidP="00CA1141">
                <w:pPr>
                  <w:jc w:val="center"/>
                  <w:rPr>
                    <w:sz w:val="20"/>
                    <w:szCs w:val="20"/>
                  </w:rPr>
                </w:pPr>
                <w:r w:rsidRPr="00D9550B">
                  <w:rPr>
                    <w:sz w:val="20"/>
                    <w:szCs w:val="20"/>
                  </w:rPr>
                  <w:t>MESES (%)</w:t>
                </w:r>
              </w:p>
            </w:tc>
          </w:tr>
          <w:tr w:rsidR="0064580D" w:rsidRPr="00D9550B" w14:paraId="4E7E4A38" w14:textId="77777777" w:rsidTr="001F2D7A">
            <w:trPr>
              <w:trHeight w:val="364"/>
              <w:tblHeader/>
              <w:jc w:val="center"/>
            </w:trPr>
            <w:tc>
              <w:tcPr>
                <w:tcW w:w="1841" w:type="dxa"/>
                <w:shd w:val="clear" w:color="auto" w:fill="D9D9D9" w:themeFill="background1" w:themeFillShade="D9"/>
                <w:vAlign w:val="center"/>
              </w:tcPr>
              <w:p w14:paraId="4A1C07F5" w14:textId="1FDF7D98" w:rsidR="0064580D" w:rsidRPr="00EE7B5B" w:rsidRDefault="0064580D" w:rsidP="00D93154">
                <w:pPr>
                  <w:jc w:val="center"/>
                  <w:rPr>
                    <w:b/>
                    <w:sz w:val="18"/>
                    <w:szCs w:val="18"/>
                  </w:rPr>
                </w:pPr>
                <w:r w:rsidRPr="00EE7B5B">
                  <w:rPr>
                    <w:b/>
                    <w:sz w:val="18"/>
                    <w:szCs w:val="18"/>
                  </w:rPr>
                  <w:t>Estación</w:t>
                </w:r>
              </w:p>
            </w:tc>
            <w:tc>
              <w:tcPr>
                <w:tcW w:w="541" w:type="dxa"/>
                <w:shd w:val="clear" w:color="auto" w:fill="D9D9D9" w:themeFill="background1" w:themeFillShade="D9"/>
                <w:vAlign w:val="center"/>
              </w:tcPr>
              <w:p w14:paraId="360962AB" w14:textId="7A29A977" w:rsidR="0064580D" w:rsidRPr="00EE7B5B" w:rsidRDefault="0064580D" w:rsidP="0064580D">
                <w:pPr>
                  <w:jc w:val="center"/>
                  <w:rPr>
                    <w:b/>
                    <w:sz w:val="18"/>
                    <w:szCs w:val="18"/>
                  </w:rPr>
                </w:pPr>
                <w:r>
                  <w:rPr>
                    <w:b/>
                    <w:sz w:val="18"/>
                    <w:szCs w:val="18"/>
                  </w:rPr>
                  <w:t>Año</w:t>
                </w:r>
              </w:p>
            </w:tc>
            <w:tc>
              <w:tcPr>
                <w:tcW w:w="511" w:type="dxa"/>
                <w:shd w:val="clear" w:color="auto" w:fill="D9D9D9" w:themeFill="background1" w:themeFillShade="D9"/>
                <w:vAlign w:val="center"/>
              </w:tcPr>
              <w:p w14:paraId="306A2270" w14:textId="5861ABD1" w:rsidR="0064580D" w:rsidRPr="00EE7B5B" w:rsidRDefault="0064580D" w:rsidP="00CA1141">
                <w:pPr>
                  <w:jc w:val="center"/>
                  <w:rPr>
                    <w:b/>
                    <w:sz w:val="18"/>
                    <w:szCs w:val="18"/>
                  </w:rPr>
                </w:pPr>
                <w:r w:rsidRPr="00EE7B5B">
                  <w:rPr>
                    <w:b/>
                    <w:sz w:val="18"/>
                    <w:szCs w:val="18"/>
                  </w:rPr>
                  <w:t>ENE</w:t>
                </w:r>
              </w:p>
            </w:tc>
            <w:tc>
              <w:tcPr>
                <w:tcW w:w="500" w:type="dxa"/>
                <w:shd w:val="clear" w:color="auto" w:fill="D9D9D9" w:themeFill="background1" w:themeFillShade="D9"/>
                <w:vAlign w:val="center"/>
              </w:tcPr>
              <w:p w14:paraId="72B7F3C2" w14:textId="77777777" w:rsidR="0064580D" w:rsidRPr="00EE7B5B" w:rsidRDefault="0064580D" w:rsidP="00CA1141">
                <w:pPr>
                  <w:jc w:val="center"/>
                  <w:rPr>
                    <w:b/>
                    <w:sz w:val="18"/>
                    <w:szCs w:val="18"/>
                  </w:rPr>
                </w:pPr>
                <w:r w:rsidRPr="00EE7B5B">
                  <w:rPr>
                    <w:b/>
                    <w:sz w:val="18"/>
                    <w:szCs w:val="18"/>
                  </w:rPr>
                  <w:t>FEB</w:t>
                </w:r>
              </w:p>
            </w:tc>
            <w:tc>
              <w:tcPr>
                <w:tcW w:w="584" w:type="dxa"/>
                <w:shd w:val="clear" w:color="auto" w:fill="D9D9D9" w:themeFill="background1" w:themeFillShade="D9"/>
                <w:vAlign w:val="center"/>
              </w:tcPr>
              <w:p w14:paraId="160F47D9" w14:textId="77777777" w:rsidR="0064580D" w:rsidRPr="00EE7B5B" w:rsidRDefault="0064580D" w:rsidP="00CA1141">
                <w:pPr>
                  <w:jc w:val="center"/>
                  <w:rPr>
                    <w:b/>
                    <w:sz w:val="18"/>
                    <w:szCs w:val="18"/>
                  </w:rPr>
                </w:pPr>
                <w:r w:rsidRPr="00EE7B5B">
                  <w:rPr>
                    <w:b/>
                    <w:sz w:val="18"/>
                    <w:szCs w:val="18"/>
                  </w:rPr>
                  <w:t>MAR</w:t>
                </w:r>
              </w:p>
            </w:tc>
            <w:tc>
              <w:tcPr>
                <w:tcW w:w="528" w:type="dxa"/>
                <w:shd w:val="clear" w:color="auto" w:fill="D9D9D9" w:themeFill="background1" w:themeFillShade="D9"/>
                <w:vAlign w:val="center"/>
              </w:tcPr>
              <w:p w14:paraId="634418BC" w14:textId="77777777" w:rsidR="0064580D" w:rsidRPr="00EE7B5B" w:rsidRDefault="0064580D" w:rsidP="00CA1141">
                <w:pPr>
                  <w:jc w:val="center"/>
                  <w:rPr>
                    <w:b/>
                    <w:sz w:val="18"/>
                    <w:szCs w:val="18"/>
                  </w:rPr>
                </w:pPr>
                <w:r w:rsidRPr="00EE7B5B">
                  <w:rPr>
                    <w:b/>
                    <w:sz w:val="18"/>
                    <w:szCs w:val="18"/>
                  </w:rPr>
                  <w:t>ABR</w:t>
                </w:r>
              </w:p>
            </w:tc>
            <w:tc>
              <w:tcPr>
                <w:tcW w:w="577" w:type="dxa"/>
                <w:shd w:val="clear" w:color="auto" w:fill="D9D9D9" w:themeFill="background1" w:themeFillShade="D9"/>
                <w:vAlign w:val="center"/>
              </w:tcPr>
              <w:p w14:paraId="4675DA62" w14:textId="77777777" w:rsidR="0064580D" w:rsidRPr="00EE7B5B" w:rsidRDefault="0064580D" w:rsidP="00CA1141">
                <w:pPr>
                  <w:jc w:val="center"/>
                  <w:rPr>
                    <w:b/>
                    <w:sz w:val="18"/>
                    <w:szCs w:val="18"/>
                  </w:rPr>
                </w:pPr>
                <w:r w:rsidRPr="00EE7B5B">
                  <w:rPr>
                    <w:b/>
                    <w:sz w:val="18"/>
                    <w:szCs w:val="18"/>
                  </w:rPr>
                  <w:t>MAY</w:t>
                </w:r>
              </w:p>
            </w:tc>
            <w:tc>
              <w:tcPr>
                <w:tcW w:w="513" w:type="dxa"/>
                <w:shd w:val="clear" w:color="auto" w:fill="D9D9D9" w:themeFill="background1" w:themeFillShade="D9"/>
                <w:vAlign w:val="center"/>
              </w:tcPr>
              <w:p w14:paraId="3247C5A2" w14:textId="77777777" w:rsidR="0064580D" w:rsidRPr="00EE7B5B" w:rsidRDefault="0064580D" w:rsidP="00CA1141">
                <w:pPr>
                  <w:jc w:val="center"/>
                  <w:rPr>
                    <w:b/>
                    <w:sz w:val="18"/>
                    <w:szCs w:val="18"/>
                  </w:rPr>
                </w:pPr>
                <w:r w:rsidRPr="00EE7B5B">
                  <w:rPr>
                    <w:b/>
                    <w:sz w:val="18"/>
                    <w:szCs w:val="18"/>
                  </w:rPr>
                  <w:t>JUN</w:t>
                </w:r>
              </w:p>
            </w:tc>
            <w:tc>
              <w:tcPr>
                <w:tcW w:w="501" w:type="dxa"/>
                <w:shd w:val="clear" w:color="auto" w:fill="D9D9D9" w:themeFill="background1" w:themeFillShade="D9"/>
                <w:vAlign w:val="center"/>
              </w:tcPr>
              <w:p w14:paraId="06759E23" w14:textId="77777777" w:rsidR="0064580D" w:rsidRPr="00EE7B5B" w:rsidRDefault="0064580D" w:rsidP="00CA1141">
                <w:pPr>
                  <w:jc w:val="center"/>
                  <w:rPr>
                    <w:b/>
                    <w:sz w:val="18"/>
                    <w:szCs w:val="18"/>
                  </w:rPr>
                </w:pPr>
                <w:r w:rsidRPr="00EE7B5B">
                  <w:rPr>
                    <w:b/>
                    <w:sz w:val="18"/>
                    <w:szCs w:val="18"/>
                  </w:rPr>
                  <w:t>JUL</w:t>
                </w:r>
              </w:p>
            </w:tc>
            <w:tc>
              <w:tcPr>
                <w:tcW w:w="563" w:type="dxa"/>
                <w:shd w:val="clear" w:color="auto" w:fill="D9D9D9" w:themeFill="background1" w:themeFillShade="D9"/>
                <w:vAlign w:val="center"/>
              </w:tcPr>
              <w:p w14:paraId="694066B9" w14:textId="77777777" w:rsidR="0064580D" w:rsidRPr="00EE7B5B" w:rsidRDefault="0064580D" w:rsidP="00CA1141">
                <w:pPr>
                  <w:jc w:val="center"/>
                  <w:rPr>
                    <w:b/>
                    <w:sz w:val="18"/>
                    <w:szCs w:val="18"/>
                  </w:rPr>
                </w:pPr>
                <w:r w:rsidRPr="00EE7B5B">
                  <w:rPr>
                    <w:b/>
                    <w:sz w:val="18"/>
                    <w:szCs w:val="18"/>
                  </w:rPr>
                  <w:t>AGO</w:t>
                </w:r>
              </w:p>
            </w:tc>
            <w:tc>
              <w:tcPr>
                <w:tcW w:w="501" w:type="dxa"/>
                <w:shd w:val="clear" w:color="auto" w:fill="D9D9D9" w:themeFill="background1" w:themeFillShade="D9"/>
                <w:vAlign w:val="center"/>
              </w:tcPr>
              <w:p w14:paraId="66B1C862" w14:textId="77777777" w:rsidR="0064580D" w:rsidRPr="00EE7B5B" w:rsidRDefault="0064580D" w:rsidP="00CA1141">
                <w:pPr>
                  <w:jc w:val="center"/>
                  <w:rPr>
                    <w:b/>
                    <w:sz w:val="18"/>
                    <w:szCs w:val="18"/>
                  </w:rPr>
                </w:pPr>
                <w:r w:rsidRPr="00EE7B5B">
                  <w:rPr>
                    <w:b/>
                    <w:sz w:val="18"/>
                    <w:szCs w:val="18"/>
                  </w:rPr>
                  <w:t>SEP</w:t>
                </w:r>
              </w:p>
            </w:tc>
            <w:tc>
              <w:tcPr>
                <w:tcW w:w="524" w:type="dxa"/>
                <w:shd w:val="clear" w:color="auto" w:fill="D9D9D9" w:themeFill="background1" w:themeFillShade="D9"/>
                <w:vAlign w:val="center"/>
              </w:tcPr>
              <w:p w14:paraId="4D613722" w14:textId="77777777" w:rsidR="0064580D" w:rsidRPr="00EE7B5B" w:rsidRDefault="0064580D" w:rsidP="00CA1141">
                <w:pPr>
                  <w:jc w:val="center"/>
                  <w:rPr>
                    <w:b/>
                    <w:sz w:val="18"/>
                    <w:szCs w:val="18"/>
                  </w:rPr>
                </w:pPr>
                <w:r w:rsidRPr="00EE7B5B">
                  <w:rPr>
                    <w:b/>
                    <w:sz w:val="18"/>
                    <w:szCs w:val="18"/>
                  </w:rPr>
                  <w:t>OCT</w:t>
                </w:r>
              </w:p>
            </w:tc>
            <w:tc>
              <w:tcPr>
                <w:tcW w:w="564" w:type="dxa"/>
                <w:shd w:val="clear" w:color="auto" w:fill="D9D9D9" w:themeFill="background1" w:themeFillShade="D9"/>
                <w:vAlign w:val="center"/>
              </w:tcPr>
              <w:p w14:paraId="258D03E5" w14:textId="77777777" w:rsidR="0064580D" w:rsidRPr="00EE7B5B" w:rsidRDefault="0064580D" w:rsidP="00CA1141">
                <w:pPr>
                  <w:jc w:val="center"/>
                  <w:rPr>
                    <w:b/>
                    <w:sz w:val="18"/>
                    <w:szCs w:val="18"/>
                  </w:rPr>
                </w:pPr>
                <w:r w:rsidRPr="00EE7B5B">
                  <w:rPr>
                    <w:b/>
                    <w:sz w:val="18"/>
                    <w:szCs w:val="18"/>
                  </w:rPr>
                  <w:t>NOV</w:t>
                </w:r>
              </w:p>
            </w:tc>
            <w:tc>
              <w:tcPr>
                <w:tcW w:w="582" w:type="dxa"/>
                <w:shd w:val="clear" w:color="auto" w:fill="D9D9D9" w:themeFill="background1" w:themeFillShade="D9"/>
                <w:vAlign w:val="center"/>
              </w:tcPr>
              <w:p w14:paraId="2DDB3B4A" w14:textId="77777777" w:rsidR="0064580D" w:rsidRPr="00EE7B5B" w:rsidRDefault="0064580D" w:rsidP="00CA1141">
                <w:pPr>
                  <w:jc w:val="center"/>
                  <w:rPr>
                    <w:b/>
                    <w:sz w:val="18"/>
                    <w:szCs w:val="18"/>
                  </w:rPr>
                </w:pPr>
                <w:r w:rsidRPr="00EE7B5B">
                  <w:rPr>
                    <w:b/>
                    <w:sz w:val="18"/>
                    <w:szCs w:val="18"/>
                  </w:rPr>
                  <w:t>DIC</w:t>
                </w:r>
              </w:p>
            </w:tc>
          </w:tr>
          <w:tr w:rsidR="000E00C8" w:rsidRPr="00D9550B" w14:paraId="6E7FEDD2" w14:textId="77777777" w:rsidTr="000E00C8">
            <w:trPr>
              <w:trHeight w:val="364"/>
              <w:jc w:val="center"/>
            </w:trPr>
            <w:tc>
              <w:tcPr>
                <w:tcW w:w="1841" w:type="dxa"/>
                <w:vMerge w:val="restart"/>
                <w:shd w:val="clear" w:color="auto" w:fill="D9D9D9" w:themeFill="background1" w:themeFillShade="D9"/>
                <w:vAlign w:val="center"/>
              </w:tcPr>
              <w:p w14:paraId="5DF212FE" w14:textId="6A221857" w:rsidR="000E00C8" w:rsidRPr="00EE7B5B" w:rsidRDefault="000E00C8" w:rsidP="000E00C8">
                <w:pPr>
                  <w:jc w:val="center"/>
                  <w:rPr>
                    <w:b/>
                    <w:sz w:val="18"/>
                    <w:szCs w:val="18"/>
                  </w:rPr>
                </w:pPr>
                <w:r w:rsidRPr="00EE7B5B">
                  <w:rPr>
                    <w:b/>
                    <w:sz w:val="18"/>
                    <w:szCs w:val="18"/>
                  </w:rPr>
                  <w:t>Independencia (EMF)</w:t>
                </w:r>
              </w:p>
            </w:tc>
            <w:tc>
              <w:tcPr>
                <w:tcW w:w="541" w:type="dxa"/>
                <w:vAlign w:val="center"/>
              </w:tcPr>
              <w:p w14:paraId="254CE7E3" w14:textId="27C7D990" w:rsidR="000E00C8" w:rsidRPr="00DE0104" w:rsidRDefault="000E00C8" w:rsidP="000E00C8">
                <w:pPr>
                  <w:jc w:val="center"/>
                  <w:rPr>
                    <w:color w:val="000000"/>
                    <w:sz w:val="16"/>
                    <w:szCs w:val="16"/>
                  </w:rPr>
                </w:pPr>
                <w:r>
                  <w:rPr>
                    <w:color w:val="000000"/>
                    <w:sz w:val="16"/>
                    <w:szCs w:val="16"/>
                  </w:rPr>
                  <w:t>2012</w:t>
                </w:r>
              </w:p>
            </w:tc>
            <w:tc>
              <w:tcPr>
                <w:tcW w:w="511" w:type="dxa"/>
                <w:shd w:val="clear" w:color="auto" w:fill="auto"/>
                <w:vAlign w:val="center"/>
              </w:tcPr>
              <w:p w14:paraId="2ACF9382" w14:textId="1D182009" w:rsidR="000E00C8" w:rsidRPr="000E00C8" w:rsidRDefault="000E00C8" w:rsidP="000E00C8">
                <w:pPr>
                  <w:jc w:val="center"/>
                  <w:rPr>
                    <w:sz w:val="16"/>
                    <w:szCs w:val="16"/>
                  </w:rPr>
                </w:pPr>
                <w:r w:rsidRPr="000E00C8">
                  <w:rPr>
                    <w:color w:val="000000"/>
                    <w:sz w:val="16"/>
                    <w:szCs w:val="16"/>
                  </w:rPr>
                  <w:t>98,4</w:t>
                </w:r>
              </w:p>
            </w:tc>
            <w:tc>
              <w:tcPr>
                <w:tcW w:w="500" w:type="dxa"/>
                <w:vAlign w:val="center"/>
              </w:tcPr>
              <w:p w14:paraId="785AB804" w14:textId="1065A17B" w:rsidR="000E00C8" w:rsidRPr="000E00C8" w:rsidRDefault="000E00C8" w:rsidP="000E00C8">
                <w:pPr>
                  <w:jc w:val="center"/>
                  <w:rPr>
                    <w:sz w:val="16"/>
                    <w:szCs w:val="16"/>
                  </w:rPr>
                </w:pPr>
                <w:r w:rsidRPr="000E00C8">
                  <w:rPr>
                    <w:color w:val="000000"/>
                    <w:sz w:val="16"/>
                    <w:szCs w:val="16"/>
                  </w:rPr>
                  <w:t>100</w:t>
                </w:r>
              </w:p>
            </w:tc>
            <w:tc>
              <w:tcPr>
                <w:tcW w:w="584" w:type="dxa"/>
                <w:vAlign w:val="center"/>
              </w:tcPr>
              <w:p w14:paraId="4B5270D5" w14:textId="19DD67AA" w:rsidR="000E00C8" w:rsidRPr="000E00C8" w:rsidRDefault="000E00C8" w:rsidP="000E00C8">
                <w:pPr>
                  <w:jc w:val="center"/>
                  <w:rPr>
                    <w:sz w:val="16"/>
                    <w:szCs w:val="16"/>
                  </w:rPr>
                </w:pPr>
                <w:r w:rsidRPr="000E00C8">
                  <w:rPr>
                    <w:color w:val="000000"/>
                    <w:sz w:val="16"/>
                    <w:szCs w:val="16"/>
                  </w:rPr>
                  <w:t>100</w:t>
                </w:r>
              </w:p>
            </w:tc>
            <w:tc>
              <w:tcPr>
                <w:tcW w:w="528" w:type="dxa"/>
                <w:vAlign w:val="center"/>
              </w:tcPr>
              <w:p w14:paraId="34BF6D20" w14:textId="4385394D" w:rsidR="000E00C8" w:rsidRPr="000E00C8" w:rsidRDefault="000E00C8" w:rsidP="000E00C8">
                <w:pPr>
                  <w:jc w:val="center"/>
                  <w:rPr>
                    <w:sz w:val="16"/>
                    <w:szCs w:val="16"/>
                  </w:rPr>
                </w:pPr>
                <w:r w:rsidRPr="000E00C8">
                  <w:rPr>
                    <w:color w:val="000000"/>
                    <w:sz w:val="16"/>
                    <w:szCs w:val="16"/>
                  </w:rPr>
                  <w:t>96,7</w:t>
                </w:r>
              </w:p>
            </w:tc>
            <w:tc>
              <w:tcPr>
                <w:tcW w:w="577" w:type="dxa"/>
                <w:vAlign w:val="center"/>
              </w:tcPr>
              <w:p w14:paraId="2ECA44FC" w14:textId="7554ED28" w:rsidR="000E00C8" w:rsidRPr="000E00C8" w:rsidRDefault="000E00C8" w:rsidP="000E00C8">
                <w:pPr>
                  <w:jc w:val="center"/>
                  <w:rPr>
                    <w:sz w:val="16"/>
                    <w:szCs w:val="16"/>
                  </w:rPr>
                </w:pPr>
                <w:r w:rsidRPr="000E00C8">
                  <w:rPr>
                    <w:color w:val="000000"/>
                    <w:sz w:val="16"/>
                    <w:szCs w:val="16"/>
                  </w:rPr>
                  <w:t>96,5</w:t>
                </w:r>
              </w:p>
            </w:tc>
            <w:tc>
              <w:tcPr>
                <w:tcW w:w="513" w:type="dxa"/>
                <w:shd w:val="clear" w:color="auto" w:fill="auto"/>
                <w:vAlign w:val="center"/>
              </w:tcPr>
              <w:p w14:paraId="20C541A7" w14:textId="679E4226" w:rsidR="000E00C8" w:rsidRPr="000E00C8" w:rsidRDefault="000E00C8" w:rsidP="000E00C8">
                <w:pPr>
                  <w:jc w:val="center"/>
                  <w:rPr>
                    <w:b/>
                    <w:sz w:val="16"/>
                    <w:szCs w:val="16"/>
                  </w:rPr>
                </w:pPr>
                <w:r w:rsidRPr="000E00C8">
                  <w:rPr>
                    <w:color w:val="000000"/>
                    <w:sz w:val="16"/>
                    <w:szCs w:val="16"/>
                  </w:rPr>
                  <w:t>99,2</w:t>
                </w:r>
              </w:p>
            </w:tc>
            <w:tc>
              <w:tcPr>
                <w:tcW w:w="501" w:type="dxa"/>
                <w:shd w:val="clear" w:color="auto" w:fill="auto"/>
                <w:vAlign w:val="center"/>
              </w:tcPr>
              <w:p w14:paraId="4A746FCB" w14:textId="250953E1" w:rsidR="000E00C8" w:rsidRPr="000E00C8" w:rsidRDefault="000E00C8" w:rsidP="000E00C8">
                <w:pPr>
                  <w:jc w:val="center"/>
                  <w:rPr>
                    <w:b/>
                    <w:sz w:val="16"/>
                    <w:szCs w:val="16"/>
                  </w:rPr>
                </w:pPr>
                <w:r w:rsidRPr="000E00C8">
                  <w:rPr>
                    <w:color w:val="000000"/>
                    <w:sz w:val="16"/>
                    <w:szCs w:val="16"/>
                  </w:rPr>
                  <w:t>100</w:t>
                </w:r>
              </w:p>
            </w:tc>
            <w:tc>
              <w:tcPr>
                <w:tcW w:w="563" w:type="dxa"/>
                <w:shd w:val="clear" w:color="auto" w:fill="auto"/>
                <w:vAlign w:val="center"/>
              </w:tcPr>
              <w:p w14:paraId="6FF1AD90" w14:textId="434A6FB2" w:rsidR="000E00C8" w:rsidRPr="000E00C8" w:rsidRDefault="000E00C8" w:rsidP="000E00C8">
                <w:pPr>
                  <w:jc w:val="center"/>
                  <w:rPr>
                    <w:b/>
                    <w:sz w:val="16"/>
                    <w:szCs w:val="16"/>
                  </w:rPr>
                </w:pPr>
                <w:r w:rsidRPr="000E00C8">
                  <w:rPr>
                    <w:color w:val="000000"/>
                    <w:sz w:val="16"/>
                    <w:szCs w:val="16"/>
                  </w:rPr>
                  <w:t>98,5</w:t>
                </w:r>
              </w:p>
            </w:tc>
            <w:tc>
              <w:tcPr>
                <w:tcW w:w="501" w:type="dxa"/>
                <w:shd w:val="clear" w:color="auto" w:fill="auto"/>
                <w:vAlign w:val="center"/>
              </w:tcPr>
              <w:p w14:paraId="259C5FF4" w14:textId="6F260E28" w:rsidR="000E00C8" w:rsidRPr="000E00C8" w:rsidRDefault="000E00C8" w:rsidP="000E00C8">
                <w:pPr>
                  <w:jc w:val="center"/>
                  <w:rPr>
                    <w:b/>
                    <w:sz w:val="16"/>
                    <w:szCs w:val="16"/>
                  </w:rPr>
                </w:pPr>
                <w:r w:rsidRPr="000E00C8">
                  <w:rPr>
                    <w:color w:val="000000"/>
                    <w:sz w:val="16"/>
                    <w:szCs w:val="16"/>
                  </w:rPr>
                  <w:t>96,1</w:t>
                </w:r>
              </w:p>
            </w:tc>
            <w:tc>
              <w:tcPr>
                <w:tcW w:w="524" w:type="dxa"/>
                <w:shd w:val="clear" w:color="auto" w:fill="auto"/>
                <w:vAlign w:val="center"/>
              </w:tcPr>
              <w:p w14:paraId="7B19EA2E" w14:textId="0EDB2600" w:rsidR="000E00C8" w:rsidRPr="000E00C8" w:rsidRDefault="000E00C8" w:rsidP="000E00C8">
                <w:pPr>
                  <w:jc w:val="center"/>
                  <w:rPr>
                    <w:b/>
                    <w:sz w:val="16"/>
                    <w:szCs w:val="16"/>
                  </w:rPr>
                </w:pPr>
                <w:r w:rsidRPr="000E00C8">
                  <w:rPr>
                    <w:color w:val="000000"/>
                    <w:sz w:val="16"/>
                    <w:szCs w:val="16"/>
                  </w:rPr>
                  <w:t>100</w:t>
                </w:r>
              </w:p>
            </w:tc>
            <w:tc>
              <w:tcPr>
                <w:tcW w:w="564" w:type="dxa"/>
                <w:shd w:val="clear" w:color="auto" w:fill="auto"/>
                <w:vAlign w:val="center"/>
              </w:tcPr>
              <w:p w14:paraId="2C39DF0C" w14:textId="209DD4CC" w:rsidR="000E00C8" w:rsidRPr="000E00C8" w:rsidRDefault="000E00C8" w:rsidP="000E00C8">
                <w:pPr>
                  <w:jc w:val="center"/>
                  <w:rPr>
                    <w:b/>
                    <w:sz w:val="16"/>
                    <w:szCs w:val="16"/>
                  </w:rPr>
                </w:pPr>
                <w:r w:rsidRPr="000E00C8">
                  <w:rPr>
                    <w:color w:val="000000"/>
                    <w:sz w:val="16"/>
                    <w:szCs w:val="16"/>
                  </w:rPr>
                  <w:t>94,3</w:t>
                </w:r>
              </w:p>
            </w:tc>
            <w:tc>
              <w:tcPr>
                <w:tcW w:w="582" w:type="dxa"/>
                <w:shd w:val="clear" w:color="auto" w:fill="auto"/>
                <w:vAlign w:val="center"/>
              </w:tcPr>
              <w:p w14:paraId="432E9E69" w14:textId="3477666E" w:rsidR="000E00C8" w:rsidRPr="000E00C8" w:rsidRDefault="000E00C8" w:rsidP="000E00C8">
                <w:pPr>
                  <w:jc w:val="center"/>
                  <w:rPr>
                    <w:b/>
                    <w:sz w:val="16"/>
                    <w:szCs w:val="16"/>
                  </w:rPr>
                </w:pPr>
                <w:r w:rsidRPr="000E00C8">
                  <w:rPr>
                    <w:color w:val="000000"/>
                    <w:sz w:val="16"/>
                    <w:szCs w:val="16"/>
                  </w:rPr>
                  <w:t>95,4</w:t>
                </w:r>
              </w:p>
            </w:tc>
          </w:tr>
          <w:tr w:rsidR="000E00C8" w:rsidRPr="00D9550B" w14:paraId="73AE2E62" w14:textId="77777777" w:rsidTr="000E00C8">
            <w:trPr>
              <w:trHeight w:val="364"/>
              <w:jc w:val="center"/>
            </w:trPr>
            <w:tc>
              <w:tcPr>
                <w:tcW w:w="1841" w:type="dxa"/>
                <w:vMerge/>
                <w:shd w:val="clear" w:color="auto" w:fill="D9D9D9" w:themeFill="background1" w:themeFillShade="D9"/>
                <w:vAlign w:val="center"/>
              </w:tcPr>
              <w:p w14:paraId="1D24DA94" w14:textId="77777777" w:rsidR="000E00C8" w:rsidRPr="00EE7B5B" w:rsidRDefault="000E00C8" w:rsidP="000E00C8">
                <w:pPr>
                  <w:jc w:val="center"/>
                  <w:rPr>
                    <w:b/>
                    <w:sz w:val="18"/>
                    <w:szCs w:val="18"/>
                  </w:rPr>
                </w:pPr>
              </w:p>
            </w:tc>
            <w:tc>
              <w:tcPr>
                <w:tcW w:w="541" w:type="dxa"/>
                <w:vAlign w:val="center"/>
              </w:tcPr>
              <w:p w14:paraId="57EB936C" w14:textId="38F22A47" w:rsidR="000E00C8" w:rsidRPr="00DE0104" w:rsidRDefault="000E00C8" w:rsidP="000E00C8">
                <w:pPr>
                  <w:jc w:val="center"/>
                  <w:rPr>
                    <w:color w:val="000000"/>
                    <w:sz w:val="16"/>
                    <w:szCs w:val="16"/>
                  </w:rPr>
                </w:pPr>
                <w:r>
                  <w:rPr>
                    <w:color w:val="000000"/>
                    <w:sz w:val="16"/>
                    <w:szCs w:val="16"/>
                  </w:rPr>
                  <w:t>2013</w:t>
                </w:r>
              </w:p>
            </w:tc>
            <w:tc>
              <w:tcPr>
                <w:tcW w:w="511" w:type="dxa"/>
                <w:shd w:val="clear" w:color="auto" w:fill="auto"/>
                <w:vAlign w:val="center"/>
              </w:tcPr>
              <w:p w14:paraId="29E221A1" w14:textId="41E8DC5C" w:rsidR="000E00C8" w:rsidRPr="000E00C8" w:rsidRDefault="000E00C8" w:rsidP="000E00C8">
                <w:pPr>
                  <w:jc w:val="center"/>
                  <w:rPr>
                    <w:color w:val="000000"/>
                    <w:sz w:val="16"/>
                    <w:szCs w:val="16"/>
                  </w:rPr>
                </w:pPr>
                <w:r w:rsidRPr="000E00C8">
                  <w:rPr>
                    <w:color w:val="000000"/>
                    <w:sz w:val="16"/>
                    <w:szCs w:val="16"/>
                  </w:rPr>
                  <w:t>80,4</w:t>
                </w:r>
              </w:p>
            </w:tc>
            <w:tc>
              <w:tcPr>
                <w:tcW w:w="500" w:type="dxa"/>
                <w:vAlign w:val="center"/>
              </w:tcPr>
              <w:p w14:paraId="6330EA5D" w14:textId="364AEE1B" w:rsidR="000E00C8" w:rsidRPr="000E00C8" w:rsidRDefault="000E00C8" w:rsidP="000E00C8">
                <w:pPr>
                  <w:jc w:val="center"/>
                  <w:rPr>
                    <w:color w:val="000000"/>
                    <w:sz w:val="16"/>
                    <w:szCs w:val="16"/>
                  </w:rPr>
                </w:pPr>
                <w:r w:rsidRPr="000E00C8">
                  <w:rPr>
                    <w:color w:val="000000"/>
                    <w:sz w:val="16"/>
                    <w:szCs w:val="16"/>
                  </w:rPr>
                  <w:t>97,2</w:t>
                </w:r>
              </w:p>
            </w:tc>
            <w:tc>
              <w:tcPr>
                <w:tcW w:w="584" w:type="dxa"/>
                <w:vAlign w:val="center"/>
              </w:tcPr>
              <w:p w14:paraId="669BD98F" w14:textId="782D9153" w:rsidR="000E00C8" w:rsidRPr="000E00C8" w:rsidRDefault="000E00C8" w:rsidP="000E00C8">
                <w:pPr>
                  <w:jc w:val="center"/>
                  <w:rPr>
                    <w:color w:val="000000"/>
                    <w:sz w:val="16"/>
                    <w:szCs w:val="16"/>
                  </w:rPr>
                </w:pPr>
                <w:r w:rsidRPr="000E00C8">
                  <w:rPr>
                    <w:color w:val="000000"/>
                    <w:sz w:val="16"/>
                    <w:szCs w:val="16"/>
                  </w:rPr>
                  <w:t>99,2</w:t>
                </w:r>
              </w:p>
            </w:tc>
            <w:tc>
              <w:tcPr>
                <w:tcW w:w="528" w:type="dxa"/>
                <w:vAlign w:val="center"/>
              </w:tcPr>
              <w:p w14:paraId="03F632BF" w14:textId="68C07E52" w:rsidR="000E00C8" w:rsidRPr="000E00C8" w:rsidRDefault="000E00C8" w:rsidP="000E00C8">
                <w:pPr>
                  <w:jc w:val="center"/>
                  <w:rPr>
                    <w:color w:val="000000"/>
                    <w:sz w:val="16"/>
                    <w:szCs w:val="16"/>
                  </w:rPr>
                </w:pPr>
                <w:r w:rsidRPr="000E00C8">
                  <w:rPr>
                    <w:color w:val="000000"/>
                    <w:sz w:val="16"/>
                    <w:szCs w:val="16"/>
                  </w:rPr>
                  <w:t>100</w:t>
                </w:r>
              </w:p>
            </w:tc>
            <w:tc>
              <w:tcPr>
                <w:tcW w:w="577" w:type="dxa"/>
                <w:vAlign w:val="center"/>
              </w:tcPr>
              <w:p w14:paraId="17057D2A" w14:textId="10140F76" w:rsidR="000E00C8" w:rsidRPr="000E00C8" w:rsidRDefault="000E00C8" w:rsidP="000E00C8">
                <w:pPr>
                  <w:jc w:val="center"/>
                  <w:rPr>
                    <w:color w:val="000000"/>
                    <w:sz w:val="16"/>
                    <w:szCs w:val="16"/>
                  </w:rPr>
                </w:pPr>
                <w:r w:rsidRPr="000E00C8">
                  <w:rPr>
                    <w:color w:val="000000"/>
                    <w:sz w:val="16"/>
                    <w:szCs w:val="16"/>
                  </w:rPr>
                  <w:t>100</w:t>
                </w:r>
              </w:p>
            </w:tc>
            <w:tc>
              <w:tcPr>
                <w:tcW w:w="513" w:type="dxa"/>
                <w:shd w:val="clear" w:color="auto" w:fill="auto"/>
                <w:vAlign w:val="center"/>
              </w:tcPr>
              <w:p w14:paraId="489F7B71" w14:textId="1790C1FF" w:rsidR="000E00C8" w:rsidRPr="000E00C8" w:rsidRDefault="000E00C8" w:rsidP="000E00C8">
                <w:pPr>
                  <w:jc w:val="center"/>
                  <w:rPr>
                    <w:color w:val="000000"/>
                    <w:sz w:val="16"/>
                    <w:szCs w:val="16"/>
                  </w:rPr>
                </w:pPr>
                <w:r w:rsidRPr="000E00C8">
                  <w:rPr>
                    <w:color w:val="000000"/>
                    <w:sz w:val="16"/>
                    <w:szCs w:val="16"/>
                  </w:rPr>
                  <w:t>99,9</w:t>
                </w:r>
              </w:p>
            </w:tc>
            <w:tc>
              <w:tcPr>
                <w:tcW w:w="501" w:type="dxa"/>
                <w:shd w:val="clear" w:color="auto" w:fill="auto"/>
                <w:vAlign w:val="center"/>
              </w:tcPr>
              <w:p w14:paraId="294F66F5" w14:textId="6C0B9733" w:rsidR="000E00C8" w:rsidRPr="000E00C8" w:rsidRDefault="000E00C8" w:rsidP="000E00C8">
                <w:pPr>
                  <w:jc w:val="center"/>
                  <w:rPr>
                    <w:color w:val="000000"/>
                    <w:sz w:val="16"/>
                    <w:szCs w:val="16"/>
                  </w:rPr>
                </w:pPr>
                <w:r w:rsidRPr="000E00C8">
                  <w:rPr>
                    <w:color w:val="000000"/>
                    <w:sz w:val="16"/>
                    <w:szCs w:val="16"/>
                  </w:rPr>
                  <w:t>99,9</w:t>
                </w:r>
              </w:p>
            </w:tc>
            <w:tc>
              <w:tcPr>
                <w:tcW w:w="563" w:type="dxa"/>
                <w:shd w:val="clear" w:color="auto" w:fill="auto"/>
                <w:vAlign w:val="center"/>
              </w:tcPr>
              <w:p w14:paraId="662D94BA" w14:textId="0EF6B649" w:rsidR="000E00C8" w:rsidRPr="000E00C8" w:rsidRDefault="000E00C8" w:rsidP="000E00C8">
                <w:pPr>
                  <w:jc w:val="center"/>
                  <w:rPr>
                    <w:color w:val="000000"/>
                    <w:sz w:val="16"/>
                    <w:szCs w:val="16"/>
                  </w:rPr>
                </w:pPr>
                <w:r w:rsidRPr="000E00C8">
                  <w:rPr>
                    <w:color w:val="000000"/>
                    <w:sz w:val="16"/>
                    <w:szCs w:val="16"/>
                  </w:rPr>
                  <w:t>98,8</w:t>
                </w:r>
              </w:p>
            </w:tc>
            <w:tc>
              <w:tcPr>
                <w:tcW w:w="501" w:type="dxa"/>
                <w:shd w:val="clear" w:color="auto" w:fill="auto"/>
                <w:vAlign w:val="center"/>
              </w:tcPr>
              <w:p w14:paraId="7DAF8799" w14:textId="2607E30A" w:rsidR="000E00C8" w:rsidRPr="000E00C8" w:rsidRDefault="000E00C8" w:rsidP="000E00C8">
                <w:pPr>
                  <w:jc w:val="center"/>
                  <w:rPr>
                    <w:color w:val="000000"/>
                    <w:sz w:val="16"/>
                    <w:szCs w:val="16"/>
                  </w:rPr>
                </w:pPr>
                <w:r w:rsidRPr="000E00C8">
                  <w:rPr>
                    <w:color w:val="000000"/>
                    <w:sz w:val="16"/>
                    <w:szCs w:val="16"/>
                  </w:rPr>
                  <w:t>99,0</w:t>
                </w:r>
              </w:p>
            </w:tc>
            <w:tc>
              <w:tcPr>
                <w:tcW w:w="524" w:type="dxa"/>
                <w:shd w:val="clear" w:color="auto" w:fill="auto"/>
                <w:vAlign w:val="center"/>
              </w:tcPr>
              <w:p w14:paraId="51F1E53A" w14:textId="19934351" w:rsidR="000E00C8" w:rsidRPr="000E00C8" w:rsidRDefault="000E00C8" w:rsidP="000E00C8">
                <w:pPr>
                  <w:jc w:val="center"/>
                  <w:rPr>
                    <w:color w:val="000000"/>
                    <w:sz w:val="16"/>
                    <w:szCs w:val="16"/>
                  </w:rPr>
                </w:pPr>
                <w:r w:rsidRPr="000E00C8">
                  <w:rPr>
                    <w:color w:val="000000"/>
                    <w:sz w:val="16"/>
                    <w:szCs w:val="16"/>
                  </w:rPr>
                  <w:t>100</w:t>
                </w:r>
              </w:p>
            </w:tc>
            <w:tc>
              <w:tcPr>
                <w:tcW w:w="564" w:type="dxa"/>
                <w:shd w:val="clear" w:color="auto" w:fill="auto"/>
                <w:vAlign w:val="center"/>
              </w:tcPr>
              <w:p w14:paraId="47F3CA98" w14:textId="6ED31448" w:rsidR="000E00C8" w:rsidRPr="000E00C8" w:rsidRDefault="000E00C8" w:rsidP="000E00C8">
                <w:pPr>
                  <w:jc w:val="center"/>
                  <w:rPr>
                    <w:color w:val="000000"/>
                    <w:sz w:val="16"/>
                    <w:szCs w:val="16"/>
                  </w:rPr>
                </w:pPr>
                <w:r w:rsidRPr="000E00C8">
                  <w:rPr>
                    <w:color w:val="000000"/>
                    <w:sz w:val="16"/>
                    <w:szCs w:val="16"/>
                  </w:rPr>
                  <w:t>98,6</w:t>
                </w:r>
              </w:p>
            </w:tc>
            <w:tc>
              <w:tcPr>
                <w:tcW w:w="582" w:type="dxa"/>
                <w:shd w:val="clear" w:color="auto" w:fill="auto"/>
                <w:vAlign w:val="center"/>
              </w:tcPr>
              <w:p w14:paraId="6EB011F7" w14:textId="40EEC919" w:rsidR="000E00C8" w:rsidRPr="000E00C8" w:rsidRDefault="000E00C8" w:rsidP="000E00C8">
                <w:pPr>
                  <w:jc w:val="center"/>
                  <w:rPr>
                    <w:color w:val="000000"/>
                    <w:sz w:val="16"/>
                    <w:szCs w:val="16"/>
                  </w:rPr>
                </w:pPr>
                <w:r w:rsidRPr="000E00C8">
                  <w:rPr>
                    <w:color w:val="000000"/>
                    <w:sz w:val="16"/>
                    <w:szCs w:val="16"/>
                  </w:rPr>
                  <w:t>100</w:t>
                </w:r>
              </w:p>
            </w:tc>
          </w:tr>
          <w:tr w:rsidR="000E00C8" w:rsidRPr="00D9550B" w14:paraId="7B6A01E2" w14:textId="77777777" w:rsidTr="000E00C8">
            <w:trPr>
              <w:trHeight w:val="364"/>
              <w:jc w:val="center"/>
            </w:trPr>
            <w:tc>
              <w:tcPr>
                <w:tcW w:w="1841" w:type="dxa"/>
                <w:vMerge/>
                <w:shd w:val="clear" w:color="auto" w:fill="D9D9D9" w:themeFill="background1" w:themeFillShade="D9"/>
                <w:vAlign w:val="center"/>
              </w:tcPr>
              <w:p w14:paraId="748E75AE" w14:textId="77777777" w:rsidR="000E00C8" w:rsidRPr="00EE7B5B" w:rsidRDefault="000E00C8" w:rsidP="000E00C8">
                <w:pPr>
                  <w:jc w:val="center"/>
                  <w:rPr>
                    <w:b/>
                    <w:sz w:val="18"/>
                    <w:szCs w:val="18"/>
                  </w:rPr>
                </w:pPr>
              </w:p>
            </w:tc>
            <w:tc>
              <w:tcPr>
                <w:tcW w:w="541" w:type="dxa"/>
                <w:vAlign w:val="center"/>
              </w:tcPr>
              <w:p w14:paraId="662A06A8" w14:textId="3D4CABC7" w:rsidR="000E00C8" w:rsidRPr="00DE0104" w:rsidRDefault="000E00C8" w:rsidP="000E00C8">
                <w:pPr>
                  <w:jc w:val="center"/>
                  <w:rPr>
                    <w:color w:val="000000"/>
                    <w:sz w:val="16"/>
                    <w:szCs w:val="16"/>
                  </w:rPr>
                </w:pPr>
                <w:r>
                  <w:rPr>
                    <w:color w:val="000000"/>
                    <w:sz w:val="16"/>
                    <w:szCs w:val="16"/>
                  </w:rPr>
                  <w:t>2014</w:t>
                </w:r>
              </w:p>
            </w:tc>
            <w:tc>
              <w:tcPr>
                <w:tcW w:w="511" w:type="dxa"/>
                <w:shd w:val="clear" w:color="auto" w:fill="auto"/>
                <w:vAlign w:val="center"/>
              </w:tcPr>
              <w:p w14:paraId="184598D6" w14:textId="2143F3F4" w:rsidR="000E00C8" w:rsidRPr="000E00C8" w:rsidRDefault="000E00C8" w:rsidP="000E00C8">
                <w:pPr>
                  <w:jc w:val="center"/>
                  <w:rPr>
                    <w:color w:val="000000"/>
                    <w:sz w:val="16"/>
                    <w:szCs w:val="16"/>
                  </w:rPr>
                </w:pPr>
                <w:r w:rsidRPr="000E00C8">
                  <w:rPr>
                    <w:color w:val="000000"/>
                    <w:sz w:val="16"/>
                    <w:szCs w:val="16"/>
                  </w:rPr>
                  <w:t>93,0</w:t>
                </w:r>
              </w:p>
            </w:tc>
            <w:tc>
              <w:tcPr>
                <w:tcW w:w="500" w:type="dxa"/>
                <w:vAlign w:val="center"/>
              </w:tcPr>
              <w:p w14:paraId="410510B3" w14:textId="66CEF605" w:rsidR="000E00C8" w:rsidRPr="000E00C8" w:rsidRDefault="000E00C8" w:rsidP="000E00C8">
                <w:pPr>
                  <w:jc w:val="center"/>
                  <w:rPr>
                    <w:color w:val="000000"/>
                    <w:sz w:val="16"/>
                    <w:szCs w:val="16"/>
                  </w:rPr>
                </w:pPr>
                <w:r w:rsidRPr="000E00C8">
                  <w:rPr>
                    <w:color w:val="000000"/>
                    <w:sz w:val="16"/>
                    <w:szCs w:val="16"/>
                  </w:rPr>
                  <w:t>98,2</w:t>
                </w:r>
              </w:p>
            </w:tc>
            <w:tc>
              <w:tcPr>
                <w:tcW w:w="584" w:type="dxa"/>
                <w:vAlign w:val="center"/>
              </w:tcPr>
              <w:p w14:paraId="7A5E7D63" w14:textId="02FACD6C" w:rsidR="000E00C8" w:rsidRPr="000E00C8" w:rsidRDefault="000E00C8" w:rsidP="000E00C8">
                <w:pPr>
                  <w:jc w:val="center"/>
                  <w:rPr>
                    <w:color w:val="000000"/>
                    <w:sz w:val="16"/>
                    <w:szCs w:val="16"/>
                  </w:rPr>
                </w:pPr>
                <w:r w:rsidRPr="000E00C8">
                  <w:rPr>
                    <w:color w:val="000000"/>
                    <w:sz w:val="16"/>
                    <w:szCs w:val="16"/>
                  </w:rPr>
                  <w:t>91,8</w:t>
                </w:r>
              </w:p>
            </w:tc>
            <w:tc>
              <w:tcPr>
                <w:tcW w:w="528" w:type="dxa"/>
                <w:vAlign w:val="center"/>
              </w:tcPr>
              <w:p w14:paraId="15FD416B" w14:textId="30371526" w:rsidR="000E00C8" w:rsidRPr="000E00C8" w:rsidRDefault="000E00C8" w:rsidP="000E00C8">
                <w:pPr>
                  <w:jc w:val="center"/>
                  <w:rPr>
                    <w:color w:val="000000"/>
                    <w:sz w:val="16"/>
                    <w:szCs w:val="16"/>
                  </w:rPr>
                </w:pPr>
                <w:r w:rsidRPr="000E00C8">
                  <w:rPr>
                    <w:color w:val="000000"/>
                    <w:sz w:val="16"/>
                    <w:szCs w:val="16"/>
                  </w:rPr>
                  <w:t>100</w:t>
                </w:r>
              </w:p>
            </w:tc>
            <w:tc>
              <w:tcPr>
                <w:tcW w:w="577" w:type="dxa"/>
                <w:vAlign w:val="center"/>
              </w:tcPr>
              <w:p w14:paraId="2FC3627D" w14:textId="5F75E7F1" w:rsidR="000E00C8" w:rsidRPr="000E00C8" w:rsidRDefault="000E00C8" w:rsidP="000E00C8">
                <w:pPr>
                  <w:jc w:val="center"/>
                  <w:rPr>
                    <w:color w:val="000000"/>
                    <w:sz w:val="16"/>
                    <w:szCs w:val="16"/>
                  </w:rPr>
                </w:pPr>
                <w:r w:rsidRPr="000E00C8">
                  <w:rPr>
                    <w:color w:val="000000"/>
                    <w:sz w:val="16"/>
                    <w:szCs w:val="16"/>
                  </w:rPr>
                  <w:t>99,1</w:t>
                </w:r>
              </w:p>
            </w:tc>
            <w:tc>
              <w:tcPr>
                <w:tcW w:w="513" w:type="dxa"/>
                <w:shd w:val="clear" w:color="auto" w:fill="auto"/>
                <w:vAlign w:val="center"/>
              </w:tcPr>
              <w:p w14:paraId="75A62D39" w14:textId="1D86B022" w:rsidR="000E00C8" w:rsidRPr="000E00C8" w:rsidRDefault="000E00C8" w:rsidP="000E00C8">
                <w:pPr>
                  <w:jc w:val="center"/>
                  <w:rPr>
                    <w:color w:val="000000"/>
                    <w:sz w:val="16"/>
                    <w:szCs w:val="16"/>
                  </w:rPr>
                </w:pPr>
                <w:r w:rsidRPr="000E00C8">
                  <w:rPr>
                    <w:color w:val="000000"/>
                    <w:sz w:val="16"/>
                    <w:szCs w:val="16"/>
                  </w:rPr>
                  <w:t>76,4</w:t>
                </w:r>
              </w:p>
            </w:tc>
            <w:tc>
              <w:tcPr>
                <w:tcW w:w="501" w:type="dxa"/>
                <w:shd w:val="clear" w:color="auto" w:fill="auto"/>
                <w:vAlign w:val="center"/>
              </w:tcPr>
              <w:p w14:paraId="0321DF6B" w14:textId="06CE1F27" w:rsidR="000E00C8" w:rsidRPr="000E00C8" w:rsidRDefault="000E00C8" w:rsidP="000E00C8">
                <w:pPr>
                  <w:jc w:val="center"/>
                  <w:rPr>
                    <w:color w:val="000000"/>
                    <w:sz w:val="16"/>
                    <w:szCs w:val="16"/>
                  </w:rPr>
                </w:pPr>
                <w:r w:rsidRPr="000E00C8">
                  <w:rPr>
                    <w:color w:val="000000"/>
                    <w:sz w:val="16"/>
                    <w:szCs w:val="16"/>
                  </w:rPr>
                  <w:t>99,6</w:t>
                </w:r>
              </w:p>
            </w:tc>
            <w:tc>
              <w:tcPr>
                <w:tcW w:w="563" w:type="dxa"/>
                <w:shd w:val="clear" w:color="auto" w:fill="auto"/>
                <w:vAlign w:val="center"/>
              </w:tcPr>
              <w:p w14:paraId="4584BB27" w14:textId="571AE32A" w:rsidR="000E00C8" w:rsidRPr="000E00C8" w:rsidRDefault="000E00C8" w:rsidP="000E00C8">
                <w:pPr>
                  <w:jc w:val="center"/>
                  <w:rPr>
                    <w:color w:val="000000"/>
                    <w:sz w:val="16"/>
                    <w:szCs w:val="16"/>
                  </w:rPr>
                </w:pPr>
                <w:r w:rsidRPr="000E00C8">
                  <w:rPr>
                    <w:color w:val="000000"/>
                    <w:sz w:val="16"/>
                    <w:szCs w:val="16"/>
                  </w:rPr>
                  <w:t>89,8</w:t>
                </w:r>
              </w:p>
            </w:tc>
            <w:tc>
              <w:tcPr>
                <w:tcW w:w="501" w:type="dxa"/>
                <w:shd w:val="clear" w:color="auto" w:fill="auto"/>
                <w:vAlign w:val="center"/>
              </w:tcPr>
              <w:p w14:paraId="100C9240" w14:textId="64CE6A63" w:rsidR="000E00C8" w:rsidRPr="000E00C8" w:rsidRDefault="000E00C8" w:rsidP="000E00C8">
                <w:pPr>
                  <w:jc w:val="center"/>
                  <w:rPr>
                    <w:color w:val="000000"/>
                    <w:sz w:val="16"/>
                    <w:szCs w:val="16"/>
                  </w:rPr>
                </w:pPr>
                <w:r w:rsidRPr="000E00C8">
                  <w:rPr>
                    <w:color w:val="000000"/>
                    <w:sz w:val="16"/>
                    <w:szCs w:val="16"/>
                  </w:rPr>
                  <w:t>95</w:t>
                </w:r>
              </w:p>
            </w:tc>
            <w:tc>
              <w:tcPr>
                <w:tcW w:w="524" w:type="dxa"/>
                <w:shd w:val="clear" w:color="auto" w:fill="auto"/>
                <w:vAlign w:val="center"/>
              </w:tcPr>
              <w:p w14:paraId="4D536BE1" w14:textId="34C04CE2" w:rsidR="000E00C8" w:rsidRPr="000E00C8" w:rsidRDefault="000E00C8" w:rsidP="000E00C8">
                <w:pPr>
                  <w:jc w:val="center"/>
                  <w:rPr>
                    <w:color w:val="000000"/>
                    <w:sz w:val="16"/>
                    <w:szCs w:val="16"/>
                  </w:rPr>
                </w:pPr>
                <w:r w:rsidRPr="000E00C8">
                  <w:rPr>
                    <w:color w:val="000000"/>
                    <w:sz w:val="16"/>
                    <w:szCs w:val="16"/>
                  </w:rPr>
                  <w:t>99,3</w:t>
                </w:r>
              </w:p>
            </w:tc>
            <w:tc>
              <w:tcPr>
                <w:tcW w:w="564" w:type="dxa"/>
                <w:shd w:val="clear" w:color="auto" w:fill="auto"/>
                <w:vAlign w:val="center"/>
              </w:tcPr>
              <w:p w14:paraId="145E6D49" w14:textId="7F1AF0DC" w:rsidR="000E00C8" w:rsidRPr="000E00C8" w:rsidRDefault="000E00C8" w:rsidP="000E00C8">
                <w:pPr>
                  <w:jc w:val="center"/>
                  <w:rPr>
                    <w:color w:val="000000"/>
                    <w:sz w:val="16"/>
                    <w:szCs w:val="16"/>
                  </w:rPr>
                </w:pPr>
                <w:r w:rsidRPr="000E00C8">
                  <w:rPr>
                    <w:color w:val="000000"/>
                    <w:sz w:val="16"/>
                    <w:szCs w:val="16"/>
                  </w:rPr>
                  <w:t>100</w:t>
                </w:r>
              </w:p>
            </w:tc>
            <w:tc>
              <w:tcPr>
                <w:tcW w:w="582" w:type="dxa"/>
                <w:shd w:val="clear" w:color="auto" w:fill="auto"/>
                <w:vAlign w:val="center"/>
              </w:tcPr>
              <w:p w14:paraId="05933522" w14:textId="0D979D9E" w:rsidR="000E00C8" w:rsidRPr="000E00C8" w:rsidRDefault="000E00C8" w:rsidP="000E00C8">
                <w:pPr>
                  <w:jc w:val="center"/>
                  <w:rPr>
                    <w:color w:val="000000"/>
                    <w:sz w:val="16"/>
                    <w:szCs w:val="16"/>
                  </w:rPr>
                </w:pPr>
                <w:r w:rsidRPr="000E00C8">
                  <w:rPr>
                    <w:color w:val="000000"/>
                    <w:sz w:val="16"/>
                    <w:szCs w:val="16"/>
                  </w:rPr>
                  <w:t>100</w:t>
                </w:r>
              </w:p>
            </w:tc>
          </w:tr>
          <w:tr w:rsidR="000E00C8" w:rsidRPr="00D9550B" w14:paraId="44A8BEBF" w14:textId="77777777" w:rsidTr="000E00C8">
            <w:trPr>
              <w:trHeight w:val="364"/>
              <w:jc w:val="center"/>
            </w:trPr>
            <w:tc>
              <w:tcPr>
                <w:tcW w:w="1841" w:type="dxa"/>
                <w:vMerge w:val="restart"/>
                <w:shd w:val="clear" w:color="auto" w:fill="D9D9D9" w:themeFill="background1" w:themeFillShade="D9"/>
                <w:vAlign w:val="center"/>
              </w:tcPr>
              <w:p w14:paraId="3CD37CA9" w14:textId="38D5DAFC" w:rsidR="000E00C8" w:rsidRPr="00EE7B5B" w:rsidRDefault="000E00C8" w:rsidP="000E00C8">
                <w:pPr>
                  <w:jc w:val="center"/>
                  <w:rPr>
                    <w:b/>
                    <w:sz w:val="18"/>
                    <w:szCs w:val="18"/>
                  </w:rPr>
                </w:pPr>
                <w:r w:rsidRPr="00EE7B5B">
                  <w:rPr>
                    <w:b/>
                    <w:sz w:val="18"/>
                    <w:szCs w:val="18"/>
                  </w:rPr>
                  <w:t>La Florida (EML)</w:t>
                </w:r>
              </w:p>
            </w:tc>
            <w:tc>
              <w:tcPr>
                <w:tcW w:w="541" w:type="dxa"/>
                <w:vAlign w:val="center"/>
              </w:tcPr>
              <w:p w14:paraId="56DE8332" w14:textId="6A6513C6" w:rsidR="000E00C8" w:rsidRPr="00DE0104" w:rsidRDefault="000E00C8" w:rsidP="000E00C8">
                <w:pPr>
                  <w:jc w:val="center"/>
                  <w:rPr>
                    <w:color w:val="000000"/>
                    <w:sz w:val="16"/>
                    <w:szCs w:val="16"/>
                  </w:rPr>
                </w:pPr>
                <w:r>
                  <w:rPr>
                    <w:color w:val="000000"/>
                    <w:sz w:val="16"/>
                    <w:szCs w:val="16"/>
                  </w:rPr>
                  <w:t>2012</w:t>
                </w:r>
              </w:p>
            </w:tc>
            <w:tc>
              <w:tcPr>
                <w:tcW w:w="511" w:type="dxa"/>
                <w:vAlign w:val="center"/>
              </w:tcPr>
              <w:p w14:paraId="1862447A" w14:textId="1A033A49" w:rsidR="000E00C8" w:rsidRPr="000E00C8" w:rsidRDefault="000E00C8" w:rsidP="000E00C8">
                <w:pPr>
                  <w:jc w:val="center"/>
                  <w:rPr>
                    <w:sz w:val="16"/>
                    <w:szCs w:val="16"/>
                  </w:rPr>
                </w:pPr>
                <w:r w:rsidRPr="000E00C8">
                  <w:rPr>
                    <w:color w:val="000000"/>
                    <w:sz w:val="16"/>
                    <w:szCs w:val="16"/>
                  </w:rPr>
                  <w:t>100</w:t>
                </w:r>
              </w:p>
            </w:tc>
            <w:tc>
              <w:tcPr>
                <w:tcW w:w="500" w:type="dxa"/>
                <w:vAlign w:val="center"/>
              </w:tcPr>
              <w:p w14:paraId="0CE9B113" w14:textId="0A1C2064" w:rsidR="000E00C8" w:rsidRPr="000E00C8" w:rsidRDefault="000E00C8" w:rsidP="000E00C8">
                <w:pPr>
                  <w:jc w:val="center"/>
                  <w:rPr>
                    <w:sz w:val="16"/>
                    <w:szCs w:val="16"/>
                  </w:rPr>
                </w:pPr>
                <w:r w:rsidRPr="000E00C8">
                  <w:rPr>
                    <w:color w:val="000000"/>
                    <w:sz w:val="16"/>
                    <w:szCs w:val="16"/>
                  </w:rPr>
                  <w:t>100</w:t>
                </w:r>
              </w:p>
            </w:tc>
            <w:tc>
              <w:tcPr>
                <w:tcW w:w="584" w:type="dxa"/>
                <w:vAlign w:val="center"/>
              </w:tcPr>
              <w:p w14:paraId="7C3AD494" w14:textId="21799F93" w:rsidR="000E00C8" w:rsidRPr="000E00C8" w:rsidRDefault="000E00C8" w:rsidP="000E00C8">
                <w:pPr>
                  <w:jc w:val="center"/>
                  <w:rPr>
                    <w:sz w:val="16"/>
                    <w:szCs w:val="16"/>
                  </w:rPr>
                </w:pPr>
                <w:r w:rsidRPr="000E00C8">
                  <w:rPr>
                    <w:color w:val="000000"/>
                    <w:sz w:val="16"/>
                    <w:szCs w:val="16"/>
                  </w:rPr>
                  <w:t>95,2</w:t>
                </w:r>
              </w:p>
            </w:tc>
            <w:tc>
              <w:tcPr>
                <w:tcW w:w="528" w:type="dxa"/>
                <w:vAlign w:val="center"/>
              </w:tcPr>
              <w:p w14:paraId="77FA382F" w14:textId="54039E7E" w:rsidR="000E00C8" w:rsidRPr="000E00C8" w:rsidRDefault="000E00C8" w:rsidP="000E00C8">
                <w:pPr>
                  <w:jc w:val="center"/>
                  <w:rPr>
                    <w:sz w:val="16"/>
                    <w:szCs w:val="16"/>
                  </w:rPr>
                </w:pPr>
                <w:r w:rsidRPr="000E00C8">
                  <w:rPr>
                    <w:color w:val="000000"/>
                    <w:sz w:val="16"/>
                    <w:szCs w:val="16"/>
                  </w:rPr>
                  <w:t>99,9</w:t>
                </w:r>
              </w:p>
            </w:tc>
            <w:tc>
              <w:tcPr>
                <w:tcW w:w="577" w:type="dxa"/>
                <w:vAlign w:val="center"/>
              </w:tcPr>
              <w:p w14:paraId="554A5E2E" w14:textId="3279B839" w:rsidR="000E00C8" w:rsidRPr="000E00C8" w:rsidRDefault="000E00C8" w:rsidP="000E00C8">
                <w:pPr>
                  <w:jc w:val="center"/>
                  <w:rPr>
                    <w:sz w:val="16"/>
                    <w:szCs w:val="16"/>
                  </w:rPr>
                </w:pPr>
                <w:r w:rsidRPr="000E00C8">
                  <w:rPr>
                    <w:color w:val="000000"/>
                    <w:sz w:val="16"/>
                    <w:szCs w:val="16"/>
                  </w:rPr>
                  <w:t>95,7</w:t>
                </w:r>
              </w:p>
            </w:tc>
            <w:tc>
              <w:tcPr>
                <w:tcW w:w="513" w:type="dxa"/>
                <w:shd w:val="clear" w:color="auto" w:fill="auto"/>
                <w:vAlign w:val="center"/>
              </w:tcPr>
              <w:p w14:paraId="210BF556" w14:textId="6242F9E5" w:rsidR="000E00C8" w:rsidRPr="000E00C8" w:rsidRDefault="000E00C8" w:rsidP="000E00C8">
                <w:pPr>
                  <w:jc w:val="center"/>
                  <w:rPr>
                    <w:b/>
                    <w:sz w:val="16"/>
                    <w:szCs w:val="16"/>
                  </w:rPr>
                </w:pPr>
                <w:r w:rsidRPr="000E00C8">
                  <w:rPr>
                    <w:color w:val="000000"/>
                    <w:sz w:val="16"/>
                    <w:szCs w:val="16"/>
                  </w:rPr>
                  <w:t>99,4</w:t>
                </w:r>
              </w:p>
            </w:tc>
            <w:tc>
              <w:tcPr>
                <w:tcW w:w="501" w:type="dxa"/>
                <w:shd w:val="clear" w:color="auto" w:fill="auto"/>
                <w:vAlign w:val="center"/>
              </w:tcPr>
              <w:p w14:paraId="62CFA9EC" w14:textId="5F080D06" w:rsidR="000E00C8" w:rsidRPr="000E00C8" w:rsidRDefault="000E00C8" w:rsidP="000E00C8">
                <w:pPr>
                  <w:jc w:val="center"/>
                  <w:rPr>
                    <w:b/>
                    <w:sz w:val="16"/>
                    <w:szCs w:val="16"/>
                  </w:rPr>
                </w:pPr>
                <w:r w:rsidRPr="000E00C8">
                  <w:rPr>
                    <w:color w:val="000000"/>
                    <w:sz w:val="16"/>
                    <w:szCs w:val="16"/>
                  </w:rPr>
                  <w:t>99,9</w:t>
                </w:r>
              </w:p>
            </w:tc>
            <w:tc>
              <w:tcPr>
                <w:tcW w:w="563" w:type="dxa"/>
                <w:shd w:val="clear" w:color="auto" w:fill="auto"/>
                <w:vAlign w:val="center"/>
              </w:tcPr>
              <w:p w14:paraId="53B6C017" w14:textId="3BED6130" w:rsidR="000E00C8" w:rsidRPr="000E00C8" w:rsidRDefault="000E00C8" w:rsidP="000E00C8">
                <w:pPr>
                  <w:jc w:val="center"/>
                  <w:rPr>
                    <w:b/>
                    <w:sz w:val="16"/>
                    <w:szCs w:val="16"/>
                  </w:rPr>
                </w:pPr>
                <w:r w:rsidRPr="000E00C8">
                  <w:rPr>
                    <w:color w:val="000000"/>
                    <w:sz w:val="16"/>
                    <w:szCs w:val="16"/>
                  </w:rPr>
                  <w:t>91,7</w:t>
                </w:r>
              </w:p>
            </w:tc>
            <w:tc>
              <w:tcPr>
                <w:tcW w:w="501" w:type="dxa"/>
                <w:shd w:val="clear" w:color="auto" w:fill="auto"/>
                <w:vAlign w:val="center"/>
              </w:tcPr>
              <w:p w14:paraId="24F407C7" w14:textId="159B5904" w:rsidR="000E00C8" w:rsidRPr="000E00C8" w:rsidRDefault="000E00C8" w:rsidP="000E00C8">
                <w:pPr>
                  <w:jc w:val="center"/>
                  <w:rPr>
                    <w:b/>
                    <w:sz w:val="16"/>
                    <w:szCs w:val="16"/>
                  </w:rPr>
                </w:pPr>
                <w:r w:rsidRPr="000E00C8">
                  <w:rPr>
                    <w:color w:val="000000"/>
                    <w:sz w:val="16"/>
                    <w:szCs w:val="16"/>
                  </w:rPr>
                  <w:t>98,9</w:t>
                </w:r>
              </w:p>
            </w:tc>
            <w:tc>
              <w:tcPr>
                <w:tcW w:w="524" w:type="dxa"/>
                <w:shd w:val="clear" w:color="auto" w:fill="auto"/>
                <w:vAlign w:val="center"/>
              </w:tcPr>
              <w:p w14:paraId="40DB1377" w14:textId="763A61CB" w:rsidR="000E00C8" w:rsidRPr="000E00C8" w:rsidRDefault="000E00C8" w:rsidP="000E00C8">
                <w:pPr>
                  <w:jc w:val="center"/>
                  <w:rPr>
                    <w:b/>
                    <w:sz w:val="16"/>
                    <w:szCs w:val="16"/>
                  </w:rPr>
                </w:pPr>
                <w:r w:rsidRPr="000E00C8">
                  <w:rPr>
                    <w:color w:val="000000"/>
                    <w:sz w:val="16"/>
                    <w:szCs w:val="16"/>
                  </w:rPr>
                  <w:t>100</w:t>
                </w:r>
              </w:p>
            </w:tc>
            <w:tc>
              <w:tcPr>
                <w:tcW w:w="564" w:type="dxa"/>
                <w:shd w:val="clear" w:color="auto" w:fill="auto"/>
                <w:vAlign w:val="center"/>
              </w:tcPr>
              <w:p w14:paraId="2F86A295" w14:textId="395D57D0" w:rsidR="000E00C8" w:rsidRPr="000E00C8" w:rsidRDefault="000E00C8" w:rsidP="000E00C8">
                <w:pPr>
                  <w:jc w:val="center"/>
                  <w:rPr>
                    <w:b/>
                    <w:sz w:val="16"/>
                    <w:szCs w:val="16"/>
                  </w:rPr>
                </w:pPr>
                <w:r w:rsidRPr="000E00C8">
                  <w:rPr>
                    <w:color w:val="000000"/>
                    <w:sz w:val="16"/>
                    <w:szCs w:val="16"/>
                  </w:rPr>
                  <w:t>99,9</w:t>
                </w:r>
              </w:p>
            </w:tc>
            <w:tc>
              <w:tcPr>
                <w:tcW w:w="582" w:type="dxa"/>
                <w:shd w:val="clear" w:color="auto" w:fill="auto"/>
                <w:vAlign w:val="center"/>
              </w:tcPr>
              <w:p w14:paraId="5B180C9D" w14:textId="6033F764" w:rsidR="000E00C8" w:rsidRPr="000E00C8" w:rsidRDefault="000E00C8" w:rsidP="000E00C8">
                <w:pPr>
                  <w:jc w:val="center"/>
                  <w:rPr>
                    <w:b/>
                    <w:sz w:val="16"/>
                    <w:szCs w:val="16"/>
                  </w:rPr>
                </w:pPr>
                <w:r w:rsidRPr="000E00C8">
                  <w:rPr>
                    <w:color w:val="000000"/>
                    <w:sz w:val="16"/>
                    <w:szCs w:val="16"/>
                  </w:rPr>
                  <w:t>99,5</w:t>
                </w:r>
              </w:p>
            </w:tc>
          </w:tr>
          <w:tr w:rsidR="000E00C8" w:rsidRPr="00D9550B" w14:paraId="1DC8E6F5" w14:textId="77777777" w:rsidTr="000E00C8">
            <w:trPr>
              <w:trHeight w:val="364"/>
              <w:jc w:val="center"/>
            </w:trPr>
            <w:tc>
              <w:tcPr>
                <w:tcW w:w="1841" w:type="dxa"/>
                <w:vMerge/>
                <w:shd w:val="clear" w:color="auto" w:fill="D9D9D9" w:themeFill="background1" w:themeFillShade="D9"/>
                <w:vAlign w:val="center"/>
              </w:tcPr>
              <w:p w14:paraId="1AC5DE79" w14:textId="77777777" w:rsidR="000E00C8" w:rsidRPr="00EE7B5B" w:rsidRDefault="000E00C8" w:rsidP="000E00C8">
                <w:pPr>
                  <w:jc w:val="center"/>
                  <w:rPr>
                    <w:b/>
                    <w:sz w:val="18"/>
                    <w:szCs w:val="18"/>
                  </w:rPr>
                </w:pPr>
              </w:p>
            </w:tc>
            <w:tc>
              <w:tcPr>
                <w:tcW w:w="541" w:type="dxa"/>
                <w:vAlign w:val="center"/>
              </w:tcPr>
              <w:p w14:paraId="31CCA9EE" w14:textId="42B47623" w:rsidR="000E00C8" w:rsidRPr="00DE0104" w:rsidRDefault="000E00C8" w:rsidP="000E00C8">
                <w:pPr>
                  <w:jc w:val="center"/>
                  <w:rPr>
                    <w:color w:val="000000"/>
                    <w:sz w:val="16"/>
                    <w:szCs w:val="16"/>
                  </w:rPr>
                </w:pPr>
                <w:r>
                  <w:rPr>
                    <w:color w:val="000000"/>
                    <w:sz w:val="16"/>
                    <w:szCs w:val="16"/>
                  </w:rPr>
                  <w:t>2013</w:t>
                </w:r>
              </w:p>
            </w:tc>
            <w:tc>
              <w:tcPr>
                <w:tcW w:w="511" w:type="dxa"/>
                <w:vAlign w:val="center"/>
              </w:tcPr>
              <w:p w14:paraId="33F48523" w14:textId="44B754D2" w:rsidR="000E00C8" w:rsidRPr="000E00C8" w:rsidRDefault="000E00C8" w:rsidP="000E00C8">
                <w:pPr>
                  <w:jc w:val="center"/>
                  <w:rPr>
                    <w:color w:val="000000"/>
                    <w:sz w:val="16"/>
                    <w:szCs w:val="16"/>
                  </w:rPr>
                </w:pPr>
                <w:r w:rsidRPr="000E00C8">
                  <w:rPr>
                    <w:color w:val="000000"/>
                    <w:sz w:val="16"/>
                    <w:szCs w:val="16"/>
                  </w:rPr>
                  <w:t>100</w:t>
                </w:r>
              </w:p>
            </w:tc>
            <w:tc>
              <w:tcPr>
                <w:tcW w:w="500" w:type="dxa"/>
                <w:vAlign w:val="center"/>
              </w:tcPr>
              <w:p w14:paraId="46A46240" w14:textId="05D9B259" w:rsidR="000E00C8" w:rsidRPr="000E00C8" w:rsidRDefault="000E00C8" w:rsidP="000E00C8">
                <w:pPr>
                  <w:jc w:val="center"/>
                  <w:rPr>
                    <w:color w:val="000000"/>
                    <w:sz w:val="16"/>
                    <w:szCs w:val="16"/>
                  </w:rPr>
                </w:pPr>
                <w:r w:rsidRPr="000E00C8">
                  <w:rPr>
                    <w:color w:val="000000"/>
                    <w:sz w:val="16"/>
                    <w:szCs w:val="16"/>
                  </w:rPr>
                  <w:t>100</w:t>
                </w:r>
              </w:p>
            </w:tc>
            <w:tc>
              <w:tcPr>
                <w:tcW w:w="584" w:type="dxa"/>
                <w:vAlign w:val="center"/>
              </w:tcPr>
              <w:p w14:paraId="2B59FADE" w14:textId="6E6AC816" w:rsidR="000E00C8" w:rsidRPr="000E00C8" w:rsidRDefault="000E00C8" w:rsidP="000E00C8">
                <w:pPr>
                  <w:jc w:val="center"/>
                  <w:rPr>
                    <w:color w:val="000000"/>
                    <w:sz w:val="16"/>
                    <w:szCs w:val="16"/>
                  </w:rPr>
                </w:pPr>
                <w:r w:rsidRPr="000E00C8">
                  <w:rPr>
                    <w:color w:val="000000"/>
                    <w:sz w:val="16"/>
                    <w:szCs w:val="16"/>
                  </w:rPr>
                  <w:t>100</w:t>
                </w:r>
              </w:p>
            </w:tc>
            <w:tc>
              <w:tcPr>
                <w:tcW w:w="528" w:type="dxa"/>
                <w:vAlign w:val="center"/>
              </w:tcPr>
              <w:p w14:paraId="35F9EF11" w14:textId="17C1B6C7" w:rsidR="000E00C8" w:rsidRPr="000E00C8" w:rsidRDefault="000E00C8" w:rsidP="000E00C8">
                <w:pPr>
                  <w:jc w:val="center"/>
                  <w:rPr>
                    <w:color w:val="000000"/>
                    <w:sz w:val="16"/>
                    <w:szCs w:val="16"/>
                  </w:rPr>
                </w:pPr>
                <w:r w:rsidRPr="000E00C8">
                  <w:rPr>
                    <w:color w:val="000000"/>
                    <w:sz w:val="16"/>
                    <w:szCs w:val="16"/>
                  </w:rPr>
                  <w:t>100</w:t>
                </w:r>
              </w:p>
            </w:tc>
            <w:tc>
              <w:tcPr>
                <w:tcW w:w="577" w:type="dxa"/>
                <w:vAlign w:val="center"/>
              </w:tcPr>
              <w:p w14:paraId="50551F8A" w14:textId="3F3D9DD0" w:rsidR="000E00C8" w:rsidRPr="000E00C8" w:rsidRDefault="000E00C8" w:rsidP="000E00C8">
                <w:pPr>
                  <w:jc w:val="center"/>
                  <w:rPr>
                    <w:color w:val="000000"/>
                    <w:sz w:val="16"/>
                    <w:szCs w:val="16"/>
                  </w:rPr>
                </w:pPr>
                <w:r w:rsidRPr="000E00C8">
                  <w:rPr>
                    <w:color w:val="000000"/>
                    <w:sz w:val="16"/>
                    <w:szCs w:val="16"/>
                  </w:rPr>
                  <w:t>83,5</w:t>
                </w:r>
              </w:p>
            </w:tc>
            <w:tc>
              <w:tcPr>
                <w:tcW w:w="513" w:type="dxa"/>
                <w:shd w:val="clear" w:color="auto" w:fill="auto"/>
                <w:vAlign w:val="center"/>
              </w:tcPr>
              <w:p w14:paraId="6CA7CC18" w14:textId="4C210012" w:rsidR="000E00C8" w:rsidRPr="000E00C8" w:rsidRDefault="000E00C8" w:rsidP="000E00C8">
                <w:pPr>
                  <w:jc w:val="center"/>
                  <w:rPr>
                    <w:color w:val="000000"/>
                    <w:sz w:val="16"/>
                    <w:szCs w:val="16"/>
                  </w:rPr>
                </w:pPr>
                <w:r w:rsidRPr="000E00C8">
                  <w:rPr>
                    <w:color w:val="000000"/>
                    <w:sz w:val="16"/>
                    <w:szCs w:val="16"/>
                  </w:rPr>
                  <w:t>90,4</w:t>
                </w:r>
              </w:p>
            </w:tc>
            <w:tc>
              <w:tcPr>
                <w:tcW w:w="501" w:type="dxa"/>
                <w:shd w:val="clear" w:color="auto" w:fill="auto"/>
                <w:vAlign w:val="center"/>
              </w:tcPr>
              <w:p w14:paraId="7C4DA230" w14:textId="60AEBFB4" w:rsidR="000E00C8" w:rsidRPr="000E00C8" w:rsidRDefault="000E00C8" w:rsidP="000E00C8">
                <w:pPr>
                  <w:jc w:val="center"/>
                  <w:rPr>
                    <w:color w:val="000000"/>
                    <w:sz w:val="16"/>
                    <w:szCs w:val="16"/>
                  </w:rPr>
                </w:pPr>
                <w:r w:rsidRPr="000E00C8">
                  <w:rPr>
                    <w:color w:val="000000"/>
                    <w:sz w:val="16"/>
                    <w:szCs w:val="16"/>
                  </w:rPr>
                  <w:t>100</w:t>
                </w:r>
              </w:p>
            </w:tc>
            <w:tc>
              <w:tcPr>
                <w:tcW w:w="563" w:type="dxa"/>
                <w:shd w:val="clear" w:color="auto" w:fill="auto"/>
                <w:vAlign w:val="center"/>
              </w:tcPr>
              <w:p w14:paraId="4953F3D0" w14:textId="50C573B5" w:rsidR="000E00C8" w:rsidRPr="000E00C8" w:rsidRDefault="000E00C8" w:rsidP="000E00C8">
                <w:pPr>
                  <w:jc w:val="center"/>
                  <w:rPr>
                    <w:color w:val="000000"/>
                    <w:sz w:val="16"/>
                    <w:szCs w:val="16"/>
                  </w:rPr>
                </w:pPr>
                <w:r w:rsidRPr="000E00C8">
                  <w:rPr>
                    <w:color w:val="000000"/>
                    <w:sz w:val="16"/>
                    <w:szCs w:val="16"/>
                  </w:rPr>
                  <w:t>99,9</w:t>
                </w:r>
              </w:p>
            </w:tc>
            <w:tc>
              <w:tcPr>
                <w:tcW w:w="501" w:type="dxa"/>
                <w:shd w:val="clear" w:color="auto" w:fill="auto"/>
                <w:vAlign w:val="center"/>
              </w:tcPr>
              <w:p w14:paraId="34BD4D74" w14:textId="64D5612A" w:rsidR="000E00C8" w:rsidRPr="000E00C8" w:rsidRDefault="000E00C8" w:rsidP="000E00C8">
                <w:pPr>
                  <w:jc w:val="center"/>
                  <w:rPr>
                    <w:color w:val="000000"/>
                    <w:sz w:val="16"/>
                    <w:szCs w:val="16"/>
                  </w:rPr>
                </w:pPr>
                <w:r w:rsidRPr="000E00C8">
                  <w:rPr>
                    <w:color w:val="000000"/>
                    <w:sz w:val="16"/>
                    <w:szCs w:val="16"/>
                  </w:rPr>
                  <w:t>92,6</w:t>
                </w:r>
              </w:p>
            </w:tc>
            <w:tc>
              <w:tcPr>
                <w:tcW w:w="524" w:type="dxa"/>
                <w:shd w:val="clear" w:color="auto" w:fill="auto"/>
                <w:vAlign w:val="center"/>
              </w:tcPr>
              <w:p w14:paraId="5D511B47" w14:textId="609FB197" w:rsidR="000E00C8" w:rsidRPr="000E00C8" w:rsidRDefault="000E00C8" w:rsidP="000E00C8">
                <w:pPr>
                  <w:jc w:val="center"/>
                  <w:rPr>
                    <w:color w:val="000000"/>
                    <w:sz w:val="16"/>
                    <w:szCs w:val="16"/>
                  </w:rPr>
                </w:pPr>
                <w:r w:rsidRPr="000E00C8">
                  <w:rPr>
                    <w:color w:val="000000"/>
                    <w:sz w:val="16"/>
                    <w:szCs w:val="16"/>
                  </w:rPr>
                  <w:t>100</w:t>
                </w:r>
              </w:p>
            </w:tc>
            <w:tc>
              <w:tcPr>
                <w:tcW w:w="564" w:type="dxa"/>
                <w:shd w:val="clear" w:color="auto" w:fill="auto"/>
                <w:vAlign w:val="center"/>
              </w:tcPr>
              <w:p w14:paraId="0B905F38" w14:textId="102127B7" w:rsidR="000E00C8" w:rsidRPr="000E00C8" w:rsidRDefault="000E00C8" w:rsidP="000E00C8">
                <w:pPr>
                  <w:jc w:val="center"/>
                  <w:rPr>
                    <w:color w:val="000000"/>
                    <w:sz w:val="16"/>
                    <w:szCs w:val="16"/>
                  </w:rPr>
                </w:pPr>
                <w:r w:rsidRPr="000E00C8">
                  <w:rPr>
                    <w:color w:val="000000"/>
                    <w:sz w:val="16"/>
                    <w:szCs w:val="16"/>
                  </w:rPr>
                  <w:t>99,9</w:t>
                </w:r>
              </w:p>
            </w:tc>
            <w:tc>
              <w:tcPr>
                <w:tcW w:w="582" w:type="dxa"/>
                <w:shd w:val="clear" w:color="auto" w:fill="auto"/>
                <w:vAlign w:val="center"/>
              </w:tcPr>
              <w:p w14:paraId="3CA19473" w14:textId="2A87A6CC" w:rsidR="000E00C8" w:rsidRPr="000E00C8" w:rsidRDefault="000E00C8" w:rsidP="000E00C8">
                <w:pPr>
                  <w:jc w:val="center"/>
                  <w:rPr>
                    <w:color w:val="000000"/>
                    <w:sz w:val="16"/>
                    <w:szCs w:val="16"/>
                  </w:rPr>
                </w:pPr>
                <w:r w:rsidRPr="000E00C8">
                  <w:rPr>
                    <w:color w:val="000000"/>
                    <w:sz w:val="16"/>
                    <w:szCs w:val="16"/>
                  </w:rPr>
                  <w:t>100</w:t>
                </w:r>
              </w:p>
            </w:tc>
          </w:tr>
          <w:tr w:rsidR="000E00C8" w:rsidRPr="00D9550B" w14:paraId="06A6B368" w14:textId="77777777" w:rsidTr="000E00C8">
            <w:trPr>
              <w:trHeight w:val="364"/>
              <w:jc w:val="center"/>
            </w:trPr>
            <w:tc>
              <w:tcPr>
                <w:tcW w:w="1841" w:type="dxa"/>
                <w:vMerge/>
                <w:shd w:val="clear" w:color="auto" w:fill="D9D9D9" w:themeFill="background1" w:themeFillShade="D9"/>
                <w:vAlign w:val="center"/>
              </w:tcPr>
              <w:p w14:paraId="06B57C94" w14:textId="77777777" w:rsidR="000E00C8" w:rsidRPr="00EE7B5B" w:rsidRDefault="000E00C8" w:rsidP="000E00C8">
                <w:pPr>
                  <w:jc w:val="center"/>
                  <w:rPr>
                    <w:b/>
                    <w:sz w:val="18"/>
                    <w:szCs w:val="18"/>
                  </w:rPr>
                </w:pPr>
              </w:p>
            </w:tc>
            <w:tc>
              <w:tcPr>
                <w:tcW w:w="541" w:type="dxa"/>
                <w:vAlign w:val="center"/>
              </w:tcPr>
              <w:p w14:paraId="75D4E286" w14:textId="2024E313" w:rsidR="000E00C8" w:rsidRPr="00DE0104" w:rsidRDefault="000E00C8" w:rsidP="000E00C8">
                <w:pPr>
                  <w:jc w:val="center"/>
                  <w:rPr>
                    <w:color w:val="000000"/>
                    <w:sz w:val="16"/>
                    <w:szCs w:val="16"/>
                  </w:rPr>
                </w:pPr>
                <w:r>
                  <w:rPr>
                    <w:color w:val="000000"/>
                    <w:sz w:val="16"/>
                    <w:szCs w:val="16"/>
                  </w:rPr>
                  <w:t>2014</w:t>
                </w:r>
              </w:p>
            </w:tc>
            <w:tc>
              <w:tcPr>
                <w:tcW w:w="511" w:type="dxa"/>
                <w:vAlign w:val="center"/>
              </w:tcPr>
              <w:p w14:paraId="7B78F435" w14:textId="4E8F8078" w:rsidR="000E00C8" w:rsidRPr="000E00C8" w:rsidRDefault="000E00C8" w:rsidP="000E00C8">
                <w:pPr>
                  <w:jc w:val="center"/>
                  <w:rPr>
                    <w:color w:val="000000"/>
                    <w:sz w:val="16"/>
                    <w:szCs w:val="16"/>
                  </w:rPr>
                </w:pPr>
                <w:r w:rsidRPr="000E00C8">
                  <w:rPr>
                    <w:color w:val="000000"/>
                    <w:sz w:val="16"/>
                    <w:szCs w:val="16"/>
                  </w:rPr>
                  <w:t>99,9</w:t>
                </w:r>
              </w:p>
            </w:tc>
            <w:tc>
              <w:tcPr>
                <w:tcW w:w="500" w:type="dxa"/>
                <w:vAlign w:val="center"/>
              </w:tcPr>
              <w:p w14:paraId="6A3D892A" w14:textId="28681D04" w:rsidR="000E00C8" w:rsidRPr="000E00C8" w:rsidRDefault="000E00C8" w:rsidP="000E00C8">
                <w:pPr>
                  <w:jc w:val="center"/>
                  <w:rPr>
                    <w:color w:val="000000"/>
                    <w:sz w:val="16"/>
                    <w:szCs w:val="16"/>
                  </w:rPr>
                </w:pPr>
                <w:r w:rsidRPr="000E00C8">
                  <w:rPr>
                    <w:color w:val="000000"/>
                    <w:sz w:val="16"/>
                    <w:szCs w:val="16"/>
                  </w:rPr>
                  <w:t>99,9</w:t>
                </w:r>
              </w:p>
            </w:tc>
            <w:tc>
              <w:tcPr>
                <w:tcW w:w="584" w:type="dxa"/>
                <w:vAlign w:val="center"/>
              </w:tcPr>
              <w:p w14:paraId="55C41076" w14:textId="262F3233" w:rsidR="000E00C8" w:rsidRPr="000E00C8" w:rsidRDefault="000E00C8" w:rsidP="000E00C8">
                <w:pPr>
                  <w:jc w:val="center"/>
                  <w:rPr>
                    <w:color w:val="000000"/>
                    <w:sz w:val="16"/>
                    <w:szCs w:val="16"/>
                  </w:rPr>
                </w:pPr>
                <w:r w:rsidRPr="000E00C8">
                  <w:rPr>
                    <w:color w:val="000000"/>
                    <w:sz w:val="16"/>
                    <w:szCs w:val="16"/>
                  </w:rPr>
                  <w:t>99,5</w:t>
                </w:r>
              </w:p>
            </w:tc>
            <w:tc>
              <w:tcPr>
                <w:tcW w:w="528" w:type="dxa"/>
                <w:vAlign w:val="center"/>
              </w:tcPr>
              <w:p w14:paraId="5DB8508A" w14:textId="19565C92" w:rsidR="000E00C8" w:rsidRPr="000E00C8" w:rsidRDefault="000E00C8" w:rsidP="000E00C8">
                <w:pPr>
                  <w:jc w:val="center"/>
                  <w:rPr>
                    <w:color w:val="000000"/>
                    <w:sz w:val="16"/>
                    <w:szCs w:val="16"/>
                  </w:rPr>
                </w:pPr>
                <w:r w:rsidRPr="000E00C8">
                  <w:rPr>
                    <w:color w:val="000000"/>
                    <w:sz w:val="16"/>
                    <w:szCs w:val="16"/>
                  </w:rPr>
                  <w:t>99,9</w:t>
                </w:r>
              </w:p>
            </w:tc>
            <w:tc>
              <w:tcPr>
                <w:tcW w:w="577" w:type="dxa"/>
                <w:vAlign w:val="center"/>
              </w:tcPr>
              <w:p w14:paraId="02F69787" w14:textId="64488F47" w:rsidR="000E00C8" w:rsidRPr="000E00C8" w:rsidRDefault="000E00C8" w:rsidP="000E00C8">
                <w:pPr>
                  <w:jc w:val="center"/>
                  <w:rPr>
                    <w:color w:val="000000"/>
                    <w:sz w:val="16"/>
                    <w:szCs w:val="16"/>
                  </w:rPr>
                </w:pPr>
                <w:r w:rsidRPr="000E00C8">
                  <w:rPr>
                    <w:color w:val="000000"/>
                    <w:sz w:val="16"/>
                    <w:szCs w:val="16"/>
                  </w:rPr>
                  <w:t>99,9</w:t>
                </w:r>
              </w:p>
            </w:tc>
            <w:tc>
              <w:tcPr>
                <w:tcW w:w="513" w:type="dxa"/>
                <w:shd w:val="clear" w:color="auto" w:fill="auto"/>
                <w:vAlign w:val="center"/>
              </w:tcPr>
              <w:p w14:paraId="491FBDE8" w14:textId="710B6E66" w:rsidR="000E00C8" w:rsidRPr="000E00C8" w:rsidRDefault="000E00C8" w:rsidP="000E00C8">
                <w:pPr>
                  <w:jc w:val="center"/>
                  <w:rPr>
                    <w:color w:val="000000"/>
                    <w:sz w:val="16"/>
                    <w:szCs w:val="16"/>
                  </w:rPr>
                </w:pPr>
                <w:r w:rsidRPr="000E00C8">
                  <w:rPr>
                    <w:color w:val="000000"/>
                    <w:sz w:val="16"/>
                    <w:szCs w:val="16"/>
                  </w:rPr>
                  <w:t>99,6</w:t>
                </w:r>
              </w:p>
            </w:tc>
            <w:tc>
              <w:tcPr>
                <w:tcW w:w="501" w:type="dxa"/>
                <w:shd w:val="clear" w:color="auto" w:fill="auto"/>
                <w:vAlign w:val="center"/>
              </w:tcPr>
              <w:p w14:paraId="61C53909" w14:textId="674C47CC" w:rsidR="000E00C8" w:rsidRPr="000E00C8" w:rsidRDefault="000E00C8" w:rsidP="000E00C8">
                <w:pPr>
                  <w:jc w:val="center"/>
                  <w:rPr>
                    <w:color w:val="000000"/>
                    <w:sz w:val="16"/>
                    <w:szCs w:val="16"/>
                  </w:rPr>
                </w:pPr>
                <w:r w:rsidRPr="000E00C8">
                  <w:rPr>
                    <w:color w:val="000000"/>
                    <w:sz w:val="16"/>
                    <w:szCs w:val="16"/>
                  </w:rPr>
                  <w:t>99,9</w:t>
                </w:r>
              </w:p>
            </w:tc>
            <w:tc>
              <w:tcPr>
                <w:tcW w:w="563" w:type="dxa"/>
                <w:shd w:val="clear" w:color="auto" w:fill="auto"/>
                <w:vAlign w:val="center"/>
              </w:tcPr>
              <w:p w14:paraId="6629F13F" w14:textId="51B767F9" w:rsidR="000E00C8" w:rsidRPr="000E00C8" w:rsidRDefault="000E00C8" w:rsidP="000E00C8">
                <w:pPr>
                  <w:jc w:val="center"/>
                  <w:rPr>
                    <w:color w:val="000000"/>
                    <w:sz w:val="16"/>
                    <w:szCs w:val="16"/>
                  </w:rPr>
                </w:pPr>
                <w:r w:rsidRPr="000E00C8">
                  <w:rPr>
                    <w:color w:val="000000"/>
                    <w:sz w:val="16"/>
                    <w:szCs w:val="16"/>
                  </w:rPr>
                  <w:t>99,9</w:t>
                </w:r>
              </w:p>
            </w:tc>
            <w:tc>
              <w:tcPr>
                <w:tcW w:w="501" w:type="dxa"/>
                <w:shd w:val="clear" w:color="auto" w:fill="auto"/>
                <w:vAlign w:val="center"/>
              </w:tcPr>
              <w:p w14:paraId="7218FC10" w14:textId="57EE9266" w:rsidR="000E00C8" w:rsidRPr="000E00C8" w:rsidRDefault="000E00C8" w:rsidP="000E00C8">
                <w:pPr>
                  <w:jc w:val="center"/>
                  <w:rPr>
                    <w:color w:val="000000"/>
                    <w:sz w:val="16"/>
                    <w:szCs w:val="16"/>
                  </w:rPr>
                </w:pPr>
                <w:r w:rsidRPr="000E00C8">
                  <w:rPr>
                    <w:color w:val="000000"/>
                    <w:sz w:val="16"/>
                    <w:szCs w:val="16"/>
                  </w:rPr>
                  <w:t>87,6</w:t>
                </w:r>
              </w:p>
            </w:tc>
            <w:tc>
              <w:tcPr>
                <w:tcW w:w="524" w:type="dxa"/>
                <w:shd w:val="clear" w:color="auto" w:fill="auto"/>
                <w:vAlign w:val="center"/>
              </w:tcPr>
              <w:p w14:paraId="438AED85" w14:textId="3FF4EC2B" w:rsidR="000E00C8" w:rsidRPr="000E00C8" w:rsidRDefault="000E00C8" w:rsidP="000E00C8">
                <w:pPr>
                  <w:jc w:val="center"/>
                  <w:rPr>
                    <w:color w:val="000000"/>
                    <w:sz w:val="16"/>
                    <w:szCs w:val="16"/>
                  </w:rPr>
                </w:pPr>
                <w:r w:rsidRPr="000E00C8">
                  <w:rPr>
                    <w:color w:val="000000"/>
                    <w:sz w:val="16"/>
                    <w:szCs w:val="16"/>
                  </w:rPr>
                  <w:t>99,9</w:t>
                </w:r>
              </w:p>
            </w:tc>
            <w:tc>
              <w:tcPr>
                <w:tcW w:w="564" w:type="dxa"/>
                <w:shd w:val="clear" w:color="auto" w:fill="auto"/>
                <w:vAlign w:val="center"/>
              </w:tcPr>
              <w:p w14:paraId="43C6DCF6" w14:textId="6B1F934C" w:rsidR="000E00C8" w:rsidRPr="000E00C8" w:rsidRDefault="000E00C8" w:rsidP="000E00C8">
                <w:pPr>
                  <w:jc w:val="center"/>
                  <w:rPr>
                    <w:color w:val="000000"/>
                    <w:sz w:val="16"/>
                    <w:szCs w:val="16"/>
                  </w:rPr>
                </w:pPr>
                <w:r w:rsidRPr="000E00C8">
                  <w:rPr>
                    <w:color w:val="000000"/>
                    <w:sz w:val="16"/>
                    <w:szCs w:val="16"/>
                  </w:rPr>
                  <w:t>99,7</w:t>
                </w:r>
              </w:p>
            </w:tc>
            <w:tc>
              <w:tcPr>
                <w:tcW w:w="582" w:type="dxa"/>
                <w:shd w:val="clear" w:color="auto" w:fill="auto"/>
                <w:vAlign w:val="center"/>
              </w:tcPr>
              <w:p w14:paraId="3F179472" w14:textId="26C9C4D1" w:rsidR="000E00C8" w:rsidRPr="000E00C8" w:rsidRDefault="000E00C8" w:rsidP="000E00C8">
                <w:pPr>
                  <w:jc w:val="center"/>
                  <w:rPr>
                    <w:color w:val="000000"/>
                    <w:sz w:val="16"/>
                    <w:szCs w:val="16"/>
                  </w:rPr>
                </w:pPr>
                <w:r w:rsidRPr="000E00C8">
                  <w:rPr>
                    <w:color w:val="000000"/>
                    <w:sz w:val="16"/>
                    <w:szCs w:val="16"/>
                  </w:rPr>
                  <w:t>100</w:t>
                </w:r>
              </w:p>
            </w:tc>
          </w:tr>
          <w:tr w:rsidR="000E00C8" w:rsidRPr="00D9550B" w14:paraId="66A33FDB" w14:textId="77777777" w:rsidTr="000E00C8">
            <w:trPr>
              <w:trHeight w:val="364"/>
              <w:jc w:val="center"/>
            </w:trPr>
            <w:tc>
              <w:tcPr>
                <w:tcW w:w="1841" w:type="dxa"/>
                <w:vMerge w:val="restart"/>
                <w:shd w:val="clear" w:color="auto" w:fill="D9D9D9" w:themeFill="background1" w:themeFillShade="D9"/>
                <w:vAlign w:val="center"/>
              </w:tcPr>
              <w:p w14:paraId="18AA8BD1" w14:textId="270E817E" w:rsidR="000E00C8" w:rsidRPr="00EE7B5B" w:rsidRDefault="000E00C8" w:rsidP="000E00C8">
                <w:pPr>
                  <w:jc w:val="center"/>
                  <w:rPr>
                    <w:b/>
                    <w:sz w:val="18"/>
                    <w:szCs w:val="18"/>
                  </w:rPr>
                </w:pPr>
                <w:r w:rsidRPr="00EE7B5B">
                  <w:rPr>
                    <w:b/>
                    <w:sz w:val="18"/>
                    <w:szCs w:val="18"/>
                  </w:rPr>
                  <w:t>Las Condes (EMM)</w:t>
                </w:r>
              </w:p>
            </w:tc>
            <w:tc>
              <w:tcPr>
                <w:tcW w:w="541" w:type="dxa"/>
                <w:vAlign w:val="center"/>
              </w:tcPr>
              <w:p w14:paraId="2CEDDD0E" w14:textId="5F4C8ACA" w:rsidR="000E00C8" w:rsidRPr="00DE0104" w:rsidRDefault="000E00C8" w:rsidP="000E00C8">
                <w:pPr>
                  <w:jc w:val="center"/>
                  <w:rPr>
                    <w:color w:val="000000"/>
                    <w:sz w:val="16"/>
                    <w:szCs w:val="16"/>
                  </w:rPr>
                </w:pPr>
                <w:r>
                  <w:rPr>
                    <w:color w:val="000000"/>
                    <w:sz w:val="16"/>
                    <w:szCs w:val="16"/>
                  </w:rPr>
                  <w:t>2012</w:t>
                </w:r>
              </w:p>
            </w:tc>
            <w:tc>
              <w:tcPr>
                <w:tcW w:w="511" w:type="dxa"/>
                <w:vAlign w:val="center"/>
              </w:tcPr>
              <w:p w14:paraId="61C29003" w14:textId="2AD140C1" w:rsidR="000E00C8" w:rsidRPr="000E00C8" w:rsidRDefault="000E00C8" w:rsidP="000E00C8">
                <w:pPr>
                  <w:jc w:val="center"/>
                  <w:rPr>
                    <w:sz w:val="16"/>
                    <w:szCs w:val="16"/>
                  </w:rPr>
                </w:pPr>
                <w:r w:rsidRPr="000E00C8">
                  <w:rPr>
                    <w:color w:val="000000"/>
                    <w:sz w:val="16"/>
                    <w:szCs w:val="16"/>
                  </w:rPr>
                  <w:t>97,0</w:t>
                </w:r>
              </w:p>
            </w:tc>
            <w:tc>
              <w:tcPr>
                <w:tcW w:w="500" w:type="dxa"/>
                <w:vAlign w:val="center"/>
              </w:tcPr>
              <w:p w14:paraId="001BC10C" w14:textId="02EB8413" w:rsidR="000E00C8" w:rsidRPr="000E00C8" w:rsidRDefault="000E00C8" w:rsidP="000E00C8">
                <w:pPr>
                  <w:jc w:val="center"/>
                  <w:rPr>
                    <w:sz w:val="16"/>
                    <w:szCs w:val="16"/>
                  </w:rPr>
                </w:pPr>
                <w:r w:rsidRPr="000E00C8">
                  <w:rPr>
                    <w:color w:val="000000"/>
                    <w:sz w:val="16"/>
                    <w:szCs w:val="16"/>
                  </w:rPr>
                  <w:t>100</w:t>
                </w:r>
              </w:p>
            </w:tc>
            <w:tc>
              <w:tcPr>
                <w:tcW w:w="584" w:type="dxa"/>
                <w:vAlign w:val="center"/>
              </w:tcPr>
              <w:p w14:paraId="43C9A9CC" w14:textId="62F3DCEC" w:rsidR="000E00C8" w:rsidRPr="000E00C8" w:rsidRDefault="000E00C8" w:rsidP="000E00C8">
                <w:pPr>
                  <w:jc w:val="center"/>
                  <w:rPr>
                    <w:sz w:val="16"/>
                    <w:szCs w:val="16"/>
                  </w:rPr>
                </w:pPr>
                <w:r w:rsidRPr="000E00C8">
                  <w:rPr>
                    <w:color w:val="000000"/>
                    <w:sz w:val="16"/>
                    <w:szCs w:val="16"/>
                  </w:rPr>
                  <w:t>100</w:t>
                </w:r>
              </w:p>
            </w:tc>
            <w:tc>
              <w:tcPr>
                <w:tcW w:w="528" w:type="dxa"/>
                <w:vAlign w:val="center"/>
              </w:tcPr>
              <w:p w14:paraId="2A83D90B" w14:textId="07889878" w:rsidR="000E00C8" w:rsidRPr="000E00C8" w:rsidRDefault="000E00C8" w:rsidP="000E00C8">
                <w:pPr>
                  <w:jc w:val="center"/>
                  <w:rPr>
                    <w:sz w:val="16"/>
                    <w:szCs w:val="16"/>
                  </w:rPr>
                </w:pPr>
                <w:r w:rsidRPr="000E00C8">
                  <w:rPr>
                    <w:color w:val="000000"/>
                    <w:sz w:val="16"/>
                    <w:szCs w:val="16"/>
                  </w:rPr>
                  <w:t>100</w:t>
                </w:r>
              </w:p>
            </w:tc>
            <w:tc>
              <w:tcPr>
                <w:tcW w:w="577" w:type="dxa"/>
                <w:vAlign w:val="center"/>
              </w:tcPr>
              <w:p w14:paraId="1F2A4C5F" w14:textId="2C7B7CAA" w:rsidR="000E00C8" w:rsidRPr="000E00C8" w:rsidRDefault="000E00C8" w:rsidP="000E00C8">
                <w:pPr>
                  <w:jc w:val="center"/>
                  <w:rPr>
                    <w:sz w:val="16"/>
                    <w:szCs w:val="16"/>
                  </w:rPr>
                </w:pPr>
                <w:r w:rsidRPr="000E00C8">
                  <w:rPr>
                    <w:color w:val="000000"/>
                    <w:sz w:val="16"/>
                    <w:szCs w:val="16"/>
                  </w:rPr>
                  <w:t>93,7</w:t>
                </w:r>
              </w:p>
            </w:tc>
            <w:tc>
              <w:tcPr>
                <w:tcW w:w="513" w:type="dxa"/>
                <w:shd w:val="clear" w:color="auto" w:fill="auto"/>
                <w:vAlign w:val="center"/>
              </w:tcPr>
              <w:p w14:paraId="34C09607" w14:textId="3F0E39DD" w:rsidR="000E00C8" w:rsidRPr="000E00C8" w:rsidRDefault="000E00C8" w:rsidP="000E00C8">
                <w:pPr>
                  <w:jc w:val="center"/>
                  <w:rPr>
                    <w:b/>
                    <w:sz w:val="16"/>
                    <w:szCs w:val="16"/>
                  </w:rPr>
                </w:pPr>
                <w:r w:rsidRPr="000E00C8">
                  <w:rPr>
                    <w:color w:val="000000"/>
                    <w:sz w:val="16"/>
                    <w:szCs w:val="16"/>
                  </w:rPr>
                  <w:t>99,6</w:t>
                </w:r>
              </w:p>
            </w:tc>
            <w:tc>
              <w:tcPr>
                <w:tcW w:w="501" w:type="dxa"/>
                <w:shd w:val="clear" w:color="auto" w:fill="auto"/>
                <w:vAlign w:val="center"/>
              </w:tcPr>
              <w:p w14:paraId="5B486940" w14:textId="57DCEA66" w:rsidR="000E00C8" w:rsidRPr="000E00C8" w:rsidRDefault="000E00C8" w:rsidP="000E00C8">
                <w:pPr>
                  <w:jc w:val="center"/>
                  <w:rPr>
                    <w:b/>
                    <w:sz w:val="16"/>
                    <w:szCs w:val="16"/>
                  </w:rPr>
                </w:pPr>
                <w:r w:rsidRPr="000E00C8">
                  <w:rPr>
                    <w:color w:val="000000"/>
                    <w:sz w:val="16"/>
                    <w:szCs w:val="16"/>
                  </w:rPr>
                  <w:t>99,9</w:t>
                </w:r>
              </w:p>
            </w:tc>
            <w:tc>
              <w:tcPr>
                <w:tcW w:w="563" w:type="dxa"/>
                <w:shd w:val="clear" w:color="auto" w:fill="auto"/>
                <w:vAlign w:val="center"/>
              </w:tcPr>
              <w:p w14:paraId="03FAACDF" w14:textId="4D446FE1" w:rsidR="000E00C8" w:rsidRPr="000E00C8" w:rsidRDefault="000E00C8" w:rsidP="000E00C8">
                <w:pPr>
                  <w:jc w:val="center"/>
                  <w:rPr>
                    <w:b/>
                    <w:sz w:val="16"/>
                    <w:szCs w:val="16"/>
                  </w:rPr>
                </w:pPr>
                <w:r w:rsidRPr="000E00C8">
                  <w:rPr>
                    <w:color w:val="000000"/>
                    <w:sz w:val="16"/>
                    <w:szCs w:val="16"/>
                  </w:rPr>
                  <w:t>99,5</w:t>
                </w:r>
              </w:p>
            </w:tc>
            <w:tc>
              <w:tcPr>
                <w:tcW w:w="501" w:type="dxa"/>
                <w:shd w:val="clear" w:color="auto" w:fill="auto"/>
                <w:vAlign w:val="center"/>
              </w:tcPr>
              <w:p w14:paraId="42C69AB6" w14:textId="6755C705" w:rsidR="000E00C8" w:rsidRPr="000E00C8" w:rsidRDefault="000E00C8" w:rsidP="000E00C8">
                <w:pPr>
                  <w:jc w:val="center"/>
                  <w:rPr>
                    <w:b/>
                    <w:sz w:val="16"/>
                    <w:szCs w:val="16"/>
                  </w:rPr>
                </w:pPr>
                <w:r w:rsidRPr="000E00C8">
                  <w:rPr>
                    <w:color w:val="000000"/>
                    <w:sz w:val="16"/>
                    <w:szCs w:val="16"/>
                  </w:rPr>
                  <w:t>99,7</w:t>
                </w:r>
              </w:p>
            </w:tc>
            <w:tc>
              <w:tcPr>
                <w:tcW w:w="524" w:type="dxa"/>
                <w:shd w:val="clear" w:color="auto" w:fill="auto"/>
                <w:vAlign w:val="center"/>
              </w:tcPr>
              <w:p w14:paraId="582A1EB1" w14:textId="66F365F4" w:rsidR="000E00C8" w:rsidRPr="000E00C8" w:rsidRDefault="000E00C8" w:rsidP="000E00C8">
                <w:pPr>
                  <w:jc w:val="center"/>
                  <w:rPr>
                    <w:b/>
                    <w:sz w:val="16"/>
                    <w:szCs w:val="16"/>
                  </w:rPr>
                </w:pPr>
                <w:r w:rsidRPr="000E00C8">
                  <w:rPr>
                    <w:color w:val="000000"/>
                    <w:sz w:val="16"/>
                    <w:szCs w:val="16"/>
                  </w:rPr>
                  <w:t>99,9</w:t>
                </w:r>
              </w:p>
            </w:tc>
            <w:tc>
              <w:tcPr>
                <w:tcW w:w="564" w:type="dxa"/>
                <w:shd w:val="clear" w:color="auto" w:fill="auto"/>
                <w:vAlign w:val="center"/>
              </w:tcPr>
              <w:p w14:paraId="62E85FB0" w14:textId="3831590A" w:rsidR="000E00C8" w:rsidRPr="000E00C8" w:rsidRDefault="000E00C8" w:rsidP="000E00C8">
                <w:pPr>
                  <w:jc w:val="center"/>
                  <w:rPr>
                    <w:b/>
                    <w:sz w:val="16"/>
                    <w:szCs w:val="16"/>
                  </w:rPr>
                </w:pPr>
                <w:r w:rsidRPr="000E00C8">
                  <w:rPr>
                    <w:color w:val="000000"/>
                    <w:sz w:val="16"/>
                    <w:szCs w:val="16"/>
                  </w:rPr>
                  <w:t>100</w:t>
                </w:r>
              </w:p>
            </w:tc>
            <w:tc>
              <w:tcPr>
                <w:tcW w:w="582" w:type="dxa"/>
                <w:shd w:val="clear" w:color="auto" w:fill="auto"/>
                <w:vAlign w:val="center"/>
              </w:tcPr>
              <w:p w14:paraId="07ABD8A7" w14:textId="0441722B" w:rsidR="000E00C8" w:rsidRPr="000E00C8" w:rsidRDefault="000E00C8" w:rsidP="000E00C8">
                <w:pPr>
                  <w:jc w:val="center"/>
                  <w:rPr>
                    <w:b/>
                    <w:sz w:val="16"/>
                    <w:szCs w:val="16"/>
                  </w:rPr>
                </w:pPr>
                <w:r w:rsidRPr="000E00C8">
                  <w:rPr>
                    <w:color w:val="000000"/>
                    <w:sz w:val="16"/>
                    <w:szCs w:val="16"/>
                  </w:rPr>
                  <w:t>100</w:t>
                </w:r>
              </w:p>
            </w:tc>
          </w:tr>
          <w:tr w:rsidR="000E00C8" w:rsidRPr="00D9550B" w14:paraId="6908EE27" w14:textId="77777777" w:rsidTr="000E00C8">
            <w:trPr>
              <w:trHeight w:val="364"/>
              <w:jc w:val="center"/>
            </w:trPr>
            <w:tc>
              <w:tcPr>
                <w:tcW w:w="1841" w:type="dxa"/>
                <w:vMerge/>
                <w:shd w:val="clear" w:color="auto" w:fill="D9D9D9" w:themeFill="background1" w:themeFillShade="D9"/>
                <w:vAlign w:val="center"/>
              </w:tcPr>
              <w:p w14:paraId="51398A07" w14:textId="77777777" w:rsidR="000E00C8" w:rsidRPr="00EE7B5B" w:rsidRDefault="000E00C8" w:rsidP="000E00C8">
                <w:pPr>
                  <w:jc w:val="center"/>
                  <w:rPr>
                    <w:b/>
                    <w:sz w:val="18"/>
                    <w:szCs w:val="18"/>
                  </w:rPr>
                </w:pPr>
              </w:p>
            </w:tc>
            <w:tc>
              <w:tcPr>
                <w:tcW w:w="541" w:type="dxa"/>
                <w:vAlign w:val="center"/>
              </w:tcPr>
              <w:p w14:paraId="6CAF84B2" w14:textId="1675541B" w:rsidR="000E00C8" w:rsidRPr="00DE0104" w:rsidRDefault="000E00C8" w:rsidP="000E00C8">
                <w:pPr>
                  <w:jc w:val="center"/>
                  <w:rPr>
                    <w:color w:val="000000"/>
                    <w:sz w:val="16"/>
                    <w:szCs w:val="16"/>
                  </w:rPr>
                </w:pPr>
                <w:r>
                  <w:rPr>
                    <w:color w:val="000000"/>
                    <w:sz w:val="16"/>
                    <w:szCs w:val="16"/>
                  </w:rPr>
                  <w:t>2013</w:t>
                </w:r>
              </w:p>
            </w:tc>
            <w:tc>
              <w:tcPr>
                <w:tcW w:w="511" w:type="dxa"/>
                <w:vAlign w:val="center"/>
              </w:tcPr>
              <w:p w14:paraId="2770FC3F" w14:textId="7F827E94" w:rsidR="000E00C8" w:rsidRPr="000E00C8" w:rsidRDefault="000E00C8" w:rsidP="000E00C8">
                <w:pPr>
                  <w:jc w:val="center"/>
                  <w:rPr>
                    <w:color w:val="000000"/>
                    <w:sz w:val="16"/>
                    <w:szCs w:val="16"/>
                  </w:rPr>
                </w:pPr>
                <w:r w:rsidRPr="000E00C8">
                  <w:rPr>
                    <w:color w:val="000000"/>
                    <w:sz w:val="16"/>
                    <w:szCs w:val="16"/>
                  </w:rPr>
                  <w:t>100</w:t>
                </w:r>
              </w:p>
            </w:tc>
            <w:tc>
              <w:tcPr>
                <w:tcW w:w="500" w:type="dxa"/>
                <w:vAlign w:val="center"/>
              </w:tcPr>
              <w:p w14:paraId="3489BE3A" w14:textId="245C1747" w:rsidR="000E00C8" w:rsidRPr="000E00C8" w:rsidRDefault="000E00C8" w:rsidP="000E00C8">
                <w:pPr>
                  <w:jc w:val="center"/>
                  <w:rPr>
                    <w:color w:val="000000"/>
                    <w:sz w:val="16"/>
                    <w:szCs w:val="16"/>
                  </w:rPr>
                </w:pPr>
                <w:r w:rsidRPr="000E00C8">
                  <w:rPr>
                    <w:color w:val="000000"/>
                    <w:sz w:val="16"/>
                    <w:szCs w:val="16"/>
                  </w:rPr>
                  <w:t>100</w:t>
                </w:r>
              </w:p>
            </w:tc>
            <w:tc>
              <w:tcPr>
                <w:tcW w:w="584" w:type="dxa"/>
                <w:vAlign w:val="center"/>
              </w:tcPr>
              <w:p w14:paraId="23537989" w14:textId="1C96A94D" w:rsidR="000E00C8" w:rsidRPr="000E00C8" w:rsidRDefault="000E00C8" w:rsidP="000E00C8">
                <w:pPr>
                  <w:jc w:val="center"/>
                  <w:rPr>
                    <w:color w:val="000000"/>
                    <w:sz w:val="16"/>
                    <w:szCs w:val="16"/>
                  </w:rPr>
                </w:pPr>
                <w:r w:rsidRPr="000E00C8">
                  <w:rPr>
                    <w:color w:val="000000"/>
                    <w:sz w:val="16"/>
                    <w:szCs w:val="16"/>
                  </w:rPr>
                  <w:t>100</w:t>
                </w:r>
              </w:p>
            </w:tc>
            <w:tc>
              <w:tcPr>
                <w:tcW w:w="528" w:type="dxa"/>
                <w:vAlign w:val="center"/>
              </w:tcPr>
              <w:p w14:paraId="546A34AA" w14:textId="50E45D9F" w:rsidR="000E00C8" w:rsidRPr="000E00C8" w:rsidRDefault="000E00C8" w:rsidP="000E00C8">
                <w:pPr>
                  <w:jc w:val="center"/>
                  <w:rPr>
                    <w:color w:val="000000"/>
                    <w:sz w:val="16"/>
                    <w:szCs w:val="16"/>
                  </w:rPr>
                </w:pPr>
                <w:r w:rsidRPr="000E00C8">
                  <w:rPr>
                    <w:color w:val="000000"/>
                    <w:sz w:val="16"/>
                    <w:szCs w:val="16"/>
                  </w:rPr>
                  <w:t>99,9</w:t>
                </w:r>
              </w:p>
            </w:tc>
            <w:tc>
              <w:tcPr>
                <w:tcW w:w="577" w:type="dxa"/>
                <w:vAlign w:val="center"/>
              </w:tcPr>
              <w:p w14:paraId="09734AEF" w14:textId="67180F41" w:rsidR="000E00C8" w:rsidRPr="000E00C8" w:rsidRDefault="000E00C8" w:rsidP="000E00C8">
                <w:pPr>
                  <w:jc w:val="center"/>
                  <w:rPr>
                    <w:color w:val="000000"/>
                    <w:sz w:val="16"/>
                    <w:szCs w:val="16"/>
                  </w:rPr>
                </w:pPr>
                <w:r w:rsidRPr="000E00C8">
                  <w:rPr>
                    <w:color w:val="000000"/>
                    <w:sz w:val="16"/>
                    <w:szCs w:val="16"/>
                  </w:rPr>
                  <w:t>99,5</w:t>
                </w:r>
              </w:p>
            </w:tc>
            <w:tc>
              <w:tcPr>
                <w:tcW w:w="513" w:type="dxa"/>
                <w:shd w:val="clear" w:color="auto" w:fill="auto"/>
                <w:vAlign w:val="center"/>
              </w:tcPr>
              <w:p w14:paraId="270E58E4" w14:textId="3679AA5C" w:rsidR="000E00C8" w:rsidRPr="000E00C8" w:rsidRDefault="000E00C8" w:rsidP="000E00C8">
                <w:pPr>
                  <w:jc w:val="center"/>
                  <w:rPr>
                    <w:color w:val="000000"/>
                    <w:sz w:val="16"/>
                    <w:szCs w:val="16"/>
                  </w:rPr>
                </w:pPr>
                <w:r w:rsidRPr="000E00C8">
                  <w:rPr>
                    <w:color w:val="000000"/>
                    <w:sz w:val="16"/>
                    <w:szCs w:val="16"/>
                  </w:rPr>
                  <w:t>100</w:t>
                </w:r>
              </w:p>
            </w:tc>
            <w:tc>
              <w:tcPr>
                <w:tcW w:w="501" w:type="dxa"/>
                <w:shd w:val="clear" w:color="auto" w:fill="auto"/>
                <w:vAlign w:val="center"/>
              </w:tcPr>
              <w:p w14:paraId="6C74E0CB" w14:textId="556353FF" w:rsidR="000E00C8" w:rsidRPr="000E00C8" w:rsidRDefault="000E00C8" w:rsidP="000E00C8">
                <w:pPr>
                  <w:jc w:val="center"/>
                  <w:rPr>
                    <w:color w:val="000000"/>
                    <w:sz w:val="16"/>
                    <w:szCs w:val="16"/>
                  </w:rPr>
                </w:pPr>
                <w:r w:rsidRPr="000E00C8">
                  <w:rPr>
                    <w:color w:val="000000"/>
                    <w:sz w:val="16"/>
                    <w:szCs w:val="16"/>
                  </w:rPr>
                  <w:t>99,5</w:t>
                </w:r>
              </w:p>
            </w:tc>
            <w:tc>
              <w:tcPr>
                <w:tcW w:w="563" w:type="dxa"/>
                <w:shd w:val="clear" w:color="auto" w:fill="auto"/>
                <w:vAlign w:val="center"/>
              </w:tcPr>
              <w:p w14:paraId="5AE0ADE7" w14:textId="5C18A2F5" w:rsidR="000E00C8" w:rsidRPr="000E00C8" w:rsidRDefault="000E00C8" w:rsidP="000E00C8">
                <w:pPr>
                  <w:jc w:val="center"/>
                  <w:rPr>
                    <w:color w:val="000000"/>
                    <w:sz w:val="16"/>
                    <w:szCs w:val="16"/>
                  </w:rPr>
                </w:pPr>
                <w:r w:rsidRPr="000E00C8">
                  <w:rPr>
                    <w:color w:val="000000"/>
                    <w:sz w:val="16"/>
                    <w:szCs w:val="16"/>
                  </w:rPr>
                  <w:t>99,7</w:t>
                </w:r>
              </w:p>
            </w:tc>
            <w:tc>
              <w:tcPr>
                <w:tcW w:w="501" w:type="dxa"/>
                <w:shd w:val="clear" w:color="auto" w:fill="auto"/>
                <w:vAlign w:val="center"/>
              </w:tcPr>
              <w:p w14:paraId="787C4EF5" w14:textId="37E3CB16" w:rsidR="000E00C8" w:rsidRPr="000E00C8" w:rsidRDefault="000E00C8" w:rsidP="000E00C8">
                <w:pPr>
                  <w:jc w:val="center"/>
                  <w:rPr>
                    <w:color w:val="000000"/>
                    <w:sz w:val="16"/>
                    <w:szCs w:val="16"/>
                  </w:rPr>
                </w:pPr>
                <w:r w:rsidRPr="000E00C8">
                  <w:rPr>
                    <w:color w:val="000000"/>
                    <w:sz w:val="16"/>
                    <w:szCs w:val="16"/>
                  </w:rPr>
                  <w:t>99,9</w:t>
                </w:r>
              </w:p>
            </w:tc>
            <w:tc>
              <w:tcPr>
                <w:tcW w:w="524" w:type="dxa"/>
                <w:shd w:val="clear" w:color="auto" w:fill="auto"/>
                <w:vAlign w:val="center"/>
              </w:tcPr>
              <w:p w14:paraId="53EDF740" w14:textId="56A6AF0E" w:rsidR="000E00C8" w:rsidRPr="000E00C8" w:rsidRDefault="000E00C8" w:rsidP="000E00C8">
                <w:pPr>
                  <w:jc w:val="center"/>
                  <w:rPr>
                    <w:color w:val="000000"/>
                    <w:sz w:val="16"/>
                    <w:szCs w:val="16"/>
                  </w:rPr>
                </w:pPr>
                <w:r w:rsidRPr="000E00C8">
                  <w:rPr>
                    <w:color w:val="000000"/>
                    <w:sz w:val="16"/>
                    <w:szCs w:val="16"/>
                  </w:rPr>
                  <w:t>100</w:t>
                </w:r>
              </w:p>
            </w:tc>
            <w:tc>
              <w:tcPr>
                <w:tcW w:w="564" w:type="dxa"/>
                <w:shd w:val="clear" w:color="auto" w:fill="auto"/>
                <w:vAlign w:val="center"/>
              </w:tcPr>
              <w:p w14:paraId="6B3341F7" w14:textId="50186CB8" w:rsidR="000E00C8" w:rsidRPr="000E00C8" w:rsidRDefault="000E00C8" w:rsidP="000E00C8">
                <w:pPr>
                  <w:jc w:val="center"/>
                  <w:rPr>
                    <w:color w:val="000000"/>
                    <w:sz w:val="16"/>
                    <w:szCs w:val="16"/>
                  </w:rPr>
                </w:pPr>
                <w:r w:rsidRPr="000E00C8">
                  <w:rPr>
                    <w:color w:val="000000"/>
                    <w:sz w:val="16"/>
                    <w:szCs w:val="16"/>
                  </w:rPr>
                  <w:t>99,6</w:t>
                </w:r>
              </w:p>
            </w:tc>
            <w:tc>
              <w:tcPr>
                <w:tcW w:w="582" w:type="dxa"/>
                <w:shd w:val="clear" w:color="auto" w:fill="auto"/>
                <w:vAlign w:val="center"/>
              </w:tcPr>
              <w:p w14:paraId="28769A44" w14:textId="775F97E6" w:rsidR="000E00C8" w:rsidRPr="000E00C8" w:rsidRDefault="000E00C8" w:rsidP="000E00C8">
                <w:pPr>
                  <w:jc w:val="center"/>
                  <w:rPr>
                    <w:color w:val="000000"/>
                    <w:sz w:val="16"/>
                    <w:szCs w:val="16"/>
                  </w:rPr>
                </w:pPr>
                <w:r w:rsidRPr="000E00C8">
                  <w:rPr>
                    <w:color w:val="000000"/>
                    <w:sz w:val="16"/>
                    <w:szCs w:val="16"/>
                  </w:rPr>
                  <w:t>100</w:t>
                </w:r>
              </w:p>
            </w:tc>
          </w:tr>
          <w:tr w:rsidR="000E00C8" w:rsidRPr="00D9550B" w14:paraId="61B4C078" w14:textId="77777777" w:rsidTr="000E00C8">
            <w:trPr>
              <w:trHeight w:val="364"/>
              <w:jc w:val="center"/>
            </w:trPr>
            <w:tc>
              <w:tcPr>
                <w:tcW w:w="1841" w:type="dxa"/>
                <w:vMerge/>
                <w:shd w:val="clear" w:color="auto" w:fill="D9D9D9" w:themeFill="background1" w:themeFillShade="D9"/>
                <w:vAlign w:val="center"/>
              </w:tcPr>
              <w:p w14:paraId="002C5346" w14:textId="77777777" w:rsidR="000E00C8" w:rsidRPr="00EE7B5B" w:rsidRDefault="000E00C8" w:rsidP="000E00C8">
                <w:pPr>
                  <w:jc w:val="center"/>
                  <w:rPr>
                    <w:b/>
                    <w:sz w:val="18"/>
                    <w:szCs w:val="18"/>
                  </w:rPr>
                </w:pPr>
              </w:p>
            </w:tc>
            <w:tc>
              <w:tcPr>
                <w:tcW w:w="541" w:type="dxa"/>
                <w:vAlign w:val="center"/>
              </w:tcPr>
              <w:p w14:paraId="3D93EDBF" w14:textId="2E2858CA" w:rsidR="000E00C8" w:rsidRPr="00DE0104" w:rsidRDefault="000E00C8" w:rsidP="000E00C8">
                <w:pPr>
                  <w:jc w:val="center"/>
                  <w:rPr>
                    <w:color w:val="000000"/>
                    <w:sz w:val="16"/>
                    <w:szCs w:val="16"/>
                  </w:rPr>
                </w:pPr>
                <w:r>
                  <w:rPr>
                    <w:color w:val="000000"/>
                    <w:sz w:val="16"/>
                    <w:szCs w:val="16"/>
                  </w:rPr>
                  <w:t>2014</w:t>
                </w:r>
              </w:p>
            </w:tc>
            <w:tc>
              <w:tcPr>
                <w:tcW w:w="511" w:type="dxa"/>
                <w:vAlign w:val="center"/>
              </w:tcPr>
              <w:p w14:paraId="3F835FB3" w14:textId="7BC5F7CA" w:rsidR="000E00C8" w:rsidRPr="000E00C8" w:rsidRDefault="000E00C8" w:rsidP="000E00C8">
                <w:pPr>
                  <w:jc w:val="center"/>
                  <w:rPr>
                    <w:color w:val="000000"/>
                    <w:sz w:val="16"/>
                    <w:szCs w:val="16"/>
                  </w:rPr>
                </w:pPr>
                <w:r w:rsidRPr="000E00C8">
                  <w:rPr>
                    <w:color w:val="000000"/>
                    <w:sz w:val="16"/>
                    <w:szCs w:val="16"/>
                  </w:rPr>
                  <w:t>99,6</w:t>
                </w:r>
              </w:p>
            </w:tc>
            <w:tc>
              <w:tcPr>
                <w:tcW w:w="500" w:type="dxa"/>
                <w:vAlign w:val="center"/>
              </w:tcPr>
              <w:p w14:paraId="2DFB2382" w14:textId="0592A447" w:rsidR="000E00C8" w:rsidRPr="000E00C8" w:rsidRDefault="000E00C8" w:rsidP="000E00C8">
                <w:pPr>
                  <w:jc w:val="center"/>
                  <w:rPr>
                    <w:color w:val="000000"/>
                    <w:sz w:val="16"/>
                    <w:szCs w:val="16"/>
                  </w:rPr>
                </w:pPr>
                <w:r w:rsidRPr="000E00C8">
                  <w:rPr>
                    <w:color w:val="000000"/>
                    <w:sz w:val="16"/>
                    <w:szCs w:val="16"/>
                  </w:rPr>
                  <w:t>99,9</w:t>
                </w:r>
              </w:p>
            </w:tc>
            <w:tc>
              <w:tcPr>
                <w:tcW w:w="584" w:type="dxa"/>
                <w:vAlign w:val="center"/>
              </w:tcPr>
              <w:p w14:paraId="168DED0C" w14:textId="6B366AC4" w:rsidR="000E00C8" w:rsidRPr="000E00C8" w:rsidRDefault="000E00C8" w:rsidP="000E00C8">
                <w:pPr>
                  <w:jc w:val="center"/>
                  <w:rPr>
                    <w:color w:val="000000"/>
                    <w:sz w:val="16"/>
                    <w:szCs w:val="16"/>
                  </w:rPr>
                </w:pPr>
                <w:r w:rsidRPr="000E00C8">
                  <w:rPr>
                    <w:color w:val="000000"/>
                    <w:sz w:val="16"/>
                    <w:szCs w:val="16"/>
                  </w:rPr>
                  <w:t>100</w:t>
                </w:r>
              </w:p>
            </w:tc>
            <w:tc>
              <w:tcPr>
                <w:tcW w:w="528" w:type="dxa"/>
                <w:vAlign w:val="center"/>
              </w:tcPr>
              <w:p w14:paraId="5DCBAF63" w14:textId="3328E972" w:rsidR="000E00C8" w:rsidRPr="000E00C8" w:rsidRDefault="000E00C8" w:rsidP="000E00C8">
                <w:pPr>
                  <w:jc w:val="center"/>
                  <w:rPr>
                    <w:color w:val="000000"/>
                    <w:sz w:val="16"/>
                    <w:szCs w:val="16"/>
                  </w:rPr>
                </w:pPr>
                <w:r w:rsidRPr="000E00C8">
                  <w:rPr>
                    <w:color w:val="000000"/>
                    <w:sz w:val="16"/>
                    <w:szCs w:val="16"/>
                  </w:rPr>
                  <w:t>100</w:t>
                </w:r>
              </w:p>
            </w:tc>
            <w:tc>
              <w:tcPr>
                <w:tcW w:w="577" w:type="dxa"/>
                <w:vAlign w:val="center"/>
              </w:tcPr>
              <w:p w14:paraId="6A14547C" w14:textId="184764D2" w:rsidR="000E00C8" w:rsidRPr="000E00C8" w:rsidRDefault="000E00C8" w:rsidP="000E00C8">
                <w:pPr>
                  <w:jc w:val="center"/>
                  <w:rPr>
                    <w:color w:val="000000"/>
                    <w:sz w:val="16"/>
                    <w:szCs w:val="16"/>
                  </w:rPr>
                </w:pPr>
                <w:r w:rsidRPr="000E00C8">
                  <w:rPr>
                    <w:color w:val="000000"/>
                    <w:sz w:val="16"/>
                    <w:szCs w:val="16"/>
                  </w:rPr>
                  <w:t>99,9</w:t>
                </w:r>
              </w:p>
            </w:tc>
            <w:tc>
              <w:tcPr>
                <w:tcW w:w="513" w:type="dxa"/>
                <w:shd w:val="clear" w:color="auto" w:fill="auto"/>
                <w:vAlign w:val="center"/>
              </w:tcPr>
              <w:p w14:paraId="28FA0BFD" w14:textId="6A39EB35" w:rsidR="000E00C8" w:rsidRPr="000E00C8" w:rsidRDefault="000E00C8" w:rsidP="000E00C8">
                <w:pPr>
                  <w:jc w:val="center"/>
                  <w:rPr>
                    <w:color w:val="000000"/>
                    <w:sz w:val="16"/>
                    <w:szCs w:val="16"/>
                  </w:rPr>
                </w:pPr>
                <w:r w:rsidRPr="000E00C8">
                  <w:rPr>
                    <w:color w:val="000000"/>
                    <w:sz w:val="16"/>
                    <w:szCs w:val="16"/>
                  </w:rPr>
                  <w:t>99,4</w:t>
                </w:r>
              </w:p>
            </w:tc>
            <w:tc>
              <w:tcPr>
                <w:tcW w:w="501" w:type="dxa"/>
                <w:shd w:val="clear" w:color="auto" w:fill="auto"/>
                <w:vAlign w:val="center"/>
              </w:tcPr>
              <w:p w14:paraId="1BAAB4D1" w14:textId="0B44D804" w:rsidR="000E00C8" w:rsidRPr="000E00C8" w:rsidRDefault="000E00C8" w:rsidP="000E00C8">
                <w:pPr>
                  <w:jc w:val="center"/>
                  <w:rPr>
                    <w:color w:val="000000"/>
                    <w:sz w:val="16"/>
                    <w:szCs w:val="16"/>
                  </w:rPr>
                </w:pPr>
                <w:r w:rsidRPr="000E00C8">
                  <w:rPr>
                    <w:color w:val="000000"/>
                    <w:sz w:val="16"/>
                    <w:szCs w:val="16"/>
                  </w:rPr>
                  <w:t>100</w:t>
                </w:r>
              </w:p>
            </w:tc>
            <w:tc>
              <w:tcPr>
                <w:tcW w:w="563" w:type="dxa"/>
                <w:shd w:val="clear" w:color="auto" w:fill="auto"/>
                <w:vAlign w:val="center"/>
              </w:tcPr>
              <w:p w14:paraId="7EE76979" w14:textId="3F98B031" w:rsidR="000E00C8" w:rsidRPr="000E00C8" w:rsidRDefault="000E00C8" w:rsidP="000E00C8">
                <w:pPr>
                  <w:jc w:val="center"/>
                  <w:rPr>
                    <w:color w:val="000000"/>
                    <w:sz w:val="16"/>
                    <w:szCs w:val="16"/>
                  </w:rPr>
                </w:pPr>
                <w:r w:rsidRPr="000E00C8">
                  <w:rPr>
                    <w:color w:val="000000"/>
                    <w:sz w:val="16"/>
                    <w:szCs w:val="16"/>
                  </w:rPr>
                  <w:t>97,2</w:t>
                </w:r>
              </w:p>
            </w:tc>
            <w:tc>
              <w:tcPr>
                <w:tcW w:w="501" w:type="dxa"/>
                <w:shd w:val="clear" w:color="auto" w:fill="auto"/>
                <w:vAlign w:val="center"/>
              </w:tcPr>
              <w:p w14:paraId="0EC645F7" w14:textId="66744633" w:rsidR="000E00C8" w:rsidRPr="000E00C8" w:rsidRDefault="000E00C8" w:rsidP="000E00C8">
                <w:pPr>
                  <w:jc w:val="center"/>
                  <w:rPr>
                    <w:color w:val="000000"/>
                    <w:sz w:val="16"/>
                    <w:szCs w:val="16"/>
                  </w:rPr>
                </w:pPr>
                <w:r w:rsidRPr="000E00C8">
                  <w:rPr>
                    <w:color w:val="000000"/>
                    <w:sz w:val="16"/>
                    <w:szCs w:val="16"/>
                  </w:rPr>
                  <w:t>100</w:t>
                </w:r>
              </w:p>
            </w:tc>
            <w:tc>
              <w:tcPr>
                <w:tcW w:w="524" w:type="dxa"/>
                <w:shd w:val="clear" w:color="auto" w:fill="auto"/>
                <w:vAlign w:val="center"/>
              </w:tcPr>
              <w:p w14:paraId="6776C3B5" w14:textId="041EEB70" w:rsidR="000E00C8" w:rsidRPr="000E00C8" w:rsidRDefault="000E00C8" w:rsidP="000E00C8">
                <w:pPr>
                  <w:jc w:val="center"/>
                  <w:rPr>
                    <w:color w:val="000000"/>
                    <w:sz w:val="16"/>
                    <w:szCs w:val="16"/>
                  </w:rPr>
                </w:pPr>
                <w:r w:rsidRPr="000E00C8">
                  <w:rPr>
                    <w:color w:val="000000"/>
                    <w:sz w:val="16"/>
                    <w:szCs w:val="16"/>
                  </w:rPr>
                  <w:t>100</w:t>
                </w:r>
              </w:p>
            </w:tc>
            <w:tc>
              <w:tcPr>
                <w:tcW w:w="564" w:type="dxa"/>
                <w:shd w:val="clear" w:color="auto" w:fill="auto"/>
                <w:vAlign w:val="center"/>
              </w:tcPr>
              <w:p w14:paraId="523EF2AF" w14:textId="3AD6E1D8" w:rsidR="000E00C8" w:rsidRPr="000E00C8" w:rsidRDefault="000E00C8" w:rsidP="000E00C8">
                <w:pPr>
                  <w:jc w:val="center"/>
                  <w:rPr>
                    <w:color w:val="000000"/>
                    <w:sz w:val="16"/>
                    <w:szCs w:val="16"/>
                  </w:rPr>
                </w:pPr>
                <w:r w:rsidRPr="000E00C8">
                  <w:rPr>
                    <w:color w:val="000000"/>
                    <w:sz w:val="16"/>
                    <w:szCs w:val="16"/>
                  </w:rPr>
                  <w:t>100</w:t>
                </w:r>
              </w:p>
            </w:tc>
            <w:tc>
              <w:tcPr>
                <w:tcW w:w="582" w:type="dxa"/>
                <w:shd w:val="clear" w:color="auto" w:fill="auto"/>
                <w:vAlign w:val="center"/>
              </w:tcPr>
              <w:p w14:paraId="53F10E0C" w14:textId="646AC33C" w:rsidR="000E00C8" w:rsidRPr="000E00C8" w:rsidRDefault="000E00C8" w:rsidP="000E00C8">
                <w:pPr>
                  <w:jc w:val="center"/>
                  <w:rPr>
                    <w:color w:val="000000"/>
                    <w:sz w:val="16"/>
                    <w:szCs w:val="16"/>
                  </w:rPr>
                </w:pPr>
                <w:r w:rsidRPr="000E00C8">
                  <w:rPr>
                    <w:color w:val="000000"/>
                    <w:sz w:val="16"/>
                    <w:szCs w:val="16"/>
                  </w:rPr>
                  <w:t>100</w:t>
                </w:r>
              </w:p>
            </w:tc>
          </w:tr>
          <w:tr w:rsidR="000E00C8" w:rsidRPr="00D9550B" w14:paraId="1E7C136C" w14:textId="77777777" w:rsidTr="000E00C8">
            <w:trPr>
              <w:trHeight w:val="364"/>
              <w:jc w:val="center"/>
            </w:trPr>
            <w:tc>
              <w:tcPr>
                <w:tcW w:w="1841" w:type="dxa"/>
                <w:vMerge w:val="restart"/>
                <w:shd w:val="clear" w:color="auto" w:fill="D9D9D9" w:themeFill="background1" w:themeFillShade="D9"/>
                <w:vAlign w:val="center"/>
              </w:tcPr>
              <w:p w14:paraId="1FD58F73" w14:textId="483BE5A8" w:rsidR="000E00C8" w:rsidRPr="00EE7B5B" w:rsidRDefault="000E00C8" w:rsidP="000E00C8">
                <w:pPr>
                  <w:jc w:val="center"/>
                  <w:rPr>
                    <w:b/>
                    <w:sz w:val="18"/>
                    <w:szCs w:val="18"/>
                  </w:rPr>
                </w:pPr>
                <w:r>
                  <w:rPr>
                    <w:b/>
                    <w:bCs/>
                    <w:color w:val="000000"/>
                    <w:sz w:val="18"/>
                    <w:szCs w:val="18"/>
                    <w:lang w:val="es-ES_tradnl" w:eastAsia="es-CL"/>
                  </w:rPr>
                  <w:t>Parque O’Higgins (EMN)</w:t>
                </w:r>
              </w:p>
            </w:tc>
            <w:tc>
              <w:tcPr>
                <w:tcW w:w="541" w:type="dxa"/>
                <w:vAlign w:val="center"/>
              </w:tcPr>
              <w:p w14:paraId="0412230C" w14:textId="194EDDBD" w:rsidR="000E00C8" w:rsidRPr="00DE0104" w:rsidRDefault="000E00C8" w:rsidP="000E00C8">
                <w:pPr>
                  <w:jc w:val="center"/>
                  <w:rPr>
                    <w:color w:val="000000"/>
                    <w:sz w:val="16"/>
                    <w:szCs w:val="16"/>
                  </w:rPr>
                </w:pPr>
                <w:r>
                  <w:rPr>
                    <w:color w:val="000000"/>
                    <w:sz w:val="16"/>
                    <w:szCs w:val="16"/>
                  </w:rPr>
                  <w:t>2012</w:t>
                </w:r>
              </w:p>
            </w:tc>
            <w:tc>
              <w:tcPr>
                <w:tcW w:w="511" w:type="dxa"/>
                <w:vAlign w:val="center"/>
              </w:tcPr>
              <w:p w14:paraId="5EECEEEA" w14:textId="59801597" w:rsidR="000E00C8" w:rsidRPr="000E00C8" w:rsidRDefault="000E00C8" w:rsidP="000E00C8">
                <w:pPr>
                  <w:jc w:val="center"/>
                  <w:rPr>
                    <w:sz w:val="16"/>
                    <w:szCs w:val="16"/>
                  </w:rPr>
                </w:pPr>
                <w:r w:rsidRPr="000E00C8">
                  <w:rPr>
                    <w:color w:val="000000"/>
                    <w:sz w:val="16"/>
                    <w:szCs w:val="16"/>
                  </w:rPr>
                  <w:t>99,6</w:t>
                </w:r>
              </w:p>
            </w:tc>
            <w:tc>
              <w:tcPr>
                <w:tcW w:w="500" w:type="dxa"/>
                <w:vAlign w:val="center"/>
              </w:tcPr>
              <w:p w14:paraId="4296736E" w14:textId="3B2CCDDB" w:rsidR="000E00C8" w:rsidRPr="000E00C8" w:rsidRDefault="000E00C8" w:rsidP="000E00C8">
                <w:pPr>
                  <w:jc w:val="center"/>
                  <w:rPr>
                    <w:sz w:val="16"/>
                    <w:szCs w:val="16"/>
                  </w:rPr>
                </w:pPr>
                <w:r w:rsidRPr="000E00C8">
                  <w:rPr>
                    <w:color w:val="000000"/>
                    <w:sz w:val="16"/>
                    <w:szCs w:val="16"/>
                  </w:rPr>
                  <w:t>98,0</w:t>
                </w:r>
              </w:p>
            </w:tc>
            <w:tc>
              <w:tcPr>
                <w:tcW w:w="584" w:type="dxa"/>
                <w:vAlign w:val="center"/>
              </w:tcPr>
              <w:p w14:paraId="20D7166F" w14:textId="3B429544" w:rsidR="000E00C8" w:rsidRPr="000E00C8" w:rsidRDefault="000E00C8" w:rsidP="000E00C8">
                <w:pPr>
                  <w:jc w:val="center"/>
                  <w:rPr>
                    <w:sz w:val="16"/>
                    <w:szCs w:val="16"/>
                  </w:rPr>
                </w:pPr>
                <w:r w:rsidRPr="000E00C8">
                  <w:rPr>
                    <w:color w:val="000000"/>
                    <w:sz w:val="16"/>
                    <w:szCs w:val="16"/>
                  </w:rPr>
                  <w:t>98,4</w:t>
                </w:r>
              </w:p>
            </w:tc>
            <w:tc>
              <w:tcPr>
                <w:tcW w:w="528" w:type="dxa"/>
                <w:vAlign w:val="center"/>
              </w:tcPr>
              <w:p w14:paraId="76846122" w14:textId="3844452B" w:rsidR="000E00C8" w:rsidRPr="000E00C8" w:rsidRDefault="000E00C8" w:rsidP="000E00C8">
                <w:pPr>
                  <w:jc w:val="center"/>
                  <w:rPr>
                    <w:sz w:val="16"/>
                    <w:szCs w:val="16"/>
                  </w:rPr>
                </w:pPr>
                <w:r w:rsidRPr="000E00C8">
                  <w:rPr>
                    <w:color w:val="000000"/>
                    <w:sz w:val="16"/>
                    <w:szCs w:val="16"/>
                  </w:rPr>
                  <w:t>100</w:t>
                </w:r>
              </w:p>
            </w:tc>
            <w:tc>
              <w:tcPr>
                <w:tcW w:w="577" w:type="dxa"/>
                <w:vAlign w:val="center"/>
              </w:tcPr>
              <w:p w14:paraId="4F8F5A20" w14:textId="5DBCAD50" w:rsidR="000E00C8" w:rsidRPr="000E00C8" w:rsidRDefault="000E00C8" w:rsidP="000E00C8">
                <w:pPr>
                  <w:jc w:val="center"/>
                  <w:rPr>
                    <w:sz w:val="16"/>
                    <w:szCs w:val="16"/>
                  </w:rPr>
                </w:pPr>
                <w:r w:rsidRPr="000E00C8">
                  <w:rPr>
                    <w:color w:val="000000"/>
                    <w:sz w:val="16"/>
                    <w:szCs w:val="16"/>
                  </w:rPr>
                  <w:t>92,3</w:t>
                </w:r>
              </w:p>
            </w:tc>
            <w:tc>
              <w:tcPr>
                <w:tcW w:w="513" w:type="dxa"/>
                <w:shd w:val="clear" w:color="auto" w:fill="auto"/>
                <w:vAlign w:val="center"/>
              </w:tcPr>
              <w:p w14:paraId="4981525E" w14:textId="1E7958B1" w:rsidR="000E00C8" w:rsidRPr="000E00C8" w:rsidRDefault="000E00C8" w:rsidP="000E00C8">
                <w:pPr>
                  <w:jc w:val="center"/>
                  <w:rPr>
                    <w:b/>
                    <w:sz w:val="16"/>
                    <w:szCs w:val="16"/>
                  </w:rPr>
                </w:pPr>
                <w:r w:rsidRPr="000E00C8">
                  <w:rPr>
                    <w:color w:val="000000"/>
                    <w:sz w:val="16"/>
                    <w:szCs w:val="16"/>
                  </w:rPr>
                  <w:t>99,7</w:t>
                </w:r>
              </w:p>
            </w:tc>
            <w:tc>
              <w:tcPr>
                <w:tcW w:w="501" w:type="dxa"/>
                <w:shd w:val="clear" w:color="auto" w:fill="auto"/>
                <w:vAlign w:val="center"/>
              </w:tcPr>
              <w:p w14:paraId="0141CAB3" w14:textId="772CA4CE" w:rsidR="000E00C8" w:rsidRPr="000E00C8" w:rsidRDefault="000E00C8" w:rsidP="000E00C8">
                <w:pPr>
                  <w:jc w:val="center"/>
                  <w:rPr>
                    <w:b/>
                    <w:sz w:val="16"/>
                    <w:szCs w:val="16"/>
                  </w:rPr>
                </w:pPr>
                <w:r w:rsidRPr="000E00C8">
                  <w:rPr>
                    <w:color w:val="000000"/>
                    <w:sz w:val="16"/>
                    <w:szCs w:val="16"/>
                  </w:rPr>
                  <w:t>100</w:t>
                </w:r>
              </w:p>
            </w:tc>
            <w:tc>
              <w:tcPr>
                <w:tcW w:w="563" w:type="dxa"/>
                <w:shd w:val="clear" w:color="auto" w:fill="auto"/>
                <w:vAlign w:val="center"/>
              </w:tcPr>
              <w:p w14:paraId="5409F3BE" w14:textId="5F981F9F" w:rsidR="000E00C8" w:rsidRPr="000E00C8" w:rsidRDefault="000E00C8" w:rsidP="000E00C8">
                <w:pPr>
                  <w:jc w:val="center"/>
                  <w:rPr>
                    <w:b/>
                    <w:sz w:val="16"/>
                    <w:szCs w:val="16"/>
                  </w:rPr>
                </w:pPr>
                <w:r w:rsidRPr="000E00C8">
                  <w:rPr>
                    <w:color w:val="000000"/>
                    <w:sz w:val="16"/>
                    <w:szCs w:val="16"/>
                  </w:rPr>
                  <w:t>99,9</w:t>
                </w:r>
              </w:p>
            </w:tc>
            <w:tc>
              <w:tcPr>
                <w:tcW w:w="501" w:type="dxa"/>
                <w:shd w:val="clear" w:color="auto" w:fill="auto"/>
                <w:vAlign w:val="center"/>
              </w:tcPr>
              <w:p w14:paraId="1CD89B24" w14:textId="68892954" w:rsidR="000E00C8" w:rsidRPr="000E00C8" w:rsidRDefault="000E00C8" w:rsidP="000E00C8">
                <w:pPr>
                  <w:jc w:val="center"/>
                  <w:rPr>
                    <w:b/>
                    <w:sz w:val="16"/>
                    <w:szCs w:val="16"/>
                  </w:rPr>
                </w:pPr>
                <w:r w:rsidRPr="000E00C8">
                  <w:rPr>
                    <w:color w:val="000000"/>
                    <w:sz w:val="16"/>
                    <w:szCs w:val="16"/>
                  </w:rPr>
                  <w:t>99,9</w:t>
                </w:r>
              </w:p>
            </w:tc>
            <w:tc>
              <w:tcPr>
                <w:tcW w:w="524" w:type="dxa"/>
                <w:shd w:val="clear" w:color="auto" w:fill="auto"/>
                <w:vAlign w:val="center"/>
              </w:tcPr>
              <w:p w14:paraId="3CC46E39" w14:textId="2C6F01DF" w:rsidR="000E00C8" w:rsidRPr="000E00C8" w:rsidRDefault="000E00C8" w:rsidP="000E00C8">
                <w:pPr>
                  <w:jc w:val="center"/>
                  <w:rPr>
                    <w:b/>
                    <w:sz w:val="16"/>
                    <w:szCs w:val="16"/>
                  </w:rPr>
                </w:pPr>
                <w:r w:rsidRPr="000E00C8">
                  <w:rPr>
                    <w:color w:val="000000"/>
                    <w:sz w:val="16"/>
                    <w:szCs w:val="16"/>
                  </w:rPr>
                  <w:t>99,9</w:t>
                </w:r>
              </w:p>
            </w:tc>
            <w:tc>
              <w:tcPr>
                <w:tcW w:w="564" w:type="dxa"/>
                <w:shd w:val="clear" w:color="auto" w:fill="auto"/>
                <w:vAlign w:val="center"/>
              </w:tcPr>
              <w:p w14:paraId="56C558BF" w14:textId="6E7A7F8E" w:rsidR="000E00C8" w:rsidRPr="000E00C8" w:rsidRDefault="000E00C8" w:rsidP="000E00C8">
                <w:pPr>
                  <w:jc w:val="center"/>
                  <w:rPr>
                    <w:b/>
                    <w:sz w:val="16"/>
                    <w:szCs w:val="16"/>
                  </w:rPr>
                </w:pPr>
                <w:r w:rsidRPr="000E00C8">
                  <w:rPr>
                    <w:color w:val="000000"/>
                    <w:sz w:val="16"/>
                    <w:szCs w:val="16"/>
                  </w:rPr>
                  <w:t>100</w:t>
                </w:r>
              </w:p>
            </w:tc>
            <w:tc>
              <w:tcPr>
                <w:tcW w:w="582" w:type="dxa"/>
                <w:shd w:val="clear" w:color="auto" w:fill="auto"/>
                <w:vAlign w:val="center"/>
              </w:tcPr>
              <w:p w14:paraId="6BEA81A2" w14:textId="7A75EC02" w:rsidR="000E00C8" w:rsidRPr="000E00C8" w:rsidRDefault="000E00C8" w:rsidP="000E00C8">
                <w:pPr>
                  <w:jc w:val="center"/>
                  <w:rPr>
                    <w:b/>
                    <w:sz w:val="16"/>
                    <w:szCs w:val="16"/>
                  </w:rPr>
                </w:pPr>
                <w:r w:rsidRPr="000E00C8">
                  <w:rPr>
                    <w:color w:val="000000"/>
                    <w:sz w:val="16"/>
                    <w:szCs w:val="16"/>
                  </w:rPr>
                  <w:t>99,9</w:t>
                </w:r>
              </w:p>
            </w:tc>
          </w:tr>
          <w:tr w:rsidR="000E00C8" w:rsidRPr="00D9550B" w14:paraId="1F746E99" w14:textId="77777777" w:rsidTr="000E00C8">
            <w:trPr>
              <w:trHeight w:val="364"/>
              <w:jc w:val="center"/>
            </w:trPr>
            <w:tc>
              <w:tcPr>
                <w:tcW w:w="1841" w:type="dxa"/>
                <w:vMerge/>
                <w:shd w:val="clear" w:color="auto" w:fill="D9D9D9" w:themeFill="background1" w:themeFillShade="D9"/>
                <w:vAlign w:val="center"/>
              </w:tcPr>
              <w:p w14:paraId="75564D26" w14:textId="77777777" w:rsidR="000E00C8" w:rsidRDefault="000E00C8" w:rsidP="000E00C8">
                <w:pPr>
                  <w:jc w:val="center"/>
                  <w:rPr>
                    <w:b/>
                    <w:bCs/>
                    <w:color w:val="000000"/>
                    <w:sz w:val="18"/>
                    <w:szCs w:val="18"/>
                    <w:lang w:val="es-ES_tradnl" w:eastAsia="es-CL"/>
                  </w:rPr>
                </w:pPr>
              </w:p>
            </w:tc>
            <w:tc>
              <w:tcPr>
                <w:tcW w:w="541" w:type="dxa"/>
                <w:vAlign w:val="center"/>
              </w:tcPr>
              <w:p w14:paraId="48FDC5D0" w14:textId="019D56B5" w:rsidR="000E00C8" w:rsidRPr="00DE0104" w:rsidRDefault="000E00C8" w:rsidP="000E00C8">
                <w:pPr>
                  <w:jc w:val="center"/>
                  <w:rPr>
                    <w:color w:val="000000"/>
                    <w:sz w:val="16"/>
                    <w:szCs w:val="16"/>
                  </w:rPr>
                </w:pPr>
                <w:r>
                  <w:rPr>
                    <w:color w:val="000000"/>
                    <w:sz w:val="16"/>
                    <w:szCs w:val="16"/>
                  </w:rPr>
                  <w:t>2013</w:t>
                </w:r>
              </w:p>
            </w:tc>
            <w:tc>
              <w:tcPr>
                <w:tcW w:w="511" w:type="dxa"/>
                <w:vAlign w:val="center"/>
              </w:tcPr>
              <w:p w14:paraId="0ADAA9BD" w14:textId="314AADC7" w:rsidR="000E00C8" w:rsidRPr="000E00C8" w:rsidRDefault="000E00C8" w:rsidP="000E00C8">
                <w:pPr>
                  <w:jc w:val="center"/>
                  <w:rPr>
                    <w:color w:val="000000"/>
                    <w:sz w:val="16"/>
                    <w:szCs w:val="16"/>
                  </w:rPr>
                </w:pPr>
                <w:r w:rsidRPr="000E00C8">
                  <w:rPr>
                    <w:color w:val="000000"/>
                    <w:sz w:val="16"/>
                    <w:szCs w:val="16"/>
                  </w:rPr>
                  <w:t>99,5</w:t>
                </w:r>
              </w:p>
            </w:tc>
            <w:tc>
              <w:tcPr>
                <w:tcW w:w="500" w:type="dxa"/>
                <w:vAlign w:val="center"/>
              </w:tcPr>
              <w:p w14:paraId="01AE5FC0" w14:textId="38249323" w:rsidR="000E00C8" w:rsidRPr="000E00C8" w:rsidRDefault="000E00C8" w:rsidP="000E00C8">
                <w:pPr>
                  <w:jc w:val="center"/>
                  <w:rPr>
                    <w:color w:val="000000"/>
                    <w:sz w:val="16"/>
                    <w:szCs w:val="16"/>
                  </w:rPr>
                </w:pPr>
                <w:r w:rsidRPr="000E00C8">
                  <w:rPr>
                    <w:color w:val="000000"/>
                    <w:sz w:val="16"/>
                    <w:szCs w:val="16"/>
                  </w:rPr>
                  <w:t>100</w:t>
                </w:r>
              </w:p>
            </w:tc>
            <w:tc>
              <w:tcPr>
                <w:tcW w:w="584" w:type="dxa"/>
                <w:vAlign w:val="center"/>
              </w:tcPr>
              <w:p w14:paraId="199C030C" w14:textId="5F4481A2" w:rsidR="000E00C8" w:rsidRPr="000E00C8" w:rsidRDefault="000E00C8" w:rsidP="000E00C8">
                <w:pPr>
                  <w:jc w:val="center"/>
                  <w:rPr>
                    <w:color w:val="000000"/>
                    <w:sz w:val="16"/>
                    <w:szCs w:val="16"/>
                  </w:rPr>
                </w:pPr>
                <w:r w:rsidRPr="000E00C8">
                  <w:rPr>
                    <w:color w:val="000000"/>
                    <w:sz w:val="16"/>
                    <w:szCs w:val="16"/>
                  </w:rPr>
                  <w:t>97,4</w:t>
                </w:r>
              </w:p>
            </w:tc>
            <w:tc>
              <w:tcPr>
                <w:tcW w:w="528" w:type="dxa"/>
                <w:vAlign w:val="center"/>
              </w:tcPr>
              <w:p w14:paraId="112DA2FB" w14:textId="199DFEA6" w:rsidR="000E00C8" w:rsidRPr="000E00C8" w:rsidRDefault="000E00C8" w:rsidP="000E00C8">
                <w:pPr>
                  <w:jc w:val="center"/>
                  <w:rPr>
                    <w:color w:val="000000"/>
                    <w:sz w:val="16"/>
                    <w:szCs w:val="16"/>
                  </w:rPr>
                </w:pPr>
                <w:r w:rsidRPr="000E00C8">
                  <w:rPr>
                    <w:color w:val="000000"/>
                    <w:sz w:val="16"/>
                    <w:szCs w:val="16"/>
                  </w:rPr>
                  <w:t>99,2</w:t>
                </w:r>
              </w:p>
            </w:tc>
            <w:tc>
              <w:tcPr>
                <w:tcW w:w="577" w:type="dxa"/>
                <w:vAlign w:val="center"/>
              </w:tcPr>
              <w:p w14:paraId="1ED22378" w14:textId="4F861BB5" w:rsidR="000E00C8" w:rsidRPr="000E00C8" w:rsidRDefault="000E00C8" w:rsidP="000E00C8">
                <w:pPr>
                  <w:jc w:val="center"/>
                  <w:rPr>
                    <w:color w:val="000000"/>
                    <w:sz w:val="16"/>
                    <w:szCs w:val="16"/>
                  </w:rPr>
                </w:pPr>
                <w:r w:rsidRPr="000E00C8">
                  <w:rPr>
                    <w:color w:val="000000"/>
                    <w:sz w:val="16"/>
                    <w:szCs w:val="16"/>
                  </w:rPr>
                  <w:t>99,6</w:t>
                </w:r>
              </w:p>
            </w:tc>
            <w:tc>
              <w:tcPr>
                <w:tcW w:w="513" w:type="dxa"/>
                <w:shd w:val="clear" w:color="auto" w:fill="auto"/>
                <w:vAlign w:val="center"/>
              </w:tcPr>
              <w:p w14:paraId="7EA7737A" w14:textId="7EBC822E" w:rsidR="000E00C8" w:rsidRPr="000E00C8" w:rsidRDefault="000E00C8" w:rsidP="000E00C8">
                <w:pPr>
                  <w:jc w:val="center"/>
                  <w:rPr>
                    <w:color w:val="000000"/>
                    <w:sz w:val="16"/>
                    <w:szCs w:val="16"/>
                  </w:rPr>
                </w:pPr>
                <w:r w:rsidRPr="000E00C8">
                  <w:rPr>
                    <w:color w:val="000000"/>
                    <w:sz w:val="16"/>
                    <w:szCs w:val="16"/>
                  </w:rPr>
                  <w:t>99,6</w:t>
                </w:r>
              </w:p>
            </w:tc>
            <w:tc>
              <w:tcPr>
                <w:tcW w:w="501" w:type="dxa"/>
                <w:shd w:val="clear" w:color="auto" w:fill="auto"/>
                <w:vAlign w:val="center"/>
              </w:tcPr>
              <w:p w14:paraId="79061B0F" w14:textId="1199C49F" w:rsidR="000E00C8" w:rsidRPr="000E00C8" w:rsidRDefault="000E00C8" w:rsidP="000E00C8">
                <w:pPr>
                  <w:jc w:val="center"/>
                  <w:rPr>
                    <w:color w:val="000000"/>
                    <w:sz w:val="16"/>
                    <w:szCs w:val="16"/>
                  </w:rPr>
                </w:pPr>
                <w:r w:rsidRPr="000E00C8">
                  <w:rPr>
                    <w:color w:val="000000"/>
                    <w:sz w:val="16"/>
                    <w:szCs w:val="16"/>
                  </w:rPr>
                  <w:t>99,7</w:t>
                </w:r>
              </w:p>
            </w:tc>
            <w:tc>
              <w:tcPr>
                <w:tcW w:w="563" w:type="dxa"/>
                <w:shd w:val="clear" w:color="auto" w:fill="auto"/>
                <w:vAlign w:val="center"/>
              </w:tcPr>
              <w:p w14:paraId="7A490582" w14:textId="754A168C" w:rsidR="000E00C8" w:rsidRPr="000E00C8" w:rsidRDefault="000E00C8" w:rsidP="000E00C8">
                <w:pPr>
                  <w:jc w:val="center"/>
                  <w:rPr>
                    <w:color w:val="000000"/>
                    <w:sz w:val="16"/>
                    <w:szCs w:val="16"/>
                  </w:rPr>
                </w:pPr>
                <w:r w:rsidRPr="000E00C8">
                  <w:rPr>
                    <w:color w:val="000000"/>
                    <w:sz w:val="16"/>
                    <w:szCs w:val="16"/>
                  </w:rPr>
                  <w:t>100</w:t>
                </w:r>
              </w:p>
            </w:tc>
            <w:tc>
              <w:tcPr>
                <w:tcW w:w="501" w:type="dxa"/>
                <w:shd w:val="clear" w:color="auto" w:fill="auto"/>
                <w:vAlign w:val="center"/>
              </w:tcPr>
              <w:p w14:paraId="5E653E31" w14:textId="3360A003" w:rsidR="000E00C8" w:rsidRPr="000E00C8" w:rsidRDefault="000E00C8" w:rsidP="000E00C8">
                <w:pPr>
                  <w:jc w:val="center"/>
                  <w:rPr>
                    <w:color w:val="000000"/>
                    <w:sz w:val="16"/>
                    <w:szCs w:val="16"/>
                  </w:rPr>
                </w:pPr>
                <w:r w:rsidRPr="000E00C8">
                  <w:rPr>
                    <w:color w:val="000000"/>
                    <w:sz w:val="16"/>
                    <w:szCs w:val="16"/>
                  </w:rPr>
                  <w:t>99,6</w:t>
                </w:r>
              </w:p>
            </w:tc>
            <w:tc>
              <w:tcPr>
                <w:tcW w:w="524" w:type="dxa"/>
                <w:shd w:val="clear" w:color="auto" w:fill="auto"/>
                <w:vAlign w:val="center"/>
              </w:tcPr>
              <w:p w14:paraId="6D0FC247" w14:textId="767E4A4B" w:rsidR="000E00C8" w:rsidRPr="000E00C8" w:rsidRDefault="000E00C8" w:rsidP="000E00C8">
                <w:pPr>
                  <w:jc w:val="center"/>
                  <w:rPr>
                    <w:color w:val="000000"/>
                    <w:sz w:val="16"/>
                    <w:szCs w:val="16"/>
                  </w:rPr>
                </w:pPr>
                <w:r w:rsidRPr="000E00C8">
                  <w:rPr>
                    <w:color w:val="000000"/>
                    <w:sz w:val="16"/>
                    <w:szCs w:val="16"/>
                  </w:rPr>
                  <w:t>100</w:t>
                </w:r>
              </w:p>
            </w:tc>
            <w:tc>
              <w:tcPr>
                <w:tcW w:w="564" w:type="dxa"/>
                <w:shd w:val="clear" w:color="auto" w:fill="auto"/>
                <w:vAlign w:val="center"/>
              </w:tcPr>
              <w:p w14:paraId="109D0DE4" w14:textId="04DBD1F3" w:rsidR="000E00C8" w:rsidRPr="000E00C8" w:rsidRDefault="000E00C8" w:rsidP="000E00C8">
                <w:pPr>
                  <w:jc w:val="center"/>
                  <w:rPr>
                    <w:color w:val="000000"/>
                    <w:sz w:val="16"/>
                    <w:szCs w:val="16"/>
                  </w:rPr>
                </w:pPr>
                <w:r w:rsidRPr="000E00C8">
                  <w:rPr>
                    <w:color w:val="000000"/>
                    <w:sz w:val="16"/>
                    <w:szCs w:val="16"/>
                  </w:rPr>
                  <w:t>100</w:t>
                </w:r>
              </w:p>
            </w:tc>
            <w:tc>
              <w:tcPr>
                <w:tcW w:w="582" w:type="dxa"/>
                <w:shd w:val="clear" w:color="auto" w:fill="auto"/>
                <w:vAlign w:val="center"/>
              </w:tcPr>
              <w:p w14:paraId="742A8D1C" w14:textId="4E1C8C54" w:rsidR="000E00C8" w:rsidRPr="000E00C8" w:rsidRDefault="000E00C8" w:rsidP="000E00C8">
                <w:pPr>
                  <w:jc w:val="center"/>
                  <w:rPr>
                    <w:color w:val="000000"/>
                    <w:sz w:val="16"/>
                    <w:szCs w:val="16"/>
                  </w:rPr>
                </w:pPr>
                <w:r w:rsidRPr="000E00C8">
                  <w:rPr>
                    <w:color w:val="000000"/>
                    <w:sz w:val="16"/>
                    <w:szCs w:val="16"/>
                  </w:rPr>
                  <w:t>100</w:t>
                </w:r>
              </w:p>
            </w:tc>
          </w:tr>
          <w:tr w:rsidR="000E00C8" w:rsidRPr="00D9550B" w14:paraId="4D7ECCD6" w14:textId="77777777" w:rsidTr="000E00C8">
            <w:trPr>
              <w:trHeight w:val="364"/>
              <w:jc w:val="center"/>
            </w:trPr>
            <w:tc>
              <w:tcPr>
                <w:tcW w:w="1841" w:type="dxa"/>
                <w:vMerge/>
                <w:shd w:val="clear" w:color="auto" w:fill="D9D9D9" w:themeFill="background1" w:themeFillShade="D9"/>
                <w:vAlign w:val="center"/>
              </w:tcPr>
              <w:p w14:paraId="44481C78" w14:textId="77777777" w:rsidR="000E00C8" w:rsidRDefault="000E00C8" w:rsidP="000E00C8">
                <w:pPr>
                  <w:jc w:val="center"/>
                  <w:rPr>
                    <w:b/>
                    <w:bCs/>
                    <w:color w:val="000000"/>
                    <w:sz w:val="18"/>
                    <w:szCs w:val="18"/>
                    <w:lang w:val="es-ES_tradnl" w:eastAsia="es-CL"/>
                  </w:rPr>
                </w:pPr>
              </w:p>
            </w:tc>
            <w:tc>
              <w:tcPr>
                <w:tcW w:w="541" w:type="dxa"/>
                <w:vAlign w:val="center"/>
              </w:tcPr>
              <w:p w14:paraId="2577D6E3" w14:textId="0C141654" w:rsidR="000E00C8" w:rsidRPr="00DE0104" w:rsidRDefault="000E00C8" w:rsidP="000E00C8">
                <w:pPr>
                  <w:jc w:val="center"/>
                  <w:rPr>
                    <w:color w:val="000000"/>
                    <w:sz w:val="16"/>
                    <w:szCs w:val="16"/>
                  </w:rPr>
                </w:pPr>
                <w:r>
                  <w:rPr>
                    <w:color w:val="000000"/>
                    <w:sz w:val="16"/>
                    <w:szCs w:val="16"/>
                  </w:rPr>
                  <w:t>2014</w:t>
                </w:r>
              </w:p>
            </w:tc>
            <w:tc>
              <w:tcPr>
                <w:tcW w:w="511" w:type="dxa"/>
                <w:vAlign w:val="center"/>
              </w:tcPr>
              <w:p w14:paraId="1D78F72C" w14:textId="1816E357" w:rsidR="000E00C8" w:rsidRPr="000E00C8" w:rsidRDefault="000E00C8" w:rsidP="000E00C8">
                <w:pPr>
                  <w:jc w:val="center"/>
                  <w:rPr>
                    <w:color w:val="000000"/>
                    <w:sz w:val="16"/>
                    <w:szCs w:val="16"/>
                  </w:rPr>
                </w:pPr>
                <w:r w:rsidRPr="000E00C8">
                  <w:rPr>
                    <w:color w:val="000000"/>
                    <w:sz w:val="16"/>
                    <w:szCs w:val="16"/>
                  </w:rPr>
                  <w:t>99,9</w:t>
                </w:r>
              </w:p>
            </w:tc>
            <w:tc>
              <w:tcPr>
                <w:tcW w:w="500" w:type="dxa"/>
                <w:vAlign w:val="center"/>
              </w:tcPr>
              <w:p w14:paraId="44AF02B7" w14:textId="757393DA" w:rsidR="000E00C8" w:rsidRPr="000E00C8" w:rsidRDefault="000E00C8" w:rsidP="000E00C8">
                <w:pPr>
                  <w:jc w:val="center"/>
                  <w:rPr>
                    <w:color w:val="000000"/>
                    <w:sz w:val="16"/>
                    <w:szCs w:val="16"/>
                  </w:rPr>
                </w:pPr>
                <w:r w:rsidRPr="000E00C8">
                  <w:rPr>
                    <w:color w:val="000000"/>
                    <w:sz w:val="16"/>
                    <w:szCs w:val="16"/>
                  </w:rPr>
                  <w:t>99,9</w:t>
                </w:r>
              </w:p>
            </w:tc>
            <w:tc>
              <w:tcPr>
                <w:tcW w:w="584" w:type="dxa"/>
                <w:vAlign w:val="center"/>
              </w:tcPr>
              <w:p w14:paraId="0907F502" w14:textId="7BA53600" w:rsidR="000E00C8" w:rsidRPr="000E00C8" w:rsidRDefault="000E00C8" w:rsidP="000E00C8">
                <w:pPr>
                  <w:jc w:val="center"/>
                  <w:rPr>
                    <w:color w:val="000000"/>
                    <w:sz w:val="16"/>
                    <w:szCs w:val="16"/>
                  </w:rPr>
                </w:pPr>
                <w:r w:rsidRPr="000E00C8">
                  <w:rPr>
                    <w:color w:val="000000"/>
                    <w:sz w:val="16"/>
                    <w:szCs w:val="16"/>
                  </w:rPr>
                  <w:t>99,5</w:t>
                </w:r>
              </w:p>
            </w:tc>
            <w:tc>
              <w:tcPr>
                <w:tcW w:w="528" w:type="dxa"/>
                <w:vAlign w:val="center"/>
              </w:tcPr>
              <w:p w14:paraId="114F0EFE" w14:textId="346302A3" w:rsidR="000E00C8" w:rsidRPr="000E00C8" w:rsidRDefault="000E00C8" w:rsidP="000E00C8">
                <w:pPr>
                  <w:jc w:val="center"/>
                  <w:rPr>
                    <w:color w:val="000000"/>
                    <w:sz w:val="16"/>
                    <w:szCs w:val="16"/>
                  </w:rPr>
                </w:pPr>
                <w:r w:rsidRPr="000E00C8">
                  <w:rPr>
                    <w:color w:val="000000"/>
                    <w:sz w:val="16"/>
                    <w:szCs w:val="16"/>
                  </w:rPr>
                  <w:t>96,8</w:t>
                </w:r>
              </w:p>
            </w:tc>
            <w:tc>
              <w:tcPr>
                <w:tcW w:w="577" w:type="dxa"/>
                <w:vAlign w:val="center"/>
              </w:tcPr>
              <w:p w14:paraId="20FEE1C5" w14:textId="39545C82" w:rsidR="000E00C8" w:rsidRPr="000E00C8" w:rsidRDefault="000E00C8" w:rsidP="000E00C8">
                <w:pPr>
                  <w:jc w:val="center"/>
                  <w:rPr>
                    <w:color w:val="000000"/>
                    <w:sz w:val="16"/>
                    <w:szCs w:val="16"/>
                  </w:rPr>
                </w:pPr>
                <w:r w:rsidRPr="000E00C8">
                  <w:rPr>
                    <w:color w:val="000000"/>
                    <w:sz w:val="16"/>
                    <w:szCs w:val="16"/>
                  </w:rPr>
                  <w:t>99,1</w:t>
                </w:r>
              </w:p>
            </w:tc>
            <w:tc>
              <w:tcPr>
                <w:tcW w:w="513" w:type="dxa"/>
                <w:shd w:val="clear" w:color="auto" w:fill="auto"/>
                <w:vAlign w:val="center"/>
              </w:tcPr>
              <w:p w14:paraId="6D27FE95" w14:textId="2F867284" w:rsidR="000E00C8" w:rsidRPr="000E00C8" w:rsidRDefault="000E00C8" w:rsidP="000E00C8">
                <w:pPr>
                  <w:jc w:val="center"/>
                  <w:rPr>
                    <w:color w:val="000000"/>
                    <w:sz w:val="16"/>
                    <w:szCs w:val="16"/>
                  </w:rPr>
                </w:pPr>
                <w:r w:rsidRPr="000E00C8">
                  <w:rPr>
                    <w:color w:val="000000"/>
                    <w:sz w:val="16"/>
                    <w:szCs w:val="16"/>
                  </w:rPr>
                  <w:t>100</w:t>
                </w:r>
              </w:p>
            </w:tc>
            <w:tc>
              <w:tcPr>
                <w:tcW w:w="501" w:type="dxa"/>
                <w:shd w:val="clear" w:color="auto" w:fill="auto"/>
                <w:vAlign w:val="center"/>
              </w:tcPr>
              <w:p w14:paraId="325E86ED" w14:textId="6C9FD3B2" w:rsidR="000E00C8" w:rsidRPr="000E00C8" w:rsidRDefault="000E00C8" w:rsidP="000E00C8">
                <w:pPr>
                  <w:jc w:val="center"/>
                  <w:rPr>
                    <w:color w:val="000000"/>
                    <w:sz w:val="16"/>
                    <w:szCs w:val="16"/>
                  </w:rPr>
                </w:pPr>
                <w:r w:rsidRPr="000E00C8">
                  <w:rPr>
                    <w:color w:val="000000"/>
                    <w:sz w:val="16"/>
                    <w:szCs w:val="16"/>
                  </w:rPr>
                  <w:t>99,9</w:t>
                </w:r>
              </w:p>
            </w:tc>
            <w:tc>
              <w:tcPr>
                <w:tcW w:w="563" w:type="dxa"/>
                <w:shd w:val="clear" w:color="auto" w:fill="auto"/>
                <w:vAlign w:val="center"/>
              </w:tcPr>
              <w:p w14:paraId="6F6B020B" w14:textId="0D80AA25" w:rsidR="000E00C8" w:rsidRPr="000E00C8" w:rsidRDefault="000E00C8" w:rsidP="000E00C8">
                <w:pPr>
                  <w:jc w:val="center"/>
                  <w:rPr>
                    <w:color w:val="000000"/>
                    <w:sz w:val="16"/>
                    <w:szCs w:val="16"/>
                  </w:rPr>
                </w:pPr>
                <w:r w:rsidRPr="000E00C8">
                  <w:rPr>
                    <w:color w:val="000000"/>
                    <w:sz w:val="16"/>
                    <w:szCs w:val="16"/>
                  </w:rPr>
                  <w:t>92,3</w:t>
                </w:r>
              </w:p>
            </w:tc>
            <w:tc>
              <w:tcPr>
                <w:tcW w:w="501" w:type="dxa"/>
                <w:shd w:val="clear" w:color="auto" w:fill="auto"/>
                <w:vAlign w:val="center"/>
              </w:tcPr>
              <w:p w14:paraId="773A58ED" w14:textId="157D52AC" w:rsidR="000E00C8" w:rsidRPr="000E00C8" w:rsidRDefault="000E00C8" w:rsidP="000E00C8">
                <w:pPr>
                  <w:jc w:val="center"/>
                  <w:rPr>
                    <w:color w:val="000000"/>
                    <w:sz w:val="16"/>
                    <w:szCs w:val="16"/>
                  </w:rPr>
                </w:pPr>
                <w:r w:rsidRPr="000E00C8">
                  <w:rPr>
                    <w:color w:val="000000"/>
                    <w:sz w:val="16"/>
                    <w:szCs w:val="16"/>
                  </w:rPr>
                  <w:t>99,2</w:t>
                </w:r>
              </w:p>
            </w:tc>
            <w:tc>
              <w:tcPr>
                <w:tcW w:w="524" w:type="dxa"/>
                <w:shd w:val="clear" w:color="auto" w:fill="auto"/>
                <w:vAlign w:val="center"/>
              </w:tcPr>
              <w:p w14:paraId="147282E6" w14:textId="43640B45" w:rsidR="000E00C8" w:rsidRPr="000E00C8" w:rsidRDefault="000E00C8" w:rsidP="000E00C8">
                <w:pPr>
                  <w:jc w:val="center"/>
                  <w:rPr>
                    <w:color w:val="000000"/>
                    <w:sz w:val="16"/>
                    <w:szCs w:val="16"/>
                  </w:rPr>
                </w:pPr>
                <w:r w:rsidRPr="000E00C8">
                  <w:rPr>
                    <w:color w:val="000000"/>
                    <w:sz w:val="16"/>
                    <w:szCs w:val="16"/>
                  </w:rPr>
                  <w:t>98,7</w:t>
                </w:r>
              </w:p>
            </w:tc>
            <w:tc>
              <w:tcPr>
                <w:tcW w:w="564" w:type="dxa"/>
                <w:shd w:val="clear" w:color="auto" w:fill="auto"/>
                <w:vAlign w:val="center"/>
              </w:tcPr>
              <w:p w14:paraId="08145C58" w14:textId="5CFA9960" w:rsidR="000E00C8" w:rsidRPr="000E00C8" w:rsidRDefault="000E00C8" w:rsidP="000E00C8">
                <w:pPr>
                  <w:jc w:val="center"/>
                  <w:rPr>
                    <w:color w:val="000000"/>
                    <w:sz w:val="16"/>
                    <w:szCs w:val="16"/>
                  </w:rPr>
                </w:pPr>
                <w:r w:rsidRPr="000E00C8">
                  <w:rPr>
                    <w:color w:val="000000"/>
                    <w:sz w:val="16"/>
                    <w:szCs w:val="16"/>
                  </w:rPr>
                  <w:t>100</w:t>
                </w:r>
              </w:p>
            </w:tc>
            <w:tc>
              <w:tcPr>
                <w:tcW w:w="582" w:type="dxa"/>
                <w:shd w:val="clear" w:color="auto" w:fill="auto"/>
                <w:vAlign w:val="center"/>
              </w:tcPr>
              <w:p w14:paraId="10274495" w14:textId="2D4F8141" w:rsidR="000E00C8" w:rsidRPr="000E00C8" w:rsidRDefault="000E00C8" w:rsidP="000E00C8">
                <w:pPr>
                  <w:jc w:val="center"/>
                  <w:rPr>
                    <w:color w:val="000000"/>
                    <w:sz w:val="16"/>
                    <w:szCs w:val="16"/>
                  </w:rPr>
                </w:pPr>
                <w:r w:rsidRPr="000E00C8">
                  <w:rPr>
                    <w:color w:val="000000"/>
                    <w:sz w:val="16"/>
                    <w:szCs w:val="16"/>
                  </w:rPr>
                  <w:t>99,3</w:t>
                </w:r>
              </w:p>
            </w:tc>
          </w:tr>
          <w:tr w:rsidR="000E00C8" w:rsidRPr="00D9550B" w14:paraId="56774CB7" w14:textId="77777777" w:rsidTr="000E00C8">
            <w:trPr>
              <w:trHeight w:val="364"/>
              <w:jc w:val="center"/>
            </w:trPr>
            <w:tc>
              <w:tcPr>
                <w:tcW w:w="1841" w:type="dxa"/>
                <w:vMerge w:val="restart"/>
                <w:shd w:val="clear" w:color="auto" w:fill="D9D9D9" w:themeFill="background1" w:themeFillShade="D9"/>
                <w:vAlign w:val="center"/>
              </w:tcPr>
              <w:p w14:paraId="1901DB8C" w14:textId="69391DD1" w:rsidR="000E00C8" w:rsidRPr="00EE7B5B" w:rsidRDefault="000E00C8" w:rsidP="000E00C8">
                <w:pPr>
                  <w:jc w:val="center"/>
                  <w:rPr>
                    <w:b/>
                    <w:sz w:val="18"/>
                    <w:szCs w:val="18"/>
                  </w:rPr>
                </w:pPr>
                <w:r w:rsidRPr="00EE7B5B">
                  <w:rPr>
                    <w:b/>
                    <w:sz w:val="18"/>
                    <w:szCs w:val="18"/>
                  </w:rPr>
                  <w:t>Pudahuel (EMO)</w:t>
                </w:r>
              </w:p>
            </w:tc>
            <w:tc>
              <w:tcPr>
                <w:tcW w:w="541" w:type="dxa"/>
                <w:vAlign w:val="center"/>
              </w:tcPr>
              <w:p w14:paraId="7CBDFE4D" w14:textId="14899819" w:rsidR="000E00C8" w:rsidRPr="00DE0104" w:rsidRDefault="000E00C8" w:rsidP="000E00C8">
                <w:pPr>
                  <w:jc w:val="center"/>
                  <w:rPr>
                    <w:color w:val="000000"/>
                    <w:sz w:val="16"/>
                    <w:szCs w:val="16"/>
                  </w:rPr>
                </w:pPr>
                <w:r>
                  <w:rPr>
                    <w:color w:val="000000"/>
                    <w:sz w:val="16"/>
                    <w:szCs w:val="16"/>
                  </w:rPr>
                  <w:t>2012</w:t>
                </w:r>
              </w:p>
            </w:tc>
            <w:tc>
              <w:tcPr>
                <w:tcW w:w="511" w:type="dxa"/>
                <w:vAlign w:val="center"/>
              </w:tcPr>
              <w:p w14:paraId="77503E02" w14:textId="4CB4CDDF" w:rsidR="000E00C8" w:rsidRPr="000E00C8" w:rsidRDefault="000E00C8" w:rsidP="000E00C8">
                <w:pPr>
                  <w:jc w:val="center"/>
                  <w:rPr>
                    <w:sz w:val="16"/>
                    <w:szCs w:val="16"/>
                  </w:rPr>
                </w:pPr>
                <w:r w:rsidRPr="000E00C8">
                  <w:rPr>
                    <w:color w:val="000000"/>
                    <w:sz w:val="16"/>
                    <w:szCs w:val="16"/>
                  </w:rPr>
                  <w:t>58,5</w:t>
                </w:r>
              </w:p>
            </w:tc>
            <w:tc>
              <w:tcPr>
                <w:tcW w:w="500" w:type="dxa"/>
                <w:vAlign w:val="center"/>
              </w:tcPr>
              <w:p w14:paraId="5C67BCC0" w14:textId="00C12D1D" w:rsidR="000E00C8" w:rsidRPr="000E00C8" w:rsidRDefault="000E00C8" w:rsidP="000E00C8">
                <w:pPr>
                  <w:jc w:val="center"/>
                  <w:rPr>
                    <w:sz w:val="16"/>
                    <w:szCs w:val="16"/>
                  </w:rPr>
                </w:pPr>
                <w:r w:rsidRPr="000E00C8">
                  <w:rPr>
                    <w:color w:val="000000"/>
                    <w:sz w:val="16"/>
                    <w:szCs w:val="16"/>
                  </w:rPr>
                  <w:t>92,1</w:t>
                </w:r>
              </w:p>
            </w:tc>
            <w:tc>
              <w:tcPr>
                <w:tcW w:w="584" w:type="dxa"/>
                <w:vAlign w:val="center"/>
              </w:tcPr>
              <w:p w14:paraId="12C0EC7E" w14:textId="40F1B581" w:rsidR="000E00C8" w:rsidRPr="000E00C8" w:rsidRDefault="000E00C8" w:rsidP="000E00C8">
                <w:pPr>
                  <w:jc w:val="center"/>
                  <w:rPr>
                    <w:sz w:val="16"/>
                    <w:szCs w:val="16"/>
                  </w:rPr>
                </w:pPr>
                <w:r w:rsidRPr="000E00C8">
                  <w:rPr>
                    <w:color w:val="000000"/>
                    <w:sz w:val="16"/>
                    <w:szCs w:val="16"/>
                  </w:rPr>
                  <w:t>99,9</w:t>
                </w:r>
              </w:p>
            </w:tc>
            <w:tc>
              <w:tcPr>
                <w:tcW w:w="528" w:type="dxa"/>
                <w:vAlign w:val="center"/>
              </w:tcPr>
              <w:p w14:paraId="0E3D4FFB" w14:textId="38806940" w:rsidR="000E00C8" w:rsidRPr="000E00C8" w:rsidRDefault="000E00C8" w:rsidP="000E00C8">
                <w:pPr>
                  <w:jc w:val="center"/>
                  <w:rPr>
                    <w:sz w:val="16"/>
                    <w:szCs w:val="16"/>
                  </w:rPr>
                </w:pPr>
                <w:r w:rsidRPr="000E00C8">
                  <w:rPr>
                    <w:color w:val="000000"/>
                    <w:sz w:val="16"/>
                    <w:szCs w:val="16"/>
                  </w:rPr>
                  <w:t>97,8</w:t>
                </w:r>
              </w:p>
            </w:tc>
            <w:tc>
              <w:tcPr>
                <w:tcW w:w="577" w:type="dxa"/>
                <w:vAlign w:val="center"/>
              </w:tcPr>
              <w:p w14:paraId="6131F81E" w14:textId="489F7EAA" w:rsidR="000E00C8" w:rsidRPr="000E00C8" w:rsidRDefault="000E00C8" w:rsidP="000E00C8">
                <w:pPr>
                  <w:jc w:val="center"/>
                  <w:rPr>
                    <w:sz w:val="16"/>
                    <w:szCs w:val="16"/>
                  </w:rPr>
                </w:pPr>
                <w:r w:rsidRPr="000E00C8">
                  <w:rPr>
                    <w:color w:val="000000"/>
                    <w:sz w:val="16"/>
                    <w:szCs w:val="16"/>
                  </w:rPr>
                  <w:t>86,2</w:t>
                </w:r>
              </w:p>
            </w:tc>
            <w:tc>
              <w:tcPr>
                <w:tcW w:w="513" w:type="dxa"/>
                <w:shd w:val="clear" w:color="auto" w:fill="auto"/>
                <w:vAlign w:val="center"/>
              </w:tcPr>
              <w:p w14:paraId="55088FFB" w14:textId="70C14752" w:rsidR="000E00C8" w:rsidRPr="000E00C8" w:rsidRDefault="000E00C8" w:rsidP="000E00C8">
                <w:pPr>
                  <w:jc w:val="center"/>
                  <w:rPr>
                    <w:b/>
                    <w:sz w:val="16"/>
                    <w:szCs w:val="16"/>
                  </w:rPr>
                </w:pPr>
                <w:r w:rsidRPr="000E00C8">
                  <w:rPr>
                    <w:color w:val="000000"/>
                    <w:sz w:val="16"/>
                    <w:szCs w:val="16"/>
                  </w:rPr>
                  <w:t>99,6</w:t>
                </w:r>
              </w:p>
            </w:tc>
            <w:tc>
              <w:tcPr>
                <w:tcW w:w="501" w:type="dxa"/>
                <w:shd w:val="clear" w:color="auto" w:fill="auto"/>
                <w:vAlign w:val="center"/>
              </w:tcPr>
              <w:p w14:paraId="44887E67" w14:textId="620E97F0" w:rsidR="000E00C8" w:rsidRPr="000E00C8" w:rsidRDefault="000E00C8" w:rsidP="000E00C8">
                <w:pPr>
                  <w:jc w:val="center"/>
                  <w:rPr>
                    <w:b/>
                    <w:sz w:val="16"/>
                    <w:szCs w:val="16"/>
                  </w:rPr>
                </w:pPr>
                <w:r w:rsidRPr="000E00C8">
                  <w:rPr>
                    <w:color w:val="000000"/>
                    <w:sz w:val="16"/>
                    <w:szCs w:val="16"/>
                  </w:rPr>
                  <w:t>99,6</w:t>
                </w:r>
              </w:p>
            </w:tc>
            <w:tc>
              <w:tcPr>
                <w:tcW w:w="563" w:type="dxa"/>
                <w:shd w:val="clear" w:color="auto" w:fill="auto"/>
                <w:vAlign w:val="center"/>
              </w:tcPr>
              <w:p w14:paraId="436616AD" w14:textId="2A65902F" w:rsidR="000E00C8" w:rsidRPr="000E00C8" w:rsidRDefault="000E00C8" w:rsidP="000E00C8">
                <w:pPr>
                  <w:jc w:val="center"/>
                  <w:rPr>
                    <w:b/>
                    <w:sz w:val="16"/>
                    <w:szCs w:val="16"/>
                  </w:rPr>
                </w:pPr>
                <w:r w:rsidRPr="000E00C8">
                  <w:rPr>
                    <w:color w:val="000000"/>
                    <w:sz w:val="16"/>
                    <w:szCs w:val="16"/>
                  </w:rPr>
                  <w:t>99,6</w:t>
                </w:r>
              </w:p>
            </w:tc>
            <w:tc>
              <w:tcPr>
                <w:tcW w:w="501" w:type="dxa"/>
                <w:shd w:val="clear" w:color="auto" w:fill="auto"/>
                <w:vAlign w:val="center"/>
              </w:tcPr>
              <w:p w14:paraId="3E80BBD8" w14:textId="1ABFE1A3" w:rsidR="000E00C8" w:rsidRPr="000E00C8" w:rsidRDefault="000E00C8" w:rsidP="000E00C8">
                <w:pPr>
                  <w:jc w:val="center"/>
                  <w:rPr>
                    <w:b/>
                    <w:sz w:val="16"/>
                    <w:szCs w:val="16"/>
                  </w:rPr>
                </w:pPr>
                <w:r w:rsidRPr="000E00C8">
                  <w:rPr>
                    <w:color w:val="000000"/>
                    <w:sz w:val="16"/>
                    <w:szCs w:val="16"/>
                  </w:rPr>
                  <w:t>97,2</w:t>
                </w:r>
              </w:p>
            </w:tc>
            <w:tc>
              <w:tcPr>
                <w:tcW w:w="524" w:type="dxa"/>
                <w:shd w:val="clear" w:color="auto" w:fill="auto"/>
                <w:vAlign w:val="center"/>
              </w:tcPr>
              <w:p w14:paraId="6BB334DE" w14:textId="07C04C15" w:rsidR="000E00C8" w:rsidRPr="000E00C8" w:rsidRDefault="000E00C8" w:rsidP="000E00C8">
                <w:pPr>
                  <w:jc w:val="center"/>
                  <w:rPr>
                    <w:b/>
                    <w:sz w:val="16"/>
                    <w:szCs w:val="16"/>
                  </w:rPr>
                </w:pPr>
                <w:r w:rsidRPr="000E00C8">
                  <w:rPr>
                    <w:color w:val="000000"/>
                    <w:sz w:val="16"/>
                    <w:szCs w:val="16"/>
                  </w:rPr>
                  <w:t>100</w:t>
                </w:r>
              </w:p>
            </w:tc>
            <w:tc>
              <w:tcPr>
                <w:tcW w:w="564" w:type="dxa"/>
                <w:shd w:val="clear" w:color="auto" w:fill="auto"/>
                <w:vAlign w:val="center"/>
              </w:tcPr>
              <w:p w14:paraId="55001BF6" w14:textId="0C6DFAFE" w:rsidR="000E00C8" w:rsidRPr="000E00C8" w:rsidRDefault="000E00C8" w:rsidP="000E00C8">
                <w:pPr>
                  <w:jc w:val="center"/>
                  <w:rPr>
                    <w:b/>
                    <w:sz w:val="16"/>
                    <w:szCs w:val="16"/>
                  </w:rPr>
                </w:pPr>
                <w:r w:rsidRPr="000E00C8">
                  <w:rPr>
                    <w:color w:val="000000"/>
                    <w:sz w:val="16"/>
                    <w:szCs w:val="16"/>
                  </w:rPr>
                  <w:t>99,9</w:t>
                </w:r>
              </w:p>
            </w:tc>
            <w:tc>
              <w:tcPr>
                <w:tcW w:w="582" w:type="dxa"/>
                <w:shd w:val="clear" w:color="auto" w:fill="auto"/>
                <w:vAlign w:val="center"/>
              </w:tcPr>
              <w:p w14:paraId="003D9B31" w14:textId="7FFBF278" w:rsidR="000E00C8" w:rsidRPr="000E00C8" w:rsidRDefault="000E00C8" w:rsidP="000E00C8">
                <w:pPr>
                  <w:jc w:val="center"/>
                  <w:rPr>
                    <w:b/>
                    <w:sz w:val="16"/>
                    <w:szCs w:val="16"/>
                  </w:rPr>
                </w:pPr>
                <w:r w:rsidRPr="000E00C8">
                  <w:rPr>
                    <w:color w:val="000000"/>
                    <w:sz w:val="16"/>
                    <w:szCs w:val="16"/>
                  </w:rPr>
                  <w:t>100</w:t>
                </w:r>
              </w:p>
            </w:tc>
          </w:tr>
          <w:tr w:rsidR="000E00C8" w:rsidRPr="00D9550B" w14:paraId="0445F986" w14:textId="77777777" w:rsidTr="000E00C8">
            <w:trPr>
              <w:trHeight w:val="364"/>
              <w:jc w:val="center"/>
            </w:trPr>
            <w:tc>
              <w:tcPr>
                <w:tcW w:w="1841" w:type="dxa"/>
                <w:vMerge/>
                <w:shd w:val="clear" w:color="auto" w:fill="D9D9D9" w:themeFill="background1" w:themeFillShade="D9"/>
                <w:vAlign w:val="center"/>
              </w:tcPr>
              <w:p w14:paraId="463BC356" w14:textId="77777777" w:rsidR="000E00C8" w:rsidRPr="00EE7B5B" w:rsidRDefault="000E00C8" w:rsidP="000E00C8">
                <w:pPr>
                  <w:jc w:val="center"/>
                  <w:rPr>
                    <w:b/>
                    <w:sz w:val="18"/>
                    <w:szCs w:val="18"/>
                  </w:rPr>
                </w:pPr>
              </w:p>
            </w:tc>
            <w:tc>
              <w:tcPr>
                <w:tcW w:w="541" w:type="dxa"/>
                <w:vAlign w:val="center"/>
              </w:tcPr>
              <w:p w14:paraId="4C6ECB30" w14:textId="7D9CB6D8" w:rsidR="000E00C8" w:rsidRPr="00DE0104" w:rsidRDefault="000E00C8" w:rsidP="000E00C8">
                <w:pPr>
                  <w:jc w:val="center"/>
                  <w:rPr>
                    <w:color w:val="000000"/>
                    <w:sz w:val="16"/>
                    <w:szCs w:val="16"/>
                  </w:rPr>
                </w:pPr>
                <w:r>
                  <w:rPr>
                    <w:color w:val="000000"/>
                    <w:sz w:val="16"/>
                    <w:szCs w:val="16"/>
                  </w:rPr>
                  <w:t>2013</w:t>
                </w:r>
              </w:p>
            </w:tc>
            <w:tc>
              <w:tcPr>
                <w:tcW w:w="511" w:type="dxa"/>
                <w:vAlign w:val="center"/>
              </w:tcPr>
              <w:p w14:paraId="7DC1A277" w14:textId="1B6E91C1" w:rsidR="000E00C8" w:rsidRPr="000E00C8" w:rsidRDefault="000E00C8" w:rsidP="000E00C8">
                <w:pPr>
                  <w:jc w:val="center"/>
                  <w:rPr>
                    <w:color w:val="000000"/>
                    <w:sz w:val="16"/>
                    <w:szCs w:val="16"/>
                  </w:rPr>
                </w:pPr>
                <w:r w:rsidRPr="000E00C8">
                  <w:rPr>
                    <w:color w:val="000000"/>
                    <w:sz w:val="16"/>
                    <w:szCs w:val="16"/>
                  </w:rPr>
                  <w:t>100</w:t>
                </w:r>
              </w:p>
            </w:tc>
            <w:tc>
              <w:tcPr>
                <w:tcW w:w="500" w:type="dxa"/>
                <w:vAlign w:val="center"/>
              </w:tcPr>
              <w:p w14:paraId="0882A279" w14:textId="0422E737" w:rsidR="000E00C8" w:rsidRPr="000E00C8" w:rsidRDefault="000E00C8" w:rsidP="000E00C8">
                <w:pPr>
                  <w:jc w:val="center"/>
                  <w:rPr>
                    <w:color w:val="000000"/>
                    <w:sz w:val="16"/>
                    <w:szCs w:val="16"/>
                  </w:rPr>
                </w:pPr>
                <w:r w:rsidRPr="000E00C8">
                  <w:rPr>
                    <w:color w:val="000000"/>
                    <w:sz w:val="16"/>
                    <w:szCs w:val="16"/>
                  </w:rPr>
                  <w:t>99,9</w:t>
                </w:r>
              </w:p>
            </w:tc>
            <w:tc>
              <w:tcPr>
                <w:tcW w:w="584" w:type="dxa"/>
                <w:vAlign w:val="center"/>
              </w:tcPr>
              <w:p w14:paraId="169FBD86" w14:textId="6C60AFEE" w:rsidR="000E00C8" w:rsidRPr="000E00C8" w:rsidRDefault="000E00C8" w:rsidP="000E00C8">
                <w:pPr>
                  <w:jc w:val="center"/>
                  <w:rPr>
                    <w:color w:val="000000"/>
                    <w:sz w:val="16"/>
                    <w:szCs w:val="16"/>
                  </w:rPr>
                </w:pPr>
                <w:r w:rsidRPr="000E00C8">
                  <w:rPr>
                    <w:color w:val="000000"/>
                    <w:sz w:val="16"/>
                    <w:szCs w:val="16"/>
                  </w:rPr>
                  <w:t>99,9</w:t>
                </w:r>
              </w:p>
            </w:tc>
            <w:tc>
              <w:tcPr>
                <w:tcW w:w="528" w:type="dxa"/>
                <w:vAlign w:val="center"/>
              </w:tcPr>
              <w:p w14:paraId="09366EB0" w14:textId="3C5DD4D6" w:rsidR="000E00C8" w:rsidRPr="000E00C8" w:rsidRDefault="000E00C8" w:rsidP="000E00C8">
                <w:pPr>
                  <w:jc w:val="center"/>
                  <w:rPr>
                    <w:color w:val="000000"/>
                    <w:sz w:val="16"/>
                    <w:szCs w:val="16"/>
                  </w:rPr>
                </w:pPr>
                <w:r w:rsidRPr="000E00C8">
                  <w:rPr>
                    <w:color w:val="000000"/>
                    <w:sz w:val="16"/>
                    <w:szCs w:val="16"/>
                  </w:rPr>
                  <w:t>93,8</w:t>
                </w:r>
              </w:p>
            </w:tc>
            <w:tc>
              <w:tcPr>
                <w:tcW w:w="577" w:type="dxa"/>
                <w:vAlign w:val="center"/>
              </w:tcPr>
              <w:p w14:paraId="08410179" w14:textId="7CAB571E" w:rsidR="000E00C8" w:rsidRPr="000E00C8" w:rsidRDefault="000E00C8" w:rsidP="000E00C8">
                <w:pPr>
                  <w:jc w:val="center"/>
                  <w:rPr>
                    <w:color w:val="000000"/>
                    <w:sz w:val="16"/>
                    <w:szCs w:val="16"/>
                  </w:rPr>
                </w:pPr>
                <w:r w:rsidRPr="000E00C8">
                  <w:rPr>
                    <w:color w:val="000000"/>
                    <w:sz w:val="16"/>
                    <w:szCs w:val="16"/>
                  </w:rPr>
                  <w:t>96,1</w:t>
                </w:r>
              </w:p>
            </w:tc>
            <w:tc>
              <w:tcPr>
                <w:tcW w:w="513" w:type="dxa"/>
                <w:shd w:val="clear" w:color="auto" w:fill="auto"/>
                <w:vAlign w:val="center"/>
              </w:tcPr>
              <w:p w14:paraId="40E246E3" w14:textId="51B24417" w:rsidR="000E00C8" w:rsidRPr="000E00C8" w:rsidRDefault="000E00C8" w:rsidP="000E00C8">
                <w:pPr>
                  <w:jc w:val="center"/>
                  <w:rPr>
                    <w:color w:val="000000"/>
                    <w:sz w:val="16"/>
                    <w:szCs w:val="16"/>
                  </w:rPr>
                </w:pPr>
                <w:r w:rsidRPr="000E00C8">
                  <w:rPr>
                    <w:color w:val="000000"/>
                    <w:sz w:val="16"/>
                    <w:szCs w:val="16"/>
                  </w:rPr>
                  <w:t>98,3</w:t>
                </w:r>
              </w:p>
            </w:tc>
            <w:tc>
              <w:tcPr>
                <w:tcW w:w="501" w:type="dxa"/>
                <w:shd w:val="clear" w:color="auto" w:fill="auto"/>
                <w:vAlign w:val="center"/>
              </w:tcPr>
              <w:p w14:paraId="43C65AB1" w14:textId="5B674DD2" w:rsidR="000E00C8" w:rsidRPr="000E00C8" w:rsidRDefault="000E00C8" w:rsidP="000E00C8">
                <w:pPr>
                  <w:jc w:val="center"/>
                  <w:rPr>
                    <w:color w:val="000000"/>
                    <w:sz w:val="16"/>
                    <w:szCs w:val="16"/>
                  </w:rPr>
                </w:pPr>
                <w:r w:rsidRPr="000E00C8">
                  <w:rPr>
                    <w:color w:val="000000"/>
                    <w:sz w:val="16"/>
                    <w:szCs w:val="16"/>
                  </w:rPr>
                  <w:t>98,1</w:t>
                </w:r>
              </w:p>
            </w:tc>
            <w:tc>
              <w:tcPr>
                <w:tcW w:w="563" w:type="dxa"/>
                <w:shd w:val="clear" w:color="auto" w:fill="auto"/>
                <w:vAlign w:val="center"/>
              </w:tcPr>
              <w:p w14:paraId="2B92052E" w14:textId="0D87B1E8" w:rsidR="000E00C8" w:rsidRPr="000E00C8" w:rsidRDefault="000E00C8" w:rsidP="000E00C8">
                <w:pPr>
                  <w:jc w:val="center"/>
                  <w:rPr>
                    <w:color w:val="000000"/>
                    <w:sz w:val="16"/>
                    <w:szCs w:val="16"/>
                  </w:rPr>
                </w:pPr>
                <w:r w:rsidRPr="000E00C8">
                  <w:rPr>
                    <w:color w:val="000000"/>
                    <w:sz w:val="16"/>
                    <w:szCs w:val="16"/>
                  </w:rPr>
                  <w:t>99,7</w:t>
                </w:r>
              </w:p>
            </w:tc>
            <w:tc>
              <w:tcPr>
                <w:tcW w:w="501" w:type="dxa"/>
                <w:shd w:val="clear" w:color="auto" w:fill="auto"/>
                <w:vAlign w:val="center"/>
              </w:tcPr>
              <w:p w14:paraId="1BDD7720" w14:textId="661A97B0" w:rsidR="000E00C8" w:rsidRPr="000E00C8" w:rsidRDefault="000E00C8" w:rsidP="000E00C8">
                <w:pPr>
                  <w:jc w:val="center"/>
                  <w:rPr>
                    <w:color w:val="000000"/>
                    <w:sz w:val="16"/>
                    <w:szCs w:val="16"/>
                  </w:rPr>
                </w:pPr>
                <w:r w:rsidRPr="000E00C8">
                  <w:rPr>
                    <w:color w:val="000000"/>
                    <w:sz w:val="16"/>
                    <w:szCs w:val="16"/>
                  </w:rPr>
                  <w:t>100</w:t>
                </w:r>
              </w:p>
            </w:tc>
            <w:tc>
              <w:tcPr>
                <w:tcW w:w="524" w:type="dxa"/>
                <w:shd w:val="clear" w:color="auto" w:fill="auto"/>
                <w:vAlign w:val="center"/>
              </w:tcPr>
              <w:p w14:paraId="1A2FD00F" w14:textId="40614649" w:rsidR="000E00C8" w:rsidRPr="000E00C8" w:rsidRDefault="000E00C8" w:rsidP="000E00C8">
                <w:pPr>
                  <w:jc w:val="center"/>
                  <w:rPr>
                    <w:color w:val="000000"/>
                    <w:sz w:val="16"/>
                    <w:szCs w:val="16"/>
                  </w:rPr>
                </w:pPr>
                <w:r w:rsidRPr="000E00C8">
                  <w:rPr>
                    <w:color w:val="000000"/>
                    <w:sz w:val="16"/>
                    <w:szCs w:val="16"/>
                  </w:rPr>
                  <w:t>94,5</w:t>
                </w:r>
              </w:p>
            </w:tc>
            <w:tc>
              <w:tcPr>
                <w:tcW w:w="564" w:type="dxa"/>
                <w:shd w:val="clear" w:color="auto" w:fill="auto"/>
                <w:vAlign w:val="center"/>
              </w:tcPr>
              <w:p w14:paraId="374D833A" w14:textId="0F702E20" w:rsidR="000E00C8" w:rsidRPr="000E00C8" w:rsidRDefault="000E00C8" w:rsidP="000E00C8">
                <w:pPr>
                  <w:jc w:val="center"/>
                  <w:rPr>
                    <w:color w:val="000000"/>
                    <w:sz w:val="16"/>
                    <w:szCs w:val="16"/>
                  </w:rPr>
                </w:pPr>
                <w:r w:rsidRPr="000E00C8">
                  <w:rPr>
                    <w:color w:val="000000"/>
                    <w:sz w:val="16"/>
                    <w:szCs w:val="16"/>
                  </w:rPr>
                  <w:t>100</w:t>
                </w:r>
              </w:p>
            </w:tc>
            <w:tc>
              <w:tcPr>
                <w:tcW w:w="582" w:type="dxa"/>
                <w:shd w:val="clear" w:color="auto" w:fill="auto"/>
                <w:vAlign w:val="center"/>
              </w:tcPr>
              <w:p w14:paraId="33B00F41" w14:textId="4ED99AE4" w:rsidR="000E00C8" w:rsidRPr="000E00C8" w:rsidRDefault="000E00C8" w:rsidP="000E00C8">
                <w:pPr>
                  <w:jc w:val="center"/>
                  <w:rPr>
                    <w:color w:val="000000"/>
                    <w:sz w:val="16"/>
                    <w:szCs w:val="16"/>
                  </w:rPr>
                </w:pPr>
                <w:r w:rsidRPr="000E00C8">
                  <w:rPr>
                    <w:color w:val="000000"/>
                    <w:sz w:val="16"/>
                    <w:szCs w:val="16"/>
                  </w:rPr>
                  <w:t>100</w:t>
                </w:r>
              </w:p>
            </w:tc>
          </w:tr>
          <w:tr w:rsidR="000E00C8" w:rsidRPr="00D9550B" w14:paraId="13EF7E2B" w14:textId="77777777" w:rsidTr="000E00C8">
            <w:trPr>
              <w:trHeight w:val="364"/>
              <w:jc w:val="center"/>
            </w:trPr>
            <w:tc>
              <w:tcPr>
                <w:tcW w:w="1841" w:type="dxa"/>
                <w:vMerge/>
                <w:shd w:val="clear" w:color="auto" w:fill="D9D9D9" w:themeFill="background1" w:themeFillShade="D9"/>
                <w:vAlign w:val="center"/>
              </w:tcPr>
              <w:p w14:paraId="0C26B588" w14:textId="77777777" w:rsidR="000E00C8" w:rsidRPr="00EE7B5B" w:rsidRDefault="000E00C8" w:rsidP="000E00C8">
                <w:pPr>
                  <w:jc w:val="center"/>
                  <w:rPr>
                    <w:b/>
                    <w:sz w:val="18"/>
                    <w:szCs w:val="18"/>
                  </w:rPr>
                </w:pPr>
              </w:p>
            </w:tc>
            <w:tc>
              <w:tcPr>
                <w:tcW w:w="541" w:type="dxa"/>
                <w:vAlign w:val="center"/>
              </w:tcPr>
              <w:p w14:paraId="30E6200F" w14:textId="001F6C6A" w:rsidR="000E00C8" w:rsidRPr="00DE0104" w:rsidRDefault="000E00C8" w:rsidP="000E00C8">
                <w:pPr>
                  <w:jc w:val="center"/>
                  <w:rPr>
                    <w:color w:val="000000"/>
                    <w:sz w:val="16"/>
                    <w:szCs w:val="16"/>
                  </w:rPr>
                </w:pPr>
                <w:r>
                  <w:rPr>
                    <w:color w:val="000000"/>
                    <w:sz w:val="16"/>
                    <w:szCs w:val="16"/>
                  </w:rPr>
                  <w:t>2014</w:t>
                </w:r>
              </w:p>
            </w:tc>
            <w:tc>
              <w:tcPr>
                <w:tcW w:w="511" w:type="dxa"/>
                <w:vAlign w:val="center"/>
              </w:tcPr>
              <w:p w14:paraId="440ED848" w14:textId="69B562EE" w:rsidR="000E00C8" w:rsidRPr="000E00C8" w:rsidRDefault="000E00C8" w:rsidP="000E00C8">
                <w:pPr>
                  <w:jc w:val="center"/>
                  <w:rPr>
                    <w:color w:val="000000"/>
                    <w:sz w:val="16"/>
                    <w:szCs w:val="16"/>
                  </w:rPr>
                </w:pPr>
                <w:r w:rsidRPr="000E00C8">
                  <w:rPr>
                    <w:color w:val="000000"/>
                    <w:sz w:val="16"/>
                    <w:szCs w:val="16"/>
                  </w:rPr>
                  <w:t>99,9</w:t>
                </w:r>
              </w:p>
            </w:tc>
            <w:tc>
              <w:tcPr>
                <w:tcW w:w="500" w:type="dxa"/>
                <w:vAlign w:val="center"/>
              </w:tcPr>
              <w:p w14:paraId="088C0CA4" w14:textId="3B2D46EE" w:rsidR="000E00C8" w:rsidRPr="000E00C8" w:rsidRDefault="000E00C8" w:rsidP="000E00C8">
                <w:pPr>
                  <w:jc w:val="center"/>
                  <w:rPr>
                    <w:color w:val="000000"/>
                    <w:sz w:val="16"/>
                    <w:szCs w:val="16"/>
                  </w:rPr>
                </w:pPr>
                <w:r w:rsidRPr="000E00C8">
                  <w:rPr>
                    <w:color w:val="000000"/>
                    <w:sz w:val="16"/>
                    <w:szCs w:val="16"/>
                  </w:rPr>
                  <w:t>99,9</w:t>
                </w:r>
              </w:p>
            </w:tc>
            <w:tc>
              <w:tcPr>
                <w:tcW w:w="584" w:type="dxa"/>
                <w:vAlign w:val="center"/>
              </w:tcPr>
              <w:p w14:paraId="7FCD91D1" w14:textId="4DCC3729" w:rsidR="000E00C8" w:rsidRPr="000E00C8" w:rsidRDefault="000E00C8" w:rsidP="000E00C8">
                <w:pPr>
                  <w:jc w:val="center"/>
                  <w:rPr>
                    <w:color w:val="000000"/>
                    <w:sz w:val="16"/>
                    <w:szCs w:val="16"/>
                  </w:rPr>
                </w:pPr>
                <w:r w:rsidRPr="000E00C8">
                  <w:rPr>
                    <w:color w:val="000000"/>
                    <w:sz w:val="16"/>
                    <w:szCs w:val="16"/>
                  </w:rPr>
                  <w:t>100</w:t>
                </w:r>
              </w:p>
            </w:tc>
            <w:tc>
              <w:tcPr>
                <w:tcW w:w="528" w:type="dxa"/>
                <w:vAlign w:val="center"/>
              </w:tcPr>
              <w:p w14:paraId="0C5FFF82" w14:textId="257635D1" w:rsidR="000E00C8" w:rsidRPr="000E00C8" w:rsidRDefault="000E00C8" w:rsidP="000E00C8">
                <w:pPr>
                  <w:jc w:val="center"/>
                  <w:rPr>
                    <w:color w:val="000000"/>
                    <w:sz w:val="16"/>
                    <w:szCs w:val="16"/>
                  </w:rPr>
                </w:pPr>
                <w:r w:rsidRPr="000E00C8">
                  <w:rPr>
                    <w:color w:val="000000"/>
                    <w:sz w:val="16"/>
                    <w:szCs w:val="16"/>
                  </w:rPr>
                  <w:t>99,9</w:t>
                </w:r>
              </w:p>
            </w:tc>
            <w:tc>
              <w:tcPr>
                <w:tcW w:w="577" w:type="dxa"/>
                <w:vAlign w:val="center"/>
              </w:tcPr>
              <w:p w14:paraId="59D9C603" w14:textId="3ECE17D0" w:rsidR="000E00C8" w:rsidRPr="000E00C8" w:rsidRDefault="000E00C8" w:rsidP="000E00C8">
                <w:pPr>
                  <w:jc w:val="center"/>
                  <w:rPr>
                    <w:color w:val="000000"/>
                    <w:sz w:val="16"/>
                    <w:szCs w:val="16"/>
                  </w:rPr>
                </w:pPr>
                <w:r w:rsidRPr="000E00C8">
                  <w:rPr>
                    <w:color w:val="000000"/>
                    <w:sz w:val="16"/>
                    <w:szCs w:val="16"/>
                  </w:rPr>
                  <w:t>99,9</w:t>
                </w:r>
              </w:p>
            </w:tc>
            <w:tc>
              <w:tcPr>
                <w:tcW w:w="513" w:type="dxa"/>
                <w:shd w:val="clear" w:color="auto" w:fill="auto"/>
                <w:vAlign w:val="center"/>
              </w:tcPr>
              <w:p w14:paraId="128E4C3E" w14:textId="20A3781D" w:rsidR="000E00C8" w:rsidRPr="000E00C8" w:rsidRDefault="000E00C8" w:rsidP="000E00C8">
                <w:pPr>
                  <w:jc w:val="center"/>
                  <w:rPr>
                    <w:color w:val="000000"/>
                    <w:sz w:val="16"/>
                    <w:szCs w:val="16"/>
                  </w:rPr>
                </w:pPr>
                <w:r w:rsidRPr="000E00C8">
                  <w:rPr>
                    <w:color w:val="000000"/>
                    <w:sz w:val="16"/>
                    <w:szCs w:val="16"/>
                  </w:rPr>
                  <w:t>92,4</w:t>
                </w:r>
              </w:p>
            </w:tc>
            <w:tc>
              <w:tcPr>
                <w:tcW w:w="501" w:type="dxa"/>
                <w:shd w:val="clear" w:color="auto" w:fill="auto"/>
                <w:vAlign w:val="center"/>
              </w:tcPr>
              <w:p w14:paraId="780F9041" w14:textId="5098D185" w:rsidR="000E00C8" w:rsidRPr="000E00C8" w:rsidRDefault="000E00C8" w:rsidP="000E00C8">
                <w:pPr>
                  <w:jc w:val="center"/>
                  <w:rPr>
                    <w:color w:val="000000"/>
                    <w:sz w:val="16"/>
                    <w:szCs w:val="16"/>
                  </w:rPr>
                </w:pPr>
                <w:r w:rsidRPr="000E00C8">
                  <w:rPr>
                    <w:color w:val="000000"/>
                    <w:sz w:val="16"/>
                    <w:szCs w:val="16"/>
                  </w:rPr>
                  <w:t>99,9</w:t>
                </w:r>
              </w:p>
            </w:tc>
            <w:tc>
              <w:tcPr>
                <w:tcW w:w="563" w:type="dxa"/>
                <w:shd w:val="clear" w:color="auto" w:fill="auto"/>
                <w:vAlign w:val="center"/>
              </w:tcPr>
              <w:p w14:paraId="081E147D" w14:textId="5CCC5303" w:rsidR="000E00C8" w:rsidRPr="000E00C8" w:rsidRDefault="000E00C8" w:rsidP="000E00C8">
                <w:pPr>
                  <w:jc w:val="center"/>
                  <w:rPr>
                    <w:color w:val="000000"/>
                    <w:sz w:val="16"/>
                    <w:szCs w:val="16"/>
                  </w:rPr>
                </w:pPr>
                <w:r w:rsidRPr="000E00C8">
                  <w:rPr>
                    <w:color w:val="000000"/>
                    <w:sz w:val="16"/>
                    <w:szCs w:val="16"/>
                  </w:rPr>
                  <w:t>99,2</w:t>
                </w:r>
              </w:p>
            </w:tc>
            <w:tc>
              <w:tcPr>
                <w:tcW w:w="501" w:type="dxa"/>
                <w:shd w:val="clear" w:color="auto" w:fill="auto"/>
                <w:vAlign w:val="center"/>
              </w:tcPr>
              <w:p w14:paraId="0504B117" w14:textId="0DD5A28C" w:rsidR="000E00C8" w:rsidRPr="000E00C8" w:rsidRDefault="000E00C8" w:rsidP="000E00C8">
                <w:pPr>
                  <w:jc w:val="center"/>
                  <w:rPr>
                    <w:color w:val="000000"/>
                    <w:sz w:val="16"/>
                    <w:szCs w:val="16"/>
                  </w:rPr>
                </w:pPr>
                <w:r w:rsidRPr="000E00C8">
                  <w:rPr>
                    <w:color w:val="000000"/>
                    <w:sz w:val="16"/>
                    <w:szCs w:val="16"/>
                  </w:rPr>
                  <w:t>97,9</w:t>
                </w:r>
              </w:p>
            </w:tc>
            <w:tc>
              <w:tcPr>
                <w:tcW w:w="524" w:type="dxa"/>
                <w:shd w:val="clear" w:color="auto" w:fill="auto"/>
                <w:vAlign w:val="center"/>
              </w:tcPr>
              <w:p w14:paraId="200A833E" w14:textId="69076258" w:rsidR="000E00C8" w:rsidRPr="000E00C8" w:rsidRDefault="000E00C8" w:rsidP="000E00C8">
                <w:pPr>
                  <w:jc w:val="center"/>
                  <w:rPr>
                    <w:color w:val="000000"/>
                    <w:sz w:val="16"/>
                    <w:szCs w:val="16"/>
                  </w:rPr>
                </w:pPr>
                <w:r w:rsidRPr="000E00C8">
                  <w:rPr>
                    <w:color w:val="000000"/>
                    <w:sz w:val="16"/>
                    <w:szCs w:val="16"/>
                  </w:rPr>
                  <w:t>100</w:t>
                </w:r>
              </w:p>
            </w:tc>
            <w:tc>
              <w:tcPr>
                <w:tcW w:w="564" w:type="dxa"/>
                <w:shd w:val="clear" w:color="auto" w:fill="auto"/>
                <w:vAlign w:val="center"/>
              </w:tcPr>
              <w:p w14:paraId="4E59AABA" w14:textId="5BFCECC3" w:rsidR="000E00C8" w:rsidRPr="000E00C8" w:rsidRDefault="000E00C8" w:rsidP="000E00C8">
                <w:pPr>
                  <w:jc w:val="center"/>
                  <w:rPr>
                    <w:color w:val="000000"/>
                    <w:sz w:val="16"/>
                    <w:szCs w:val="16"/>
                  </w:rPr>
                </w:pPr>
                <w:r w:rsidRPr="000E00C8">
                  <w:rPr>
                    <w:color w:val="000000"/>
                    <w:sz w:val="16"/>
                    <w:szCs w:val="16"/>
                  </w:rPr>
                  <w:t>92,2</w:t>
                </w:r>
              </w:p>
            </w:tc>
            <w:tc>
              <w:tcPr>
                <w:tcW w:w="582" w:type="dxa"/>
                <w:shd w:val="clear" w:color="auto" w:fill="auto"/>
                <w:vAlign w:val="center"/>
              </w:tcPr>
              <w:p w14:paraId="60F78D2A" w14:textId="42BB5A8D" w:rsidR="000E00C8" w:rsidRPr="000E00C8" w:rsidRDefault="000E00C8" w:rsidP="000E00C8">
                <w:pPr>
                  <w:jc w:val="center"/>
                  <w:rPr>
                    <w:color w:val="000000"/>
                    <w:sz w:val="16"/>
                    <w:szCs w:val="16"/>
                  </w:rPr>
                </w:pPr>
                <w:r w:rsidRPr="000E00C8">
                  <w:rPr>
                    <w:color w:val="000000"/>
                    <w:sz w:val="16"/>
                    <w:szCs w:val="16"/>
                  </w:rPr>
                  <w:t>98,4</w:t>
                </w:r>
              </w:p>
            </w:tc>
          </w:tr>
          <w:tr w:rsidR="000E00C8" w:rsidRPr="00D9550B" w14:paraId="1AF57BD3" w14:textId="77777777" w:rsidTr="000E00C8">
            <w:trPr>
              <w:trHeight w:val="364"/>
              <w:jc w:val="center"/>
            </w:trPr>
            <w:tc>
              <w:tcPr>
                <w:tcW w:w="1841" w:type="dxa"/>
                <w:vMerge w:val="restart"/>
                <w:shd w:val="clear" w:color="auto" w:fill="D9D9D9" w:themeFill="background1" w:themeFillShade="D9"/>
                <w:vAlign w:val="center"/>
              </w:tcPr>
              <w:p w14:paraId="39C6DEE0" w14:textId="76BE3382" w:rsidR="000E00C8" w:rsidRPr="00EE7B5B" w:rsidRDefault="000E00C8" w:rsidP="000E00C8">
                <w:pPr>
                  <w:jc w:val="center"/>
                  <w:rPr>
                    <w:b/>
                    <w:sz w:val="18"/>
                    <w:szCs w:val="18"/>
                  </w:rPr>
                </w:pPr>
                <w:r>
                  <w:rPr>
                    <w:b/>
                    <w:bCs/>
                    <w:color w:val="000000"/>
                    <w:sz w:val="18"/>
                    <w:szCs w:val="18"/>
                    <w:lang w:val="es-ES_tradnl" w:eastAsia="es-CL"/>
                  </w:rPr>
                  <w:t>Cerrillos (EMP)</w:t>
                </w:r>
              </w:p>
            </w:tc>
            <w:tc>
              <w:tcPr>
                <w:tcW w:w="541" w:type="dxa"/>
                <w:vAlign w:val="center"/>
              </w:tcPr>
              <w:p w14:paraId="54FB5BB0" w14:textId="665B1349" w:rsidR="000E00C8" w:rsidRPr="00DE0104" w:rsidRDefault="000E00C8" w:rsidP="000E00C8">
                <w:pPr>
                  <w:jc w:val="center"/>
                  <w:rPr>
                    <w:color w:val="000000"/>
                    <w:sz w:val="16"/>
                    <w:szCs w:val="16"/>
                  </w:rPr>
                </w:pPr>
                <w:r>
                  <w:rPr>
                    <w:color w:val="000000"/>
                    <w:sz w:val="16"/>
                    <w:szCs w:val="16"/>
                  </w:rPr>
                  <w:t>2012</w:t>
                </w:r>
              </w:p>
            </w:tc>
            <w:tc>
              <w:tcPr>
                <w:tcW w:w="511" w:type="dxa"/>
                <w:vAlign w:val="center"/>
              </w:tcPr>
              <w:p w14:paraId="1D6109CC" w14:textId="5EF887B0" w:rsidR="000E00C8" w:rsidRPr="000E00C8" w:rsidRDefault="000E00C8" w:rsidP="000E00C8">
                <w:pPr>
                  <w:jc w:val="center"/>
                  <w:rPr>
                    <w:sz w:val="16"/>
                    <w:szCs w:val="16"/>
                  </w:rPr>
                </w:pPr>
                <w:r w:rsidRPr="000E00C8">
                  <w:rPr>
                    <w:color w:val="000000"/>
                    <w:sz w:val="16"/>
                    <w:szCs w:val="16"/>
                  </w:rPr>
                  <w:t>99,6</w:t>
                </w:r>
              </w:p>
            </w:tc>
            <w:tc>
              <w:tcPr>
                <w:tcW w:w="500" w:type="dxa"/>
                <w:vAlign w:val="center"/>
              </w:tcPr>
              <w:p w14:paraId="2EC1A975" w14:textId="149B6AB4" w:rsidR="000E00C8" w:rsidRPr="000E00C8" w:rsidRDefault="000E00C8" w:rsidP="000E00C8">
                <w:pPr>
                  <w:jc w:val="center"/>
                  <w:rPr>
                    <w:sz w:val="16"/>
                    <w:szCs w:val="16"/>
                  </w:rPr>
                </w:pPr>
                <w:r w:rsidRPr="000E00C8">
                  <w:rPr>
                    <w:color w:val="000000"/>
                    <w:sz w:val="16"/>
                    <w:szCs w:val="16"/>
                  </w:rPr>
                  <w:t>100</w:t>
                </w:r>
              </w:p>
            </w:tc>
            <w:tc>
              <w:tcPr>
                <w:tcW w:w="584" w:type="dxa"/>
                <w:vAlign w:val="center"/>
              </w:tcPr>
              <w:p w14:paraId="568EB8E1" w14:textId="5FA6B274" w:rsidR="000E00C8" w:rsidRPr="000E00C8" w:rsidRDefault="000E00C8" w:rsidP="000E00C8">
                <w:pPr>
                  <w:jc w:val="center"/>
                  <w:rPr>
                    <w:sz w:val="16"/>
                    <w:szCs w:val="16"/>
                  </w:rPr>
                </w:pPr>
                <w:r w:rsidRPr="000E00C8">
                  <w:rPr>
                    <w:color w:val="000000"/>
                    <w:sz w:val="16"/>
                    <w:szCs w:val="16"/>
                  </w:rPr>
                  <w:t>98,1</w:t>
                </w:r>
              </w:p>
            </w:tc>
            <w:tc>
              <w:tcPr>
                <w:tcW w:w="528" w:type="dxa"/>
                <w:vAlign w:val="center"/>
              </w:tcPr>
              <w:p w14:paraId="3C57859A" w14:textId="6E213E7D" w:rsidR="000E00C8" w:rsidRPr="000E00C8" w:rsidRDefault="000E00C8" w:rsidP="000E00C8">
                <w:pPr>
                  <w:jc w:val="center"/>
                  <w:rPr>
                    <w:sz w:val="16"/>
                    <w:szCs w:val="16"/>
                  </w:rPr>
                </w:pPr>
                <w:r w:rsidRPr="000E00C8">
                  <w:rPr>
                    <w:color w:val="000000"/>
                    <w:sz w:val="16"/>
                    <w:szCs w:val="16"/>
                  </w:rPr>
                  <w:t>95,3</w:t>
                </w:r>
              </w:p>
            </w:tc>
            <w:tc>
              <w:tcPr>
                <w:tcW w:w="577" w:type="dxa"/>
                <w:vAlign w:val="center"/>
              </w:tcPr>
              <w:p w14:paraId="04AD3413" w14:textId="6C1FA5E4" w:rsidR="000E00C8" w:rsidRPr="000E00C8" w:rsidRDefault="000E00C8" w:rsidP="000E00C8">
                <w:pPr>
                  <w:jc w:val="center"/>
                  <w:rPr>
                    <w:sz w:val="16"/>
                    <w:szCs w:val="16"/>
                  </w:rPr>
                </w:pPr>
                <w:r w:rsidRPr="000E00C8">
                  <w:rPr>
                    <w:color w:val="000000"/>
                    <w:sz w:val="16"/>
                    <w:szCs w:val="16"/>
                  </w:rPr>
                  <w:t>98,5</w:t>
                </w:r>
              </w:p>
            </w:tc>
            <w:tc>
              <w:tcPr>
                <w:tcW w:w="513" w:type="dxa"/>
                <w:shd w:val="clear" w:color="auto" w:fill="auto"/>
                <w:vAlign w:val="center"/>
              </w:tcPr>
              <w:p w14:paraId="03B36930" w14:textId="533D0A47" w:rsidR="000E00C8" w:rsidRPr="000E00C8" w:rsidRDefault="000E00C8" w:rsidP="000E00C8">
                <w:pPr>
                  <w:jc w:val="center"/>
                  <w:rPr>
                    <w:b/>
                    <w:sz w:val="16"/>
                    <w:szCs w:val="16"/>
                  </w:rPr>
                </w:pPr>
                <w:r w:rsidRPr="000E00C8">
                  <w:rPr>
                    <w:color w:val="000000"/>
                    <w:sz w:val="16"/>
                    <w:szCs w:val="16"/>
                  </w:rPr>
                  <w:t>99,9</w:t>
                </w:r>
              </w:p>
            </w:tc>
            <w:tc>
              <w:tcPr>
                <w:tcW w:w="501" w:type="dxa"/>
                <w:shd w:val="clear" w:color="auto" w:fill="auto"/>
                <w:vAlign w:val="center"/>
              </w:tcPr>
              <w:p w14:paraId="14D71754" w14:textId="516D714E" w:rsidR="000E00C8" w:rsidRPr="000E00C8" w:rsidRDefault="000E00C8" w:rsidP="000E00C8">
                <w:pPr>
                  <w:jc w:val="center"/>
                  <w:rPr>
                    <w:b/>
                    <w:sz w:val="16"/>
                    <w:szCs w:val="16"/>
                  </w:rPr>
                </w:pPr>
                <w:r w:rsidRPr="000E00C8">
                  <w:rPr>
                    <w:color w:val="000000"/>
                    <w:sz w:val="16"/>
                    <w:szCs w:val="16"/>
                  </w:rPr>
                  <w:t>100</w:t>
                </w:r>
              </w:p>
            </w:tc>
            <w:tc>
              <w:tcPr>
                <w:tcW w:w="563" w:type="dxa"/>
                <w:shd w:val="clear" w:color="auto" w:fill="auto"/>
                <w:vAlign w:val="center"/>
              </w:tcPr>
              <w:p w14:paraId="1AA6B088" w14:textId="24B729C9" w:rsidR="000E00C8" w:rsidRPr="000E00C8" w:rsidRDefault="000E00C8" w:rsidP="000E00C8">
                <w:pPr>
                  <w:jc w:val="center"/>
                  <w:rPr>
                    <w:b/>
                    <w:sz w:val="16"/>
                    <w:szCs w:val="16"/>
                  </w:rPr>
                </w:pPr>
                <w:r w:rsidRPr="000E00C8">
                  <w:rPr>
                    <w:color w:val="000000"/>
                    <w:sz w:val="16"/>
                    <w:szCs w:val="16"/>
                  </w:rPr>
                  <w:t>99,9</w:t>
                </w:r>
              </w:p>
            </w:tc>
            <w:tc>
              <w:tcPr>
                <w:tcW w:w="501" w:type="dxa"/>
                <w:shd w:val="clear" w:color="auto" w:fill="auto"/>
                <w:vAlign w:val="center"/>
              </w:tcPr>
              <w:p w14:paraId="07CF2208" w14:textId="7B21BB75" w:rsidR="000E00C8" w:rsidRPr="000E00C8" w:rsidRDefault="000E00C8" w:rsidP="000E00C8">
                <w:pPr>
                  <w:jc w:val="center"/>
                  <w:rPr>
                    <w:b/>
                    <w:sz w:val="16"/>
                    <w:szCs w:val="16"/>
                  </w:rPr>
                </w:pPr>
                <w:r w:rsidRPr="000E00C8">
                  <w:rPr>
                    <w:color w:val="000000"/>
                    <w:sz w:val="16"/>
                    <w:szCs w:val="16"/>
                  </w:rPr>
                  <w:t>99,6</w:t>
                </w:r>
              </w:p>
            </w:tc>
            <w:tc>
              <w:tcPr>
                <w:tcW w:w="524" w:type="dxa"/>
                <w:shd w:val="clear" w:color="auto" w:fill="auto"/>
                <w:vAlign w:val="center"/>
              </w:tcPr>
              <w:p w14:paraId="30595178" w14:textId="169870E7" w:rsidR="000E00C8" w:rsidRPr="000E00C8" w:rsidRDefault="000E00C8" w:rsidP="000E00C8">
                <w:pPr>
                  <w:jc w:val="center"/>
                  <w:rPr>
                    <w:b/>
                    <w:sz w:val="16"/>
                    <w:szCs w:val="16"/>
                  </w:rPr>
                </w:pPr>
                <w:r w:rsidRPr="000E00C8">
                  <w:rPr>
                    <w:color w:val="000000"/>
                    <w:sz w:val="16"/>
                    <w:szCs w:val="16"/>
                  </w:rPr>
                  <w:t>99,9</w:t>
                </w:r>
              </w:p>
            </w:tc>
            <w:tc>
              <w:tcPr>
                <w:tcW w:w="564" w:type="dxa"/>
                <w:shd w:val="clear" w:color="auto" w:fill="auto"/>
                <w:vAlign w:val="center"/>
              </w:tcPr>
              <w:p w14:paraId="6D9723C9" w14:textId="58ACBD21" w:rsidR="000E00C8" w:rsidRPr="000E00C8" w:rsidRDefault="000E00C8" w:rsidP="000E00C8">
                <w:pPr>
                  <w:jc w:val="center"/>
                  <w:rPr>
                    <w:b/>
                    <w:sz w:val="16"/>
                    <w:szCs w:val="16"/>
                  </w:rPr>
                </w:pPr>
                <w:r w:rsidRPr="000E00C8">
                  <w:rPr>
                    <w:color w:val="000000"/>
                    <w:sz w:val="16"/>
                    <w:szCs w:val="16"/>
                  </w:rPr>
                  <w:t>100</w:t>
                </w:r>
              </w:p>
            </w:tc>
            <w:tc>
              <w:tcPr>
                <w:tcW w:w="582" w:type="dxa"/>
                <w:shd w:val="clear" w:color="auto" w:fill="auto"/>
                <w:vAlign w:val="center"/>
              </w:tcPr>
              <w:p w14:paraId="5A44C2E4" w14:textId="435587FE" w:rsidR="000E00C8" w:rsidRPr="000E00C8" w:rsidRDefault="000E00C8" w:rsidP="000E00C8">
                <w:pPr>
                  <w:jc w:val="center"/>
                  <w:rPr>
                    <w:b/>
                    <w:sz w:val="16"/>
                    <w:szCs w:val="16"/>
                  </w:rPr>
                </w:pPr>
                <w:r w:rsidRPr="000E00C8">
                  <w:rPr>
                    <w:color w:val="000000"/>
                    <w:sz w:val="16"/>
                    <w:szCs w:val="16"/>
                  </w:rPr>
                  <w:t>100</w:t>
                </w:r>
              </w:p>
            </w:tc>
          </w:tr>
          <w:tr w:rsidR="000E00C8" w:rsidRPr="00D9550B" w14:paraId="588DAB2C" w14:textId="77777777" w:rsidTr="000E00C8">
            <w:trPr>
              <w:trHeight w:val="364"/>
              <w:jc w:val="center"/>
            </w:trPr>
            <w:tc>
              <w:tcPr>
                <w:tcW w:w="1841" w:type="dxa"/>
                <w:vMerge/>
                <w:shd w:val="clear" w:color="auto" w:fill="D9D9D9" w:themeFill="background1" w:themeFillShade="D9"/>
                <w:vAlign w:val="center"/>
              </w:tcPr>
              <w:p w14:paraId="3DAD7687" w14:textId="77777777" w:rsidR="000E00C8" w:rsidRDefault="000E00C8" w:rsidP="000E00C8">
                <w:pPr>
                  <w:jc w:val="center"/>
                  <w:rPr>
                    <w:b/>
                    <w:bCs/>
                    <w:color w:val="000000"/>
                    <w:sz w:val="18"/>
                    <w:szCs w:val="18"/>
                    <w:lang w:val="es-ES_tradnl" w:eastAsia="es-CL"/>
                  </w:rPr>
                </w:pPr>
              </w:p>
            </w:tc>
            <w:tc>
              <w:tcPr>
                <w:tcW w:w="541" w:type="dxa"/>
                <w:vAlign w:val="center"/>
              </w:tcPr>
              <w:p w14:paraId="7B83AACC" w14:textId="4EFFC045" w:rsidR="000E00C8" w:rsidRPr="00DE0104" w:rsidRDefault="000E00C8" w:rsidP="000E00C8">
                <w:pPr>
                  <w:jc w:val="center"/>
                  <w:rPr>
                    <w:color w:val="000000"/>
                    <w:sz w:val="16"/>
                    <w:szCs w:val="16"/>
                  </w:rPr>
                </w:pPr>
                <w:r>
                  <w:rPr>
                    <w:color w:val="000000"/>
                    <w:sz w:val="16"/>
                    <w:szCs w:val="16"/>
                  </w:rPr>
                  <w:t>2013</w:t>
                </w:r>
              </w:p>
            </w:tc>
            <w:tc>
              <w:tcPr>
                <w:tcW w:w="511" w:type="dxa"/>
                <w:vAlign w:val="center"/>
              </w:tcPr>
              <w:p w14:paraId="42A8F7FA" w14:textId="4671B2F7" w:rsidR="000E00C8" w:rsidRPr="000E00C8" w:rsidRDefault="000E00C8" w:rsidP="000E00C8">
                <w:pPr>
                  <w:jc w:val="center"/>
                  <w:rPr>
                    <w:color w:val="000000"/>
                    <w:sz w:val="16"/>
                    <w:szCs w:val="16"/>
                  </w:rPr>
                </w:pPr>
                <w:r w:rsidRPr="000E00C8">
                  <w:rPr>
                    <w:color w:val="000000"/>
                    <w:sz w:val="16"/>
                    <w:szCs w:val="16"/>
                  </w:rPr>
                  <w:t>100</w:t>
                </w:r>
              </w:p>
            </w:tc>
            <w:tc>
              <w:tcPr>
                <w:tcW w:w="500" w:type="dxa"/>
                <w:vAlign w:val="center"/>
              </w:tcPr>
              <w:p w14:paraId="673E10FA" w14:textId="733AE0FF" w:rsidR="000E00C8" w:rsidRPr="000E00C8" w:rsidRDefault="000E00C8" w:rsidP="000E00C8">
                <w:pPr>
                  <w:jc w:val="center"/>
                  <w:rPr>
                    <w:color w:val="000000"/>
                    <w:sz w:val="16"/>
                    <w:szCs w:val="16"/>
                  </w:rPr>
                </w:pPr>
                <w:r w:rsidRPr="000E00C8">
                  <w:rPr>
                    <w:color w:val="000000"/>
                    <w:sz w:val="16"/>
                    <w:szCs w:val="16"/>
                  </w:rPr>
                  <w:t>100</w:t>
                </w:r>
              </w:p>
            </w:tc>
            <w:tc>
              <w:tcPr>
                <w:tcW w:w="584" w:type="dxa"/>
                <w:vAlign w:val="center"/>
              </w:tcPr>
              <w:p w14:paraId="531E3AE2" w14:textId="28347E8B" w:rsidR="000E00C8" w:rsidRPr="000E00C8" w:rsidRDefault="000E00C8" w:rsidP="000E00C8">
                <w:pPr>
                  <w:jc w:val="center"/>
                  <w:rPr>
                    <w:color w:val="000000"/>
                    <w:sz w:val="16"/>
                    <w:szCs w:val="16"/>
                  </w:rPr>
                </w:pPr>
                <w:r w:rsidRPr="000E00C8">
                  <w:rPr>
                    <w:color w:val="000000"/>
                    <w:sz w:val="16"/>
                    <w:szCs w:val="16"/>
                  </w:rPr>
                  <w:t>99,7</w:t>
                </w:r>
              </w:p>
            </w:tc>
            <w:tc>
              <w:tcPr>
                <w:tcW w:w="528" w:type="dxa"/>
                <w:vAlign w:val="center"/>
              </w:tcPr>
              <w:p w14:paraId="49C5D7CD" w14:textId="47281E4A" w:rsidR="000E00C8" w:rsidRPr="000E00C8" w:rsidRDefault="000E00C8" w:rsidP="000E00C8">
                <w:pPr>
                  <w:jc w:val="center"/>
                  <w:rPr>
                    <w:color w:val="000000"/>
                    <w:sz w:val="16"/>
                    <w:szCs w:val="16"/>
                  </w:rPr>
                </w:pPr>
                <w:r w:rsidRPr="000E00C8">
                  <w:rPr>
                    <w:color w:val="000000"/>
                    <w:sz w:val="16"/>
                    <w:szCs w:val="16"/>
                  </w:rPr>
                  <w:t>98,9</w:t>
                </w:r>
              </w:p>
            </w:tc>
            <w:tc>
              <w:tcPr>
                <w:tcW w:w="577" w:type="dxa"/>
                <w:vAlign w:val="center"/>
              </w:tcPr>
              <w:p w14:paraId="45F4BC4C" w14:textId="5F513225" w:rsidR="000E00C8" w:rsidRPr="000E00C8" w:rsidRDefault="000E00C8" w:rsidP="000E00C8">
                <w:pPr>
                  <w:jc w:val="center"/>
                  <w:rPr>
                    <w:color w:val="000000"/>
                    <w:sz w:val="16"/>
                    <w:szCs w:val="16"/>
                  </w:rPr>
                </w:pPr>
                <w:r w:rsidRPr="000E00C8">
                  <w:rPr>
                    <w:color w:val="000000"/>
                    <w:sz w:val="16"/>
                    <w:szCs w:val="16"/>
                  </w:rPr>
                  <w:t>100</w:t>
                </w:r>
              </w:p>
            </w:tc>
            <w:tc>
              <w:tcPr>
                <w:tcW w:w="513" w:type="dxa"/>
                <w:shd w:val="clear" w:color="auto" w:fill="auto"/>
                <w:vAlign w:val="center"/>
              </w:tcPr>
              <w:p w14:paraId="58E88DDE" w14:textId="422991EF" w:rsidR="000E00C8" w:rsidRPr="000E00C8" w:rsidRDefault="000E00C8" w:rsidP="000E00C8">
                <w:pPr>
                  <w:jc w:val="center"/>
                  <w:rPr>
                    <w:color w:val="000000"/>
                    <w:sz w:val="16"/>
                    <w:szCs w:val="16"/>
                  </w:rPr>
                </w:pPr>
                <w:r w:rsidRPr="000E00C8">
                  <w:rPr>
                    <w:color w:val="000000"/>
                    <w:sz w:val="16"/>
                    <w:szCs w:val="16"/>
                  </w:rPr>
                  <w:t>99,9</w:t>
                </w:r>
              </w:p>
            </w:tc>
            <w:tc>
              <w:tcPr>
                <w:tcW w:w="501" w:type="dxa"/>
                <w:shd w:val="clear" w:color="auto" w:fill="auto"/>
                <w:vAlign w:val="center"/>
              </w:tcPr>
              <w:p w14:paraId="6C976AD1" w14:textId="0441C325" w:rsidR="000E00C8" w:rsidRPr="000E00C8" w:rsidRDefault="000E00C8" w:rsidP="000E00C8">
                <w:pPr>
                  <w:jc w:val="center"/>
                  <w:rPr>
                    <w:color w:val="000000"/>
                    <w:sz w:val="16"/>
                    <w:szCs w:val="16"/>
                  </w:rPr>
                </w:pPr>
                <w:r w:rsidRPr="000E00C8">
                  <w:rPr>
                    <w:color w:val="000000"/>
                    <w:sz w:val="16"/>
                    <w:szCs w:val="16"/>
                  </w:rPr>
                  <w:t>100</w:t>
                </w:r>
              </w:p>
            </w:tc>
            <w:tc>
              <w:tcPr>
                <w:tcW w:w="563" w:type="dxa"/>
                <w:shd w:val="clear" w:color="auto" w:fill="auto"/>
                <w:vAlign w:val="center"/>
              </w:tcPr>
              <w:p w14:paraId="07E9C6B8" w14:textId="06AC34E9" w:rsidR="000E00C8" w:rsidRPr="000E00C8" w:rsidRDefault="000E00C8" w:rsidP="000E00C8">
                <w:pPr>
                  <w:jc w:val="center"/>
                  <w:rPr>
                    <w:color w:val="000000"/>
                    <w:sz w:val="16"/>
                    <w:szCs w:val="16"/>
                  </w:rPr>
                </w:pPr>
                <w:r w:rsidRPr="000E00C8">
                  <w:rPr>
                    <w:color w:val="000000"/>
                    <w:sz w:val="16"/>
                    <w:szCs w:val="16"/>
                  </w:rPr>
                  <w:t>99,9</w:t>
                </w:r>
              </w:p>
            </w:tc>
            <w:tc>
              <w:tcPr>
                <w:tcW w:w="501" w:type="dxa"/>
                <w:shd w:val="clear" w:color="auto" w:fill="auto"/>
                <w:vAlign w:val="center"/>
              </w:tcPr>
              <w:p w14:paraId="2E793ED0" w14:textId="387BF029" w:rsidR="000E00C8" w:rsidRPr="000E00C8" w:rsidRDefault="000E00C8" w:rsidP="000E00C8">
                <w:pPr>
                  <w:jc w:val="center"/>
                  <w:rPr>
                    <w:color w:val="000000"/>
                    <w:sz w:val="16"/>
                    <w:szCs w:val="16"/>
                  </w:rPr>
                </w:pPr>
                <w:r w:rsidRPr="000E00C8">
                  <w:rPr>
                    <w:color w:val="000000"/>
                    <w:sz w:val="16"/>
                    <w:szCs w:val="16"/>
                  </w:rPr>
                  <w:t>99,9</w:t>
                </w:r>
              </w:p>
            </w:tc>
            <w:tc>
              <w:tcPr>
                <w:tcW w:w="524" w:type="dxa"/>
                <w:shd w:val="clear" w:color="auto" w:fill="auto"/>
                <w:vAlign w:val="center"/>
              </w:tcPr>
              <w:p w14:paraId="7C6B6D5A" w14:textId="287CDF6D" w:rsidR="000E00C8" w:rsidRPr="000E00C8" w:rsidRDefault="000E00C8" w:rsidP="000E00C8">
                <w:pPr>
                  <w:jc w:val="center"/>
                  <w:rPr>
                    <w:color w:val="000000"/>
                    <w:sz w:val="16"/>
                    <w:szCs w:val="16"/>
                  </w:rPr>
                </w:pPr>
                <w:r w:rsidRPr="000E00C8">
                  <w:rPr>
                    <w:color w:val="000000"/>
                    <w:sz w:val="16"/>
                    <w:szCs w:val="16"/>
                  </w:rPr>
                  <w:t>99,6</w:t>
                </w:r>
              </w:p>
            </w:tc>
            <w:tc>
              <w:tcPr>
                <w:tcW w:w="564" w:type="dxa"/>
                <w:shd w:val="clear" w:color="auto" w:fill="auto"/>
                <w:vAlign w:val="center"/>
              </w:tcPr>
              <w:p w14:paraId="404F13F3" w14:textId="2018C125" w:rsidR="000E00C8" w:rsidRPr="000E00C8" w:rsidRDefault="000E00C8" w:rsidP="000E00C8">
                <w:pPr>
                  <w:jc w:val="center"/>
                  <w:rPr>
                    <w:color w:val="000000"/>
                    <w:sz w:val="16"/>
                    <w:szCs w:val="16"/>
                  </w:rPr>
                </w:pPr>
                <w:r w:rsidRPr="000E00C8">
                  <w:rPr>
                    <w:color w:val="000000"/>
                    <w:sz w:val="16"/>
                    <w:szCs w:val="16"/>
                  </w:rPr>
                  <w:t>100</w:t>
                </w:r>
              </w:p>
            </w:tc>
            <w:tc>
              <w:tcPr>
                <w:tcW w:w="582" w:type="dxa"/>
                <w:shd w:val="clear" w:color="auto" w:fill="auto"/>
                <w:vAlign w:val="center"/>
              </w:tcPr>
              <w:p w14:paraId="34BD2DAA" w14:textId="21AE787D" w:rsidR="000E00C8" w:rsidRPr="000E00C8" w:rsidRDefault="000E00C8" w:rsidP="000E00C8">
                <w:pPr>
                  <w:jc w:val="center"/>
                  <w:rPr>
                    <w:color w:val="000000"/>
                    <w:sz w:val="16"/>
                    <w:szCs w:val="16"/>
                  </w:rPr>
                </w:pPr>
                <w:r w:rsidRPr="000E00C8">
                  <w:rPr>
                    <w:color w:val="000000"/>
                    <w:sz w:val="16"/>
                    <w:szCs w:val="16"/>
                  </w:rPr>
                  <w:t>100</w:t>
                </w:r>
              </w:p>
            </w:tc>
          </w:tr>
          <w:tr w:rsidR="000E00C8" w:rsidRPr="00D9550B" w14:paraId="4EE7F5E4" w14:textId="77777777" w:rsidTr="000E00C8">
            <w:trPr>
              <w:trHeight w:val="364"/>
              <w:jc w:val="center"/>
            </w:trPr>
            <w:tc>
              <w:tcPr>
                <w:tcW w:w="1841" w:type="dxa"/>
                <w:vMerge/>
                <w:shd w:val="clear" w:color="auto" w:fill="D9D9D9" w:themeFill="background1" w:themeFillShade="D9"/>
                <w:vAlign w:val="center"/>
              </w:tcPr>
              <w:p w14:paraId="66BAC860" w14:textId="77777777" w:rsidR="000E00C8" w:rsidRDefault="000E00C8" w:rsidP="000E00C8">
                <w:pPr>
                  <w:jc w:val="center"/>
                  <w:rPr>
                    <w:b/>
                    <w:bCs/>
                    <w:color w:val="000000"/>
                    <w:sz w:val="18"/>
                    <w:szCs w:val="18"/>
                    <w:lang w:val="es-ES_tradnl" w:eastAsia="es-CL"/>
                  </w:rPr>
                </w:pPr>
              </w:p>
            </w:tc>
            <w:tc>
              <w:tcPr>
                <w:tcW w:w="541" w:type="dxa"/>
                <w:vAlign w:val="center"/>
              </w:tcPr>
              <w:p w14:paraId="769AF175" w14:textId="447FEE5C" w:rsidR="000E00C8" w:rsidRPr="00DE0104" w:rsidRDefault="000E00C8" w:rsidP="000E00C8">
                <w:pPr>
                  <w:jc w:val="center"/>
                  <w:rPr>
                    <w:color w:val="000000"/>
                    <w:sz w:val="16"/>
                    <w:szCs w:val="16"/>
                  </w:rPr>
                </w:pPr>
                <w:r>
                  <w:rPr>
                    <w:color w:val="000000"/>
                    <w:sz w:val="16"/>
                    <w:szCs w:val="16"/>
                  </w:rPr>
                  <w:t>2014</w:t>
                </w:r>
              </w:p>
            </w:tc>
            <w:tc>
              <w:tcPr>
                <w:tcW w:w="511" w:type="dxa"/>
                <w:vAlign w:val="center"/>
              </w:tcPr>
              <w:p w14:paraId="26A5FBA5" w14:textId="6CFFD067" w:rsidR="000E00C8" w:rsidRPr="000E00C8" w:rsidRDefault="000E00C8" w:rsidP="000E00C8">
                <w:pPr>
                  <w:jc w:val="center"/>
                  <w:rPr>
                    <w:color w:val="000000"/>
                    <w:sz w:val="16"/>
                    <w:szCs w:val="16"/>
                  </w:rPr>
                </w:pPr>
                <w:r w:rsidRPr="000E00C8">
                  <w:rPr>
                    <w:color w:val="000000"/>
                    <w:sz w:val="16"/>
                    <w:szCs w:val="16"/>
                  </w:rPr>
                  <w:t>100</w:t>
                </w:r>
              </w:p>
            </w:tc>
            <w:tc>
              <w:tcPr>
                <w:tcW w:w="500" w:type="dxa"/>
                <w:vAlign w:val="center"/>
              </w:tcPr>
              <w:p w14:paraId="48B3AA94" w14:textId="4E7A0737" w:rsidR="000E00C8" w:rsidRPr="000E00C8" w:rsidRDefault="000E00C8" w:rsidP="000E00C8">
                <w:pPr>
                  <w:jc w:val="center"/>
                  <w:rPr>
                    <w:color w:val="000000"/>
                    <w:sz w:val="16"/>
                    <w:szCs w:val="16"/>
                  </w:rPr>
                </w:pPr>
                <w:r w:rsidRPr="000E00C8">
                  <w:rPr>
                    <w:color w:val="000000"/>
                    <w:sz w:val="16"/>
                    <w:szCs w:val="16"/>
                  </w:rPr>
                  <w:t>99,9</w:t>
                </w:r>
              </w:p>
            </w:tc>
            <w:tc>
              <w:tcPr>
                <w:tcW w:w="584" w:type="dxa"/>
                <w:vAlign w:val="center"/>
              </w:tcPr>
              <w:p w14:paraId="2FA3CE1A" w14:textId="01C6FDA1" w:rsidR="000E00C8" w:rsidRPr="000E00C8" w:rsidRDefault="000E00C8" w:rsidP="000E00C8">
                <w:pPr>
                  <w:jc w:val="center"/>
                  <w:rPr>
                    <w:color w:val="000000"/>
                    <w:sz w:val="16"/>
                    <w:szCs w:val="16"/>
                  </w:rPr>
                </w:pPr>
                <w:r w:rsidRPr="000E00C8">
                  <w:rPr>
                    <w:color w:val="000000"/>
                    <w:sz w:val="16"/>
                    <w:szCs w:val="16"/>
                  </w:rPr>
                  <w:t>100</w:t>
                </w:r>
              </w:p>
            </w:tc>
            <w:tc>
              <w:tcPr>
                <w:tcW w:w="528" w:type="dxa"/>
                <w:vAlign w:val="center"/>
              </w:tcPr>
              <w:p w14:paraId="3A268939" w14:textId="7E54D3A3" w:rsidR="000E00C8" w:rsidRPr="000E00C8" w:rsidRDefault="000E00C8" w:rsidP="000E00C8">
                <w:pPr>
                  <w:jc w:val="center"/>
                  <w:rPr>
                    <w:color w:val="000000"/>
                    <w:sz w:val="16"/>
                    <w:szCs w:val="16"/>
                  </w:rPr>
                </w:pPr>
                <w:r w:rsidRPr="000E00C8">
                  <w:rPr>
                    <w:color w:val="000000"/>
                    <w:sz w:val="16"/>
                    <w:szCs w:val="16"/>
                  </w:rPr>
                  <w:t>99,4</w:t>
                </w:r>
              </w:p>
            </w:tc>
            <w:tc>
              <w:tcPr>
                <w:tcW w:w="577" w:type="dxa"/>
                <w:vAlign w:val="center"/>
              </w:tcPr>
              <w:p w14:paraId="736B1803" w14:textId="41BD3035" w:rsidR="000E00C8" w:rsidRPr="000E00C8" w:rsidRDefault="000E00C8" w:rsidP="000E00C8">
                <w:pPr>
                  <w:jc w:val="center"/>
                  <w:rPr>
                    <w:color w:val="000000"/>
                    <w:sz w:val="16"/>
                    <w:szCs w:val="16"/>
                  </w:rPr>
                </w:pPr>
                <w:r w:rsidRPr="000E00C8">
                  <w:rPr>
                    <w:color w:val="000000"/>
                    <w:sz w:val="16"/>
                    <w:szCs w:val="16"/>
                  </w:rPr>
                  <w:t>99,9</w:t>
                </w:r>
              </w:p>
            </w:tc>
            <w:tc>
              <w:tcPr>
                <w:tcW w:w="513" w:type="dxa"/>
                <w:shd w:val="clear" w:color="auto" w:fill="auto"/>
                <w:vAlign w:val="center"/>
              </w:tcPr>
              <w:p w14:paraId="6E850FCA" w14:textId="20760802" w:rsidR="000E00C8" w:rsidRPr="000E00C8" w:rsidRDefault="000E00C8" w:rsidP="000E00C8">
                <w:pPr>
                  <w:jc w:val="center"/>
                  <w:rPr>
                    <w:color w:val="000000"/>
                    <w:sz w:val="16"/>
                    <w:szCs w:val="16"/>
                  </w:rPr>
                </w:pPr>
                <w:r w:rsidRPr="000E00C8">
                  <w:rPr>
                    <w:color w:val="000000"/>
                    <w:sz w:val="16"/>
                    <w:szCs w:val="16"/>
                  </w:rPr>
                  <w:t>100</w:t>
                </w:r>
              </w:p>
            </w:tc>
            <w:tc>
              <w:tcPr>
                <w:tcW w:w="501" w:type="dxa"/>
                <w:shd w:val="clear" w:color="auto" w:fill="auto"/>
                <w:vAlign w:val="center"/>
              </w:tcPr>
              <w:p w14:paraId="01BBBD62" w14:textId="761CBC27" w:rsidR="000E00C8" w:rsidRPr="000E00C8" w:rsidRDefault="000E00C8" w:rsidP="000E00C8">
                <w:pPr>
                  <w:jc w:val="center"/>
                  <w:rPr>
                    <w:color w:val="000000"/>
                    <w:sz w:val="16"/>
                    <w:szCs w:val="16"/>
                  </w:rPr>
                </w:pPr>
                <w:r w:rsidRPr="000E00C8">
                  <w:rPr>
                    <w:color w:val="000000"/>
                    <w:sz w:val="16"/>
                    <w:szCs w:val="16"/>
                  </w:rPr>
                  <w:t>99,9</w:t>
                </w:r>
              </w:p>
            </w:tc>
            <w:tc>
              <w:tcPr>
                <w:tcW w:w="563" w:type="dxa"/>
                <w:shd w:val="clear" w:color="auto" w:fill="auto"/>
                <w:vAlign w:val="center"/>
              </w:tcPr>
              <w:p w14:paraId="1A5D1BF7" w14:textId="746AA1BD" w:rsidR="000E00C8" w:rsidRPr="000E00C8" w:rsidRDefault="000E00C8" w:rsidP="000E00C8">
                <w:pPr>
                  <w:jc w:val="center"/>
                  <w:rPr>
                    <w:color w:val="000000"/>
                    <w:sz w:val="16"/>
                    <w:szCs w:val="16"/>
                  </w:rPr>
                </w:pPr>
                <w:r w:rsidRPr="000E00C8">
                  <w:rPr>
                    <w:color w:val="000000"/>
                    <w:sz w:val="16"/>
                    <w:szCs w:val="16"/>
                  </w:rPr>
                  <w:t>99,5</w:t>
                </w:r>
              </w:p>
            </w:tc>
            <w:tc>
              <w:tcPr>
                <w:tcW w:w="501" w:type="dxa"/>
                <w:shd w:val="clear" w:color="auto" w:fill="auto"/>
                <w:vAlign w:val="center"/>
              </w:tcPr>
              <w:p w14:paraId="01069187" w14:textId="5973D44E" w:rsidR="000E00C8" w:rsidRPr="000E00C8" w:rsidRDefault="000E00C8" w:rsidP="000E00C8">
                <w:pPr>
                  <w:jc w:val="center"/>
                  <w:rPr>
                    <w:color w:val="000000"/>
                    <w:sz w:val="16"/>
                    <w:szCs w:val="16"/>
                  </w:rPr>
                </w:pPr>
                <w:r w:rsidRPr="000E00C8">
                  <w:rPr>
                    <w:color w:val="000000"/>
                    <w:sz w:val="16"/>
                    <w:szCs w:val="16"/>
                  </w:rPr>
                  <w:t>90,8</w:t>
                </w:r>
              </w:p>
            </w:tc>
            <w:tc>
              <w:tcPr>
                <w:tcW w:w="524" w:type="dxa"/>
                <w:shd w:val="clear" w:color="auto" w:fill="auto"/>
                <w:vAlign w:val="center"/>
              </w:tcPr>
              <w:p w14:paraId="74099466" w14:textId="069B1BBC" w:rsidR="000E00C8" w:rsidRPr="000E00C8" w:rsidRDefault="000E00C8" w:rsidP="000E00C8">
                <w:pPr>
                  <w:jc w:val="center"/>
                  <w:rPr>
                    <w:color w:val="000000"/>
                    <w:sz w:val="16"/>
                    <w:szCs w:val="16"/>
                  </w:rPr>
                </w:pPr>
                <w:r w:rsidRPr="000E00C8">
                  <w:rPr>
                    <w:color w:val="000000"/>
                    <w:sz w:val="16"/>
                    <w:szCs w:val="16"/>
                  </w:rPr>
                  <w:t>100</w:t>
                </w:r>
              </w:p>
            </w:tc>
            <w:tc>
              <w:tcPr>
                <w:tcW w:w="564" w:type="dxa"/>
                <w:shd w:val="clear" w:color="auto" w:fill="auto"/>
                <w:vAlign w:val="center"/>
              </w:tcPr>
              <w:p w14:paraId="2E8EFB47" w14:textId="61089CC8" w:rsidR="000E00C8" w:rsidRPr="000E00C8" w:rsidRDefault="000E00C8" w:rsidP="000E00C8">
                <w:pPr>
                  <w:jc w:val="center"/>
                  <w:rPr>
                    <w:color w:val="000000"/>
                    <w:sz w:val="16"/>
                    <w:szCs w:val="16"/>
                  </w:rPr>
                </w:pPr>
                <w:r w:rsidRPr="000E00C8">
                  <w:rPr>
                    <w:color w:val="000000"/>
                    <w:sz w:val="16"/>
                    <w:szCs w:val="16"/>
                  </w:rPr>
                  <w:t>99,9</w:t>
                </w:r>
              </w:p>
            </w:tc>
            <w:tc>
              <w:tcPr>
                <w:tcW w:w="582" w:type="dxa"/>
                <w:shd w:val="clear" w:color="auto" w:fill="auto"/>
                <w:vAlign w:val="center"/>
              </w:tcPr>
              <w:p w14:paraId="3E4A994D" w14:textId="47521712" w:rsidR="000E00C8" w:rsidRPr="000E00C8" w:rsidRDefault="000E00C8" w:rsidP="000E00C8">
                <w:pPr>
                  <w:jc w:val="center"/>
                  <w:rPr>
                    <w:color w:val="000000"/>
                    <w:sz w:val="16"/>
                    <w:szCs w:val="16"/>
                  </w:rPr>
                </w:pPr>
                <w:r w:rsidRPr="000E00C8">
                  <w:rPr>
                    <w:color w:val="000000"/>
                    <w:sz w:val="16"/>
                    <w:szCs w:val="16"/>
                  </w:rPr>
                  <w:t>99,9</w:t>
                </w:r>
              </w:p>
            </w:tc>
          </w:tr>
          <w:tr w:rsidR="000E00C8" w:rsidRPr="00D9550B" w14:paraId="39D49D13" w14:textId="77777777" w:rsidTr="000E00C8">
            <w:trPr>
              <w:trHeight w:val="364"/>
              <w:jc w:val="center"/>
            </w:trPr>
            <w:tc>
              <w:tcPr>
                <w:tcW w:w="1841" w:type="dxa"/>
                <w:vMerge w:val="restart"/>
                <w:shd w:val="clear" w:color="auto" w:fill="D9D9D9" w:themeFill="background1" w:themeFillShade="D9"/>
                <w:vAlign w:val="center"/>
              </w:tcPr>
              <w:p w14:paraId="569BFCB5" w14:textId="77FBB7D0" w:rsidR="000E00C8" w:rsidRPr="00EE7B5B" w:rsidRDefault="000E00C8" w:rsidP="000E00C8">
                <w:pPr>
                  <w:jc w:val="center"/>
                  <w:rPr>
                    <w:b/>
                    <w:sz w:val="18"/>
                    <w:szCs w:val="18"/>
                  </w:rPr>
                </w:pPr>
                <w:r w:rsidRPr="00EE7B5B">
                  <w:rPr>
                    <w:b/>
                    <w:sz w:val="18"/>
                    <w:szCs w:val="18"/>
                  </w:rPr>
                  <w:t>El Bosque (EMQ)</w:t>
                </w:r>
              </w:p>
            </w:tc>
            <w:tc>
              <w:tcPr>
                <w:tcW w:w="541" w:type="dxa"/>
                <w:vAlign w:val="center"/>
              </w:tcPr>
              <w:p w14:paraId="50FDA753" w14:textId="3319E2DC" w:rsidR="000E00C8" w:rsidRPr="00DE0104" w:rsidRDefault="000E00C8" w:rsidP="000E00C8">
                <w:pPr>
                  <w:jc w:val="center"/>
                  <w:rPr>
                    <w:color w:val="000000"/>
                    <w:sz w:val="16"/>
                    <w:szCs w:val="16"/>
                  </w:rPr>
                </w:pPr>
                <w:r>
                  <w:rPr>
                    <w:color w:val="000000"/>
                    <w:sz w:val="16"/>
                    <w:szCs w:val="16"/>
                  </w:rPr>
                  <w:t>2012</w:t>
                </w:r>
              </w:p>
            </w:tc>
            <w:tc>
              <w:tcPr>
                <w:tcW w:w="511" w:type="dxa"/>
                <w:vAlign w:val="center"/>
              </w:tcPr>
              <w:p w14:paraId="393A884B" w14:textId="02D59BF5" w:rsidR="000E00C8" w:rsidRPr="000E00C8" w:rsidRDefault="000E00C8" w:rsidP="000E00C8">
                <w:pPr>
                  <w:jc w:val="center"/>
                  <w:rPr>
                    <w:sz w:val="16"/>
                    <w:szCs w:val="16"/>
                  </w:rPr>
                </w:pPr>
                <w:r w:rsidRPr="000E00C8">
                  <w:rPr>
                    <w:color w:val="000000"/>
                    <w:sz w:val="16"/>
                    <w:szCs w:val="16"/>
                  </w:rPr>
                  <w:t>100</w:t>
                </w:r>
              </w:p>
            </w:tc>
            <w:tc>
              <w:tcPr>
                <w:tcW w:w="500" w:type="dxa"/>
                <w:vAlign w:val="center"/>
              </w:tcPr>
              <w:p w14:paraId="158B653D" w14:textId="6253A81C" w:rsidR="000E00C8" w:rsidRPr="000E00C8" w:rsidRDefault="000E00C8" w:rsidP="000E00C8">
                <w:pPr>
                  <w:jc w:val="center"/>
                  <w:rPr>
                    <w:sz w:val="16"/>
                    <w:szCs w:val="16"/>
                  </w:rPr>
                </w:pPr>
                <w:r w:rsidRPr="000E00C8">
                  <w:rPr>
                    <w:color w:val="000000"/>
                    <w:sz w:val="16"/>
                    <w:szCs w:val="16"/>
                  </w:rPr>
                  <w:t>100</w:t>
                </w:r>
              </w:p>
            </w:tc>
            <w:tc>
              <w:tcPr>
                <w:tcW w:w="584" w:type="dxa"/>
                <w:vAlign w:val="center"/>
              </w:tcPr>
              <w:p w14:paraId="1FB78D49" w14:textId="47AEFDE6" w:rsidR="000E00C8" w:rsidRPr="000E00C8" w:rsidRDefault="000E00C8" w:rsidP="000E00C8">
                <w:pPr>
                  <w:jc w:val="center"/>
                  <w:rPr>
                    <w:sz w:val="16"/>
                    <w:szCs w:val="16"/>
                  </w:rPr>
                </w:pPr>
                <w:r w:rsidRPr="000E00C8">
                  <w:rPr>
                    <w:color w:val="000000"/>
                    <w:sz w:val="16"/>
                    <w:szCs w:val="16"/>
                  </w:rPr>
                  <w:t>99,6</w:t>
                </w:r>
              </w:p>
            </w:tc>
            <w:tc>
              <w:tcPr>
                <w:tcW w:w="528" w:type="dxa"/>
                <w:vAlign w:val="center"/>
              </w:tcPr>
              <w:p w14:paraId="5FB3DEDE" w14:textId="3D4C48B1" w:rsidR="000E00C8" w:rsidRPr="000E00C8" w:rsidRDefault="000E00C8" w:rsidP="000E00C8">
                <w:pPr>
                  <w:jc w:val="center"/>
                  <w:rPr>
                    <w:sz w:val="16"/>
                    <w:szCs w:val="16"/>
                  </w:rPr>
                </w:pPr>
                <w:r w:rsidRPr="000E00C8">
                  <w:rPr>
                    <w:color w:val="000000"/>
                    <w:sz w:val="16"/>
                    <w:szCs w:val="16"/>
                  </w:rPr>
                  <w:t>99,4</w:t>
                </w:r>
              </w:p>
            </w:tc>
            <w:tc>
              <w:tcPr>
                <w:tcW w:w="577" w:type="dxa"/>
                <w:vAlign w:val="center"/>
              </w:tcPr>
              <w:p w14:paraId="1279D114" w14:textId="7A39A3EB" w:rsidR="000E00C8" w:rsidRPr="000E00C8" w:rsidRDefault="000E00C8" w:rsidP="000E00C8">
                <w:pPr>
                  <w:jc w:val="center"/>
                  <w:rPr>
                    <w:sz w:val="16"/>
                    <w:szCs w:val="16"/>
                  </w:rPr>
                </w:pPr>
                <w:r w:rsidRPr="000E00C8">
                  <w:rPr>
                    <w:color w:val="000000"/>
                    <w:sz w:val="16"/>
                    <w:szCs w:val="16"/>
                  </w:rPr>
                  <w:t>91,3</w:t>
                </w:r>
              </w:p>
            </w:tc>
            <w:tc>
              <w:tcPr>
                <w:tcW w:w="513" w:type="dxa"/>
                <w:shd w:val="clear" w:color="auto" w:fill="auto"/>
                <w:vAlign w:val="center"/>
              </w:tcPr>
              <w:p w14:paraId="6656AB5A" w14:textId="470C7C44" w:rsidR="000E00C8" w:rsidRPr="000E00C8" w:rsidRDefault="000E00C8" w:rsidP="000E00C8">
                <w:pPr>
                  <w:jc w:val="center"/>
                  <w:rPr>
                    <w:b/>
                    <w:sz w:val="16"/>
                    <w:szCs w:val="16"/>
                  </w:rPr>
                </w:pPr>
                <w:r w:rsidRPr="000E00C8">
                  <w:rPr>
                    <w:color w:val="000000"/>
                    <w:sz w:val="16"/>
                    <w:szCs w:val="16"/>
                  </w:rPr>
                  <w:t>100</w:t>
                </w:r>
              </w:p>
            </w:tc>
            <w:tc>
              <w:tcPr>
                <w:tcW w:w="501" w:type="dxa"/>
                <w:shd w:val="clear" w:color="auto" w:fill="auto"/>
                <w:vAlign w:val="center"/>
              </w:tcPr>
              <w:p w14:paraId="25F899A7" w14:textId="652163F7" w:rsidR="000E00C8" w:rsidRPr="000E00C8" w:rsidRDefault="000E00C8" w:rsidP="000E00C8">
                <w:pPr>
                  <w:jc w:val="center"/>
                  <w:rPr>
                    <w:b/>
                    <w:sz w:val="16"/>
                    <w:szCs w:val="16"/>
                  </w:rPr>
                </w:pPr>
                <w:r w:rsidRPr="000E00C8">
                  <w:rPr>
                    <w:color w:val="000000"/>
                    <w:sz w:val="16"/>
                    <w:szCs w:val="16"/>
                  </w:rPr>
                  <w:t>100</w:t>
                </w:r>
              </w:p>
            </w:tc>
            <w:tc>
              <w:tcPr>
                <w:tcW w:w="563" w:type="dxa"/>
                <w:shd w:val="clear" w:color="auto" w:fill="auto"/>
                <w:vAlign w:val="center"/>
              </w:tcPr>
              <w:p w14:paraId="4D2B5C1B" w14:textId="4EBD46CE" w:rsidR="000E00C8" w:rsidRPr="000E00C8" w:rsidRDefault="000E00C8" w:rsidP="000E00C8">
                <w:pPr>
                  <w:jc w:val="center"/>
                  <w:rPr>
                    <w:b/>
                    <w:sz w:val="16"/>
                    <w:szCs w:val="16"/>
                  </w:rPr>
                </w:pPr>
                <w:r w:rsidRPr="000E00C8">
                  <w:rPr>
                    <w:color w:val="000000"/>
                    <w:sz w:val="16"/>
                    <w:szCs w:val="16"/>
                  </w:rPr>
                  <w:t>99,9</w:t>
                </w:r>
              </w:p>
            </w:tc>
            <w:tc>
              <w:tcPr>
                <w:tcW w:w="501" w:type="dxa"/>
                <w:shd w:val="clear" w:color="auto" w:fill="auto"/>
                <w:vAlign w:val="center"/>
              </w:tcPr>
              <w:p w14:paraId="137959BE" w14:textId="3F57FB64" w:rsidR="000E00C8" w:rsidRPr="000E00C8" w:rsidRDefault="000E00C8" w:rsidP="000E00C8">
                <w:pPr>
                  <w:jc w:val="center"/>
                  <w:rPr>
                    <w:b/>
                    <w:sz w:val="16"/>
                    <w:szCs w:val="16"/>
                  </w:rPr>
                </w:pPr>
                <w:r w:rsidRPr="000E00C8">
                  <w:rPr>
                    <w:color w:val="000000"/>
                    <w:sz w:val="16"/>
                    <w:szCs w:val="16"/>
                  </w:rPr>
                  <w:t>99,4</w:t>
                </w:r>
              </w:p>
            </w:tc>
            <w:tc>
              <w:tcPr>
                <w:tcW w:w="524" w:type="dxa"/>
                <w:shd w:val="clear" w:color="auto" w:fill="auto"/>
                <w:vAlign w:val="center"/>
              </w:tcPr>
              <w:p w14:paraId="31749103" w14:textId="0D4E1DAA" w:rsidR="000E00C8" w:rsidRPr="000E00C8" w:rsidRDefault="000E00C8" w:rsidP="000E00C8">
                <w:pPr>
                  <w:jc w:val="center"/>
                  <w:rPr>
                    <w:b/>
                    <w:sz w:val="16"/>
                    <w:szCs w:val="16"/>
                  </w:rPr>
                </w:pPr>
                <w:r w:rsidRPr="000E00C8">
                  <w:rPr>
                    <w:color w:val="000000"/>
                    <w:sz w:val="16"/>
                    <w:szCs w:val="16"/>
                  </w:rPr>
                  <w:t>100</w:t>
                </w:r>
              </w:p>
            </w:tc>
            <w:tc>
              <w:tcPr>
                <w:tcW w:w="564" w:type="dxa"/>
                <w:shd w:val="clear" w:color="auto" w:fill="auto"/>
                <w:vAlign w:val="center"/>
              </w:tcPr>
              <w:p w14:paraId="5FEBE266" w14:textId="6476C0EC" w:rsidR="000E00C8" w:rsidRPr="000E00C8" w:rsidRDefault="000E00C8" w:rsidP="000E00C8">
                <w:pPr>
                  <w:jc w:val="center"/>
                  <w:rPr>
                    <w:b/>
                    <w:sz w:val="16"/>
                    <w:szCs w:val="16"/>
                  </w:rPr>
                </w:pPr>
                <w:r w:rsidRPr="000E00C8">
                  <w:rPr>
                    <w:color w:val="000000"/>
                    <w:sz w:val="16"/>
                    <w:szCs w:val="16"/>
                  </w:rPr>
                  <w:t>99,2</w:t>
                </w:r>
              </w:p>
            </w:tc>
            <w:tc>
              <w:tcPr>
                <w:tcW w:w="582" w:type="dxa"/>
                <w:shd w:val="clear" w:color="auto" w:fill="auto"/>
                <w:vAlign w:val="center"/>
              </w:tcPr>
              <w:p w14:paraId="775959BD" w14:textId="74120E70" w:rsidR="000E00C8" w:rsidRPr="000E00C8" w:rsidRDefault="000E00C8" w:rsidP="000E00C8">
                <w:pPr>
                  <w:jc w:val="center"/>
                  <w:rPr>
                    <w:b/>
                    <w:sz w:val="16"/>
                    <w:szCs w:val="16"/>
                  </w:rPr>
                </w:pPr>
                <w:r w:rsidRPr="000E00C8">
                  <w:rPr>
                    <w:color w:val="000000"/>
                    <w:sz w:val="16"/>
                    <w:szCs w:val="16"/>
                  </w:rPr>
                  <w:t>100</w:t>
                </w:r>
              </w:p>
            </w:tc>
          </w:tr>
          <w:tr w:rsidR="000E00C8" w:rsidRPr="00D9550B" w14:paraId="4D084829" w14:textId="77777777" w:rsidTr="000E00C8">
            <w:trPr>
              <w:trHeight w:val="364"/>
              <w:jc w:val="center"/>
            </w:trPr>
            <w:tc>
              <w:tcPr>
                <w:tcW w:w="1841" w:type="dxa"/>
                <w:vMerge/>
                <w:shd w:val="clear" w:color="auto" w:fill="D9D9D9" w:themeFill="background1" w:themeFillShade="D9"/>
                <w:vAlign w:val="center"/>
              </w:tcPr>
              <w:p w14:paraId="3F05DE11" w14:textId="77777777" w:rsidR="000E00C8" w:rsidRPr="00EE7B5B" w:rsidRDefault="000E00C8" w:rsidP="000E00C8">
                <w:pPr>
                  <w:jc w:val="center"/>
                  <w:rPr>
                    <w:b/>
                    <w:sz w:val="18"/>
                    <w:szCs w:val="18"/>
                  </w:rPr>
                </w:pPr>
              </w:p>
            </w:tc>
            <w:tc>
              <w:tcPr>
                <w:tcW w:w="541" w:type="dxa"/>
                <w:vAlign w:val="center"/>
              </w:tcPr>
              <w:p w14:paraId="28B4258F" w14:textId="0320D9EF" w:rsidR="000E00C8" w:rsidRPr="00DE0104" w:rsidRDefault="000E00C8" w:rsidP="000E00C8">
                <w:pPr>
                  <w:jc w:val="center"/>
                  <w:rPr>
                    <w:color w:val="000000"/>
                    <w:sz w:val="16"/>
                    <w:szCs w:val="16"/>
                  </w:rPr>
                </w:pPr>
                <w:r>
                  <w:rPr>
                    <w:color w:val="000000"/>
                    <w:sz w:val="16"/>
                    <w:szCs w:val="16"/>
                  </w:rPr>
                  <w:t>2013</w:t>
                </w:r>
              </w:p>
            </w:tc>
            <w:tc>
              <w:tcPr>
                <w:tcW w:w="511" w:type="dxa"/>
                <w:vAlign w:val="center"/>
              </w:tcPr>
              <w:p w14:paraId="5F250485" w14:textId="47A4147A" w:rsidR="000E00C8" w:rsidRPr="000E00C8" w:rsidRDefault="000E00C8" w:rsidP="000E00C8">
                <w:pPr>
                  <w:jc w:val="center"/>
                  <w:rPr>
                    <w:color w:val="000000"/>
                    <w:sz w:val="16"/>
                    <w:szCs w:val="16"/>
                  </w:rPr>
                </w:pPr>
                <w:r w:rsidRPr="000E00C8">
                  <w:rPr>
                    <w:color w:val="000000"/>
                    <w:sz w:val="16"/>
                    <w:szCs w:val="16"/>
                  </w:rPr>
                  <w:t>100</w:t>
                </w:r>
              </w:p>
            </w:tc>
            <w:tc>
              <w:tcPr>
                <w:tcW w:w="500" w:type="dxa"/>
                <w:vAlign w:val="center"/>
              </w:tcPr>
              <w:p w14:paraId="2A2B540F" w14:textId="629309BD" w:rsidR="000E00C8" w:rsidRPr="000E00C8" w:rsidRDefault="000E00C8" w:rsidP="000E00C8">
                <w:pPr>
                  <w:jc w:val="center"/>
                  <w:rPr>
                    <w:color w:val="000000"/>
                    <w:sz w:val="16"/>
                    <w:szCs w:val="16"/>
                  </w:rPr>
                </w:pPr>
                <w:r w:rsidRPr="000E00C8">
                  <w:rPr>
                    <w:color w:val="000000"/>
                    <w:sz w:val="16"/>
                    <w:szCs w:val="16"/>
                  </w:rPr>
                  <w:t>100</w:t>
                </w:r>
              </w:p>
            </w:tc>
            <w:tc>
              <w:tcPr>
                <w:tcW w:w="584" w:type="dxa"/>
                <w:vAlign w:val="center"/>
              </w:tcPr>
              <w:p w14:paraId="5B4492F2" w14:textId="415D7A08" w:rsidR="000E00C8" w:rsidRPr="000E00C8" w:rsidRDefault="000E00C8" w:rsidP="000E00C8">
                <w:pPr>
                  <w:jc w:val="center"/>
                  <w:rPr>
                    <w:color w:val="000000"/>
                    <w:sz w:val="16"/>
                    <w:szCs w:val="16"/>
                  </w:rPr>
                </w:pPr>
                <w:r w:rsidRPr="000E00C8">
                  <w:rPr>
                    <w:color w:val="000000"/>
                    <w:sz w:val="16"/>
                    <w:szCs w:val="16"/>
                  </w:rPr>
                  <w:t>100</w:t>
                </w:r>
              </w:p>
            </w:tc>
            <w:tc>
              <w:tcPr>
                <w:tcW w:w="528" w:type="dxa"/>
                <w:vAlign w:val="center"/>
              </w:tcPr>
              <w:p w14:paraId="70C64366" w14:textId="6106D11C" w:rsidR="000E00C8" w:rsidRPr="000E00C8" w:rsidRDefault="000E00C8" w:rsidP="000E00C8">
                <w:pPr>
                  <w:jc w:val="center"/>
                  <w:rPr>
                    <w:color w:val="000000"/>
                    <w:sz w:val="16"/>
                    <w:szCs w:val="16"/>
                  </w:rPr>
                </w:pPr>
                <w:r w:rsidRPr="000E00C8">
                  <w:rPr>
                    <w:color w:val="000000"/>
                    <w:sz w:val="16"/>
                    <w:szCs w:val="16"/>
                  </w:rPr>
                  <w:t>100</w:t>
                </w:r>
              </w:p>
            </w:tc>
            <w:tc>
              <w:tcPr>
                <w:tcW w:w="577" w:type="dxa"/>
                <w:vAlign w:val="center"/>
              </w:tcPr>
              <w:p w14:paraId="01149911" w14:textId="1DF2B6A9" w:rsidR="000E00C8" w:rsidRPr="000E00C8" w:rsidRDefault="000E00C8" w:rsidP="000E00C8">
                <w:pPr>
                  <w:jc w:val="center"/>
                  <w:rPr>
                    <w:color w:val="000000"/>
                    <w:sz w:val="16"/>
                    <w:szCs w:val="16"/>
                  </w:rPr>
                </w:pPr>
                <w:r w:rsidRPr="000E00C8">
                  <w:rPr>
                    <w:color w:val="000000"/>
                    <w:sz w:val="16"/>
                    <w:szCs w:val="16"/>
                  </w:rPr>
                  <w:t>93,0</w:t>
                </w:r>
              </w:p>
            </w:tc>
            <w:tc>
              <w:tcPr>
                <w:tcW w:w="513" w:type="dxa"/>
                <w:shd w:val="clear" w:color="auto" w:fill="auto"/>
                <w:vAlign w:val="center"/>
              </w:tcPr>
              <w:p w14:paraId="0E40E224" w14:textId="1D2CF587" w:rsidR="000E00C8" w:rsidRPr="000E00C8" w:rsidRDefault="000E00C8" w:rsidP="000E00C8">
                <w:pPr>
                  <w:jc w:val="center"/>
                  <w:rPr>
                    <w:color w:val="000000"/>
                    <w:sz w:val="16"/>
                    <w:szCs w:val="16"/>
                  </w:rPr>
                </w:pPr>
                <w:r w:rsidRPr="000E00C8">
                  <w:rPr>
                    <w:color w:val="000000"/>
                    <w:sz w:val="16"/>
                    <w:szCs w:val="16"/>
                  </w:rPr>
                  <w:t>94,9</w:t>
                </w:r>
              </w:p>
            </w:tc>
            <w:tc>
              <w:tcPr>
                <w:tcW w:w="501" w:type="dxa"/>
                <w:shd w:val="clear" w:color="auto" w:fill="auto"/>
                <w:vAlign w:val="center"/>
              </w:tcPr>
              <w:p w14:paraId="6A30450F" w14:textId="4010F689" w:rsidR="000E00C8" w:rsidRPr="000E00C8" w:rsidRDefault="000E00C8" w:rsidP="000E00C8">
                <w:pPr>
                  <w:jc w:val="center"/>
                  <w:rPr>
                    <w:color w:val="000000"/>
                    <w:sz w:val="16"/>
                    <w:szCs w:val="16"/>
                  </w:rPr>
                </w:pPr>
                <w:r w:rsidRPr="000E00C8">
                  <w:rPr>
                    <w:color w:val="000000"/>
                    <w:sz w:val="16"/>
                    <w:szCs w:val="16"/>
                  </w:rPr>
                  <w:t>92,2</w:t>
                </w:r>
              </w:p>
            </w:tc>
            <w:tc>
              <w:tcPr>
                <w:tcW w:w="563" w:type="dxa"/>
                <w:shd w:val="clear" w:color="auto" w:fill="auto"/>
                <w:vAlign w:val="center"/>
              </w:tcPr>
              <w:p w14:paraId="58D64ED1" w14:textId="49A4BDCE" w:rsidR="000E00C8" w:rsidRPr="000E00C8" w:rsidRDefault="000E00C8" w:rsidP="000E00C8">
                <w:pPr>
                  <w:jc w:val="center"/>
                  <w:rPr>
                    <w:color w:val="000000"/>
                    <w:sz w:val="16"/>
                    <w:szCs w:val="16"/>
                  </w:rPr>
                </w:pPr>
                <w:r w:rsidRPr="000E00C8">
                  <w:rPr>
                    <w:color w:val="000000"/>
                    <w:sz w:val="16"/>
                    <w:szCs w:val="16"/>
                  </w:rPr>
                  <w:t>100</w:t>
                </w:r>
              </w:p>
            </w:tc>
            <w:tc>
              <w:tcPr>
                <w:tcW w:w="501" w:type="dxa"/>
                <w:shd w:val="clear" w:color="auto" w:fill="auto"/>
                <w:vAlign w:val="center"/>
              </w:tcPr>
              <w:p w14:paraId="309A7B8C" w14:textId="6EBDDE8C" w:rsidR="000E00C8" w:rsidRPr="000E00C8" w:rsidRDefault="000E00C8" w:rsidP="000E00C8">
                <w:pPr>
                  <w:jc w:val="center"/>
                  <w:rPr>
                    <w:color w:val="000000"/>
                    <w:sz w:val="16"/>
                    <w:szCs w:val="16"/>
                  </w:rPr>
                </w:pPr>
                <w:r w:rsidRPr="000E00C8">
                  <w:rPr>
                    <w:color w:val="000000"/>
                    <w:sz w:val="16"/>
                    <w:szCs w:val="16"/>
                  </w:rPr>
                  <w:t>99,6</w:t>
                </w:r>
              </w:p>
            </w:tc>
            <w:tc>
              <w:tcPr>
                <w:tcW w:w="524" w:type="dxa"/>
                <w:shd w:val="clear" w:color="auto" w:fill="auto"/>
                <w:vAlign w:val="center"/>
              </w:tcPr>
              <w:p w14:paraId="3182789C" w14:textId="43357979" w:rsidR="000E00C8" w:rsidRPr="000E00C8" w:rsidRDefault="000E00C8" w:rsidP="000E00C8">
                <w:pPr>
                  <w:jc w:val="center"/>
                  <w:rPr>
                    <w:color w:val="000000"/>
                    <w:sz w:val="16"/>
                    <w:szCs w:val="16"/>
                  </w:rPr>
                </w:pPr>
                <w:r w:rsidRPr="000E00C8">
                  <w:rPr>
                    <w:color w:val="000000"/>
                    <w:sz w:val="16"/>
                    <w:szCs w:val="16"/>
                  </w:rPr>
                  <w:t>97,8</w:t>
                </w:r>
              </w:p>
            </w:tc>
            <w:tc>
              <w:tcPr>
                <w:tcW w:w="564" w:type="dxa"/>
                <w:shd w:val="clear" w:color="auto" w:fill="auto"/>
                <w:vAlign w:val="center"/>
              </w:tcPr>
              <w:p w14:paraId="7559CED6" w14:textId="1672631A" w:rsidR="000E00C8" w:rsidRPr="000E00C8" w:rsidRDefault="000E00C8" w:rsidP="000E00C8">
                <w:pPr>
                  <w:jc w:val="center"/>
                  <w:rPr>
                    <w:color w:val="000000"/>
                    <w:sz w:val="16"/>
                    <w:szCs w:val="16"/>
                  </w:rPr>
                </w:pPr>
                <w:r w:rsidRPr="000E00C8">
                  <w:rPr>
                    <w:color w:val="000000"/>
                    <w:sz w:val="16"/>
                    <w:szCs w:val="16"/>
                  </w:rPr>
                  <w:t>100</w:t>
                </w:r>
              </w:p>
            </w:tc>
            <w:tc>
              <w:tcPr>
                <w:tcW w:w="582" w:type="dxa"/>
                <w:shd w:val="clear" w:color="auto" w:fill="auto"/>
                <w:vAlign w:val="center"/>
              </w:tcPr>
              <w:p w14:paraId="1160E39A" w14:textId="5771999C" w:rsidR="000E00C8" w:rsidRPr="000E00C8" w:rsidRDefault="000E00C8" w:rsidP="000E00C8">
                <w:pPr>
                  <w:jc w:val="center"/>
                  <w:rPr>
                    <w:color w:val="000000"/>
                    <w:sz w:val="16"/>
                    <w:szCs w:val="16"/>
                  </w:rPr>
                </w:pPr>
                <w:r w:rsidRPr="000E00C8">
                  <w:rPr>
                    <w:color w:val="000000"/>
                    <w:sz w:val="16"/>
                    <w:szCs w:val="16"/>
                  </w:rPr>
                  <w:t>100</w:t>
                </w:r>
              </w:p>
            </w:tc>
          </w:tr>
          <w:tr w:rsidR="000E00C8" w:rsidRPr="00D9550B" w14:paraId="650F31C5" w14:textId="77777777" w:rsidTr="000E00C8">
            <w:trPr>
              <w:trHeight w:val="364"/>
              <w:jc w:val="center"/>
            </w:trPr>
            <w:tc>
              <w:tcPr>
                <w:tcW w:w="1841" w:type="dxa"/>
                <w:vMerge/>
                <w:shd w:val="clear" w:color="auto" w:fill="D9D9D9" w:themeFill="background1" w:themeFillShade="D9"/>
                <w:vAlign w:val="center"/>
              </w:tcPr>
              <w:p w14:paraId="2FBAE0B9" w14:textId="77777777" w:rsidR="000E00C8" w:rsidRPr="00EE7B5B" w:rsidRDefault="000E00C8" w:rsidP="000E00C8">
                <w:pPr>
                  <w:jc w:val="center"/>
                  <w:rPr>
                    <w:b/>
                    <w:sz w:val="18"/>
                    <w:szCs w:val="18"/>
                  </w:rPr>
                </w:pPr>
              </w:p>
            </w:tc>
            <w:tc>
              <w:tcPr>
                <w:tcW w:w="541" w:type="dxa"/>
                <w:vAlign w:val="center"/>
              </w:tcPr>
              <w:p w14:paraId="1AFF652C" w14:textId="1E55484B" w:rsidR="000E00C8" w:rsidRPr="00DE0104" w:rsidRDefault="000E00C8" w:rsidP="000E00C8">
                <w:pPr>
                  <w:jc w:val="center"/>
                  <w:rPr>
                    <w:color w:val="000000"/>
                    <w:sz w:val="16"/>
                    <w:szCs w:val="16"/>
                  </w:rPr>
                </w:pPr>
                <w:r>
                  <w:rPr>
                    <w:color w:val="000000"/>
                    <w:sz w:val="16"/>
                    <w:szCs w:val="16"/>
                  </w:rPr>
                  <w:t>2014</w:t>
                </w:r>
              </w:p>
            </w:tc>
            <w:tc>
              <w:tcPr>
                <w:tcW w:w="511" w:type="dxa"/>
                <w:vAlign w:val="center"/>
              </w:tcPr>
              <w:p w14:paraId="2F4BF6CB" w14:textId="08F9B900" w:rsidR="000E00C8" w:rsidRPr="000E00C8" w:rsidRDefault="000E00C8" w:rsidP="000E00C8">
                <w:pPr>
                  <w:jc w:val="center"/>
                  <w:rPr>
                    <w:color w:val="000000"/>
                    <w:sz w:val="16"/>
                    <w:szCs w:val="16"/>
                  </w:rPr>
                </w:pPr>
                <w:r w:rsidRPr="000E00C8">
                  <w:rPr>
                    <w:color w:val="000000"/>
                    <w:sz w:val="16"/>
                    <w:szCs w:val="16"/>
                  </w:rPr>
                  <w:t>99,1</w:t>
                </w:r>
              </w:p>
            </w:tc>
            <w:tc>
              <w:tcPr>
                <w:tcW w:w="500" w:type="dxa"/>
                <w:vAlign w:val="center"/>
              </w:tcPr>
              <w:p w14:paraId="10479E91" w14:textId="44344821" w:rsidR="000E00C8" w:rsidRPr="000E00C8" w:rsidRDefault="000E00C8" w:rsidP="000E00C8">
                <w:pPr>
                  <w:jc w:val="center"/>
                  <w:rPr>
                    <w:color w:val="000000"/>
                    <w:sz w:val="16"/>
                    <w:szCs w:val="16"/>
                  </w:rPr>
                </w:pPr>
                <w:r w:rsidRPr="000E00C8">
                  <w:rPr>
                    <w:color w:val="000000"/>
                    <w:sz w:val="16"/>
                    <w:szCs w:val="16"/>
                  </w:rPr>
                  <w:t>99,9</w:t>
                </w:r>
              </w:p>
            </w:tc>
            <w:tc>
              <w:tcPr>
                <w:tcW w:w="584" w:type="dxa"/>
                <w:vAlign w:val="center"/>
              </w:tcPr>
              <w:p w14:paraId="269AEBD5" w14:textId="70257E46" w:rsidR="000E00C8" w:rsidRPr="000E00C8" w:rsidRDefault="000E00C8" w:rsidP="000E00C8">
                <w:pPr>
                  <w:jc w:val="center"/>
                  <w:rPr>
                    <w:color w:val="000000"/>
                    <w:sz w:val="16"/>
                    <w:szCs w:val="16"/>
                  </w:rPr>
                </w:pPr>
                <w:r w:rsidRPr="000E00C8">
                  <w:rPr>
                    <w:color w:val="000000"/>
                    <w:sz w:val="16"/>
                    <w:szCs w:val="16"/>
                  </w:rPr>
                  <w:t>100</w:t>
                </w:r>
              </w:p>
            </w:tc>
            <w:tc>
              <w:tcPr>
                <w:tcW w:w="528" w:type="dxa"/>
                <w:vAlign w:val="center"/>
              </w:tcPr>
              <w:p w14:paraId="205604FA" w14:textId="2D07ABB8" w:rsidR="000E00C8" w:rsidRPr="000E00C8" w:rsidRDefault="000E00C8" w:rsidP="000E00C8">
                <w:pPr>
                  <w:jc w:val="center"/>
                  <w:rPr>
                    <w:color w:val="000000"/>
                    <w:sz w:val="16"/>
                    <w:szCs w:val="16"/>
                  </w:rPr>
                </w:pPr>
                <w:r w:rsidRPr="000E00C8">
                  <w:rPr>
                    <w:color w:val="000000"/>
                    <w:sz w:val="16"/>
                    <w:szCs w:val="16"/>
                  </w:rPr>
                  <w:t>99,9</w:t>
                </w:r>
              </w:p>
            </w:tc>
            <w:tc>
              <w:tcPr>
                <w:tcW w:w="577" w:type="dxa"/>
                <w:vAlign w:val="center"/>
              </w:tcPr>
              <w:p w14:paraId="1F099FF2" w14:textId="11D4EDBE" w:rsidR="000E00C8" w:rsidRPr="000E00C8" w:rsidRDefault="000E00C8" w:rsidP="000E00C8">
                <w:pPr>
                  <w:jc w:val="center"/>
                  <w:rPr>
                    <w:color w:val="000000"/>
                    <w:sz w:val="16"/>
                    <w:szCs w:val="16"/>
                  </w:rPr>
                </w:pPr>
                <w:r w:rsidRPr="000E00C8">
                  <w:rPr>
                    <w:color w:val="000000"/>
                    <w:sz w:val="16"/>
                    <w:szCs w:val="16"/>
                  </w:rPr>
                  <w:t>97,6</w:t>
                </w:r>
              </w:p>
            </w:tc>
            <w:tc>
              <w:tcPr>
                <w:tcW w:w="513" w:type="dxa"/>
                <w:shd w:val="clear" w:color="auto" w:fill="auto"/>
                <w:vAlign w:val="center"/>
              </w:tcPr>
              <w:p w14:paraId="4F49D86F" w14:textId="1B20388C" w:rsidR="000E00C8" w:rsidRPr="000E00C8" w:rsidRDefault="000E00C8" w:rsidP="000E00C8">
                <w:pPr>
                  <w:jc w:val="center"/>
                  <w:rPr>
                    <w:color w:val="000000"/>
                    <w:sz w:val="16"/>
                    <w:szCs w:val="16"/>
                  </w:rPr>
                </w:pPr>
                <w:r w:rsidRPr="000E00C8">
                  <w:rPr>
                    <w:color w:val="000000"/>
                    <w:sz w:val="16"/>
                    <w:szCs w:val="16"/>
                  </w:rPr>
                  <w:t>99,6</w:t>
                </w:r>
              </w:p>
            </w:tc>
            <w:tc>
              <w:tcPr>
                <w:tcW w:w="501" w:type="dxa"/>
                <w:shd w:val="clear" w:color="auto" w:fill="auto"/>
                <w:vAlign w:val="center"/>
              </w:tcPr>
              <w:p w14:paraId="5F010C24" w14:textId="5471BB8B" w:rsidR="000E00C8" w:rsidRPr="000E00C8" w:rsidRDefault="000E00C8" w:rsidP="000E00C8">
                <w:pPr>
                  <w:jc w:val="center"/>
                  <w:rPr>
                    <w:color w:val="000000"/>
                    <w:sz w:val="16"/>
                    <w:szCs w:val="16"/>
                  </w:rPr>
                </w:pPr>
                <w:r w:rsidRPr="000E00C8">
                  <w:rPr>
                    <w:color w:val="000000"/>
                    <w:sz w:val="16"/>
                    <w:szCs w:val="16"/>
                  </w:rPr>
                  <w:t>98,8</w:t>
                </w:r>
              </w:p>
            </w:tc>
            <w:tc>
              <w:tcPr>
                <w:tcW w:w="563" w:type="dxa"/>
                <w:shd w:val="clear" w:color="auto" w:fill="auto"/>
                <w:vAlign w:val="center"/>
              </w:tcPr>
              <w:p w14:paraId="463B978C" w14:textId="3EBE66D7" w:rsidR="000E00C8" w:rsidRPr="000E00C8" w:rsidRDefault="000E00C8" w:rsidP="000E00C8">
                <w:pPr>
                  <w:jc w:val="center"/>
                  <w:rPr>
                    <w:color w:val="000000"/>
                    <w:sz w:val="16"/>
                    <w:szCs w:val="16"/>
                  </w:rPr>
                </w:pPr>
                <w:r w:rsidRPr="000E00C8">
                  <w:rPr>
                    <w:color w:val="000000"/>
                    <w:sz w:val="16"/>
                    <w:szCs w:val="16"/>
                  </w:rPr>
                  <w:t>99,9</w:t>
                </w:r>
              </w:p>
            </w:tc>
            <w:tc>
              <w:tcPr>
                <w:tcW w:w="501" w:type="dxa"/>
                <w:shd w:val="clear" w:color="auto" w:fill="auto"/>
                <w:vAlign w:val="center"/>
              </w:tcPr>
              <w:p w14:paraId="7731A0DC" w14:textId="166FE04B" w:rsidR="000E00C8" w:rsidRPr="000E00C8" w:rsidRDefault="000E00C8" w:rsidP="000E00C8">
                <w:pPr>
                  <w:jc w:val="center"/>
                  <w:rPr>
                    <w:color w:val="000000"/>
                    <w:sz w:val="16"/>
                    <w:szCs w:val="16"/>
                  </w:rPr>
                </w:pPr>
                <w:r w:rsidRPr="000E00C8">
                  <w:rPr>
                    <w:color w:val="000000"/>
                    <w:sz w:val="16"/>
                    <w:szCs w:val="16"/>
                  </w:rPr>
                  <w:t>99,6</w:t>
                </w:r>
              </w:p>
            </w:tc>
            <w:tc>
              <w:tcPr>
                <w:tcW w:w="524" w:type="dxa"/>
                <w:shd w:val="clear" w:color="auto" w:fill="auto"/>
                <w:vAlign w:val="center"/>
              </w:tcPr>
              <w:p w14:paraId="45F5114E" w14:textId="5680BD14" w:rsidR="000E00C8" w:rsidRPr="000E00C8" w:rsidRDefault="000E00C8" w:rsidP="000E00C8">
                <w:pPr>
                  <w:jc w:val="center"/>
                  <w:rPr>
                    <w:color w:val="000000"/>
                    <w:sz w:val="16"/>
                    <w:szCs w:val="16"/>
                  </w:rPr>
                </w:pPr>
                <w:r w:rsidRPr="000E00C8">
                  <w:rPr>
                    <w:color w:val="000000"/>
                    <w:sz w:val="16"/>
                    <w:szCs w:val="16"/>
                  </w:rPr>
                  <w:t>96,2</w:t>
                </w:r>
              </w:p>
            </w:tc>
            <w:tc>
              <w:tcPr>
                <w:tcW w:w="564" w:type="dxa"/>
                <w:shd w:val="clear" w:color="auto" w:fill="auto"/>
                <w:vAlign w:val="center"/>
              </w:tcPr>
              <w:p w14:paraId="65A5C110" w14:textId="429503C4" w:rsidR="000E00C8" w:rsidRPr="000E00C8" w:rsidRDefault="000E00C8" w:rsidP="000E00C8">
                <w:pPr>
                  <w:jc w:val="center"/>
                  <w:rPr>
                    <w:color w:val="000000"/>
                    <w:sz w:val="16"/>
                    <w:szCs w:val="16"/>
                  </w:rPr>
                </w:pPr>
                <w:r w:rsidRPr="000E00C8">
                  <w:rPr>
                    <w:color w:val="000000"/>
                    <w:sz w:val="16"/>
                    <w:szCs w:val="16"/>
                  </w:rPr>
                  <w:t>100</w:t>
                </w:r>
              </w:p>
            </w:tc>
            <w:tc>
              <w:tcPr>
                <w:tcW w:w="582" w:type="dxa"/>
                <w:shd w:val="clear" w:color="auto" w:fill="auto"/>
                <w:vAlign w:val="center"/>
              </w:tcPr>
              <w:p w14:paraId="22EC79F3" w14:textId="462E1ADD" w:rsidR="000E00C8" w:rsidRPr="000E00C8" w:rsidRDefault="000E00C8" w:rsidP="000E00C8">
                <w:pPr>
                  <w:jc w:val="center"/>
                  <w:rPr>
                    <w:color w:val="000000"/>
                    <w:sz w:val="16"/>
                    <w:szCs w:val="16"/>
                  </w:rPr>
                </w:pPr>
                <w:r w:rsidRPr="000E00C8">
                  <w:rPr>
                    <w:color w:val="000000"/>
                    <w:sz w:val="16"/>
                    <w:szCs w:val="16"/>
                  </w:rPr>
                  <w:t>100</w:t>
                </w:r>
              </w:p>
            </w:tc>
          </w:tr>
        </w:tbl>
        <w:p w14:paraId="45F128FF" w14:textId="7AC4EB6C" w:rsidR="00D40924" w:rsidRDefault="00D40924" w:rsidP="00AF7438">
          <w:pPr>
            <w:spacing w:before="240"/>
            <w:jc w:val="both"/>
            <w:rPr>
              <w:rFonts w:cs="Times New Roman"/>
              <w:b/>
              <w:sz w:val="26"/>
              <w:szCs w:val="26"/>
            </w:rPr>
          </w:pPr>
          <w:r>
            <w:rPr>
              <w:caps/>
            </w:rPr>
            <w:br w:type="page"/>
          </w:r>
        </w:p>
        <w:p w14:paraId="4FBE8A50" w14:textId="77777777" w:rsidR="00BF42B4" w:rsidRPr="00503666" w:rsidRDefault="00503666" w:rsidP="00503666">
          <w:pPr>
            <w:pStyle w:val="Ttulo1"/>
          </w:pPr>
          <w:bookmarkStart w:id="42" w:name="_Toc438111283"/>
          <w:r w:rsidRPr="00503666">
            <w:rPr>
              <w:caps w:val="0"/>
            </w:rPr>
            <w:lastRenderedPageBreak/>
            <w:t>RESULTADOS DEL ANÁLISIS DE SUPERACIÓN DE NORMA</w:t>
          </w:r>
        </w:p>
      </w:sdtContent>
    </w:sdt>
    <w:bookmarkEnd w:id="42" w:displacedByCustomXml="prev"/>
    <w:bookmarkEnd w:id="10" w:displacedByCustomXml="prev"/>
    <w:p w14:paraId="3B8001F4" w14:textId="6FDDA8BB" w:rsidR="0062367D" w:rsidRDefault="0062367D" w:rsidP="005C5BDF">
      <w:pPr>
        <w:pStyle w:val="Ttulo2"/>
      </w:pPr>
      <w:bookmarkStart w:id="43" w:name="_Toc410052916"/>
      <w:bookmarkStart w:id="44" w:name="_Toc438111284"/>
      <w:r>
        <w:t>Evaluación</w:t>
      </w:r>
      <w:r w:rsidRPr="00363911">
        <w:t xml:space="preserve"> de la norma para MP2,5</w:t>
      </w:r>
      <w:bookmarkEnd w:id="43"/>
      <w:bookmarkEnd w:id="44"/>
    </w:p>
    <w:p w14:paraId="5BCD0A6F" w14:textId="7CE10464" w:rsidR="00BF42B4" w:rsidRDefault="00757BCD" w:rsidP="0062367D">
      <w:pPr>
        <w:pStyle w:val="Ttulo3"/>
      </w:pPr>
      <w:bookmarkStart w:id="45" w:name="_Toc438111285"/>
      <w:r>
        <w:t>Evaluación de la n</w:t>
      </w:r>
      <w:r w:rsidR="00BF42B4">
        <w:t xml:space="preserve">orma </w:t>
      </w:r>
      <w:r w:rsidR="002A66C8">
        <w:t xml:space="preserve">24 horas </w:t>
      </w:r>
      <w:r w:rsidR="00BF42B4">
        <w:t>MP2,5 para el año 2014</w:t>
      </w:r>
      <w:bookmarkEnd w:id="45"/>
    </w:p>
    <w:p w14:paraId="794DA05D" w14:textId="045343DA" w:rsidR="0062367D" w:rsidRDefault="0062367D" w:rsidP="0062367D">
      <w:pPr>
        <w:jc w:val="both"/>
      </w:pPr>
      <w:r w:rsidRPr="00363911">
        <w:t xml:space="preserve">El periodo de evaluación de superación de la norma para MP2,5, corresponde al comprendido </w:t>
      </w:r>
      <w:r>
        <w:t xml:space="preserve">entre el día 1° de enero </w:t>
      </w:r>
      <w:r w:rsidRPr="00363911">
        <w:t xml:space="preserve">y el día 31 de </w:t>
      </w:r>
      <w:r>
        <w:t>diciembre de 2014</w:t>
      </w:r>
      <w:r w:rsidRPr="00363911">
        <w:t xml:space="preserve">. En la </w:t>
      </w:r>
      <w:r>
        <w:fldChar w:fldCharType="begin"/>
      </w:r>
      <w:r>
        <w:instrText xml:space="preserve"> REF _Ref392665934 \h </w:instrText>
      </w:r>
      <w:r>
        <w:fldChar w:fldCharType="separate"/>
      </w:r>
      <w:r w:rsidR="00213AC7" w:rsidRPr="001348AB">
        <w:t xml:space="preserve">Tabla </w:t>
      </w:r>
      <w:r w:rsidR="00213AC7">
        <w:rPr>
          <w:noProof/>
        </w:rPr>
        <w:t>17</w:t>
      </w:r>
      <w:r>
        <w:fldChar w:fldCharType="end"/>
      </w:r>
      <w:r>
        <w:t xml:space="preserve"> </w:t>
      </w:r>
      <w:r w:rsidRPr="00363911">
        <w:t>se presenta</w:t>
      </w:r>
      <w:r w:rsidR="0074659A">
        <w:t xml:space="preserve"> </w:t>
      </w:r>
      <w:r w:rsidRPr="00363911">
        <w:t>un resumen de los valores obtenidos</w:t>
      </w:r>
      <w:r w:rsidR="0074659A">
        <w:t>,</w:t>
      </w:r>
      <w:r w:rsidRPr="00363911">
        <w:t xml:space="preserve"> a través del cálculo del percentil 98 de las concentraciones de 24 horas de MP2,5, </w:t>
      </w:r>
      <w:r w:rsidR="0074659A">
        <w:t>en</w:t>
      </w:r>
      <w:r w:rsidRPr="00363911">
        <w:t xml:space="preserve"> </w:t>
      </w:r>
      <w:r>
        <w:t>el año 2014</w:t>
      </w:r>
      <w:r w:rsidRPr="00363911">
        <w:t xml:space="preserve">, </w:t>
      </w:r>
      <w:r>
        <w:t>en</w:t>
      </w:r>
      <w:r w:rsidRPr="00363911">
        <w:t xml:space="preserve"> las estaciones de</w:t>
      </w:r>
      <w:r>
        <w:t xml:space="preserve"> monitoreo de la Red MACAM-3</w:t>
      </w:r>
      <w:r w:rsidRPr="00363911">
        <w:t>.</w:t>
      </w:r>
    </w:p>
    <w:p w14:paraId="5715C5AF" w14:textId="276281D8" w:rsidR="0062367D" w:rsidRDefault="0062367D" w:rsidP="00591DE8">
      <w:pPr>
        <w:jc w:val="both"/>
      </w:pPr>
      <w:r w:rsidRPr="002773A7">
        <w:t>De acuerdo a los límites establecido en el D.S. N°</w:t>
      </w:r>
      <w:r>
        <w:t xml:space="preserve"> </w:t>
      </w:r>
      <w:r w:rsidRPr="002773A7">
        <w:t>12/2011 del MMA, se considerará sobrepasada la norma para MP2,5 cuando el percentil 98 de los promedios diarios registrados durante un año, sea mayor a 50 µg/m</w:t>
      </w:r>
      <w:r w:rsidRPr="002773A7">
        <w:rPr>
          <w:vertAlign w:val="superscript"/>
        </w:rPr>
        <w:t>3</w:t>
      </w:r>
      <w:r w:rsidRPr="002773A7">
        <w:t>, en cualquier estación monitora calificada como EMRP</w:t>
      </w:r>
      <w:r>
        <w:t>MP2,5</w:t>
      </w:r>
      <w:r w:rsidRPr="002773A7">
        <w:t>.</w:t>
      </w:r>
    </w:p>
    <w:p w14:paraId="5B37842C" w14:textId="0A99C94B" w:rsidR="00B173CF" w:rsidRDefault="00B173CF" w:rsidP="00B173CF">
      <w:pPr>
        <w:jc w:val="both"/>
      </w:pPr>
      <w:r>
        <w:t xml:space="preserve">De acuerdo al análisis efectuado en la </w:t>
      </w:r>
      <w:r>
        <w:fldChar w:fldCharType="begin"/>
      </w:r>
      <w:r>
        <w:instrText xml:space="preserve"> REF _Ref392665934 \h </w:instrText>
      </w:r>
      <w:r>
        <w:fldChar w:fldCharType="separate"/>
      </w:r>
      <w:r w:rsidR="00213AC7" w:rsidRPr="001348AB">
        <w:t xml:space="preserve">Tabla </w:t>
      </w:r>
      <w:r w:rsidR="00213AC7">
        <w:rPr>
          <w:noProof/>
        </w:rPr>
        <w:t>17</w:t>
      </w:r>
      <w:r>
        <w:fldChar w:fldCharType="end"/>
      </w:r>
      <w:r>
        <w:t xml:space="preserve">, con la información para el período comprendido entre el día 1° de enero y el día 31 de diciembre de 2014, se determinó que el valor de la norma de MP2,5 como concentración de 24 horas, es superado en todas las estaciones </w:t>
      </w:r>
      <w:r w:rsidRPr="005E5017">
        <w:t>calificadas como EMRP</w:t>
      </w:r>
      <w:r>
        <w:t>, siendo las estaciones de Pudahuel y El Bosque</w:t>
      </w:r>
      <w:r w:rsidR="00A60B26">
        <w:t xml:space="preserve"> las de mayor excedencia</w:t>
      </w:r>
      <w:r>
        <w:t xml:space="preserve">, </w:t>
      </w:r>
      <w:r w:rsidR="00A60B26">
        <w:t>con</w:t>
      </w:r>
      <w:r>
        <w:t xml:space="preserve"> un porcentaje </w:t>
      </w:r>
      <w:r w:rsidR="00C52A2A">
        <w:t>respecto</w:t>
      </w:r>
      <w:r w:rsidR="00A60B26">
        <w:t xml:space="preserve"> al límite normativo</w:t>
      </w:r>
      <w:r>
        <w:t xml:space="preserve"> de 195% y 183%, respectivamente.</w:t>
      </w:r>
    </w:p>
    <w:p w14:paraId="413C4FA9" w14:textId="1D9BBBCA" w:rsidR="00F7699D" w:rsidRDefault="00F7699D" w:rsidP="00F7699D">
      <w:pPr>
        <w:pStyle w:val="Descripcin"/>
      </w:pPr>
      <w:bookmarkStart w:id="46" w:name="_Ref392665934"/>
      <w:r w:rsidRPr="001348AB">
        <w:t xml:space="preserve">Tabla </w:t>
      </w:r>
      <w:r w:rsidR="003E4E23">
        <w:fldChar w:fldCharType="begin"/>
      </w:r>
      <w:r w:rsidR="003E4E23">
        <w:instrText xml:space="preserve"> SEQ Tabla \* ARABIC </w:instrText>
      </w:r>
      <w:r w:rsidR="003E4E23">
        <w:fldChar w:fldCharType="separate"/>
      </w:r>
      <w:r w:rsidR="00213AC7">
        <w:rPr>
          <w:noProof/>
        </w:rPr>
        <w:t>17</w:t>
      </w:r>
      <w:r w:rsidR="003E4E23">
        <w:rPr>
          <w:noProof/>
        </w:rPr>
        <w:fldChar w:fldCharType="end"/>
      </w:r>
      <w:bookmarkEnd w:id="46"/>
      <w:r w:rsidRPr="001348AB">
        <w:t xml:space="preserve"> </w:t>
      </w:r>
      <w:r w:rsidR="005C5BDF" w:rsidRPr="00363911">
        <w:t>Percentil 98 de</w:t>
      </w:r>
      <w:r w:rsidR="005C5BDF">
        <w:t xml:space="preserve"> las</w:t>
      </w:r>
      <w:r w:rsidR="005C5BDF" w:rsidRPr="00363911">
        <w:t xml:space="preserve"> concentraciones de 24 horas </w:t>
      </w:r>
      <w:r w:rsidR="005C5BDF">
        <w:t>de MP2,5</w:t>
      </w:r>
    </w:p>
    <w:tbl>
      <w:tblPr>
        <w:tblStyle w:val="Tablaconcuadrcula"/>
        <w:tblW w:w="0" w:type="auto"/>
        <w:jc w:val="center"/>
        <w:tblLook w:val="04A0" w:firstRow="1" w:lastRow="0" w:firstColumn="1" w:lastColumn="0" w:noHBand="0" w:noVBand="1"/>
      </w:tblPr>
      <w:tblGrid>
        <w:gridCol w:w="2300"/>
        <w:gridCol w:w="1366"/>
        <w:gridCol w:w="1432"/>
      </w:tblGrid>
      <w:tr w:rsidR="0062367D" w:rsidRPr="00E63C8F" w14:paraId="6D9F00DF" w14:textId="77777777" w:rsidTr="0062367D">
        <w:trPr>
          <w:jc w:val="center"/>
        </w:trPr>
        <w:tc>
          <w:tcPr>
            <w:tcW w:w="2300" w:type="dxa"/>
            <w:shd w:val="clear" w:color="auto" w:fill="D9D9D9" w:themeFill="background1" w:themeFillShade="D9"/>
            <w:vAlign w:val="center"/>
          </w:tcPr>
          <w:p w14:paraId="04943C0C" w14:textId="77777777" w:rsidR="0062367D" w:rsidRPr="00685035" w:rsidRDefault="0062367D" w:rsidP="0061324E">
            <w:pPr>
              <w:jc w:val="center"/>
              <w:rPr>
                <w:sz w:val="16"/>
                <w:szCs w:val="16"/>
              </w:rPr>
            </w:pPr>
            <w:r w:rsidRPr="00685035">
              <w:rPr>
                <w:sz w:val="16"/>
                <w:szCs w:val="16"/>
              </w:rPr>
              <w:t>Estación</w:t>
            </w:r>
          </w:p>
        </w:tc>
        <w:tc>
          <w:tcPr>
            <w:tcW w:w="1366" w:type="dxa"/>
            <w:shd w:val="clear" w:color="auto" w:fill="D9D9D9" w:themeFill="background1" w:themeFillShade="D9"/>
            <w:vAlign w:val="center"/>
          </w:tcPr>
          <w:p w14:paraId="45D04252" w14:textId="77777777" w:rsidR="0062367D" w:rsidRPr="00685035" w:rsidRDefault="0062367D" w:rsidP="0061324E">
            <w:pPr>
              <w:jc w:val="center"/>
              <w:rPr>
                <w:sz w:val="16"/>
                <w:szCs w:val="16"/>
              </w:rPr>
            </w:pPr>
            <w:r w:rsidRPr="00685035">
              <w:rPr>
                <w:sz w:val="16"/>
                <w:szCs w:val="16"/>
              </w:rPr>
              <w:t>Percentil 98</w:t>
            </w:r>
          </w:p>
          <w:p w14:paraId="618D12D6" w14:textId="14E538E2" w:rsidR="0062367D" w:rsidRPr="00685035" w:rsidRDefault="0062367D" w:rsidP="0061324E">
            <w:pPr>
              <w:jc w:val="center"/>
              <w:rPr>
                <w:sz w:val="16"/>
                <w:szCs w:val="16"/>
              </w:rPr>
            </w:pPr>
            <w:r w:rsidRPr="00685035">
              <w:rPr>
                <w:sz w:val="16"/>
                <w:szCs w:val="16"/>
              </w:rPr>
              <w:t>Año 2014</w:t>
            </w:r>
          </w:p>
          <w:p w14:paraId="7C188DC8" w14:textId="77777777" w:rsidR="0062367D" w:rsidRPr="00685035" w:rsidRDefault="0062367D" w:rsidP="0061324E">
            <w:pPr>
              <w:jc w:val="center"/>
              <w:rPr>
                <w:sz w:val="16"/>
                <w:szCs w:val="16"/>
              </w:rPr>
            </w:pPr>
            <w:r w:rsidRPr="00685035">
              <w:rPr>
                <w:sz w:val="16"/>
                <w:szCs w:val="16"/>
              </w:rPr>
              <w:t>(μg/m</w:t>
            </w:r>
            <w:r w:rsidRPr="00685035">
              <w:rPr>
                <w:sz w:val="16"/>
                <w:szCs w:val="16"/>
                <w:vertAlign w:val="superscript"/>
              </w:rPr>
              <w:t>3</w:t>
            </w:r>
            <w:r w:rsidRPr="00685035">
              <w:rPr>
                <w:sz w:val="16"/>
                <w:szCs w:val="16"/>
              </w:rPr>
              <w:t>)</w:t>
            </w:r>
          </w:p>
        </w:tc>
        <w:tc>
          <w:tcPr>
            <w:tcW w:w="1432" w:type="dxa"/>
            <w:shd w:val="clear" w:color="auto" w:fill="D9D9D9" w:themeFill="background1" w:themeFillShade="D9"/>
          </w:tcPr>
          <w:p w14:paraId="55041D07" w14:textId="77777777" w:rsidR="0062367D" w:rsidRPr="00685035" w:rsidRDefault="0062367D" w:rsidP="0061324E">
            <w:pPr>
              <w:jc w:val="center"/>
              <w:rPr>
                <w:sz w:val="16"/>
                <w:szCs w:val="16"/>
              </w:rPr>
            </w:pPr>
            <w:r w:rsidRPr="00685035">
              <w:rPr>
                <w:sz w:val="16"/>
                <w:szCs w:val="16"/>
              </w:rPr>
              <w:t>% de la Norma 24 horas</w:t>
            </w:r>
          </w:p>
          <w:p w14:paraId="19DA7AA0" w14:textId="77777777" w:rsidR="0062367D" w:rsidRPr="00685035" w:rsidRDefault="0062367D" w:rsidP="0061324E">
            <w:pPr>
              <w:jc w:val="center"/>
              <w:rPr>
                <w:sz w:val="16"/>
                <w:szCs w:val="16"/>
              </w:rPr>
            </w:pPr>
            <w:r w:rsidRPr="00685035">
              <w:rPr>
                <w:sz w:val="16"/>
                <w:szCs w:val="16"/>
              </w:rPr>
              <w:t>50 (μg/m</w:t>
            </w:r>
            <w:r w:rsidRPr="00685035">
              <w:rPr>
                <w:sz w:val="16"/>
                <w:szCs w:val="16"/>
                <w:vertAlign w:val="superscript"/>
              </w:rPr>
              <w:t>3</w:t>
            </w:r>
            <w:r w:rsidRPr="00685035">
              <w:rPr>
                <w:sz w:val="16"/>
                <w:szCs w:val="16"/>
              </w:rPr>
              <w:t>)</w:t>
            </w:r>
          </w:p>
        </w:tc>
      </w:tr>
      <w:tr w:rsidR="0061324E" w:rsidRPr="0048745F" w14:paraId="272EA897" w14:textId="77777777" w:rsidTr="0061324E">
        <w:trPr>
          <w:trHeight w:val="255"/>
          <w:jc w:val="center"/>
        </w:trPr>
        <w:tc>
          <w:tcPr>
            <w:tcW w:w="2300" w:type="dxa"/>
            <w:vAlign w:val="center"/>
          </w:tcPr>
          <w:p w14:paraId="3CB9172A" w14:textId="77777777" w:rsidR="00685035" w:rsidRDefault="0061324E" w:rsidP="0061324E">
            <w:pPr>
              <w:jc w:val="center"/>
              <w:rPr>
                <w:sz w:val="16"/>
                <w:szCs w:val="16"/>
              </w:rPr>
            </w:pPr>
            <w:r w:rsidRPr="00685035">
              <w:rPr>
                <w:sz w:val="16"/>
                <w:szCs w:val="16"/>
              </w:rPr>
              <w:t xml:space="preserve">Independencia </w:t>
            </w:r>
          </w:p>
          <w:p w14:paraId="07F1666C" w14:textId="23BA6C65" w:rsidR="0061324E" w:rsidRPr="00685035" w:rsidRDefault="0061324E" w:rsidP="0061324E">
            <w:pPr>
              <w:jc w:val="center"/>
              <w:rPr>
                <w:sz w:val="16"/>
                <w:szCs w:val="16"/>
              </w:rPr>
            </w:pPr>
            <w:r w:rsidRPr="00685035">
              <w:rPr>
                <w:sz w:val="16"/>
                <w:szCs w:val="16"/>
              </w:rPr>
              <w:t>(EMF)</w:t>
            </w:r>
          </w:p>
        </w:tc>
        <w:tc>
          <w:tcPr>
            <w:tcW w:w="1366" w:type="dxa"/>
            <w:vAlign w:val="center"/>
          </w:tcPr>
          <w:p w14:paraId="52F2F701" w14:textId="2539ACFD" w:rsidR="0061324E" w:rsidRPr="00685035" w:rsidRDefault="0061324E" w:rsidP="0061324E">
            <w:pPr>
              <w:jc w:val="center"/>
              <w:rPr>
                <w:sz w:val="16"/>
                <w:szCs w:val="16"/>
              </w:rPr>
            </w:pPr>
            <w:r w:rsidRPr="00685035">
              <w:rPr>
                <w:rFonts w:ascii="Calibri" w:hAnsi="Calibri"/>
                <w:color w:val="000000"/>
                <w:sz w:val="16"/>
                <w:szCs w:val="16"/>
              </w:rPr>
              <w:t>65</w:t>
            </w:r>
          </w:p>
        </w:tc>
        <w:tc>
          <w:tcPr>
            <w:tcW w:w="1432" w:type="dxa"/>
            <w:vAlign w:val="center"/>
          </w:tcPr>
          <w:p w14:paraId="4DFABCED" w14:textId="2C20EAF6" w:rsidR="0061324E" w:rsidRPr="00685035" w:rsidRDefault="0061324E" w:rsidP="0061324E">
            <w:pPr>
              <w:jc w:val="center"/>
              <w:rPr>
                <w:sz w:val="16"/>
                <w:szCs w:val="16"/>
              </w:rPr>
            </w:pPr>
            <w:r w:rsidRPr="00685035">
              <w:rPr>
                <w:rFonts w:ascii="Calibri" w:hAnsi="Calibri"/>
                <w:color w:val="000000"/>
                <w:sz w:val="16"/>
                <w:szCs w:val="16"/>
              </w:rPr>
              <w:t>131</w:t>
            </w:r>
          </w:p>
        </w:tc>
      </w:tr>
      <w:tr w:rsidR="0061324E" w:rsidRPr="0048745F" w14:paraId="227D76FF" w14:textId="77777777" w:rsidTr="0061324E">
        <w:trPr>
          <w:trHeight w:val="255"/>
          <w:jc w:val="center"/>
        </w:trPr>
        <w:tc>
          <w:tcPr>
            <w:tcW w:w="2300" w:type="dxa"/>
            <w:vAlign w:val="center"/>
          </w:tcPr>
          <w:p w14:paraId="41DD12C4" w14:textId="77777777" w:rsidR="00685035" w:rsidRDefault="0061324E" w:rsidP="0061324E">
            <w:pPr>
              <w:jc w:val="center"/>
              <w:rPr>
                <w:sz w:val="16"/>
                <w:szCs w:val="16"/>
              </w:rPr>
            </w:pPr>
            <w:r w:rsidRPr="00685035">
              <w:rPr>
                <w:sz w:val="16"/>
                <w:szCs w:val="16"/>
              </w:rPr>
              <w:t xml:space="preserve">La Florida </w:t>
            </w:r>
          </w:p>
          <w:p w14:paraId="44067030" w14:textId="5925CC42" w:rsidR="0061324E" w:rsidRPr="00685035" w:rsidRDefault="0061324E" w:rsidP="0061324E">
            <w:pPr>
              <w:jc w:val="center"/>
              <w:rPr>
                <w:sz w:val="16"/>
                <w:szCs w:val="16"/>
              </w:rPr>
            </w:pPr>
            <w:r w:rsidRPr="00685035">
              <w:rPr>
                <w:sz w:val="16"/>
                <w:szCs w:val="16"/>
              </w:rPr>
              <w:t>(EML)</w:t>
            </w:r>
          </w:p>
        </w:tc>
        <w:tc>
          <w:tcPr>
            <w:tcW w:w="1366" w:type="dxa"/>
            <w:vAlign w:val="center"/>
          </w:tcPr>
          <w:p w14:paraId="460AB848" w14:textId="30AE1EA2" w:rsidR="0061324E" w:rsidRPr="00685035" w:rsidRDefault="0061324E" w:rsidP="0061324E">
            <w:pPr>
              <w:jc w:val="center"/>
              <w:rPr>
                <w:sz w:val="16"/>
                <w:szCs w:val="16"/>
              </w:rPr>
            </w:pPr>
            <w:r w:rsidRPr="00685035">
              <w:rPr>
                <w:rFonts w:ascii="Calibri" w:hAnsi="Calibri"/>
                <w:color w:val="000000"/>
                <w:sz w:val="16"/>
                <w:szCs w:val="16"/>
              </w:rPr>
              <w:t>75</w:t>
            </w:r>
          </w:p>
        </w:tc>
        <w:tc>
          <w:tcPr>
            <w:tcW w:w="1432" w:type="dxa"/>
            <w:vAlign w:val="center"/>
          </w:tcPr>
          <w:p w14:paraId="244C69A4" w14:textId="05E2AD85" w:rsidR="0061324E" w:rsidRPr="00685035" w:rsidRDefault="0061324E" w:rsidP="0061324E">
            <w:pPr>
              <w:jc w:val="center"/>
              <w:rPr>
                <w:sz w:val="16"/>
                <w:szCs w:val="16"/>
              </w:rPr>
            </w:pPr>
            <w:r w:rsidRPr="00685035">
              <w:rPr>
                <w:rFonts w:ascii="Calibri" w:hAnsi="Calibri"/>
                <w:color w:val="000000"/>
                <w:sz w:val="16"/>
                <w:szCs w:val="16"/>
              </w:rPr>
              <w:t>149</w:t>
            </w:r>
          </w:p>
        </w:tc>
      </w:tr>
      <w:tr w:rsidR="0061324E" w:rsidRPr="0048745F" w14:paraId="5FADFC00" w14:textId="77777777" w:rsidTr="0061324E">
        <w:trPr>
          <w:trHeight w:val="255"/>
          <w:jc w:val="center"/>
        </w:trPr>
        <w:tc>
          <w:tcPr>
            <w:tcW w:w="2300" w:type="dxa"/>
            <w:vAlign w:val="center"/>
          </w:tcPr>
          <w:p w14:paraId="1A19DEC3" w14:textId="77777777" w:rsidR="00685035" w:rsidRDefault="0061324E" w:rsidP="0061324E">
            <w:pPr>
              <w:jc w:val="center"/>
              <w:rPr>
                <w:sz w:val="16"/>
                <w:szCs w:val="16"/>
              </w:rPr>
            </w:pPr>
            <w:r w:rsidRPr="00685035">
              <w:rPr>
                <w:sz w:val="16"/>
                <w:szCs w:val="16"/>
              </w:rPr>
              <w:t xml:space="preserve">Las Condes </w:t>
            </w:r>
          </w:p>
          <w:p w14:paraId="424AD3E0" w14:textId="6D83B00F" w:rsidR="0061324E" w:rsidRPr="00685035" w:rsidRDefault="0061324E" w:rsidP="0061324E">
            <w:pPr>
              <w:jc w:val="center"/>
              <w:rPr>
                <w:sz w:val="16"/>
                <w:szCs w:val="16"/>
              </w:rPr>
            </w:pPr>
            <w:r w:rsidRPr="00685035">
              <w:rPr>
                <w:sz w:val="16"/>
                <w:szCs w:val="16"/>
              </w:rPr>
              <w:t>(EMM)</w:t>
            </w:r>
          </w:p>
        </w:tc>
        <w:tc>
          <w:tcPr>
            <w:tcW w:w="1366" w:type="dxa"/>
            <w:vAlign w:val="center"/>
          </w:tcPr>
          <w:p w14:paraId="4BAF1DE7" w14:textId="22D9F396" w:rsidR="0061324E" w:rsidRPr="00685035" w:rsidRDefault="0061324E" w:rsidP="0061324E">
            <w:pPr>
              <w:jc w:val="center"/>
              <w:rPr>
                <w:sz w:val="16"/>
                <w:szCs w:val="16"/>
              </w:rPr>
            </w:pPr>
            <w:r w:rsidRPr="00685035">
              <w:rPr>
                <w:rFonts w:ascii="Calibri" w:hAnsi="Calibri"/>
                <w:color w:val="000000"/>
                <w:sz w:val="16"/>
                <w:szCs w:val="16"/>
              </w:rPr>
              <w:t>59</w:t>
            </w:r>
          </w:p>
        </w:tc>
        <w:tc>
          <w:tcPr>
            <w:tcW w:w="1432" w:type="dxa"/>
            <w:vAlign w:val="center"/>
          </w:tcPr>
          <w:p w14:paraId="181B057B" w14:textId="64278C19" w:rsidR="0061324E" w:rsidRPr="00685035" w:rsidRDefault="0061324E" w:rsidP="0061324E">
            <w:pPr>
              <w:jc w:val="center"/>
              <w:rPr>
                <w:sz w:val="16"/>
                <w:szCs w:val="16"/>
              </w:rPr>
            </w:pPr>
            <w:r w:rsidRPr="00685035">
              <w:rPr>
                <w:rFonts w:ascii="Calibri" w:hAnsi="Calibri"/>
                <w:color w:val="000000"/>
                <w:sz w:val="16"/>
                <w:szCs w:val="16"/>
              </w:rPr>
              <w:t>117</w:t>
            </w:r>
          </w:p>
        </w:tc>
      </w:tr>
      <w:tr w:rsidR="0061324E" w:rsidRPr="0048745F" w14:paraId="19F097DD" w14:textId="77777777" w:rsidTr="0061324E">
        <w:trPr>
          <w:trHeight w:val="255"/>
          <w:jc w:val="center"/>
        </w:trPr>
        <w:tc>
          <w:tcPr>
            <w:tcW w:w="2300" w:type="dxa"/>
            <w:vAlign w:val="center"/>
          </w:tcPr>
          <w:p w14:paraId="70062BC1" w14:textId="77777777" w:rsidR="00685035" w:rsidRDefault="0061324E" w:rsidP="0061324E">
            <w:pPr>
              <w:jc w:val="center"/>
              <w:rPr>
                <w:sz w:val="16"/>
                <w:szCs w:val="16"/>
              </w:rPr>
            </w:pPr>
            <w:r w:rsidRPr="00685035">
              <w:rPr>
                <w:sz w:val="16"/>
                <w:szCs w:val="16"/>
              </w:rPr>
              <w:t xml:space="preserve">Pudahuel </w:t>
            </w:r>
          </w:p>
          <w:p w14:paraId="30A96E4F" w14:textId="37C97224" w:rsidR="0061324E" w:rsidRPr="00685035" w:rsidRDefault="0061324E" w:rsidP="0061324E">
            <w:pPr>
              <w:jc w:val="center"/>
              <w:rPr>
                <w:sz w:val="16"/>
                <w:szCs w:val="16"/>
              </w:rPr>
            </w:pPr>
            <w:r w:rsidRPr="00685035">
              <w:rPr>
                <w:sz w:val="16"/>
                <w:szCs w:val="16"/>
              </w:rPr>
              <w:t xml:space="preserve">(EMO) </w:t>
            </w:r>
          </w:p>
        </w:tc>
        <w:tc>
          <w:tcPr>
            <w:tcW w:w="1366" w:type="dxa"/>
            <w:vAlign w:val="center"/>
          </w:tcPr>
          <w:p w14:paraId="6EF98C29" w14:textId="1E6286F4" w:rsidR="0061324E" w:rsidRPr="00685035" w:rsidRDefault="0061324E" w:rsidP="0061324E">
            <w:pPr>
              <w:jc w:val="center"/>
              <w:rPr>
                <w:sz w:val="16"/>
                <w:szCs w:val="16"/>
              </w:rPr>
            </w:pPr>
            <w:r w:rsidRPr="00685035">
              <w:rPr>
                <w:rFonts w:ascii="Calibri" w:hAnsi="Calibri"/>
                <w:color w:val="000000"/>
                <w:sz w:val="16"/>
                <w:szCs w:val="16"/>
              </w:rPr>
              <w:t>97</w:t>
            </w:r>
          </w:p>
        </w:tc>
        <w:tc>
          <w:tcPr>
            <w:tcW w:w="1432" w:type="dxa"/>
            <w:vAlign w:val="center"/>
          </w:tcPr>
          <w:p w14:paraId="7682FB53" w14:textId="5C36918B" w:rsidR="0061324E" w:rsidRPr="00685035" w:rsidRDefault="0061324E" w:rsidP="0061324E">
            <w:pPr>
              <w:jc w:val="center"/>
              <w:rPr>
                <w:sz w:val="16"/>
                <w:szCs w:val="16"/>
              </w:rPr>
            </w:pPr>
            <w:r w:rsidRPr="00685035">
              <w:rPr>
                <w:rFonts w:ascii="Calibri" w:hAnsi="Calibri"/>
                <w:color w:val="000000"/>
                <w:sz w:val="16"/>
                <w:szCs w:val="16"/>
              </w:rPr>
              <w:t>195</w:t>
            </w:r>
          </w:p>
        </w:tc>
      </w:tr>
      <w:tr w:rsidR="0061324E" w:rsidRPr="0048745F" w14:paraId="2B3C345F" w14:textId="77777777" w:rsidTr="0061324E">
        <w:trPr>
          <w:trHeight w:val="255"/>
          <w:jc w:val="center"/>
        </w:trPr>
        <w:tc>
          <w:tcPr>
            <w:tcW w:w="2300" w:type="dxa"/>
            <w:vAlign w:val="center"/>
          </w:tcPr>
          <w:p w14:paraId="462C9FA0" w14:textId="77777777" w:rsidR="00685035" w:rsidRDefault="0061324E" w:rsidP="0061324E">
            <w:pPr>
              <w:jc w:val="center"/>
              <w:rPr>
                <w:sz w:val="16"/>
                <w:szCs w:val="16"/>
              </w:rPr>
            </w:pPr>
            <w:r w:rsidRPr="00685035">
              <w:rPr>
                <w:sz w:val="16"/>
                <w:szCs w:val="16"/>
              </w:rPr>
              <w:t xml:space="preserve">El Bosque </w:t>
            </w:r>
          </w:p>
          <w:p w14:paraId="3DFEC4BD" w14:textId="38F4A115" w:rsidR="0061324E" w:rsidRPr="00685035" w:rsidRDefault="0061324E" w:rsidP="0061324E">
            <w:pPr>
              <w:jc w:val="center"/>
              <w:rPr>
                <w:sz w:val="16"/>
                <w:szCs w:val="16"/>
              </w:rPr>
            </w:pPr>
            <w:r w:rsidRPr="00685035">
              <w:rPr>
                <w:sz w:val="16"/>
                <w:szCs w:val="16"/>
              </w:rPr>
              <w:t xml:space="preserve">(EMQ) </w:t>
            </w:r>
          </w:p>
        </w:tc>
        <w:tc>
          <w:tcPr>
            <w:tcW w:w="1366" w:type="dxa"/>
            <w:vAlign w:val="center"/>
          </w:tcPr>
          <w:p w14:paraId="71CE5D20" w14:textId="44E000BA" w:rsidR="0061324E" w:rsidRPr="00685035" w:rsidRDefault="0061324E" w:rsidP="0061324E">
            <w:pPr>
              <w:jc w:val="center"/>
              <w:rPr>
                <w:sz w:val="16"/>
                <w:szCs w:val="16"/>
              </w:rPr>
            </w:pPr>
            <w:r w:rsidRPr="00685035">
              <w:rPr>
                <w:rFonts w:ascii="Calibri" w:hAnsi="Calibri"/>
                <w:color w:val="000000"/>
                <w:sz w:val="16"/>
                <w:szCs w:val="16"/>
              </w:rPr>
              <w:t>92</w:t>
            </w:r>
          </w:p>
        </w:tc>
        <w:tc>
          <w:tcPr>
            <w:tcW w:w="1432" w:type="dxa"/>
            <w:vAlign w:val="center"/>
          </w:tcPr>
          <w:p w14:paraId="14D785FF" w14:textId="347A6201" w:rsidR="0061324E" w:rsidRPr="00685035" w:rsidRDefault="0061324E" w:rsidP="0061324E">
            <w:pPr>
              <w:jc w:val="center"/>
              <w:rPr>
                <w:sz w:val="16"/>
                <w:szCs w:val="16"/>
              </w:rPr>
            </w:pPr>
            <w:r w:rsidRPr="00685035">
              <w:rPr>
                <w:rFonts w:ascii="Calibri" w:hAnsi="Calibri"/>
                <w:color w:val="000000"/>
                <w:sz w:val="16"/>
                <w:szCs w:val="16"/>
              </w:rPr>
              <w:t>183</w:t>
            </w:r>
          </w:p>
        </w:tc>
      </w:tr>
      <w:tr w:rsidR="0061324E" w:rsidRPr="0048745F" w14:paraId="7DDD8529" w14:textId="77777777" w:rsidTr="0061324E">
        <w:trPr>
          <w:trHeight w:val="255"/>
          <w:jc w:val="center"/>
        </w:trPr>
        <w:tc>
          <w:tcPr>
            <w:tcW w:w="2300" w:type="dxa"/>
            <w:vAlign w:val="center"/>
          </w:tcPr>
          <w:p w14:paraId="1BD461F2" w14:textId="77777777" w:rsidR="00685035" w:rsidRDefault="0061324E" w:rsidP="0061324E">
            <w:pPr>
              <w:jc w:val="center"/>
              <w:rPr>
                <w:sz w:val="16"/>
                <w:szCs w:val="16"/>
              </w:rPr>
            </w:pPr>
            <w:r w:rsidRPr="00685035">
              <w:rPr>
                <w:sz w:val="16"/>
                <w:szCs w:val="16"/>
              </w:rPr>
              <w:t xml:space="preserve">Puente Alto </w:t>
            </w:r>
          </w:p>
          <w:p w14:paraId="3FB1E4D9" w14:textId="3DBE470C" w:rsidR="0061324E" w:rsidRPr="00685035" w:rsidRDefault="0061324E" w:rsidP="0061324E">
            <w:pPr>
              <w:jc w:val="center"/>
              <w:rPr>
                <w:sz w:val="16"/>
                <w:szCs w:val="16"/>
              </w:rPr>
            </w:pPr>
            <w:r w:rsidRPr="00685035">
              <w:rPr>
                <w:sz w:val="16"/>
                <w:szCs w:val="16"/>
              </w:rPr>
              <w:t>(EMS)</w:t>
            </w:r>
          </w:p>
        </w:tc>
        <w:tc>
          <w:tcPr>
            <w:tcW w:w="1366" w:type="dxa"/>
            <w:vAlign w:val="center"/>
          </w:tcPr>
          <w:p w14:paraId="26A5257C" w14:textId="6088C15A" w:rsidR="0061324E" w:rsidRPr="00685035" w:rsidRDefault="0061324E" w:rsidP="0061324E">
            <w:pPr>
              <w:jc w:val="center"/>
              <w:rPr>
                <w:sz w:val="16"/>
                <w:szCs w:val="16"/>
              </w:rPr>
            </w:pPr>
            <w:r w:rsidRPr="00685035">
              <w:rPr>
                <w:rFonts w:ascii="Calibri" w:hAnsi="Calibri"/>
                <w:color w:val="000000"/>
                <w:sz w:val="16"/>
                <w:szCs w:val="16"/>
              </w:rPr>
              <w:t>67</w:t>
            </w:r>
          </w:p>
        </w:tc>
        <w:tc>
          <w:tcPr>
            <w:tcW w:w="1432" w:type="dxa"/>
            <w:vAlign w:val="center"/>
          </w:tcPr>
          <w:p w14:paraId="289BD8EB" w14:textId="560E9867" w:rsidR="0061324E" w:rsidRPr="00685035" w:rsidRDefault="0061324E" w:rsidP="0061324E">
            <w:pPr>
              <w:jc w:val="center"/>
              <w:rPr>
                <w:sz w:val="16"/>
                <w:szCs w:val="16"/>
              </w:rPr>
            </w:pPr>
            <w:r w:rsidRPr="00685035">
              <w:rPr>
                <w:rFonts w:ascii="Calibri" w:hAnsi="Calibri"/>
                <w:color w:val="000000"/>
                <w:sz w:val="16"/>
                <w:szCs w:val="16"/>
              </w:rPr>
              <w:t>133</w:t>
            </w:r>
          </w:p>
        </w:tc>
      </w:tr>
      <w:tr w:rsidR="0061324E" w:rsidRPr="0048745F" w14:paraId="70389FDB" w14:textId="77777777" w:rsidTr="0061324E">
        <w:trPr>
          <w:trHeight w:val="359"/>
          <w:jc w:val="center"/>
        </w:trPr>
        <w:tc>
          <w:tcPr>
            <w:tcW w:w="2300" w:type="dxa"/>
            <w:vAlign w:val="center"/>
          </w:tcPr>
          <w:p w14:paraId="47B871CC" w14:textId="77777777" w:rsidR="00685035" w:rsidRDefault="0061324E" w:rsidP="0061324E">
            <w:pPr>
              <w:jc w:val="center"/>
              <w:rPr>
                <w:sz w:val="16"/>
                <w:szCs w:val="16"/>
              </w:rPr>
            </w:pPr>
            <w:r w:rsidRPr="00685035">
              <w:rPr>
                <w:sz w:val="16"/>
                <w:szCs w:val="16"/>
              </w:rPr>
              <w:t xml:space="preserve">Quilicura </w:t>
            </w:r>
          </w:p>
          <w:p w14:paraId="364A7546" w14:textId="09F2822B" w:rsidR="0061324E" w:rsidRPr="00685035" w:rsidRDefault="0061324E" w:rsidP="0061324E">
            <w:pPr>
              <w:jc w:val="center"/>
              <w:rPr>
                <w:sz w:val="16"/>
                <w:szCs w:val="16"/>
              </w:rPr>
            </w:pPr>
            <w:r w:rsidRPr="00685035">
              <w:rPr>
                <w:sz w:val="16"/>
                <w:szCs w:val="16"/>
              </w:rPr>
              <w:t>(EMV)</w:t>
            </w:r>
          </w:p>
        </w:tc>
        <w:tc>
          <w:tcPr>
            <w:tcW w:w="1366" w:type="dxa"/>
            <w:vAlign w:val="center"/>
          </w:tcPr>
          <w:p w14:paraId="6181D02D" w14:textId="796E751B" w:rsidR="0061324E" w:rsidRPr="00685035" w:rsidRDefault="0061324E" w:rsidP="0061324E">
            <w:pPr>
              <w:jc w:val="center"/>
              <w:rPr>
                <w:sz w:val="16"/>
                <w:szCs w:val="16"/>
              </w:rPr>
            </w:pPr>
            <w:r w:rsidRPr="00685035">
              <w:rPr>
                <w:rFonts w:ascii="Calibri" w:hAnsi="Calibri"/>
                <w:color w:val="000000"/>
                <w:sz w:val="16"/>
                <w:szCs w:val="16"/>
              </w:rPr>
              <w:t>80</w:t>
            </w:r>
          </w:p>
        </w:tc>
        <w:tc>
          <w:tcPr>
            <w:tcW w:w="1432" w:type="dxa"/>
            <w:vAlign w:val="center"/>
          </w:tcPr>
          <w:p w14:paraId="4C1C2EB4" w14:textId="08F991AC" w:rsidR="0061324E" w:rsidRPr="00685035" w:rsidRDefault="0061324E" w:rsidP="0061324E">
            <w:pPr>
              <w:jc w:val="center"/>
              <w:rPr>
                <w:sz w:val="16"/>
                <w:szCs w:val="16"/>
              </w:rPr>
            </w:pPr>
            <w:r w:rsidRPr="00685035">
              <w:rPr>
                <w:rFonts w:ascii="Calibri" w:hAnsi="Calibri"/>
                <w:color w:val="000000"/>
                <w:sz w:val="16"/>
                <w:szCs w:val="16"/>
              </w:rPr>
              <w:t>159</w:t>
            </w:r>
          </w:p>
        </w:tc>
      </w:tr>
    </w:tbl>
    <w:p w14:paraId="076BE401" w14:textId="77777777" w:rsidR="00A60B26" w:rsidRDefault="00A60B26" w:rsidP="00B76E9E">
      <w:pPr>
        <w:jc w:val="both"/>
      </w:pPr>
    </w:p>
    <w:p w14:paraId="7A8007B3" w14:textId="4EA768CA" w:rsidR="005C5BDF" w:rsidRDefault="00A60B26" w:rsidP="00B76E9E">
      <w:pPr>
        <w:jc w:val="both"/>
      </w:pPr>
      <w:r w:rsidRPr="00B151F5">
        <w:t>Cabe señalar que al considerar las concentraciones diarias de MP2,5 para un año calendario, el cálculo del percentil 98 evaluado para los 365 días, permite un máximo de 7 excedencias, es decir días con superaciones al valor de 50 μg/m</w:t>
      </w:r>
      <w:r w:rsidRPr="00B151F5">
        <w:rPr>
          <w:vertAlign w:val="superscript"/>
        </w:rPr>
        <w:t xml:space="preserve">3 </w:t>
      </w:r>
      <w:r w:rsidRPr="00B151F5">
        <w:t>como concentración de 24 horas.</w:t>
      </w:r>
    </w:p>
    <w:p w14:paraId="57D53F01" w14:textId="4742D29F" w:rsidR="00196C24" w:rsidRDefault="00781FE5" w:rsidP="00757BCD">
      <w:pPr>
        <w:jc w:val="both"/>
      </w:pPr>
      <w:r>
        <w:t xml:space="preserve">En </w:t>
      </w:r>
      <w:r w:rsidR="00A818FF">
        <w:t xml:space="preserve">la </w:t>
      </w:r>
      <w:r w:rsidR="00A818FF">
        <w:fldChar w:fldCharType="begin"/>
      </w:r>
      <w:r w:rsidR="00A818FF">
        <w:instrText xml:space="preserve"> REF _Ref431202645 \h </w:instrText>
      </w:r>
      <w:r w:rsidR="00A818FF">
        <w:fldChar w:fldCharType="separate"/>
      </w:r>
      <w:r w:rsidR="00213AC7" w:rsidRPr="001348AB">
        <w:t xml:space="preserve">Tabla </w:t>
      </w:r>
      <w:r w:rsidR="00213AC7">
        <w:rPr>
          <w:noProof/>
        </w:rPr>
        <w:t>18</w:t>
      </w:r>
      <w:r w:rsidR="00A818FF">
        <w:fldChar w:fldCharType="end"/>
      </w:r>
      <w:r w:rsidR="005C5BDF">
        <w:t xml:space="preserve">, se resume el número </w:t>
      </w:r>
      <w:r w:rsidR="00932B1E">
        <w:t xml:space="preserve">de días </w:t>
      </w:r>
      <w:r w:rsidR="005C5BDF">
        <w:t>de excedencias a la norma</w:t>
      </w:r>
      <w:r w:rsidR="007119A7">
        <w:t xml:space="preserve"> </w:t>
      </w:r>
      <w:r w:rsidR="00932B1E">
        <w:t xml:space="preserve">de 24 horas </w:t>
      </w:r>
      <w:r w:rsidR="007119A7">
        <w:t xml:space="preserve">por estación </w:t>
      </w:r>
      <w:r w:rsidR="00932B1E">
        <w:t>durante</w:t>
      </w:r>
      <w:r w:rsidR="007119A7">
        <w:t xml:space="preserve"> el año 2014, la tabla muestra que el mayor número </w:t>
      </w:r>
      <w:r w:rsidR="00932B1E">
        <w:t>días con</w:t>
      </w:r>
      <w:r w:rsidR="007119A7">
        <w:t xml:space="preserve"> excedencias se presentó en l</w:t>
      </w:r>
      <w:r w:rsidR="002940A6">
        <w:t>as estaciones de</w:t>
      </w:r>
      <w:r w:rsidR="007119A7">
        <w:t xml:space="preserve"> El Bosque con</w:t>
      </w:r>
      <w:r w:rsidR="00A76756">
        <w:t xml:space="preserve"> 65, s</w:t>
      </w:r>
      <w:r w:rsidR="007119A7">
        <w:t>eguido de Pudahuel con 59</w:t>
      </w:r>
      <w:r w:rsidR="00056CB4" w:rsidRPr="00056CB4">
        <w:t xml:space="preserve"> </w:t>
      </w:r>
      <w:r w:rsidR="007119A7">
        <w:t>y Quilicura con 52.</w:t>
      </w:r>
    </w:p>
    <w:p w14:paraId="681185CD" w14:textId="77777777" w:rsidR="0074659A" w:rsidRDefault="0074659A" w:rsidP="00757BCD">
      <w:pPr>
        <w:jc w:val="both"/>
      </w:pPr>
    </w:p>
    <w:p w14:paraId="3FB8CF6D" w14:textId="77777777" w:rsidR="0074659A" w:rsidRDefault="0074659A" w:rsidP="005C5BDF">
      <w:pPr>
        <w:pStyle w:val="Descripcin"/>
      </w:pPr>
      <w:bookmarkStart w:id="47" w:name="_Ref418689040"/>
    </w:p>
    <w:p w14:paraId="48C45FC2" w14:textId="241B3FAA" w:rsidR="005C5BDF" w:rsidRDefault="005C5BDF" w:rsidP="005C5BDF">
      <w:pPr>
        <w:pStyle w:val="Descripcin"/>
      </w:pPr>
      <w:bookmarkStart w:id="48" w:name="_Ref431202645"/>
      <w:r w:rsidRPr="001348AB">
        <w:t xml:space="preserve">Tabla </w:t>
      </w:r>
      <w:r w:rsidR="003E4E23">
        <w:fldChar w:fldCharType="begin"/>
      </w:r>
      <w:r w:rsidR="003E4E23">
        <w:instrText xml:space="preserve"> SEQ Tabla \* ARABIC </w:instrText>
      </w:r>
      <w:r w:rsidR="003E4E23">
        <w:fldChar w:fldCharType="separate"/>
      </w:r>
      <w:r w:rsidR="00213AC7">
        <w:rPr>
          <w:noProof/>
        </w:rPr>
        <w:t>18</w:t>
      </w:r>
      <w:r w:rsidR="003E4E23">
        <w:rPr>
          <w:noProof/>
        </w:rPr>
        <w:fldChar w:fldCharType="end"/>
      </w:r>
      <w:bookmarkEnd w:id="47"/>
      <w:bookmarkEnd w:id="48"/>
      <w:r w:rsidRPr="001348AB">
        <w:t xml:space="preserve"> Días superación norma 24 horas </w:t>
      </w:r>
      <w:r w:rsidR="00A34DB0">
        <w:t xml:space="preserve">de MP2,5 para el </w:t>
      </w:r>
      <w:r w:rsidRPr="001348AB">
        <w:t>año 2014</w:t>
      </w:r>
    </w:p>
    <w:tbl>
      <w:tblPr>
        <w:tblStyle w:val="Tablaconcuadrcula"/>
        <w:tblW w:w="0" w:type="auto"/>
        <w:tblInd w:w="2122" w:type="dxa"/>
        <w:tblLook w:val="04A0" w:firstRow="1" w:lastRow="0" w:firstColumn="1" w:lastColumn="0" w:noHBand="0" w:noVBand="1"/>
      </w:tblPr>
      <w:tblGrid>
        <w:gridCol w:w="2293"/>
        <w:gridCol w:w="2526"/>
      </w:tblGrid>
      <w:tr w:rsidR="005C5BDF" w:rsidRPr="00F7699D" w14:paraId="4252BF00" w14:textId="77777777" w:rsidTr="00EC0093">
        <w:tc>
          <w:tcPr>
            <w:tcW w:w="2293" w:type="dxa"/>
            <w:shd w:val="clear" w:color="auto" w:fill="D9D9D9" w:themeFill="background1" w:themeFillShade="D9"/>
            <w:vAlign w:val="center"/>
          </w:tcPr>
          <w:p w14:paraId="64FE80FF" w14:textId="77777777" w:rsidR="005C5BDF" w:rsidRPr="00685035" w:rsidRDefault="005C5BDF" w:rsidP="00EC0093">
            <w:pPr>
              <w:spacing w:before="60" w:after="60"/>
              <w:jc w:val="center"/>
              <w:rPr>
                <w:sz w:val="16"/>
                <w:szCs w:val="16"/>
              </w:rPr>
            </w:pPr>
            <w:r w:rsidRPr="00685035">
              <w:rPr>
                <w:sz w:val="16"/>
                <w:szCs w:val="16"/>
              </w:rPr>
              <w:t>Estación</w:t>
            </w:r>
          </w:p>
        </w:tc>
        <w:tc>
          <w:tcPr>
            <w:tcW w:w="2526" w:type="dxa"/>
            <w:shd w:val="clear" w:color="auto" w:fill="D9D9D9" w:themeFill="background1" w:themeFillShade="D9"/>
            <w:vAlign w:val="center"/>
          </w:tcPr>
          <w:p w14:paraId="0075F8BF" w14:textId="77777777" w:rsidR="00685035" w:rsidRDefault="005C5BDF" w:rsidP="00EC0093">
            <w:pPr>
              <w:spacing w:before="60" w:after="60"/>
              <w:jc w:val="center"/>
              <w:rPr>
                <w:sz w:val="16"/>
                <w:szCs w:val="16"/>
              </w:rPr>
            </w:pPr>
            <w:r w:rsidRPr="00685035">
              <w:rPr>
                <w:sz w:val="16"/>
                <w:szCs w:val="16"/>
              </w:rPr>
              <w:t xml:space="preserve">Días superación Norma 24 horas </w:t>
            </w:r>
          </w:p>
          <w:p w14:paraId="12A796D9" w14:textId="48D47128" w:rsidR="005C5BDF" w:rsidRPr="00685035" w:rsidRDefault="005C5BDF" w:rsidP="00EC0093">
            <w:pPr>
              <w:spacing w:before="60" w:after="60"/>
              <w:jc w:val="center"/>
              <w:rPr>
                <w:sz w:val="16"/>
                <w:szCs w:val="16"/>
              </w:rPr>
            </w:pPr>
            <w:r w:rsidRPr="00685035">
              <w:rPr>
                <w:sz w:val="16"/>
                <w:szCs w:val="16"/>
              </w:rPr>
              <w:t>50 (µg/m</w:t>
            </w:r>
            <w:r w:rsidRPr="00685035">
              <w:rPr>
                <w:sz w:val="16"/>
                <w:szCs w:val="16"/>
                <w:vertAlign w:val="superscript"/>
              </w:rPr>
              <w:t>3</w:t>
            </w:r>
            <w:r w:rsidRPr="00685035">
              <w:rPr>
                <w:sz w:val="16"/>
                <w:szCs w:val="16"/>
              </w:rPr>
              <w:t>).</w:t>
            </w:r>
          </w:p>
        </w:tc>
      </w:tr>
      <w:tr w:rsidR="005C5BDF" w:rsidRPr="00F7699D" w14:paraId="35E9DABD" w14:textId="77777777" w:rsidTr="00EC0093">
        <w:tc>
          <w:tcPr>
            <w:tcW w:w="2293" w:type="dxa"/>
            <w:vAlign w:val="center"/>
          </w:tcPr>
          <w:p w14:paraId="7B76375E" w14:textId="77777777" w:rsidR="005C5BDF" w:rsidRPr="00685035" w:rsidRDefault="005C5BDF" w:rsidP="00EC0093">
            <w:pPr>
              <w:spacing w:before="60" w:after="60"/>
              <w:jc w:val="center"/>
              <w:rPr>
                <w:sz w:val="16"/>
                <w:szCs w:val="16"/>
              </w:rPr>
            </w:pPr>
            <w:r w:rsidRPr="00685035">
              <w:rPr>
                <w:sz w:val="16"/>
                <w:szCs w:val="16"/>
              </w:rPr>
              <w:t>Independencia (EMF)</w:t>
            </w:r>
          </w:p>
        </w:tc>
        <w:tc>
          <w:tcPr>
            <w:tcW w:w="2526" w:type="dxa"/>
            <w:vAlign w:val="center"/>
          </w:tcPr>
          <w:p w14:paraId="0136FF39" w14:textId="77777777" w:rsidR="005C5BDF" w:rsidRPr="00685035" w:rsidRDefault="005C5BDF" w:rsidP="00EC0093">
            <w:pPr>
              <w:spacing w:before="60" w:after="60"/>
              <w:jc w:val="center"/>
              <w:rPr>
                <w:sz w:val="16"/>
                <w:szCs w:val="16"/>
              </w:rPr>
            </w:pPr>
            <w:r w:rsidRPr="00685035">
              <w:rPr>
                <w:sz w:val="16"/>
                <w:szCs w:val="16"/>
              </w:rPr>
              <w:t>44</w:t>
            </w:r>
          </w:p>
        </w:tc>
      </w:tr>
      <w:tr w:rsidR="005C5BDF" w:rsidRPr="00F7699D" w14:paraId="4F7D344B" w14:textId="77777777" w:rsidTr="00EC0093">
        <w:tc>
          <w:tcPr>
            <w:tcW w:w="2293" w:type="dxa"/>
            <w:vAlign w:val="center"/>
          </w:tcPr>
          <w:p w14:paraId="677964DE" w14:textId="77777777" w:rsidR="005C5BDF" w:rsidRPr="00685035" w:rsidRDefault="005C5BDF" w:rsidP="00EC0093">
            <w:pPr>
              <w:spacing w:before="60" w:after="60"/>
              <w:jc w:val="center"/>
              <w:rPr>
                <w:sz w:val="16"/>
                <w:szCs w:val="16"/>
              </w:rPr>
            </w:pPr>
            <w:r w:rsidRPr="00685035">
              <w:rPr>
                <w:sz w:val="16"/>
                <w:szCs w:val="16"/>
              </w:rPr>
              <w:t>La Florida (EML)</w:t>
            </w:r>
          </w:p>
        </w:tc>
        <w:tc>
          <w:tcPr>
            <w:tcW w:w="2526" w:type="dxa"/>
            <w:vAlign w:val="center"/>
          </w:tcPr>
          <w:p w14:paraId="371F86A5" w14:textId="77777777" w:rsidR="005C5BDF" w:rsidRPr="00685035" w:rsidRDefault="005C5BDF" w:rsidP="00EC0093">
            <w:pPr>
              <w:spacing w:before="60" w:after="60"/>
              <w:jc w:val="center"/>
              <w:rPr>
                <w:sz w:val="16"/>
                <w:szCs w:val="16"/>
              </w:rPr>
            </w:pPr>
            <w:r w:rsidRPr="00685035">
              <w:rPr>
                <w:sz w:val="16"/>
                <w:szCs w:val="16"/>
              </w:rPr>
              <w:t>54</w:t>
            </w:r>
          </w:p>
        </w:tc>
      </w:tr>
      <w:tr w:rsidR="005C5BDF" w:rsidRPr="00F7699D" w14:paraId="05336003" w14:textId="77777777" w:rsidTr="00EC0093">
        <w:tc>
          <w:tcPr>
            <w:tcW w:w="2293" w:type="dxa"/>
            <w:vAlign w:val="center"/>
          </w:tcPr>
          <w:p w14:paraId="114BFE9C" w14:textId="77777777" w:rsidR="005C5BDF" w:rsidRPr="00685035" w:rsidRDefault="005C5BDF" w:rsidP="00EC0093">
            <w:pPr>
              <w:spacing w:before="60" w:after="60"/>
              <w:jc w:val="center"/>
              <w:rPr>
                <w:sz w:val="16"/>
                <w:szCs w:val="16"/>
              </w:rPr>
            </w:pPr>
            <w:r w:rsidRPr="00685035">
              <w:rPr>
                <w:sz w:val="16"/>
                <w:szCs w:val="16"/>
              </w:rPr>
              <w:t>Las Condes (EMM)</w:t>
            </w:r>
          </w:p>
        </w:tc>
        <w:tc>
          <w:tcPr>
            <w:tcW w:w="2526" w:type="dxa"/>
            <w:vAlign w:val="center"/>
          </w:tcPr>
          <w:p w14:paraId="2B736696" w14:textId="77777777" w:rsidR="005C5BDF" w:rsidRPr="00685035" w:rsidRDefault="005C5BDF" w:rsidP="00EC0093">
            <w:pPr>
              <w:spacing w:before="60" w:after="60"/>
              <w:jc w:val="center"/>
              <w:rPr>
                <w:sz w:val="16"/>
                <w:szCs w:val="16"/>
              </w:rPr>
            </w:pPr>
            <w:r w:rsidRPr="00685035">
              <w:rPr>
                <w:sz w:val="16"/>
                <w:szCs w:val="16"/>
              </w:rPr>
              <w:t>17</w:t>
            </w:r>
          </w:p>
        </w:tc>
      </w:tr>
      <w:tr w:rsidR="005C5BDF" w:rsidRPr="00F7699D" w14:paraId="36D1D8FA" w14:textId="77777777" w:rsidTr="00EC0093">
        <w:tc>
          <w:tcPr>
            <w:tcW w:w="2293" w:type="dxa"/>
            <w:vAlign w:val="center"/>
          </w:tcPr>
          <w:p w14:paraId="1EF70C90" w14:textId="77777777" w:rsidR="005C5BDF" w:rsidRPr="00685035" w:rsidRDefault="005C5BDF" w:rsidP="00EC0093">
            <w:pPr>
              <w:spacing w:before="60" w:after="60"/>
              <w:jc w:val="center"/>
              <w:rPr>
                <w:sz w:val="16"/>
                <w:szCs w:val="16"/>
              </w:rPr>
            </w:pPr>
            <w:r w:rsidRPr="00685035">
              <w:rPr>
                <w:sz w:val="16"/>
                <w:szCs w:val="16"/>
              </w:rPr>
              <w:t xml:space="preserve">Pudahuel (EMO) </w:t>
            </w:r>
          </w:p>
        </w:tc>
        <w:tc>
          <w:tcPr>
            <w:tcW w:w="2526" w:type="dxa"/>
            <w:vAlign w:val="center"/>
          </w:tcPr>
          <w:p w14:paraId="06A9B001" w14:textId="77777777" w:rsidR="005C5BDF" w:rsidRPr="00685035" w:rsidRDefault="005C5BDF" w:rsidP="00EC0093">
            <w:pPr>
              <w:spacing w:before="60" w:after="60"/>
              <w:jc w:val="center"/>
              <w:rPr>
                <w:sz w:val="16"/>
                <w:szCs w:val="16"/>
              </w:rPr>
            </w:pPr>
            <w:r w:rsidRPr="00685035">
              <w:rPr>
                <w:sz w:val="16"/>
                <w:szCs w:val="16"/>
              </w:rPr>
              <w:t>59</w:t>
            </w:r>
          </w:p>
        </w:tc>
      </w:tr>
      <w:tr w:rsidR="005C5BDF" w:rsidRPr="00F7699D" w14:paraId="58626DC2" w14:textId="77777777" w:rsidTr="00EC0093">
        <w:tc>
          <w:tcPr>
            <w:tcW w:w="2293" w:type="dxa"/>
            <w:vAlign w:val="center"/>
          </w:tcPr>
          <w:p w14:paraId="2B7DB4A8" w14:textId="77777777" w:rsidR="005C5BDF" w:rsidRPr="00685035" w:rsidRDefault="005C5BDF" w:rsidP="00EC0093">
            <w:pPr>
              <w:spacing w:before="60" w:after="60"/>
              <w:jc w:val="center"/>
              <w:rPr>
                <w:sz w:val="16"/>
                <w:szCs w:val="16"/>
              </w:rPr>
            </w:pPr>
            <w:r w:rsidRPr="00685035">
              <w:rPr>
                <w:sz w:val="16"/>
                <w:szCs w:val="16"/>
              </w:rPr>
              <w:t xml:space="preserve">El Bosque (EMQ) </w:t>
            </w:r>
          </w:p>
        </w:tc>
        <w:tc>
          <w:tcPr>
            <w:tcW w:w="2526" w:type="dxa"/>
            <w:vAlign w:val="center"/>
          </w:tcPr>
          <w:p w14:paraId="10884F99" w14:textId="77777777" w:rsidR="005C5BDF" w:rsidRPr="00685035" w:rsidRDefault="005C5BDF" w:rsidP="00EC0093">
            <w:pPr>
              <w:spacing w:before="60" w:after="60"/>
              <w:jc w:val="center"/>
              <w:rPr>
                <w:sz w:val="16"/>
                <w:szCs w:val="16"/>
              </w:rPr>
            </w:pPr>
            <w:r w:rsidRPr="00685035">
              <w:rPr>
                <w:sz w:val="16"/>
                <w:szCs w:val="16"/>
              </w:rPr>
              <w:t>65</w:t>
            </w:r>
          </w:p>
        </w:tc>
      </w:tr>
      <w:tr w:rsidR="005C5BDF" w:rsidRPr="00F7699D" w14:paraId="49610D71" w14:textId="77777777" w:rsidTr="00EC0093">
        <w:tc>
          <w:tcPr>
            <w:tcW w:w="2293" w:type="dxa"/>
            <w:vAlign w:val="center"/>
          </w:tcPr>
          <w:p w14:paraId="531988C3" w14:textId="77777777" w:rsidR="005C5BDF" w:rsidRPr="00685035" w:rsidRDefault="005C5BDF" w:rsidP="00EC0093">
            <w:pPr>
              <w:spacing w:before="60" w:after="60"/>
              <w:jc w:val="center"/>
              <w:rPr>
                <w:sz w:val="16"/>
                <w:szCs w:val="16"/>
              </w:rPr>
            </w:pPr>
            <w:r w:rsidRPr="00685035">
              <w:rPr>
                <w:sz w:val="16"/>
                <w:szCs w:val="16"/>
              </w:rPr>
              <w:t>Puente Alto (EMS)</w:t>
            </w:r>
          </w:p>
        </w:tc>
        <w:tc>
          <w:tcPr>
            <w:tcW w:w="2526" w:type="dxa"/>
            <w:vAlign w:val="center"/>
          </w:tcPr>
          <w:p w14:paraId="15A08027" w14:textId="77777777" w:rsidR="005C5BDF" w:rsidRPr="00685035" w:rsidRDefault="005C5BDF" w:rsidP="00EC0093">
            <w:pPr>
              <w:spacing w:before="60" w:after="60"/>
              <w:jc w:val="center"/>
              <w:rPr>
                <w:sz w:val="16"/>
                <w:szCs w:val="16"/>
              </w:rPr>
            </w:pPr>
            <w:r w:rsidRPr="00685035">
              <w:rPr>
                <w:sz w:val="16"/>
                <w:szCs w:val="16"/>
              </w:rPr>
              <w:t>38</w:t>
            </w:r>
          </w:p>
        </w:tc>
      </w:tr>
      <w:tr w:rsidR="005C5BDF" w:rsidRPr="00F7699D" w14:paraId="3A51E2B1" w14:textId="77777777" w:rsidTr="00EC0093">
        <w:tc>
          <w:tcPr>
            <w:tcW w:w="2293" w:type="dxa"/>
            <w:vAlign w:val="center"/>
          </w:tcPr>
          <w:p w14:paraId="2B4D8783" w14:textId="77777777" w:rsidR="005C5BDF" w:rsidRPr="00685035" w:rsidRDefault="005C5BDF" w:rsidP="00EC0093">
            <w:pPr>
              <w:spacing w:before="60" w:after="60"/>
              <w:jc w:val="center"/>
              <w:rPr>
                <w:sz w:val="16"/>
                <w:szCs w:val="16"/>
              </w:rPr>
            </w:pPr>
            <w:r w:rsidRPr="00685035">
              <w:rPr>
                <w:sz w:val="16"/>
                <w:szCs w:val="16"/>
              </w:rPr>
              <w:t>Quilicura (EMV)</w:t>
            </w:r>
          </w:p>
        </w:tc>
        <w:tc>
          <w:tcPr>
            <w:tcW w:w="2526" w:type="dxa"/>
            <w:vAlign w:val="center"/>
          </w:tcPr>
          <w:p w14:paraId="58546FCD" w14:textId="77777777" w:rsidR="005C5BDF" w:rsidRPr="00685035" w:rsidRDefault="005C5BDF" w:rsidP="00EC0093">
            <w:pPr>
              <w:spacing w:before="60" w:after="60"/>
              <w:jc w:val="center"/>
              <w:rPr>
                <w:sz w:val="16"/>
                <w:szCs w:val="16"/>
              </w:rPr>
            </w:pPr>
            <w:r w:rsidRPr="00685035">
              <w:rPr>
                <w:sz w:val="16"/>
                <w:szCs w:val="16"/>
              </w:rPr>
              <w:t>52</w:t>
            </w:r>
          </w:p>
        </w:tc>
      </w:tr>
    </w:tbl>
    <w:p w14:paraId="3EB8B09B" w14:textId="77EFF725" w:rsidR="0074659A" w:rsidRDefault="0074659A" w:rsidP="0074659A">
      <w:pPr>
        <w:spacing w:before="240"/>
        <w:jc w:val="both"/>
      </w:pPr>
      <w:r>
        <w:t xml:space="preserve">El </w:t>
      </w:r>
      <w:r>
        <w:fldChar w:fldCharType="begin"/>
      </w:r>
      <w:r>
        <w:instrText xml:space="preserve"> REF _Ref392672844 \h </w:instrText>
      </w:r>
      <w:r>
        <w:fldChar w:fldCharType="separate"/>
      </w:r>
      <w:r w:rsidR="00213AC7">
        <w:t xml:space="preserve">Gráfico </w:t>
      </w:r>
      <w:r w:rsidR="00213AC7">
        <w:rPr>
          <w:noProof/>
        </w:rPr>
        <w:t>1</w:t>
      </w:r>
      <w:r>
        <w:fldChar w:fldCharType="end"/>
      </w:r>
      <w:r>
        <w:t xml:space="preserve">, muestra el número de excedencias por estación, disgregada a nivel mensual, para el periodo comprendido entre enero y septiembre de 2014, en el resto de los meses no se observaron </w:t>
      </w:r>
      <w:r w:rsidR="00056CB4">
        <w:t xml:space="preserve">en las estaciones </w:t>
      </w:r>
      <w:r>
        <w:t xml:space="preserve">valores </w:t>
      </w:r>
      <w:r w:rsidR="00056CB4">
        <w:t xml:space="preserve">por </w:t>
      </w:r>
      <w:r>
        <w:t>sobre la nor</w:t>
      </w:r>
      <w:r w:rsidR="00056CB4">
        <w:t>ma de 24 horas.</w:t>
      </w:r>
      <w:r>
        <w:t xml:space="preserve">  </w:t>
      </w:r>
    </w:p>
    <w:p w14:paraId="4E5C03EC" w14:textId="77777777" w:rsidR="0074659A" w:rsidRDefault="0074659A" w:rsidP="0074659A">
      <w:pPr>
        <w:jc w:val="center"/>
      </w:pPr>
      <w:r w:rsidRPr="009E159D">
        <w:rPr>
          <w:noProof/>
          <w:lang w:eastAsia="es-CL"/>
        </w:rPr>
        <w:drawing>
          <wp:inline distT="0" distB="0" distL="0" distR="0" wp14:anchorId="56AA9F09" wp14:editId="6AA40FBB">
            <wp:extent cx="5613400" cy="2480051"/>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3400" cy="2480051"/>
                    </a:xfrm>
                    <a:prstGeom prst="rect">
                      <a:avLst/>
                    </a:prstGeom>
                    <a:noFill/>
                    <a:ln>
                      <a:noFill/>
                    </a:ln>
                  </pic:spPr>
                </pic:pic>
              </a:graphicData>
            </a:graphic>
          </wp:inline>
        </w:drawing>
      </w:r>
    </w:p>
    <w:p w14:paraId="34753AC7" w14:textId="22412053" w:rsidR="003546F4" w:rsidRDefault="0074659A" w:rsidP="0074659A">
      <w:pPr>
        <w:pStyle w:val="Descripcin"/>
      </w:pPr>
      <w:bookmarkStart w:id="49" w:name="_Ref392672844"/>
      <w:r>
        <w:t xml:space="preserve">Gráfico </w:t>
      </w:r>
      <w:r w:rsidR="003E4E23">
        <w:fldChar w:fldCharType="begin"/>
      </w:r>
      <w:r w:rsidR="003E4E23">
        <w:instrText xml:space="preserve"> SEQ Gráfico \* ARABIC </w:instrText>
      </w:r>
      <w:r w:rsidR="003E4E23">
        <w:fldChar w:fldCharType="separate"/>
      </w:r>
      <w:r w:rsidR="00213AC7">
        <w:rPr>
          <w:noProof/>
        </w:rPr>
        <w:t>1</w:t>
      </w:r>
      <w:r w:rsidR="003E4E23">
        <w:rPr>
          <w:noProof/>
        </w:rPr>
        <w:fldChar w:fldCharType="end"/>
      </w:r>
      <w:bookmarkEnd w:id="49"/>
      <w:r>
        <w:t xml:space="preserve"> Excedencias norma 24 Horas MP2,5 para el </w:t>
      </w:r>
      <w:r w:rsidR="00056CB4">
        <w:t>año 2014</w:t>
      </w:r>
    </w:p>
    <w:p w14:paraId="4CAF9F3D" w14:textId="60AB34D9" w:rsidR="009523C1" w:rsidRPr="009523C1" w:rsidRDefault="009523C1" w:rsidP="009523C1">
      <w:r>
        <w:t xml:space="preserve">Se debe señalar que </w:t>
      </w:r>
      <w:r w:rsidR="00EF6391">
        <w:t xml:space="preserve">en este informe no se </w:t>
      </w:r>
      <w:r w:rsidR="00265FF7">
        <w:t>evalúa</w:t>
      </w:r>
      <w:r>
        <w:t xml:space="preserve"> la norma anual para MP2,5, debido a que aún no se cuenta con tres (3) años consecutivos de mediciones</w:t>
      </w:r>
      <w:r w:rsidR="00FF21A1">
        <w:t>.</w:t>
      </w:r>
      <w:r>
        <w:t xml:space="preserve">  </w:t>
      </w:r>
    </w:p>
    <w:p w14:paraId="4A77AE6E" w14:textId="614F4528" w:rsidR="005C5BDF" w:rsidRDefault="005C5BDF" w:rsidP="005C5BDF">
      <w:pPr>
        <w:pStyle w:val="Ttulo2"/>
      </w:pPr>
      <w:bookmarkStart w:id="50" w:name="_Toc438111286"/>
      <w:r>
        <w:t>Evaluación</w:t>
      </w:r>
      <w:r w:rsidRPr="00363911">
        <w:t xml:space="preserve"> de la norma para MP</w:t>
      </w:r>
      <w:r>
        <w:t>10</w:t>
      </w:r>
      <w:bookmarkEnd w:id="50"/>
    </w:p>
    <w:p w14:paraId="0FB81C7D" w14:textId="6816EFF4" w:rsidR="005C5BDF" w:rsidRDefault="005C5BDF" w:rsidP="005C5BDF">
      <w:pPr>
        <w:pStyle w:val="Ttulo3"/>
      </w:pPr>
      <w:bookmarkStart w:id="51" w:name="_Toc438111287"/>
      <w:r>
        <w:t>Evaluación de la norma 24 horas MP10 para el año 2014</w:t>
      </w:r>
      <w:bookmarkEnd w:id="51"/>
    </w:p>
    <w:p w14:paraId="3AABB05E" w14:textId="79353335" w:rsidR="003546F4" w:rsidRDefault="003546F4" w:rsidP="003546F4">
      <w:pPr>
        <w:jc w:val="both"/>
      </w:pPr>
      <w:r w:rsidRPr="00363911">
        <w:t>El periodo de evaluación de superación de la norma para MP</w:t>
      </w:r>
      <w:r>
        <w:t>10</w:t>
      </w:r>
      <w:r w:rsidRPr="00363911">
        <w:t xml:space="preserve">, corresponde al comprendido </w:t>
      </w:r>
      <w:r>
        <w:t xml:space="preserve">entre el día 1° de enero </w:t>
      </w:r>
      <w:r w:rsidR="007F0A72">
        <w:t xml:space="preserve">de 2012 </w:t>
      </w:r>
      <w:r w:rsidRPr="00363911">
        <w:t xml:space="preserve">y el día 31 de </w:t>
      </w:r>
      <w:r>
        <w:t>diciembre de 2014</w:t>
      </w:r>
      <w:r w:rsidRPr="00363911">
        <w:t>. En la</w:t>
      </w:r>
      <w:r w:rsidR="00420BF8">
        <w:t xml:space="preserve"> </w:t>
      </w:r>
      <w:r w:rsidR="00420BF8">
        <w:fldChar w:fldCharType="begin"/>
      </w:r>
      <w:r w:rsidR="00420BF8">
        <w:instrText xml:space="preserve"> REF _Ref421890637 \h </w:instrText>
      </w:r>
      <w:r w:rsidR="00420BF8">
        <w:fldChar w:fldCharType="separate"/>
      </w:r>
      <w:r w:rsidR="00213AC7" w:rsidRPr="001348AB">
        <w:t xml:space="preserve">Tabla </w:t>
      </w:r>
      <w:r w:rsidR="00213AC7">
        <w:rPr>
          <w:noProof/>
        </w:rPr>
        <w:t>19</w:t>
      </w:r>
      <w:r w:rsidR="00420BF8">
        <w:fldChar w:fldCharType="end"/>
      </w:r>
      <w:r w:rsidR="000E4F63">
        <w:t xml:space="preserve"> </w:t>
      </w:r>
      <w:r w:rsidRPr="00363911">
        <w:t>se presenta un resumen de los valores obtenidos a través del cálculo del percentil 98 de las concentraciones de 24 horas de MP</w:t>
      </w:r>
      <w:r>
        <w:t>10</w:t>
      </w:r>
      <w:r w:rsidRPr="00363911">
        <w:t xml:space="preserve">, para </w:t>
      </w:r>
      <w:r w:rsidR="007F0A72">
        <w:t>los años 2012, 2013 y</w:t>
      </w:r>
      <w:r>
        <w:t xml:space="preserve"> 2014</w:t>
      </w:r>
      <w:r w:rsidRPr="00363911">
        <w:t xml:space="preserve">, </w:t>
      </w:r>
      <w:r>
        <w:t>en</w:t>
      </w:r>
      <w:r w:rsidRPr="00363911">
        <w:t xml:space="preserve"> las estaciones de</w:t>
      </w:r>
      <w:r>
        <w:t xml:space="preserve"> monitoreo de la Red MACAM-3</w:t>
      </w:r>
      <w:r w:rsidRPr="00363911">
        <w:t>.</w:t>
      </w:r>
    </w:p>
    <w:p w14:paraId="6799CB88" w14:textId="0627BAFC" w:rsidR="003546F4" w:rsidRDefault="003546F4" w:rsidP="003546F4">
      <w:pPr>
        <w:jc w:val="both"/>
      </w:pPr>
      <w:r w:rsidRPr="000845CE">
        <w:lastRenderedPageBreak/>
        <w:t xml:space="preserve">De acuerdo a los límites establecido en el </w:t>
      </w:r>
      <w:r w:rsidR="001A72AD" w:rsidRPr="008B772F">
        <w:t>D.S. N° 59/1998, modificado por el D.S. N° 45/2001, del MINSEGPRES</w:t>
      </w:r>
      <w:r w:rsidR="001A72AD">
        <w:t xml:space="preserve">, </w:t>
      </w:r>
      <w:r w:rsidRPr="000845CE">
        <w:t>se considerará sobrepasada la norma para MP10 cuando el percentil 98 de los promedios diarios registrados durante un año, sea mayor a 150 µg/m</w:t>
      </w:r>
      <w:r w:rsidRPr="000845CE">
        <w:rPr>
          <w:vertAlign w:val="superscript"/>
        </w:rPr>
        <w:t>3</w:t>
      </w:r>
      <w:r w:rsidRPr="000845CE">
        <w:t>N, en cualquier estación monitora calificada como EMRPMP10.</w:t>
      </w:r>
    </w:p>
    <w:p w14:paraId="4A1D6FE0" w14:textId="50F5E1F4" w:rsidR="00AB7486" w:rsidRDefault="007A3344" w:rsidP="003546F4">
      <w:pPr>
        <w:jc w:val="both"/>
      </w:pPr>
      <w:r>
        <w:t>De las 11 estaciones evaluadas, es posible señalar que 5 superaron el límite normativo de 24 horas durante el año 2012, 4 durante el 2013 y 3 durante el 2014, siendo las estaciones de Cerro Navia y Quilicura las únicas que registraron excedencias durante</w:t>
      </w:r>
      <w:r w:rsidR="00056B9E">
        <w:t xml:space="preserve"> todo el período </w:t>
      </w:r>
      <w:r w:rsidR="00056CB4">
        <w:t>en observación</w:t>
      </w:r>
      <w:r>
        <w:t>.</w:t>
      </w:r>
    </w:p>
    <w:p w14:paraId="53D6864E" w14:textId="2AD808DB" w:rsidR="000E4F63" w:rsidRDefault="000E4F63" w:rsidP="000E4F63">
      <w:pPr>
        <w:pStyle w:val="Descripcin"/>
      </w:pPr>
      <w:bookmarkStart w:id="52" w:name="_Ref421890637"/>
      <w:r w:rsidRPr="001348AB">
        <w:t xml:space="preserve">Tabla </w:t>
      </w:r>
      <w:r w:rsidR="003E4E23">
        <w:fldChar w:fldCharType="begin"/>
      </w:r>
      <w:r w:rsidR="003E4E23">
        <w:instrText xml:space="preserve"> SEQ Tabla \* ARABIC </w:instrText>
      </w:r>
      <w:r w:rsidR="003E4E23">
        <w:fldChar w:fldCharType="separate"/>
      </w:r>
      <w:r w:rsidR="00213AC7">
        <w:rPr>
          <w:noProof/>
        </w:rPr>
        <w:t>19</w:t>
      </w:r>
      <w:r w:rsidR="003E4E23">
        <w:rPr>
          <w:noProof/>
        </w:rPr>
        <w:fldChar w:fldCharType="end"/>
      </w:r>
      <w:bookmarkEnd w:id="52"/>
      <w:r w:rsidRPr="001348AB">
        <w:t xml:space="preserve"> </w:t>
      </w:r>
      <w:r w:rsidRPr="00363911">
        <w:t>Percentil 98 de</w:t>
      </w:r>
      <w:r>
        <w:t xml:space="preserve"> las</w:t>
      </w:r>
      <w:r w:rsidRPr="00363911">
        <w:t xml:space="preserve"> concentraciones de 24 horas </w:t>
      </w:r>
      <w:r>
        <w:t>de MP</w:t>
      </w:r>
      <w:r w:rsidR="006733D6">
        <w:t>10</w:t>
      </w:r>
    </w:p>
    <w:tbl>
      <w:tblPr>
        <w:tblStyle w:val="Tablaconcuadrcula"/>
        <w:tblW w:w="9067" w:type="dxa"/>
        <w:jc w:val="center"/>
        <w:tblLayout w:type="fixed"/>
        <w:tblLook w:val="04A0" w:firstRow="1" w:lastRow="0" w:firstColumn="1" w:lastColumn="0" w:noHBand="0" w:noVBand="1"/>
      </w:tblPr>
      <w:tblGrid>
        <w:gridCol w:w="1882"/>
        <w:gridCol w:w="1090"/>
        <w:gridCol w:w="1276"/>
        <w:gridCol w:w="1134"/>
        <w:gridCol w:w="1276"/>
        <w:gridCol w:w="1134"/>
        <w:gridCol w:w="1275"/>
      </w:tblGrid>
      <w:tr w:rsidR="00EE4B05" w:rsidRPr="00E63C8F" w14:paraId="04708C4E" w14:textId="77777777" w:rsidTr="00EE4B05">
        <w:trPr>
          <w:jc w:val="center"/>
        </w:trPr>
        <w:tc>
          <w:tcPr>
            <w:tcW w:w="1882" w:type="dxa"/>
            <w:shd w:val="clear" w:color="auto" w:fill="D9D9D9" w:themeFill="background1" w:themeFillShade="D9"/>
            <w:vAlign w:val="center"/>
          </w:tcPr>
          <w:p w14:paraId="67EB3420" w14:textId="77777777" w:rsidR="00EE4B05" w:rsidRPr="00142D7F" w:rsidRDefault="00EE4B05" w:rsidP="00EE4B05">
            <w:pPr>
              <w:jc w:val="center"/>
              <w:rPr>
                <w:sz w:val="16"/>
                <w:szCs w:val="16"/>
              </w:rPr>
            </w:pPr>
            <w:r w:rsidRPr="00142D7F">
              <w:rPr>
                <w:sz w:val="16"/>
                <w:szCs w:val="16"/>
              </w:rPr>
              <w:t>Estación</w:t>
            </w:r>
          </w:p>
        </w:tc>
        <w:tc>
          <w:tcPr>
            <w:tcW w:w="1090" w:type="dxa"/>
            <w:shd w:val="clear" w:color="auto" w:fill="D9D9D9" w:themeFill="background1" w:themeFillShade="D9"/>
            <w:vAlign w:val="center"/>
          </w:tcPr>
          <w:p w14:paraId="37E2232F" w14:textId="77777777" w:rsidR="00EE4B05" w:rsidRPr="00142D7F" w:rsidRDefault="00EE4B05" w:rsidP="00EE4B05">
            <w:pPr>
              <w:jc w:val="center"/>
              <w:rPr>
                <w:sz w:val="16"/>
                <w:szCs w:val="16"/>
              </w:rPr>
            </w:pPr>
            <w:r w:rsidRPr="00142D7F">
              <w:rPr>
                <w:sz w:val="16"/>
                <w:szCs w:val="16"/>
              </w:rPr>
              <w:t>Percentil 98</w:t>
            </w:r>
          </w:p>
          <w:p w14:paraId="796CA2F4" w14:textId="49244622" w:rsidR="00EE4B05" w:rsidRPr="00142D7F" w:rsidRDefault="00EE4B05" w:rsidP="00EE4B05">
            <w:pPr>
              <w:jc w:val="center"/>
              <w:rPr>
                <w:sz w:val="16"/>
                <w:szCs w:val="16"/>
              </w:rPr>
            </w:pPr>
            <w:r w:rsidRPr="00142D7F">
              <w:rPr>
                <w:sz w:val="16"/>
                <w:szCs w:val="16"/>
              </w:rPr>
              <w:t>Año 2012</w:t>
            </w:r>
          </w:p>
          <w:p w14:paraId="5B70508A" w14:textId="57B46586" w:rsidR="00EE4B05" w:rsidRPr="00142D7F" w:rsidRDefault="00EE4B05" w:rsidP="00EE4B05">
            <w:pPr>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276" w:type="dxa"/>
            <w:shd w:val="clear" w:color="auto" w:fill="D9D9D9" w:themeFill="background1" w:themeFillShade="D9"/>
          </w:tcPr>
          <w:p w14:paraId="3EA79B53" w14:textId="77777777" w:rsidR="00EE4B05" w:rsidRPr="00142D7F" w:rsidRDefault="00EE4B05" w:rsidP="00EE4B05">
            <w:pPr>
              <w:jc w:val="center"/>
              <w:rPr>
                <w:sz w:val="16"/>
                <w:szCs w:val="16"/>
              </w:rPr>
            </w:pPr>
            <w:r w:rsidRPr="00142D7F">
              <w:rPr>
                <w:sz w:val="16"/>
                <w:szCs w:val="16"/>
              </w:rPr>
              <w:t>% de la Norma 24 horas</w:t>
            </w:r>
          </w:p>
          <w:p w14:paraId="0105C9F9" w14:textId="3EFE8A3B" w:rsidR="00EE4B05" w:rsidRPr="00142D7F" w:rsidRDefault="00EE4B05" w:rsidP="00EE4B05">
            <w:pPr>
              <w:jc w:val="center"/>
              <w:rPr>
                <w:sz w:val="16"/>
                <w:szCs w:val="16"/>
              </w:rPr>
            </w:pPr>
            <w:r w:rsidRPr="00142D7F">
              <w:rPr>
                <w:sz w:val="16"/>
                <w:szCs w:val="16"/>
              </w:rPr>
              <w:t>150 (μg/m</w:t>
            </w:r>
            <w:r w:rsidRPr="00142D7F">
              <w:rPr>
                <w:sz w:val="16"/>
                <w:szCs w:val="16"/>
                <w:vertAlign w:val="superscript"/>
              </w:rPr>
              <w:t>3</w:t>
            </w:r>
            <w:r w:rsidRPr="00142D7F">
              <w:rPr>
                <w:sz w:val="16"/>
                <w:szCs w:val="16"/>
              </w:rPr>
              <w:t>N)</w:t>
            </w:r>
          </w:p>
        </w:tc>
        <w:tc>
          <w:tcPr>
            <w:tcW w:w="1134" w:type="dxa"/>
            <w:shd w:val="clear" w:color="auto" w:fill="D9D9D9" w:themeFill="background1" w:themeFillShade="D9"/>
            <w:vAlign w:val="center"/>
          </w:tcPr>
          <w:p w14:paraId="6B5CBAA9" w14:textId="77777777" w:rsidR="00EE4B05" w:rsidRPr="00142D7F" w:rsidRDefault="00EE4B05" w:rsidP="00EE4B05">
            <w:pPr>
              <w:jc w:val="center"/>
              <w:rPr>
                <w:sz w:val="16"/>
                <w:szCs w:val="16"/>
              </w:rPr>
            </w:pPr>
            <w:r w:rsidRPr="00142D7F">
              <w:rPr>
                <w:sz w:val="16"/>
                <w:szCs w:val="16"/>
              </w:rPr>
              <w:t>Percentil 98</w:t>
            </w:r>
          </w:p>
          <w:p w14:paraId="5F71D2CA" w14:textId="0943AE43" w:rsidR="00EE4B05" w:rsidRPr="00142D7F" w:rsidRDefault="00EE4B05" w:rsidP="00EE4B05">
            <w:pPr>
              <w:jc w:val="center"/>
              <w:rPr>
                <w:sz w:val="16"/>
                <w:szCs w:val="16"/>
              </w:rPr>
            </w:pPr>
            <w:r w:rsidRPr="00142D7F">
              <w:rPr>
                <w:sz w:val="16"/>
                <w:szCs w:val="16"/>
              </w:rPr>
              <w:t>Año 2013</w:t>
            </w:r>
          </w:p>
          <w:p w14:paraId="3859FD04" w14:textId="2CB070B7" w:rsidR="00EE4B05" w:rsidRPr="00142D7F" w:rsidRDefault="00EE4B05" w:rsidP="00EE4B05">
            <w:pPr>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276" w:type="dxa"/>
            <w:shd w:val="clear" w:color="auto" w:fill="D9D9D9" w:themeFill="background1" w:themeFillShade="D9"/>
          </w:tcPr>
          <w:p w14:paraId="07E0F473" w14:textId="77777777" w:rsidR="00EE4B05" w:rsidRPr="00142D7F" w:rsidRDefault="00EE4B05" w:rsidP="00EE4B05">
            <w:pPr>
              <w:jc w:val="center"/>
              <w:rPr>
                <w:sz w:val="16"/>
                <w:szCs w:val="16"/>
              </w:rPr>
            </w:pPr>
            <w:r w:rsidRPr="00142D7F">
              <w:rPr>
                <w:sz w:val="16"/>
                <w:szCs w:val="16"/>
              </w:rPr>
              <w:t>% de la Norma 24 horas</w:t>
            </w:r>
          </w:p>
          <w:p w14:paraId="4F16ECE3" w14:textId="5C0E9CB1" w:rsidR="00EE4B05" w:rsidRPr="00142D7F" w:rsidRDefault="00EE4B05" w:rsidP="00EE4B05">
            <w:pPr>
              <w:jc w:val="center"/>
              <w:rPr>
                <w:sz w:val="16"/>
                <w:szCs w:val="16"/>
              </w:rPr>
            </w:pPr>
            <w:r w:rsidRPr="00142D7F">
              <w:rPr>
                <w:sz w:val="16"/>
                <w:szCs w:val="16"/>
              </w:rPr>
              <w:t>150 (μg/m</w:t>
            </w:r>
            <w:r w:rsidRPr="00142D7F">
              <w:rPr>
                <w:sz w:val="16"/>
                <w:szCs w:val="16"/>
                <w:vertAlign w:val="superscript"/>
              </w:rPr>
              <w:t>3</w:t>
            </w:r>
            <w:r w:rsidRPr="00142D7F">
              <w:rPr>
                <w:sz w:val="16"/>
                <w:szCs w:val="16"/>
              </w:rPr>
              <w:t>N)</w:t>
            </w:r>
          </w:p>
        </w:tc>
        <w:tc>
          <w:tcPr>
            <w:tcW w:w="1134" w:type="dxa"/>
            <w:shd w:val="clear" w:color="auto" w:fill="D9D9D9" w:themeFill="background1" w:themeFillShade="D9"/>
            <w:vAlign w:val="center"/>
          </w:tcPr>
          <w:p w14:paraId="453BAF01" w14:textId="5E03B3D5" w:rsidR="00EE4B05" w:rsidRPr="00142D7F" w:rsidRDefault="00EE4B05" w:rsidP="00EE4B05">
            <w:pPr>
              <w:jc w:val="center"/>
              <w:rPr>
                <w:sz w:val="16"/>
                <w:szCs w:val="16"/>
              </w:rPr>
            </w:pPr>
            <w:r w:rsidRPr="00142D7F">
              <w:rPr>
                <w:sz w:val="16"/>
                <w:szCs w:val="16"/>
              </w:rPr>
              <w:t>Percentil 98</w:t>
            </w:r>
          </w:p>
          <w:p w14:paraId="1DB58B1D" w14:textId="77777777" w:rsidR="00EE4B05" w:rsidRPr="00142D7F" w:rsidRDefault="00EE4B05" w:rsidP="00EE4B05">
            <w:pPr>
              <w:jc w:val="center"/>
              <w:rPr>
                <w:sz w:val="16"/>
                <w:szCs w:val="16"/>
              </w:rPr>
            </w:pPr>
            <w:r w:rsidRPr="00142D7F">
              <w:rPr>
                <w:sz w:val="16"/>
                <w:szCs w:val="16"/>
              </w:rPr>
              <w:t>Año 2014</w:t>
            </w:r>
          </w:p>
          <w:p w14:paraId="58A69187" w14:textId="3DEC8C30" w:rsidR="00EE4B05" w:rsidRPr="00142D7F" w:rsidRDefault="00EE4B05" w:rsidP="00EE4B05">
            <w:pPr>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275" w:type="dxa"/>
            <w:shd w:val="clear" w:color="auto" w:fill="D9D9D9" w:themeFill="background1" w:themeFillShade="D9"/>
          </w:tcPr>
          <w:p w14:paraId="0929D884" w14:textId="77777777" w:rsidR="00EE4B05" w:rsidRPr="00142D7F" w:rsidRDefault="00EE4B05" w:rsidP="00EE4B05">
            <w:pPr>
              <w:jc w:val="center"/>
              <w:rPr>
                <w:sz w:val="16"/>
                <w:szCs w:val="16"/>
              </w:rPr>
            </w:pPr>
            <w:r w:rsidRPr="00142D7F">
              <w:rPr>
                <w:sz w:val="16"/>
                <w:szCs w:val="16"/>
              </w:rPr>
              <w:t>% de la Norma 24 horas</w:t>
            </w:r>
          </w:p>
          <w:p w14:paraId="2563E5B8" w14:textId="6F3ACD8D" w:rsidR="00EE4B05" w:rsidRPr="00142D7F" w:rsidRDefault="00EE4B05" w:rsidP="00EE4B05">
            <w:pPr>
              <w:jc w:val="center"/>
              <w:rPr>
                <w:sz w:val="16"/>
                <w:szCs w:val="16"/>
              </w:rPr>
            </w:pPr>
            <w:r w:rsidRPr="00142D7F">
              <w:rPr>
                <w:sz w:val="16"/>
                <w:szCs w:val="16"/>
              </w:rPr>
              <w:t>150 (μg/m</w:t>
            </w:r>
            <w:r w:rsidRPr="00142D7F">
              <w:rPr>
                <w:sz w:val="16"/>
                <w:szCs w:val="16"/>
                <w:vertAlign w:val="superscript"/>
              </w:rPr>
              <w:t>3</w:t>
            </w:r>
            <w:r w:rsidRPr="00142D7F">
              <w:rPr>
                <w:sz w:val="16"/>
                <w:szCs w:val="16"/>
              </w:rPr>
              <w:t>N)</w:t>
            </w:r>
          </w:p>
        </w:tc>
      </w:tr>
      <w:tr w:rsidR="00815BD5" w:rsidRPr="0048745F" w14:paraId="035625D6" w14:textId="77777777" w:rsidTr="00815BD5">
        <w:trPr>
          <w:trHeight w:val="255"/>
          <w:jc w:val="center"/>
        </w:trPr>
        <w:tc>
          <w:tcPr>
            <w:tcW w:w="1882" w:type="dxa"/>
            <w:vAlign w:val="center"/>
          </w:tcPr>
          <w:p w14:paraId="74ABDB92" w14:textId="77777777" w:rsidR="00815BD5" w:rsidRPr="00142D7F" w:rsidRDefault="00815BD5" w:rsidP="00815BD5">
            <w:pPr>
              <w:jc w:val="center"/>
              <w:rPr>
                <w:sz w:val="16"/>
                <w:szCs w:val="16"/>
              </w:rPr>
            </w:pPr>
            <w:r w:rsidRPr="00142D7F">
              <w:rPr>
                <w:sz w:val="16"/>
                <w:szCs w:val="16"/>
              </w:rPr>
              <w:t xml:space="preserve">Independencia </w:t>
            </w:r>
          </w:p>
          <w:p w14:paraId="6CC3323F" w14:textId="00135C3D" w:rsidR="00815BD5" w:rsidRPr="00142D7F" w:rsidRDefault="00815BD5" w:rsidP="00815BD5">
            <w:pPr>
              <w:jc w:val="center"/>
              <w:rPr>
                <w:sz w:val="16"/>
                <w:szCs w:val="16"/>
              </w:rPr>
            </w:pPr>
            <w:r w:rsidRPr="00142D7F">
              <w:rPr>
                <w:sz w:val="16"/>
                <w:szCs w:val="16"/>
              </w:rPr>
              <w:t>(EMF)</w:t>
            </w:r>
          </w:p>
        </w:tc>
        <w:tc>
          <w:tcPr>
            <w:tcW w:w="1090" w:type="dxa"/>
            <w:vAlign w:val="center"/>
          </w:tcPr>
          <w:p w14:paraId="59C824A4" w14:textId="4B6BBB29" w:rsidR="00815BD5" w:rsidRPr="00CC460A" w:rsidRDefault="00815BD5" w:rsidP="00815BD5">
            <w:pPr>
              <w:jc w:val="center"/>
              <w:rPr>
                <w:color w:val="000000"/>
                <w:sz w:val="16"/>
                <w:szCs w:val="16"/>
              </w:rPr>
            </w:pPr>
            <w:r w:rsidRPr="00CC460A">
              <w:rPr>
                <w:color w:val="000000"/>
                <w:sz w:val="16"/>
                <w:szCs w:val="16"/>
              </w:rPr>
              <w:t>140</w:t>
            </w:r>
          </w:p>
        </w:tc>
        <w:tc>
          <w:tcPr>
            <w:tcW w:w="1276" w:type="dxa"/>
            <w:vAlign w:val="center"/>
          </w:tcPr>
          <w:p w14:paraId="7241F00E" w14:textId="7EF7F526" w:rsidR="00815BD5" w:rsidRPr="00CC460A" w:rsidRDefault="00815BD5" w:rsidP="00815BD5">
            <w:pPr>
              <w:jc w:val="center"/>
              <w:rPr>
                <w:color w:val="000000"/>
                <w:sz w:val="16"/>
                <w:szCs w:val="16"/>
              </w:rPr>
            </w:pPr>
            <w:r w:rsidRPr="00CC460A">
              <w:rPr>
                <w:color w:val="000000"/>
                <w:sz w:val="16"/>
                <w:szCs w:val="16"/>
              </w:rPr>
              <w:t>93,3</w:t>
            </w:r>
          </w:p>
        </w:tc>
        <w:tc>
          <w:tcPr>
            <w:tcW w:w="1134" w:type="dxa"/>
            <w:vAlign w:val="center"/>
          </w:tcPr>
          <w:p w14:paraId="60101452" w14:textId="0FD4AA59" w:rsidR="00815BD5" w:rsidRPr="00CC460A" w:rsidRDefault="00815BD5" w:rsidP="00815BD5">
            <w:pPr>
              <w:jc w:val="center"/>
              <w:rPr>
                <w:color w:val="000000"/>
                <w:sz w:val="16"/>
                <w:szCs w:val="16"/>
              </w:rPr>
            </w:pPr>
            <w:r w:rsidRPr="00CC460A">
              <w:rPr>
                <w:color w:val="000000"/>
                <w:sz w:val="16"/>
                <w:szCs w:val="16"/>
              </w:rPr>
              <w:t>128</w:t>
            </w:r>
          </w:p>
        </w:tc>
        <w:tc>
          <w:tcPr>
            <w:tcW w:w="1276" w:type="dxa"/>
            <w:vAlign w:val="center"/>
          </w:tcPr>
          <w:p w14:paraId="0934952D" w14:textId="6C97E3C8" w:rsidR="00815BD5" w:rsidRPr="00CC460A" w:rsidRDefault="00815BD5" w:rsidP="00815BD5">
            <w:pPr>
              <w:jc w:val="center"/>
              <w:rPr>
                <w:color w:val="000000"/>
                <w:sz w:val="16"/>
                <w:szCs w:val="16"/>
              </w:rPr>
            </w:pPr>
            <w:r w:rsidRPr="00CC460A">
              <w:rPr>
                <w:color w:val="000000"/>
                <w:sz w:val="16"/>
                <w:szCs w:val="16"/>
              </w:rPr>
              <w:t>85,2</w:t>
            </w:r>
          </w:p>
        </w:tc>
        <w:tc>
          <w:tcPr>
            <w:tcW w:w="1134" w:type="dxa"/>
            <w:vAlign w:val="center"/>
          </w:tcPr>
          <w:p w14:paraId="176B97A5" w14:textId="3D8A99A1" w:rsidR="00815BD5" w:rsidRPr="00CC460A" w:rsidRDefault="00815BD5" w:rsidP="00815BD5">
            <w:pPr>
              <w:jc w:val="center"/>
              <w:rPr>
                <w:sz w:val="16"/>
                <w:szCs w:val="16"/>
              </w:rPr>
            </w:pPr>
            <w:r w:rsidRPr="00CC460A">
              <w:rPr>
                <w:color w:val="000000"/>
                <w:sz w:val="16"/>
                <w:szCs w:val="16"/>
              </w:rPr>
              <w:t>119</w:t>
            </w:r>
          </w:p>
        </w:tc>
        <w:tc>
          <w:tcPr>
            <w:tcW w:w="1275" w:type="dxa"/>
            <w:vAlign w:val="center"/>
          </w:tcPr>
          <w:p w14:paraId="15A5590E" w14:textId="19B8FBCD" w:rsidR="00815BD5" w:rsidRPr="00CC460A" w:rsidRDefault="00815BD5" w:rsidP="00815BD5">
            <w:pPr>
              <w:jc w:val="center"/>
              <w:rPr>
                <w:sz w:val="16"/>
                <w:szCs w:val="16"/>
              </w:rPr>
            </w:pPr>
            <w:r w:rsidRPr="00CC460A">
              <w:rPr>
                <w:color w:val="000000"/>
                <w:sz w:val="16"/>
                <w:szCs w:val="16"/>
              </w:rPr>
              <w:t>79,3</w:t>
            </w:r>
          </w:p>
        </w:tc>
      </w:tr>
      <w:tr w:rsidR="00815BD5" w:rsidRPr="0048745F" w14:paraId="74F6995D" w14:textId="77777777" w:rsidTr="00815BD5">
        <w:trPr>
          <w:trHeight w:val="255"/>
          <w:jc w:val="center"/>
        </w:trPr>
        <w:tc>
          <w:tcPr>
            <w:tcW w:w="1882" w:type="dxa"/>
            <w:vAlign w:val="center"/>
          </w:tcPr>
          <w:p w14:paraId="01C64EBB" w14:textId="77777777" w:rsidR="00815BD5" w:rsidRPr="00142D7F" w:rsidRDefault="00815BD5" w:rsidP="00815BD5">
            <w:pPr>
              <w:jc w:val="center"/>
              <w:rPr>
                <w:sz w:val="16"/>
                <w:szCs w:val="16"/>
              </w:rPr>
            </w:pPr>
            <w:r w:rsidRPr="00142D7F">
              <w:rPr>
                <w:sz w:val="16"/>
                <w:szCs w:val="16"/>
              </w:rPr>
              <w:t xml:space="preserve">La Florida </w:t>
            </w:r>
          </w:p>
          <w:p w14:paraId="1AF63B9E" w14:textId="2FC702C0" w:rsidR="00815BD5" w:rsidRPr="00142D7F" w:rsidRDefault="00815BD5" w:rsidP="00815BD5">
            <w:pPr>
              <w:jc w:val="center"/>
              <w:rPr>
                <w:sz w:val="16"/>
                <w:szCs w:val="16"/>
              </w:rPr>
            </w:pPr>
            <w:r w:rsidRPr="00142D7F">
              <w:rPr>
                <w:sz w:val="16"/>
                <w:szCs w:val="16"/>
              </w:rPr>
              <w:t>(EML)</w:t>
            </w:r>
          </w:p>
        </w:tc>
        <w:tc>
          <w:tcPr>
            <w:tcW w:w="1090" w:type="dxa"/>
            <w:vAlign w:val="center"/>
          </w:tcPr>
          <w:p w14:paraId="2222FCFA" w14:textId="0984AA2B" w:rsidR="00815BD5" w:rsidRPr="00CC460A" w:rsidRDefault="00815BD5" w:rsidP="00815BD5">
            <w:pPr>
              <w:jc w:val="center"/>
              <w:rPr>
                <w:color w:val="000000"/>
                <w:sz w:val="16"/>
                <w:szCs w:val="16"/>
              </w:rPr>
            </w:pPr>
            <w:r w:rsidRPr="00CC460A">
              <w:rPr>
                <w:color w:val="000000"/>
                <w:sz w:val="16"/>
                <w:szCs w:val="16"/>
              </w:rPr>
              <w:t>150</w:t>
            </w:r>
          </w:p>
        </w:tc>
        <w:tc>
          <w:tcPr>
            <w:tcW w:w="1276" w:type="dxa"/>
            <w:vAlign w:val="center"/>
          </w:tcPr>
          <w:p w14:paraId="20B573D7" w14:textId="4180F4BC" w:rsidR="00815BD5" w:rsidRPr="00CC460A" w:rsidRDefault="00815BD5" w:rsidP="00815BD5">
            <w:pPr>
              <w:jc w:val="center"/>
              <w:rPr>
                <w:color w:val="000000"/>
                <w:sz w:val="16"/>
                <w:szCs w:val="16"/>
              </w:rPr>
            </w:pPr>
            <w:r w:rsidRPr="00CC460A">
              <w:rPr>
                <w:color w:val="000000"/>
                <w:sz w:val="16"/>
                <w:szCs w:val="16"/>
              </w:rPr>
              <w:t>100</w:t>
            </w:r>
          </w:p>
        </w:tc>
        <w:tc>
          <w:tcPr>
            <w:tcW w:w="1134" w:type="dxa"/>
            <w:vAlign w:val="center"/>
          </w:tcPr>
          <w:p w14:paraId="68CD7B46" w14:textId="1A0A6C7D" w:rsidR="00815BD5" w:rsidRPr="00CC460A" w:rsidRDefault="00815BD5" w:rsidP="00815BD5">
            <w:pPr>
              <w:jc w:val="center"/>
              <w:rPr>
                <w:color w:val="000000"/>
                <w:sz w:val="16"/>
                <w:szCs w:val="16"/>
              </w:rPr>
            </w:pPr>
            <w:r w:rsidRPr="00CC460A">
              <w:rPr>
                <w:color w:val="000000"/>
                <w:sz w:val="16"/>
                <w:szCs w:val="16"/>
              </w:rPr>
              <w:t>151</w:t>
            </w:r>
          </w:p>
        </w:tc>
        <w:tc>
          <w:tcPr>
            <w:tcW w:w="1276" w:type="dxa"/>
            <w:vAlign w:val="center"/>
          </w:tcPr>
          <w:p w14:paraId="0B0A5D4D" w14:textId="1CF0C291" w:rsidR="00815BD5" w:rsidRPr="00CC460A" w:rsidRDefault="00815BD5" w:rsidP="00815BD5">
            <w:pPr>
              <w:jc w:val="center"/>
              <w:rPr>
                <w:color w:val="000000"/>
                <w:sz w:val="16"/>
                <w:szCs w:val="16"/>
              </w:rPr>
            </w:pPr>
            <w:r w:rsidRPr="00CC460A">
              <w:rPr>
                <w:color w:val="000000"/>
                <w:sz w:val="16"/>
                <w:szCs w:val="16"/>
              </w:rPr>
              <w:t>100,8</w:t>
            </w:r>
          </w:p>
        </w:tc>
        <w:tc>
          <w:tcPr>
            <w:tcW w:w="1134" w:type="dxa"/>
            <w:vAlign w:val="center"/>
          </w:tcPr>
          <w:p w14:paraId="7359CAB4" w14:textId="414B911A" w:rsidR="00815BD5" w:rsidRPr="00CC460A" w:rsidRDefault="00815BD5" w:rsidP="00815BD5">
            <w:pPr>
              <w:jc w:val="center"/>
              <w:rPr>
                <w:sz w:val="16"/>
                <w:szCs w:val="16"/>
              </w:rPr>
            </w:pPr>
            <w:r w:rsidRPr="00CC460A">
              <w:rPr>
                <w:color w:val="000000"/>
                <w:sz w:val="16"/>
                <w:szCs w:val="16"/>
              </w:rPr>
              <w:t>122</w:t>
            </w:r>
          </w:p>
        </w:tc>
        <w:tc>
          <w:tcPr>
            <w:tcW w:w="1275" w:type="dxa"/>
            <w:vAlign w:val="center"/>
          </w:tcPr>
          <w:p w14:paraId="56C23EF8" w14:textId="68A09AF2" w:rsidR="00815BD5" w:rsidRPr="00CC460A" w:rsidRDefault="00815BD5" w:rsidP="00815BD5">
            <w:pPr>
              <w:jc w:val="center"/>
              <w:rPr>
                <w:sz w:val="16"/>
                <w:szCs w:val="16"/>
              </w:rPr>
            </w:pPr>
            <w:r w:rsidRPr="00CC460A">
              <w:rPr>
                <w:color w:val="000000"/>
                <w:sz w:val="16"/>
                <w:szCs w:val="16"/>
              </w:rPr>
              <w:t>81,5</w:t>
            </w:r>
          </w:p>
        </w:tc>
      </w:tr>
      <w:tr w:rsidR="00815BD5" w:rsidRPr="0048745F" w14:paraId="41E761D5" w14:textId="77777777" w:rsidTr="00815BD5">
        <w:trPr>
          <w:trHeight w:val="255"/>
          <w:jc w:val="center"/>
        </w:trPr>
        <w:tc>
          <w:tcPr>
            <w:tcW w:w="1882" w:type="dxa"/>
            <w:vAlign w:val="center"/>
          </w:tcPr>
          <w:p w14:paraId="00C14455" w14:textId="77777777" w:rsidR="00815BD5" w:rsidRPr="00142D7F" w:rsidRDefault="00815BD5" w:rsidP="00815BD5">
            <w:pPr>
              <w:jc w:val="center"/>
              <w:rPr>
                <w:sz w:val="16"/>
                <w:szCs w:val="16"/>
              </w:rPr>
            </w:pPr>
            <w:r w:rsidRPr="00142D7F">
              <w:rPr>
                <w:sz w:val="16"/>
                <w:szCs w:val="16"/>
              </w:rPr>
              <w:t xml:space="preserve">Las Condes </w:t>
            </w:r>
          </w:p>
          <w:p w14:paraId="33668CDB" w14:textId="11672435" w:rsidR="00815BD5" w:rsidRPr="00142D7F" w:rsidRDefault="00815BD5" w:rsidP="00815BD5">
            <w:pPr>
              <w:jc w:val="center"/>
              <w:rPr>
                <w:sz w:val="16"/>
                <w:szCs w:val="16"/>
              </w:rPr>
            </w:pPr>
            <w:r w:rsidRPr="00142D7F">
              <w:rPr>
                <w:sz w:val="16"/>
                <w:szCs w:val="16"/>
              </w:rPr>
              <w:t>(EMM)</w:t>
            </w:r>
          </w:p>
        </w:tc>
        <w:tc>
          <w:tcPr>
            <w:tcW w:w="1090" w:type="dxa"/>
            <w:vAlign w:val="center"/>
          </w:tcPr>
          <w:p w14:paraId="16F1322D" w14:textId="0B39A438" w:rsidR="00815BD5" w:rsidRPr="00CC460A" w:rsidRDefault="00815BD5" w:rsidP="00815BD5">
            <w:pPr>
              <w:jc w:val="center"/>
              <w:rPr>
                <w:color w:val="000000"/>
                <w:sz w:val="16"/>
                <w:szCs w:val="16"/>
              </w:rPr>
            </w:pPr>
            <w:r w:rsidRPr="00CC460A">
              <w:rPr>
                <w:color w:val="000000"/>
                <w:sz w:val="16"/>
                <w:szCs w:val="16"/>
              </w:rPr>
              <w:t>91</w:t>
            </w:r>
          </w:p>
        </w:tc>
        <w:tc>
          <w:tcPr>
            <w:tcW w:w="1276" w:type="dxa"/>
            <w:vAlign w:val="center"/>
          </w:tcPr>
          <w:p w14:paraId="1894DA35" w14:textId="3D5DBC9B" w:rsidR="00815BD5" w:rsidRPr="00CC460A" w:rsidRDefault="00815BD5" w:rsidP="00815BD5">
            <w:pPr>
              <w:jc w:val="center"/>
              <w:rPr>
                <w:color w:val="000000"/>
                <w:sz w:val="16"/>
                <w:szCs w:val="16"/>
              </w:rPr>
            </w:pPr>
            <w:r w:rsidRPr="00CC460A">
              <w:rPr>
                <w:color w:val="000000"/>
                <w:sz w:val="16"/>
                <w:szCs w:val="16"/>
              </w:rPr>
              <w:t>60,4</w:t>
            </w:r>
          </w:p>
        </w:tc>
        <w:tc>
          <w:tcPr>
            <w:tcW w:w="1134" w:type="dxa"/>
            <w:vAlign w:val="center"/>
          </w:tcPr>
          <w:p w14:paraId="307A1EDF" w14:textId="5B64EF45" w:rsidR="00815BD5" w:rsidRPr="00CC460A" w:rsidRDefault="00815BD5" w:rsidP="00815BD5">
            <w:pPr>
              <w:jc w:val="center"/>
              <w:rPr>
                <w:color w:val="000000"/>
                <w:sz w:val="16"/>
                <w:szCs w:val="16"/>
              </w:rPr>
            </w:pPr>
            <w:r w:rsidRPr="00CC460A">
              <w:rPr>
                <w:color w:val="000000"/>
                <w:sz w:val="16"/>
                <w:szCs w:val="16"/>
              </w:rPr>
              <w:t>103</w:t>
            </w:r>
          </w:p>
        </w:tc>
        <w:tc>
          <w:tcPr>
            <w:tcW w:w="1276" w:type="dxa"/>
            <w:vAlign w:val="center"/>
          </w:tcPr>
          <w:p w14:paraId="4369BD0F" w14:textId="4A3C058E" w:rsidR="00815BD5" w:rsidRPr="00CC460A" w:rsidRDefault="00815BD5" w:rsidP="00815BD5">
            <w:pPr>
              <w:jc w:val="center"/>
              <w:rPr>
                <w:color w:val="000000"/>
                <w:sz w:val="16"/>
                <w:szCs w:val="16"/>
              </w:rPr>
            </w:pPr>
            <w:r w:rsidRPr="00CC460A">
              <w:rPr>
                <w:color w:val="000000"/>
                <w:sz w:val="16"/>
                <w:szCs w:val="16"/>
              </w:rPr>
              <w:t>68,8</w:t>
            </w:r>
          </w:p>
        </w:tc>
        <w:tc>
          <w:tcPr>
            <w:tcW w:w="1134" w:type="dxa"/>
            <w:vAlign w:val="center"/>
          </w:tcPr>
          <w:p w14:paraId="00368202" w14:textId="27AA180F" w:rsidR="00815BD5" w:rsidRPr="00CC460A" w:rsidRDefault="00815BD5" w:rsidP="00815BD5">
            <w:pPr>
              <w:jc w:val="center"/>
              <w:rPr>
                <w:sz w:val="16"/>
                <w:szCs w:val="16"/>
              </w:rPr>
            </w:pPr>
            <w:r w:rsidRPr="00CC460A">
              <w:rPr>
                <w:color w:val="000000"/>
                <w:sz w:val="16"/>
                <w:szCs w:val="16"/>
              </w:rPr>
              <w:t>96</w:t>
            </w:r>
          </w:p>
        </w:tc>
        <w:tc>
          <w:tcPr>
            <w:tcW w:w="1275" w:type="dxa"/>
            <w:vAlign w:val="center"/>
          </w:tcPr>
          <w:p w14:paraId="46262F0A" w14:textId="74652DF2" w:rsidR="00815BD5" w:rsidRPr="00CC460A" w:rsidRDefault="00815BD5" w:rsidP="00815BD5">
            <w:pPr>
              <w:jc w:val="center"/>
              <w:rPr>
                <w:sz w:val="16"/>
                <w:szCs w:val="16"/>
              </w:rPr>
            </w:pPr>
            <w:r w:rsidRPr="00CC460A">
              <w:rPr>
                <w:color w:val="000000"/>
                <w:sz w:val="16"/>
                <w:szCs w:val="16"/>
              </w:rPr>
              <w:t>64,2</w:t>
            </w:r>
          </w:p>
        </w:tc>
      </w:tr>
      <w:tr w:rsidR="00815BD5" w:rsidRPr="0048745F" w14:paraId="7A8D3D03" w14:textId="77777777" w:rsidTr="00815BD5">
        <w:trPr>
          <w:trHeight w:val="255"/>
          <w:jc w:val="center"/>
        </w:trPr>
        <w:tc>
          <w:tcPr>
            <w:tcW w:w="1882" w:type="dxa"/>
            <w:vAlign w:val="center"/>
          </w:tcPr>
          <w:p w14:paraId="1C2488CB" w14:textId="77777777" w:rsidR="00682CF8" w:rsidRPr="00142D7F" w:rsidRDefault="00815BD5" w:rsidP="00815BD5">
            <w:pPr>
              <w:jc w:val="center"/>
              <w:rPr>
                <w:bCs/>
                <w:color w:val="000000"/>
                <w:sz w:val="16"/>
                <w:szCs w:val="16"/>
                <w:lang w:val="es-ES_tradnl" w:eastAsia="es-CL"/>
              </w:rPr>
            </w:pPr>
            <w:r w:rsidRPr="00142D7F">
              <w:rPr>
                <w:bCs/>
                <w:color w:val="000000"/>
                <w:sz w:val="16"/>
                <w:szCs w:val="16"/>
                <w:lang w:val="es-ES_tradnl" w:eastAsia="es-CL"/>
              </w:rPr>
              <w:t>Parque O’Higgins</w:t>
            </w:r>
          </w:p>
          <w:p w14:paraId="64A11061" w14:textId="40A08A25" w:rsidR="00815BD5" w:rsidRPr="00142D7F" w:rsidRDefault="00815BD5" w:rsidP="00815BD5">
            <w:pPr>
              <w:jc w:val="center"/>
              <w:rPr>
                <w:sz w:val="16"/>
                <w:szCs w:val="16"/>
              </w:rPr>
            </w:pPr>
            <w:r w:rsidRPr="00142D7F">
              <w:rPr>
                <w:bCs/>
                <w:color w:val="000000"/>
                <w:sz w:val="16"/>
                <w:szCs w:val="16"/>
                <w:lang w:val="es-ES_tradnl" w:eastAsia="es-CL"/>
              </w:rPr>
              <w:t xml:space="preserve"> (EMN)</w:t>
            </w:r>
          </w:p>
        </w:tc>
        <w:tc>
          <w:tcPr>
            <w:tcW w:w="1090" w:type="dxa"/>
            <w:vAlign w:val="center"/>
          </w:tcPr>
          <w:p w14:paraId="3A1B5EFE" w14:textId="50194BFE" w:rsidR="00815BD5" w:rsidRPr="00CC460A" w:rsidRDefault="00815BD5" w:rsidP="00815BD5">
            <w:pPr>
              <w:jc w:val="center"/>
              <w:rPr>
                <w:color w:val="000000"/>
                <w:sz w:val="16"/>
                <w:szCs w:val="16"/>
              </w:rPr>
            </w:pPr>
            <w:r w:rsidRPr="00CC460A">
              <w:rPr>
                <w:color w:val="000000"/>
                <w:sz w:val="16"/>
                <w:szCs w:val="16"/>
              </w:rPr>
              <w:t>160</w:t>
            </w:r>
          </w:p>
        </w:tc>
        <w:tc>
          <w:tcPr>
            <w:tcW w:w="1276" w:type="dxa"/>
            <w:vAlign w:val="center"/>
          </w:tcPr>
          <w:p w14:paraId="5A1C523E" w14:textId="75852643" w:rsidR="00815BD5" w:rsidRPr="00CC460A" w:rsidRDefault="00815BD5" w:rsidP="00815BD5">
            <w:pPr>
              <w:jc w:val="center"/>
              <w:rPr>
                <w:color w:val="000000"/>
                <w:sz w:val="16"/>
                <w:szCs w:val="16"/>
              </w:rPr>
            </w:pPr>
            <w:r w:rsidRPr="00CC460A">
              <w:rPr>
                <w:color w:val="000000"/>
                <w:sz w:val="16"/>
                <w:szCs w:val="16"/>
              </w:rPr>
              <w:t>106,5</w:t>
            </w:r>
          </w:p>
        </w:tc>
        <w:tc>
          <w:tcPr>
            <w:tcW w:w="1134" w:type="dxa"/>
            <w:vAlign w:val="center"/>
          </w:tcPr>
          <w:p w14:paraId="70B49A8A" w14:textId="7BADEA1B" w:rsidR="00815BD5" w:rsidRPr="00CC460A" w:rsidRDefault="00815BD5" w:rsidP="00815BD5">
            <w:pPr>
              <w:jc w:val="center"/>
              <w:rPr>
                <w:color w:val="000000"/>
                <w:sz w:val="16"/>
                <w:szCs w:val="16"/>
              </w:rPr>
            </w:pPr>
            <w:r w:rsidRPr="00CC460A">
              <w:rPr>
                <w:color w:val="000000"/>
                <w:sz w:val="16"/>
                <w:szCs w:val="16"/>
              </w:rPr>
              <w:t>162</w:t>
            </w:r>
          </w:p>
        </w:tc>
        <w:tc>
          <w:tcPr>
            <w:tcW w:w="1276" w:type="dxa"/>
            <w:vAlign w:val="center"/>
          </w:tcPr>
          <w:p w14:paraId="2D5FD37F" w14:textId="59FAFFA0" w:rsidR="00815BD5" w:rsidRPr="00CC460A" w:rsidRDefault="00815BD5" w:rsidP="00815BD5">
            <w:pPr>
              <w:jc w:val="center"/>
              <w:rPr>
                <w:color w:val="000000"/>
                <w:sz w:val="16"/>
                <w:szCs w:val="16"/>
              </w:rPr>
            </w:pPr>
            <w:r w:rsidRPr="00CC460A">
              <w:rPr>
                <w:color w:val="000000"/>
                <w:sz w:val="16"/>
                <w:szCs w:val="16"/>
              </w:rPr>
              <w:t>108,3</w:t>
            </w:r>
          </w:p>
        </w:tc>
        <w:tc>
          <w:tcPr>
            <w:tcW w:w="1134" w:type="dxa"/>
            <w:vAlign w:val="center"/>
          </w:tcPr>
          <w:p w14:paraId="11FE3793" w14:textId="4A86B879" w:rsidR="00815BD5" w:rsidRPr="00CC460A" w:rsidRDefault="00815BD5" w:rsidP="00815BD5">
            <w:pPr>
              <w:jc w:val="center"/>
              <w:rPr>
                <w:sz w:val="16"/>
                <w:szCs w:val="16"/>
              </w:rPr>
            </w:pPr>
            <w:r w:rsidRPr="00CC460A">
              <w:rPr>
                <w:color w:val="000000"/>
                <w:sz w:val="16"/>
                <w:szCs w:val="16"/>
              </w:rPr>
              <w:t>141</w:t>
            </w:r>
          </w:p>
        </w:tc>
        <w:tc>
          <w:tcPr>
            <w:tcW w:w="1275" w:type="dxa"/>
            <w:vAlign w:val="center"/>
          </w:tcPr>
          <w:p w14:paraId="60A6D02D" w14:textId="68A09CAA" w:rsidR="00815BD5" w:rsidRPr="00CC460A" w:rsidRDefault="00815BD5" w:rsidP="00815BD5">
            <w:pPr>
              <w:jc w:val="center"/>
              <w:rPr>
                <w:sz w:val="16"/>
                <w:szCs w:val="16"/>
              </w:rPr>
            </w:pPr>
            <w:r w:rsidRPr="00CC460A">
              <w:rPr>
                <w:color w:val="000000"/>
                <w:sz w:val="16"/>
                <w:szCs w:val="16"/>
              </w:rPr>
              <w:t>94,1</w:t>
            </w:r>
          </w:p>
        </w:tc>
      </w:tr>
      <w:tr w:rsidR="00815BD5" w:rsidRPr="0048745F" w14:paraId="49674E9E" w14:textId="77777777" w:rsidTr="00815BD5">
        <w:trPr>
          <w:trHeight w:val="255"/>
          <w:jc w:val="center"/>
        </w:trPr>
        <w:tc>
          <w:tcPr>
            <w:tcW w:w="1882" w:type="dxa"/>
            <w:vAlign w:val="center"/>
          </w:tcPr>
          <w:p w14:paraId="3CE4C8FE" w14:textId="77777777" w:rsidR="00815BD5" w:rsidRPr="00142D7F" w:rsidRDefault="00815BD5" w:rsidP="00815BD5">
            <w:pPr>
              <w:jc w:val="center"/>
              <w:rPr>
                <w:sz w:val="16"/>
                <w:szCs w:val="16"/>
              </w:rPr>
            </w:pPr>
            <w:r w:rsidRPr="00142D7F">
              <w:rPr>
                <w:sz w:val="16"/>
                <w:szCs w:val="16"/>
              </w:rPr>
              <w:t xml:space="preserve">Pudahuel </w:t>
            </w:r>
          </w:p>
          <w:p w14:paraId="176AA729" w14:textId="2FFF7F0B" w:rsidR="00815BD5" w:rsidRPr="00142D7F" w:rsidRDefault="00815BD5" w:rsidP="00815BD5">
            <w:pPr>
              <w:jc w:val="center"/>
              <w:rPr>
                <w:sz w:val="16"/>
                <w:szCs w:val="16"/>
              </w:rPr>
            </w:pPr>
            <w:r w:rsidRPr="00142D7F">
              <w:rPr>
                <w:sz w:val="16"/>
                <w:szCs w:val="16"/>
              </w:rPr>
              <w:t xml:space="preserve">(EMO) </w:t>
            </w:r>
          </w:p>
        </w:tc>
        <w:tc>
          <w:tcPr>
            <w:tcW w:w="1090" w:type="dxa"/>
            <w:vAlign w:val="center"/>
          </w:tcPr>
          <w:p w14:paraId="01F2716B" w14:textId="1019D420" w:rsidR="00815BD5" w:rsidRPr="00CC460A" w:rsidRDefault="00815BD5" w:rsidP="00815BD5">
            <w:pPr>
              <w:jc w:val="center"/>
              <w:rPr>
                <w:color w:val="000000"/>
                <w:sz w:val="16"/>
                <w:szCs w:val="16"/>
              </w:rPr>
            </w:pPr>
            <w:r w:rsidRPr="00CC460A">
              <w:rPr>
                <w:color w:val="000000"/>
                <w:sz w:val="16"/>
                <w:szCs w:val="16"/>
              </w:rPr>
              <w:t>169</w:t>
            </w:r>
          </w:p>
        </w:tc>
        <w:tc>
          <w:tcPr>
            <w:tcW w:w="1276" w:type="dxa"/>
            <w:vAlign w:val="center"/>
          </w:tcPr>
          <w:p w14:paraId="1363AA87" w14:textId="49EB85CC" w:rsidR="00815BD5" w:rsidRPr="00CC460A" w:rsidRDefault="00815BD5" w:rsidP="00815BD5">
            <w:pPr>
              <w:jc w:val="center"/>
              <w:rPr>
                <w:color w:val="000000"/>
                <w:sz w:val="16"/>
                <w:szCs w:val="16"/>
              </w:rPr>
            </w:pPr>
            <w:r w:rsidRPr="00CC460A">
              <w:rPr>
                <w:color w:val="000000"/>
                <w:sz w:val="16"/>
                <w:szCs w:val="16"/>
              </w:rPr>
              <w:t>112,8</w:t>
            </w:r>
          </w:p>
        </w:tc>
        <w:tc>
          <w:tcPr>
            <w:tcW w:w="1134" w:type="dxa"/>
            <w:vAlign w:val="center"/>
          </w:tcPr>
          <w:p w14:paraId="2F86568B" w14:textId="0D2D73AC" w:rsidR="00815BD5" w:rsidRPr="00CC460A" w:rsidRDefault="00815BD5" w:rsidP="00815BD5">
            <w:pPr>
              <w:jc w:val="center"/>
              <w:rPr>
                <w:color w:val="000000"/>
                <w:sz w:val="16"/>
                <w:szCs w:val="16"/>
              </w:rPr>
            </w:pPr>
            <w:r w:rsidRPr="00CC460A">
              <w:rPr>
                <w:color w:val="000000"/>
                <w:sz w:val="16"/>
                <w:szCs w:val="16"/>
              </w:rPr>
              <w:t>142</w:t>
            </w:r>
          </w:p>
        </w:tc>
        <w:tc>
          <w:tcPr>
            <w:tcW w:w="1276" w:type="dxa"/>
            <w:vAlign w:val="center"/>
          </w:tcPr>
          <w:p w14:paraId="7D89CC7B" w14:textId="23BB3918" w:rsidR="00815BD5" w:rsidRPr="00CC460A" w:rsidRDefault="00815BD5" w:rsidP="00815BD5">
            <w:pPr>
              <w:jc w:val="center"/>
              <w:rPr>
                <w:color w:val="000000"/>
                <w:sz w:val="16"/>
                <w:szCs w:val="16"/>
              </w:rPr>
            </w:pPr>
            <w:r w:rsidRPr="00CC460A">
              <w:rPr>
                <w:color w:val="000000"/>
                <w:sz w:val="16"/>
                <w:szCs w:val="16"/>
              </w:rPr>
              <w:t>95,0</w:t>
            </w:r>
          </w:p>
        </w:tc>
        <w:tc>
          <w:tcPr>
            <w:tcW w:w="1134" w:type="dxa"/>
            <w:vAlign w:val="center"/>
          </w:tcPr>
          <w:p w14:paraId="719B882A" w14:textId="50418B4C" w:rsidR="00815BD5" w:rsidRPr="00CC460A" w:rsidRDefault="00815BD5" w:rsidP="00815BD5">
            <w:pPr>
              <w:jc w:val="center"/>
              <w:rPr>
                <w:sz w:val="16"/>
                <w:szCs w:val="16"/>
              </w:rPr>
            </w:pPr>
            <w:r w:rsidRPr="00CC460A">
              <w:rPr>
                <w:color w:val="000000"/>
                <w:sz w:val="16"/>
                <w:szCs w:val="16"/>
              </w:rPr>
              <w:t>156</w:t>
            </w:r>
          </w:p>
        </w:tc>
        <w:tc>
          <w:tcPr>
            <w:tcW w:w="1275" w:type="dxa"/>
            <w:vAlign w:val="center"/>
          </w:tcPr>
          <w:p w14:paraId="76C39CE7" w14:textId="74A71A6B" w:rsidR="00815BD5" w:rsidRPr="00CC460A" w:rsidRDefault="00815BD5" w:rsidP="00815BD5">
            <w:pPr>
              <w:jc w:val="center"/>
              <w:rPr>
                <w:sz w:val="16"/>
                <w:szCs w:val="16"/>
              </w:rPr>
            </w:pPr>
            <w:r w:rsidRPr="00CC460A">
              <w:rPr>
                <w:color w:val="000000"/>
                <w:sz w:val="16"/>
                <w:szCs w:val="16"/>
              </w:rPr>
              <w:t>104,1</w:t>
            </w:r>
          </w:p>
        </w:tc>
      </w:tr>
      <w:tr w:rsidR="00815BD5" w:rsidRPr="0048745F" w14:paraId="68D9156C" w14:textId="77777777" w:rsidTr="00815BD5">
        <w:trPr>
          <w:trHeight w:val="255"/>
          <w:jc w:val="center"/>
        </w:trPr>
        <w:tc>
          <w:tcPr>
            <w:tcW w:w="1882" w:type="dxa"/>
            <w:vAlign w:val="center"/>
          </w:tcPr>
          <w:p w14:paraId="77B9A528" w14:textId="77777777" w:rsidR="00815BD5" w:rsidRPr="00142D7F" w:rsidRDefault="00815BD5" w:rsidP="00815BD5">
            <w:pPr>
              <w:jc w:val="center"/>
              <w:rPr>
                <w:sz w:val="16"/>
                <w:szCs w:val="16"/>
              </w:rPr>
            </w:pPr>
            <w:r w:rsidRPr="00142D7F">
              <w:rPr>
                <w:sz w:val="16"/>
                <w:szCs w:val="16"/>
              </w:rPr>
              <w:t xml:space="preserve">Cerrillos </w:t>
            </w:r>
          </w:p>
          <w:p w14:paraId="1B3FD140" w14:textId="2801D968" w:rsidR="00815BD5" w:rsidRPr="00142D7F" w:rsidRDefault="00815BD5" w:rsidP="00815BD5">
            <w:pPr>
              <w:jc w:val="center"/>
              <w:rPr>
                <w:sz w:val="16"/>
                <w:szCs w:val="16"/>
              </w:rPr>
            </w:pPr>
            <w:r w:rsidRPr="00142D7F">
              <w:rPr>
                <w:sz w:val="16"/>
                <w:szCs w:val="16"/>
              </w:rPr>
              <w:t>(EMP)</w:t>
            </w:r>
          </w:p>
        </w:tc>
        <w:tc>
          <w:tcPr>
            <w:tcW w:w="1090" w:type="dxa"/>
            <w:vAlign w:val="center"/>
          </w:tcPr>
          <w:p w14:paraId="0A6881F6" w14:textId="6B78C976" w:rsidR="00815BD5" w:rsidRPr="00CC460A" w:rsidRDefault="00815BD5" w:rsidP="00815BD5">
            <w:pPr>
              <w:jc w:val="center"/>
              <w:rPr>
                <w:color w:val="000000"/>
                <w:sz w:val="16"/>
                <w:szCs w:val="16"/>
              </w:rPr>
            </w:pPr>
            <w:r w:rsidRPr="00CC460A">
              <w:rPr>
                <w:color w:val="000000"/>
                <w:sz w:val="16"/>
                <w:szCs w:val="16"/>
              </w:rPr>
              <w:t>141</w:t>
            </w:r>
          </w:p>
        </w:tc>
        <w:tc>
          <w:tcPr>
            <w:tcW w:w="1276" w:type="dxa"/>
            <w:vAlign w:val="center"/>
          </w:tcPr>
          <w:p w14:paraId="7E97DFB1" w14:textId="13D5925B" w:rsidR="00815BD5" w:rsidRPr="00CC460A" w:rsidRDefault="00815BD5" w:rsidP="00815BD5">
            <w:pPr>
              <w:jc w:val="center"/>
              <w:rPr>
                <w:color w:val="000000"/>
                <w:sz w:val="16"/>
                <w:szCs w:val="16"/>
              </w:rPr>
            </w:pPr>
            <w:r w:rsidRPr="00CC460A">
              <w:rPr>
                <w:color w:val="000000"/>
                <w:sz w:val="16"/>
                <w:szCs w:val="16"/>
              </w:rPr>
              <w:t>93,9</w:t>
            </w:r>
          </w:p>
        </w:tc>
        <w:tc>
          <w:tcPr>
            <w:tcW w:w="1134" w:type="dxa"/>
            <w:vAlign w:val="center"/>
          </w:tcPr>
          <w:p w14:paraId="1B0534BD" w14:textId="608A1C9E" w:rsidR="00815BD5" w:rsidRPr="00CC460A" w:rsidRDefault="00815BD5" w:rsidP="00815BD5">
            <w:pPr>
              <w:jc w:val="center"/>
              <w:rPr>
                <w:color w:val="000000"/>
                <w:sz w:val="16"/>
                <w:szCs w:val="16"/>
              </w:rPr>
            </w:pPr>
            <w:r w:rsidRPr="00CC460A">
              <w:rPr>
                <w:color w:val="000000"/>
                <w:sz w:val="16"/>
                <w:szCs w:val="16"/>
              </w:rPr>
              <w:t>127</w:t>
            </w:r>
          </w:p>
        </w:tc>
        <w:tc>
          <w:tcPr>
            <w:tcW w:w="1276" w:type="dxa"/>
            <w:vAlign w:val="center"/>
          </w:tcPr>
          <w:p w14:paraId="1EC3EEC5" w14:textId="2D78BD81" w:rsidR="00815BD5" w:rsidRPr="00CC460A" w:rsidRDefault="00815BD5" w:rsidP="00815BD5">
            <w:pPr>
              <w:jc w:val="center"/>
              <w:rPr>
                <w:color w:val="000000"/>
                <w:sz w:val="16"/>
                <w:szCs w:val="16"/>
              </w:rPr>
            </w:pPr>
            <w:r w:rsidRPr="00CC460A">
              <w:rPr>
                <w:color w:val="000000"/>
                <w:sz w:val="16"/>
                <w:szCs w:val="16"/>
              </w:rPr>
              <w:t>84,3</w:t>
            </w:r>
          </w:p>
        </w:tc>
        <w:tc>
          <w:tcPr>
            <w:tcW w:w="1134" w:type="dxa"/>
            <w:vAlign w:val="center"/>
          </w:tcPr>
          <w:p w14:paraId="7A4B5385" w14:textId="2A767DC6" w:rsidR="00815BD5" w:rsidRPr="00CC460A" w:rsidRDefault="00815BD5" w:rsidP="00815BD5">
            <w:pPr>
              <w:jc w:val="center"/>
              <w:rPr>
                <w:sz w:val="16"/>
                <w:szCs w:val="16"/>
              </w:rPr>
            </w:pPr>
            <w:r w:rsidRPr="00CC460A">
              <w:rPr>
                <w:color w:val="000000"/>
                <w:sz w:val="16"/>
                <w:szCs w:val="16"/>
              </w:rPr>
              <w:t>125</w:t>
            </w:r>
          </w:p>
        </w:tc>
        <w:tc>
          <w:tcPr>
            <w:tcW w:w="1275" w:type="dxa"/>
            <w:vAlign w:val="center"/>
          </w:tcPr>
          <w:p w14:paraId="36D01C43" w14:textId="49AD73F4" w:rsidR="00815BD5" w:rsidRPr="00CC460A" w:rsidRDefault="00815BD5" w:rsidP="00815BD5">
            <w:pPr>
              <w:jc w:val="center"/>
              <w:rPr>
                <w:sz w:val="16"/>
                <w:szCs w:val="16"/>
              </w:rPr>
            </w:pPr>
            <w:r w:rsidRPr="00CC460A">
              <w:rPr>
                <w:color w:val="000000"/>
                <w:sz w:val="16"/>
                <w:szCs w:val="16"/>
              </w:rPr>
              <w:t>83,1</w:t>
            </w:r>
          </w:p>
        </w:tc>
      </w:tr>
      <w:tr w:rsidR="00815BD5" w:rsidRPr="0048745F" w14:paraId="4BCAC9F4" w14:textId="77777777" w:rsidTr="00815BD5">
        <w:trPr>
          <w:trHeight w:val="359"/>
          <w:jc w:val="center"/>
        </w:trPr>
        <w:tc>
          <w:tcPr>
            <w:tcW w:w="1882" w:type="dxa"/>
            <w:vAlign w:val="center"/>
          </w:tcPr>
          <w:p w14:paraId="69FE3795" w14:textId="77777777" w:rsidR="00815BD5" w:rsidRPr="00142D7F" w:rsidRDefault="00815BD5" w:rsidP="00815BD5">
            <w:pPr>
              <w:jc w:val="center"/>
              <w:rPr>
                <w:sz w:val="16"/>
                <w:szCs w:val="16"/>
              </w:rPr>
            </w:pPr>
            <w:r w:rsidRPr="00142D7F">
              <w:rPr>
                <w:sz w:val="16"/>
                <w:szCs w:val="16"/>
              </w:rPr>
              <w:t xml:space="preserve">El Bosque </w:t>
            </w:r>
          </w:p>
          <w:p w14:paraId="6B17BD54" w14:textId="58A72FEF" w:rsidR="00815BD5" w:rsidRPr="00142D7F" w:rsidRDefault="00815BD5" w:rsidP="00815BD5">
            <w:pPr>
              <w:jc w:val="center"/>
              <w:rPr>
                <w:sz w:val="16"/>
                <w:szCs w:val="16"/>
              </w:rPr>
            </w:pPr>
            <w:r w:rsidRPr="00142D7F">
              <w:rPr>
                <w:sz w:val="16"/>
                <w:szCs w:val="16"/>
              </w:rPr>
              <w:t>(EMQ)</w:t>
            </w:r>
          </w:p>
        </w:tc>
        <w:tc>
          <w:tcPr>
            <w:tcW w:w="1090" w:type="dxa"/>
            <w:vAlign w:val="center"/>
          </w:tcPr>
          <w:p w14:paraId="69CA69C9" w14:textId="035C627D" w:rsidR="00815BD5" w:rsidRPr="00CC460A" w:rsidRDefault="00815BD5" w:rsidP="00815BD5">
            <w:pPr>
              <w:jc w:val="center"/>
              <w:rPr>
                <w:color w:val="000000"/>
                <w:sz w:val="16"/>
                <w:szCs w:val="16"/>
              </w:rPr>
            </w:pPr>
            <w:r w:rsidRPr="00CC460A">
              <w:rPr>
                <w:color w:val="000000"/>
                <w:sz w:val="16"/>
                <w:szCs w:val="16"/>
              </w:rPr>
              <w:t>151</w:t>
            </w:r>
          </w:p>
        </w:tc>
        <w:tc>
          <w:tcPr>
            <w:tcW w:w="1276" w:type="dxa"/>
            <w:vAlign w:val="center"/>
          </w:tcPr>
          <w:p w14:paraId="391C0FD2" w14:textId="0A3AF615" w:rsidR="00815BD5" w:rsidRPr="00CC460A" w:rsidRDefault="00815BD5" w:rsidP="00815BD5">
            <w:pPr>
              <w:jc w:val="center"/>
              <w:rPr>
                <w:color w:val="000000"/>
                <w:sz w:val="16"/>
                <w:szCs w:val="16"/>
              </w:rPr>
            </w:pPr>
            <w:r w:rsidRPr="00CC460A">
              <w:rPr>
                <w:color w:val="000000"/>
                <w:sz w:val="16"/>
                <w:szCs w:val="16"/>
              </w:rPr>
              <w:t>100,9</w:t>
            </w:r>
          </w:p>
        </w:tc>
        <w:tc>
          <w:tcPr>
            <w:tcW w:w="1134" w:type="dxa"/>
            <w:vAlign w:val="center"/>
          </w:tcPr>
          <w:p w14:paraId="6E9E411C" w14:textId="0C0ACB1E" w:rsidR="00815BD5" w:rsidRPr="00CC460A" w:rsidRDefault="00815BD5" w:rsidP="00815BD5">
            <w:pPr>
              <w:jc w:val="center"/>
              <w:rPr>
                <w:color w:val="000000"/>
                <w:sz w:val="16"/>
                <w:szCs w:val="16"/>
              </w:rPr>
            </w:pPr>
            <w:r w:rsidRPr="00CC460A">
              <w:rPr>
                <w:color w:val="000000"/>
                <w:sz w:val="16"/>
                <w:szCs w:val="16"/>
              </w:rPr>
              <w:t>146</w:t>
            </w:r>
          </w:p>
        </w:tc>
        <w:tc>
          <w:tcPr>
            <w:tcW w:w="1276" w:type="dxa"/>
            <w:vAlign w:val="center"/>
          </w:tcPr>
          <w:p w14:paraId="22ED768D" w14:textId="151EFBCB" w:rsidR="00815BD5" w:rsidRPr="00CC460A" w:rsidRDefault="00815BD5" w:rsidP="00815BD5">
            <w:pPr>
              <w:jc w:val="center"/>
              <w:rPr>
                <w:color w:val="000000"/>
                <w:sz w:val="16"/>
                <w:szCs w:val="16"/>
              </w:rPr>
            </w:pPr>
            <w:r w:rsidRPr="00CC460A">
              <w:rPr>
                <w:color w:val="000000"/>
                <w:sz w:val="16"/>
                <w:szCs w:val="16"/>
              </w:rPr>
              <w:t>97,3</w:t>
            </w:r>
          </w:p>
        </w:tc>
        <w:tc>
          <w:tcPr>
            <w:tcW w:w="1134" w:type="dxa"/>
            <w:vAlign w:val="center"/>
          </w:tcPr>
          <w:p w14:paraId="08C72B57" w14:textId="5DABCD3D" w:rsidR="00815BD5" w:rsidRPr="00CC460A" w:rsidRDefault="00815BD5" w:rsidP="00815BD5">
            <w:pPr>
              <w:jc w:val="center"/>
              <w:rPr>
                <w:sz w:val="16"/>
                <w:szCs w:val="16"/>
              </w:rPr>
            </w:pPr>
            <w:r w:rsidRPr="00CC460A">
              <w:rPr>
                <w:color w:val="000000"/>
                <w:sz w:val="16"/>
                <w:szCs w:val="16"/>
              </w:rPr>
              <w:t>136</w:t>
            </w:r>
          </w:p>
        </w:tc>
        <w:tc>
          <w:tcPr>
            <w:tcW w:w="1275" w:type="dxa"/>
            <w:vAlign w:val="center"/>
          </w:tcPr>
          <w:p w14:paraId="5BD66AC4" w14:textId="1E4645DD" w:rsidR="00815BD5" w:rsidRPr="00CC460A" w:rsidRDefault="00815BD5" w:rsidP="00815BD5">
            <w:pPr>
              <w:jc w:val="center"/>
              <w:rPr>
                <w:sz w:val="16"/>
                <w:szCs w:val="16"/>
              </w:rPr>
            </w:pPr>
            <w:r w:rsidRPr="00CC460A">
              <w:rPr>
                <w:color w:val="000000"/>
                <w:sz w:val="16"/>
                <w:szCs w:val="16"/>
              </w:rPr>
              <w:t>90,9</w:t>
            </w:r>
          </w:p>
        </w:tc>
      </w:tr>
      <w:tr w:rsidR="00815BD5" w:rsidRPr="0048745F" w14:paraId="62F2E41C" w14:textId="77777777" w:rsidTr="00815BD5">
        <w:trPr>
          <w:trHeight w:val="359"/>
          <w:jc w:val="center"/>
        </w:trPr>
        <w:tc>
          <w:tcPr>
            <w:tcW w:w="1882" w:type="dxa"/>
            <w:vAlign w:val="center"/>
          </w:tcPr>
          <w:p w14:paraId="20E6D7BE" w14:textId="77777777" w:rsidR="00815BD5" w:rsidRPr="00142D7F" w:rsidRDefault="00815BD5" w:rsidP="00815BD5">
            <w:pPr>
              <w:jc w:val="center"/>
              <w:rPr>
                <w:sz w:val="16"/>
                <w:szCs w:val="16"/>
              </w:rPr>
            </w:pPr>
            <w:r w:rsidRPr="00142D7F">
              <w:rPr>
                <w:sz w:val="16"/>
                <w:szCs w:val="16"/>
              </w:rPr>
              <w:t xml:space="preserve">Cerro Navia </w:t>
            </w:r>
          </w:p>
          <w:p w14:paraId="34ACB4C8" w14:textId="52EF476C" w:rsidR="00815BD5" w:rsidRPr="00142D7F" w:rsidRDefault="00815BD5" w:rsidP="00815BD5">
            <w:pPr>
              <w:jc w:val="center"/>
              <w:rPr>
                <w:sz w:val="16"/>
                <w:szCs w:val="16"/>
              </w:rPr>
            </w:pPr>
            <w:r w:rsidRPr="00142D7F">
              <w:rPr>
                <w:sz w:val="16"/>
                <w:szCs w:val="16"/>
              </w:rPr>
              <w:t>(EMR)</w:t>
            </w:r>
          </w:p>
        </w:tc>
        <w:tc>
          <w:tcPr>
            <w:tcW w:w="1090" w:type="dxa"/>
            <w:vAlign w:val="center"/>
          </w:tcPr>
          <w:p w14:paraId="34108FCE" w14:textId="12FF3E9A" w:rsidR="00815BD5" w:rsidRPr="00CC460A" w:rsidRDefault="00815BD5" w:rsidP="00815BD5">
            <w:pPr>
              <w:jc w:val="center"/>
              <w:rPr>
                <w:color w:val="000000"/>
                <w:sz w:val="16"/>
                <w:szCs w:val="16"/>
              </w:rPr>
            </w:pPr>
            <w:r w:rsidRPr="00CC460A">
              <w:rPr>
                <w:color w:val="000000"/>
                <w:sz w:val="16"/>
                <w:szCs w:val="16"/>
              </w:rPr>
              <w:t>195</w:t>
            </w:r>
          </w:p>
        </w:tc>
        <w:tc>
          <w:tcPr>
            <w:tcW w:w="1276" w:type="dxa"/>
            <w:vAlign w:val="center"/>
          </w:tcPr>
          <w:p w14:paraId="4EDF643C" w14:textId="65114B8C" w:rsidR="00815BD5" w:rsidRPr="00CC460A" w:rsidRDefault="00815BD5" w:rsidP="00815BD5">
            <w:pPr>
              <w:jc w:val="center"/>
              <w:rPr>
                <w:color w:val="000000"/>
                <w:sz w:val="16"/>
                <w:szCs w:val="16"/>
              </w:rPr>
            </w:pPr>
            <w:r w:rsidRPr="00CC460A">
              <w:rPr>
                <w:color w:val="000000"/>
                <w:sz w:val="16"/>
                <w:szCs w:val="16"/>
              </w:rPr>
              <w:t>129,9</w:t>
            </w:r>
          </w:p>
        </w:tc>
        <w:tc>
          <w:tcPr>
            <w:tcW w:w="1134" w:type="dxa"/>
            <w:vAlign w:val="center"/>
          </w:tcPr>
          <w:p w14:paraId="2D5D83B0" w14:textId="60AE4F92" w:rsidR="00815BD5" w:rsidRPr="00CC460A" w:rsidRDefault="00815BD5" w:rsidP="00815BD5">
            <w:pPr>
              <w:jc w:val="center"/>
              <w:rPr>
                <w:color w:val="000000"/>
                <w:sz w:val="16"/>
                <w:szCs w:val="16"/>
              </w:rPr>
            </w:pPr>
            <w:r w:rsidRPr="00CC460A">
              <w:rPr>
                <w:color w:val="000000"/>
                <w:sz w:val="16"/>
                <w:szCs w:val="16"/>
              </w:rPr>
              <w:t>157</w:t>
            </w:r>
          </w:p>
        </w:tc>
        <w:tc>
          <w:tcPr>
            <w:tcW w:w="1276" w:type="dxa"/>
            <w:vAlign w:val="center"/>
          </w:tcPr>
          <w:p w14:paraId="467B8088" w14:textId="1A2F700E" w:rsidR="00815BD5" w:rsidRPr="00CC460A" w:rsidRDefault="00815BD5" w:rsidP="00815BD5">
            <w:pPr>
              <w:jc w:val="center"/>
              <w:rPr>
                <w:color w:val="000000"/>
                <w:sz w:val="16"/>
                <w:szCs w:val="16"/>
              </w:rPr>
            </w:pPr>
            <w:r w:rsidRPr="00CC460A">
              <w:rPr>
                <w:color w:val="000000"/>
                <w:sz w:val="16"/>
                <w:szCs w:val="16"/>
              </w:rPr>
              <w:t>104,4</w:t>
            </w:r>
          </w:p>
        </w:tc>
        <w:tc>
          <w:tcPr>
            <w:tcW w:w="1134" w:type="dxa"/>
            <w:vAlign w:val="center"/>
          </w:tcPr>
          <w:p w14:paraId="60A0270F" w14:textId="0AE9CD74" w:rsidR="00815BD5" w:rsidRPr="00CC460A" w:rsidRDefault="00815BD5" w:rsidP="00815BD5">
            <w:pPr>
              <w:jc w:val="center"/>
              <w:rPr>
                <w:sz w:val="16"/>
                <w:szCs w:val="16"/>
              </w:rPr>
            </w:pPr>
            <w:r w:rsidRPr="00CC460A">
              <w:rPr>
                <w:color w:val="000000"/>
                <w:sz w:val="16"/>
                <w:szCs w:val="16"/>
              </w:rPr>
              <w:t>153</w:t>
            </w:r>
          </w:p>
        </w:tc>
        <w:tc>
          <w:tcPr>
            <w:tcW w:w="1275" w:type="dxa"/>
            <w:vAlign w:val="center"/>
          </w:tcPr>
          <w:p w14:paraId="7B075272" w14:textId="08F2EA2F" w:rsidR="00815BD5" w:rsidRPr="00CC460A" w:rsidRDefault="00815BD5" w:rsidP="00815BD5">
            <w:pPr>
              <w:jc w:val="center"/>
              <w:rPr>
                <w:sz w:val="16"/>
                <w:szCs w:val="16"/>
              </w:rPr>
            </w:pPr>
            <w:r w:rsidRPr="00CC460A">
              <w:rPr>
                <w:color w:val="000000"/>
                <w:sz w:val="16"/>
                <w:szCs w:val="16"/>
              </w:rPr>
              <w:t>102,1</w:t>
            </w:r>
          </w:p>
        </w:tc>
      </w:tr>
      <w:tr w:rsidR="00815BD5" w:rsidRPr="0048745F" w14:paraId="1A9F8F0F" w14:textId="77777777" w:rsidTr="00815BD5">
        <w:trPr>
          <w:trHeight w:val="359"/>
          <w:jc w:val="center"/>
        </w:trPr>
        <w:tc>
          <w:tcPr>
            <w:tcW w:w="1882" w:type="dxa"/>
            <w:vAlign w:val="center"/>
          </w:tcPr>
          <w:p w14:paraId="4093EB4D" w14:textId="77777777" w:rsidR="00815BD5" w:rsidRPr="00142D7F" w:rsidRDefault="00815BD5" w:rsidP="00815BD5">
            <w:pPr>
              <w:jc w:val="center"/>
              <w:rPr>
                <w:sz w:val="16"/>
                <w:szCs w:val="16"/>
              </w:rPr>
            </w:pPr>
            <w:r w:rsidRPr="00142D7F">
              <w:rPr>
                <w:sz w:val="16"/>
                <w:szCs w:val="16"/>
              </w:rPr>
              <w:t xml:space="preserve">Puente Alto </w:t>
            </w:r>
          </w:p>
          <w:p w14:paraId="44543B08" w14:textId="05B6C67D" w:rsidR="00815BD5" w:rsidRPr="00142D7F" w:rsidRDefault="00815BD5" w:rsidP="00815BD5">
            <w:pPr>
              <w:jc w:val="center"/>
              <w:rPr>
                <w:sz w:val="16"/>
                <w:szCs w:val="16"/>
              </w:rPr>
            </w:pPr>
            <w:r w:rsidRPr="00142D7F">
              <w:rPr>
                <w:sz w:val="16"/>
                <w:szCs w:val="16"/>
              </w:rPr>
              <w:t>(EMS)</w:t>
            </w:r>
          </w:p>
        </w:tc>
        <w:tc>
          <w:tcPr>
            <w:tcW w:w="1090" w:type="dxa"/>
            <w:vAlign w:val="center"/>
          </w:tcPr>
          <w:p w14:paraId="4372F771" w14:textId="638C1D23" w:rsidR="00815BD5" w:rsidRPr="00CC460A" w:rsidRDefault="00815BD5" w:rsidP="00815BD5">
            <w:pPr>
              <w:jc w:val="center"/>
              <w:rPr>
                <w:color w:val="000000"/>
                <w:sz w:val="16"/>
                <w:szCs w:val="16"/>
              </w:rPr>
            </w:pPr>
            <w:r w:rsidRPr="00CC460A">
              <w:rPr>
                <w:color w:val="000000"/>
                <w:sz w:val="16"/>
                <w:szCs w:val="16"/>
              </w:rPr>
              <w:t>126</w:t>
            </w:r>
          </w:p>
        </w:tc>
        <w:tc>
          <w:tcPr>
            <w:tcW w:w="1276" w:type="dxa"/>
            <w:vAlign w:val="center"/>
          </w:tcPr>
          <w:p w14:paraId="2834A6FF" w14:textId="1146BB68" w:rsidR="00815BD5" w:rsidRPr="00CC460A" w:rsidRDefault="00815BD5" w:rsidP="00815BD5">
            <w:pPr>
              <w:jc w:val="center"/>
              <w:rPr>
                <w:color w:val="000000"/>
                <w:sz w:val="16"/>
                <w:szCs w:val="16"/>
              </w:rPr>
            </w:pPr>
            <w:r w:rsidRPr="00CC460A">
              <w:rPr>
                <w:color w:val="000000"/>
                <w:sz w:val="16"/>
                <w:szCs w:val="16"/>
              </w:rPr>
              <w:t>83,8</w:t>
            </w:r>
          </w:p>
        </w:tc>
        <w:tc>
          <w:tcPr>
            <w:tcW w:w="1134" w:type="dxa"/>
            <w:vAlign w:val="center"/>
          </w:tcPr>
          <w:p w14:paraId="3022D28B" w14:textId="28EA7EA9" w:rsidR="00815BD5" w:rsidRPr="00CC460A" w:rsidRDefault="00815BD5" w:rsidP="00815BD5">
            <w:pPr>
              <w:jc w:val="center"/>
              <w:rPr>
                <w:color w:val="000000"/>
                <w:sz w:val="16"/>
                <w:szCs w:val="16"/>
              </w:rPr>
            </w:pPr>
            <w:r w:rsidRPr="00CC460A">
              <w:rPr>
                <w:color w:val="000000"/>
                <w:sz w:val="16"/>
                <w:szCs w:val="16"/>
              </w:rPr>
              <w:t>137</w:t>
            </w:r>
          </w:p>
        </w:tc>
        <w:tc>
          <w:tcPr>
            <w:tcW w:w="1276" w:type="dxa"/>
            <w:vAlign w:val="center"/>
          </w:tcPr>
          <w:p w14:paraId="674E697B" w14:textId="4709EE5D" w:rsidR="00815BD5" w:rsidRPr="00CC460A" w:rsidRDefault="00815BD5" w:rsidP="00815BD5">
            <w:pPr>
              <w:jc w:val="center"/>
              <w:rPr>
                <w:color w:val="000000"/>
                <w:sz w:val="16"/>
                <w:szCs w:val="16"/>
              </w:rPr>
            </w:pPr>
            <w:r w:rsidRPr="00CC460A">
              <w:rPr>
                <w:color w:val="000000"/>
                <w:sz w:val="16"/>
                <w:szCs w:val="16"/>
              </w:rPr>
              <w:t>91,1</w:t>
            </w:r>
          </w:p>
        </w:tc>
        <w:tc>
          <w:tcPr>
            <w:tcW w:w="1134" w:type="dxa"/>
            <w:vAlign w:val="center"/>
          </w:tcPr>
          <w:p w14:paraId="6E698808" w14:textId="0AFEAD63" w:rsidR="00815BD5" w:rsidRPr="00CC460A" w:rsidRDefault="00815BD5" w:rsidP="00815BD5">
            <w:pPr>
              <w:jc w:val="center"/>
              <w:rPr>
                <w:sz w:val="16"/>
                <w:szCs w:val="16"/>
              </w:rPr>
            </w:pPr>
            <w:r w:rsidRPr="00CC460A">
              <w:rPr>
                <w:color w:val="000000"/>
                <w:sz w:val="16"/>
                <w:szCs w:val="16"/>
              </w:rPr>
              <w:t>120</w:t>
            </w:r>
          </w:p>
        </w:tc>
        <w:tc>
          <w:tcPr>
            <w:tcW w:w="1275" w:type="dxa"/>
            <w:vAlign w:val="center"/>
          </w:tcPr>
          <w:p w14:paraId="61948AD9" w14:textId="6A0EB7B5" w:rsidR="00815BD5" w:rsidRPr="00CC460A" w:rsidRDefault="00815BD5" w:rsidP="00815BD5">
            <w:pPr>
              <w:jc w:val="center"/>
              <w:rPr>
                <w:sz w:val="16"/>
                <w:szCs w:val="16"/>
              </w:rPr>
            </w:pPr>
            <w:r w:rsidRPr="00CC460A">
              <w:rPr>
                <w:color w:val="000000"/>
                <w:sz w:val="16"/>
                <w:szCs w:val="16"/>
              </w:rPr>
              <w:t>79,7</w:t>
            </w:r>
          </w:p>
        </w:tc>
      </w:tr>
      <w:tr w:rsidR="00815BD5" w:rsidRPr="0048745F" w14:paraId="761D581E" w14:textId="77777777" w:rsidTr="00815BD5">
        <w:trPr>
          <w:trHeight w:val="359"/>
          <w:jc w:val="center"/>
        </w:trPr>
        <w:tc>
          <w:tcPr>
            <w:tcW w:w="1882" w:type="dxa"/>
            <w:vAlign w:val="center"/>
          </w:tcPr>
          <w:p w14:paraId="44D156D4" w14:textId="77777777" w:rsidR="00815BD5" w:rsidRPr="00142D7F" w:rsidRDefault="00815BD5" w:rsidP="00815BD5">
            <w:pPr>
              <w:jc w:val="center"/>
              <w:rPr>
                <w:sz w:val="16"/>
                <w:szCs w:val="16"/>
              </w:rPr>
            </w:pPr>
            <w:r w:rsidRPr="00142D7F">
              <w:rPr>
                <w:sz w:val="16"/>
                <w:szCs w:val="16"/>
              </w:rPr>
              <w:t>Talagante</w:t>
            </w:r>
          </w:p>
          <w:p w14:paraId="0D75F5D7" w14:textId="2DFCE39A" w:rsidR="00815BD5" w:rsidRPr="00142D7F" w:rsidRDefault="00815BD5" w:rsidP="00815BD5">
            <w:pPr>
              <w:jc w:val="center"/>
              <w:rPr>
                <w:sz w:val="16"/>
                <w:szCs w:val="16"/>
              </w:rPr>
            </w:pPr>
            <w:r w:rsidRPr="00142D7F">
              <w:rPr>
                <w:sz w:val="16"/>
                <w:szCs w:val="16"/>
              </w:rPr>
              <w:t>(EMT)</w:t>
            </w:r>
          </w:p>
        </w:tc>
        <w:tc>
          <w:tcPr>
            <w:tcW w:w="1090" w:type="dxa"/>
            <w:vAlign w:val="center"/>
          </w:tcPr>
          <w:p w14:paraId="7EF95760" w14:textId="619049A3" w:rsidR="00815BD5" w:rsidRPr="00CC460A" w:rsidRDefault="00815BD5" w:rsidP="00815BD5">
            <w:pPr>
              <w:jc w:val="center"/>
              <w:rPr>
                <w:color w:val="000000"/>
                <w:sz w:val="16"/>
                <w:szCs w:val="16"/>
              </w:rPr>
            </w:pPr>
            <w:r w:rsidRPr="00CC460A">
              <w:rPr>
                <w:color w:val="000000"/>
                <w:sz w:val="16"/>
                <w:szCs w:val="16"/>
              </w:rPr>
              <w:t>97</w:t>
            </w:r>
          </w:p>
        </w:tc>
        <w:tc>
          <w:tcPr>
            <w:tcW w:w="1276" w:type="dxa"/>
            <w:vAlign w:val="center"/>
          </w:tcPr>
          <w:p w14:paraId="5ACDC18B" w14:textId="7765EFA4" w:rsidR="00815BD5" w:rsidRPr="00CC460A" w:rsidRDefault="00815BD5" w:rsidP="00815BD5">
            <w:pPr>
              <w:jc w:val="center"/>
              <w:rPr>
                <w:color w:val="000000"/>
                <w:sz w:val="16"/>
                <w:szCs w:val="16"/>
              </w:rPr>
            </w:pPr>
            <w:r w:rsidRPr="00CC460A">
              <w:rPr>
                <w:color w:val="000000"/>
                <w:sz w:val="16"/>
                <w:szCs w:val="16"/>
              </w:rPr>
              <w:t>64,8</w:t>
            </w:r>
          </w:p>
        </w:tc>
        <w:tc>
          <w:tcPr>
            <w:tcW w:w="1134" w:type="dxa"/>
            <w:vAlign w:val="center"/>
          </w:tcPr>
          <w:p w14:paraId="23711997" w14:textId="630A3EE0" w:rsidR="00815BD5" w:rsidRPr="00CC460A" w:rsidRDefault="00815BD5" w:rsidP="00815BD5">
            <w:pPr>
              <w:jc w:val="center"/>
              <w:rPr>
                <w:color w:val="000000"/>
                <w:sz w:val="16"/>
                <w:szCs w:val="16"/>
              </w:rPr>
            </w:pPr>
            <w:r w:rsidRPr="00CC460A">
              <w:rPr>
                <w:color w:val="000000"/>
                <w:sz w:val="16"/>
                <w:szCs w:val="16"/>
              </w:rPr>
              <w:t>83</w:t>
            </w:r>
          </w:p>
        </w:tc>
        <w:tc>
          <w:tcPr>
            <w:tcW w:w="1276" w:type="dxa"/>
            <w:vAlign w:val="center"/>
          </w:tcPr>
          <w:p w14:paraId="76372651" w14:textId="1B1AF018" w:rsidR="00815BD5" w:rsidRPr="00CC460A" w:rsidRDefault="00815BD5" w:rsidP="00815BD5">
            <w:pPr>
              <w:jc w:val="center"/>
              <w:rPr>
                <w:color w:val="000000"/>
                <w:sz w:val="16"/>
                <w:szCs w:val="16"/>
              </w:rPr>
            </w:pPr>
            <w:r w:rsidRPr="00CC460A">
              <w:rPr>
                <w:color w:val="000000"/>
                <w:sz w:val="16"/>
                <w:szCs w:val="16"/>
              </w:rPr>
              <w:t>55,1</w:t>
            </w:r>
          </w:p>
        </w:tc>
        <w:tc>
          <w:tcPr>
            <w:tcW w:w="1134" w:type="dxa"/>
            <w:vAlign w:val="center"/>
          </w:tcPr>
          <w:p w14:paraId="0164FC2C" w14:textId="46318E91" w:rsidR="00815BD5" w:rsidRPr="00CC460A" w:rsidRDefault="00815BD5" w:rsidP="00815BD5">
            <w:pPr>
              <w:jc w:val="center"/>
              <w:rPr>
                <w:sz w:val="16"/>
                <w:szCs w:val="16"/>
              </w:rPr>
            </w:pPr>
            <w:r w:rsidRPr="00CC460A">
              <w:rPr>
                <w:color w:val="000000"/>
                <w:sz w:val="16"/>
                <w:szCs w:val="16"/>
              </w:rPr>
              <w:t>83</w:t>
            </w:r>
          </w:p>
        </w:tc>
        <w:tc>
          <w:tcPr>
            <w:tcW w:w="1275" w:type="dxa"/>
            <w:vAlign w:val="center"/>
          </w:tcPr>
          <w:p w14:paraId="1A2AC6E7" w14:textId="51AA8227" w:rsidR="00815BD5" w:rsidRPr="00CC460A" w:rsidRDefault="00815BD5" w:rsidP="00815BD5">
            <w:pPr>
              <w:jc w:val="center"/>
              <w:rPr>
                <w:sz w:val="16"/>
                <w:szCs w:val="16"/>
              </w:rPr>
            </w:pPr>
            <w:r w:rsidRPr="00CC460A">
              <w:rPr>
                <w:color w:val="000000"/>
                <w:sz w:val="16"/>
                <w:szCs w:val="16"/>
              </w:rPr>
              <w:t>55,0</w:t>
            </w:r>
          </w:p>
        </w:tc>
      </w:tr>
      <w:tr w:rsidR="00815BD5" w:rsidRPr="0048745F" w14:paraId="23BFCD8E" w14:textId="77777777" w:rsidTr="00815BD5">
        <w:trPr>
          <w:trHeight w:val="359"/>
          <w:jc w:val="center"/>
        </w:trPr>
        <w:tc>
          <w:tcPr>
            <w:tcW w:w="1882" w:type="dxa"/>
            <w:vAlign w:val="center"/>
          </w:tcPr>
          <w:p w14:paraId="59B44397" w14:textId="77777777" w:rsidR="00815BD5" w:rsidRPr="00142D7F" w:rsidRDefault="00815BD5" w:rsidP="00815BD5">
            <w:pPr>
              <w:jc w:val="center"/>
              <w:rPr>
                <w:sz w:val="16"/>
                <w:szCs w:val="16"/>
              </w:rPr>
            </w:pPr>
            <w:r w:rsidRPr="00142D7F">
              <w:rPr>
                <w:sz w:val="16"/>
                <w:szCs w:val="16"/>
              </w:rPr>
              <w:t xml:space="preserve">Quilicura </w:t>
            </w:r>
          </w:p>
          <w:p w14:paraId="66919EFE" w14:textId="7391DDFB" w:rsidR="00815BD5" w:rsidRPr="00142D7F" w:rsidRDefault="00815BD5" w:rsidP="00815BD5">
            <w:pPr>
              <w:jc w:val="center"/>
              <w:rPr>
                <w:sz w:val="16"/>
                <w:szCs w:val="16"/>
              </w:rPr>
            </w:pPr>
            <w:r w:rsidRPr="00142D7F">
              <w:rPr>
                <w:sz w:val="16"/>
                <w:szCs w:val="16"/>
              </w:rPr>
              <w:t>(EMV)</w:t>
            </w:r>
          </w:p>
        </w:tc>
        <w:tc>
          <w:tcPr>
            <w:tcW w:w="1090" w:type="dxa"/>
            <w:vAlign w:val="center"/>
          </w:tcPr>
          <w:p w14:paraId="35EB890C" w14:textId="1CA76955" w:rsidR="00815BD5" w:rsidRPr="00CC460A" w:rsidRDefault="00815BD5" w:rsidP="00815BD5">
            <w:pPr>
              <w:jc w:val="center"/>
              <w:rPr>
                <w:color w:val="000000"/>
                <w:sz w:val="16"/>
                <w:szCs w:val="16"/>
              </w:rPr>
            </w:pPr>
            <w:r w:rsidRPr="00CC460A">
              <w:rPr>
                <w:color w:val="000000"/>
                <w:sz w:val="16"/>
                <w:szCs w:val="16"/>
              </w:rPr>
              <w:t>181</w:t>
            </w:r>
          </w:p>
        </w:tc>
        <w:tc>
          <w:tcPr>
            <w:tcW w:w="1276" w:type="dxa"/>
            <w:vAlign w:val="center"/>
          </w:tcPr>
          <w:p w14:paraId="29CBA18D" w14:textId="5D809401" w:rsidR="00815BD5" w:rsidRPr="00CC460A" w:rsidRDefault="00815BD5" w:rsidP="00815BD5">
            <w:pPr>
              <w:jc w:val="center"/>
              <w:rPr>
                <w:color w:val="000000"/>
                <w:sz w:val="16"/>
                <w:szCs w:val="16"/>
              </w:rPr>
            </w:pPr>
            <w:r w:rsidRPr="00CC460A">
              <w:rPr>
                <w:color w:val="000000"/>
                <w:sz w:val="16"/>
                <w:szCs w:val="16"/>
              </w:rPr>
              <w:t>120,9</w:t>
            </w:r>
          </w:p>
        </w:tc>
        <w:tc>
          <w:tcPr>
            <w:tcW w:w="1134" w:type="dxa"/>
            <w:vAlign w:val="center"/>
          </w:tcPr>
          <w:p w14:paraId="329F9169" w14:textId="73797E97" w:rsidR="00815BD5" w:rsidRPr="00CC460A" w:rsidRDefault="00815BD5" w:rsidP="00815BD5">
            <w:pPr>
              <w:jc w:val="center"/>
              <w:rPr>
                <w:color w:val="000000"/>
                <w:sz w:val="16"/>
                <w:szCs w:val="16"/>
              </w:rPr>
            </w:pPr>
            <w:r w:rsidRPr="00CC460A">
              <w:rPr>
                <w:color w:val="000000"/>
                <w:sz w:val="16"/>
                <w:szCs w:val="16"/>
              </w:rPr>
              <w:t>167</w:t>
            </w:r>
          </w:p>
        </w:tc>
        <w:tc>
          <w:tcPr>
            <w:tcW w:w="1276" w:type="dxa"/>
            <w:vAlign w:val="center"/>
          </w:tcPr>
          <w:p w14:paraId="0E9D38CA" w14:textId="16FA57B3" w:rsidR="00815BD5" w:rsidRPr="00CC460A" w:rsidRDefault="00815BD5" w:rsidP="00815BD5">
            <w:pPr>
              <w:jc w:val="center"/>
              <w:rPr>
                <w:color w:val="000000"/>
                <w:sz w:val="16"/>
                <w:szCs w:val="16"/>
              </w:rPr>
            </w:pPr>
            <w:r w:rsidRPr="00CC460A">
              <w:rPr>
                <w:color w:val="000000"/>
                <w:sz w:val="16"/>
                <w:szCs w:val="16"/>
              </w:rPr>
              <w:t>111,1</w:t>
            </w:r>
          </w:p>
        </w:tc>
        <w:tc>
          <w:tcPr>
            <w:tcW w:w="1134" w:type="dxa"/>
            <w:vAlign w:val="center"/>
          </w:tcPr>
          <w:p w14:paraId="7B8D5BDF" w14:textId="3CC5E2DE" w:rsidR="00815BD5" w:rsidRPr="00CC460A" w:rsidRDefault="00815BD5" w:rsidP="00815BD5">
            <w:pPr>
              <w:jc w:val="center"/>
              <w:rPr>
                <w:sz w:val="16"/>
                <w:szCs w:val="16"/>
              </w:rPr>
            </w:pPr>
            <w:r w:rsidRPr="00CC460A">
              <w:rPr>
                <w:color w:val="000000"/>
                <w:sz w:val="16"/>
                <w:szCs w:val="16"/>
              </w:rPr>
              <w:t>174</w:t>
            </w:r>
          </w:p>
        </w:tc>
        <w:tc>
          <w:tcPr>
            <w:tcW w:w="1275" w:type="dxa"/>
            <w:vAlign w:val="center"/>
          </w:tcPr>
          <w:p w14:paraId="790A85E6" w14:textId="1550057C" w:rsidR="00815BD5" w:rsidRPr="00CC460A" w:rsidRDefault="00815BD5" w:rsidP="00815BD5">
            <w:pPr>
              <w:jc w:val="center"/>
              <w:rPr>
                <w:sz w:val="16"/>
                <w:szCs w:val="16"/>
              </w:rPr>
            </w:pPr>
            <w:r w:rsidRPr="00CC460A">
              <w:rPr>
                <w:color w:val="000000"/>
                <w:sz w:val="16"/>
                <w:szCs w:val="16"/>
              </w:rPr>
              <w:t>115,8</w:t>
            </w:r>
          </w:p>
        </w:tc>
      </w:tr>
    </w:tbl>
    <w:p w14:paraId="4612F094" w14:textId="6BFF549D" w:rsidR="006D4191" w:rsidRDefault="006D4191" w:rsidP="00E414B1">
      <w:pPr>
        <w:spacing w:before="240"/>
        <w:jc w:val="both"/>
      </w:pPr>
      <w:r>
        <w:t xml:space="preserve">El </w:t>
      </w:r>
      <w:r>
        <w:fldChar w:fldCharType="begin"/>
      </w:r>
      <w:r>
        <w:instrText xml:space="preserve"> REF _Ref422236236 \h </w:instrText>
      </w:r>
      <w:r>
        <w:fldChar w:fldCharType="separate"/>
      </w:r>
      <w:r w:rsidR="00213AC7">
        <w:t xml:space="preserve">Gráfico </w:t>
      </w:r>
      <w:r w:rsidR="00213AC7">
        <w:rPr>
          <w:noProof/>
        </w:rPr>
        <w:t>2</w:t>
      </w:r>
      <w:r>
        <w:fldChar w:fldCharType="end"/>
      </w:r>
      <w:r>
        <w:t>, describe el comportamiento del percentil 98 de las concentraciones de 24 horas</w:t>
      </w:r>
      <w:r w:rsidR="004377B0">
        <w:t xml:space="preserve"> de MP10</w:t>
      </w:r>
      <w:r>
        <w:t xml:space="preserve"> para los años 2012, 2013 y 2014.</w:t>
      </w:r>
    </w:p>
    <w:p w14:paraId="1AEABEC2" w14:textId="77777777" w:rsidR="00E414B1" w:rsidRDefault="00E414B1" w:rsidP="00E414B1">
      <w:pPr>
        <w:jc w:val="center"/>
      </w:pPr>
      <w:r w:rsidRPr="0008457F">
        <w:rPr>
          <w:noProof/>
          <w:lang w:eastAsia="es-CL"/>
        </w:rPr>
        <w:lastRenderedPageBreak/>
        <w:drawing>
          <wp:inline distT="0" distB="0" distL="0" distR="0" wp14:anchorId="5E56AB24" wp14:editId="3DF063C3">
            <wp:extent cx="4148433" cy="2520000"/>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8433" cy="2520000"/>
                    </a:xfrm>
                    <a:prstGeom prst="rect">
                      <a:avLst/>
                    </a:prstGeom>
                    <a:noFill/>
                    <a:ln>
                      <a:noFill/>
                    </a:ln>
                  </pic:spPr>
                </pic:pic>
              </a:graphicData>
            </a:graphic>
          </wp:inline>
        </w:drawing>
      </w:r>
    </w:p>
    <w:p w14:paraId="060C24C1" w14:textId="7DE73AD9" w:rsidR="00E414B1" w:rsidRDefault="00E414B1" w:rsidP="003E62D2">
      <w:pPr>
        <w:pStyle w:val="Descripcin"/>
      </w:pPr>
      <w:bookmarkStart w:id="53" w:name="_Ref422236236"/>
      <w:r>
        <w:t xml:space="preserve">Gráfico </w:t>
      </w:r>
      <w:r w:rsidR="003E4E23">
        <w:fldChar w:fldCharType="begin"/>
      </w:r>
      <w:r w:rsidR="003E4E23">
        <w:instrText xml:space="preserve"> SEQ Gráfico \* ARABIC </w:instrText>
      </w:r>
      <w:r w:rsidR="003E4E23">
        <w:fldChar w:fldCharType="separate"/>
      </w:r>
      <w:r w:rsidR="00213AC7">
        <w:rPr>
          <w:noProof/>
        </w:rPr>
        <w:t>2</w:t>
      </w:r>
      <w:r w:rsidR="003E4E23">
        <w:rPr>
          <w:noProof/>
        </w:rPr>
        <w:fldChar w:fldCharType="end"/>
      </w:r>
      <w:bookmarkEnd w:id="53"/>
      <w:r>
        <w:t xml:space="preserve"> Percentil 98 de las concentraciones de 24 horas de MP10</w:t>
      </w:r>
    </w:p>
    <w:p w14:paraId="3C2E3157" w14:textId="2B56DABF" w:rsidR="00056B9E" w:rsidRDefault="00056B9E" w:rsidP="00056B9E">
      <w:pPr>
        <w:jc w:val="both"/>
      </w:pPr>
      <w:r w:rsidRPr="00B151F5">
        <w:t xml:space="preserve">Cabe señalar que al considerar las concentraciones diarias de </w:t>
      </w:r>
      <w:r w:rsidR="00E414B1">
        <w:t>MP10</w:t>
      </w:r>
      <w:r w:rsidRPr="00B151F5">
        <w:t xml:space="preserve"> para un año calendario, el cálculo del percentil 98 evaluado para los 365 días, permite un máximo de 7 excedencias, es decir días con superaciones al valor de </w:t>
      </w:r>
      <w:r w:rsidR="00E414B1">
        <w:t>1</w:t>
      </w:r>
      <w:r w:rsidRPr="00B151F5">
        <w:t>50 μg/m</w:t>
      </w:r>
      <w:r w:rsidR="00E414B1">
        <w:rPr>
          <w:vertAlign w:val="superscript"/>
        </w:rPr>
        <w:t>3</w:t>
      </w:r>
      <w:r w:rsidR="00E414B1" w:rsidRPr="00E414B1">
        <w:t>N</w:t>
      </w:r>
      <w:r w:rsidR="00E414B1">
        <w:t xml:space="preserve"> </w:t>
      </w:r>
      <w:r w:rsidRPr="00B151F5">
        <w:t>como concentración de 24 horas.</w:t>
      </w:r>
    </w:p>
    <w:p w14:paraId="4E70104D" w14:textId="333B5D7F" w:rsidR="00056B9E" w:rsidRDefault="00056B9E" w:rsidP="00056B9E">
      <w:pPr>
        <w:jc w:val="both"/>
      </w:pPr>
      <w:r>
        <w:t>En la</w:t>
      </w:r>
      <w:r w:rsidR="003E62D2">
        <w:t xml:space="preserve"> </w:t>
      </w:r>
      <w:r w:rsidR="003E62D2">
        <w:fldChar w:fldCharType="begin"/>
      </w:r>
      <w:r w:rsidR="003E62D2">
        <w:instrText xml:space="preserve"> REF _Ref433886830 \h </w:instrText>
      </w:r>
      <w:r w:rsidR="003E62D2">
        <w:fldChar w:fldCharType="separate"/>
      </w:r>
      <w:r w:rsidR="00213AC7" w:rsidRPr="001348AB">
        <w:t xml:space="preserve">Tabla </w:t>
      </w:r>
      <w:r w:rsidR="00213AC7">
        <w:rPr>
          <w:noProof/>
        </w:rPr>
        <w:t>20</w:t>
      </w:r>
      <w:r w:rsidR="003E62D2">
        <w:fldChar w:fldCharType="end"/>
      </w:r>
      <w:r>
        <w:t xml:space="preserve">, se resume el número de días de excedencias a la norma de 24 horas por estación durante el año 2014, la tabla muestra que el mayor número días con excedencias se presentó en las estaciones de </w:t>
      </w:r>
      <w:r w:rsidR="00EF6391">
        <w:t>Quilicura</w:t>
      </w:r>
      <w:r>
        <w:t xml:space="preserve"> con </w:t>
      </w:r>
      <w:r w:rsidR="00EF6391">
        <w:t>18</w:t>
      </w:r>
      <w:r>
        <w:t xml:space="preserve">, seguido de Pudahuel con </w:t>
      </w:r>
      <w:r w:rsidR="00EF6391">
        <w:t>11</w:t>
      </w:r>
      <w:r>
        <w:t xml:space="preserve"> y </w:t>
      </w:r>
      <w:r w:rsidR="00EF6391">
        <w:t>Cerro Navia</w:t>
      </w:r>
      <w:r>
        <w:t xml:space="preserve"> con </w:t>
      </w:r>
      <w:r w:rsidR="00EF6391">
        <w:t>8</w:t>
      </w:r>
      <w:r>
        <w:t>.</w:t>
      </w:r>
    </w:p>
    <w:p w14:paraId="4AD30450" w14:textId="7732B8CB" w:rsidR="00E414B1" w:rsidRDefault="00E414B1" w:rsidP="00E414B1">
      <w:pPr>
        <w:pStyle w:val="Descripcin"/>
      </w:pPr>
      <w:bookmarkStart w:id="54" w:name="_Ref433886830"/>
      <w:r w:rsidRPr="001348AB">
        <w:t xml:space="preserve">Tabla </w:t>
      </w:r>
      <w:r w:rsidR="003E4E23">
        <w:fldChar w:fldCharType="begin"/>
      </w:r>
      <w:r w:rsidR="003E4E23">
        <w:instrText xml:space="preserve"> SEQ Tabla \* ARABIC </w:instrText>
      </w:r>
      <w:r w:rsidR="003E4E23">
        <w:fldChar w:fldCharType="separate"/>
      </w:r>
      <w:r w:rsidR="00213AC7">
        <w:rPr>
          <w:noProof/>
        </w:rPr>
        <w:t>20</w:t>
      </w:r>
      <w:r w:rsidR="003E4E23">
        <w:rPr>
          <w:noProof/>
        </w:rPr>
        <w:fldChar w:fldCharType="end"/>
      </w:r>
      <w:bookmarkEnd w:id="54"/>
      <w:r w:rsidRPr="001348AB">
        <w:t xml:space="preserve"> Días superación norma 24 horas </w:t>
      </w:r>
      <w:r w:rsidR="00B40232">
        <w:t xml:space="preserve">de MP10 para el </w:t>
      </w:r>
      <w:r w:rsidRPr="001348AB">
        <w:t>año 2014</w:t>
      </w:r>
    </w:p>
    <w:tbl>
      <w:tblPr>
        <w:tblStyle w:val="Tablaconcuadrcula"/>
        <w:tblW w:w="0" w:type="auto"/>
        <w:tblInd w:w="2122" w:type="dxa"/>
        <w:tblLook w:val="04A0" w:firstRow="1" w:lastRow="0" w:firstColumn="1" w:lastColumn="0" w:noHBand="0" w:noVBand="1"/>
      </w:tblPr>
      <w:tblGrid>
        <w:gridCol w:w="2293"/>
        <w:gridCol w:w="2526"/>
      </w:tblGrid>
      <w:tr w:rsidR="00E414B1" w:rsidRPr="00F7699D" w14:paraId="55C46BC0" w14:textId="77777777" w:rsidTr="00022BB5">
        <w:tc>
          <w:tcPr>
            <w:tcW w:w="2293" w:type="dxa"/>
            <w:shd w:val="clear" w:color="auto" w:fill="D9D9D9" w:themeFill="background1" w:themeFillShade="D9"/>
            <w:vAlign w:val="center"/>
          </w:tcPr>
          <w:p w14:paraId="1C59516C" w14:textId="77777777" w:rsidR="00E414B1" w:rsidRPr="00685035" w:rsidRDefault="00E414B1" w:rsidP="00022BB5">
            <w:pPr>
              <w:spacing w:before="60" w:after="60"/>
              <w:jc w:val="center"/>
              <w:rPr>
                <w:sz w:val="16"/>
                <w:szCs w:val="16"/>
              </w:rPr>
            </w:pPr>
            <w:r w:rsidRPr="00685035">
              <w:rPr>
                <w:sz w:val="16"/>
                <w:szCs w:val="16"/>
              </w:rPr>
              <w:t>Estación</w:t>
            </w:r>
          </w:p>
        </w:tc>
        <w:tc>
          <w:tcPr>
            <w:tcW w:w="2526" w:type="dxa"/>
            <w:shd w:val="clear" w:color="auto" w:fill="D9D9D9" w:themeFill="background1" w:themeFillShade="D9"/>
            <w:vAlign w:val="center"/>
          </w:tcPr>
          <w:p w14:paraId="29956657" w14:textId="77777777" w:rsidR="00E414B1" w:rsidRDefault="00E414B1" w:rsidP="00022BB5">
            <w:pPr>
              <w:spacing w:before="60" w:after="60"/>
              <w:jc w:val="center"/>
              <w:rPr>
                <w:sz w:val="16"/>
                <w:szCs w:val="16"/>
              </w:rPr>
            </w:pPr>
            <w:r w:rsidRPr="00685035">
              <w:rPr>
                <w:sz w:val="16"/>
                <w:szCs w:val="16"/>
              </w:rPr>
              <w:t xml:space="preserve">Días superación Norma 24 horas </w:t>
            </w:r>
          </w:p>
          <w:p w14:paraId="6383E3BB" w14:textId="4D0EDA31" w:rsidR="00E414B1" w:rsidRPr="00685035" w:rsidRDefault="00E414B1" w:rsidP="00022BB5">
            <w:pPr>
              <w:spacing w:before="60" w:after="60"/>
              <w:jc w:val="center"/>
              <w:rPr>
                <w:sz w:val="16"/>
                <w:szCs w:val="16"/>
              </w:rPr>
            </w:pPr>
            <w:r>
              <w:rPr>
                <w:sz w:val="16"/>
                <w:szCs w:val="16"/>
              </w:rPr>
              <w:t>1</w:t>
            </w:r>
            <w:r w:rsidRPr="00685035">
              <w:rPr>
                <w:sz w:val="16"/>
                <w:szCs w:val="16"/>
              </w:rPr>
              <w:t>50 (µg/m</w:t>
            </w:r>
            <w:r w:rsidRPr="00685035">
              <w:rPr>
                <w:sz w:val="16"/>
                <w:szCs w:val="16"/>
                <w:vertAlign w:val="superscript"/>
              </w:rPr>
              <w:t>3</w:t>
            </w:r>
            <w:r w:rsidRPr="00E414B1">
              <w:rPr>
                <w:sz w:val="16"/>
                <w:szCs w:val="16"/>
              </w:rPr>
              <w:t>N</w:t>
            </w:r>
            <w:r w:rsidRPr="00685035">
              <w:rPr>
                <w:sz w:val="16"/>
                <w:szCs w:val="16"/>
              </w:rPr>
              <w:t>).</w:t>
            </w:r>
          </w:p>
        </w:tc>
      </w:tr>
      <w:tr w:rsidR="003E62D2" w:rsidRPr="00F7699D" w14:paraId="4F775651" w14:textId="77777777" w:rsidTr="00022BB5">
        <w:tc>
          <w:tcPr>
            <w:tcW w:w="2293" w:type="dxa"/>
            <w:vAlign w:val="center"/>
          </w:tcPr>
          <w:p w14:paraId="6B669763" w14:textId="06430A5B" w:rsidR="003E62D2" w:rsidRPr="00685035" w:rsidRDefault="003E62D2" w:rsidP="003E62D2">
            <w:pPr>
              <w:jc w:val="center"/>
              <w:rPr>
                <w:sz w:val="16"/>
                <w:szCs w:val="16"/>
              </w:rPr>
            </w:pPr>
            <w:r w:rsidRPr="00142D7F">
              <w:rPr>
                <w:sz w:val="16"/>
                <w:szCs w:val="16"/>
              </w:rPr>
              <w:t>Independencia (EMF)</w:t>
            </w:r>
          </w:p>
        </w:tc>
        <w:tc>
          <w:tcPr>
            <w:tcW w:w="2526" w:type="dxa"/>
            <w:vAlign w:val="bottom"/>
          </w:tcPr>
          <w:p w14:paraId="59CAADB8" w14:textId="2DABBE37" w:rsidR="003E62D2" w:rsidRPr="00685035" w:rsidRDefault="003E62D2" w:rsidP="003E62D2">
            <w:pPr>
              <w:spacing w:before="60" w:after="60"/>
              <w:jc w:val="center"/>
              <w:rPr>
                <w:sz w:val="16"/>
                <w:szCs w:val="16"/>
              </w:rPr>
            </w:pPr>
            <w:r w:rsidRPr="003E62D2">
              <w:rPr>
                <w:sz w:val="16"/>
                <w:szCs w:val="16"/>
              </w:rPr>
              <w:t>1</w:t>
            </w:r>
          </w:p>
        </w:tc>
      </w:tr>
      <w:tr w:rsidR="003E62D2" w:rsidRPr="00F7699D" w14:paraId="115CDD09" w14:textId="77777777" w:rsidTr="00022BB5">
        <w:tc>
          <w:tcPr>
            <w:tcW w:w="2293" w:type="dxa"/>
            <w:vAlign w:val="center"/>
          </w:tcPr>
          <w:p w14:paraId="30373F89" w14:textId="373F5D1A" w:rsidR="003E62D2" w:rsidRPr="00685035" w:rsidRDefault="003E62D2" w:rsidP="003E62D2">
            <w:pPr>
              <w:jc w:val="center"/>
              <w:rPr>
                <w:sz w:val="16"/>
                <w:szCs w:val="16"/>
              </w:rPr>
            </w:pPr>
            <w:r>
              <w:rPr>
                <w:sz w:val="16"/>
                <w:szCs w:val="16"/>
              </w:rPr>
              <w:t xml:space="preserve">Las Condes </w:t>
            </w:r>
            <w:r w:rsidRPr="00142D7F">
              <w:rPr>
                <w:sz w:val="16"/>
                <w:szCs w:val="16"/>
              </w:rPr>
              <w:t>(EMM)</w:t>
            </w:r>
          </w:p>
        </w:tc>
        <w:tc>
          <w:tcPr>
            <w:tcW w:w="2526" w:type="dxa"/>
            <w:vAlign w:val="bottom"/>
          </w:tcPr>
          <w:p w14:paraId="528D4A01" w14:textId="30AD0120" w:rsidR="003E62D2" w:rsidRPr="00685035" w:rsidRDefault="003E62D2" w:rsidP="003E62D2">
            <w:pPr>
              <w:spacing w:before="60" w:after="60"/>
              <w:jc w:val="center"/>
              <w:rPr>
                <w:sz w:val="16"/>
                <w:szCs w:val="16"/>
              </w:rPr>
            </w:pPr>
            <w:r w:rsidRPr="003E62D2">
              <w:rPr>
                <w:sz w:val="16"/>
                <w:szCs w:val="16"/>
              </w:rPr>
              <w:t>5</w:t>
            </w:r>
          </w:p>
        </w:tc>
      </w:tr>
      <w:tr w:rsidR="003E62D2" w:rsidRPr="00F7699D" w14:paraId="3B00A8A0" w14:textId="77777777" w:rsidTr="00022BB5">
        <w:tc>
          <w:tcPr>
            <w:tcW w:w="2293" w:type="dxa"/>
            <w:vAlign w:val="center"/>
          </w:tcPr>
          <w:p w14:paraId="32985F7D" w14:textId="1E1BAC11" w:rsidR="003E62D2" w:rsidRPr="00685035" w:rsidRDefault="003E62D2" w:rsidP="003E62D2">
            <w:pPr>
              <w:jc w:val="center"/>
              <w:rPr>
                <w:sz w:val="16"/>
                <w:szCs w:val="16"/>
              </w:rPr>
            </w:pPr>
            <w:r>
              <w:rPr>
                <w:sz w:val="16"/>
                <w:szCs w:val="16"/>
              </w:rPr>
              <w:t xml:space="preserve">Pudahuel </w:t>
            </w:r>
            <w:r w:rsidRPr="00142D7F">
              <w:rPr>
                <w:sz w:val="16"/>
                <w:szCs w:val="16"/>
              </w:rPr>
              <w:t>(EMO)</w:t>
            </w:r>
          </w:p>
        </w:tc>
        <w:tc>
          <w:tcPr>
            <w:tcW w:w="2526" w:type="dxa"/>
            <w:vAlign w:val="bottom"/>
          </w:tcPr>
          <w:p w14:paraId="1A940140" w14:textId="7810E47D" w:rsidR="003E62D2" w:rsidRPr="00685035" w:rsidRDefault="003E62D2" w:rsidP="003E62D2">
            <w:pPr>
              <w:spacing w:before="60" w:after="60"/>
              <w:jc w:val="center"/>
              <w:rPr>
                <w:sz w:val="16"/>
                <w:szCs w:val="16"/>
              </w:rPr>
            </w:pPr>
            <w:r w:rsidRPr="003E62D2">
              <w:rPr>
                <w:sz w:val="16"/>
                <w:szCs w:val="16"/>
              </w:rPr>
              <w:t>11</w:t>
            </w:r>
          </w:p>
        </w:tc>
      </w:tr>
      <w:tr w:rsidR="003E62D2" w:rsidRPr="00F7699D" w14:paraId="1E1B94AB" w14:textId="77777777" w:rsidTr="00022BB5">
        <w:tc>
          <w:tcPr>
            <w:tcW w:w="2293" w:type="dxa"/>
            <w:vAlign w:val="center"/>
          </w:tcPr>
          <w:p w14:paraId="2351DAB1" w14:textId="100AECEC" w:rsidR="003E62D2" w:rsidRPr="00FF21A1" w:rsidRDefault="003E62D2" w:rsidP="003E62D2">
            <w:pPr>
              <w:jc w:val="center"/>
              <w:rPr>
                <w:bCs/>
                <w:color w:val="000000"/>
                <w:sz w:val="16"/>
                <w:szCs w:val="16"/>
                <w:lang w:val="es-ES_tradnl" w:eastAsia="es-CL"/>
              </w:rPr>
            </w:pPr>
            <w:r w:rsidRPr="00142D7F">
              <w:rPr>
                <w:sz w:val="16"/>
                <w:szCs w:val="16"/>
              </w:rPr>
              <w:t>Cerrillos</w:t>
            </w:r>
            <w:r>
              <w:rPr>
                <w:sz w:val="16"/>
                <w:szCs w:val="16"/>
              </w:rPr>
              <w:t xml:space="preserve"> </w:t>
            </w:r>
            <w:r w:rsidRPr="00142D7F">
              <w:rPr>
                <w:sz w:val="16"/>
                <w:szCs w:val="16"/>
              </w:rPr>
              <w:t>(EMP)</w:t>
            </w:r>
          </w:p>
        </w:tc>
        <w:tc>
          <w:tcPr>
            <w:tcW w:w="2526" w:type="dxa"/>
            <w:vAlign w:val="bottom"/>
          </w:tcPr>
          <w:p w14:paraId="163F869B" w14:textId="3B1A94A2" w:rsidR="003E62D2" w:rsidRPr="00685035" w:rsidRDefault="003E62D2" w:rsidP="003E62D2">
            <w:pPr>
              <w:spacing w:before="60" w:after="60"/>
              <w:jc w:val="center"/>
              <w:rPr>
                <w:sz w:val="16"/>
                <w:szCs w:val="16"/>
              </w:rPr>
            </w:pPr>
            <w:r w:rsidRPr="003E62D2">
              <w:rPr>
                <w:sz w:val="16"/>
                <w:szCs w:val="16"/>
              </w:rPr>
              <w:t>3</w:t>
            </w:r>
          </w:p>
        </w:tc>
      </w:tr>
      <w:tr w:rsidR="003E62D2" w:rsidRPr="00F7699D" w14:paraId="17C58B44" w14:textId="77777777" w:rsidTr="00022BB5">
        <w:tc>
          <w:tcPr>
            <w:tcW w:w="2293" w:type="dxa"/>
            <w:vAlign w:val="center"/>
          </w:tcPr>
          <w:p w14:paraId="23232BFB" w14:textId="0E2FD262" w:rsidR="003E62D2" w:rsidRPr="00685035" w:rsidRDefault="003E62D2" w:rsidP="003E62D2">
            <w:pPr>
              <w:jc w:val="center"/>
              <w:rPr>
                <w:sz w:val="16"/>
                <w:szCs w:val="16"/>
              </w:rPr>
            </w:pPr>
            <w:r>
              <w:rPr>
                <w:sz w:val="16"/>
                <w:szCs w:val="16"/>
              </w:rPr>
              <w:t xml:space="preserve">El Bosque </w:t>
            </w:r>
            <w:r w:rsidRPr="00142D7F">
              <w:rPr>
                <w:sz w:val="16"/>
                <w:szCs w:val="16"/>
              </w:rPr>
              <w:t>(EMQ)</w:t>
            </w:r>
          </w:p>
        </w:tc>
        <w:tc>
          <w:tcPr>
            <w:tcW w:w="2526" w:type="dxa"/>
            <w:vAlign w:val="bottom"/>
          </w:tcPr>
          <w:p w14:paraId="175AF714" w14:textId="05C4E332" w:rsidR="003E62D2" w:rsidRPr="00685035" w:rsidRDefault="003E62D2" w:rsidP="003E62D2">
            <w:pPr>
              <w:spacing w:before="60" w:after="60"/>
              <w:jc w:val="center"/>
              <w:rPr>
                <w:sz w:val="16"/>
                <w:szCs w:val="16"/>
              </w:rPr>
            </w:pPr>
            <w:r w:rsidRPr="003E62D2">
              <w:rPr>
                <w:sz w:val="16"/>
                <w:szCs w:val="16"/>
              </w:rPr>
              <w:t>3</w:t>
            </w:r>
          </w:p>
        </w:tc>
      </w:tr>
      <w:tr w:rsidR="003E62D2" w:rsidRPr="00F7699D" w14:paraId="79D24033" w14:textId="77777777" w:rsidTr="00022BB5">
        <w:tc>
          <w:tcPr>
            <w:tcW w:w="2293" w:type="dxa"/>
            <w:vAlign w:val="center"/>
          </w:tcPr>
          <w:p w14:paraId="107C70BE" w14:textId="5BA6C4DE" w:rsidR="003E62D2" w:rsidRPr="00685035" w:rsidRDefault="003E62D2" w:rsidP="003E62D2">
            <w:pPr>
              <w:jc w:val="center"/>
              <w:rPr>
                <w:sz w:val="16"/>
                <w:szCs w:val="16"/>
              </w:rPr>
            </w:pPr>
            <w:r>
              <w:rPr>
                <w:sz w:val="16"/>
                <w:szCs w:val="16"/>
              </w:rPr>
              <w:t xml:space="preserve">Cerro Navia </w:t>
            </w:r>
            <w:r w:rsidRPr="00142D7F">
              <w:rPr>
                <w:sz w:val="16"/>
                <w:szCs w:val="16"/>
              </w:rPr>
              <w:t>(EMR)</w:t>
            </w:r>
          </w:p>
        </w:tc>
        <w:tc>
          <w:tcPr>
            <w:tcW w:w="2526" w:type="dxa"/>
            <w:vAlign w:val="bottom"/>
          </w:tcPr>
          <w:p w14:paraId="10FDF5FA" w14:textId="6D4CAE8F" w:rsidR="003E62D2" w:rsidRPr="00685035" w:rsidRDefault="003E62D2" w:rsidP="003E62D2">
            <w:pPr>
              <w:spacing w:before="60" w:after="60"/>
              <w:jc w:val="center"/>
              <w:rPr>
                <w:sz w:val="16"/>
                <w:szCs w:val="16"/>
              </w:rPr>
            </w:pPr>
            <w:r w:rsidRPr="003E62D2">
              <w:rPr>
                <w:sz w:val="16"/>
                <w:szCs w:val="16"/>
              </w:rPr>
              <w:t>8</w:t>
            </w:r>
          </w:p>
        </w:tc>
      </w:tr>
      <w:tr w:rsidR="003E62D2" w:rsidRPr="00F7699D" w14:paraId="40EDBC87" w14:textId="77777777" w:rsidTr="00022BB5">
        <w:tc>
          <w:tcPr>
            <w:tcW w:w="2293" w:type="dxa"/>
            <w:vAlign w:val="center"/>
          </w:tcPr>
          <w:p w14:paraId="11F5D034" w14:textId="268352D3" w:rsidR="003E62D2" w:rsidRPr="00685035" w:rsidRDefault="003E62D2" w:rsidP="003E62D2">
            <w:pPr>
              <w:jc w:val="center"/>
              <w:rPr>
                <w:sz w:val="16"/>
                <w:szCs w:val="16"/>
              </w:rPr>
            </w:pPr>
            <w:r>
              <w:rPr>
                <w:sz w:val="16"/>
                <w:szCs w:val="16"/>
              </w:rPr>
              <w:t xml:space="preserve">Quilicura </w:t>
            </w:r>
            <w:r w:rsidRPr="00142D7F">
              <w:rPr>
                <w:sz w:val="16"/>
                <w:szCs w:val="16"/>
              </w:rPr>
              <w:t>(EMV)</w:t>
            </w:r>
          </w:p>
        </w:tc>
        <w:tc>
          <w:tcPr>
            <w:tcW w:w="2526" w:type="dxa"/>
            <w:vAlign w:val="bottom"/>
          </w:tcPr>
          <w:p w14:paraId="1E410F1E" w14:textId="31D18309" w:rsidR="003E62D2" w:rsidRPr="00685035" w:rsidRDefault="003E62D2" w:rsidP="003E62D2">
            <w:pPr>
              <w:spacing w:before="60" w:after="60"/>
              <w:jc w:val="center"/>
              <w:rPr>
                <w:sz w:val="16"/>
                <w:szCs w:val="16"/>
              </w:rPr>
            </w:pPr>
            <w:r w:rsidRPr="003E62D2">
              <w:rPr>
                <w:sz w:val="16"/>
                <w:szCs w:val="16"/>
              </w:rPr>
              <w:t>18</w:t>
            </w:r>
          </w:p>
        </w:tc>
      </w:tr>
    </w:tbl>
    <w:p w14:paraId="46C691C5" w14:textId="77777777" w:rsidR="00E414B1" w:rsidRDefault="00E414B1" w:rsidP="00056B9E">
      <w:pPr>
        <w:jc w:val="both"/>
      </w:pPr>
    </w:p>
    <w:p w14:paraId="339EE3F9" w14:textId="689F7927" w:rsidR="00AB7486" w:rsidRDefault="001D6CA1" w:rsidP="003546F4">
      <w:pPr>
        <w:jc w:val="both"/>
      </w:pPr>
      <w:r>
        <w:t>Adicionalmente, e</w:t>
      </w:r>
      <w:r w:rsidR="00822D48">
        <w:t xml:space="preserve">n el </w:t>
      </w:r>
      <w:r w:rsidR="001711CC">
        <w:fldChar w:fldCharType="begin"/>
      </w:r>
      <w:r w:rsidR="001711CC">
        <w:instrText xml:space="preserve"> REF _Ref422479507 \h </w:instrText>
      </w:r>
      <w:r w:rsidR="001711CC">
        <w:fldChar w:fldCharType="separate"/>
      </w:r>
      <w:r w:rsidR="00213AC7">
        <w:t xml:space="preserve">Gráfico </w:t>
      </w:r>
      <w:r w:rsidR="00213AC7">
        <w:rPr>
          <w:noProof/>
        </w:rPr>
        <w:t>3</w:t>
      </w:r>
      <w:r w:rsidR="001711CC">
        <w:fldChar w:fldCharType="end"/>
      </w:r>
      <w:r w:rsidR="001711CC">
        <w:t xml:space="preserve">, se recopilan el número de excedencias de la norma de 24 horas </w:t>
      </w:r>
      <w:r w:rsidR="0075535F">
        <w:t>por</w:t>
      </w:r>
      <w:r w:rsidR="001711CC">
        <w:t xml:space="preserve"> MP10</w:t>
      </w:r>
      <w:r w:rsidR="0075535F">
        <w:t>,</w:t>
      </w:r>
      <w:r w:rsidR="001711CC">
        <w:t xml:space="preserve"> a nivel mensual y por estación</w:t>
      </w:r>
      <w:r w:rsidR="00A0469C">
        <w:t xml:space="preserve"> </w:t>
      </w:r>
      <w:r w:rsidR="00EF6391">
        <w:t>durante</w:t>
      </w:r>
      <w:r w:rsidR="00A0469C">
        <w:t xml:space="preserve"> el año 2014</w:t>
      </w:r>
      <w:r w:rsidR="001711CC">
        <w:t>.</w:t>
      </w:r>
    </w:p>
    <w:p w14:paraId="5F60FF24" w14:textId="670E14D7" w:rsidR="00822D48" w:rsidRDefault="007700FA" w:rsidP="001711CC">
      <w:pPr>
        <w:jc w:val="center"/>
      </w:pPr>
      <w:r w:rsidRPr="007700FA">
        <w:rPr>
          <w:noProof/>
          <w:lang w:eastAsia="es-CL"/>
        </w:rPr>
        <w:lastRenderedPageBreak/>
        <w:drawing>
          <wp:inline distT="0" distB="0" distL="0" distR="0" wp14:anchorId="10F0A2F3" wp14:editId="06AA101D">
            <wp:extent cx="5613400" cy="248061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3400" cy="2480610"/>
                    </a:xfrm>
                    <a:prstGeom prst="rect">
                      <a:avLst/>
                    </a:prstGeom>
                    <a:noFill/>
                    <a:ln>
                      <a:noFill/>
                    </a:ln>
                  </pic:spPr>
                </pic:pic>
              </a:graphicData>
            </a:graphic>
          </wp:inline>
        </w:drawing>
      </w:r>
    </w:p>
    <w:p w14:paraId="77EDDC5E" w14:textId="03EA301A" w:rsidR="001711CC" w:rsidRDefault="001711CC" w:rsidP="001711CC">
      <w:pPr>
        <w:pStyle w:val="Descripcin"/>
      </w:pPr>
      <w:bookmarkStart w:id="55" w:name="_Ref422479507"/>
      <w:r>
        <w:t xml:space="preserve">Gráfico </w:t>
      </w:r>
      <w:r w:rsidR="003E4E23">
        <w:fldChar w:fldCharType="begin"/>
      </w:r>
      <w:r w:rsidR="003E4E23">
        <w:instrText xml:space="preserve"> SEQ Gráfico \* ARABIC </w:instrText>
      </w:r>
      <w:r w:rsidR="003E4E23">
        <w:fldChar w:fldCharType="separate"/>
      </w:r>
      <w:r w:rsidR="00213AC7">
        <w:rPr>
          <w:noProof/>
        </w:rPr>
        <w:t>3</w:t>
      </w:r>
      <w:r w:rsidR="003E4E23">
        <w:rPr>
          <w:noProof/>
        </w:rPr>
        <w:fldChar w:fldCharType="end"/>
      </w:r>
      <w:bookmarkEnd w:id="55"/>
      <w:r>
        <w:t xml:space="preserve"> Excedencias a la Norma de 24 horas de MP10 </w:t>
      </w:r>
      <w:r w:rsidR="00056CB4">
        <w:t>en el año 2014</w:t>
      </w:r>
    </w:p>
    <w:p w14:paraId="407B209B" w14:textId="77777777" w:rsidR="00252C31" w:rsidRDefault="00252C31" w:rsidP="00252C31">
      <w:pPr>
        <w:pStyle w:val="Ttulo3"/>
      </w:pPr>
      <w:bookmarkStart w:id="56" w:name="_Toc410052921"/>
      <w:bookmarkStart w:id="57" w:name="_Toc438111288"/>
      <w:r w:rsidRPr="00363911">
        <w:t>Evaluación de la norma anual para MP10</w:t>
      </w:r>
      <w:bookmarkEnd w:id="56"/>
      <w:bookmarkEnd w:id="57"/>
    </w:p>
    <w:p w14:paraId="64249EFD" w14:textId="5329F823" w:rsidR="00571D26" w:rsidRDefault="00E15B32" w:rsidP="00A0469C">
      <w:pPr>
        <w:jc w:val="both"/>
      </w:pPr>
      <w:r w:rsidRPr="00AF0C77">
        <w:t xml:space="preserve">De acuerdo a los límites establecido en el </w:t>
      </w:r>
      <w:r w:rsidRPr="008B772F">
        <w:t>D.S. N° 59/1998, modificado por el D.S. N° 45/2001, del MINSEGPRES</w:t>
      </w:r>
      <w:r w:rsidRPr="00AF0C77">
        <w:t>, la norma primaria anual de calidad del aire para material particulado</w:t>
      </w:r>
      <w:r>
        <w:t xml:space="preserve"> </w:t>
      </w:r>
      <w:r w:rsidRPr="00AF0C77">
        <w:t>respirable MP10, se considerará sobrepasada, cuando la concentración anual calculada como promedio aritmético de tres años calendario consecutivos en cualquier estación monitora clasificada como EMRP, sea mayor o igual que 50 µg/m</w:t>
      </w:r>
      <w:r w:rsidRPr="00AF0C77">
        <w:rPr>
          <w:vertAlign w:val="superscript"/>
        </w:rPr>
        <w:t>3</w:t>
      </w:r>
      <w:r w:rsidRPr="00AF0C77">
        <w:t>N.</w:t>
      </w:r>
    </w:p>
    <w:p w14:paraId="712B4CEE" w14:textId="77777777" w:rsidR="00E15B32" w:rsidRDefault="002319D0" w:rsidP="00571D26">
      <w:pPr>
        <w:spacing w:after="120"/>
        <w:jc w:val="both"/>
      </w:pPr>
      <w:r w:rsidRPr="00363911">
        <w:t xml:space="preserve">El periodo de evaluación de superación de la norma para MP10, corresponde al comprendido </w:t>
      </w:r>
      <w:r>
        <w:t>entre el día 1° de enero de 2012 y el día 31 de diciembre de 2014</w:t>
      </w:r>
      <w:r w:rsidRPr="00363911">
        <w:t xml:space="preserve">. En la </w:t>
      </w:r>
      <w:r w:rsidR="00EC0093">
        <w:fldChar w:fldCharType="begin"/>
      </w:r>
      <w:r w:rsidR="00EC0093">
        <w:instrText xml:space="preserve"> REF _Ref418697687 \h </w:instrText>
      </w:r>
      <w:r w:rsidR="00EC0093">
        <w:fldChar w:fldCharType="separate"/>
      </w:r>
      <w:r w:rsidR="00213AC7">
        <w:t xml:space="preserve">Tabla </w:t>
      </w:r>
      <w:r w:rsidR="00213AC7">
        <w:rPr>
          <w:noProof/>
        </w:rPr>
        <w:t>21</w:t>
      </w:r>
      <w:r w:rsidR="00EC0093">
        <w:fldChar w:fldCharType="end"/>
      </w:r>
      <w:r w:rsidR="003F331F">
        <w:t>,</w:t>
      </w:r>
      <w:r w:rsidR="00EC0093">
        <w:t xml:space="preserve"> </w:t>
      </w:r>
      <w:r w:rsidRPr="00363911">
        <w:t xml:space="preserve">se presenta un resumen de los valores obtenidos a través del cálculo del promedio aritmético de las </w:t>
      </w:r>
      <w:r>
        <w:t>concentraciones de los años 2012, 2013 y 2014</w:t>
      </w:r>
      <w:r w:rsidRPr="00363911">
        <w:t>, para las</w:t>
      </w:r>
      <w:r>
        <w:t xml:space="preserve"> estaciones de monitoreo de la R</w:t>
      </w:r>
      <w:r w:rsidRPr="00363911">
        <w:t xml:space="preserve">ed </w:t>
      </w:r>
      <w:r w:rsidR="003F331F">
        <w:t>MACAM-3</w:t>
      </w:r>
      <w:r w:rsidRPr="00363911">
        <w:t xml:space="preserve">. </w:t>
      </w:r>
    </w:p>
    <w:p w14:paraId="5C606F37" w14:textId="2533391A" w:rsidR="004377B0" w:rsidRDefault="004377B0" w:rsidP="00571D26">
      <w:pPr>
        <w:spacing w:after="120"/>
        <w:jc w:val="both"/>
      </w:pPr>
      <w:r>
        <w:t>La evaluación de los datos va</w:t>
      </w:r>
      <w:r w:rsidR="00571D26">
        <w:t>lidos de MP10 como norma anual</w:t>
      </w:r>
      <w:r>
        <w:t xml:space="preserve"> </w:t>
      </w:r>
      <w:r w:rsidR="0074659A">
        <w:t>determinó</w:t>
      </w:r>
      <w:r>
        <w:t xml:space="preserve"> que la norma de MP10 es superada en todas las estaciones de la región metropolitana a excepción de Talagante, siendo </w:t>
      </w:r>
      <w:r w:rsidR="00847E74">
        <w:t>las estaciones</w:t>
      </w:r>
      <w:r>
        <w:t xml:space="preserve"> de Quilicura</w:t>
      </w:r>
      <w:r w:rsidR="00847E74">
        <w:t xml:space="preserve">, </w:t>
      </w:r>
      <w:r w:rsidR="00847E74" w:rsidRPr="00847E74">
        <w:rPr>
          <w:bCs/>
          <w:color w:val="000000"/>
          <w:lang w:val="es-ES_tradnl" w:eastAsia="es-CL"/>
        </w:rPr>
        <w:t>Parque O’Higgins</w:t>
      </w:r>
      <w:r w:rsidR="00847E74">
        <w:rPr>
          <w:bCs/>
          <w:color w:val="000000"/>
          <w:sz w:val="16"/>
          <w:szCs w:val="16"/>
          <w:lang w:val="es-ES_tradnl" w:eastAsia="es-CL"/>
        </w:rPr>
        <w:t xml:space="preserve"> </w:t>
      </w:r>
      <w:r w:rsidR="00847E74" w:rsidRPr="00847E74">
        <w:rPr>
          <w:bCs/>
          <w:color w:val="000000"/>
          <w:lang w:val="es-ES_tradnl" w:eastAsia="es-CL"/>
        </w:rPr>
        <w:t>y El Bosque</w:t>
      </w:r>
      <w:r w:rsidR="00847E74">
        <w:rPr>
          <w:bCs/>
          <w:color w:val="000000"/>
          <w:lang w:val="es-ES_tradnl" w:eastAsia="es-CL"/>
        </w:rPr>
        <w:t>,</w:t>
      </w:r>
      <w:r>
        <w:t xml:space="preserve"> la</w:t>
      </w:r>
      <w:r w:rsidR="00847E74">
        <w:t>s</w:t>
      </w:r>
      <w:r>
        <w:t xml:space="preserve"> que registra</w:t>
      </w:r>
      <w:r w:rsidR="00847E74">
        <w:t>ron</w:t>
      </w:r>
      <w:r>
        <w:t xml:space="preserve"> el mayor promedio trianual con 79 </w:t>
      </w:r>
      <w:r w:rsidRPr="003F1940">
        <w:t>μg/m</w:t>
      </w:r>
      <w:r w:rsidRPr="003F1940">
        <w:rPr>
          <w:vertAlign w:val="superscript"/>
        </w:rPr>
        <w:t>3</w:t>
      </w:r>
      <w:r w:rsidRPr="003F1940">
        <w:t>N</w:t>
      </w:r>
      <w:r w:rsidR="00847E74">
        <w:t xml:space="preserve">, 72 </w:t>
      </w:r>
      <w:r w:rsidR="00847E74" w:rsidRPr="003F1940">
        <w:t>μg/m</w:t>
      </w:r>
      <w:r w:rsidR="00847E74" w:rsidRPr="003F1940">
        <w:rPr>
          <w:vertAlign w:val="superscript"/>
        </w:rPr>
        <w:t>3</w:t>
      </w:r>
      <w:r w:rsidR="00847E74" w:rsidRPr="003F1940">
        <w:t>N</w:t>
      </w:r>
      <w:r w:rsidR="00847E74">
        <w:t xml:space="preserve"> y 71 </w:t>
      </w:r>
      <w:r w:rsidR="00847E74" w:rsidRPr="003F1940">
        <w:t>μg/m</w:t>
      </w:r>
      <w:r w:rsidR="00847E74" w:rsidRPr="003F1940">
        <w:rPr>
          <w:vertAlign w:val="superscript"/>
        </w:rPr>
        <w:t>3</w:t>
      </w:r>
      <w:r w:rsidR="00847E74" w:rsidRPr="003F1940">
        <w:t>N</w:t>
      </w:r>
      <w:r w:rsidR="00847E74">
        <w:t>, respectivamente</w:t>
      </w:r>
      <w:r>
        <w:t>.</w:t>
      </w:r>
    </w:p>
    <w:p w14:paraId="1C3D4C6F" w14:textId="6C904EFA" w:rsidR="002319D0" w:rsidRDefault="002319D0" w:rsidP="002319D0">
      <w:pPr>
        <w:pStyle w:val="Descripcin"/>
      </w:pPr>
      <w:bookmarkStart w:id="58" w:name="_Ref418697687"/>
      <w:r>
        <w:t xml:space="preserve">Tabla </w:t>
      </w:r>
      <w:r w:rsidR="003E4E23">
        <w:fldChar w:fldCharType="begin"/>
      </w:r>
      <w:r w:rsidR="003E4E23">
        <w:instrText xml:space="preserve"> SEQ Tabla \* ARABIC </w:instrText>
      </w:r>
      <w:r w:rsidR="003E4E23">
        <w:fldChar w:fldCharType="separate"/>
      </w:r>
      <w:r w:rsidR="00213AC7">
        <w:rPr>
          <w:noProof/>
        </w:rPr>
        <w:t>21</w:t>
      </w:r>
      <w:r w:rsidR="003E4E23">
        <w:rPr>
          <w:noProof/>
        </w:rPr>
        <w:fldChar w:fldCharType="end"/>
      </w:r>
      <w:bookmarkEnd w:id="58"/>
      <w:r>
        <w:t xml:space="preserve"> </w:t>
      </w:r>
      <w:r w:rsidRPr="00363911">
        <w:t xml:space="preserve">Concentración </w:t>
      </w:r>
      <w:r>
        <w:t xml:space="preserve">trianual </w:t>
      </w:r>
      <w:r w:rsidRPr="00363911">
        <w:t>y porcentaje de la norma</w:t>
      </w:r>
      <w:r w:rsidR="00C96E48">
        <w:t xml:space="preserve"> MP10</w:t>
      </w:r>
      <w:r w:rsidR="00B40232">
        <w:t>.</w:t>
      </w:r>
    </w:p>
    <w:tbl>
      <w:tblPr>
        <w:tblStyle w:val="Tablaconcuadrcula"/>
        <w:tblW w:w="5000" w:type="pct"/>
        <w:jc w:val="center"/>
        <w:tblLook w:val="04A0" w:firstRow="1" w:lastRow="0" w:firstColumn="1" w:lastColumn="0" w:noHBand="0" w:noVBand="1"/>
      </w:tblPr>
      <w:tblGrid>
        <w:gridCol w:w="2041"/>
        <w:gridCol w:w="1245"/>
        <w:gridCol w:w="1245"/>
        <w:gridCol w:w="1521"/>
        <w:gridCol w:w="1521"/>
        <w:gridCol w:w="1257"/>
      </w:tblGrid>
      <w:tr w:rsidR="002319D0" w:rsidRPr="007E1470" w14:paraId="7605FAAC" w14:textId="77777777" w:rsidTr="00571D26">
        <w:trPr>
          <w:jc w:val="center"/>
        </w:trPr>
        <w:tc>
          <w:tcPr>
            <w:tcW w:w="1156" w:type="pct"/>
            <w:shd w:val="clear" w:color="auto" w:fill="D9D9D9" w:themeFill="background1" w:themeFillShade="D9"/>
            <w:vAlign w:val="center"/>
          </w:tcPr>
          <w:p w14:paraId="07DE4D1C" w14:textId="77777777" w:rsidR="002319D0" w:rsidRPr="00142D7F" w:rsidRDefault="002319D0" w:rsidP="00EC0093">
            <w:pPr>
              <w:spacing w:before="60" w:after="60"/>
              <w:jc w:val="center"/>
              <w:rPr>
                <w:sz w:val="16"/>
                <w:szCs w:val="16"/>
              </w:rPr>
            </w:pPr>
            <w:r w:rsidRPr="00142D7F">
              <w:rPr>
                <w:sz w:val="16"/>
                <w:szCs w:val="16"/>
              </w:rPr>
              <w:t>Estación</w:t>
            </w:r>
          </w:p>
        </w:tc>
        <w:tc>
          <w:tcPr>
            <w:tcW w:w="705" w:type="pct"/>
            <w:shd w:val="clear" w:color="auto" w:fill="D9D9D9" w:themeFill="background1" w:themeFillShade="D9"/>
            <w:vAlign w:val="center"/>
          </w:tcPr>
          <w:p w14:paraId="7640D0DC" w14:textId="77777777" w:rsidR="002319D0" w:rsidRPr="00142D7F" w:rsidRDefault="002319D0" w:rsidP="00EC0093">
            <w:pPr>
              <w:spacing w:before="60" w:after="60"/>
              <w:jc w:val="center"/>
              <w:rPr>
                <w:sz w:val="16"/>
                <w:szCs w:val="16"/>
              </w:rPr>
            </w:pPr>
            <w:r w:rsidRPr="00142D7F">
              <w:rPr>
                <w:sz w:val="16"/>
                <w:szCs w:val="16"/>
              </w:rPr>
              <w:t xml:space="preserve">Promedio </w:t>
            </w:r>
          </w:p>
          <w:p w14:paraId="2F9986C4" w14:textId="77777777" w:rsidR="002319D0" w:rsidRPr="00142D7F" w:rsidRDefault="002319D0" w:rsidP="00EC0093">
            <w:pPr>
              <w:spacing w:before="60" w:after="60"/>
              <w:jc w:val="center"/>
              <w:rPr>
                <w:sz w:val="16"/>
                <w:szCs w:val="16"/>
              </w:rPr>
            </w:pPr>
            <w:r w:rsidRPr="00142D7F">
              <w:rPr>
                <w:sz w:val="16"/>
                <w:szCs w:val="16"/>
              </w:rPr>
              <w:t>Anual</w:t>
            </w:r>
          </w:p>
          <w:p w14:paraId="2FD3EBB0" w14:textId="77777777" w:rsidR="002319D0" w:rsidRPr="00142D7F" w:rsidRDefault="002319D0" w:rsidP="00EC0093">
            <w:pPr>
              <w:spacing w:before="60" w:after="60"/>
              <w:jc w:val="center"/>
              <w:rPr>
                <w:sz w:val="16"/>
                <w:szCs w:val="16"/>
              </w:rPr>
            </w:pPr>
            <w:r w:rsidRPr="00142D7F">
              <w:rPr>
                <w:sz w:val="16"/>
                <w:szCs w:val="16"/>
              </w:rPr>
              <w:t>2012 (μg/m</w:t>
            </w:r>
            <w:r w:rsidRPr="00142D7F">
              <w:rPr>
                <w:sz w:val="16"/>
                <w:szCs w:val="16"/>
                <w:vertAlign w:val="superscript"/>
              </w:rPr>
              <w:t>3</w:t>
            </w:r>
            <w:r w:rsidRPr="00142D7F">
              <w:rPr>
                <w:sz w:val="16"/>
                <w:szCs w:val="16"/>
              </w:rPr>
              <w:t>N)</w:t>
            </w:r>
          </w:p>
        </w:tc>
        <w:tc>
          <w:tcPr>
            <w:tcW w:w="705" w:type="pct"/>
            <w:shd w:val="clear" w:color="auto" w:fill="D9D9D9" w:themeFill="background1" w:themeFillShade="D9"/>
            <w:vAlign w:val="center"/>
          </w:tcPr>
          <w:p w14:paraId="70059AA6" w14:textId="77777777" w:rsidR="002319D0" w:rsidRPr="00142D7F" w:rsidRDefault="002319D0" w:rsidP="00EC0093">
            <w:pPr>
              <w:spacing w:before="60" w:after="60"/>
              <w:jc w:val="center"/>
              <w:rPr>
                <w:sz w:val="16"/>
                <w:szCs w:val="16"/>
              </w:rPr>
            </w:pPr>
            <w:r w:rsidRPr="00142D7F">
              <w:rPr>
                <w:sz w:val="16"/>
                <w:szCs w:val="16"/>
              </w:rPr>
              <w:t xml:space="preserve">Promedio </w:t>
            </w:r>
          </w:p>
          <w:p w14:paraId="220AB8BC" w14:textId="77777777" w:rsidR="002319D0" w:rsidRPr="00142D7F" w:rsidRDefault="002319D0" w:rsidP="00EC0093">
            <w:pPr>
              <w:spacing w:before="60" w:after="60"/>
              <w:jc w:val="center"/>
              <w:rPr>
                <w:sz w:val="16"/>
                <w:szCs w:val="16"/>
              </w:rPr>
            </w:pPr>
            <w:r w:rsidRPr="00142D7F">
              <w:rPr>
                <w:sz w:val="16"/>
                <w:szCs w:val="16"/>
              </w:rPr>
              <w:t>Anual</w:t>
            </w:r>
          </w:p>
          <w:p w14:paraId="105DC377" w14:textId="77777777" w:rsidR="002319D0" w:rsidRPr="00142D7F" w:rsidRDefault="002319D0" w:rsidP="00EC0093">
            <w:pPr>
              <w:spacing w:before="60" w:after="60"/>
              <w:jc w:val="center"/>
              <w:rPr>
                <w:sz w:val="16"/>
                <w:szCs w:val="16"/>
              </w:rPr>
            </w:pPr>
            <w:r w:rsidRPr="00142D7F">
              <w:rPr>
                <w:sz w:val="16"/>
                <w:szCs w:val="16"/>
              </w:rPr>
              <w:t>2013 (μg/m</w:t>
            </w:r>
            <w:r w:rsidRPr="00142D7F">
              <w:rPr>
                <w:sz w:val="16"/>
                <w:szCs w:val="16"/>
                <w:vertAlign w:val="superscript"/>
              </w:rPr>
              <w:t>3</w:t>
            </w:r>
            <w:r w:rsidRPr="00142D7F">
              <w:rPr>
                <w:sz w:val="16"/>
                <w:szCs w:val="16"/>
              </w:rPr>
              <w:t>N)</w:t>
            </w:r>
          </w:p>
        </w:tc>
        <w:tc>
          <w:tcPr>
            <w:tcW w:w="861" w:type="pct"/>
            <w:shd w:val="clear" w:color="auto" w:fill="D9D9D9" w:themeFill="background1" w:themeFillShade="D9"/>
            <w:vAlign w:val="center"/>
          </w:tcPr>
          <w:p w14:paraId="7820646C" w14:textId="77777777" w:rsidR="002319D0" w:rsidRPr="00142D7F" w:rsidRDefault="002319D0" w:rsidP="00EC0093">
            <w:pPr>
              <w:spacing w:before="60" w:after="60"/>
              <w:jc w:val="center"/>
              <w:rPr>
                <w:sz w:val="16"/>
                <w:szCs w:val="16"/>
              </w:rPr>
            </w:pPr>
            <w:r w:rsidRPr="00142D7F">
              <w:rPr>
                <w:sz w:val="16"/>
                <w:szCs w:val="16"/>
              </w:rPr>
              <w:t xml:space="preserve">Promedio </w:t>
            </w:r>
          </w:p>
          <w:p w14:paraId="0DB98C48" w14:textId="77777777" w:rsidR="002319D0" w:rsidRPr="00142D7F" w:rsidRDefault="002319D0" w:rsidP="00EC0093">
            <w:pPr>
              <w:spacing w:before="60" w:after="60"/>
              <w:jc w:val="center"/>
              <w:rPr>
                <w:sz w:val="16"/>
                <w:szCs w:val="16"/>
              </w:rPr>
            </w:pPr>
            <w:r w:rsidRPr="00142D7F">
              <w:rPr>
                <w:sz w:val="16"/>
                <w:szCs w:val="16"/>
              </w:rPr>
              <w:t>Anual</w:t>
            </w:r>
          </w:p>
          <w:p w14:paraId="2247622D" w14:textId="77777777" w:rsidR="002319D0" w:rsidRPr="00142D7F" w:rsidRDefault="002319D0" w:rsidP="00EC0093">
            <w:pPr>
              <w:spacing w:before="60" w:after="60"/>
              <w:jc w:val="center"/>
              <w:rPr>
                <w:sz w:val="16"/>
                <w:szCs w:val="16"/>
              </w:rPr>
            </w:pPr>
            <w:r w:rsidRPr="00142D7F">
              <w:rPr>
                <w:sz w:val="16"/>
                <w:szCs w:val="16"/>
              </w:rPr>
              <w:t>2014 (μg/m</w:t>
            </w:r>
            <w:r w:rsidRPr="00142D7F">
              <w:rPr>
                <w:sz w:val="16"/>
                <w:szCs w:val="16"/>
                <w:vertAlign w:val="superscript"/>
              </w:rPr>
              <w:t>3</w:t>
            </w:r>
            <w:r w:rsidRPr="00142D7F">
              <w:rPr>
                <w:sz w:val="16"/>
                <w:szCs w:val="16"/>
              </w:rPr>
              <w:t>N)</w:t>
            </w:r>
          </w:p>
        </w:tc>
        <w:tc>
          <w:tcPr>
            <w:tcW w:w="861" w:type="pct"/>
            <w:shd w:val="clear" w:color="auto" w:fill="D9D9D9" w:themeFill="background1" w:themeFillShade="D9"/>
            <w:vAlign w:val="center"/>
          </w:tcPr>
          <w:p w14:paraId="278E1EC8" w14:textId="77777777" w:rsidR="002319D0" w:rsidRPr="00142D7F" w:rsidRDefault="002319D0" w:rsidP="00EC0093">
            <w:pPr>
              <w:spacing w:before="60" w:after="60"/>
              <w:jc w:val="center"/>
              <w:rPr>
                <w:sz w:val="16"/>
                <w:szCs w:val="16"/>
              </w:rPr>
            </w:pPr>
            <w:r w:rsidRPr="00142D7F">
              <w:rPr>
                <w:sz w:val="16"/>
                <w:szCs w:val="16"/>
              </w:rPr>
              <w:t>Promedio Trianual</w:t>
            </w:r>
          </w:p>
          <w:p w14:paraId="123FAE9C" w14:textId="77777777" w:rsidR="002319D0" w:rsidRPr="00142D7F" w:rsidRDefault="002319D0" w:rsidP="00EC0093">
            <w:pPr>
              <w:spacing w:before="60" w:after="60"/>
              <w:jc w:val="center"/>
              <w:rPr>
                <w:sz w:val="16"/>
                <w:szCs w:val="16"/>
              </w:rPr>
            </w:pPr>
            <w:r w:rsidRPr="00142D7F">
              <w:rPr>
                <w:sz w:val="16"/>
                <w:szCs w:val="16"/>
              </w:rPr>
              <w:t>(2012-2013-2014)</w:t>
            </w:r>
          </w:p>
          <w:p w14:paraId="301A42E2" w14:textId="77777777" w:rsidR="002319D0" w:rsidRPr="00142D7F" w:rsidRDefault="002319D0" w:rsidP="00EC0093">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713" w:type="pct"/>
            <w:shd w:val="clear" w:color="auto" w:fill="D9D9D9" w:themeFill="background1" w:themeFillShade="D9"/>
            <w:vAlign w:val="center"/>
          </w:tcPr>
          <w:p w14:paraId="7A849205" w14:textId="77777777" w:rsidR="002319D0" w:rsidRPr="00142D7F" w:rsidRDefault="002319D0" w:rsidP="00EC0093">
            <w:pPr>
              <w:spacing w:before="60" w:after="60"/>
              <w:jc w:val="center"/>
              <w:rPr>
                <w:sz w:val="16"/>
                <w:szCs w:val="16"/>
              </w:rPr>
            </w:pPr>
            <w:r w:rsidRPr="00142D7F">
              <w:rPr>
                <w:sz w:val="16"/>
                <w:szCs w:val="16"/>
              </w:rPr>
              <w:t>% de la Norma Anual</w:t>
            </w:r>
          </w:p>
          <w:p w14:paraId="4AE2B351" w14:textId="77777777" w:rsidR="002319D0" w:rsidRPr="00142D7F" w:rsidRDefault="002319D0" w:rsidP="00EC0093">
            <w:pPr>
              <w:spacing w:before="60" w:after="60"/>
              <w:jc w:val="center"/>
              <w:rPr>
                <w:sz w:val="16"/>
                <w:szCs w:val="16"/>
              </w:rPr>
            </w:pPr>
            <w:r w:rsidRPr="00142D7F">
              <w:rPr>
                <w:sz w:val="16"/>
                <w:szCs w:val="16"/>
              </w:rPr>
              <w:t>50 (μg/m</w:t>
            </w:r>
            <w:r w:rsidRPr="00142D7F">
              <w:rPr>
                <w:sz w:val="16"/>
                <w:szCs w:val="16"/>
                <w:vertAlign w:val="superscript"/>
              </w:rPr>
              <w:t>3</w:t>
            </w:r>
            <w:r w:rsidRPr="00142D7F">
              <w:rPr>
                <w:sz w:val="16"/>
                <w:szCs w:val="16"/>
              </w:rPr>
              <w:t>N)</w:t>
            </w:r>
          </w:p>
        </w:tc>
      </w:tr>
      <w:tr w:rsidR="00E54779" w:rsidRPr="004B50DC" w14:paraId="72B592A3" w14:textId="77777777" w:rsidTr="00571D26">
        <w:trPr>
          <w:trHeight w:val="255"/>
          <w:jc w:val="center"/>
        </w:trPr>
        <w:tc>
          <w:tcPr>
            <w:tcW w:w="1156" w:type="pct"/>
            <w:vAlign w:val="center"/>
          </w:tcPr>
          <w:p w14:paraId="5E6E86ED" w14:textId="47C72BFF" w:rsidR="00E54779" w:rsidRPr="00142D7F" w:rsidRDefault="00E54779" w:rsidP="00571D26">
            <w:pPr>
              <w:jc w:val="center"/>
              <w:rPr>
                <w:sz w:val="16"/>
                <w:szCs w:val="16"/>
              </w:rPr>
            </w:pPr>
            <w:r w:rsidRPr="00142D7F">
              <w:rPr>
                <w:sz w:val="16"/>
                <w:szCs w:val="16"/>
              </w:rPr>
              <w:t>Independencia (EMF)</w:t>
            </w:r>
          </w:p>
        </w:tc>
        <w:tc>
          <w:tcPr>
            <w:tcW w:w="705" w:type="pct"/>
            <w:vAlign w:val="center"/>
          </w:tcPr>
          <w:p w14:paraId="513B2869" w14:textId="38189663" w:rsidR="00E54779" w:rsidRPr="00142D7F" w:rsidRDefault="00E54779" w:rsidP="00E54779">
            <w:pPr>
              <w:jc w:val="center"/>
              <w:rPr>
                <w:color w:val="000000"/>
                <w:sz w:val="16"/>
                <w:szCs w:val="16"/>
              </w:rPr>
            </w:pPr>
            <w:r w:rsidRPr="00142D7F">
              <w:rPr>
                <w:color w:val="000000"/>
                <w:sz w:val="16"/>
                <w:szCs w:val="16"/>
              </w:rPr>
              <w:t>63</w:t>
            </w:r>
          </w:p>
        </w:tc>
        <w:tc>
          <w:tcPr>
            <w:tcW w:w="705" w:type="pct"/>
            <w:vAlign w:val="center"/>
          </w:tcPr>
          <w:p w14:paraId="658A16B7" w14:textId="28353811" w:rsidR="00E54779" w:rsidRPr="00142D7F" w:rsidRDefault="00E54779" w:rsidP="00E54779">
            <w:pPr>
              <w:jc w:val="center"/>
              <w:rPr>
                <w:color w:val="000000"/>
                <w:sz w:val="16"/>
                <w:szCs w:val="16"/>
              </w:rPr>
            </w:pPr>
            <w:r w:rsidRPr="00142D7F">
              <w:rPr>
                <w:color w:val="000000"/>
                <w:sz w:val="16"/>
                <w:szCs w:val="16"/>
              </w:rPr>
              <w:t>67</w:t>
            </w:r>
          </w:p>
        </w:tc>
        <w:tc>
          <w:tcPr>
            <w:tcW w:w="861" w:type="pct"/>
            <w:vAlign w:val="center"/>
          </w:tcPr>
          <w:p w14:paraId="7D964AC3" w14:textId="5AF647A0" w:rsidR="00E54779" w:rsidRPr="00142D7F" w:rsidRDefault="00E54779" w:rsidP="00E54779">
            <w:pPr>
              <w:jc w:val="center"/>
              <w:rPr>
                <w:color w:val="000000"/>
                <w:sz w:val="16"/>
                <w:szCs w:val="16"/>
              </w:rPr>
            </w:pPr>
            <w:r w:rsidRPr="00142D7F">
              <w:rPr>
                <w:color w:val="000000"/>
                <w:sz w:val="16"/>
                <w:szCs w:val="16"/>
              </w:rPr>
              <w:t>60</w:t>
            </w:r>
          </w:p>
        </w:tc>
        <w:tc>
          <w:tcPr>
            <w:tcW w:w="861" w:type="pct"/>
            <w:shd w:val="clear" w:color="auto" w:fill="auto"/>
            <w:vAlign w:val="center"/>
          </w:tcPr>
          <w:p w14:paraId="09BF0458" w14:textId="4EE2D5D9" w:rsidR="00E54779" w:rsidRPr="00142D7F" w:rsidRDefault="00E54779" w:rsidP="00E54779">
            <w:pPr>
              <w:jc w:val="center"/>
              <w:rPr>
                <w:color w:val="000000"/>
                <w:sz w:val="16"/>
                <w:szCs w:val="16"/>
              </w:rPr>
            </w:pPr>
            <w:r w:rsidRPr="00142D7F">
              <w:rPr>
                <w:color w:val="000000"/>
                <w:sz w:val="16"/>
                <w:szCs w:val="16"/>
              </w:rPr>
              <w:t>63</w:t>
            </w:r>
          </w:p>
        </w:tc>
        <w:tc>
          <w:tcPr>
            <w:tcW w:w="713" w:type="pct"/>
            <w:shd w:val="clear" w:color="auto" w:fill="auto"/>
            <w:vAlign w:val="center"/>
          </w:tcPr>
          <w:p w14:paraId="00164DDC" w14:textId="0F324D07" w:rsidR="00E54779" w:rsidRPr="00142D7F" w:rsidRDefault="00E54779" w:rsidP="00E54779">
            <w:pPr>
              <w:jc w:val="center"/>
              <w:rPr>
                <w:bCs/>
                <w:color w:val="000000"/>
                <w:sz w:val="16"/>
                <w:szCs w:val="16"/>
              </w:rPr>
            </w:pPr>
            <w:r w:rsidRPr="00142D7F">
              <w:rPr>
                <w:color w:val="000000"/>
                <w:sz w:val="16"/>
                <w:szCs w:val="16"/>
              </w:rPr>
              <w:t>126,6</w:t>
            </w:r>
          </w:p>
        </w:tc>
      </w:tr>
      <w:tr w:rsidR="00E54779" w:rsidRPr="004B50DC" w14:paraId="1D28E0F4" w14:textId="77777777" w:rsidTr="00571D26">
        <w:trPr>
          <w:trHeight w:val="255"/>
          <w:jc w:val="center"/>
        </w:trPr>
        <w:tc>
          <w:tcPr>
            <w:tcW w:w="1156" w:type="pct"/>
            <w:vAlign w:val="center"/>
          </w:tcPr>
          <w:p w14:paraId="3AC76D61" w14:textId="3EEFB924" w:rsidR="00E54779" w:rsidRPr="00142D7F" w:rsidRDefault="00E54779" w:rsidP="00571D26">
            <w:pPr>
              <w:jc w:val="center"/>
              <w:rPr>
                <w:sz w:val="16"/>
                <w:szCs w:val="16"/>
              </w:rPr>
            </w:pPr>
            <w:r w:rsidRPr="00142D7F">
              <w:rPr>
                <w:sz w:val="16"/>
                <w:szCs w:val="16"/>
              </w:rPr>
              <w:t>La Florida (EML)</w:t>
            </w:r>
          </w:p>
        </w:tc>
        <w:tc>
          <w:tcPr>
            <w:tcW w:w="705" w:type="pct"/>
            <w:vAlign w:val="center"/>
          </w:tcPr>
          <w:p w14:paraId="0FBBF496" w14:textId="29958E66" w:rsidR="00E54779" w:rsidRPr="00142D7F" w:rsidRDefault="00E54779" w:rsidP="00E54779">
            <w:pPr>
              <w:jc w:val="center"/>
              <w:rPr>
                <w:color w:val="000000"/>
                <w:sz w:val="16"/>
                <w:szCs w:val="16"/>
              </w:rPr>
            </w:pPr>
            <w:r w:rsidRPr="00142D7F">
              <w:rPr>
                <w:color w:val="000000"/>
                <w:sz w:val="16"/>
                <w:szCs w:val="16"/>
              </w:rPr>
              <w:t>72</w:t>
            </w:r>
          </w:p>
        </w:tc>
        <w:tc>
          <w:tcPr>
            <w:tcW w:w="705" w:type="pct"/>
            <w:vAlign w:val="center"/>
          </w:tcPr>
          <w:p w14:paraId="38A2E9DF" w14:textId="217154FD" w:rsidR="00E54779" w:rsidRPr="00142D7F" w:rsidRDefault="00E54779" w:rsidP="00E54779">
            <w:pPr>
              <w:jc w:val="center"/>
              <w:rPr>
                <w:color w:val="000000"/>
                <w:sz w:val="16"/>
                <w:szCs w:val="16"/>
              </w:rPr>
            </w:pPr>
            <w:r w:rsidRPr="00142D7F">
              <w:rPr>
                <w:color w:val="000000"/>
                <w:sz w:val="16"/>
                <w:szCs w:val="16"/>
              </w:rPr>
              <w:t>76</w:t>
            </w:r>
          </w:p>
        </w:tc>
        <w:tc>
          <w:tcPr>
            <w:tcW w:w="861" w:type="pct"/>
            <w:vAlign w:val="center"/>
          </w:tcPr>
          <w:p w14:paraId="5CF2DF82" w14:textId="1CBF771E" w:rsidR="00E54779" w:rsidRPr="00142D7F" w:rsidRDefault="00E54779" w:rsidP="00E54779">
            <w:pPr>
              <w:jc w:val="center"/>
              <w:rPr>
                <w:color w:val="000000"/>
                <w:sz w:val="16"/>
                <w:szCs w:val="16"/>
              </w:rPr>
            </w:pPr>
            <w:r w:rsidRPr="00142D7F">
              <w:rPr>
                <w:color w:val="000000"/>
                <w:sz w:val="16"/>
                <w:szCs w:val="16"/>
              </w:rPr>
              <w:t>64</w:t>
            </w:r>
          </w:p>
        </w:tc>
        <w:tc>
          <w:tcPr>
            <w:tcW w:w="861" w:type="pct"/>
            <w:shd w:val="clear" w:color="auto" w:fill="auto"/>
            <w:vAlign w:val="center"/>
          </w:tcPr>
          <w:p w14:paraId="6C7573B6" w14:textId="6F32CFB4" w:rsidR="00E54779" w:rsidRPr="00142D7F" w:rsidRDefault="00E54779" w:rsidP="00E54779">
            <w:pPr>
              <w:jc w:val="center"/>
              <w:rPr>
                <w:color w:val="000000"/>
                <w:sz w:val="16"/>
                <w:szCs w:val="16"/>
              </w:rPr>
            </w:pPr>
            <w:r w:rsidRPr="00142D7F">
              <w:rPr>
                <w:color w:val="000000"/>
                <w:sz w:val="16"/>
                <w:szCs w:val="16"/>
              </w:rPr>
              <w:t>70</w:t>
            </w:r>
          </w:p>
        </w:tc>
        <w:tc>
          <w:tcPr>
            <w:tcW w:w="713" w:type="pct"/>
            <w:shd w:val="clear" w:color="auto" w:fill="auto"/>
            <w:vAlign w:val="center"/>
          </w:tcPr>
          <w:p w14:paraId="70E50620" w14:textId="17C1CB27" w:rsidR="00E54779" w:rsidRPr="00142D7F" w:rsidRDefault="00E54779" w:rsidP="00E54779">
            <w:pPr>
              <w:jc w:val="center"/>
              <w:rPr>
                <w:bCs/>
                <w:color w:val="000000"/>
                <w:sz w:val="16"/>
                <w:szCs w:val="16"/>
              </w:rPr>
            </w:pPr>
            <w:r w:rsidRPr="00142D7F">
              <w:rPr>
                <w:color w:val="000000"/>
                <w:sz w:val="16"/>
                <w:szCs w:val="16"/>
              </w:rPr>
              <w:t>140,9</w:t>
            </w:r>
          </w:p>
        </w:tc>
      </w:tr>
      <w:tr w:rsidR="00E54779" w:rsidRPr="004B50DC" w14:paraId="3A8148A5" w14:textId="77777777" w:rsidTr="00571D26">
        <w:trPr>
          <w:trHeight w:val="255"/>
          <w:jc w:val="center"/>
        </w:trPr>
        <w:tc>
          <w:tcPr>
            <w:tcW w:w="1156" w:type="pct"/>
            <w:vAlign w:val="center"/>
          </w:tcPr>
          <w:p w14:paraId="444AB6B3" w14:textId="0D9E7C50" w:rsidR="00E54779" w:rsidRPr="00142D7F" w:rsidRDefault="00E54779" w:rsidP="00571D26">
            <w:pPr>
              <w:jc w:val="center"/>
              <w:rPr>
                <w:sz w:val="16"/>
                <w:szCs w:val="16"/>
              </w:rPr>
            </w:pPr>
            <w:r w:rsidRPr="00142D7F">
              <w:rPr>
                <w:sz w:val="16"/>
                <w:szCs w:val="16"/>
              </w:rPr>
              <w:t>Las Condes (EMM)</w:t>
            </w:r>
          </w:p>
        </w:tc>
        <w:tc>
          <w:tcPr>
            <w:tcW w:w="705" w:type="pct"/>
            <w:vAlign w:val="center"/>
          </w:tcPr>
          <w:p w14:paraId="014FC480" w14:textId="34F881E9" w:rsidR="00E54779" w:rsidRPr="00142D7F" w:rsidRDefault="00E54779" w:rsidP="00E54779">
            <w:pPr>
              <w:jc w:val="center"/>
              <w:rPr>
                <w:color w:val="000000"/>
                <w:sz w:val="16"/>
                <w:szCs w:val="16"/>
              </w:rPr>
            </w:pPr>
            <w:r w:rsidRPr="00142D7F">
              <w:rPr>
                <w:color w:val="000000"/>
                <w:sz w:val="16"/>
                <w:szCs w:val="16"/>
              </w:rPr>
              <w:t>52</w:t>
            </w:r>
          </w:p>
        </w:tc>
        <w:tc>
          <w:tcPr>
            <w:tcW w:w="705" w:type="pct"/>
            <w:vAlign w:val="center"/>
          </w:tcPr>
          <w:p w14:paraId="6C322350" w14:textId="5C0390B9" w:rsidR="00E54779" w:rsidRPr="00142D7F" w:rsidRDefault="00E54779" w:rsidP="00E54779">
            <w:pPr>
              <w:jc w:val="center"/>
              <w:rPr>
                <w:color w:val="000000"/>
                <w:sz w:val="16"/>
                <w:szCs w:val="16"/>
              </w:rPr>
            </w:pPr>
            <w:r w:rsidRPr="00142D7F">
              <w:rPr>
                <w:color w:val="000000"/>
                <w:sz w:val="16"/>
                <w:szCs w:val="16"/>
              </w:rPr>
              <w:t>57</w:t>
            </w:r>
          </w:p>
        </w:tc>
        <w:tc>
          <w:tcPr>
            <w:tcW w:w="861" w:type="pct"/>
            <w:vAlign w:val="center"/>
          </w:tcPr>
          <w:p w14:paraId="5A819279" w14:textId="50DC3C75" w:rsidR="00E54779" w:rsidRPr="00142D7F" w:rsidRDefault="00E54779" w:rsidP="00E54779">
            <w:pPr>
              <w:jc w:val="center"/>
              <w:rPr>
                <w:color w:val="000000"/>
                <w:sz w:val="16"/>
                <w:szCs w:val="16"/>
              </w:rPr>
            </w:pPr>
            <w:r w:rsidRPr="00142D7F">
              <w:rPr>
                <w:color w:val="000000"/>
                <w:sz w:val="16"/>
                <w:szCs w:val="16"/>
              </w:rPr>
              <w:t>50</w:t>
            </w:r>
          </w:p>
        </w:tc>
        <w:tc>
          <w:tcPr>
            <w:tcW w:w="861" w:type="pct"/>
            <w:vAlign w:val="center"/>
          </w:tcPr>
          <w:p w14:paraId="37DD0C3E" w14:textId="0B571F7C" w:rsidR="00E54779" w:rsidRPr="00142D7F" w:rsidRDefault="00E54779" w:rsidP="00E54779">
            <w:pPr>
              <w:jc w:val="center"/>
              <w:rPr>
                <w:color w:val="000000"/>
                <w:sz w:val="16"/>
                <w:szCs w:val="16"/>
              </w:rPr>
            </w:pPr>
            <w:r w:rsidRPr="00142D7F">
              <w:rPr>
                <w:color w:val="000000"/>
                <w:sz w:val="16"/>
                <w:szCs w:val="16"/>
              </w:rPr>
              <w:t>53</w:t>
            </w:r>
          </w:p>
        </w:tc>
        <w:tc>
          <w:tcPr>
            <w:tcW w:w="713" w:type="pct"/>
            <w:vAlign w:val="center"/>
          </w:tcPr>
          <w:p w14:paraId="362B69A9" w14:textId="009B6732" w:rsidR="00E54779" w:rsidRPr="00142D7F" w:rsidRDefault="00E54779" w:rsidP="00E54779">
            <w:pPr>
              <w:jc w:val="center"/>
              <w:rPr>
                <w:bCs/>
                <w:color w:val="000000"/>
                <w:sz w:val="16"/>
                <w:szCs w:val="16"/>
              </w:rPr>
            </w:pPr>
            <w:r w:rsidRPr="00142D7F">
              <w:rPr>
                <w:color w:val="000000"/>
                <w:sz w:val="16"/>
                <w:szCs w:val="16"/>
              </w:rPr>
              <w:t>106,5</w:t>
            </w:r>
          </w:p>
        </w:tc>
      </w:tr>
      <w:tr w:rsidR="00E54779" w:rsidRPr="004B50DC" w14:paraId="2F5C6436" w14:textId="77777777" w:rsidTr="00571D26">
        <w:trPr>
          <w:trHeight w:val="255"/>
          <w:jc w:val="center"/>
        </w:trPr>
        <w:tc>
          <w:tcPr>
            <w:tcW w:w="1156" w:type="pct"/>
            <w:vAlign w:val="center"/>
          </w:tcPr>
          <w:p w14:paraId="0CCCAA07" w14:textId="1413C190" w:rsidR="00E54779" w:rsidRPr="00571D26" w:rsidRDefault="00E54779" w:rsidP="00571D26">
            <w:pPr>
              <w:jc w:val="center"/>
              <w:rPr>
                <w:bCs/>
                <w:color w:val="000000"/>
                <w:sz w:val="16"/>
                <w:szCs w:val="16"/>
                <w:lang w:val="es-ES_tradnl" w:eastAsia="es-CL"/>
              </w:rPr>
            </w:pPr>
            <w:r w:rsidRPr="00142D7F">
              <w:rPr>
                <w:bCs/>
                <w:color w:val="000000"/>
                <w:sz w:val="16"/>
                <w:szCs w:val="16"/>
                <w:lang w:val="es-ES_tradnl" w:eastAsia="es-CL"/>
              </w:rPr>
              <w:t>Parque O’Higgins (EMN)</w:t>
            </w:r>
          </w:p>
        </w:tc>
        <w:tc>
          <w:tcPr>
            <w:tcW w:w="705" w:type="pct"/>
            <w:vAlign w:val="center"/>
          </w:tcPr>
          <w:p w14:paraId="22A377FB" w14:textId="5439915C" w:rsidR="00E54779" w:rsidRPr="00142D7F" w:rsidRDefault="00E54779" w:rsidP="00E54779">
            <w:pPr>
              <w:jc w:val="center"/>
              <w:rPr>
                <w:color w:val="000000"/>
                <w:sz w:val="16"/>
                <w:szCs w:val="16"/>
              </w:rPr>
            </w:pPr>
            <w:r w:rsidRPr="00142D7F">
              <w:rPr>
                <w:color w:val="000000"/>
                <w:sz w:val="16"/>
                <w:szCs w:val="16"/>
              </w:rPr>
              <w:t>71</w:t>
            </w:r>
          </w:p>
        </w:tc>
        <w:tc>
          <w:tcPr>
            <w:tcW w:w="705" w:type="pct"/>
            <w:vAlign w:val="center"/>
          </w:tcPr>
          <w:p w14:paraId="743E9CD1" w14:textId="394F9F57" w:rsidR="00E54779" w:rsidRPr="00142D7F" w:rsidRDefault="00E54779" w:rsidP="00E54779">
            <w:pPr>
              <w:jc w:val="center"/>
              <w:rPr>
                <w:color w:val="000000"/>
                <w:sz w:val="16"/>
                <w:szCs w:val="16"/>
              </w:rPr>
            </w:pPr>
            <w:r w:rsidRPr="00142D7F">
              <w:rPr>
                <w:color w:val="000000"/>
                <w:sz w:val="16"/>
                <w:szCs w:val="16"/>
              </w:rPr>
              <w:t>76</w:t>
            </w:r>
          </w:p>
        </w:tc>
        <w:tc>
          <w:tcPr>
            <w:tcW w:w="861" w:type="pct"/>
            <w:vAlign w:val="center"/>
          </w:tcPr>
          <w:p w14:paraId="2112E674" w14:textId="3104D8C8" w:rsidR="00E54779" w:rsidRPr="00142D7F" w:rsidRDefault="00E54779" w:rsidP="00E54779">
            <w:pPr>
              <w:jc w:val="center"/>
              <w:rPr>
                <w:color w:val="000000"/>
                <w:sz w:val="16"/>
                <w:szCs w:val="16"/>
              </w:rPr>
            </w:pPr>
            <w:r w:rsidRPr="00142D7F">
              <w:rPr>
                <w:color w:val="000000"/>
                <w:sz w:val="16"/>
                <w:szCs w:val="16"/>
              </w:rPr>
              <w:t>68</w:t>
            </w:r>
          </w:p>
        </w:tc>
        <w:tc>
          <w:tcPr>
            <w:tcW w:w="861" w:type="pct"/>
            <w:vAlign w:val="center"/>
          </w:tcPr>
          <w:p w14:paraId="6D1FB299" w14:textId="285F8B86" w:rsidR="00E54779" w:rsidRPr="00142D7F" w:rsidRDefault="00E54779" w:rsidP="00E54779">
            <w:pPr>
              <w:jc w:val="center"/>
              <w:rPr>
                <w:color w:val="000000"/>
                <w:sz w:val="16"/>
                <w:szCs w:val="16"/>
              </w:rPr>
            </w:pPr>
            <w:r w:rsidRPr="00142D7F">
              <w:rPr>
                <w:color w:val="000000"/>
                <w:sz w:val="16"/>
                <w:szCs w:val="16"/>
              </w:rPr>
              <w:t>72</w:t>
            </w:r>
          </w:p>
        </w:tc>
        <w:tc>
          <w:tcPr>
            <w:tcW w:w="713" w:type="pct"/>
            <w:vAlign w:val="center"/>
          </w:tcPr>
          <w:p w14:paraId="74139C34" w14:textId="64D29C57" w:rsidR="00E54779" w:rsidRPr="00142D7F" w:rsidRDefault="00E54779" w:rsidP="00E54779">
            <w:pPr>
              <w:jc w:val="center"/>
              <w:rPr>
                <w:bCs/>
                <w:color w:val="000000"/>
                <w:sz w:val="16"/>
                <w:szCs w:val="16"/>
              </w:rPr>
            </w:pPr>
            <w:r w:rsidRPr="00142D7F">
              <w:rPr>
                <w:color w:val="000000"/>
                <w:sz w:val="16"/>
                <w:szCs w:val="16"/>
              </w:rPr>
              <w:t>143,9</w:t>
            </w:r>
          </w:p>
        </w:tc>
      </w:tr>
      <w:tr w:rsidR="00E54779" w:rsidRPr="004B50DC" w14:paraId="40ECE1E8" w14:textId="77777777" w:rsidTr="00571D26">
        <w:trPr>
          <w:trHeight w:val="255"/>
          <w:jc w:val="center"/>
        </w:trPr>
        <w:tc>
          <w:tcPr>
            <w:tcW w:w="1156" w:type="pct"/>
            <w:vAlign w:val="center"/>
          </w:tcPr>
          <w:p w14:paraId="067D460F" w14:textId="54F56324" w:rsidR="00E54779" w:rsidRPr="00142D7F" w:rsidRDefault="00E54779" w:rsidP="00571D26">
            <w:pPr>
              <w:jc w:val="center"/>
              <w:rPr>
                <w:sz w:val="16"/>
                <w:szCs w:val="16"/>
              </w:rPr>
            </w:pPr>
            <w:r w:rsidRPr="00142D7F">
              <w:rPr>
                <w:sz w:val="16"/>
                <w:szCs w:val="16"/>
              </w:rPr>
              <w:t xml:space="preserve">Pudahuel (EMO) </w:t>
            </w:r>
          </w:p>
        </w:tc>
        <w:tc>
          <w:tcPr>
            <w:tcW w:w="705" w:type="pct"/>
            <w:vAlign w:val="center"/>
          </w:tcPr>
          <w:p w14:paraId="0EF56A25" w14:textId="0B0913DE" w:rsidR="00E54779" w:rsidRPr="00142D7F" w:rsidRDefault="00E54779" w:rsidP="00E54779">
            <w:pPr>
              <w:jc w:val="center"/>
              <w:rPr>
                <w:color w:val="000000"/>
                <w:sz w:val="16"/>
                <w:szCs w:val="16"/>
              </w:rPr>
            </w:pPr>
            <w:r w:rsidRPr="00142D7F">
              <w:rPr>
                <w:color w:val="000000"/>
                <w:sz w:val="16"/>
                <w:szCs w:val="16"/>
              </w:rPr>
              <w:t>65</w:t>
            </w:r>
          </w:p>
        </w:tc>
        <w:tc>
          <w:tcPr>
            <w:tcW w:w="705" w:type="pct"/>
            <w:vAlign w:val="center"/>
          </w:tcPr>
          <w:p w14:paraId="77F5C5DC" w14:textId="578DA25D" w:rsidR="00E54779" w:rsidRPr="00142D7F" w:rsidRDefault="00E54779" w:rsidP="00E54779">
            <w:pPr>
              <w:jc w:val="center"/>
              <w:rPr>
                <w:color w:val="000000"/>
                <w:sz w:val="16"/>
                <w:szCs w:val="16"/>
              </w:rPr>
            </w:pPr>
            <w:r w:rsidRPr="00142D7F">
              <w:rPr>
                <w:color w:val="000000"/>
                <w:sz w:val="16"/>
                <w:szCs w:val="16"/>
              </w:rPr>
              <w:t>62</w:t>
            </w:r>
          </w:p>
        </w:tc>
        <w:tc>
          <w:tcPr>
            <w:tcW w:w="861" w:type="pct"/>
            <w:vAlign w:val="center"/>
          </w:tcPr>
          <w:p w14:paraId="2AB48082" w14:textId="1E9A53B9" w:rsidR="00E54779" w:rsidRPr="00142D7F" w:rsidRDefault="00E54779" w:rsidP="00E54779">
            <w:pPr>
              <w:jc w:val="center"/>
              <w:rPr>
                <w:color w:val="000000"/>
                <w:sz w:val="16"/>
                <w:szCs w:val="16"/>
              </w:rPr>
            </w:pPr>
            <w:r w:rsidRPr="00142D7F">
              <w:rPr>
                <w:color w:val="000000"/>
                <w:sz w:val="16"/>
                <w:szCs w:val="16"/>
              </w:rPr>
              <w:t>64</w:t>
            </w:r>
          </w:p>
        </w:tc>
        <w:tc>
          <w:tcPr>
            <w:tcW w:w="861" w:type="pct"/>
            <w:vAlign w:val="center"/>
          </w:tcPr>
          <w:p w14:paraId="69B2D12B" w14:textId="74786559" w:rsidR="00E54779" w:rsidRPr="00142D7F" w:rsidRDefault="00E54779" w:rsidP="00E54779">
            <w:pPr>
              <w:jc w:val="center"/>
              <w:rPr>
                <w:color w:val="000000"/>
                <w:sz w:val="16"/>
                <w:szCs w:val="16"/>
              </w:rPr>
            </w:pPr>
            <w:r w:rsidRPr="00142D7F">
              <w:rPr>
                <w:color w:val="000000"/>
                <w:sz w:val="16"/>
                <w:szCs w:val="16"/>
              </w:rPr>
              <w:t>64</w:t>
            </w:r>
          </w:p>
        </w:tc>
        <w:tc>
          <w:tcPr>
            <w:tcW w:w="713" w:type="pct"/>
            <w:vAlign w:val="center"/>
          </w:tcPr>
          <w:p w14:paraId="0C0F4593" w14:textId="7EC491C4" w:rsidR="00E54779" w:rsidRPr="00142D7F" w:rsidRDefault="00E54779" w:rsidP="00E54779">
            <w:pPr>
              <w:jc w:val="center"/>
              <w:rPr>
                <w:bCs/>
                <w:color w:val="000000"/>
                <w:sz w:val="16"/>
                <w:szCs w:val="16"/>
              </w:rPr>
            </w:pPr>
            <w:r w:rsidRPr="00142D7F">
              <w:rPr>
                <w:color w:val="000000"/>
                <w:sz w:val="16"/>
                <w:szCs w:val="16"/>
              </w:rPr>
              <w:t>127,5</w:t>
            </w:r>
          </w:p>
        </w:tc>
      </w:tr>
      <w:tr w:rsidR="00E54779" w:rsidRPr="004B50DC" w14:paraId="5C0E5725" w14:textId="77777777" w:rsidTr="00571D26">
        <w:trPr>
          <w:trHeight w:val="255"/>
          <w:jc w:val="center"/>
        </w:trPr>
        <w:tc>
          <w:tcPr>
            <w:tcW w:w="1156" w:type="pct"/>
            <w:vAlign w:val="center"/>
          </w:tcPr>
          <w:p w14:paraId="5AA36263" w14:textId="64E92DE6" w:rsidR="00E54779" w:rsidRPr="00142D7F" w:rsidRDefault="00E54779" w:rsidP="00571D26">
            <w:pPr>
              <w:jc w:val="center"/>
              <w:rPr>
                <w:sz w:val="16"/>
                <w:szCs w:val="16"/>
              </w:rPr>
            </w:pPr>
            <w:r w:rsidRPr="00142D7F">
              <w:rPr>
                <w:sz w:val="16"/>
                <w:szCs w:val="16"/>
              </w:rPr>
              <w:t>Cerrillos (EMP)</w:t>
            </w:r>
          </w:p>
        </w:tc>
        <w:tc>
          <w:tcPr>
            <w:tcW w:w="705" w:type="pct"/>
            <w:vAlign w:val="center"/>
          </w:tcPr>
          <w:p w14:paraId="49025964" w14:textId="616F3746" w:rsidR="00E54779" w:rsidRPr="00142D7F" w:rsidRDefault="00E54779" w:rsidP="00E54779">
            <w:pPr>
              <w:jc w:val="center"/>
              <w:rPr>
                <w:color w:val="000000"/>
                <w:sz w:val="16"/>
                <w:szCs w:val="16"/>
              </w:rPr>
            </w:pPr>
            <w:r w:rsidRPr="00142D7F">
              <w:rPr>
                <w:color w:val="000000"/>
                <w:sz w:val="16"/>
                <w:szCs w:val="16"/>
              </w:rPr>
              <w:t>65</w:t>
            </w:r>
          </w:p>
        </w:tc>
        <w:tc>
          <w:tcPr>
            <w:tcW w:w="705" w:type="pct"/>
            <w:vAlign w:val="center"/>
          </w:tcPr>
          <w:p w14:paraId="7A2C1A9B" w14:textId="0E6EB27C" w:rsidR="00E54779" w:rsidRPr="00142D7F" w:rsidRDefault="00E54779" w:rsidP="00E54779">
            <w:pPr>
              <w:jc w:val="center"/>
              <w:rPr>
                <w:color w:val="000000"/>
                <w:sz w:val="16"/>
                <w:szCs w:val="16"/>
              </w:rPr>
            </w:pPr>
            <w:r w:rsidRPr="00142D7F">
              <w:rPr>
                <w:color w:val="000000"/>
                <w:sz w:val="16"/>
                <w:szCs w:val="16"/>
              </w:rPr>
              <w:t>68</w:t>
            </w:r>
          </w:p>
        </w:tc>
        <w:tc>
          <w:tcPr>
            <w:tcW w:w="861" w:type="pct"/>
            <w:vAlign w:val="center"/>
          </w:tcPr>
          <w:p w14:paraId="09059EE1" w14:textId="7534765A" w:rsidR="00E54779" w:rsidRPr="00142D7F" w:rsidRDefault="00E54779" w:rsidP="00E54779">
            <w:pPr>
              <w:jc w:val="center"/>
              <w:rPr>
                <w:color w:val="000000"/>
                <w:sz w:val="16"/>
                <w:szCs w:val="16"/>
              </w:rPr>
            </w:pPr>
            <w:r w:rsidRPr="00142D7F">
              <w:rPr>
                <w:color w:val="000000"/>
                <w:sz w:val="16"/>
                <w:szCs w:val="16"/>
              </w:rPr>
              <w:t>66</w:t>
            </w:r>
          </w:p>
        </w:tc>
        <w:tc>
          <w:tcPr>
            <w:tcW w:w="861" w:type="pct"/>
            <w:vAlign w:val="center"/>
          </w:tcPr>
          <w:p w14:paraId="37ACC6E0" w14:textId="49D50716" w:rsidR="00E54779" w:rsidRPr="00142D7F" w:rsidRDefault="00E54779" w:rsidP="00E54779">
            <w:pPr>
              <w:jc w:val="center"/>
              <w:rPr>
                <w:color w:val="000000"/>
                <w:sz w:val="16"/>
                <w:szCs w:val="16"/>
              </w:rPr>
            </w:pPr>
            <w:r w:rsidRPr="00142D7F">
              <w:rPr>
                <w:color w:val="000000"/>
                <w:sz w:val="16"/>
                <w:szCs w:val="16"/>
              </w:rPr>
              <w:t>66</w:t>
            </w:r>
          </w:p>
        </w:tc>
        <w:tc>
          <w:tcPr>
            <w:tcW w:w="713" w:type="pct"/>
            <w:vAlign w:val="center"/>
          </w:tcPr>
          <w:p w14:paraId="7A564E7F" w14:textId="5619018A" w:rsidR="00E54779" w:rsidRPr="00142D7F" w:rsidRDefault="00E54779" w:rsidP="00E54779">
            <w:pPr>
              <w:jc w:val="center"/>
              <w:rPr>
                <w:bCs/>
                <w:color w:val="000000"/>
                <w:sz w:val="16"/>
                <w:szCs w:val="16"/>
              </w:rPr>
            </w:pPr>
            <w:r w:rsidRPr="00142D7F">
              <w:rPr>
                <w:color w:val="000000"/>
                <w:sz w:val="16"/>
                <w:szCs w:val="16"/>
              </w:rPr>
              <w:t>132,5</w:t>
            </w:r>
          </w:p>
        </w:tc>
      </w:tr>
      <w:tr w:rsidR="00E54779" w:rsidRPr="004B50DC" w14:paraId="493AFB48" w14:textId="77777777" w:rsidTr="00571D26">
        <w:trPr>
          <w:trHeight w:val="255"/>
          <w:jc w:val="center"/>
        </w:trPr>
        <w:tc>
          <w:tcPr>
            <w:tcW w:w="1156" w:type="pct"/>
            <w:vAlign w:val="center"/>
          </w:tcPr>
          <w:p w14:paraId="2D320DC5" w14:textId="6092B7E1" w:rsidR="00E54779" w:rsidRPr="00142D7F" w:rsidRDefault="00E54779" w:rsidP="00571D26">
            <w:pPr>
              <w:jc w:val="center"/>
              <w:rPr>
                <w:sz w:val="16"/>
                <w:szCs w:val="16"/>
              </w:rPr>
            </w:pPr>
            <w:r w:rsidRPr="00142D7F">
              <w:rPr>
                <w:sz w:val="16"/>
                <w:szCs w:val="16"/>
              </w:rPr>
              <w:t>El Bosque (EMQ)</w:t>
            </w:r>
          </w:p>
        </w:tc>
        <w:tc>
          <w:tcPr>
            <w:tcW w:w="705" w:type="pct"/>
            <w:vAlign w:val="center"/>
          </w:tcPr>
          <w:p w14:paraId="7447048C" w14:textId="2EBE4D22" w:rsidR="00E54779" w:rsidRPr="00142D7F" w:rsidRDefault="00E54779" w:rsidP="00E54779">
            <w:pPr>
              <w:jc w:val="center"/>
              <w:rPr>
                <w:color w:val="000000"/>
                <w:sz w:val="16"/>
                <w:szCs w:val="16"/>
              </w:rPr>
            </w:pPr>
            <w:r w:rsidRPr="00142D7F">
              <w:rPr>
                <w:color w:val="000000"/>
                <w:sz w:val="16"/>
                <w:szCs w:val="16"/>
              </w:rPr>
              <w:t>70</w:t>
            </w:r>
          </w:p>
        </w:tc>
        <w:tc>
          <w:tcPr>
            <w:tcW w:w="705" w:type="pct"/>
            <w:vAlign w:val="center"/>
          </w:tcPr>
          <w:p w14:paraId="638661B9" w14:textId="3BA6B811" w:rsidR="00E54779" w:rsidRPr="00142D7F" w:rsidRDefault="00E54779" w:rsidP="00E54779">
            <w:pPr>
              <w:jc w:val="center"/>
              <w:rPr>
                <w:color w:val="000000"/>
                <w:sz w:val="16"/>
                <w:szCs w:val="16"/>
              </w:rPr>
            </w:pPr>
            <w:r w:rsidRPr="00142D7F">
              <w:rPr>
                <w:color w:val="000000"/>
                <w:sz w:val="16"/>
                <w:szCs w:val="16"/>
              </w:rPr>
              <w:t>76</w:t>
            </w:r>
          </w:p>
        </w:tc>
        <w:tc>
          <w:tcPr>
            <w:tcW w:w="861" w:type="pct"/>
            <w:vAlign w:val="center"/>
          </w:tcPr>
          <w:p w14:paraId="355FE195" w14:textId="69C4D0F0" w:rsidR="00E54779" w:rsidRPr="00142D7F" w:rsidRDefault="00E54779" w:rsidP="00E54779">
            <w:pPr>
              <w:jc w:val="center"/>
              <w:rPr>
                <w:color w:val="000000"/>
                <w:sz w:val="16"/>
                <w:szCs w:val="16"/>
              </w:rPr>
            </w:pPr>
            <w:r w:rsidRPr="00142D7F">
              <w:rPr>
                <w:color w:val="000000"/>
                <w:sz w:val="16"/>
                <w:szCs w:val="16"/>
              </w:rPr>
              <w:t>69</w:t>
            </w:r>
          </w:p>
        </w:tc>
        <w:tc>
          <w:tcPr>
            <w:tcW w:w="861" w:type="pct"/>
            <w:vAlign w:val="center"/>
          </w:tcPr>
          <w:p w14:paraId="3A5DCFC5" w14:textId="0C7DA54C" w:rsidR="00E54779" w:rsidRPr="00142D7F" w:rsidRDefault="00E54779" w:rsidP="00E54779">
            <w:pPr>
              <w:jc w:val="center"/>
              <w:rPr>
                <w:color w:val="000000"/>
                <w:sz w:val="16"/>
                <w:szCs w:val="16"/>
              </w:rPr>
            </w:pPr>
            <w:r w:rsidRPr="00142D7F">
              <w:rPr>
                <w:color w:val="000000"/>
                <w:sz w:val="16"/>
                <w:szCs w:val="16"/>
              </w:rPr>
              <w:t>71</w:t>
            </w:r>
          </w:p>
        </w:tc>
        <w:tc>
          <w:tcPr>
            <w:tcW w:w="713" w:type="pct"/>
            <w:vAlign w:val="center"/>
          </w:tcPr>
          <w:p w14:paraId="3BF88CB6" w14:textId="185CF65C" w:rsidR="00E54779" w:rsidRPr="00142D7F" w:rsidRDefault="00E54779" w:rsidP="00E54779">
            <w:pPr>
              <w:jc w:val="center"/>
              <w:rPr>
                <w:bCs/>
                <w:color w:val="000000"/>
                <w:sz w:val="16"/>
                <w:szCs w:val="16"/>
              </w:rPr>
            </w:pPr>
            <w:r w:rsidRPr="00142D7F">
              <w:rPr>
                <w:color w:val="000000"/>
                <w:sz w:val="16"/>
                <w:szCs w:val="16"/>
              </w:rPr>
              <w:t>142,7</w:t>
            </w:r>
          </w:p>
        </w:tc>
      </w:tr>
      <w:tr w:rsidR="00E54779" w:rsidRPr="004B50DC" w14:paraId="237A5F33" w14:textId="77777777" w:rsidTr="00571D26">
        <w:trPr>
          <w:trHeight w:val="255"/>
          <w:jc w:val="center"/>
        </w:trPr>
        <w:tc>
          <w:tcPr>
            <w:tcW w:w="1156" w:type="pct"/>
            <w:vAlign w:val="center"/>
          </w:tcPr>
          <w:p w14:paraId="76C6D8D6" w14:textId="77A51F15" w:rsidR="00E54779" w:rsidRPr="00142D7F" w:rsidRDefault="00E54779" w:rsidP="00571D26">
            <w:pPr>
              <w:jc w:val="center"/>
              <w:rPr>
                <w:sz w:val="16"/>
                <w:szCs w:val="16"/>
              </w:rPr>
            </w:pPr>
            <w:r w:rsidRPr="00142D7F">
              <w:rPr>
                <w:sz w:val="16"/>
                <w:szCs w:val="16"/>
              </w:rPr>
              <w:t>Cerro Navia (EMR)</w:t>
            </w:r>
          </w:p>
        </w:tc>
        <w:tc>
          <w:tcPr>
            <w:tcW w:w="705" w:type="pct"/>
            <w:vAlign w:val="center"/>
          </w:tcPr>
          <w:p w14:paraId="45798839" w14:textId="46487FCC" w:rsidR="00E54779" w:rsidRPr="00142D7F" w:rsidRDefault="00E54779" w:rsidP="00E54779">
            <w:pPr>
              <w:jc w:val="center"/>
              <w:rPr>
                <w:color w:val="000000"/>
                <w:sz w:val="16"/>
                <w:szCs w:val="16"/>
              </w:rPr>
            </w:pPr>
            <w:r w:rsidRPr="00142D7F">
              <w:rPr>
                <w:color w:val="000000"/>
                <w:sz w:val="16"/>
                <w:szCs w:val="16"/>
              </w:rPr>
              <w:t>69</w:t>
            </w:r>
          </w:p>
        </w:tc>
        <w:tc>
          <w:tcPr>
            <w:tcW w:w="705" w:type="pct"/>
            <w:vAlign w:val="center"/>
          </w:tcPr>
          <w:p w14:paraId="626BBD8F" w14:textId="62C403B9" w:rsidR="00E54779" w:rsidRPr="00142D7F" w:rsidRDefault="00E54779" w:rsidP="00E54779">
            <w:pPr>
              <w:jc w:val="center"/>
              <w:rPr>
                <w:color w:val="000000"/>
                <w:sz w:val="16"/>
                <w:szCs w:val="16"/>
              </w:rPr>
            </w:pPr>
            <w:r w:rsidRPr="00142D7F">
              <w:rPr>
                <w:color w:val="000000"/>
                <w:sz w:val="16"/>
                <w:szCs w:val="16"/>
              </w:rPr>
              <w:t>66</w:t>
            </w:r>
          </w:p>
        </w:tc>
        <w:tc>
          <w:tcPr>
            <w:tcW w:w="861" w:type="pct"/>
            <w:vAlign w:val="center"/>
          </w:tcPr>
          <w:p w14:paraId="5A540265" w14:textId="7EB854A6" w:rsidR="00E54779" w:rsidRPr="00142D7F" w:rsidRDefault="00E54779" w:rsidP="00E54779">
            <w:pPr>
              <w:jc w:val="center"/>
              <w:rPr>
                <w:color w:val="000000"/>
                <w:sz w:val="16"/>
                <w:szCs w:val="16"/>
              </w:rPr>
            </w:pPr>
            <w:r w:rsidRPr="00142D7F">
              <w:rPr>
                <w:color w:val="000000"/>
                <w:sz w:val="16"/>
                <w:szCs w:val="16"/>
              </w:rPr>
              <w:t>58</w:t>
            </w:r>
          </w:p>
        </w:tc>
        <w:tc>
          <w:tcPr>
            <w:tcW w:w="861" w:type="pct"/>
            <w:vAlign w:val="center"/>
          </w:tcPr>
          <w:p w14:paraId="63ECC8A9" w14:textId="4B3B00F7" w:rsidR="00E54779" w:rsidRPr="00142D7F" w:rsidRDefault="00E54779" w:rsidP="00E54779">
            <w:pPr>
              <w:jc w:val="center"/>
              <w:rPr>
                <w:color w:val="000000"/>
                <w:sz w:val="16"/>
                <w:szCs w:val="16"/>
              </w:rPr>
            </w:pPr>
            <w:r w:rsidRPr="00142D7F">
              <w:rPr>
                <w:color w:val="000000"/>
                <w:sz w:val="16"/>
                <w:szCs w:val="16"/>
              </w:rPr>
              <w:t>64</w:t>
            </w:r>
          </w:p>
        </w:tc>
        <w:tc>
          <w:tcPr>
            <w:tcW w:w="713" w:type="pct"/>
            <w:vAlign w:val="center"/>
          </w:tcPr>
          <w:p w14:paraId="0DDAF1C9" w14:textId="4163D820" w:rsidR="00E54779" w:rsidRPr="00142D7F" w:rsidRDefault="00E54779" w:rsidP="00E54779">
            <w:pPr>
              <w:jc w:val="center"/>
              <w:rPr>
                <w:bCs/>
                <w:color w:val="000000"/>
                <w:sz w:val="16"/>
                <w:szCs w:val="16"/>
              </w:rPr>
            </w:pPr>
            <w:r w:rsidRPr="00142D7F">
              <w:rPr>
                <w:color w:val="000000"/>
                <w:sz w:val="16"/>
                <w:szCs w:val="16"/>
              </w:rPr>
              <w:t>128,3</w:t>
            </w:r>
          </w:p>
        </w:tc>
      </w:tr>
      <w:tr w:rsidR="00E54779" w:rsidRPr="004B50DC" w14:paraId="70B38021" w14:textId="77777777" w:rsidTr="00571D26">
        <w:trPr>
          <w:trHeight w:val="255"/>
          <w:jc w:val="center"/>
        </w:trPr>
        <w:tc>
          <w:tcPr>
            <w:tcW w:w="1156" w:type="pct"/>
            <w:vAlign w:val="center"/>
          </w:tcPr>
          <w:p w14:paraId="28A2DD54" w14:textId="14A65B7F" w:rsidR="00E54779" w:rsidRPr="00142D7F" w:rsidRDefault="00E54779" w:rsidP="00571D26">
            <w:pPr>
              <w:jc w:val="center"/>
              <w:rPr>
                <w:sz w:val="16"/>
                <w:szCs w:val="16"/>
              </w:rPr>
            </w:pPr>
            <w:r w:rsidRPr="00142D7F">
              <w:rPr>
                <w:sz w:val="16"/>
                <w:szCs w:val="16"/>
              </w:rPr>
              <w:lastRenderedPageBreak/>
              <w:t>Puente Alto (EMS)</w:t>
            </w:r>
          </w:p>
        </w:tc>
        <w:tc>
          <w:tcPr>
            <w:tcW w:w="705" w:type="pct"/>
            <w:vAlign w:val="center"/>
          </w:tcPr>
          <w:p w14:paraId="0B11A308" w14:textId="55347FC0" w:rsidR="00E54779" w:rsidRPr="00142D7F" w:rsidRDefault="00E54779" w:rsidP="00E54779">
            <w:pPr>
              <w:jc w:val="center"/>
              <w:rPr>
                <w:color w:val="000000"/>
                <w:sz w:val="16"/>
                <w:szCs w:val="16"/>
              </w:rPr>
            </w:pPr>
            <w:r w:rsidRPr="00142D7F">
              <w:rPr>
                <w:color w:val="000000"/>
                <w:sz w:val="16"/>
                <w:szCs w:val="16"/>
              </w:rPr>
              <w:t>66</w:t>
            </w:r>
          </w:p>
        </w:tc>
        <w:tc>
          <w:tcPr>
            <w:tcW w:w="705" w:type="pct"/>
            <w:vAlign w:val="center"/>
          </w:tcPr>
          <w:p w14:paraId="3EA81045" w14:textId="1412A73D" w:rsidR="00E54779" w:rsidRPr="00142D7F" w:rsidRDefault="00E54779" w:rsidP="00E54779">
            <w:pPr>
              <w:jc w:val="center"/>
              <w:rPr>
                <w:color w:val="000000"/>
                <w:sz w:val="16"/>
                <w:szCs w:val="16"/>
              </w:rPr>
            </w:pPr>
            <w:r w:rsidRPr="00142D7F">
              <w:rPr>
                <w:color w:val="000000"/>
                <w:sz w:val="16"/>
                <w:szCs w:val="16"/>
              </w:rPr>
              <w:t>76</w:t>
            </w:r>
          </w:p>
        </w:tc>
        <w:tc>
          <w:tcPr>
            <w:tcW w:w="861" w:type="pct"/>
            <w:vAlign w:val="center"/>
          </w:tcPr>
          <w:p w14:paraId="508500E8" w14:textId="528C6643" w:rsidR="00E54779" w:rsidRPr="00142D7F" w:rsidRDefault="00E54779" w:rsidP="00E54779">
            <w:pPr>
              <w:jc w:val="center"/>
              <w:rPr>
                <w:color w:val="000000"/>
                <w:sz w:val="16"/>
                <w:szCs w:val="16"/>
              </w:rPr>
            </w:pPr>
            <w:r w:rsidRPr="00142D7F">
              <w:rPr>
                <w:color w:val="000000"/>
                <w:sz w:val="16"/>
                <w:szCs w:val="16"/>
              </w:rPr>
              <w:t>64</w:t>
            </w:r>
          </w:p>
        </w:tc>
        <w:tc>
          <w:tcPr>
            <w:tcW w:w="861" w:type="pct"/>
            <w:vAlign w:val="center"/>
          </w:tcPr>
          <w:p w14:paraId="198095F5" w14:textId="31A0F1F4" w:rsidR="00E54779" w:rsidRPr="00142D7F" w:rsidRDefault="00E54779" w:rsidP="00E54779">
            <w:pPr>
              <w:jc w:val="center"/>
              <w:rPr>
                <w:color w:val="000000"/>
                <w:sz w:val="16"/>
                <w:szCs w:val="16"/>
              </w:rPr>
            </w:pPr>
            <w:r w:rsidRPr="00142D7F">
              <w:rPr>
                <w:color w:val="000000"/>
                <w:sz w:val="16"/>
                <w:szCs w:val="16"/>
              </w:rPr>
              <w:t>69</w:t>
            </w:r>
          </w:p>
        </w:tc>
        <w:tc>
          <w:tcPr>
            <w:tcW w:w="713" w:type="pct"/>
            <w:vAlign w:val="center"/>
          </w:tcPr>
          <w:p w14:paraId="75058B07" w14:textId="2E672003" w:rsidR="00E54779" w:rsidRPr="00142D7F" w:rsidRDefault="00E54779" w:rsidP="00E54779">
            <w:pPr>
              <w:jc w:val="center"/>
              <w:rPr>
                <w:bCs/>
                <w:color w:val="000000"/>
                <w:sz w:val="16"/>
                <w:szCs w:val="16"/>
              </w:rPr>
            </w:pPr>
            <w:r w:rsidRPr="00142D7F">
              <w:rPr>
                <w:color w:val="000000"/>
                <w:sz w:val="16"/>
                <w:szCs w:val="16"/>
              </w:rPr>
              <w:t>137,6</w:t>
            </w:r>
          </w:p>
        </w:tc>
      </w:tr>
      <w:tr w:rsidR="00E54779" w:rsidRPr="004B50DC" w14:paraId="3B798ECA" w14:textId="77777777" w:rsidTr="00571D26">
        <w:trPr>
          <w:trHeight w:val="255"/>
          <w:jc w:val="center"/>
        </w:trPr>
        <w:tc>
          <w:tcPr>
            <w:tcW w:w="1156" w:type="pct"/>
            <w:vAlign w:val="center"/>
          </w:tcPr>
          <w:p w14:paraId="3147641B" w14:textId="4D10DC25" w:rsidR="00E54779" w:rsidRPr="00142D7F" w:rsidRDefault="00E54779" w:rsidP="00571D26">
            <w:pPr>
              <w:jc w:val="center"/>
              <w:rPr>
                <w:sz w:val="16"/>
                <w:szCs w:val="16"/>
              </w:rPr>
            </w:pPr>
            <w:r w:rsidRPr="00142D7F">
              <w:rPr>
                <w:sz w:val="16"/>
                <w:szCs w:val="16"/>
              </w:rPr>
              <w:t>Talagante (EMT)</w:t>
            </w:r>
          </w:p>
        </w:tc>
        <w:tc>
          <w:tcPr>
            <w:tcW w:w="705" w:type="pct"/>
            <w:vAlign w:val="center"/>
          </w:tcPr>
          <w:p w14:paraId="1AD82BDD" w14:textId="6CC33DFB" w:rsidR="00E54779" w:rsidRPr="00142D7F" w:rsidRDefault="00E54779" w:rsidP="00E54779">
            <w:pPr>
              <w:jc w:val="center"/>
              <w:rPr>
                <w:color w:val="000000"/>
                <w:sz w:val="16"/>
                <w:szCs w:val="16"/>
              </w:rPr>
            </w:pPr>
            <w:r w:rsidRPr="00142D7F">
              <w:rPr>
                <w:color w:val="000000"/>
                <w:sz w:val="16"/>
                <w:szCs w:val="16"/>
              </w:rPr>
              <w:t>43</w:t>
            </w:r>
          </w:p>
        </w:tc>
        <w:tc>
          <w:tcPr>
            <w:tcW w:w="705" w:type="pct"/>
            <w:vAlign w:val="center"/>
          </w:tcPr>
          <w:p w14:paraId="72177EC5" w14:textId="08C23C83" w:rsidR="00E54779" w:rsidRPr="00142D7F" w:rsidRDefault="00E54779" w:rsidP="00E54779">
            <w:pPr>
              <w:jc w:val="center"/>
              <w:rPr>
                <w:color w:val="000000"/>
                <w:sz w:val="16"/>
                <w:szCs w:val="16"/>
              </w:rPr>
            </w:pPr>
            <w:r w:rsidRPr="00142D7F">
              <w:rPr>
                <w:color w:val="000000"/>
                <w:sz w:val="16"/>
                <w:szCs w:val="16"/>
              </w:rPr>
              <w:t>41</w:t>
            </w:r>
          </w:p>
        </w:tc>
        <w:tc>
          <w:tcPr>
            <w:tcW w:w="861" w:type="pct"/>
            <w:vAlign w:val="center"/>
          </w:tcPr>
          <w:p w14:paraId="0A674255" w14:textId="4F80E098" w:rsidR="00E54779" w:rsidRPr="00142D7F" w:rsidRDefault="00E54779" w:rsidP="00E54779">
            <w:pPr>
              <w:jc w:val="center"/>
              <w:rPr>
                <w:color w:val="000000"/>
                <w:sz w:val="16"/>
                <w:szCs w:val="16"/>
              </w:rPr>
            </w:pPr>
            <w:r w:rsidRPr="00142D7F">
              <w:rPr>
                <w:color w:val="000000"/>
                <w:sz w:val="16"/>
                <w:szCs w:val="16"/>
              </w:rPr>
              <w:t>41</w:t>
            </w:r>
          </w:p>
        </w:tc>
        <w:tc>
          <w:tcPr>
            <w:tcW w:w="861" w:type="pct"/>
            <w:vAlign w:val="center"/>
          </w:tcPr>
          <w:p w14:paraId="3668669C" w14:textId="066ED88A" w:rsidR="00E54779" w:rsidRPr="00142D7F" w:rsidRDefault="00E54779" w:rsidP="00E54779">
            <w:pPr>
              <w:jc w:val="center"/>
              <w:rPr>
                <w:color w:val="000000"/>
                <w:sz w:val="16"/>
                <w:szCs w:val="16"/>
              </w:rPr>
            </w:pPr>
            <w:r w:rsidRPr="00142D7F">
              <w:rPr>
                <w:color w:val="000000"/>
                <w:sz w:val="16"/>
                <w:szCs w:val="16"/>
              </w:rPr>
              <w:t>42</w:t>
            </w:r>
          </w:p>
        </w:tc>
        <w:tc>
          <w:tcPr>
            <w:tcW w:w="713" w:type="pct"/>
            <w:vAlign w:val="center"/>
          </w:tcPr>
          <w:p w14:paraId="5E353D32" w14:textId="4543EB81" w:rsidR="00E54779" w:rsidRPr="00142D7F" w:rsidRDefault="00E54779" w:rsidP="00E54779">
            <w:pPr>
              <w:jc w:val="center"/>
              <w:rPr>
                <w:bCs/>
                <w:color w:val="000000"/>
                <w:sz w:val="16"/>
                <w:szCs w:val="16"/>
              </w:rPr>
            </w:pPr>
            <w:r w:rsidRPr="00142D7F">
              <w:rPr>
                <w:color w:val="000000"/>
                <w:sz w:val="16"/>
                <w:szCs w:val="16"/>
              </w:rPr>
              <w:t>83,1</w:t>
            </w:r>
          </w:p>
        </w:tc>
      </w:tr>
      <w:tr w:rsidR="00E54779" w:rsidRPr="004B50DC" w14:paraId="5FDD652C" w14:textId="77777777" w:rsidTr="00571D26">
        <w:trPr>
          <w:trHeight w:val="255"/>
          <w:jc w:val="center"/>
        </w:trPr>
        <w:tc>
          <w:tcPr>
            <w:tcW w:w="1156" w:type="pct"/>
            <w:vAlign w:val="center"/>
          </w:tcPr>
          <w:p w14:paraId="33040ACA" w14:textId="1ADA5C73" w:rsidR="00E54779" w:rsidRPr="00142D7F" w:rsidRDefault="00E54779" w:rsidP="00571D26">
            <w:pPr>
              <w:jc w:val="center"/>
              <w:rPr>
                <w:sz w:val="16"/>
                <w:szCs w:val="16"/>
              </w:rPr>
            </w:pPr>
            <w:r w:rsidRPr="00142D7F">
              <w:rPr>
                <w:sz w:val="16"/>
                <w:szCs w:val="16"/>
              </w:rPr>
              <w:t>Quilicura (EMV)</w:t>
            </w:r>
          </w:p>
        </w:tc>
        <w:tc>
          <w:tcPr>
            <w:tcW w:w="705" w:type="pct"/>
            <w:vAlign w:val="center"/>
          </w:tcPr>
          <w:p w14:paraId="3D1EA679" w14:textId="7381C217" w:rsidR="00E54779" w:rsidRPr="00142D7F" w:rsidRDefault="00E54779" w:rsidP="00E54779">
            <w:pPr>
              <w:jc w:val="center"/>
              <w:rPr>
                <w:color w:val="000000"/>
                <w:sz w:val="16"/>
                <w:szCs w:val="16"/>
              </w:rPr>
            </w:pPr>
            <w:r w:rsidRPr="00142D7F">
              <w:rPr>
                <w:color w:val="000000"/>
                <w:sz w:val="16"/>
                <w:szCs w:val="16"/>
              </w:rPr>
              <w:t>77</w:t>
            </w:r>
          </w:p>
        </w:tc>
        <w:tc>
          <w:tcPr>
            <w:tcW w:w="705" w:type="pct"/>
            <w:vAlign w:val="center"/>
          </w:tcPr>
          <w:p w14:paraId="5BE5478C" w14:textId="1C201BE7" w:rsidR="00E54779" w:rsidRPr="00142D7F" w:rsidRDefault="00E54779" w:rsidP="00E54779">
            <w:pPr>
              <w:jc w:val="center"/>
              <w:rPr>
                <w:color w:val="000000"/>
                <w:sz w:val="16"/>
                <w:szCs w:val="16"/>
              </w:rPr>
            </w:pPr>
            <w:r w:rsidRPr="00142D7F">
              <w:rPr>
                <w:color w:val="000000"/>
                <w:sz w:val="16"/>
                <w:szCs w:val="16"/>
              </w:rPr>
              <w:t>82</w:t>
            </w:r>
          </w:p>
        </w:tc>
        <w:tc>
          <w:tcPr>
            <w:tcW w:w="861" w:type="pct"/>
            <w:vAlign w:val="center"/>
          </w:tcPr>
          <w:p w14:paraId="05F6ACAA" w14:textId="721A15F8" w:rsidR="00E54779" w:rsidRPr="00142D7F" w:rsidRDefault="00E54779" w:rsidP="00E54779">
            <w:pPr>
              <w:jc w:val="center"/>
              <w:rPr>
                <w:color w:val="000000"/>
                <w:sz w:val="16"/>
                <w:szCs w:val="16"/>
              </w:rPr>
            </w:pPr>
            <w:r w:rsidRPr="00142D7F">
              <w:rPr>
                <w:color w:val="000000"/>
                <w:sz w:val="16"/>
                <w:szCs w:val="16"/>
              </w:rPr>
              <w:t>77</w:t>
            </w:r>
          </w:p>
        </w:tc>
        <w:tc>
          <w:tcPr>
            <w:tcW w:w="861" w:type="pct"/>
            <w:vAlign w:val="center"/>
          </w:tcPr>
          <w:p w14:paraId="634AB153" w14:textId="6575D0C4" w:rsidR="00E54779" w:rsidRPr="00142D7F" w:rsidRDefault="00E54779" w:rsidP="00E54779">
            <w:pPr>
              <w:jc w:val="center"/>
              <w:rPr>
                <w:color w:val="000000"/>
                <w:sz w:val="16"/>
                <w:szCs w:val="16"/>
              </w:rPr>
            </w:pPr>
            <w:r w:rsidRPr="00142D7F">
              <w:rPr>
                <w:color w:val="000000"/>
                <w:sz w:val="16"/>
                <w:szCs w:val="16"/>
              </w:rPr>
              <w:t>79</w:t>
            </w:r>
          </w:p>
        </w:tc>
        <w:tc>
          <w:tcPr>
            <w:tcW w:w="713" w:type="pct"/>
            <w:vAlign w:val="center"/>
          </w:tcPr>
          <w:p w14:paraId="4381A680" w14:textId="59AE9A97" w:rsidR="00E54779" w:rsidRPr="00142D7F" w:rsidRDefault="00E54779" w:rsidP="00E54779">
            <w:pPr>
              <w:jc w:val="center"/>
              <w:rPr>
                <w:bCs/>
                <w:color w:val="000000"/>
                <w:sz w:val="16"/>
                <w:szCs w:val="16"/>
              </w:rPr>
            </w:pPr>
            <w:r w:rsidRPr="00142D7F">
              <w:rPr>
                <w:color w:val="000000"/>
                <w:sz w:val="16"/>
                <w:szCs w:val="16"/>
              </w:rPr>
              <w:t>157,2</w:t>
            </w:r>
          </w:p>
        </w:tc>
      </w:tr>
    </w:tbl>
    <w:p w14:paraId="19D68D3A" w14:textId="77777777" w:rsidR="00571D26" w:rsidRDefault="00571D26" w:rsidP="00EE08C1">
      <w:pPr>
        <w:spacing w:before="120" w:after="120"/>
      </w:pPr>
    </w:p>
    <w:p w14:paraId="44B84350" w14:textId="4BE93DCD" w:rsidR="004377B0" w:rsidRDefault="004377B0" w:rsidP="00056CB4">
      <w:pPr>
        <w:spacing w:before="120" w:after="120"/>
        <w:jc w:val="both"/>
      </w:pPr>
      <w:r>
        <w:t xml:space="preserve">El </w:t>
      </w:r>
      <w:r>
        <w:fldChar w:fldCharType="begin"/>
      </w:r>
      <w:r>
        <w:instrText xml:space="preserve"> REF _Ref422238684 \h </w:instrText>
      </w:r>
      <w:r w:rsidR="00056CB4">
        <w:instrText xml:space="preserve"> \* MERGEFORMAT </w:instrText>
      </w:r>
      <w:r>
        <w:fldChar w:fldCharType="separate"/>
      </w:r>
      <w:r w:rsidR="00213AC7">
        <w:t xml:space="preserve">Gráfico </w:t>
      </w:r>
      <w:r w:rsidR="00213AC7">
        <w:rPr>
          <w:noProof/>
        </w:rPr>
        <w:t>4</w:t>
      </w:r>
      <w:r>
        <w:fldChar w:fldCharType="end"/>
      </w:r>
      <w:r w:rsidR="00D35D40">
        <w:t>, muestra las concentraciones promedio de MP10 a nivel anual para los años 2012, 2013 y 2014.</w:t>
      </w:r>
    </w:p>
    <w:p w14:paraId="7AE9DC5F" w14:textId="161D8E67" w:rsidR="00B949F1" w:rsidRDefault="00B949F1" w:rsidP="00B949F1">
      <w:pPr>
        <w:jc w:val="center"/>
      </w:pPr>
      <w:r w:rsidRPr="00B949F1">
        <w:rPr>
          <w:noProof/>
          <w:lang w:eastAsia="es-CL"/>
        </w:rPr>
        <w:drawing>
          <wp:inline distT="0" distB="0" distL="0" distR="0" wp14:anchorId="19ACE16F" wp14:editId="5F54E10C">
            <wp:extent cx="4585500" cy="2880000"/>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5500" cy="2880000"/>
                    </a:xfrm>
                    <a:prstGeom prst="rect">
                      <a:avLst/>
                    </a:prstGeom>
                    <a:noFill/>
                    <a:ln>
                      <a:noFill/>
                    </a:ln>
                  </pic:spPr>
                </pic:pic>
              </a:graphicData>
            </a:graphic>
          </wp:inline>
        </w:drawing>
      </w:r>
    </w:p>
    <w:p w14:paraId="6338940F" w14:textId="1C73224F" w:rsidR="00F14204" w:rsidRDefault="00F14204" w:rsidP="00EB38C3">
      <w:pPr>
        <w:pStyle w:val="Descripcin"/>
      </w:pPr>
      <w:bookmarkStart w:id="59" w:name="_Ref422238684"/>
      <w:r>
        <w:t xml:space="preserve">Gráfico </w:t>
      </w:r>
      <w:r w:rsidR="003E4E23">
        <w:fldChar w:fldCharType="begin"/>
      </w:r>
      <w:r w:rsidR="003E4E23">
        <w:instrText xml:space="preserve"> SEQ Gráfico \* ARABIC </w:instrText>
      </w:r>
      <w:r w:rsidR="003E4E23">
        <w:fldChar w:fldCharType="separate"/>
      </w:r>
      <w:r w:rsidR="00213AC7">
        <w:rPr>
          <w:noProof/>
        </w:rPr>
        <w:t>4</w:t>
      </w:r>
      <w:r w:rsidR="003E4E23">
        <w:rPr>
          <w:noProof/>
        </w:rPr>
        <w:fldChar w:fldCharType="end"/>
      </w:r>
      <w:bookmarkEnd w:id="59"/>
      <w:r w:rsidR="00EB38C3">
        <w:t xml:space="preserve"> Concentración anual de MP10</w:t>
      </w:r>
    </w:p>
    <w:p w14:paraId="41C1A635" w14:textId="77777777" w:rsidR="00EC0093" w:rsidRPr="00EC0093" w:rsidRDefault="00EC0093" w:rsidP="00EC0093">
      <w:pPr>
        <w:pStyle w:val="Ttulo2"/>
      </w:pPr>
      <w:bookmarkStart w:id="60" w:name="_Toc410052922"/>
      <w:bookmarkStart w:id="61" w:name="_Toc438111289"/>
      <w:r>
        <w:t xml:space="preserve">Evaluación </w:t>
      </w:r>
      <w:r w:rsidRPr="00363911">
        <w:t xml:space="preserve">de la norma </w:t>
      </w:r>
      <w:r>
        <w:t xml:space="preserve">primaria </w:t>
      </w:r>
      <w:r w:rsidRPr="00363911">
        <w:t>SO</w:t>
      </w:r>
      <w:r w:rsidRPr="007F0A72">
        <w:rPr>
          <w:vertAlign w:val="subscript"/>
        </w:rPr>
        <w:t>2</w:t>
      </w:r>
      <w:bookmarkEnd w:id="60"/>
      <w:bookmarkEnd w:id="61"/>
    </w:p>
    <w:p w14:paraId="428B109D" w14:textId="0E99E4EF" w:rsidR="00EC0093" w:rsidRPr="002319D0" w:rsidRDefault="00EC0093" w:rsidP="00EC0093">
      <w:pPr>
        <w:jc w:val="both"/>
      </w:pPr>
      <w:r>
        <w:t>Los datos del contaminante SO</w:t>
      </w:r>
      <w:r w:rsidRPr="00163620">
        <w:rPr>
          <w:vertAlign w:val="subscript"/>
        </w:rPr>
        <w:t>2</w:t>
      </w:r>
      <w:r>
        <w:t xml:space="preserve"> fueron informados por </w:t>
      </w:r>
      <w:r w:rsidR="00831E3A">
        <w:t>el MMA</w:t>
      </w:r>
      <w:r>
        <w:t xml:space="preserve"> en ppb, unidad que reporta el equipo directamente. Para transformar los datos, y de esta forma mantener las mismas unidades en los años 2012, 2013 y 2014, se utilizó el factor de conversión de 2,</w:t>
      </w:r>
      <w:r w:rsidRPr="001A6B99">
        <w:t>62</w:t>
      </w:r>
      <w:r>
        <w:t xml:space="preserve"> </w:t>
      </w:r>
      <w:r w:rsidRPr="001A6B99">
        <w:t>(25°C y 760 mmHg).</w:t>
      </w:r>
    </w:p>
    <w:p w14:paraId="63320AC5" w14:textId="77777777" w:rsidR="00EC0093" w:rsidRPr="00363911" w:rsidRDefault="00EC0093" w:rsidP="00EC0093">
      <w:pPr>
        <w:pStyle w:val="Ttulo3"/>
      </w:pPr>
      <w:bookmarkStart w:id="62" w:name="_Toc410052923"/>
      <w:bookmarkStart w:id="63" w:name="_Toc438111290"/>
      <w:r w:rsidRPr="00363911">
        <w:t xml:space="preserve">Evaluación de la norma </w:t>
      </w:r>
      <w:r>
        <w:t xml:space="preserve">primaria </w:t>
      </w:r>
      <w:r w:rsidRPr="00363911">
        <w:t>24 horas SO</w:t>
      </w:r>
      <w:r w:rsidRPr="00363911">
        <w:rPr>
          <w:vertAlign w:val="subscript"/>
        </w:rPr>
        <w:t>2</w:t>
      </w:r>
      <w:bookmarkEnd w:id="62"/>
      <w:bookmarkEnd w:id="63"/>
    </w:p>
    <w:p w14:paraId="0C689A4F" w14:textId="782FDB4E" w:rsidR="00EC0093" w:rsidRDefault="00EC0093" w:rsidP="00EC0093">
      <w:pPr>
        <w:jc w:val="both"/>
      </w:pPr>
      <w:r w:rsidRPr="00363911">
        <w:t xml:space="preserve">El periodo de evaluación de superación de la norma </w:t>
      </w:r>
      <w:r>
        <w:t xml:space="preserve">24 horas </w:t>
      </w:r>
      <w:r w:rsidRPr="00363911">
        <w:t>para SO</w:t>
      </w:r>
      <w:r w:rsidRPr="00363911">
        <w:rPr>
          <w:vertAlign w:val="subscript"/>
        </w:rPr>
        <w:t>2</w:t>
      </w:r>
      <w:r w:rsidRPr="00363911">
        <w:t>, corresponde al comprendido entre el día 1° de enero de 201</w:t>
      </w:r>
      <w:r>
        <w:t xml:space="preserve">2 </w:t>
      </w:r>
      <w:r w:rsidRPr="00363911">
        <w:t xml:space="preserve">y el día 31 de </w:t>
      </w:r>
      <w:r>
        <w:t>diciembre de 2014</w:t>
      </w:r>
      <w:r w:rsidRPr="00363911">
        <w:t xml:space="preserve">. En la </w:t>
      </w:r>
      <w:r w:rsidR="00AD45D8">
        <w:fldChar w:fldCharType="begin"/>
      </w:r>
      <w:r w:rsidR="00AD45D8">
        <w:instrText xml:space="preserve"> REF _Ref418697776 \h </w:instrText>
      </w:r>
      <w:r w:rsidR="00AD45D8">
        <w:fldChar w:fldCharType="separate"/>
      </w:r>
      <w:r w:rsidR="00213AC7">
        <w:t xml:space="preserve">Tabla </w:t>
      </w:r>
      <w:r w:rsidR="00213AC7">
        <w:rPr>
          <w:noProof/>
        </w:rPr>
        <w:t>22</w:t>
      </w:r>
      <w:r w:rsidR="00AD45D8">
        <w:fldChar w:fldCharType="end"/>
      </w:r>
      <w:r w:rsidR="00AD45D8">
        <w:t xml:space="preserve"> </w:t>
      </w:r>
      <w:r w:rsidRPr="00363911">
        <w:t xml:space="preserve">se presenta un resumen con </w:t>
      </w:r>
      <w:r>
        <w:t>los valores del percentil 99 de la</w:t>
      </w:r>
      <w:r w:rsidRPr="00363911">
        <w:t xml:space="preserve"> norma </w:t>
      </w:r>
      <w:r>
        <w:t>de 24 horas</w:t>
      </w:r>
      <w:r w:rsidRPr="00363911">
        <w:t xml:space="preserve"> para SO</w:t>
      </w:r>
      <w:r>
        <w:rPr>
          <w:vertAlign w:val="subscript"/>
        </w:rPr>
        <w:t xml:space="preserve">2, </w:t>
      </w:r>
      <w:r w:rsidRPr="009913B6">
        <w:t>en</w:t>
      </w:r>
      <w:r>
        <w:t xml:space="preserve"> </w:t>
      </w:r>
      <w:r w:rsidRPr="00363911">
        <w:t>todas las estaci</w:t>
      </w:r>
      <w:r>
        <w:t xml:space="preserve">ones de monitoreo </w:t>
      </w:r>
      <w:r w:rsidR="007F0A72">
        <w:t>de la Red MACAM-3</w:t>
      </w:r>
      <w:r>
        <w:t>.</w:t>
      </w:r>
    </w:p>
    <w:p w14:paraId="5EEE9FB2" w14:textId="32C1A318" w:rsidR="00682CF8" w:rsidRDefault="00EC0093" w:rsidP="00EC0093">
      <w:pPr>
        <w:jc w:val="both"/>
      </w:pPr>
      <w:r w:rsidRPr="001F376C">
        <w:t>Se debe señalar que, de acuerdo a los límites establecidos en el D.S. N°</w:t>
      </w:r>
      <w:r>
        <w:t xml:space="preserve"> </w:t>
      </w:r>
      <w:r w:rsidRPr="001F376C">
        <w:t xml:space="preserve">113/2002 </w:t>
      </w:r>
      <w:r w:rsidRPr="00425A26">
        <w:t>del</w:t>
      </w:r>
      <w:r>
        <w:t xml:space="preserve"> </w:t>
      </w:r>
      <w:r w:rsidRPr="00425A26">
        <w:t>MINSEGPRES</w:t>
      </w:r>
      <w:r w:rsidRPr="001F376C">
        <w:t>, se considerará sobrepasada la norma primaria de calidad de aire para SO</w:t>
      </w:r>
      <w:r w:rsidRPr="001F376C">
        <w:rPr>
          <w:vertAlign w:val="subscript"/>
        </w:rPr>
        <w:t>2</w:t>
      </w:r>
      <w:r w:rsidRPr="001F376C">
        <w:t xml:space="preserve"> como concentración de 24 horas, cuando el promedio aritmético de tres años sucesivos, del percentil 99 de las concentraciones de 24 horas registradas durante un año calendario, en cualquier estación monitora EMRPG, fuere mayor o igual a 250 µg/m</w:t>
      </w:r>
      <w:r w:rsidRPr="001F376C">
        <w:rPr>
          <w:vertAlign w:val="superscript"/>
        </w:rPr>
        <w:t>3</w:t>
      </w:r>
      <w:r w:rsidRPr="001F376C">
        <w:t>N.</w:t>
      </w:r>
    </w:p>
    <w:p w14:paraId="0567B27B" w14:textId="53DDFB6A" w:rsidR="006552A4" w:rsidRDefault="006F5B49" w:rsidP="00420BF8">
      <w:pPr>
        <w:jc w:val="both"/>
      </w:pPr>
      <w:r>
        <w:lastRenderedPageBreak/>
        <w:t xml:space="preserve">La </w:t>
      </w:r>
      <w:r>
        <w:fldChar w:fldCharType="begin"/>
      </w:r>
      <w:r>
        <w:instrText xml:space="preserve"> REF _Ref418697776 \h </w:instrText>
      </w:r>
      <w:r w:rsidR="006552A4">
        <w:instrText xml:space="preserve"> \* MERGEFORMAT </w:instrText>
      </w:r>
      <w:r>
        <w:fldChar w:fldCharType="separate"/>
      </w:r>
      <w:r w:rsidR="00213AC7">
        <w:t xml:space="preserve">Tabla </w:t>
      </w:r>
      <w:r w:rsidR="00213AC7">
        <w:rPr>
          <w:noProof/>
        </w:rPr>
        <w:t>22</w:t>
      </w:r>
      <w:r>
        <w:fldChar w:fldCharType="end"/>
      </w:r>
      <w:r>
        <w:t>, muestra el análisis del cumplimiento de la norma de 24 horas por SO</w:t>
      </w:r>
      <w:r w:rsidRPr="00E02107">
        <w:rPr>
          <w:vertAlign w:val="subscript"/>
        </w:rPr>
        <w:t>2</w:t>
      </w:r>
      <w:r>
        <w:t xml:space="preserve"> como promedio trianual del per</w:t>
      </w:r>
      <w:r w:rsidR="006552A4">
        <w:t>centil 99, el análisis determinó</w:t>
      </w:r>
      <w:r>
        <w:t xml:space="preserve"> que la norma 24 horas no es supera</w:t>
      </w:r>
      <w:r w:rsidR="006552A4">
        <w:t>da</w:t>
      </w:r>
      <w:r>
        <w:t xml:space="preserve"> en ninguna de las estaciones</w:t>
      </w:r>
      <w:r w:rsidR="006552A4">
        <w:t xml:space="preserve"> de la Red MACAM-3</w:t>
      </w:r>
      <w:r>
        <w:t>.</w:t>
      </w:r>
      <w:r w:rsidR="009C4E7C">
        <w:t xml:space="preserve"> En la estación de Independencia para el año 2014,</w:t>
      </w:r>
      <w:r w:rsidR="0075715E">
        <w:t xml:space="preserve"> </w:t>
      </w:r>
      <w:r w:rsidR="005E219E">
        <w:t xml:space="preserve">se </w:t>
      </w:r>
      <w:r w:rsidR="0075715E">
        <w:t>presenta un porcentaje de datos insuficiente para determinar el percentil 99,</w:t>
      </w:r>
      <w:r w:rsidR="009C4E7C">
        <w:t xml:space="preserve"> </w:t>
      </w:r>
      <w:r w:rsidR="0075715E">
        <w:t>menor al 75%, por lo que no es posible</w:t>
      </w:r>
      <w:r w:rsidR="009C4E7C">
        <w:t xml:space="preserve"> e</w:t>
      </w:r>
      <w:r w:rsidR="00393161">
        <w:t xml:space="preserve">valuar la norma </w:t>
      </w:r>
      <w:r w:rsidR="00036ACD">
        <w:t>como concentración de 24 horas</w:t>
      </w:r>
      <w:r w:rsidR="0075715E">
        <w:t>.</w:t>
      </w:r>
    </w:p>
    <w:p w14:paraId="42755FB2" w14:textId="7C01B038" w:rsidR="00AD45D8" w:rsidRPr="00363911" w:rsidRDefault="00AD45D8" w:rsidP="00AD45D8">
      <w:pPr>
        <w:pStyle w:val="Descripcin"/>
      </w:pPr>
      <w:bookmarkStart w:id="64" w:name="_Ref418697776"/>
      <w:r>
        <w:t xml:space="preserve">Tabla </w:t>
      </w:r>
      <w:r w:rsidR="003E4E23">
        <w:fldChar w:fldCharType="begin"/>
      </w:r>
      <w:r w:rsidR="003E4E23">
        <w:instrText xml:space="preserve"> SEQ Tabla \* ARABIC </w:instrText>
      </w:r>
      <w:r w:rsidR="003E4E23">
        <w:fldChar w:fldCharType="separate"/>
      </w:r>
      <w:r w:rsidR="00213AC7">
        <w:rPr>
          <w:noProof/>
        </w:rPr>
        <w:t>22</w:t>
      </w:r>
      <w:r w:rsidR="003E4E23">
        <w:rPr>
          <w:noProof/>
        </w:rPr>
        <w:fldChar w:fldCharType="end"/>
      </w:r>
      <w:bookmarkEnd w:id="64"/>
      <w:r>
        <w:t xml:space="preserve"> </w:t>
      </w:r>
      <w:r w:rsidRPr="00363911">
        <w:t xml:space="preserve">Percentil 99 de las concentraciones de 24 horas </w:t>
      </w:r>
      <w:r w:rsidR="00C96E48">
        <w:t>de SO</w:t>
      </w:r>
      <w:r w:rsidR="00C96E48" w:rsidRPr="00E02107">
        <w:rPr>
          <w:vertAlign w:val="subscript"/>
        </w:rPr>
        <w:t>2</w:t>
      </w:r>
      <w:r w:rsidR="00C96E48">
        <w:rPr>
          <w:vertAlign w:val="subscript"/>
        </w:rPr>
        <w:t xml:space="preserve"> </w:t>
      </w:r>
      <w:r w:rsidRPr="00363911">
        <w:t xml:space="preserve">para </w:t>
      </w:r>
      <w:r>
        <w:t>el periodo 2012-2014</w:t>
      </w:r>
    </w:p>
    <w:tbl>
      <w:tblPr>
        <w:tblStyle w:val="Tablaconcuadrcula"/>
        <w:tblW w:w="8647" w:type="dxa"/>
        <w:jc w:val="center"/>
        <w:tblLayout w:type="fixed"/>
        <w:tblLook w:val="04A0" w:firstRow="1" w:lastRow="0" w:firstColumn="1" w:lastColumn="0" w:noHBand="0" w:noVBand="1"/>
      </w:tblPr>
      <w:tblGrid>
        <w:gridCol w:w="1858"/>
        <w:gridCol w:w="1140"/>
        <w:gridCol w:w="1250"/>
        <w:gridCol w:w="1276"/>
        <w:gridCol w:w="1663"/>
        <w:gridCol w:w="1460"/>
      </w:tblGrid>
      <w:tr w:rsidR="00430533" w:rsidRPr="007E1470" w14:paraId="4EDA2B9E" w14:textId="77777777" w:rsidTr="00682CF8">
        <w:trPr>
          <w:jc w:val="center"/>
        </w:trPr>
        <w:tc>
          <w:tcPr>
            <w:tcW w:w="1858" w:type="dxa"/>
            <w:shd w:val="clear" w:color="auto" w:fill="D9D9D9" w:themeFill="background1" w:themeFillShade="D9"/>
            <w:vAlign w:val="center"/>
          </w:tcPr>
          <w:p w14:paraId="756889FB" w14:textId="77777777" w:rsidR="00430533" w:rsidRPr="00142D7F" w:rsidRDefault="00430533" w:rsidP="00642187">
            <w:pPr>
              <w:spacing w:before="60" w:after="60"/>
              <w:jc w:val="center"/>
              <w:rPr>
                <w:sz w:val="16"/>
                <w:szCs w:val="16"/>
              </w:rPr>
            </w:pPr>
            <w:r w:rsidRPr="00142D7F">
              <w:rPr>
                <w:sz w:val="16"/>
                <w:szCs w:val="16"/>
              </w:rPr>
              <w:t>Estación</w:t>
            </w:r>
          </w:p>
        </w:tc>
        <w:tc>
          <w:tcPr>
            <w:tcW w:w="1140" w:type="dxa"/>
            <w:shd w:val="clear" w:color="auto" w:fill="D9D9D9" w:themeFill="background1" w:themeFillShade="D9"/>
            <w:vAlign w:val="center"/>
          </w:tcPr>
          <w:p w14:paraId="46824F5B" w14:textId="77777777" w:rsidR="00430533" w:rsidRPr="00142D7F" w:rsidRDefault="00430533" w:rsidP="00642187">
            <w:pPr>
              <w:spacing w:before="60" w:after="60"/>
              <w:jc w:val="center"/>
              <w:rPr>
                <w:sz w:val="16"/>
                <w:szCs w:val="16"/>
              </w:rPr>
            </w:pPr>
            <w:r w:rsidRPr="00142D7F">
              <w:rPr>
                <w:sz w:val="16"/>
                <w:szCs w:val="16"/>
              </w:rPr>
              <w:t>Percentil 99</w:t>
            </w:r>
          </w:p>
          <w:p w14:paraId="102B2290" w14:textId="77777777" w:rsidR="00430533" w:rsidRPr="00142D7F" w:rsidRDefault="00430533" w:rsidP="00642187">
            <w:pPr>
              <w:spacing w:before="60" w:after="60"/>
              <w:jc w:val="center"/>
              <w:rPr>
                <w:sz w:val="16"/>
                <w:szCs w:val="16"/>
              </w:rPr>
            </w:pPr>
            <w:r w:rsidRPr="00142D7F">
              <w:rPr>
                <w:sz w:val="16"/>
                <w:szCs w:val="16"/>
              </w:rPr>
              <w:t>2012</w:t>
            </w:r>
          </w:p>
          <w:p w14:paraId="61D9B33F" w14:textId="77777777" w:rsidR="00430533" w:rsidRPr="00142D7F" w:rsidRDefault="00430533" w:rsidP="00642187">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250" w:type="dxa"/>
            <w:shd w:val="clear" w:color="auto" w:fill="D9D9D9" w:themeFill="background1" w:themeFillShade="D9"/>
            <w:vAlign w:val="center"/>
          </w:tcPr>
          <w:p w14:paraId="77BE55EB" w14:textId="77777777" w:rsidR="00430533" w:rsidRPr="00142D7F" w:rsidRDefault="00430533" w:rsidP="00642187">
            <w:pPr>
              <w:spacing w:before="60" w:after="60"/>
              <w:jc w:val="center"/>
              <w:rPr>
                <w:sz w:val="16"/>
                <w:szCs w:val="16"/>
              </w:rPr>
            </w:pPr>
            <w:r w:rsidRPr="00142D7F">
              <w:rPr>
                <w:sz w:val="16"/>
                <w:szCs w:val="16"/>
              </w:rPr>
              <w:t>Percentil 99</w:t>
            </w:r>
          </w:p>
          <w:p w14:paraId="5BF31700" w14:textId="77777777" w:rsidR="00430533" w:rsidRPr="00142D7F" w:rsidRDefault="00430533" w:rsidP="00642187">
            <w:pPr>
              <w:spacing w:before="60" w:after="60"/>
              <w:jc w:val="center"/>
              <w:rPr>
                <w:sz w:val="16"/>
                <w:szCs w:val="16"/>
              </w:rPr>
            </w:pPr>
            <w:r w:rsidRPr="00142D7F">
              <w:rPr>
                <w:sz w:val="16"/>
                <w:szCs w:val="16"/>
              </w:rPr>
              <w:t>2013</w:t>
            </w:r>
          </w:p>
          <w:p w14:paraId="17C633F1" w14:textId="77777777" w:rsidR="00430533" w:rsidRPr="00142D7F" w:rsidRDefault="00430533" w:rsidP="00642187">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276" w:type="dxa"/>
            <w:shd w:val="clear" w:color="auto" w:fill="D9D9D9" w:themeFill="background1" w:themeFillShade="D9"/>
            <w:vAlign w:val="center"/>
          </w:tcPr>
          <w:p w14:paraId="29C36F55" w14:textId="77777777" w:rsidR="00430533" w:rsidRPr="00142D7F" w:rsidRDefault="00430533" w:rsidP="00642187">
            <w:pPr>
              <w:spacing w:before="60" w:after="60"/>
              <w:jc w:val="center"/>
              <w:rPr>
                <w:sz w:val="16"/>
                <w:szCs w:val="16"/>
              </w:rPr>
            </w:pPr>
            <w:r w:rsidRPr="00142D7F">
              <w:rPr>
                <w:sz w:val="16"/>
                <w:szCs w:val="16"/>
              </w:rPr>
              <w:t>Percentil 99</w:t>
            </w:r>
          </w:p>
          <w:p w14:paraId="4992CDFF" w14:textId="77777777" w:rsidR="00430533" w:rsidRPr="00142D7F" w:rsidRDefault="00430533" w:rsidP="00642187">
            <w:pPr>
              <w:spacing w:before="60" w:after="60"/>
              <w:jc w:val="center"/>
              <w:rPr>
                <w:sz w:val="16"/>
                <w:szCs w:val="16"/>
              </w:rPr>
            </w:pPr>
            <w:r w:rsidRPr="00142D7F">
              <w:rPr>
                <w:sz w:val="16"/>
                <w:szCs w:val="16"/>
              </w:rPr>
              <w:t>2014</w:t>
            </w:r>
          </w:p>
          <w:p w14:paraId="1FF5795E" w14:textId="77777777" w:rsidR="00430533" w:rsidRPr="00142D7F" w:rsidRDefault="00430533" w:rsidP="00642187">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663" w:type="dxa"/>
            <w:shd w:val="clear" w:color="auto" w:fill="D9D9D9" w:themeFill="background1" w:themeFillShade="D9"/>
            <w:vAlign w:val="center"/>
          </w:tcPr>
          <w:p w14:paraId="273DDACD" w14:textId="77777777" w:rsidR="00430533" w:rsidRPr="00142D7F" w:rsidRDefault="00430533" w:rsidP="00642187">
            <w:pPr>
              <w:spacing w:before="60" w:after="60"/>
              <w:jc w:val="center"/>
              <w:rPr>
                <w:sz w:val="16"/>
                <w:szCs w:val="16"/>
              </w:rPr>
            </w:pPr>
            <w:r w:rsidRPr="00142D7F">
              <w:rPr>
                <w:sz w:val="16"/>
                <w:szCs w:val="16"/>
              </w:rPr>
              <w:t>Percentil 99</w:t>
            </w:r>
          </w:p>
          <w:p w14:paraId="0AFFA12D" w14:textId="77777777" w:rsidR="00430533" w:rsidRPr="00142D7F" w:rsidRDefault="00430533" w:rsidP="00642187">
            <w:pPr>
              <w:spacing w:before="60" w:after="60"/>
              <w:jc w:val="center"/>
              <w:rPr>
                <w:sz w:val="16"/>
                <w:szCs w:val="16"/>
              </w:rPr>
            </w:pPr>
            <w:r w:rsidRPr="00142D7F">
              <w:rPr>
                <w:sz w:val="16"/>
                <w:szCs w:val="16"/>
              </w:rPr>
              <w:t>Promedio Trianual</w:t>
            </w:r>
          </w:p>
          <w:p w14:paraId="0BD6DF64" w14:textId="42D1D780" w:rsidR="00430533" w:rsidRPr="00142D7F" w:rsidRDefault="00831E3A" w:rsidP="00642187">
            <w:pPr>
              <w:spacing w:before="60" w:after="60"/>
              <w:jc w:val="center"/>
              <w:rPr>
                <w:sz w:val="16"/>
                <w:szCs w:val="16"/>
              </w:rPr>
            </w:pPr>
            <w:r w:rsidRPr="00142D7F">
              <w:rPr>
                <w:sz w:val="16"/>
                <w:szCs w:val="16"/>
              </w:rPr>
              <w:t>(2012-2013-2014</w:t>
            </w:r>
            <w:r w:rsidR="00430533" w:rsidRPr="00142D7F">
              <w:rPr>
                <w:sz w:val="16"/>
                <w:szCs w:val="16"/>
              </w:rPr>
              <w:t>)</w:t>
            </w:r>
          </w:p>
          <w:p w14:paraId="4D44C0F7" w14:textId="77777777" w:rsidR="00430533" w:rsidRPr="00142D7F" w:rsidRDefault="00430533" w:rsidP="00642187">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460" w:type="dxa"/>
            <w:shd w:val="clear" w:color="auto" w:fill="D9D9D9" w:themeFill="background1" w:themeFillShade="D9"/>
            <w:vAlign w:val="center"/>
          </w:tcPr>
          <w:p w14:paraId="61ABA210" w14:textId="77777777" w:rsidR="00430533" w:rsidRPr="00142D7F" w:rsidRDefault="00430533" w:rsidP="00642187">
            <w:pPr>
              <w:spacing w:before="60" w:after="60"/>
              <w:jc w:val="center"/>
              <w:rPr>
                <w:sz w:val="16"/>
                <w:szCs w:val="16"/>
              </w:rPr>
            </w:pPr>
            <w:r w:rsidRPr="00142D7F">
              <w:rPr>
                <w:sz w:val="16"/>
                <w:szCs w:val="16"/>
              </w:rPr>
              <w:t>% de la Norma</w:t>
            </w:r>
          </w:p>
          <w:p w14:paraId="107533F4" w14:textId="77777777" w:rsidR="00430533" w:rsidRPr="00142D7F" w:rsidRDefault="00430533" w:rsidP="00642187">
            <w:pPr>
              <w:spacing w:before="60" w:after="60"/>
              <w:jc w:val="center"/>
              <w:rPr>
                <w:sz w:val="16"/>
                <w:szCs w:val="16"/>
              </w:rPr>
            </w:pPr>
            <w:r w:rsidRPr="00142D7F">
              <w:rPr>
                <w:sz w:val="16"/>
                <w:szCs w:val="16"/>
              </w:rPr>
              <w:t>24 horas</w:t>
            </w:r>
          </w:p>
          <w:p w14:paraId="7B56DFF1" w14:textId="77777777" w:rsidR="00430533" w:rsidRPr="00142D7F" w:rsidRDefault="00430533" w:rsidP="00642187">
            <w:pPr>
              <w:spacing w:before="60" w:after="60"/>
              <w:jc w:val="center"/>
              <w:rPr>
                <w:sz w:val="16"/>
                <w:szCs w:val="16"/>
              </w:rPr>
            </w:pPr>
            <w:r w:rsidRPr="00142D7F">
              <w:rPr>
                <w:sz w:val="16"/>
                <w:szCs w:val="16"/>
              </w:rPr>
              <w:t>250 (μg/m</w:t>
            </w:r>
            <w:r w:rsidRPr="00142D7F">
              <w:rPr>
                <w:sz w:val="16"/>
                <w:szCs w:val="16"/>
                <w:vertAlign w:val="superscript"/>
              </w:rPr>
              <w:t>3</w:t>
            </w:r>
            <w:r w:rsidRPr="00142D7F">
              <w:rPr>
                <w:sz w:val="16"/>
                <w:szCs w:val="16"/>
              </w:rPr>
              <w:t>N)</w:t>
            </w:r>
          </w:p>
        </w:tc>
      </w:tr>
      <w:tr w:rsidR="00B66F90" w:rsidRPr="00805BEA" w14:paraId="729DAE4A" w14:textId="77777777" w:rsidTr="00B66F90">
        <w:trPr>
          <w:trHeight w:val="283"/>
          <w:jc w:val="center"/>
        </w:trPr>
        <w:tc>
          <w:tcPr>
            <w:tcW w:w="1858" w:type="dxa"/>
            <w:vAlign w:val="center"/>
          </w:tcPr>
          <w:p w14:paraId="0FE2A1E6" w14:textId="77777777" w:rsidR="00B66F90" w:rsidRPr="00142D7F" w:rsidRDefault="00B66F90" w:rsidP="00B66F90">
            <w:pPr>
              <w:jc w:val="center"/>
              <w:rPr>
                <w:sz w:val="16"/>
                <w:szCs w:val="16"/>
              </w:rPr>
            </w:pPr>
            <w:r w:rsidRPr="00142D7F">
              <w:rPr>
                <w:sz w:val="16"/>
                <w:szCs w:val="16"/>
              </w:rPr>
              <w:t>Independencia</w:t>
            </w:r>
          </w:p>
          <w:p w14:paraId="22C82B09" w14:textId="65FB1A15" w:rsidR="00B66F90" w:rsidRPr="00142D7F" w:rsidRDefault="00B66F90" w:rsidP="00B66F90">
            <w:pPr>
              <w:jc w:val="center"/>
              <w:rPr>
                <w:sz w:val="16"/>
                <w:szCs w:val="16"/>
              </w:rPr>
            </w:pPr>
            <w:r w:rsidRPr="00142D7F">
              <w:rPr>
                <w:sz w:val="16"/>
                <w:szCs w:val="16"/>
              </w:rPr>
              <w:t>(EMF)</w:t>
            </w:r>
          </w:p>
        </w:tc>
        <w:tc>
          <w:tcPr>
            <w:tcW w:w="1140" w:type="dxa"/>
            <w:vAlign w:val="center"/>
          </w:tcPr>
          <w:p w14:paraId="7427BB8D" w14:textId="6CC58601" w:rsidR="00B66F90" w:rsidRPr="00B66F90" w:rsidRDefault="00B66F90" w:rsidP="00B66F90">
            <w:pPr>
              <w:jc w:val="center"/>
              <w:rPr>
                <w:rFonts w:ascii="Calibri" w:hAnsi="Calibri"/>
                <w:color w:val="000000"/>
                <w:sz w:val="16"/>
                <w:szCs w:val="16"/>
              </w:rPr>
            </w:pPr>
            <w:r w:rsidRPr="00B66F90">
              <w:rPr>
                <w:rFonts w:ascii="Calibri" w:hAnsi="Calibri"/>
                <w:color w:val="000000"/>
                <w:sz w:val="16"/>
                <w:szCs w:val="16"/>
              </w:rPr>
              <w:t>8</w:t>
            </w:r>
          </w:p>
        </w:tc>
        <w:tc>
          <w:tcPr>
            <w:tcW w:w="1250" w:type="dxa"/>
            <w:vAlign w:val="center"/>
          </w:tcPr>
          <w:p w14:paraId="335314C6" w14:textId="1604E246" w:rsidR="00B66F90" w:rsidRPr="00B66F90" w:rsidRDefault="00B66F90" w:rsidP="00B66F90">
            <w:pPr>
              <w:jc w:val="center"/>
              <w:rPr>
                <w:rFonts w:ascii="Calibri" w:hAnsi="Calibri"/>
                <w:color w:val="000000"/>
                <w:sz w:val="16"/>
                <w:szCs w:val="16"/>
              </w:rPr>
            </w:pPr>
            <w:r w:rsidRPr="00B66F90">
              <w:rPr>
                <w:rFonts w:ascii="Calibri" w:hAnsi="Calibri"/>
                <w:color w:val="000000"/>
                <w:sz w:val="16"/>
                <w:szCs w:val="16"/>
              </w:rPr>
              <w:t>9</w:t>
            </w:r>
          </w:p>
        </w:tc>
        <w:tc>
          <w:tcPr>
            <w:tcW w:w="1276" w:type="dxa"/>
            <w:vAlign w:val="center"/>
          </w:tcPr>
          <w:p w14:paraId="1550AFD9" w14:textId="57FFEB92" w:rsidR="00B66F90" w:rsidRPr="00B66F90" w:rsidRDefault="009C4E7C" w:rsidP="00B66F90">
            <w:pPr>
              <w:jc w:val="center"/>
              <w:rPr>
                <w:rFonts w:ascii="Calibri" w:hAnsi="Calibri"/>
                <w:sz w:val="16"/>
                <w:szCs w:val="16"/>
              </w:rPr>
            </w:pPr>
            <w:r>
              <w:rPr>
                <w:rFonts w:ascii="Calibri" w:hAnsi="Calibri"/>
                <w:sz w:val="16"/>
                <w:szCs w:val="16"/>
              </w:rPr>
              <w:t>*</w:t>
            </w:r>
          </w:p>
        </w:tc>
        <w:tc>
          <w:tcPr>
            <w:tcW w:w="1663" w:type="dxa"/>
            <w:vAlign w:val="center"/>
          </w:tcPr>
          <w:p w14:paraId="5376C8FC" w14:textId="5C2F4FBF" w:rsidR="00B66F90" w:rsidRPr="00B66F90" w:rsidRDefault="009C4E7C" w:rsidP="00B66F90">
            <w:pPr>
              <w:jc w:val="center"/>
              <w:rPr>
                <w:rFonts w:ascii="Calibri" w:hAnsi="Calibri"/>
                <w:sz w:val="16"/>
                <w:szCs w:val="16"/>
              </w:rPr>
            </w:pPr>
            <w:r>
              <w:rPr>
                <w:rFonts w:ascii="Calibri" w:hAnsi="Calibri"/>
                <w:sz w:val="16"/>
                <w:szCs w:val="16"/>
              </w:rPr>
              <w:t>-</w:t>
            </w:r>
          </w:p>
        </w:tc>
        <w:tc>
          <w:tcPr>
            <w:tcW w:w="1460" w:type="dxa"/>
            <w:vAlign w:val="center"/>
          </w:tcPr>
          <w:p w14:paraId="0F094B62" w14:textId="635A7ECC" w:rsidR="00B66F90" w:rsidRPr="00B66F90" w:rsidRDefault="009C4E7C" w:rsidP="00B66F90">
            <w:pPr>
              <w:jc w:val="center"/>
              <w:rPr>
                <w:rFonts w:ascii="Calibri" w:hAnsi="Calibri"/>
                <w:sz w:val="16"/>
                <w:szCs w:val="16"/>
              </w:rPr>
            </w:pPr>
            <w:r>
              <w:rPr>
                <w:rFonts w:ascii="Calibri" w:hAnsi="Calibri"/>
                <w:sz w:val="16"/>
                <w:szCs w:val="16"/>
              </w:rPr>
              <w:t>-</w:t>
            </w:r>
          </w:p>
        </w:tc>
      </w:tr>
      <w:tr w:rsidR="00B66F90" w:rsidRPr="00805BEA" w14:paraId="3749C229" w14:textId="77777777" w:rsidTr="00B66F90">
        <w:trPr>
          <w:trHeight w:val="283"/>
          <w:jc w:val="center"/>
        </w:trPr>
        <w:tc>
          <w:tcPr>
            <w:tcW w:w="1858" w:type="dxa"/>
            <w:vAlign w:val="center"/>
          </w:tcPr>
          <w:p w14:paraId="6D248984" w14:textId="77777777" w:rsidR="00B66F90" w:rsidRPr="00142D7F" w:rsidRDefault="00B66F90" w:rsidP="00B66F90">
            <w:pPr>
              <w:jc w:val="center"/>
              <w:rPr>
                <w:sz w:val="16"/>
                <w:szCs w:val="16"/>
              </w:rPr>
            </w:pPr>
            <w:r w:rsidRPr="00142D7F">
              <w:rPr>
                <w:sz w:val="16"/>
                <w:szCs w:val="16"/>
              </w:rPr>
              <w:t xml:space="preserve">La Florida </w:t>
            </w:r>
          </w:p>
          <w:p w14:paraId="263435DC" w14:textId="2DBC90C1" w:rsidR="00B66F90" w:rsidRPr="00142D7F" w:rsidRDefault="00B66F90" w:rsidP="00B66F90">
            <w:pPr>
              <w:jc w:val="center"/>
              <w:rPr>
                <w:sz w:val="16"/>
                <w:szCs w:val="16"/>
              </w:rPr>
            </w:pPr>
            <w:r w:rsidRPr="00142D7F">
              <w:rPr>
                <w:sz w:val="16"/>
                <w:szCs w:val="16"/>
              </w:rPr>
              <w:t>(EML)</w:t>
            </w:r>
          </w:p>
        </w:tc>
        <w:tc>
          <w:tcPr>
            <w:tcW w:w="1140" w:type="dxa"/>
            <w:vAlign w:val="center"/>
          </w:tcPr>
          <w:p w14:paraId="3C02FED5" w14:textId="4A919097" w:rsidR="00B66F90" w:rsidRPr="00B66F90" w:rsidRDefault="00B66F90" w:rsidP="00B66F90">
            <w:pPr>
              <w:jc w:val="center"/>
              <w:rPr>
                <w:rFonts w:ascii="Calibri" w:hAnsi="Calibri"/>
                <w:color w:val="000000"/>
                <w:sz w:val="16"/>
                <w:szCs w:val="16"/>
              </w:rPr>
            </w:pPr>
            <w:r w:rsidRPr="00B66F90">
              <w:rPr>
                <w:rFonts w:ascii="Calibri" w:hAnsi="Calibri"/>
                <w:color w:val="000000"/>
                <w:sz w:val="16"/>
                <w:szCs w:val="16"/>
              </w:rPr>
              <w:t>5</w:t>
            </w:r>
          </w:p>
        </w:tc>
        <w:tc>
          <w:tcPr>
            <w:tcW w:w="1250" w:type="dxa"/>
            <w:vAlign w:val="center"/>
          </w:tcPr>
          <w:p w14:paraId="59F6F6E9" w14:textId="30420F02" w:rsidR="00B66F90" w:rsidRPr="00B66F90" w:rsidRDefault="00B66F90" w:rsidP="00B66F90">
            <w:pPr>
              <w:jc w:val="center"/>
              <w:rPr>
                <w:rFonts w:ascii="Calibri" w:hAnsi="Calibri"/>
                <w:color w:val="000000"/>
                <w:sz w:val="16"/>
                <w:szCs w:val="16"/>
              </w:rPr>
            </w:pPr>
            <w:r w:rsidRPr="00B66F90">
              <w:rPr>
                <w:rFonts w:ascii="Calibri" w:hAnsi="Calibri"/>
                <w:color w:val="000000"/>
                <w:sz w:val="16"/>
                <w:szCs w:val="16"/>
              </w:rPr>
              <w:t>5</w:t>
            </w:r>
          </w:p>
        </w:tc>
        <w:tc>
          <w:tcPr>
            <w:tcW w:w="1276" w:type="dxa"/>
            <w:vAlign w:val="center"/>
          </w:tcPr>
          <w:p w14:paraId="726B380F" w14:textId="3A283C40" w:rsidR="00B66F90" w:rsidRPr="00B66F90" w:rsidRDefault="00B66F90" w:rsidP="00B66F90">
            <w:pPr>
              <w:jc w:val="center"/>
              <w:rPr>
                <w:rFonts w:ascii="Calibri" w:hAnsi="Calibri"/>
                <w:sz w:val="16"/>
                <w:szCs w:val="16"/>
              </w:rPr>
            </w:pPr>
            <w:r w:rsidRPr="00B66F90">
              <w:rPr>
                <w:rFonts w:ascii="Calibri" w:hAnsi="Calibri"/>
                <w:color w:val="000000"/>
                <w:sz w:val="16"/>
                <w:szCs w:val="16"/>
              </w:rPr>
              <w:t>7</w:t>
            </w:r>
          </w:p>
        </w:tc>
        <w:tc>
          <w:tcPr>
            <w:tcW w:w="1663" w:type="dxa"/>
            <w:vAlign w:val="center"/>
          </w:tcPr>
          <w:p w14:paraId="16529B7A" w14:textId="650F18FF" w:rsidR="00B66F90" w:rsidRPr="00B66F90" w:rsidRDefault="00B66F90" w:rsidP="00B66F90">
            <w:pPr>
              <w:jc w:val="center"/>
              <w:rPr>
                <w:rFonts w:ascii="Calibri" w:hAnsi="Calibri"/>
                <w:sz w:val="16"/>
                <w:szCs w:val="16"/>
              </w:rPr>
            </w:pPr>
            <w:r w:rsidRPr="00B66F90">
              <w:rPr>
                <w:rFonts w:ascii="Calibri" w:hAnsi="Calibri"/>
                <w:color w:val="000000"/>
                <w:sz w:val="16"/>
                <w:szCs w:val="16"/>
              </w:rPr>
              <w:t>6</w:t>
            </w:r>
          </w:p>
        </w:tc>
        <w:tc>
          <w:tcPr>
            <w:tcW w:w="1460" w:type="dxa"/>
            <w:vAlign w:val="center"/>
          </w:tcPr>
          <w:p w14:paraId="7A234CE4" w14:textId="798EE01B" w:rsidR="00B66F90" w:rsidRPr="00B66F90" w:rsidRDefault="00B66F90" w:rsidP="00B66F90">
            <w:pPr>
              <w:jc w:val="center"/>
              <w:rPr>
                <w:rFonts w:ascii="Calibri" w:hAnsi="Calibri"/>
                <w:sz w:val="16"/>
                <w:szCs w:val="16"/>
              </w:rPr>
            </w:pPr>
            <w:r w:rsidRPr="00B66F90">
              <w:rPr>
                <w:rFonts w:ascii="Calibri" w:hAnsi="Calibri"/>
                <w:color w:val="000000"/>
                <w:sz w:val="16"/>
                <w:szCs w:val="16"/>
              </w:rPr>
              <w:t>2,3</w:t>
            </w:r>
          </w:p>
        </w:tc>
      </w:tr>
      <w:tr w:rsidR="00B66F90" w:rsidRPr="00805BEA" w14:paraId="5A9A713D" w14:textId="77777777" w:rsidTr="00B66F90">
        <w:trPr>
          <w:trHeight w:val="283"/>
          <w:jc w:val="center"/>
        </w:trPr>
        <w:tc>
          <w:tcPr>
            <w:tcW w:w="1858" w:type="dxa"/>
            <w:vAlign w:val="center"/>
          </w:tcPr>
          <w:p w14:paraId="730E2C44" w14:textId="77777777" w:rsidR="00B66F90" w:rsidRDefault="00B66F90" w:rsidP="00B66F90">
            <w:pPr>
              <w:jc w:val="center"/>
              <w:rPr>
                <w:bCs/>
                <w:color w:val="000000"/>
                <w:sz w:val="16"/>
                <w:szCs w:val="16"/>
                <w:lang w:val="es-ES_tradnl" w:eastAsia="es-CL"/>
              </w:rPr>
            </w:pPr>
            <w:r w:rsidRPr="00142D7F">
              <w:rPr>
                <w:bCs/>
                <w:color w:val="000000"/>
                <w:sz w:val="16"/>
                <w:szCs w:val="16"/>
                <w:lang w:val="es-ES_tradnl" w:eastAsia="es-CL"/>
              </w:rPr>
              <w:t xml:space="preserve">Parque O’Higgins </w:t>
            </w:r>
          </w:p>
          <w:p w14:paraId="23AA7823" w14:textId="01C52139" w:rsidR="00B66F90" w:rsidRPr="00142D7F" w:rsidRDefault="00B66F90" w:rsidP="00B66F90">
            <w:pPr>
              <w:jc w:val="center"/>
              <w:rPr>
                <w:sz w:val="16"/>
                <w:szCs w:val="16"/>
              </w:rPr>
            </w:pPr>
            <w:r w:rsidRPr="00142D7F">
              <w:rPr>
                <w:bCs/>
                <w:color w:val="000000"/>
                <w:sz w:val="16"/>
                <w:szCs w:val="16"/>
                <w:lang w:val="es-ES_tradnl" w:eastAsia="es-CL"/>
              </w:rPr>
              <w:t>(EMN)</w:t>
            </w:r>
          </w:p>
        </w:tc>
        <w:tc>
          <w:tcPr>
            <w:tcW w:w="1140" w:type="dxa"/>
            <w:vAlign w:val="center"/>
          </w:tcPr>
          <w:p w14:paraId="5DCF9700" w14:textId="03AE8B30" w:rsidR="00B66F90" w:rsidRPr="00B66F90" w:rsidRDefault="00B66F90" w:rsidP="00B66F90">
            <w:pPr>
              <w:jc w:val="center"/>
              <w:rPr>
                <w:rFonts w:ascii="Calibri" w:hAnsi="Calibri"/>
                <w:color w:val="000000"/>
                <w:sz w:val="16"/>
                <w:szCs w:val="16"/>
              </w:rPr>
            </w:pPr>
            <w:r w:rsidRPr="00B66F90">
              <w:rPr>
                <w:rFonts w:ascii="Calibri" w:hAnsi="Calibri"/>
                <w:color w:val="000000"/>
                <w:sz w:val="16"/>
                <w:szCs w:val="16"/>
              </w:rPr>
              <w:t>21</w:t>
            </w:r>
          </w:p>
        </w:tc>
        <w:tc>
          <w:tcPr>
            <w:tcW w:w="1250" w:type="dxa"/>
            <w:vAlign w:val="center"/>
          </w:tcPr>
          <w:p w14:paraId="7FE0D55B" w14:textId="5992E933" w:rsidR="00B66F90" w:rsidRPr="00B66F90" w:rsidRDefault="00B66F90" w:rsidP="00B66F90">
            <w:pPr>
              <w:jc w:val="center"/>
              <w:rPr>
                <w:rFonts w:ascii="Calibri" w:hAnsi="Calibri"/>
                <w:color w:val="000000"/>
                <w:sz w:val="16"/>
                <w:szCs w:val="16"/>
              </w:rPr>
            </w:pPr>
            <w:r w:rsidRPr="00B66F90">
              <w:rPr>
                <w:rFonts w:ascii="Calibri" w:hAnsi="Calibri"/>
                <w:color w:val="000000"/>
                <w:sz w:val="16"/>
                <w:szCs w:val="16"/>
              </w:rPr>
              <w:t>6</w:t>
            </w:r>
          </w:p>
        </w:tc>
        <w:tc>
          <w:tcPr>
            <w:tcW w:w="1276" w:type="dxa"/>
            <w:vAlign w:val="center"/>
          </w:tcPr>
          <w:p w14:paraId="6F65F5A6" w14:textId="1CEC66D7" w:rsidR="00B66F90" w:rsidRPr="00B66F90" w:rsidRDefault="00B66F90" w:rsidP="00B66F90">
            <w:pPr>
              <w:jc w:val="center"/>
              <w:rPr>
                <w:rFonts w:ascii="Calibri" w:hAnsi="Calibri"/>
                <w:sz w:val="16"/>
                <w:szCs w:val="16"/>
              </w:rPr>
            </w:pPr>
            <w:r w:rsidRPr="00B66F90">
              <w:rPr>
                <w:rFonts w:ascii="Calibri" w:hAnsi="Calibri"/>
                <w:color w:val="000000"/>
                <w:sz w:val="16"/>
                <w:szCs w:val="16"/>
              </w:rPr>
              <w:t>4</w:t>
            </w:r>
          </w:p>
        </w:tc>
        <w:tc>
          <w:tcPr>
            <w:tcW w:w="1663" w:type="dxa"/>
            <w:vAlign w:val="center"/>
          </w:tcPr>
          <w:p w14:paraId="358DC93B" w14:textId="7FFAEFDC" w:rsidR="00B66F90" w:rsidRPr="00B66F90" w:rsidRDefault="00B66F90" w:rsidP="00B66F90">
            <w:pPr>
              <w:jc w:val="center"/>
              <w:rPr>
                <w:rFonts w:ascii="Calibri" w:hAnsi="Calibri"/>
                <w:sz w:val="16"/>
                <w:szCs w:val="16"/>
              </w:rPr>
            </w:pPr>
            <w:r w:rsidRPr="00B66F90">
              <w:rPr>
                <w:rFonts w:ascii="Calibri" w:hAnsi="Calibri"/>
                <w:color w:val="000000"/>
                <w:sz w:val="16"/>
                <w:szCs w:val="16"/>
              </w:rPr>
              <w:t>10</w:t>
            </w:r>
          </w:p>
        </w:tc>
        <w:tc>
          <w:tcPr>
            <w:tcW w:w="1460" w:type="dxa"/>
            <w:vAlign w:val="center"/>
          </w:tcPr>
          <w:p w14:paraId="1B6DB3E1" w14:textId="5EEA86E7" w:rsidR="00B66F90" w:rsidRPr="00B66F90" w:rsidRDefault="00B66F90" w:rsidP="00B66F90">
            <w:pPr>
              <w:jc w:val="center"/>
              <w:rPr>
                <w:rFonts w:ascii="Calibri" w:hAnsi="Calibri"/>
                <w:sz w:val="16"/>
                <w:szCs w:val="16"/>
              </w:rPr>
            </w:pPr>
            <w:r w:rsidRPr="00B66F90">
              <w:rPr>
                <w:rFonts w:ascii="Calibri" w:hAnsi="Calibri"/>
                <w:color w:val="000000"/>
                <w:sz w:val="16"/>
                <w:szCs w:val="16"/>
              </w:rPr>
              <w:t>4,1</w:t>
            </w:r>
          </w:p>
        </w:tc>
      </w:tr>
      <w:tr w:rsidR="00B66F90" w:rsidRPr="00805BEA" w14:paraId="0C919CCB" w14:textId="77777777" w:rsidTr="00B66F90">
        <w:trPr>
          <w:trHeight w:val="283"/>
          <w:jc w:val="center"/>
        </w:trPr>
        <w:tc>
          <w:tcPr>
            <w:tcW w:w="1858" w:type="dxa"/>
            <w:vAlign w:val="center"/>
          </w:tcPr>
          <w:p w14:paraId="360A0312" w14:textId="77777777" w:rsidR="00B66F90" w:rsidRPr="00142D7F" w:rsidRDefault="00B66F90" w:rsidP="00B66F90">
            <w:pPr>
              <w:jc w:val="center"/>
              <w:rPr>
                <w:sz w:val="16"/>
                <w:szCs w:val="16"/>
              </w:rPr>
            </w:pPr>
            <w:r w:rsidRPr="00142D7F">
              <w:rPr>
                <w:sz w:val="16"/>
                <w:szCs w:val="16"/>
              </w:rPr>
              <w:t xml:space="preserve">El Bosque </w:t>
            </w:r>
          </w:p>
          <w:p w14:paraId="71F71B55" w14:textId="3924A3E7" w:rsidR="00B66F90" w:rsidRPr="00142D7F" w:rsidRDefault="00B66F90" w:rsidP="00B66F90">
            <w:pPr>
              <w:jc w:val="center"/>
              <w:rPr>
                <w:sz w:val="16"/>
                <w:szCs w:val="16"/>
              </w:rPr>
            </w:pPr>
            <w:r w:rsidRPr="00142D7F">
              <w:rPr>
                <w:sz w:val="16"/>
                <w:szCs w:val="16"/>
              </w:rPr>
              <w:t>(EMQ)</w:t>
            </w:r>
          </w:p>
        </w:tc>
        <w:tc>
          <w:tcPr>
            <w:tcW w:w="1140" w:type="dxa"/>
            <w:vAlign w:val="center"/>
          </w:tcPr>
          <w:p w14:paraId="2FE0747B" w14:textId="2E149EC7" w:rsidR="00B66F90" w:rsidRPr="00B66F90" w:rsidRDefault="00B66F90" w:rsidP="00B66F90">
            <w:pPr>
              <w:jc w:val="center"/>
              <w:rPr>
                <w:rFonts w:ascii="Calibri" w:hAnsi="Calibri"/>
                <w:color w:val="000000"/>
                <w:sz w:val="16"/>
                <w:szCs w:val="16"/>
              </w:rPr>
            </w:pPr>
            <w:r w:rsidRPr="00B66F90">
              <w:rPr>
                <w:rFonts w:ascii="Calibri" w:hAnsi="Calibri"/>
                <w:color w:val="000000"/>
                <w:sz w:val="16"/>
                <w:szCs w:val="16"/>
              </w:rPr>
              <w:t>6</w:t>
            </w:r>
          </w:p>
        </w:tc>
        <w:tc>
          <w:tcPr>
            <w:tcW w:w="1250" w:type="dxa"/>
            <w:vAlign w:val="center"/>
          </w:tcPr>
          <w:p w14:paraId="50E15C0A" w14:textId="1483BB79" w:rsidR="00B66F90" w:rsidRPr="00B66F90" w:rsidRDefault="00B66F90" w:rsidP="00B66F90">
            <w:pPr>
              <w:jc w:val="center"/>
              <w:rPr>
                <w:rFonts w:ascii="Calibri" w:hAnsi="Calibri"/>
                <w:color w:val="000000"/>
                <w:sz w:val="16"/>
                <w:szCs w:val="16"/>
              </w:rPr>
            </w:pPr>
            <w:r w:rsidRPr="00B66F90">
              <w:rPr>
                <w:rFonts w:ascii="Calibri" w:hAnsi="Calibri"/>
                <w:color w:val="000000"/>
                <w:sz w:val="16"/>
                <w:szCs w:val="16"/>
              </w:rPr>
              <w:t>11</w:t>
            </w:r>
          </w:p>
        </w:tc>
        <w:tc>
          <w:tcPr>
            <w:tcW w:w="1276" w:type="dxa"/>
            <w:vAlign w:val="center"/>
          </w:tcPr>
          <w:p w14:paraId="7094BECD" w14:textId="68FE986B" w:rsidR="00B66F90" w:rsidRPr="00B66F90" w:rsidRDefault="00B66F90" w:rsidP="00B66F90">
            <w:pPr>
              <w:jc w:val="center"/>
              <w:rPr>
                <w:rFonts w:ascii="Calibri" w:hAnsi="Calibri"/>
                <w:sz w:val="16"/>
                <w:szCs w:val="16"/>
              </w:rPr>
            </w:pPr>
            <w:r w:rsidRPr="00B66F90">
              <w:rPr>
                <w:rFonts w:ascii="Calibri" w:hAnsi="Calibri"/>
                <w:color w:val="000000"/>
                <w:sz w:val="16"/>
                <w:szCs w:val="16"/>
              </w:rPr>
              <w:t>14</w:t>
            </w:r>
          </w:p>
        </w:tc>
        <w:tc>
          <w:tcPr>
            <w:tcW w:w="1663" w:type="dxa"/>
            <w:vAlign w:val="center"/>
          </w:tcPr>
          <w:p w14:paraId="1568B024" w14:textId="0FF00005" w:rsidR="00B66F90" w:rsidRPr="00B66F90" w:rsidRDefault="00B66F90" w:rsidP="00B66F90">
            <w:pPr>
              <w:jc w:val="center"/>
              <w:rPr>
                <w:rFonts w:ascii="Calibri" w:hAnsi="Calibri"/>
                <w:sz w:val="16"/>
                <w:szCs w:val="16"/>
              </w:rPr>
            </w:pPr>
            <w:r w:rsidRPr="00B66F90">
              <w:rPr>
                <w:rFonts w:ascii="Calibri" w:hAnsi="Calibri"/>
                <w:color w:val="000000"/>
                <w:sz w:val="16"/>
                <w:szCs w:val="16"/>
              </w:rPr>
              <w:t>10</w:t>
            </w:r>
          </w:p>
        </w:tc>
        <w:tc>
          <w:tcPr>
            <w:tcW w:w="1460" w:type="dxa"/>
            <w:vAlign w:val="center"/>
          </w:tcPr>
          <w:p w14:paraId="6C3A1DAE" w14:textId="232922A7" w:rsidR="00B66F90" w:rsidRPr="00B66F90" w:rsidRDefault="00B66F90" w:rsidP="00B66F90">
            <w:pPr>
              <w:jc w:val="center"/>
              <w:rPr>
                <w:rFonts w:ascii="Calibri" w:hAnsi="Calibri"/>
                <w:sz w:val="16"/>
                <w:szCs w:val="16"/>
              </w:rPr>
            </w:pPr>
            <w:r w:rsidRPr="00B66F90">
              <w:rPr>
                <w:rFonts w:ascii="Calibri" w:hAnsi="Calibri"/>
                <w:color w:val="000000"/>
                <w:sz w:val="16"/>
                <w:szCs w:val="16"/>
              </w:rPr>
              <w:t>4,2</w:t>
            </w:r>
          </w:p>
        </w:tc>
      </w:tr>
    </w:tbl>
    <w:p w14:paraId="2B6C8785" w14:textId="1C85D312" w:rsidR="009C4E7C" w:rsidRPr="009C4E7C" w:rsidRDefault="009C4E7C" w:rsidP="009C4E7C">
      <w:pPr>
        <w:spacing w:after="120"/>
        <w:jc w:val="both"/>
        <w:rPr>
          <w:sz w:val="16"/>
          <w:szCs w:val="16"/>
        </w:rPr>
      </w:pPr>
      <w:r>
        <w:rPr>
          <w:sz w:val="16"/>
          <w:szCs w:val="16"/>
        </w:rPr>
        <w:t xml:space="preserve">  </w:t>
      </w:r>
      <w:r w:rsidRPr="009C4E7C">
        <w:rPr>
          <w:sz w:val="20"/>
          <w:szCs w:val="20"/>
        </w:rPr>
        <w:t xml:space="preserve"> </w:t>
      </w:r>
      <w:r w:rsidRPr="009C4E7C">
        <w:rPr>
          <w:sz w:val="20"/>
          <w:szCs w:val="20"/>
          <w:vertAlign w:val="superscript"/>
        </w:rPr>
        <w:t>*</w:t>
      </w:r>
      <w:r w:rsidRPr="009C4E7C">
        <w:rPr>
          <w:sz w:val="16"/>
          <w:szCs w:val="16"/>
        </w:rPr>
        <w:t xml:space="preserve">El porcentaje de datos en el año 2014 es inferior al </w:t>
      </w:r>
      <w:r>
        <w:rPr>
          <w:sz w:val="16"/>
          <w:szCs w:val="16"/>
        </w:rPr>
        <w:t>75%.</w:t>
      </w:r>
    </w:p>
    <w:p w14:paraId="499A913E" w14:textId="6A427413" w:rsidR="00BB294F" w:rsidRPr="006F5B49" w:rsidRDefault="006F5B49" w:rsidP="00633D51">
      <w:pPr>
        <w:spacing w:before="240"/>
        <w:jc w:val="both"/>
      </w:pPr>
      <w:r>
        <w:t xml:space="preserve">El </w:t>
      </w:r>
      <w:r>
        <w:fldChar w:fldCharType="begin"/>
      </w:r>
      <w:r>
        <w:instrText xml:space="preserve"> REF _Ref422135772 \h  \* MERGEFORMAT </w:instrText>
      </w:r>
      <w:r>
        <w:fldChar w:fldCharType="separate"/>
      </w:r>
      <w:r w:rsidR="00213AC7">
        <w:t xml:space="preserve">Gráfico </w:t>
      </w:r>
      <w:r w:rsidR="00213AC7">
        <w:rPr>
          <w:noProof/>
        </w:rPr>
        <w:t>5</w:t>
      </w:r>
      <w:r>
        <w:fldChar w:fldCharType="end"/>
      </w:r>
      <w:r w:rsidR="00BB294F">
        <w:t xml:space="preserve">, </w:t>
      </w:r>
      <w:r w:rsidR="00E02107">
        <w:t xml:space="preserve">muestra </w:t>
      </w:r>
      <w:r>
        <w:t>el comportamiento anual de percentil 99 de las concentraciones de 24 horas de SO</w:t>
      </w:r>
      <w:r w:rsidRPr="006F5B49">
        <w:rPr>
          <w:vertAlign w:val="subscript"/>
        </w:rPr>
        <w:t>2</w:t>
      </w:r>
      <w:r>
        <w:t>, en el gráfico se puede apreciar que el valor diario está muy por debajo del 80% de la norma.</w:t>
      </w:r>
    </w:p>
    <w:p w14:paraId="5E2E3B20" w14:textId="33E95A62" w:rsidR="00E02107" w:rsidRPr="00E02107" w:rsidRDefault="00393161" w:rsidP="006F5B49">
      <w:pPr>
        <w:jc w:val="center"/>
      </w:pPr>
      <w:r w:rsidRPr="00393161">
        <w:rPr>
          <w:noProof/>
          <w:lang w:eastAsia="es-CL"/>
        </w:rPr>
        <w:drawing>
          <wp:inline distT="0" distB="0" distL="0" distR="0" wp14:anchorId="6B00BC6E" wp14:editId="5C923FF4">
            <wp:extent cx="4771903" cy="288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71903" cy="2880000"/>
                    </a:xfrm>
                    <a:prstGeom prst="rect">
                      <a:avLst/>
                    </a:prstGeom>
                    <a:noFill/>
                    <a:ln>
                      <a:noFill/>
                    </a:ln>
                  </pic:spPr>
                </pic:pic>
              </a:graphicData>
            </a:graphic>
          </wp:inline>
        </w:drawing>
      </w:r>
    </w:p>
    <w:p w14:paraId="110CAE42" w14:textId="3FF9BEB3" w:rsidR="001E53C0" w:rsidRDefault="00430533" w:rsidP="00430533">
      <w:pPr>
        <w:pStyle w:val="Descripcin"/>
      </w:pPr>
      <w:bookmarkStart w:id="65" w:name="_Ref422135772"/>
      <w:r>
        <w:t xml:space="preserve">Gráfico </w:t>
      </w:r>
      <w:r w:rsidR="003E4E23">
        <w:fldChar w:fldCharType="begin"/>
      </w:r>
      <w:r w:rsidR="003E4E23">
        <w:instrText xml:space="preserve"> SEQ Gráfico \* ARABIC </w:instrText>
      </w:r>
      <w:r w:rsidR="003E4E23">
        <w:fldChar w:fldCharType="separate"/>
      </w:r>
      <w:r w:rsidR="00213AC7">
        <w:rPr>
          <w:noProof/>
        </w:rPr>
        <w:t>5</w:t>
      </w:r>
      <w:r w:rsidR="003E4E23">
        <w:rPr>
          <w:noProof/>
        </w:rPr>
        <w:fldChar w:fldCharType="end"/>
      </w:r>
      <w:bookmarkEnd w:id="65"/>
      <w:r>
        <w:t xml:space="preserve"> </w:t>
      </w:r>
      <w:r w:rsidRPr="00855FA0">
        <w:t xml:space="preserve">Norma 24 Horas </w:t>
      </w:r>
      <w:r>
        <w:t xml:space="preserve">para </w:t>
      </w:r>
      <w:r w:rsidRPr="00855FA0">
        <w:t>SO</w:t>
      </w:r>
      <w:r w:rsidRPr="009E513C">
        <w:rPr>
          <w:vertAlign w:val="subscript"/>
        </w:rPr>
        <w:t xml:space="preserve">2 </w:t>
      </w:r>
      <w:r w:rsidRPr="00855FA0">
        <w:t>por año</w:t>
      </w:r>
      <w:r>
        <w:t xml:space="preserve"> y estación</w:t>
      </w:r>
    </w:p>
    <w:p w14:paraId="7CE6A054" w14:textId="77777777" w:rsidR="00D35D40" w:rsidRDefault="00D35D40" w:rsidP="00D35D40"/>
    <w:p w14:paraId="71AC4FF3" w14:textId="77777777" w:rsidR="00393161" w:rsidRDefault="00393161" w:rsidP="00D35D40"/>
    <w:p w14:paraId="384D0DA4" w14:textId="77777777" w:rsidR="00393161" w:rsidRPr="00D35D40" w:rsidRDefault="00393161" w:rsidP="00D35D40"/>
    <w:p w14:paraId="7411920A" w14:textId="77777777" w:rsidR="00FF618A" w:rsidRDefault="00FF618A" w:rsidP="00FF618A">
      <w:pPr>
        <w:pStyle w:val="Ttulo3"/>
        <w:rPr>
          <w:vertAlign w:val="subscript"/>
        </w:rPr>
      </w:pPr>
      <w:bookmarkStart w:id="66" w:name="_Toc410052924"/>
      <w:bookmarkStart w:id="67" w:name="_Toc438111291"/>
      <w:r w:rsidRPr="00363911">
        <w:lastRenderedPageBreak/>
        <w:t xml:space="preserve">Evaluación de la norma anual </w:t>
      </w:r>
      <w:r>
        <w:t xml:space="preserve">de </w:t>
      </w:r>
      <w:r w:rsidRPr="00363911">
        <w:t>SO</w:t>
      </w:r>
      <w:r w:rsidRPr="00363911">
        <w:rPr>
          <w:vertAlign w:val="subscript"/>
        </w:rPr>
        <w:t>2</w:t>
      </w:r>
      <w:bookmarkEnd w:id="66"/>
      <w:bookmarkEnd w:id="67"/>
    </w:p>
    <w:p w14:paraId="5F8F093C" w14:textId="53F33207" w:rsidR="00FF618A" w:rsidRDefault="00FF618A" w:rsidP="00FF618A">
      <w:pPr>
        <w:jc w:val="both"/>
      </w:pPr>
      <w:r w:rsidRPr="00363911">
        <w:t xml:space="preserve">El periodo de evaluación de superación de la norma </w:t>
      </w:r>
      <w:r>
        <w:t>a</w:t>
      </w:r>
      <w:r w:rsidRPr="009913B6">
        <w:t>nual</w:t>
      </w:r>
      <w:r>
        <w:t xml:space="preserve"> </w:t>
      </w:r>
      <w:r w:rsidRPr="00363911">
        <w:t>para SO</w:t>
      </w:r>
      <w:r w:rsidRPr="00363911">
        <w:rPr>
          <w:vertAlign w:val="subscript"/>
        </w:rPr>
        <w:t>2</w:t>
      </w:r>
      <w:r w:rsidRPr="00363911">
        <w:t>, corresponde al comprendido entre el día 1° de enero de 2</w:t>
      </w:r>
      <w:r>
        <w:t>012 y el día 31 de diciembre de 2014</w:t>
      </w:r>
      <w:r w:rsidRPr="00363911">
        <w:t xml:space="preserve">. En la </w:t>
      </w:r>
      <w:r>
        <w:fldChar w:fldCharType="begin"/>
      </w:r>
      <w:r>
        <w:instrText xml:space="preserve"> REF _Ref418782561 \h </w:instrText>
      </w:r>
      <w:r>
        <w:fldChar w:fldCharType="separate"/>
      </w:r>
      <w:r w:rsidR="00213AC7">
        <w:t xml:space="preserve">Tabla </w:t>
      </w:r>
      <w:r w:rsidR="00213AC7">
        <w:rPr>
          <w:noProof/>
        </w:rPr>
        <w:t>23</w:t>
      </w:r>
      <w:r>
        <w:fldChar w:fldCharType="end"/>
      </w:r>
      <w:r>
        <w:t xml:space="preserve"> </w:t>
      </w:r>
      <w:r w:rsidRPr="00363911">
        <w:t xml:space="preserve">se presenta un resumen </w:t>
      </w:r>
      <w:r>
        <w:t>con los promedios anuales</w:t>
      </w:r>
      <w:r w:rsidRPr="00363911">
        <w:t xml:space="preserve"> de la norma SO</w:t>
      </w:r>
      <w:r w:rsidRPr="00363911">
        <w:rPr>
          <w:vertAlign w:val="subscript"/>
        </w:rPr>
        <w:t>2</w:t>
      </w:r>
      <w:r>
        <w:rPr>
          <w:vertAlign w:val="subscript"/>
        </w:rPr>
        <w:t xml:space="preserve"> </w:t>
      </w:r>
      <w:r>
        <w:t xml:space="preserve">en </w:t>
      </w:r>
      <w:r w:rsidRPr="00363911">
        <w:t>todas las estaci</w:t>
      </w:r>
      <w:r>
        <w:t xml:space="preserve">ones de la Red </w:t>
      </w:r>
      <w:r w:rsidR="007F0A72">
        <w:t>MACAM-3</w:t>
      </w:r>
      <w:r>
        <w:t>.</w:t>
      </w:r>
    </w:p>
    <w:p w14:paraId="0D622A93" w14:textId="77777777" w:rsidR="00FF618A" w:rsidRDefault="00FF618A" w:rsidP="00FF618A">
      <w:pPr>
        <w:spacing w:before="240"/>
        <w:jc w:val="both"/>
      </w:pPr>
      <w:r>
        <w:t xml:space="preserve">Se debe señalar que, de acuerdo a los límites establecido en el </w:t>
      </w:r>
      <w:r w:rsidRPr="006F06F3">
        <w:t>D.S. N°</w:t>
      </w:r>
      <w:r>
        <w:t xml:space="preserve"> </w:t>
      </w:r>
      <w:r w:rsidRPr="006F06F3">
        <w:t>113/2002 de MINSEGPRES</w:t>
      </w:r>
      <w:r>
        <w:rPr>
          <w:sz w:val="20"/>
          <w:szCs w:val="20"/>
        </w:rPr>
        <w:t>,</w:t>
      </w:r>
      <w:r>
        <w:t xml:space="preserve"> se considerará sobrepasada la norma primaria de calidad de aire para </w:t>
      </w:r>
      <w:r w:rsidRPr="00363911">
        <w:t>SO</w:t>
      </w:r>
      <w:r w:rsidRPr="00363911">
        <w:rPr>
          <w:vertAlign w:val="subscript"/>
        </w:rPr>
        <w:t>2</w:t>
      </w:r>
      <w:r>
        <w:rPr>
          <w:vertAlign w:val="subscript"/>
        </w:rPr>
        <w:t xml:space="preserve"> </w:t>
      </w:r>
      <w:r>
        <w:t>como concentración anual, cuando el promedio aritmético de los valores de concentración anual de tres años calendarios sucesivos, en cualquier estación monitora EMRPG, fuere mayor o igual a 80 µg/m</w:t>
      </w:r>
      <w:r>
        <w:rPr>
          <w:vertAlign w:val="superscript"/>
        </w:rPr>
        <w:t>3</w:t>
      </w:r>
      <w:r>
        <w:t>N.</w:t>
      </w:r>
    </w:p>
    <w:p w14:paraId="2196CFBF" w14:textId="2C3F5217" w:rsidR="00FF618A" w:rsidRDefault="00FF618A" w:rsidP="00FF618A">
      <w:pPr>
        <w:pStyle w:val="Descripcin"/>
      </w:pPr>
      <w:bookmarkStart w:id="68" w:name="_Ref418782561"/>
      <w:r>
        <w:t xml:space="preserve">Tabla </w:t>
      </w:r>
      <w:r w:rsidR="003E4E23">
        <w:fldChar w:fldCharType="begin"/>
      </w:r>
      <w:r w:rsidR="003E4E23">
        <w:instrText xml:space="preserve"> SEQ Tabla \* ARABIC </w:instrText>
      </w:r>
      <w:r w:rsidR="003E4E23">
        <w:fldChar w:fldCharType="separate"/>
      </w:r>
      <w:r w:rsidR="00213AC7">
        <w:rPr>
          <w:noProof/>
        </w:rPr>
        <w:t>23</w:t>
      </w:r>
      <w:r w:rsidR="003E4E23">
        <w:rPr>
          <w:noProof/>
        </w:rPr>
        <w:fldChar w:fldCharType="end"/>
      </w:r>
      <w:bookmarkEnd w:id="68"/>
      <w:r>
        <w:t xml:space="preserve"> Concentración a</w:t>
      </w:r>
      <w:r w:rsidRPr="00363911">
        <w:t>nual para SO</w:t>
      </w:r>
      <w:r w:rsidRPr="00AF017B">
        <w:rPr>
          <w:vertAlign w:val="subscript"/>
        </w:rPr>
        <w:t>2</w:t>
      </w:r>
      <w:r w:rsidRPr="00551617">
        <w:t xml:space="preserve"> </w:t>
      </w:r>
      <w:r w:rsidRPr="000645D4">
        <w:t>para el p</w:t>
      </w:r>
      <w:r>
        <w:t>eriodo del 2012-2014</w:t>
      </w:r>
    </w:p>
    <w:tbl>
      <w:tblPr>
        <w:tblStyle w:val="Tablaconcuadrcula"/>
        <w:tblW w:w="8647" w:type="dxa"/>
        <w:jc w:val="center"/>
        <w:tblLayout w:type="fixed"/>
        <w:tblLook w:val="04A0" w:firstRow="1" w:lastRow="0" w:firstColumn="1" w:lastColumn="0" w:noHBand="0" w:noVBand="1"/>
      </w:tblPr>
      <w:tblGrid>
        <w:gridCol w:w="1838"/>
        <w:gridCol w:w="1276"/>
        <w:gridCol w:w="1417"/>
        <w:gridCol w:w="1418"/>
        <w:gridCol w:w="1559"/>
        <w:gridCol w:w="1139"/>
      </w:tblGrid>
      <w:tr w:rsidR="00FF618A" w:rsidRPr="007E1470" w14:paraId="5EC2C7AF" w14:textId="77777777" w:rsidTr="006F486D">
        <w:trPr>
          <w:jc w:val="center"/>
        </w:trPr>
        <w:tc>
          <w:tcPr>
            <w:tcW w:w="1838" w:type="dxa"/>
            <w:shd w:val="clear" w:color="auto" w:fill="D9D9D9" w:themeFill="background1" w:themeFillShade="D9"/>
            <w:vAlign w:val="center"/>
          </w:tcPr>
          <w:p w14:paraId="0E6E59EB" w14:textId="77777777" w:rsidR="00FF618A" w:rsidRPr="00142D7F" w:rsidRDefault="00FF618A" w:rsidP="00612748">
            <w:pPr>
              <w:spacing w:before="60" w:after="60"/>
              <w:jc w:val="center"/>
              <w:rPr>
                <w:sz w:val="16"/>
                <w:szCs w:val="16"/>
              </w:rPr>
            </w:pPr>
            <w:r w:rsidRPr="00142D7F">
              <w:rPr>
                <w:sz w:val="16"/>
                <w:szCs w:val="16"/>
              </w:rPr>
              <w:t>Estación</w:t>
            </w:r>
          </w:p>
        </w:tc>
        <w:tc>
          <w:tcPr>
            <w:tcW w:w="1276" w:type="dxa"/>
            <w:shd w:val="clear" w:color="auto" w:fill="D9D9D9" w:themeFill="background1" w:themeFillShade="D9"/>
            <w:vAlign w:val="center"/>
          </w:tcPr>
          <w:p w14:paraId="3A7C32CF" w14:textId="35BC7A98" w:rsidR="00FF618A" w:rsidRPr="00142D7F" w:rsidRDefault="009941F5" w:rsidP="00612748">
            <w:pPr>
              <w:spacing w:before="60" w:after="60"/>
              <w:jc w:val="center"/>
              <w:rPr>
                <w:sz w:val="16"/>
                <w:szCs w:val="16"/>
              </w:rPr>
            </w:pPr>
            <w:r w:rsidRPr="00142D7F">
              <w:rPr>
                <w:sz w:val="16"/>
                <w:szCs w:val="16"/>
              </w:rPr>
              <w:t>Concentración</w:t>
            </w:r>
          </w:p>
          <w:p w14:paraId="49B61002" w14:textId="77777777" w:rsidR="00FF618A" w:rsidRPr="00142D7F" w:rsidRDefault="00FF618A" w:rsidP="00612748">
            <w:pPr>
              <w:spacing w:before="60" w:after="60"/>
              <w:jc w:val="center"/>
              <w:rPr>
                <w:sz w:val="16"/>
                <w:szCs w:val="16"/>
              </w:rPr>
            </w:pPr>
            <w:r w:rsidRPr="00142D7F">
              <w:rPr>
                <w:sz w:val="16"/>
                <w:szCs w:val="16"/>
              </w:rPr>
              <w:t>2012</w:t>
            </w:r>
          </w:p>
          <w:p w14:paraId="6890EA46" w14:textId="77777777" w:rsidR="00FF618A" w:rsidRPr="00142D7F" w:rsidRDefault="00FF618A" w:rsidP="00612748">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417" w:type="dxa"/>
            <w:shd w:val="clear" w:color="auto" w:fill="D9D9D9" w:themeFill="background1" w:themeFillShade="D9"/>
            <w:vAlign w:val="center"/>
          </w:tcPr>
          <w:p w14:paraId="11DD5DD3" w14:textId="77777777" w:rsidR="009941F5" w:rsidRPr="00142D7F" w:rsidRDefault="009941F5" w:rsidP="009941F5">
            <w:pPr>
              <w:spacing w:before="60" w:after="60"/>
              <w:jc w:val="center"/>
              <w:rPr>
                <w:sz w:val="16"/>
                <w:szCs w:val="16"/>
              </w:rPr>
            </w:pPr>
            <w:r w:rsidRPr="00142D7F">
              <w:rPr>
                <w:sz w:val="16"/>
                <w:szCs w:val="16"/>
              </w:rPr>
              <w:t>Concentración</w:t>
            </w:r>
          </w:p>
          <w:p w14:paraId="1BC25BA8" w14:textId="77777777" w:rsidR="00FF618A" w:rsidRPr="00142D7F" w:rsidRDefault="00FF618A" w:rsidP="00612748">
            <w:pPr>
              <w:spacing w:before="60" w:after="60"/>
              <w:jc w:val="center"/>
              <w:rPr>
                <w:sz w:val="16"/>
                <w:szCs w:val="16"/>
              </w:rPr>
            </w:pPr>
            <w:r w:rsidRPr="00142D7F">
              <w:rPr>
                <w:sz w:val="16"/>
                <w:szCs w:val="16"/>
              </w:rPr>
              <w:t>2013</w:t>
            </w:r>
          </w:p>
          <w:p w14:paraId="0A42F32F" w14:textId="77777777" w:rsidR="00FF618A" w:rsidRPr="00142D7F" w:rsidRDefault="00FF618A" w:rsidP="00612748">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418" w:type="dxa"/>
            <w:shd w:val="clear" w:color="auto" w:fill="D9D9D9" w:themeFill="background1" w:themeFillShade="D9"/>
            <w:vAlign w:val="center"/>
          </w:tcPr>
          <w:p w14:paraId="746513C8" w14:textId="77777777" w:rsidR="009941F5" w:rsidRPr="00142D7F" w:rsidRDefault="009941F5" w:rsidP="009941F5">
            <w:pPr>
              <w:spacing w:before="60" w:after="60"/>
              <w:jc w:val="center"/>
              <w:rPr>
                <w:sz w:val="16"/>
                <w:szCs w:val="16"/>
              </w:rPr>
            </w:pPr>
            <w:r w:rsidRPr="00142D7F">
              <w:rPr>
                <w:sz w:val="16"/>
                <w:szCs w:val="16"/>
              </w:rPr>
              <w:t>Concentración</w:t>
            </w:r>
          </w:p>
          <w:p w14:paraId="26ADD897" w14:textId="77777777" w:rsidR="00FF618A" w:rsidRPr="00142D7F" w:rsidRDefault="00FF618A" w:rsidP="00612748">
            <w:pPr>
              <w:spacing w:before="60" w:after="60"/>
              <w:jc w:val="center"/>
              <w:rPr>
                <w:sz w:val="16"/>
                <w:szCs w:val="16"/>
              </w:rPr>
            </w:pPr>
            <w:r w:rsidRPr="00142D7F">
              <w:rPr>
                <w:sz w:val="16"/>
                <w:szCs w:val="16"/>
              </w:rPr>
              <w:t>2014</w:t>
            </w:r>
          </w:p>
          <w:p w14:paraId="765AD312" w14:textId="77777777" w:rsidR="00FF618A" w:rsidRPr="00142D7F" w:rsidRDefault="00FF618A" w:rsidP="00612748">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559" w:type="dxa"/>
            <w:shd w:val="clear" w:color="auto" w:fill="D9D9D9" w:themeFill="background1" w:themeFillShade="D9"/>
            <w:vAlign w:val="center"/>
          </w:tcPr>
          <w:p w14:paraId="2D25F6C6" w14:textId="77777777" w:rsidR="00FF618A" w:rsidRPr="00142D7F" w:rsidRDefault="00FF618A" w:rsidP="00612748">
            <w:pPr>
              <w:spacing w:before="60" w:after="60"/>
              <w:jc w:val="center"/>
              <w:rPr>
                <w:sz w:val="16"/>
                <w:szCs w:val="16"/>
              </w:rPr>
            </w:pPr>
            <w:r w:rsidRPr="00142D7F">
              <w:rPr>
                <w:sz w:val="16"/>
                <w:szCs w:val="16"/>
              </w:rPr>
              <w:t>Promedio Trianual</w:t>
            </w:r>
          </w:p>
          <w:p w14:paraId="2478D383" w14:textId="2252DE75" w:rsidR="00FF618A" w:rsidRPr="00142D7F" w:rsidRDefault="00831E3A" w:rsidP="00612748">
            <w:pPr>
              <w:spacing w:before="60" w:after="60"/>
              <w:jc w:val="center"/>
              <w:rPr>
                <w:sz w:val="16"/>
                <w:szCs w:val="16"/>
              </w:rPr>
            </w:pPr>
            <w:r w:rsidRPr="00142D7F">
              <w:rPr>
                <w:sz w:val="16"/>
                <w:szCs w:val="16"/>
              </w:rPr>
              <w:t>(2012-2013-2014</w:t>
            </w:r>
            <w:r w:rsidR="00FF618A" w:rsidRPr="00142D7F">
              <w:rPr>
                <w:sz w:val="16"/>
                <w:szCs w:val="16"/>
              </w:rPr>
              <w:t>)</w:t>
            </w:r>
          </w:p>
          <w:p w14:paraId="4A570A4D" w14:textId="77777777" w:rsidR="00FF618A" w:rsidRPr="00142D7F" w:rsidRDefault="00FF618A" w:rsidP="00612748">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139" w:type="dxa"/>
            <w:shd w:val="clear" w:color="auto" w:fill="D9D9D9" w:themeFill="background1" w:themeFillShade="D9"/>
            <w:vAlign w:val="center"/>
          </w:tcPr>
          <w:p w14:paraId="08331148" w14:textId="77777777" w:rsidR="00FF618A" w:rsidRPr="00142D7F" w:rsidRDefault="00FF618A" w:rsidP="00612748">
            <w:pPr>
              <w:spacing w:before="60" w:after="60"/>
              <w:jc w:val="center"/>
              <w:rPr>
                <w:sz w:val="16"/>
                <w:szCs w:val="16"/>
              </w:rPr>
            </w:pPr>
            <w:r w:rsidRPr="00142D7F">
              <w:rPr>
                <w:sz w:val="16"/>
                <w:szCs w:val="16"/>
              </w:rPr>
              <w:t>% de la Norma</w:t>
            </w:r>
          </w:p>
          <w:p w14:paraId="2A2A9A73" w14:textId="775302D2" w:rsidR="00FF618A" w:rsidRPr="00142D7F" w:rsidRDefault="009941F5" w:rsidP="00612748">
            <w:pPr>
              <w:spacing w:before="60" w:after="60"/>
              <w:jc w:val="center"/>
              <w:rPr>
                <w:sz w:val="16"/>
                <w:szCs w:val="16"/>
              </w:rPr>
            </w:pPr>
            <w:r w:rsidRPr="00142D7F">
              <w:rPr>
                <w:sz w:val="16"/>
                <w:szCs w:val="16"/>
              </w:rPr>
              <w:t>Anual</w:t>
            </w:r>
          </w:p>
          <w:p w14:paraId="3F73F675" w14:textId="3F11D5A6" w:rsidR="00FF618A" w:rsidRPr="00142D7F" w:rsidRDefault="009941F5" w:rsidP="00612748">
            <w:pPr>
              <w:spacing w:before="60" w:after="60"/>
              <w:jc w:val="center"/>
              <w:rPr>
                <w:sz w:val="16"/>
                <w:szCs w:val="16"/>
              </w:rPr>
            </w:pPr>
            <w:r w:rsidRPr="00142D7F">
              <w:rPr>
                <w:sz w:val="16"/>
                <w:szCs w:val="16"/>
              </w:rPr>
              <w:t>80</w:t>
            </w:r>
            <w:r w:rsidR="00FF618A" w:rsidRPr="00142D7F">
              <w:rPr>
                <w:sz w:val="16"/>
                <w:szCs w:val="16"/>
              </w:rPr>
              <w:t> (μg/m</w:t>
            </w:r>
            <w:r w:rsidR="00FF618A" w:rsidRPr="00142D7F">
              <w:rPr>
                <w:sz w:val="16"/>
                <w:szCs w:val="16"/>
                <w:vertAlign w:val="superscript"/>
              </w:rPr>
              <w:t>3</w:t>
            </w:r>
            <w:r w:rsidR="00FF618A" w:rsidRPr="00142D7F">
              <w:rPr>
                <w:sz w:val="16"/>
                <w:szCs w:val="16"/>
              </w:rPr>
              <w:t>N)</w:t>
            </w:r>
          </w:p>
        </w:tc>
      </w:tr>
      <w:tr w:rsidR="00785F4D" w:rsidRPr="00805BEA" w14:paraId="433276A9" w14:textId="77777777" w:rsidTr="00785F4D">
        <w:trPr>
          <w:trHeight w:val="283"/>
          <w:jc w:val="center"/>
        </w:trPr>
        <w:tc>
          <w:tcPr>
            <w:tcW w:w="1838" w:type="dxa"/>
            <w:vAlign w:val="center"/>
          </w:tcPr>
          <w:p w14:paraId="717374F7" w14:textId="2164DECD" w:rsidR="00785F4D" w:rsidRPr="00142D7F" w:rsidRDefault="00785F4D" w:rsidP="00785F4D">
            <w:pPr>
              <w:jc w:val="center"/>
              <w:rPr>
                <w:sz w:val="16"/>
                <w:szCs w:val="16"/>
              </w:rPr>
            </w:pPr>
            <w:r>
              <w:rPr>
                <w:sz w:val="16"/>
                <w:szCs w:val="16"/>
              </w:rPr>
              <w:t xml:space="preserve">Independencia </w:t>
            </w:r>
            <w:r w:rsidRPr="00142D7F">
              <w:rPr>
                <w:sz w:val="16"/>
                <w:szCs w:val="16"/>
              </w:rPr>
              <w:t>(EMF)</w:t>
            </w:r>
          </w:p>
        </w:tc>
        <w:tc>
          <w:tcPr>
            <w:tcW w:w="1276" w:type="dxa"/>
            <w:vAlign w:val="center"/>
          </w:tcPr>
          <w:p w14:paraId="755B1340" w14:textId="367522C1" w:rsidR="00785F4D" w:rsidRPr="00785F4D" w:rsidRDefault="00785F4D" w:rsidP="00785F4D">
            <w:pPr>
              <w:jc w:val="center"/>
              <w:rPr>
                <w:rFonts w:ascii="Calibri" w:hAnsi="Calibri"/>
                <w:color w:val="000000"/>
                <w:sz w:val="16"/>
                <w:szCs w:val="16"/>
              </w:rPr>
            </w:pPr>
            <w:r w:rsidRPr="00785F4D">
              <w:rPr>
                <w:rFonts w:ascii="Calibri" w:hAnsi="Calibri"/>
                <w:color w:val="000000"/>
                <w:sz w:val="16"/>
                <w:szCs w:val="16"/>
              </w:rPr>
              <w:t>4</w:t>
            </w:r>
          </w:p>
        </w:tc>
        <w:tc>
          <w:tcPr>
            <w:tcW w:w="1417" w:type="dxa"/>
            <w:vAlign w:val="center"/>
          </w:tcPr>
          <w:p w14:paraId="41FE7144" w14:textId="477C9C00" w:rsidR="00785F4D" w:rsidRPr="00785F4D" w:rsidRDefault="00785F4D" w:rsidP="00785F4D">
            <w:pPr>
              <w:jc w:val="center"/>
              <w:rPr>
                <w:rFonts w:ascii="Calibri" w:hAnsi="Calibri"/>
                <w:color w:val="000000"/>
                <w:sz w:val="16"/>
                <w:szCs w:val="16"/>
              </w:rPr>
            </w:pPr>
            <w:r w:rsidRPr="00785F4D">
              <w:rPr>
                <w:rFonts w:ascii="Calibri" w:hAnsi="Calibri"/>
                <w:color w:val="000000"/>
                <w:sz w:val="16"/>
                <w:szCs w:val="16"/>
              </w:rPr>
              <w:t>4</w:t>
            </w:r>
          </w:p>
        </w:tc>
        <w:tc>
          <w:tcPr>
            <w:tcW w:w="1418" w:type="dxa"/>
            <w:vAlign w:val="center"/>
          </w:tcPr>
          <w:p w14:paraId="594C10A6" w14:textId="4E215DE2" w:rsidR="00785F4D" w:rsidRPr="00785F4D" w:rsidRDefault="00393161" w:rsidP="00785F4D">
            <w:pPr>
              <w:jc w:val="center"/>
              <w:rPr>
                <w:rFonts w:ascii="Calibri" w:hAnsi="Calibri"/>
                <w:sz w:val="16"/>
                <w:szCs w:val="16"/>
              </w:rPr>
            </w:pPr>
            <w:r>
              <w:rPr>
                <w:rFonts w:ascii="Calibri" w:hAnsi="Calibri"/>
                <w:color w:val="000000"/>
                <w:sz w:val="16"/>
                <w:szCs w:val="16"/>
              </w:rPr>
              <w:t>*</w:t>
            </w:r>
          </w:p>
        </w:tc>
        <w:tc>
          <w:tcPr>
            <w:tcW w:w="1559" w:type="dxa"/>
            <w:vAlign w:val="center"/>
          </w:tcPr>
          <w:p w14:paraId="56278D11" w14:textId="458AC21B" w:rsidR="00785F4D" w:rsidRPr="00785F4D" w:rsidRDefault="00393161" w:rsidP="00785F4D">
            <w:pPr>
              <w:jc w:val="center"/>
              <w:rPr>
                <w:rFonts w:ascii="Calibri" w:hAnsi="Calibri"/>
                <w:sz w:val="16"/>
                <w:szCs w:val="16"/>
              </w:rPr>
            </w:pPr>
            <w:r>
              <w:rPr>
                <w:rFonts w:ascii="Calibri" w:hAnsi="Calibri"/>
                <w:color w:val="000000"/>
                <w:sz w:val="16"/>
                <w:szCs w:val="16"/>
              </w:rPr>
              <w:t>-</w:t>
            </w:r>
          </w:p>
        </w:tc>
        <w:tc>
          <w:tcPr>
            <w:tcW w:w="1139" w:type="dxa"/>
            <w:vAlign w:val="center"/>
          </w:tcPr>
          <w:p w14:paraId="465B9A12" w14:textId="39904AB4" w:rsidR="00785F4D" w:rsidRPr="00785F4D" w:rsidRDefault="00393161" w:rsidP="00785F4D">
            <w:pPr>
              <w:jc w:val="center"/>
              <w:rPr>
                <w:rFonts w:ascii="Calibri" w:hAnsi="Calibri"/>
                <w:sz w:val="16"/>
                <w:szCs w:val="16"/>
              </w:rPr>
            </w:pPr>
            <w:r>
              <w:rPr>
                <w:rFonts w:ascii="Calibri" w:hAnsi="Calibri"/>
                <w:color w:val="000000"/>
                <w:sz w:val="16"/>
                <w:szCs w:val="16"/>
              </w:rPr>
              <w:t>-</w:t>
            </w:r>
          </w:p>
        </w:tc>
      </w:tr>
      <w:tr w:rsidR="00785F4D" w:rsidRPr="00805BEA" w14:paraId="5B107F6C" w14:textId="77777777" w:rsidTr="00785F4D">
        <w:trPr>
          <w:trHeight w:val="283"/>
          <w:jc w:val="center"/>
        </w:trPr>
        <w:tc>
          <w:tcPr>
            <w:tcW w:w="1838" w:type="dxa"/>
            <w:vAlign w:val="center"/>
          </w:tcPr>
          <w:p w14:paraId="01FF0E3C" w14:textId="40A909A7" w:rsidR="00785F4D" w:rsidRPr="00142D7F" w:rsidRDefault="00785F4D" w:rsidP="00785F4D">
            <w:pPr>
              <w:jc w:val="center"/>
              <w:rPr>
                <w:sz w:val="16"/>
                <w:szCs w:val="16"/>
              </w:rPr>
            </w:pPr>
            <w:r>
              <w:rPr>
                <w:sz w:val="16"/>
                <w:szCs w:val="16"/>
              </w:rPr>
              <w:t xml:space="preserve">La Florida  </w:t>
            </w:r>
            <w:r w:rsidRPr="00142D7F">
              <w:rPr>
                <w:sz w:val="16"/>
                <w:szCs w:val="16"/>
              </w:rPr>
              <w:t>(EML)</w:t>
            </w:r>
          </w:p>
        </w:tc>
        <w:tc>
          <w:tcPr>
            <w:tcW w:w="1276" w:type="dxa"/>
            <w:vAlign w:val="center"/>
          </w:tcPr>
          <w:p w14:paraId="30D1C94C" w14:textId="56AB510C" w:rsidR="00785F4D" w:rsidRPr="00785F4D" w:rsidRDefault="00785F4D" w:rsidP="00785F4D">
            <w:pPr>
              <w:jc w:val="center"/>
              <w:rPr>
                <w:rFonts w:ascii="Calibri" w:hAnsi="Calibri"/>
                <w:color w:val="000000"/>
                <w:sz w:val="16"/>
                <w:szCs w:val="16"/>
              </w:rPr>
            </w:pPr>
            <w:r w:rsidRPr="00785F4D">
              <w:rPr>
                <w:rFonts w:ascii="Calibri" w:hAnsi="Calibri"/>
                <w:color w:val="000000"/>
                <w:sz w:val="16"/>
                <w:szCs w:val="16"/>
              </w:rPr>
              <w:t>3</w:t>
            </w:r>
          </w:p>
        </w:tc>
        <w:tc>
          <w:tcPr>
            <w:tcW w:w="1417" w:type="dxa"/>
            <w:vAlign w:val="center"/>
          </w:tcPr>
          <w:p w14:paraId="7B24369C" w14:textId="11072C76" w:rsidR="00785F4D" w:rsidRPr="00785F4D" w:rsidRDefault="00785F4D" w:rsidP="00785F4D">
            <w:pPr>
              <w:jc w:val="center"/>
              <w:rPr>
                <w:rFonts w:ascii="Calibri" w:hAnsi="Calibri"/>
                <w:color w:val="000000"/>
                <w:sz w:val="16"/>
                <w:szCs w:val="16"/>
              </w:rPr>
            </w:pPr>
            <w:r w:rsidRPr="00785F4D">
              <w:rPr>
                <w:rFonts w:ascii="Calibri" w:hAnsi="Calibri"/>
                <w:color w:val="000000"/>
                <w:sz w:val="16"/>
                <w:szCs w:val="16"/>
              </w:rPr>
              <w:t>3</w:t>
            </w:r>
          </w:p>
        </w:tc>
        <w:tc>
          <w:tcPr>
            <w:tcW w:w="1418" w:type="dxa"/>
            <w:vAlign w:val="center"/>
          </w:tcPr>
          <w:p w14:paraId="374FF2E3" w14:textId="799E7BAB" w:rsidR="00785F4D" w:rsidRPr="00785F4D" w:rsidRDefault="00785F4D" w:rsidP="00785F4D">
            <w:pPr>
              <w:jc w:val="center"/>
              <w:rPr>
                <w:rFonts w:ascii="Calibri" w:hAnsi="Calibri"/>
                <w:sz w:val="16"/>
                <w:szCs w:val="16"/>
              </w:rPr>
            </w:pPr>
            <w:r w:rsidRPr="00785F4D">
              <w:rPr>
                <w:rFonts w:ascii="Calibri" w:hAnsi="Calibri"/>
                <w:color w:val="000000"/>
                <w:sz w:val="16"/>
                <w:szCs w:val="16"/>
              </w:rPr>
              <w:t>3</w:t>
            </w:r>
          </w:p>
        </w:tc>
        <w:tc>
          <w:tcPr>
            <w:tcW w:w="1559" w:type="dxa"/>
            <w:vAlign w:val="center"/>
          </w:tcPr>
          <w:p w14:paraId="1125BDD1" w14:textId="740B5855" w:rsidR="00785F4D" w:rsidRPr="00785F4D" w:rsidRDefault="00785F4D" w:rsidP="00785F4D">
            <w:pPr>
              <w:jc w:val="center"/>
              <w:rPr>
                <w:rFonts w:ascii="Calibri" w:hAnsi="Calibri"/>
                <w:sz w:val="16"/>
                <w:szCs w:val="16"/>
              </w:rPr>
            </w:pPr>
            <w:r w:rsidRPr="00785F4D">
              <w:rPr>
                <w:rFonts w:ascii="Calibri" w:hAnsi="Calibri"/>
                <w:color w:val="000000"/>
                <w:sz w:val="16"/>
                <w:szCs w:val="16"/>
              </w:rPr>
              <w:t>3</w:t>
            </w:r>
          </w:p>
        </w:tc>
        <w:tc>
          <w:tcPr>
            <w:tcW w:w="1139" w:type="dxa"/>
            <w:vAlign w:val="center"/>
          </w:tcPr>
          <w:p w14:paraId="6FEFBC1C" w14:textId="6810328D" w:rsidR="00785F4D" w:rsidRPr="00785F4D" w:rsidRDefault="00785F4D" w:rsidP="00785F4D">
            <w:pPr>
              <w:jc w:val="center"/>
              <w:rPr>
                <w:rFonts w:ascii="Calibri" w:hAnsi="Calibri"/>
                <w:sz w:val="16"/>
                <w:szCs w:val="16"/>
              </w:rPr>
            </w:pPr>
            <w:r w:rsidRPr="00785F4D">
              <w:rPr>
                <w:rFonts w:ascii="Calibri" w:hAnsi="Calibri"/>
                <w:color w:val="000000"/>
                <w:sz w:val="16"/>
                <w:szCs w:val="16"/>
              </w:rPr>
              <w:t>4,0</w:t>
            </w:r>
          </w:p>
        </w:tc>
      </w:tr>
      <w:tr w:rsidR="00785F4D" w:rsidRPr="00805BEA" w14:paraId="0F3D403C" w14:textId="77777777" w:rsidTr="00785F4D">
        <w:trPr>
          <w:trHeight w:val="283"/>
          <w:jc w:val="center"/>
        </w:trPr>
        <w:tc>
          <w:tcPr>
            <w:tcW w:w="1838" w:type="dxa"/>
            <w:vAlign w:val="center"/>
          </w:tcPr>
          <w:p w14:paraId="22F538D0" w14:textId="7AFB34BA" w:rsidR="00785F4D" w:rsidRPr="00142D7F" w:rsidRDefault="00785F4D" w:rsidP="00785F4D">
            <w:pPr>
              <w:jc w:val="center"/>
              <w:rPr>
                <w:sz w:val="16"/>
                <w:szCs w:val="16"/>
              </w:rPr>
            </w:pPr>
            <w:r w:rsidRPr="00142D7F">
              <w:rPr>
                <w:bCs/>
                <w:color w:val="000000"/>
                <w:sz w:val="16"/>
                <w:szCs w:val="16"/>
                <w:lang w:val="es-ES_tradnl" w:eastAsia="es-CL"/>
              </w:rPr>
              <w:t>Parque O’Higgins (EMN)</w:t>
            </w:r>
          </w:p>
        </w:tc>
        <w:tc>
          <w:tcPr>
            <w:tcW w:w="1276" w:type="dxa"/>
            <w:vAlign w:val="center"/>
          </w:tcPr>
          <w:p w14:paraId="34915097" w14:textId="7DDF73B7" w:rsidR="00785F4D" w:rsidRPr="00785F4D" w:rsidRDefault="00785F4D" w:rsidP="00785F4D">
            <w:pPr>
              <w:jc w:val="center"/>
              <w:rPr>
                <w:rFonts w:ascii="Calibri" w:hAnsi="Calibri"/>
                <w:color w:val="000000"/>
                <w:sz w:val="16"/>
                <w:szCs w:val="16"/>
              </w:rPr>
            </w:pPr>
            <w:r w:rsidRPr="00785F4D">
              <w:rPr>
                <w:rFonts w:ascii="Calibri" w:hAnsi="Calibri"/>
                <w:color w:val="000000"/>
                <w:sz w:val="16"/>
                <w:szCs w:val="16"/>
              </w:rPr>
              <w:t>7</w:t>
            </w:r>
          </w:p>
        </w:tc>
        <w:tc>
          <w:tcPr>
            <w:tcW w:w="1417" w:type="dxa"/>
            <w:vAlign w:val="center"/>
          </w:tcPr>
          <w:p w14:paraId="45CD8034" w14:textId="132247B8" w:rsidR="00785F4D" w:rsidRPr="00785F4D" w:rsidRDefault="00785F4D" w:rsidP="00785F4D">
            <w:pPr>
              <w:jc w:val="center"/>
              <w:rPr>
                <w:rFonts w:ascii="Calibri" w:hAnsi="Calibri"/>
                <w:color w:val="000000"/>
                <w:sz w:val="16"/>
                <w:szCs w:val="16"/>
              </w:rPr>
            </w:pPr>
            <w:r w:rsidRPr="00785F4D">
              <w:rPr>
                <w:rFonts w:ascii="Calibri" w:hAnsi="Calibri"/>
                <w:color w:val="000000"/>
                <w:sz w:val="16"/>
                <w:szCs w:val="16"/>
              </w:rPr>
              <w:t>3</w:t>
            </w:r>
          </w:p>
        </w:tc>
        <w:tc>
          <w:tcPr>
            <w:tcW w:w="1418" w:type="dxa"/>
            <w:vAlign w:val="center"/>
          </w:tcPr>
          <w:p w14:paraId="77BC3270" w14:textId="42871EE7" w:rsidR="00785F4D" w:rsidRPr="00785F4D" w:rsidRDefault="00785F4D" w:rsidP="00785F4D">
            <w:pPr>
              <w:jc w:val="center"/>
              <w:rPr>
                <w:rFonts w:ascii="Calibri" w:hAnsi="Calibri"/>
                <w:sz w:val="16"/>
                <w:szCs w:val="16"/>
              </w:rPr>
            </w:pPr>
            <w:r w:rsidRPr="00785F4D">
              <w:rPr>
                <w:rFonts w:ascii="Calibri" w:hAnsi="Calibri"/>
                <w:color w:val="000000"/>
                <w:sz w:val="16"/>
                <w:szCs w:val="16"/>
              </w:rPr>
              <w:t>3</w:t>
            </w:r>
          </w:p>
        </w:tc>
        <w:tc>
          <w:tcPr>
            <w:tcW w:w="1559" w:type="dxa"/>
            <w:vAlign w:val="center"/>
          </w:tcPr>
          <w:p w14:paraId="09E7F3F1" w14:textId="676E2037" w:rsidR="00785F4D" w:rsidRPr="00785F4D" w:rsidRDefault="00785F4D" w:rsidP="00785F4D">
            <w:pPr>
              <w:jc w:val="center"/>
              <w:rPr>
                <w:rFonts w:ascii="Calibri" w:hAnsi="Calibri"/>
                <w:sz w:val="16"/>
                <w:szCs w:val="16"/>
              </w:rPr>
            </w:pPr>
            <w:r w:rsidRPr="00785F4D">
              <w:rPr>
                <w:rFonts w:ascii="Calibri" w:hAnsi="Calibri"/>
                <w:color w:val="000000"/>
                <w:sz w:val="16"/>
                <w:szCs w:val="16"/>
              </w:rPr>
              <w:t>4</w:t>
            </w:r>
          </w:p>
        </w:tc>
        <w:tc>
          <w:tcPr>
            <w:tcW w:w="1139" w:type="dxa"/>
            <w:vAlign w:val="center"/>
          </w:tcPr>
          <w:p w14:paraId="228624C4" w14:textId="77C0F4AA" w:rsidR="00785F4D" w:rsidRPr="00785F4D" w:rsidRDefault="00785F4D" w:rsidP="00785F4D">
            <w:pPr>
              <w:jc w:val="center"/>
              <w:rPr>
                <w:rFonts w:ascii="Calibri" w:hAnsi="Calibri"/>
                <w:sz w:val="16"/>
                <w:szCs w:val="16"/>
              </w:rPr>
            </w:pPr>
            <w:r w:rsidRPr="00785F4D">
              <w:rPr>
                <w:rFonts w:ascii="Calibri" w:hAnsi="Calibri"/>
                <w:color w:val="000000"/>
                <w:sz w:val="16"/>
                <w:szCs w:val="16"/>
              </w:rPr>
              <w:t>5,4</w:t>
            </w:r>
          </w:p>
        </w:tc>
      </w:tr>
      <w:tr w:rsidR="00785F4D" w:rsidRPr="00805BEA" w14:paraId="29C84254" w14:textId="77777777" w:rsidTr="00785F4D">
        <w:trPr>
          <w:trHeight w:val="283"/>
          <w:jc w:val="center"/>
        </w:trPr>
        <w:tc>
          <w:tcPr>
            <w:tcW w:w="1838" w:type="dxa"/>
            <w:vAlign w:val="center"/>
          </w:tcPr>
          <w:p w14:paraId="3BD5E6C9" w14:textId="2FE42535" w:rsidR="00785F4D" w:rsidRPr="00142D7F" w:rsidRDefault="00785F4D" w:rsidP="00785F4D">
            <w:pPr>
              <w:jc w:val="center"/>
              <w:rPr>
                <w:sz w:val="16"/>
                <w:szCs w:val="16"/>
              </w:rPr>
            </w:pPr>
            <w:r>
              <w:rPr>
                <w:sz w:val="16"/>
                <w:szCs w:val="16"/>
              </w:rPr>
              <w:t xml:space="preserve">El Bosque </w:t>
            </w:r>
            <w:r w:rsidRPr="00142D7F">
              <w:rPr>
                <w:sz w:val="16"/>
                <w:szCs w:val="16"/>
              </w:rPr>
              <w:t>(EMQ)</w:t>
            </w:r>
          </w:p>
        </w:tc>
        <w:tc>
          <w:tcPr>
            <w:tcW w:w="1276" w:type="dxa"/>
            <w:vAlign w:val="center"/>
          </w:tcPr>
          <w:p w14:paraId="18036E36" w14:textId="31A05C54" w:rsidR="00785F4D" w:rsidRPr="00785F4D" w:rsidRDefault="00785F4D" w:rsidP="00785F4D">
            <w:pPr>
              <w:jc w:val="center"/>
              <w:rPr>
                <w:rFonts w:ascii="Calibri" w:hAnsi="Calibri"/>
                <w:color w:val="000000"/>
                <w:sz w:val="16"/>
                <w:szCs w:val="16"/>
              </w:rPr>
            </w:pPr>
            <w:r w:rsidRPr="00785F4D">
              <w:rPr>
                <w:rFonts w:ascii="Calibri" w:hAnsi="Calibri"/>
                <w:color w:val="000000"/>
                <w:sz w:val="16"/>
                <w:szCs w:val="16"/>
              </w:rPr>
              <w:t>3</w:t>
            </w:r>
          </w:p>
        </w:tc>
        <w:tc>
          <w:tcPr>
            <w:tcW w:w="1417" w:type="dxa"/>
            <w:vAlign w:val="center"/>
          </w:tcPr>
          <w:p w14:paraId="56A7C224" w14:textId="3479B286" w:rsidR="00785F4D" w:rsidRPr="00785F4D" w:rsidRDefault="00785F4D" w:rsidP="00785F4D">
            <w:pPr>
              <w:jc w:val="center"/>
              <w:rPr>
                <w:rFonts w:ascii="Calibri" w:hAnsi="Calibri"/>
                <w:color w:val="000000"/>
                <w:sz w:val="16"/>
                <w:szCs w:val="16"/>
              </w:rPr>
            </w:pPr>
            <w:r w:rsidRPr="00785F4D">
              <w:rPr>
                <w:rFonts w:ascii="Calibri" w:hAnsi="Calibri"/>
                <w:color w:val="000000"/>
                <w:sz w:val="16"/>
                <w:szCs w:val="16"/>
              </w:rPr>
              <w:t>4</w:t>
            </w:r>
          </w:p>
        </w:tc>
        <w:tc>
          <w:tcPr>
            <w:tcW w:w="1418" w:type="dxa"/>
            <w:vAlign w:val="center"/>
          </w:tcPr>
          <w:p w14:paraId="7CCFC594" w14:textId="2FA1E32F" w:rsidR="00785F4D" w:rsidRPr="00785F4D" w:rsidRDefault="00785F4D" w:rsidP="00785F4D">
            <w:pPr>
              <w:jc w:val="center"/>
              <w:rPr>
                <w:rFonts w:ascii="Calibri" w:hAnsi="Calibri"/>
                <w:sz w:val="16"/>
                <w:szCs w:val="16"/>
              </w:rPr>
            </w:pPr>
            <w:r w:rsidRPr="00785F4D">
              <w:rPr>
                <w:rFonts w:ascii="Calibri" w:hAnsi="Calibri"/>
                <w:color w:val="000000"/>
                <w:sz w:val="16"/>
                <w:szCs w:val="16"/>
              </w:rPr>
              <w:t>6</w:t>
            </w:r>
          </w:p>
        </w:tc>
        <w:tc>
          <w:tcPr>
            <w:tcW w:w="1559" w:type="dxa"/>
            <w:vAlign w:val="center"/>
          </w:tcPr>
          <w:p w14:paraId="49DBAB30" w14:textId="2C307A7A" w:rsidR="00785F4D" w:rsidRPr="00785F4D" w:rsidRDefault="00785F4D" w:rsidP="00785F4D">
            <w:pPr>
              <w:jc w:val="center"/>
              <w:rPr>
                <w:rFonts w:ascii="Calibri" w:hAnsi="Calibri"/>
                <w:sz w:val="16"/>
                <w:szCs w:val="16"/>
              </w:rPr>
            </w:pPr>
            <w:r w:rsidRPr="00785F4D">
              <w:rPr>
                <w:rFonts w:ascii="Calibri" w:hAnsi="Calibri"/>
                <w:color w:val="000000"/>
                <w:sz w:val="16"/>
                <w:szCs w:val="16"/>
              </w:rPr>
              <w:t>5</w:t>
            </w:r>
          </w:p>
        </w:tc>
        <w:tc>
          <w:tcPr>
            <w:tcW w:w="1139" w:type="dxa"/>
            <w:vAlign w:val="center"/>
          </w:tcPr>
          <w:p w14:paraId="0B4323FC" w14:textId="12854920" w:rsidR="00785F4D" w:rsidRPr="00785F4D" w:rsidRDefault="00785F4D" w:rsidP="00785F4D">
            <w:pPr>
              <w:jc w:val="center"/>
              <w:rPr>
                <w:rFonts w:ascii="Calibri" w:hAnsi="Calibri"/>
                <w:sz w:val="16"/>
                <w:szCs w:val="16"/>
              </w:rPr>
            </w:pPr>
            <w:r w:rsidRPr="00785F4D">
              <w:rPr>
                <w:rFonts w:ascii="Calibri" w:hAnsi="Calibri"/>
                <w:color w:val="000000"/>
                <w:sz w:val="16"/>
                <w:szCs w:val="16"/>
              </w:rPr>
              <w:t>5,7</w:t>
            </w:r>
          </w:p>
        </w:tc>
      </w:tr>
    </w:tbl>
    <w:p w14:paraId="6F8EB6BA" w14:textId="09184886" w:rsidR="00393161" w:rsidRDefault="00393161" w:rsidP="00393161">
      <w:pPr>
        <w:spacing w:after="0"/>
        <w:jc w:val="both"/>
      </w:pPr>
      <w:r>
        <w:t xml:space="preserve">  </w:t>
      </w:r>
      <w:r w:rsidRPr="009C4E7C">
        <w:rPr>
          <w:sz w:val="20"/>
          <w:szCs w:val="20"/>
          <w:vertAlign w:val="superscript"/>
        </w:rPr>
        <w:t>*</w:t>
      </w:r>
      <w:r w:rsidRPr="009C4E7C">
        <w:rPr>
          <w:sz w:val="16"/>
          <w:szCs w:val="16"/>
        </w:rPr>
        <w:t xml:space="preserve">El porcentaje de datos en el año 2014 es inferior al </w:t>
      </w:r>
      <w:r>
        <w:rPr>
          <w:sz w:val="16"/>
          <w:szCs w:val="16"/>
        </w:rPr>
        <w:t>75%.</w:t>
      </w:r>
    </w:p>
    <w:p w14:paraId="70E0F61B" w14:textId="0602FEC2" w:rsidR="00FF618A" w:rsidRDefault="00FF618A" w:rsidP="006F486D">
      <w:pPr>
        <w:spacing w:before="240" w:after="120"/>
        <w:jc w:val="both"/>
      </w:pPr>
      <w:r w:rsidRPr="00F10C08">
        <w:t>De acu</w:t>
      </w:r>
      <w:r w:rsidR="00633D51">
        <w:t>erdo a lo calculado</w:t>
      </w:r>
      <w:r w:rsidR="00E8182A">
        <w:t>,</w:t>
      </w:r>
      <w:r w:rsidR="00633D51">
        <w:t xml:space="preserve"> se determin</w:t>
      </w:r>
      <w:r w:rsidR="00E8182A">
        <w:t>a</w:t>
      </w:r>
      <w:r w:rsidRPr="00F10C08">
        <w:t xml:space="preserve"> que la norma anual no es superada en ninguna de las estaciones para el período comprendido entre el día 1° de enero de 2012 y el día 31 de diciembre de 2014, y los valores se encuentran</w:t>
      </w:r>
      <w:r w:rsidR="00F10C08" w:rsidRPr="00F10C08">
        <w:t xml:space="preserve"> </w:t>
      </w:r>
      <w:r w:rsidRPr="00F10C08">
        <w:t>por debajo del 80% de la norma.</w:t>
      </w:r>
      <w:r w:rsidR="00036ACD" w:rsidRPr="00036ACD">
        <w:t xml:space="preserve"> </w:t>
      </w:r>
      <w:r w:rsidR="0075715E">
        <w:t xml:space="preserve">En la estación de Independencia para el año 2014, </w:t>
      </w:r>
      <w:r w:rsidR="005E219E">
        <w:t xml:space="preserve">se </w:t>
      </w:r>
      <w:r w:rsidR="0075715E">
        <w:t>presenta un porcentaje de datos insuficiente para determinar la concentración anual, menor al 75%, por lo que no es posible evaluar la norma anual.</w:t>
      </w:r>
    </w:p>
    <w:p w14:paraId="511260F4" w14:textId="080213DE" w:rsidR="00FA59D6" w:rsidRDefault="00FF618A" w:rsidP="006F486D">
      <w:pPr>
        <w:spacing w:before="240" w:after="120"/>
      </w:pPr>
      <w:r>
        <w:t xml:space="preserve">El </w:t>
      </w:r>
      <w:r w:rsidR="006D4191">
        <w:fldChar w:fldCharType="begin"/>
      </w:r>
      <w:r w:rsidR="006D4191">
        <w:instrText xml:space="preserve"> REF _Ref422236402 \h </w:instrText>
      </w:r>
      <w:r w:rsidR="006D4191">
        <w:fldChar w:fldCharType="separate"/>
      </w:r>
      <w:r w:rsidR="00213AC7">
        <w:t xml:space="preserve">Gráfico </w:t>
      </w:r>
      <w:r w:rsidR="00213AC7">
        <w:rPr>
          <w:noProof/>
        </w:rPr>
        <w:t>6</w:t>
      </w:r>
      <w:r w:rsidR="006D4191">
        <w:fldChar w:fldCharType="end"/>
      </w:r>
      <w:r w:rsidR="006D4191">
        <w:t xml:space="preserve">, </w:t>
      </w:r>
      <w:r w:rsidRPr="00363911">
        <w:t xml:space="preserve">muestra la distribución temporal a nivel </w:t>
      </w:r>
      <w:r>
        <w:t>anua</w:t>
      </w:r>
      <w:r w:rsidRPr="00363911">
        <w:t xml:space="preserve">l, </w:t>
      </w:r>
      <w:r>
        <w:t>de las concentraciones medias anuales</w:t>
      </w:r>
      <w:r w:rsidRPr="00363911">
        <w:t xml:space="preserve"> para SO</w:t>
      </w:r>
      <w:r w:rsidRPr="00363911">
        <w:rPr>
          <w:vertAlign w:val="subscript"/>
        </w:rPr>
        <w:t>2</w:t>
      </w:r>
      <w:r w:rsidRPr="00363911">
        <w:t>.</w:t>
      </w:r>
    </w:p>
    <w:p w14:paraId="09605885" w14:textId="65BB9220" w:rsidR="00785F4D" w:rsidRDefault="00D9635E" w:rsidP="00785F4D">
      <w:pPr>
        <w:spacing w:before="240" w:after="120"/>
        <w:jc w:val="center"/>
      </w:pPr>
      <w:r w:rsidRPr="00D9635E">
        <w:rPr>
          <w:noProof/>
          <w:lang w:eastAsia="es-CL"/>
        </w:rPr>
        <w:lastRenderedPageBreak/>
        <w:drawing>
          <wp:inline distT="0" distB="0" distL="0" distR="0" wp14:anchorId="066CFA41" wp14:editId="2475277B">
            <wp:extent cx="4741067" cy="288000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1067" cy="2880000"/>
                    </a:xfrm>
                    <a:prstGeom prst="rect">
                      <a:avLst/>
                    </a:prstGeom>
                    <a:noFill/>
                    <a:ln>
                      <a:noFill/>
                    </a:ln>
                  </pic:spPr>
                </pic:pic>
              </a:graphicData>
            </a:graphic>
          </wp:inline>
        </w:drawing>
      </w:r>
    </w:p>
    <w:p w14:paraId="546C3C88" w14:textId="6EDD66A9" w:rsidR="00F10C08" w:rsidRDefault="00F14204" w:rsidP="00633D51">
      <w:pPr>
        <w:pStyle w:val="Descripcin"/>
      </w:pPr>
      <w:bookmarkStart w:id="69" w:name="_Ref422236402"/>
      <w:r>
        <w:t xml:space="preserve">Gráfico </w:t>
      </w:r>
      <w:r w:rsidR="003E4E23">
        <w:fldChar w:fldCharType="begin"/>
      </w:r>
      <w:r w:rsidR="003E4E23">
        <w:instrText xml:space="preserve"> SEQ Gráfico \* ARABIC </w:instrText>
      </w:r>
      <w:r w:rsidR="003E4E23">
        <w:fldChar w:fldCharType="separate"/>
      </w:r>
      <w:r w:rsidR="00213AC7">
        <w:rPr>
          <w:noProof/>
        </w:rPr>
        <w:t>6</w:t>
      </w:r>
      <w:r w:rsidR="003E4E23">
        <w:rPr>
          <w:noProof/>
        </w:rPr>
        <w:fldChar w:fldCharType="end"/>
      </w:r>
      <w:bookmarkEnd w:id="69"/>
      <w:r>
        <w:t xml:space="preserve"> Promedio Anual de SO</w:t>
      </w:r>
      <w:r w:rsidRPr="00652289">
        <w:rPr>
          <w:vertAlign w:val="subscript"/>
        </w:rPr>
        <w:t>2</w:t>
      </w:r>
      <w:r w:rsidR="00633D51">
        <w:t xml:space="preserve"> por estación</w:t>
      </w:r>
    </w:p>
    <w:p w14:paraId="1560F10A" w14:textId="5B1CCB2B" w:rsidR="00FF618A" w:rsidRPr="00EC0093" w:rsidRDefault="00FF618A" w:rsidP="00FF618A">
      <w:pPr>
        <w:pStyle w:val="Ttulo2"/>
        <w:numPr>
          <w:ilvl w:val="1"/>
          <w:numId w:val="37"/>
        </w:numPr>
      </w:pPr>
      <w:bookmarkStart w:id="70" w:name="_Toc438111292"/>
      <w:r>
        <w:t xml:space="preserve">Evaluación </w:t>
      </w:r>
      <w:r w:rsidRPr="00363911">
        <w:t xml:space="preserve">de la norma </w:t>
      </w:r>
      <w:r>
        <w:t xml:space="preserve">primaria </w:t>
      </w:r>
      <w:r w:rsidRPr="00363911">
        <w:t>O</w:t>
      </w:r>
      <w:r w:rsidRPr="00FF618A">
        <w:rPr>
          <w:vertAlign w:val="subscript"/>
        </w:rPr>
        <w:t>3</w:t>
      </w:r>
      <w:bookmarkEnd w:id="70"/>
    </w:p>
    <w:p w14:paraId="4EE7CE69" w14:textId="07E47E26" w:rsidR="006552A4" w:rsidRPr="002319D0" w:rsidRDefault="00FF618A" w:rsidP="00FF618A">
      <w:pPr>
        <w:jc w:val="both"/>
      </w:pPr>
      <w:r>
        <w:t>Los datos del contaminante O</w:t>
      </w:r>
      <w:r>
        <w:rPr>
          <w:vertAlign w:val="subscript"/>
        </w:rPr>
        <w:t>3</w:t>
      </w:r>
      <w:r>
        <w:t xml:space="preserve"> fueron informados por </w:t>
      </w:r>
      <w:r w:rsidR="00831E3A">
        <w:t>el MMA</w:t>
      </w:r>
      <w:r>
        <w:t xml:space="preserve"> en ppb, unidad que reporta el equipo directamente. Para transformar los datos, y de esta forma mantener las mismas unidades en los años 2012, 2013 y 2014, se utilizó el factor de conversión de </w:t>
      </w:r>
      <w:r w:rsidR="00FA59D6">
        <w:t>1,96</w:t>
      </w:r>
      <w:r>
        <w:t xml:space="preserve"> </w:t>
      </w:r>
      <w:r w:rsidRPr="001A6B99">
        <w:t>(25°C y 760 mmHg).</w:t>
      </w:r>
    </w:p>
    <w:p w14:paraId="3659D263" w14:textId="38C55074" w:rsidR="00FF618A" w:rsidRPr="00363911" w:rsidRDefault="00FF618A" w:rsidP="009F3002">
      <w:pPr>
        <w:pStyle w:val="Ttulo3"/>
      </w:pPr>
      <w:bookmarkStart w:id="71" w:name="_Toc438111293"/>
      <w:r w:rsidRPr="00363911">
        <w:t xml:space="preserve">Evaluación de la norma </w:t>
      </w:r>
      <w:r w:rsidR="009F3002">
        <w:t>8</w:t>
      </w:r>
      <w:r>
        <w:t xml:space="preserve"> horas </w:t>
      </w:r>
      <w:r w:rsidRPr="00363911">
        <w:t>O</w:t>
      </w:r>
      <w:r w:rsidRPr="009F3002">
        <w:rPr>
          <w:vertAlign w:val="subscript"/>
        </w:rPr>
        <w:t>3</w:t>
      </w:r>
      <w:bookmarkEnd w:id="71"/>
    </w:p>
    <w:p w14:paraId="2EE8E619" w14:textId="463CAEE2" w:rsidR="00FF618A" w:rsidRDefault="00FF618A" w:rsidP="00FF618A">
      <w:pPr>
        <w:jc w:val="both"/>
      </w:pPr>
      <w:r w:rsidRPr="00363911">
        <w:t xml:space="preserve">El periodo de evaluación de superación de la norma </w:t>
      </w:r>
      <w:r w:rsidR="009F3002">
        <w:t>8</w:t>
      </w:r>
      <w:r>
        <w:t xml:space="preserve"> horas para </w:t>
      </w:r>
      <w:r w:rsidRPr="00363911">
        <w:t>O</w:t>
      </w:r>
      <w:r>
        <w:rPr>
          <w:vertAlign w:val="subscript"/>
        </w:rPr>
        <w:t>3</w:t>
      </w:r>
      <w:r w:rsidRPr="00363911">
        <w:t>, corresponde al comprendido entre el día 1° de enero de 201</w:t>
      </w:r>
      <w:r>
        <w:t xml:space="preserve">2 </w:t>
      </w:r>
      <w:r w:rsidRPr="00363911">
        <w:t xml:space="preserve">y el día 31 de </w:t>
      </w:r>
      <w:r>
        <w:t>diciembre de 2014</w:t>
      </w:r>
      <w:r w:rsidRPr="00363911">
        <w:t xml:space="preserve">. En la </w:t>
      </w:r>
      <w:r w:rsidR="006D1AB9">
        <w:fldChar w:fldCharType="begin"/>
      </w:r>
      <w:r w:rsidR="006D1AB9">
        <w:instrText xml:space="preserve"> REF _Ref419365170 \h </w:instrText>
      </w:r>
      <w:r w:rsidR="006D1AB9">
        <w:fldChar w:fldCharType="separate"/>
      </w:r>
      <w:r w:rsidR="00213AC7">
        <w:t xml:space="preserve">Tabla </w:t>
      </w:r>
      <w:r w:rsidR="00213AC7">
        <w:rPr>
          <w:noProof/>
        </w:rPr>
        <w:t>24</w:t>
      </w:r>
      <w:r w:rsidR="006D1AB9">
        <w:fldChar w:fldCharType="end"/>
      </w:r>
      <w:r w:rsidR="006D1AB9">
        <w:t xml:space="preserve"> </w:t>
      </w:r>
      <w:r w:rsidRPr="00363911">
        <w:t xml:space="preserve">se presenta un resumen con </w:t>
      </w:r>
      <w:r>
        <w:t>los valores del percentil 99 de la</w:t>
      </w:r>
      <w:r w:rsidRPr="00363911">
        <w:t xml:space="preserve"> norma </w:t>
      </w:r>
      <w:r>
        <w:t xml:space="preserve">de </w:t>
      </w:r>
      <w:r w:rsidR="009F3002">
        <w:t>8</w:t>
      </w:r>
      <w:r>
        <w:t xml:space="preserve"> horas</w:t>
      </w:r>
      <w:r w:rsidR="009F3002">
        <w:t xml:space="preserve"> para </w:t>
      </w:r>
      <w:r w:rsidRPr="00363911">
        <w:t>O</w:t>
      </w:r>
      <w:r w:rsidR="009F3002">
        <w:rPr>
          <w:vertAlign w:val="subscript"/>
        </w:rPr>
        <w:t>3</w:t>
      </w:r>
      <w:r>
        <w:rPr>
          <w:vertAlign w:val="subscript"/>
        </w:rPr>
        <w:t xml:space="preserve">, </w:t>
      </w:r>
      <w:r w:rsidRPr="009913B6">
        <w:t>en</w:t>
      </w:r>
      <w:r>
        <w:t xml:space="preserve"> </w:t>
      </w:r>
      <w:r w:rsidRPr="00363911">
        <w:t>todas las estaci</w:t>
      </w:r>
      <w:r>
        <w:t xml:space="preserve">ones de monitoreo de la Red </w:t>
      </w:r>
      <w:r w:rsidR="009F3002">
        <w:t>MACAM-3</w:t>
      </w:r>
      <w:r>
        <w:t>.</w:t>
      </w:r>
    </w:p>
    <w:p w14:paraId="1BEF0E6B" w14:textId="6C7F1876" w:rsidR="00602E58" w:rsidRDefault="00FF618A" w:rsidP="00FF618A">
      <w:pPr>
        <w:jc w:val="both"/>
      </w:pPr>
      <w:r w:rsidRPr="00420BF8">
        <w:t>Se debe señalar que, de acuerdo a los límite</w:t>
      </w:r>
      <w:r w:rsidR="00E40072" w:rsidRPr="00420BF8">
        <w:t>s establecidos en el D.S. N° 112</w:t>
      </w:r>
      <w:r w:rsidRPr="00420BF8">
        <w:t>/2002 del MINSEGPRES, se considerará sobrepasada la norma primaria de calidad de aire para O</w:t>
      </w:r>
      <w:r w:rsidRPr="00420BF8">
        <w:rPr>
          <w:vertAlign w:val="subscript"/>
        </w:rPr>
        <w:t>3</w:t>
      </w:r>
      <w:r w:rsidRPr="00420BF8">
        <w:t xml:space="preserve"> como concentración de </w:t>
      </w:r>
      <w:r w:rsidR="00602E58" w:rsidRPr="00420BF8">
        <w:t xml:space="preserve">8 </w:t>
      </w:r>
      <w:r w:rsidRPr="00420BF8">
        <w:t xml:space="preserve">horas, cuando el promedio aritmético de tres años sucesivos, del percentil 99 </w:t>
      </w:r>
      <w:r w:rsidR="00E40072" w:rsidRPr="00420BF8">
        <w:t>de los máximos diarios de las concentración</w:t>
      </w:r>
      <w:r w:rsidRPr="00420BF8">
        <w:t xml:space="preserve"> de </w:t>
      </w:r>
      <w:r w:rsidR="009F3002" w:rsidRPr="00420BF8">
        <w:t>8</w:t>
      </w:r>
      <w:r w:rsidR="00E40072" w:rsidRPr="00420BF8">
        <w:t xml:space="preserve"> horas registrado</w:t>
      </w:r>
      <w:r w:rsidRPr="00420BF8">
        <w:t xml:space="preserve">s durante un año calendario, en cualquier estación monitora EMRPG, fuere mayor o igual a </w:t>
      </w:r>
      <w:r w:rsidR="00602E58" w:rsidRPr="00420BF8">
        <w:t>120</w:t>
      </w:r>
      <w:r w:rsidRPr="00420BF8">
        <w:t xml:space="preserve"> µg/m</w:t>
      </w:r>
      <w:r w:rsidRPr="00420BF8">
        <w:rPr>
          <w:vertAlign w:val="superscript"/>
        </w:rPr>
        <w:t>3</w:t>
      </w:r>
      <w:r w:rsidRPr="00420BF8">
        <w:t>N.</w:t>
      </w:r>
    </w:p>
    <w:p w14:paraId="7B306C0D" w14:textId="79D3983C" w:rsidR="00B95D3F" w:rsidRDefault="005D4292" w:rsidP="00FF618A">
      <w:pPr>
        <w:jc w:val="both"/>
      </w:pPr>
      <w:r>
        <w:t xml:space="preserve">El análisis y posterior cálculo del percentil 99, descrito en la </w:t>
      </w:r>
      <w:r>
        <w:fldChar w:fldCharType="begin"/>
      </w:r>
      <w:r>
        <w:instrText xml:space="preserve"> REF _Ref419365170 \h </w:instrText>
      </w:r>
      <w:r>
        <w:fldChar w:fldCharType="separate"/>
      </w:r>
      <w:r w:rsidR="00213AC7">
        <w:t xml:space="preserve">Tabla </w:t>
      </w:r>
      <w:r w:rsidR="00213AC7">
        <w:rPr>
          <w:noProof/>
        </w:rPr>
        <w:t>24</w:t>
      </w:r>
      <w:r>
        <w:fldChar w:fldCharType="end"/>
      </w:r>
      <w:r>
        <w:t>, muestra que la norma como concentración de 8 horas es superada en 5 estaciones</w:t>
      </w:r>
      <w:r w:rsidR="00462056">
        <w:t xml:space="preserve">, mientras que </w:t>
      </w:r>
      <w:r>
        <w:t xml:space="preserve">en </w:t>
      </w:r>
      <w:r w:rsidR="00462056">
        <w:t xml:space="preserve">las </w:t>
      </w:r>
      <w:r>
        <w:t xml:space="preserve">2 estaciones </w:t>
      </w:r>
      <w:r w:rsidR="00462056">
        <w:t xml:space="preserve">restantes </w:t>
      </w:r>
      <w:r w:rsidR="006D1AB9">
        <w:t xml:space="preserve">se </w:t>
      </w:r>
      <w:r>
        <w:t>supera el 80% de</w:t>
      </w:r>
      <w:r w:rsidR="00462056">
        <w:t>l límite</w:t>
      </w:r>
      <w:r>
        <w:t xml:space="preserve"> </w:t>
      </w:r>
      <w:r w:rsidR="00462056">
        <w:t>máximo establecido</w:t>
      </w:r>
      <w:r w:rsidR="003E62D2">
        <w:t xml:space="preserve">. </w:t>
      </w:r>
    </w:p>
    <w:p w14:paraId="0F79168D" w14:textId="77777777" w:rsidR="008A54FC" w:rsidRDefault="008A54FC" w:rsidP="00FF618A">
      <w:pPr>
        <w:jc w:val="both"/>
      </w:pPr>
    </w:p>
    <w:p w14:paraId="0D7BABB5" w14:textId="77777777" w:rsidR="008A54FC" w:rsidRDefault="008A54FC" w:rsidP="00FF618A">
      <w:pPr>
        <w:jc w:val="both"/>
      </w:pPr>
    </w:p>
    <w:p w14:paraId="5C76E50A" w14:textId="77777777" w:rsidR="008A54FC" w:rsidRDefault="008A54FC" w:rsidP="00FF618A">
      <w:pPr>
        <w:jc w:val="both"/>
      </w:pPr>
    </w:p>
    <w:p w14:paraId="4788FC5F" w14:textId="1CD6E4F6" w:rsidR="00FF618A" w:rsidRPr="00363911" w:rsidRDefault="00FF618A" w:rsidP="00FF618A">
      <w:pPr>
        <w:pStyle w:val="Descripcin"/>
      </w:pPr>
      <w:bookmarkStart w:id="72" w:name="_Ref419365170"/>
      <w:r>
        <w:lastRenderedPageBreak/>
        <w:t xml:space="preserve">Tabla </w:t>
      </w:r>
      <w:r w:rsidR="003E4E23">
        <w:fldChar w:fldCharType="begin"/>
      </w:r>
      <w:r w:rsidR="003E4E23">
        <w:instrText xml:space="preserve"> SEQ Tabla \* ARABIC </w:instrText>
      </w:r>
      <w:r w:rsidR="003E4E23">
        <w:fldChar w:fldCharType="separate"/>
      </w:r>
      <w:r w:rsidR="00213AC7">
        <w:rPr>
          <w:noProof/>
        </w:rPr>
        <w:t>24</w:t>
      </w:r>
      <w:r w:rsidR="003E4E23">
        <w:rPr>
          <w:noProof/>
        </w:rPr>
        <w:fldChar w:fldCharType="end"/>
      </w:r>
      <w:bookmarkEnd w:id="72"/>
      <w:r>
        <w:t xml:space="preserve"> </w:t>
      </w:r>
      <w:r w:rsidRPr="00363911">
        <w:t xml:space="preserve">Percentil 99 de las concentraciones de </w:t>
      </w:r>
      <w:r>
        <w:t>8</w:t>
      </w:r>
      <w:r w:rsidRPr="00363911">
        <w:t xml:space="preserve"> horas </w:t>
      </w:r>
      <w:r w:rsidR="00A34DB0">
        <w:t>de O</w:t>
      </w:r>
      <w:r w:rsidR="00A34DB0" w:rsidRPr="00A34DB0">
        <w:rPr>
          <w:vertAlign w:val="subscript"/>
        </w:rPr>
        <w:t>3</w:t>
      </w:r>
      <w:r w:rsidR="00A34DB0">
        <w:t xml:space="preserve"> </w:t>
      </w:r>
      <w:r w:rsidRPr="00363911">
        <w:t xml:space="preserve">para </w:t>
      </w:r>
      <w:r>
        <w:t>el periodo 2012-2014</w:t>
      </w:r>
    </w:p>
    <w:tbl>
      <w:tblPr>
        <w:tblStyle w:val="Tablaconcuadrcula"/>
        <w:tblW w:w="8647" w:type="dxa"/>
        <w:jc w:val="center"/>
        <w:tblLayout w:type="fixed"/>
        <w:tblLook w:val="04A0" w:firstRow="1" w:lastRow="0" w:firstColumn="1" w:lastColumn="0" w:noHBand="0" w:noVBand="1"/>
      </w:tblPr>
      <w:tblGrid>
        <w:gridCol w:w="1858"/>
        <w:gridCol w:w="1140"/>
        <w:gridCol w:w="1140"/>
        <w:gridCol w:w="1140"/>
        <w:gridCol w:w="1909"/>
        <w:gridCol w:w="1460"/>
      </w:tblGrid>
      <w:tr w:rsidR="00FF618A" w:rsidRPr="007E1470" w14:paraId="6E3BE90B" w14:textId="77777777" w:rsidTr="00612748">
        <w:trPr>
          <w:jc w:val="center"/>
        </w:trPr>
        <w:tc>
          <w:tcPr>
            <w:tcW w:w="1858" w:type="dxa"/>
            <w:shd w:val="clear" w:color="auto" w:fill="D9D9D9" w:themeFill="background1" w:themeFillShade="D9"/>
            <w:vAlign w:val="center"/>
          </w:tcPr>
          <w:p w14:paraId="6D46A74B" w14:textId="77777777" w:rsidR="00FF618A" w:rsidRPr="00142D7F" w:rsidRDefault="00FF618A" w:rsidP="00612748">
            <w:pPr>
              <w:spacing w:before="60" w:after="60"/>
              <w:jc w:val="center"/>
              <w:rPr>
                <w:sz w:val="16"/>
                <w:szCs w:val="16"/>
              </w:rPr>
            </w:pPr>
            <w:r w:rsidRPr="00142D7F">
              <w:rPr>
                <w:sz w:val="16"/>
                <w:szCs w:val="16"/>
              </w:rPr>
              <w:t>Estación</w:t>
            </w:r>
          </w:p>
        </w:tc>
        <w:tc>
          <w:tcPr>
            <w:tcW w:w="1140" w:type="dxa"/>
            <w:shd w:val="clear" w:color="auto" w:fill="D9D9D9" w:themeFill="background1" w:themeFillShade="D9"/>
            <w:vAlign w:val="center"/>
          </w:tcPr>
          <w:p w14:paraId="4A8CDFD5" w14:textId="77777777" w:rsidR="00FF618A" w:rsidRPr="00142D7F" w:rsidRDefault="00FF618A" w:rsidP="00612748">
            <w:pPr>
              <w:spacing w:before="60" w:after="60"/>
              <w:jc w:val="center"/>
              <w:rPr>
                <w:sz w:val="16"/>
                <w:szCs w:val="16"/>
              </w:rPr>
            </w:pPr>
            <w:r w:rsidRPr="00142D7F">
              <w:rPr>
                <w:sz w:val="16"/>
                <w:szCs w:val="16"/>
              </w:rPr>
              <w:t>Percentil 99</w:t>
            </w:r>
          </w:p>
          <w:p w14:paraId="1973C453" w14:textId="77777777" w:rsidR="00FF618A" w:rsidRPr="00142D7F" w:rsidRDefault="00FF618A" w:rsidP="00612748">
            <w:pPr>
              <w:spacing w:before="60" w:after="60"/>
              <w:jc w:val="center"/>
              <w:rPr>
                <w:sz w:val="16"/>
                <w:szCs w:val="16"/>
              </w:rPr>
            </w:pPr>
            <w:r w:rsidRPr="00142D7F">
              <w:rPr>
                <w:sz w:val="16"/>
                <w:szCs w:val="16"/>
              </w:rPr>
              <w:t>2012</w:t>
            </w:r>
          </w:p>
          <w:p w14:paraId="093F64BF" w14:textId="77777777" w:rsidR="00FF618A" w:rsidRPr="00142D7F" w:rsidRDefault="00FF618A" w:rsidP="00612748">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140" w:type="dxa"/>
            <w:shd w:val="clear" w:color="auto" w:fill="D9D9D9" w:themeFill="background1" w:themeFillShade="D9"/>
            <w:vAlign w:val="center"/>
          </w:tcPr>
          <w:p w14:paraId="60089687" w14:textId="77777777" w:rsidR="00FF618A" w:rsidRPr="00142D7F" w:rsidRDefault="00FF618A" w:rsidP="00612748">
            <w:pPr>
              <w:spacing w:before="60" w:after="60"/>
              <w:jc w:val="center"/>
              <w:rPr>
                <w:sz w:val="16"/>
                <w:szCs w:val="16"/>
              </w:rPr>
            </w:pPr>
            <w:r w:rsidRPr="00142D7F">
              <w:rPr>
                <w:sz w:val="16"/>
                <w:szCs w:val="16"/>
              </w:rPr>
              <w:t>Percentil 99</w:t>
            </w:r>
          </w:p>
          <w:p w14:paraId="44839A26" w14:textId="77777777" w:rsidR="00FF618A" w:rsidRPr="00142D7F" w:rsidRDefault="00FF618A" w:rsidP="00612748">
            <w:pPr>
              <w:spacing w:before="60" w:after="60"/>
              <w:jc w:val="center"/>
              <w:rPr>
                <w:sz w:val="16"/>
                <w:szCs w:val="16"/>
              </w:rPr>
            </w:pPr>
            <w:r w:rsidRPr="00142D7F">
              <w:rPr>
                <w:sz w:val="16"/>
                <w:szCs w:val="16"/>
              </w:rPr>
              <w:t>2013</w:t>
            </w:r>
          </w:p>
          <w:p w14:paraId="07BD8D3C" w14:textId="77777777" w:rsidR="00FF618A" w:rsidRPr="00142D7F" w:rsidRDefault="00FF618A" w:rsidP="00612748">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140" w:type="dxa"/>
            <w:shd w:val="clear" w:color="auto" w:fill="D9D9D9" w:themeFill="background1" w:themeFillShade="D9"/>
            <w:vAlign w:val="center"/>
          </w:tcPr>
          <w:p w14:paraId="0DDFD9B8" w14:textId="77777777" w:rsidR="00FF618A" w:rsidRPr="00142D7F" w:rsidRDefault="00FF618A" w:rsidP="00612748">
            <w:pPr>
              <w:spacing w:before="60" w:after="60"/>
              <w:jc w:val="center"/>
              <w:rPr>
                <w:sz w:val="16"/>
                <w:szCs w:val="16"/>
              </w:rPr>
            </w:pPr>
            <w:r w:rsidRPr="00142D7F">
              <w:rPr>
                <w:sz w:val="16"/>
                <w:szCs w:val="16"/>
              </w:rPr>
              <w:t>Percentil 99</w:t>
            </w:r>
          </w:p>
          <w:p w14:paraId="5FB00DAE" w14:textId="77777777" w:rsidR="00FF618A" w:rsidRPr="00142D7F" w:rsidRDefault="00FF618A" w:rsidP="00612748">
            <w:pPr>
              <w:spacing w:before="60" w:after="60"/>
              <w:jc w:val="center"/>
              <w:rPr>
                <w:sz w:val="16"/>
                <w:szCs w:val="16"/>
              </w:rPr>
            </w:pPr>
            <w:r w:rsidRPr="00142D7F">
              <w:rPr>
                <w:sz w:val="16"/>
                <w:szCs w:val="16"/>
              </w:rPr>
              <w:t>2014</w:t>
            </w:r>
          </w:p>
          <w:p w14:paraId="0009C201" w14:textId="77777777" w:rsidR="00FF618A" w:rsidRPr="00142D7F" w:rsidRDefault="00FF618A" w:rsidP="00612748">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909" w:type="dxa"/>
            <w:shd w:val="clear" w:color="auto" w:fill="D9D9D9" w:themeFill="background1" w:themeFillShade="D9"/>
            <w:vAlign w:val="center"/>
          </w:tcPr>
          <w:p w14:paraId="11644229" w14:textId="77777777" w:rsidR="00FF618A" w:rsidRPr="00142D7F" w:rsidRDefault="00FF618A" w:rsidP="00612748">
            <w:pPr>
              <w:spacing w:before="60" w:after="60"/>
              <w:jc w:val="center"/>
              <w:rPr>
                <w:sz w:val="16"/>
                <w:szCs w:val="16"/>
              </w:rPr>
            </w:pPr>
            <w:r w:rsidRPr="00142D7F">
              <w:rPr>
                <w:sz w:val="16"/>
                <w:szCs w:val="16"/>
              </w:rPr>
              <w:t>Percentil 99</w:t>
            </w:r>
          </w:p>
          <w:p w14:paraId="4E4ACF4D" w14:textId="77777777" w:rsidR="00FF618A" w:rsidRPr="00142D7F" w:rsidRDefault="00FF618A" w:rsidP="00612748">
            <w:pPr>
              <w:spacing w:before="60" w:after="60"/>
              <w:jc w:val="center"/>
              <w:rPr>
                <w:sz w:val="16"/>
                <w:szCs w:val="16"/>
              </w:rPr>
            </w:pPr>
            <w:r w:rsidRPr="00142D7F">
              <w:rPr>
                <w:sz w:val="16"/>
                <w:szCs w:val="16"/>
              </w:rPr>
              <w:t>Promedio Trianual</w:t>
            </w:r>
          </w:p>
          <w:p w14:paraId="26FF8B25" w14:textId="47285918" w:rsidR="00FF618A" w:rsidRPr="00142D7F" w:rsidRDefault="00831E3A" w:rsidP="00612748">
            <w:pPr>
              <w:spacing w:before="60" w:after="60"/>
              <w:jc w:val="center"/>
              <w:rPr>
                <w:sz w:val="16"/>
                <w:szCs w:val="16"/>
              </w:rPr>
            </w:pPr>
            <w:r w:rsidRPr="00142D7F">
              <w:rPr>
                <w:sz w:val="16"/>
                <w:szCs w:val="16"/>
              </w:rPr>
              <w:t>(2012-2013-2014</w:t>
            </w:r>
            <w:r w:rsidR="00FF618A" w:rsidRPr="00142D7F">
              <w:rPr>
                <w:sz w:val="16"/>
                <w:szCs w:val="16"/>
              </w:rPr>
              <w:t>)</w:t>
            </w:r>
          </w:p>
          <w:p w14:paraId="3489C75C" w14:textId="77777777" w:rsidR="00FF618A" w:rsidRPr="00142D7F" w:rsidRDefault="00FF618A" w:rsidP="00612748">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460" w:type="dxa"/>
            <w:shd w:val="clear" w:color="auto" w:fill="D9D9D9" w:themeFill="background1" w:themeFillShade="D9"/>
            <w:vAlign w:val="center"/>
          </w:tcPr>
          <w:p w14:paraId="24B1E1C0" w14:textId="77777777" w:rsidR="00FF618A" w:rsidRPr="00142D7F" w:rsidRDefault="00FF618A" w:rsidP="00612748">
            <w:pPr>
              <w:spacing w:before="60" w:after="60"/>
              <w:jc w:val="center"/>
              <w:rPr>
                <w:sz w:val="16"/>
                <w:szCs w:val="16"/>
              </w:rPr>
            </w:pPr>
            <w:r w:rsidRPr="00142D7F">
              <w:rPr>
                <w:sz w:val="16"/>
                <w:szCs w:val="16"/>
              </w:rPr>
              <w:t>% de la Norma</w:t>
            </w:r>
          </w:p>
          <w:p w14:paraId="572E479C" w14:textId="1CB873B0" w:rsidR="00FF618A" w:rsidRPr="00142D7F" w:rsidRDefault="00FF618A" w:rsidP="00612748">
            <w:pPr>
              <w:spacing w:before="60" w:after="60"/>
              <w:jc w:val="center"/>
              <w:rPr>
                <w:sz w:val="16"/>
                <w:szCs w:val="16"/>
              </w:rPr>
            </w:pPr>
            <w:r w:rsidRPr="00142D7F">
              <w:rPr>
                <w:sz w:val="16"/>
                <w:szCs w:val="16"/>
              </w:rPr>
              <w:t>8 horas</w:t>
            </w:r>
          </w:p>
          <w:p w14:paraId="257E02BE" w14:textId="1BD93892" w:rsidR="00FF618A" w:rsidRPr="00142D7F" w:rsidRDefault="00FF618A" w:rsidP="00612748">
            <w:pPr>
              <w:spacing w:before="60" w:after="60"/>
              <w:jc w:val="center"/>
              <w:rPr>
                <w:sz w:val="16"/>
                <w:szCs w:val="16"/>
              </w:rPr>
            </w:pPr>
            <w:r w:rsidRPr="00142D7F">
              <w:rPr>
                <w:sz w:val="16"/>
                <w:szCs w:val="16"/>
              </w:rPr>
              <w:t>120 (μg/m</w:t>
            </w:r>
            <w:r w:rsidRPr="00142D7F">
              <w:rPr>
                <w:sz w:val="16"/>
                <w:szCs w:val="16"/>
                <w:vertAlign w:val="superscript"/>
              </w:rPr>
              <w:t>3</w:t>
            </w:r>
            <w:r w:rsidRPr="00142D7F">
              <w:rPr>
                <w:sz w:val="16"/>
                <w:szCs w:val="16"/>
              </w:rPr>
              <w:t>N)</w:t>
            </w:r>
          </w:p>
        </w:tc>
      </w:tr>
      <w:tr w:rsidR="003F7824" w:rsidRPr="00805BEA" w14:paraId="19108D4B" w14:textId="77777777" w:rsidTr="00D23844">
        <w:trPr>
          <w:trHeight w:val="283"/>
          <w:jc w:val="center"/>
        </w:trPr>
        <w:tc>
          <w:tcPr>
            <w:tcW w:w="1858" w:type="dxa"/>
            <w:vAlign w:val="center"/>
          </w:tcPr>
          <w:p w14:paraId="0E835646" w14:textId="77777777" w:rsidR="003F7824" w:rsidRPr="00142D7F" w:rsidRDefault="003F7824" w:rsidP="003F7824">
            <w:pPr>
              <w:jc w:val="center"/>
              <w:rPr>
                <w:sz w:val="16"/>
                <w:szCs w:val="16"/>
              </w:rPr>
            </w:pPr>
            <w:r w:rsidRPr="00142D7F">
              <w:rPr>
                <w:sz w:val="16"/>
                <w:szCs w:val="16"/>
              </w:rPr>
              <w:t xml:space="preserve">Independencia </w:t>
            </w:r>
          </w:p>
          <w:p w14:paraId="0B6849C7" w14:textId="5F9165EA" w:rsidR="003F7824" w:rsidRPr="00142D7F" w:rsidRDefault="003F7824" w:rsidP="003F7824">
            <w:pPr>
              <w:jc w:val="center"/>
              <w:rPr>
                <w:sz w:val="16"/>
                <w:szCs w:val="16"/>
              </w:rPr>
            </w:pPr>
            <w:r w:rsidRPr="00142D7F">
              <w:rPr>
                <w:sz w:val="16"/>
                <w:szCs w:val="16"/>
              </w:rPr>
              <w:t>(EMF)</w:t>
            </w:r>
          </w:p>
        </w:tc>
        <w:tc>
          <w:tcPr>
            <w:tcW w:w="1140" w:type="dxa"/>
            <w:vAlign w:val="center"/>
          </w:tcPr>
          <w:p w14:paraId="3AE317A8" w14:textId="1254464B" w:rsidR="003F7824" w:rsidRPr="00142D7F" w:rsidRDefault="003F7824" w:rsidP="003F7824">
            <w:pPr>
              <w:jc w:val="center"/>
              <w:rPr>
                <w:color w:val="000000"/>
                <w:sz w:val="16"/>
                <w:szCs w:val="16"/>
              </w:rPr>
            </w:pPr>
            <w:r w:rsidRPr="00142D7F">
              <w:rPr>
                <w:color w:val="000000"/>
                <w:sz w:val="16"/>
                <w:szCs w:val="16"/>
              </w:rPr>
              <w:t>107</w:t>
            </w:r>
          </w:p>
        </w:tc>
        <w:tc>
          <w:tcPr>
            <w:tcW w:w="1140" w:type="dxa"/>
            <w:vAlign w:val="center"/>
          </w:tcPr>
          <w:p w14:paraId="350F62FF" w14:textId="54E0E190" w:rsidR="003F7824" w:rsidRPr="00142D7F" w:rsidRDefault="003F7824" w:rsidP="003F7824">
            <w:pPr>
              <w:jc w:val="center"/>
              <w:rPr>
                <w:color w:val="000000"/>
                <w:sz w:val="16"/>
                <w:szCs w:val="16"/>
              </w:rPr>
            </w:pPr>
            <w:r w:rsidRPr="00142D7F">
              <w:rPr>
                <w:color w:val="000000"/>
                <w:sz w:val="16"/>
                <w:szCs w:val="16"/>
              </w:rPr>
              <w:t>128</w:t>
            </w:r>
          </w:p>
        </w:tc>
        <w:tc>
          <w:tcPr>
            <w:tcW w:w="1140" w:type="dxa"/>
            <w:vAlign w:val="center"/>
          </w:tcPr>
          <w:p w14:paraId="2A5597BF" w14:textId="1BB3330F" w:rsidR="003F7824" w:rsidRPr="00142D7F" w:rsidRDefault="003F7824" w:rsidP="003F7824">
            <w:pPr>
              <w:jc w:val="center"/>
              <w:rPr>
                <w:sz w:val="16"/>
                <w:szCs w:val="16"/>
              </w:rPr>
            </w:pPr>
            <w:r w:rsidRPr="00142D7F">
              <w:rPr>
                <w:color w:val="000000"/>
                <w:sz w:val="16"/>
                <w:szCs w:val="16"/>
              </w:rPr>
              <w:t>129</w:t>
            </w:r>
          </w:p>
        </w:tc>
        <w:tc>
          <w:tcPr>
            <w:tcW w:w="1909" w:type="dxa"/>
            <w:vAlign w:val="center"/>
          </w:tcPr>
          <w:p w14:paraId="30AB3C53" w14:textId="29768750" w:rsidR="003F7824" w:rsidRPr="00142D7F" w:rsidRDefault="003F7824" w:rsidP="003F7824">
            <w:pPr>
              <w:jc w:val="center"/>
              <w:rPr>
                <w:sz w:val="16"/>
                <w:szCs w:val="16"/>
              </w:rPr>
            </w:pPr>
            <w:r w:rsidRPr="00142D7F">
              <w:rPr>
                <w:color w:val="000000"/>
                <w:sz w:val="16"/>
                <w:szCs w:val="16"/>
              </w:rPr>
              <w:t>121</w:t>
            </w:r>
          </w:p>
        </w:tc>
        <w:tc>
          <w:tcPr>
            <w:tcW w:w="1460" w:type="dxa"/>
            <w:vAlign w:val="center"/>
          </w:tcPr>
          <w:p w14:paraId="34361000" w14:textId="4331E114" w:rsidR="003F7824" w:rsidRPr="00142D7F" w:rsidRDefault="003F7824" w:rsidP="003F7824">
            <w:pPr>
              <w:jc w:val="center"/>
              <w:rPr>
                <w:sz w:val="16"/>
                <w:szCs w:val="16"/>
              </w:rPr>
            </w:pPr>
            <w:r w:rsidRPr="00142D7F">
              <w:rPr>
                <w:color w:val="000000"/>
                <w:sz w:val="16"/>
                <w:szCs w:val="16"/>
              </w:rPr>
              <w:t>101</w:t>
            </w:r>
          </w:p>
        </w:tc>
      </w:tr>
      <w:tr w:rsidR="003F7824" w:rsidRPr="00805BEA" w14:paraId="0D6FED20" w14:textId="77777777" w:rsidTr="00D23844">
        <w:trPr>
          <w:trHeight w:val="283"/>
          <w:jc w:val="center"/>
        </w:trPr>
        <w:tc>
          <w:tcPr>
            <w:tcW w:w="1858" w:type="dxa"/>
            <w:vAlign w:val="center"/>
          </w:tcPr>
          <w:p w14:paraId="67FF9B78" w14:textId="77777777" w:rsidR="003F7824" w:rsidRPr="00142D7F" w:rsidRDefault="003F7824" w:rsidP="003F7824">
            <w:pPr>
              <w:jc w:val="center"/>
              <w:rPr>
                <w:sz w:val="16"/>
                <w:szCs w:val="16"/>
              </w:rPr>
            </w:pPr>
            <w:r w:rsidRPr="00142D7F">
              <w:rPr>
                <w:sz w:val="16"/>
                <w:szCs w:val="16"/>
              </w:rPr>
              <w:t xml:space="preserve">La Florida </w:t>
            </w:r>
          </w:p>
          <w:p w14:paraId="2B09400D" w14:textId="53FC4626" w:rsidR="003F7824" w:rsidRPr="00142D7F" w:rsidRDefault="003F7824" w:rsidP="003F7824">
            <w:pPr>
              <w:jc w:val="center"/>
              <w:rPr>
                <w:sz w:val="16"/>
                <w:szCs w:val="16"/>
              </w:rPr>
            </w:pPr>
            <w:r w:rsidRPr="00142D7F">
              <w:rPr>
                <w:sz w:val="16"/>
                <w:szCs w:val="16"/>
              </w:rPr>
              <w:t>(EML)</w:t>
            </w:r>
          </w:p>
        </w:tc>
        <w:tc>
          <w:tcPr>
            <w:tcW w:w="1140" w:type="dxa"/>
            <w:vAlign w:val="center"/>
          </w:tcPr>
          <w:p w14:paraId="1CEB0958" w14:textId="439ECB58" w:rsidR="003F7824" w:rsidRPr="00142D7F" w:rsidRDefault="003F7824" w:rsidP="003F7824">
            <w:pPr>
              <w:jc w:val="center"/>
              <w:rPr>
                <w:color w:val="000000"/>
                <w:sz w:val="16"/>
                <w:szCs w:val="16"/>
              </w:rPr>
            </w:pPr>
            <w:r w:rsidRPr="00142D7F">
              <w:rPr>
                <w:color w:val="000000"/>
                <w:sz w:val="16"/>
                <w:szCs w:val="16"/>
              </w:rPr>
              <w:t>117</w:t>
            </w:r>
          </w:p>
        </w:tc>
        <w:tc>
          <w:tcPr>
            <w:tcW w:w="1140" w:type="dxa"/>
            <w:vAlign w:val="center"/>
          </w:tcPr>
          <w:p w14:paraId="7FD2278B" w14:textId="18D9E681" w:rsidR="003F7824" w:rsidRPr="00142D7F" w:rsidRDefault="003F7824" w:rsidP="003F7824">
            <w:pPr>
              <w:jc w:val="center"/>
              <w:rPr>
                <w:color w:val="000000"/>
                <w:sz w:val="16"/>
                <w:szCs w:val="16"/>
              </w:rPr>
            </w:pPr>
            <w:r w:rsidRPr="00142D7F">
              <w:rPr>
                <w:color w:val="000000"/>
                <w:sz w:val="16"/>
                <w:szCs w:val="16"/>
              </w:rPr>
              <w:t>118</w:t>
            </w:r>
          </w:p>
        </w:tc>
        <w:tc>
          <w:tcPr>
            <w:tcW w:w="1140" w:type="dxa"/>
            <w:vAlign w:val="center"/>
          </w:tcPr>
          <w:p w14:paraId="3C43F0A3" w14:textId="34B063AE" w:rsidR="003F7824" w:rsidRPr="00142D7F" w:rsidRDefault="003F7824" w:rsidP="003F7824">
            <w:pPr>
              <w:jc w:val="center"/>
              <w:rPr>
                <w:sz w:val="16"/>
                <w:szCs w:val="16"/>
              </w:rPr>
            </w:pPr>
            <w:r w:rsidRPr="00142D7F">
              <w:rPr>
                <w:color w:val="000000"/>
                <w:sz w:val="16"/>
                <w:szCs w:val="16"/>
              </w:rPr>
              <w:t>129</w:t>
            </w:r>
          </w:p>
        </w:tc>
        <w:tc>
          <w:tcPr>
            <w:tcW w:w="1909" w:type="dxa"/>
            <w:vAlign w:val="center"/>
          </w:tcPr>
          <w:p w14:paraId="157381D9" w14:textId="1D6E2BF9" w:rsidR="003F7824" w:rsidRPr="00142D7F" w:rsidRDefault="003F7824" w:rsidP="003F7824">
            <w:pPr>
              <w:jc w:val="center"/>
              <w:rPr>
                <w:sz w:val="16"/>
                <w:szCs w:val="16"/>
              </w:rPr>
            </w:pPr>
            <w:r w:rsidRPr="00142D7F">
              <w:rPr>
                <w:color w:val="000000"/>
                <w:sz w:val="16"/>
                <w:szCs w:val="16"/>
              </w:rPr>
              <w:t>122</w:t>
            </w:r>
          </w:p>
        </w:tc>
        <w:tc>
          <w:tcPr>
            <w:tcW w:w="1460" w:type="dxa"/>
            <w:vAlign w:val="center"/>
          </w:tcPr>
          <w:p w14:paraId="0B491323" w14:textId="2699AFD3" w:rsidR="003F7824" w:rsidRPr="00142D7F" w:rsidRDefault="003F7824" w:rsidP="003F7824">
            <w:pPr>
              <w:jc w:val="center"/>
              <w:rPr>
                <w:sz w:val="16"/>
                <w:szCs w:val="16"/>
              </w:rPr>
            </w:pPr>
            <w:r w:rsidRPr="00142D7F">
              <w:rPr>
                <w:color w:val="000000"/>
                <w:sz w:val="16"/>
                <w:szCs w:val="16"/>
              </w:rPr>
              <w:t>101</w:t>
            </w:r>
          </w:p>
        </w:tc>
      </w:tr>
      <w:tr w:rsidR="003F7824" w:rsidRPr="00805BEA" w14:paraId="67ECCAF8" w14:textId="77777777" w:rsidTr="00D23844">
        <w:trPr>
          <w:trHeight w:val="283"/>
          <w:jc w:val="center"/>
        </w:trPr>
        <w:tc>
          <w:tcPr>
            <w:tcW w:w="1858" w:type="dxa"/>
            <w:vAlign w:val="center"/>
          </w:tcPr>
          <w:p w14:paraId="101C0DCD" w14:textId="77777777" w:rsidR="003F7824" w:rsidRPr="00142D7F" w:rsidRDefault="003F7824" w:rsidP="003F7824">
            <w:pPr>
              <w:jc w:val="center"/>
              <w:rPr>
                <w:sz w:val="16"/>
                <w:szCs w:val="16"/>
              </w:rPr>
            </w:pPr>
            <w:r w:rsidRPr="00142D7F">
              <w:rPr>
                <w:sz w:val="16"/>
                <w:szCs w:val="16"/>
              </w:rPr>
              <w:t xml:space="preserve">Las Condes </w:t>
            </w:r>
          </w:p>
          <w:p w14:paraId="19E89C13" w14:textId="1F4A3DD4" w:rsidR="003F7824" w:rsidRPr="00142D7F" w:rsidRDefault="003F7824" w:rsidP="003F7824">
            <w:pPr>
              <w:jc w:val="center"/>
              <w:rPr>
                <w:sz w:val="16"/>
                <w:szCs w:val="16"/>
              </w:rPr>
            </w:pPr>
            <w:r w:rsidRPr="00142D7F">
              <w:rPr>
                <w:sz w:val="16"/>
                <w:szCs w:val="16"/>
              </w:rPr>
              <w:t>(EMM)</w:t>
            </w:r>
          </w:p>
        </w:tc>
        <w:tc>
          <w:tcPr>
            <w:tcW w:w="1140" w:type="dxa"/>
            <w:vAlign w:val="center"/>
          </w:tcPr>
          <w:p w14:paraId="0BB84844" w14:textId="34405508" w:rsidR="003F7824" w:rsidRPr="00142D7F" w:rsidRDefault="003F7824" w:rsidP="003F7824">
            <w:pPr>
              <w:jc w:val="center"/>
              <w:rPr>
                <w:color w:val="000000"/>
                <w:sz w:val="16"/>
                <w:szCs w:val="16"/>
              </w:rPr>
            </w:pPr>
            <w:r w:rsidRPr="00142D7F">
              <w:rPr>
                <w:color w:val="000000"/>
                <w:sz w:val="16"/>
                <w:szCs w:val="16"/>
              </w:rPr>
              <w:t>153</w:t>
            </w:r>
          </w:p>
        </w:tc>
        <w:tc>
          <w:tcPr>
            <w:tcW w:w="1140" w:type="dxa"/>
            <w:vAlign w:val="center"/>
          </w:tcPr>
          <w:p w14:paraId="37B9177E" w14:textId="766EFD1F" w:rsidR="003F7824" w:rsidRPr="00142D7F" w:rsidRDefault="003F7824" w:rsidP="003F7824">
            <w:pPr>
              <w:jc w:val="center"/>
              <w:rPr>
                <w:color w:val="000000"/>
                <w:sz w:val="16"/>
                <w:szCs w:val="16"/>
              </w:rPr>
            </w:pPr>
            <w:r w:rsidRPr="00142D7F">
              <w:rPr>
                <w:color w:val="000000"/>
                <w:sz w:val="16"/>
                <w:szCs w:val="16"/>
              </w:rPr>
              <w:t>148</w:t>
            </w:r>
          </w:p>
        </w:tc>
        <w:tc>
          <w:tcPr>
            <w:tcW w:w="1140" w:type="dxa"/>
            <w:vAlign w:val="center"/>
          </w:tcPr>
          <w:p w14:paraId="52C71EDB" w14:textId="415D6CAF" w:rsidR="003F7824" w:rsidRPr="00142D7F" w:rsidRDefault="003F7824" w:rsidP="003F7824">
            <w:pPr>
              <w:jc w:val="center"/>
              <w:rPr>
                <w:sz w:val="16"/>
                <w:szCs w:val="16"/>
              </w:rPr>
            </w:pPr>
            <w:r w:rsidRPr="00142D7F">
              <w:rPr>
                <w:color w:val="000000"/>
                <w:sz w:val="16"/>
                <w:szCs w:val="16"/>
              </w:rPr>
              <w:t>163</w:t>
            </w:r>
          </w:p>
        </w:tc>
        <w:tc>
          <w:tcPr>
            <w:tcW w:w="1909" w:type="dxa"/>
            <w:vAlign w:val="center"/>
          </w:tcPr>
          <w:p w14:paraId="3BF7887B" w14:textId="25C41029" w:rsidR="003F7824" w:rsidRPr="00142D7F" w:rsidRDefault="003F7824" w:rsidP="003F7824">
            <w:pPr>
              <w:jc w:val="center"/>
              <w:rPr>
                <w:sz w:val="16"/>
                <w:szCs w:val="16"/>
              </w:rPr>
            </w:pPr>
            <w:r w:rsidRPr="00142D7F">
              <w:rPr>
                <w:color w:val="000000"/>
                <w:sz w:val="16"/>
                <w:szCs w:val="16"/>
              </w:rPr>
              <w:t>154</w:t>
            </w:r>
          </w:p>
        </w:tc>
        <w:tc>
          <w:tcPr>
            <w:tcW w:w="1460" w:type="dxa"/>
            <w:vAlign w:val="center"/>
          </w:tcPr>
          <w:p w14:paraId="223BB71E" w14:textId="6DACAE10" w:rsidR="003F7824" w:rsidRPr="00142D7F" w:rsidRDefault="003F7824" w:rsidP="003F7824">
            <w:pPr>
              <w:jc w:val="center"/>
              <w:rPr>
                <w:sz w:val="16"/>
                <w:szCs w:val="16"/>
              </w:rPr>
            </w:pPr>
            <w:r w:rsidRPr="00142D7F">
              <w:rPr>
                <w:color w:val="000000"/>
                <w:sz w:val="16"/>
                <w:szCs w:val="16"/>
              </w:rPr>
              <w:t>129</w:t>
            </w:r>
          </w:p>
        </w:tc>
      </w:tr>
      <w:tr w:rsidR="003F7824" w:rsidRPr="00805BEA" w14:paraId="45CB136C" w14:textId="77777777" w:rsidTr="00D23844">
        <w:trPr>
          <w:trHeight w:val="283"/>
          <w:jc w:val="center"/>
        </w:trPr>
        <w:tc>
          <w:tcPr>
            <w:tcW w:w="1858" w:type="dxa"/>
            <w:vAlign w:val="center"/>
          </w:tcPr>
          <w:p w14:paraId="3BC6F89A" w14:textId="77777777" w:rsidR="003F7824" w:rsidRDefault="003F7824" w:rsidP="003F7824">
            <w:pPr>
              <w:jc w:val="center"/>
              <w:rPr>
                <w:bCs/>
                <w:color w:val="000000"/>
                <w:sz w:val="16"/>
                <w:szCs w:val="16"/>
                <w:lang w:val="es-ES_tradnl" w:eastAsia="es-CL"/>
              </w:rPr>
            </w:pPr>
            <w:r w:rsidRPr="00142D7F">
              <w:rPr>
                <w:bCs/>
                <w:color w:val="000000"/>
                <w:sz w:val="16"/>
                <w:szCs w:val="16"/>
                <w:lang w:val="es-ES_tradnl" w:eastAsia="es-CL"/>
              </w:rPr>
              <w:t>Parque O’Higgins</w:t>
            </w:r>
          </w:p>
          <w:p w14:paraId="02337A78" w14:textId="29C2240D" w:rsidR="003F7824" w:rsidRPr="00142D7F" w:rsidRDefault="003F7824" w:rsidP="003F7824">
            <w:pPr>
              <w:jc w:val="center"/>
              <w:rPr>
                <w:sz w:val="16"/>
                <w:szCs w:val="16"/>
              </w:rPr>
            </w:pPr>
            <w:r w:rsidRPr="00142D7F">
              <w:rPr>
                <w:bCs/>
                <w:color w:val="000000"/>
                <w:sz w:val="16"/>
                <w:szCs w:val="16"/>
                <w:lang w:val="es-ES_tradnl" w:eastAsia="es-CL"/>
              </w:rPr>
              <w:t>(EMN)</w:t>
            </w:r>
          </w:p>
        </w:tc>
        <w:tc>
          <w:tcPr>
            <w:tcW w:w="1140" w:type="dxa"/>
            <w:vAlign w:val="center"/>
          </w:tcPr>
          <w:p w14:paraId="0BEDF010" w14:textId="221CDF5E" w:rsidR="003F7824" w:rsidRPr="00142D7F" w:rsidRDefault="003F7824" w:rsidP="003F7824">
            <w:pPr>
              <w:jc w:val="center"/>
              <w:rPr>
                <w:color w:val="000000"/>
                <w:sz w:val="16"/>
                <w:szCs w:val="16"/>
              </w:rPr>
            </w:pPr>
            <w:r w:rsidRPr="00142D7F">
              <w:rPr>
                <w:color w:val="000000"/>
                <w:sz w:val="16"/>
                <w:szCs w:val="16"/>
              </w:rPr>
              <w:t>119</w:t>
            </w:r>
          </w:p>
        </w:tc>
        <w:tc>
          <w:tcPr>
            <w:tcW w:w="1140" w:type="dxa"/>
            <w:vAlign w:val="center"/>
          </w:tcPr>
          <w:p w14:paraId="421F5E92" w14:textId="687402C0" w:rsidR="003F7824" w:rsidRPr="00142D7F" w:rsidRDefault="003F7824" w:rsidP="003F7824">
            <w:pPr>
              <w:jc w:val="center"/>
              <w:rPr>
                <w:color w:val="000000"/>
                <w:sz w:val="16"/>
                <w:szCs w:val="16"/>
              </w:rPr>
            </w:pPr>
            <w:r w:rsidRPr="00142D7F">
              <w:rPr>
                <w:color w:val="000000"/>
                <w:sz w:val="16"/>
                <w:szCs w:val="16"/>
              </w:rPr>
              <w:t>114</w:t>
            </w:r>
          </w:p>
        </w:tc>
        <w:tc>
          <w:tcPr>
            <w:tcW w:w="1140" w:type="dxa"/>
            <w:vAlign w:val="center"/>
          </w:tcPr>
          <w:p w14:paraId="487BDFD2" w14:textId="520372A2" w:rsidR="003F7824" w:rsidRPr="00142D7F" w:rsidRDefault="003F7824" w:rsidP="003F7824">
            <w:pPr>
              <w:jc w:val="center"/>
              <w:rPr>
                <w:sz w:val="16"/>
                <w:szCs w:val="16"/>
              </w:rPr>
            </w:pPr>
            <w:r w:rsidRPr="00142D7F">
              <w:rPr>
                <w:color w:val="000000"/>
                <w:sz w:val="16"/>
                <w:szCs w:val="16"/>
              </w:rPr>
              <w:t>128</w:t>
            </w:r>
          </w:p>
        </w:tc>
        <w:tc>
          <w:tcPr>
            <w:tcW w:w="1909" w:type="dxa"/>
            <w:vAlign w:val="center"/>
          </w:tcPr>
          <w:p w14:paraId="53464F35" w14:textId="19B4C116" w:rsidR="003F7824" w:rsidRPr="00142D7F" w:rsidRDefault="003F7824" w:rsidP="003F7824">
            <w:pPr>
              <w:jc w:val="center"/>
              <w:rPr>
                <w:sz w:val="16"/>
                <w:szCs w:val="16"/>
              </w:rPr>
            </w:pPr>
            <w:r w:rsidRPr="00142D7F">
              <w:rPr>
                <w:color w:val="000000"/>
                <w:sz w:val="16"/>
                <w:szCs w:val="16"/>
              </w:rPr>
              <w:t>120</w:t>
            </w:r>
          </w:p>
        </w:tc>
        <w:tc>
          <w:tcPr>
            <w:tcW w:w="1460" w:type="dxa"/>
            <w:vAlign w:val="center"/>
          </w:tcPr>
          <w:p w14:paraId="4B598EE0" w14:textId="46601640" w:rsidR="003F7824" w:rsidRPr="00142D7F" w:rsidRDefault="003F7824" w:rsidP="003F7824">
            <w:pPr>
              <w:jc w:val="center"/>
              <w:rPr>
                <w:sz w:val="16"/>
                <w:szCs w:val="16"/>
              </w:rPr>
            </w:pPr>
            <w:r w:rsidRPr="00142D7F">
              <w:rPr>
                <w:color w:val="000000"/>
                <w:sz w:val="16"/>
                <w:szCs w:val="16"/>
              </w:rPr>
              <w:t>100</w:t>
            </w:r>
          </w:p>
        </w:tc>
      </w:tr>
      <w:tr w:rsidR="003F7824" w:rsidRPr="00805BEA" w14:paraId="66CADC87" w14:textId="77777777" w:rsidTr="00D23844">
        <w:trPr>
          <w:trHeight w:val="283"/>
          <w:jc w:val="center"/>
        </w:trPr>
        <w:tc>
          <w:tcPr>
            <w:tcW w:w="1858" w:type="dxa"/>
            <w:vAlign w:val="center"/>
          </w:tcPr>
          <w:p w14:paraId="7E32A502" w14:textId="77777777" w:rsidR="003F7824" w:rsidRPr="00142D7F" w:rsidRDefault="003F7824" w:rsidP="003F7824">
            <w:pPr>
              <w:jc w:val="center"/>
              <w:rPr>
                <w:sz w:val="16"/>
                <w:szCs w:val="16"/>
              </w:rPr>
            </w:pPr>
            <w:r w:rsidRPr="00142D7F">
              <w:rPr>
                <w:sz w:val="16"/>
                <w:szCs w:val="16"/>
              </w:rPr>
              <w:t xml:space="preserve">Pudahuel </w:t>
            </w:r>
          </w:p>
          <w:p w14:paraId="1AB4ED3B" w14:textId="77F14A5D" w:rsidR="003F7824" w:rsidRPr="00142D7F" w:rsidRDefault="003F7824" w:rsidP="003F7824">
            <w:pPr>
              <w:jc w:val="center"/>
              <w:rPr>
                <w:sz w:val="16"/>
                <w:szCs w:val="16"/>
              </w:rPr>
            </w:pPr>
            <w:r w:rsidRPr="00142D7F">
              <w:rPr>
                <w:sz w:val="16"/>
                <w:szCs w:val="16"/>
              </w:rPr>
              <w:t xml:space="preserve">(EMO) </w:t>
            </w:r>
          </w:p>
        </w:tc>
        <w:tc>
          <w:tcPr>
            <w:tcW w:w="1140" w:type="dxa"/>
            <w:vAlign w:val="center"/>
          </w:tcPr>
          <w:p w14:paraId="29FD9F7E" w14:textId="7890167A" w:rsidR="003F7824" w:rsidRPr="00142D7F" w:rsidRDefault="003F7824" w:rsidP="003F7824">
            <w:pPr>
              <w:jc w:val="center"/>
              <w:rPr>
                <w:color w:val="000000"/>
                <w:sz w:val="16"/>
                <w:szCs w:val="16"/>
              </w:rPr>
            </w:pPr>
            <w:r w:rsidRPr="00142D7F">
              <w:rPr>
                <w:color w:val="000000"/>
                <w:sz w:val="16"/>
                <w:szCs w:val="16"/>
              </w:rPr>
              <w:t>106</w:t>
            </w:r>
          </w:p>
        </w:tc>
        <w:tc>
          <w:tcPr>
            <w:tcW w:w="1140" w:type="dxa"/>
            <w:vAlign w:val="center"/>
          </w:tcPr>
          <w:p w14:paraId="01DC5AF3" w14:textId="0E0EAE89" w:rsidR="003F7824" w:rsidRPr="00142D7F" w:rsidRDefault="003F7824" w:rsidP="003F7824">
            <w:pPr>
              <w:jc w:val="center"/>
              <w:rPr>
                <w:color w:val="000000"/>
                <w:sz w:val="16"/>
                <w:szCs w:val="16"/>
              </w:rPr>
            </w:pPr>
            <w:r w:rsidRPr="00142D7F">
              <w:rPr>
                <w:color w:val="000000"/>
                <w:sz w:val="16"/>
                <w:szCs w:val="16"/>
              </w:rPr>
              <w:t>114</w:t>
            </w:r>
          </w:p>
        </w:tc>
        <w:tc>
          <w:tcPr>
            <w:tcW w:w="1140" w:type="dxa"/>
            <w:vAlign w:val="center"/>
          </w:tcPr>
          <w:p w14:paraId="7D99DC43" w14:textId="17CA6558" w:rsidR="003F7824" w:rsidRPr="00142D7F" w:rsidRDefault="003F7824" w:rsidP="003F7824">
            <w:pPr>
              <w:jc w:val="center"/>
              <w:rPr>
                <w:sz w:val="16"/>
                <w:szCs w:val="16"/>
              </w:rPr>
            </w:pPr>
            <w:r w:rsidRPr="00142D7F">
              <w:rPr>
                <w:color w:val="000000"/>
                <w:sz w:val="16"/>
                <w:szCs w:val="16"/>
              </w:rPr>
              <w:t>105</w:t>
            </w:r>
          </w:p>
        </w:tc>
        <w:tc>
          <w:tcPr>
            <w:tcW w:w="1909" w:type="dxa"/>
            <w:vAlign w:val="center"/>
          </w:tcPr>
          <w:p w14:paraId="12A3FB31" w14:textId="251FC0C9" w:rsidR="003F7824" w:rsidRPr="00142D7F" w:rsidRDefault="003F7824" w:rsidP="003F7824">
            <w:pPr>
              <w:jc w:val="center"/>
              <w:rPr>
                <w:sz w:val="16"/>
                <w:szCs w:val="16"/>
              </w:rPr>
            </w:pPr>
            <w:r w:rsidRPr="00142D7F">
              <w:rPr>
                <w:color w:val="000000"/>
                <w:sz w:val="16"/>
                <w:szCs w:val="16"/>
              </w:rPr>
              <w:t>108</w:t>
            </w:r>
          </w:p>
        </w:tc>
        <w:tc>
          <w:tcPr>
            <w:tcW w:w="1460" w:type="dxa"/>
            <w:vAlign w:val="center"/>
          </w:tcPr>
          <w:p w14:paraId="37E85327" w14:textId="4E3392A5" w:rsidR="003F7824" w:rsidRPr="00142D7F" w:rsidRDefault="003F7824" w:rsidP="003F7824">
            <w:pPr>
              <w:jc w:val="center"/>
              <w:rPr>
                <w:sz w:val="16"/>
                <w:szCs w:val="16"/>
              </w:rPr>
            </w:pPr>
            <w:r w:rsidRPr="00142D7F">
              <w:rPr>
                <w:color w:val="000000"/>
                <w:sz w:val="16"/>
                <w:szCs w:val="16"/>
              </w:rPr>
              <w:t>90</w:t>
            </w:r>
          </w:p>
        </w:tc>
      </w:tr>
      <w:tr w:rsidR="003F7824" w:rsidRPr="00805BEA" w14:paraId="7FB8A828" w14:textId="77777777" w:rsidTr="00D23844">
        <w:trPr>
          <w:trHeight w:val="283"/>
          <w:jc w:val="center"/>
        </w:trPr>
        <w:tc>
          <w:tcPr>
            <w:tcW w:w="1858" w:type="dxa"/>
            <w:vAlign w:val="center"/>
          </w:tcPr>
          <w:p w14:paraId="7EBECFBC" w14:textId="77777777" w:rsidR="003F7824" w:rsidRPr="00142D7F" w:rsidRDefault="003F7824" w:rsidP="003F7824">
            <w:pPr>
              <w:jc w:val="center"/>
              <w:rPr>
                <w:sz w:val="16"/>
                <w:szCs w:val="16"/>
              </w:rPr>
            </w:pPr>
            <w:r w:rsidRPr="00142D7F">
              <w:rPr>
                <w:sz w:val="16"/>
                <w:szCs w:val="16"/>
              </w:rPr>
              <w:t xml:space="preserve">Cerrillos </w:t>
            </w:r>
          </w:p>
          <w:p w14:paraId="0F7B0D53" w14:textId="79346C89" w:rsidR="003F7824" w:rsidRPr="00142D7F" w:rsidRDefault="003F7824" w:rsidP="003F7824">
            <w:pPr>
              <w:jc w:val="center"/>
              <w:rPr>
                <w:sz w:val="16"/>
                <w:szCs w:val="16"/>
              </w:rPr>
            </w:pPr>
            <w:r w:rsidRPr="00142D7F">
              <w:rPr>
                <w:sz w:val="16"/>
                <w:szCs w:val="16"/>
              </w:rPr>
              <w:t>(EMP)</w:t>
            </w:r>
          </w:p>
        </w:tc>
        <w:tc>
          <w:tcPr>
            <w:tcW w:w="1140" w:type="dxa"/>
            <w:vAlign w:val="center"/>
          </w:tcPr>
          <w:p w14:paraId="7EBADA4D" w14:textId="439469D9" w:rsidR="003F7824" w:rsidRPr="00142D7F" w:rsidRDefault="003F7824" w:rsidP="003F7824">
            <w:pPr>
              <w:jc w:val="center"/>
              <w:rPr>
                <w:color w:val="000000"/>
                <w:sz w:val="16"/>
                <w:szCs w:val="16"/>
              </w:rPr>
            </w:pPr>
            <w:r w:rsidRPr="00142D7F">
              <w:rPr>
                <w:color w:val="000000"/>
                <w:sz w:val="16"/>
                <w:szCs w:val="16"/>
              </w:rPr>
              <w:t>121</w:t>
            </w:r>
          </w:p>
        </w:tc>
        <w:tc>
          <w:tcPr>
            <w:tcW w:w="1140" w:type="dxa"/>
            <w:vAlign w:val="center"/>
          </w:tcPr>
          <w:p w14:paraId="6155C22B" w14:textId="30D1B5F0" w:rsidR="003F7824" w:rsidRPr="00142D7F" w:rsidRDefault="003F7824" w:rsidP="003F7824">
            <w:pPr>
              <w:jc w:val="center"/>
              <w:rPr>
                <w:color w:val="000000"/>
                <w:sz w:val="16"/>
                <w:szCs w:val="16"/>
              </w:rPr>
            </w:pPr>
            <w:r w:rsidRPr="00142D7F">
              <w:rPr>
                <w:color w:val="000000"/>
                <w:sz w:val="16"/>
                <w:szCs w:val="16"/>
              </w:rPr>
              <w:t>114</w:t>
            </w:r>
          </w:p>
        </w:tc>
        <w:tc>
          <w:tcPr>
            <w:tcW w:w="1140" w:type="dxa"/>
            <w:vAlign w:val="center"/>
          </w:tcPr>
          <w:p w14:paraId="3206D1C0" w14:textId="6D54457F" w:rsidR="003F7824" w:rsidRPr="00142D7F" w:rsidRDefault="003F7824" w:rsidP="003F7824">
            <w:pPr>
              <w:jc w:val="center"/>
              <w:rPr>
                <w:sz w:val="16"/>
                <w:szCs w:val="16"/>
              </w:rPr>
            </w:pPr>
            <w:r w:rsidRPr="00142D7F">
              <w:rPr>
                <w:color w:val="000000"/>
                <w:sz w:val="16"/>
                <w:szCs w:val="16"/>
              </w:rPr>
              <w:t>131</w:t>
            </w:r>
          </w:p>
        </w:tc>
        <w:tc>
          <w:tcPr>
            <w:tcW w:w="1909" w:type="dxa"/>
            <w:vAlign w:val="center"/>
          </w:tcPr>
          <w:p w14:paraId="4AA97C54" w14:textId="3D01B045" w:rsidR="003F7824" w:rsidRPr="00142D7F" w:rsidRDefault="003F7824" w:rsidP="003F7824">
            <w:pPr>
              <w:jc w:val="center"/>
              <w:rPr>
                <w:sz w:val="16"/>
                <w:szCs w:val="16"/>
              </w:rPr>
            </w:pPr>
            <w:r w:rsidRPr="00142D7F">
              <w:rPr>
                <w:color w:val="000000"/>
                <w:sz w:val="16"/>
                <w:szCs w:val="16"/>
              </w:rPr>
              <w:t>122</w:t>
            </w:r>
          </w:p>
        </w:tc>
        <w:tc>
          <w:tcPr>
            <w:tcW w:w="1460" w:type="dxa"/>
            <w:vAlign w:val="center"/>
          </w:tcPr>
          <w:p w14:paraId="63138A97" w14:textId="04D41E23" w:rsidR="003F7824" w:rsidRPr="00142D7F" w:rsidRDefault="003F7824" w:rsidP="003F7824">
            <w:pPr>
              <w:jc w:val="center"/>
              <w:rPr>
                <w:sz w:val="16"/>
                <w:szCs w:val="16"/>
              </w:rPr>
            </w:pPr>
            <w:r w:rsidRPr="00142D7F">
              <w:rPr>
                <w:color w:val="000000"/>
                <w:sz w:val="16"/>
                <w:szCs w:val="16"/>
              </w:rPr>
              <w:t>101</w:t>
            </w:r>
          </w:p>
        </w:tc>
      </w:tr>
      <w:tr w:rsidR="003F7824" w:rsidRPr="00805BEA" w14:paraId="4C349226" w14:textId="77777777" w:rsidTr="00D23844">
        <w:trPr>
          <w:trHeight w:val="283"/>
          <w:jc w:val="center"/>
        </w:trPr>
        <w:tc>
          <w:tcPr>
            <w:tcW w:w="1858" w:type="dxa"/>
            <w:vAlign w:val="center"/>
          </w:tcPr>
          <w:p w14:paraId="6B34ACBE" w14:textId="77777777" w:rsidR="003F7824" w:rsidRPr="00142D7F" w:rsidRDefault="003F7824" w:rsidP="003F7824">
            <w:pPr>
              <w:jc w:val="center"/>
              <w:rPr>
                <w:sz w:val="16"/>
                <w:szCs w:val="16"/>
              </w:rPr>
            </w:pPr>
            <w:r w:rsidRPr="00142D7F">
              <w:rPr>
                <w:sz w:val="16"/>
                <w:szCs w:val="16"/>
              </w:rPr>
              <w:t>El Bosque</w:t>
            </w:r>
          </w:p>
          <w:p w14:paraId="6A17F68C" w14:textId="5ED3E14B" w:rsidR="003F7824" w:rsidRPr="00142D7F" w:rsidRDefault="003F7824" w:rsidP="003F7824">
            <w:pPr>
              <w:jc w:val="center"/>
              <w:rPr>
                <w:sz w:val="16"/>
                <w:szCs w:val="16"/>
              </w:rPr>
            </w:pPr>
            <w:r w:rsidRPr="00142D7F">
              <w:rPr>
                <w:sz w:val="16"/>
                <w:szCs w:val="16"/>
              </w:rPr>
              <w:t xml:space="preserve"> (EMQ)</w:t>
            </w:r>
          </w:p>
        </w:tc>
        <w:tc>
          <w:tcPr>
            <w:tcW w:w="1140" w:type="dxa"/>
            <w:vAlign w:val="center"/>
          </w:tcPr>
          <w:p w14:paraId="345A47FB" w14:textId="3E8101F1" w:rsidR="003F7824" w:rsidRPr="00142D7F" w:rsidRDefault="003F7824" w:rsidP="003F7824">
            <w:pPr>
              <w:jc w:val="center"/>
              <w:rPr>
                <w:color w:val="000000"/>
                <w:sz w:val="16"/>
                <w:szCs w:val="16"/>
              </w:rPr>
            </w:pPr>
            <w:r w:rsidRPr="00142D7F">
              <w:rPr>
                <w:color w:val="000000"/>
                <w:sz w:val="16"/>
                <w:szCs w:val="16"/>
              </w:rPr>
              <w:t>109</w:t>
            </w:r>
          </w:p>
        </w:tc>
        <w:tc>
          <w:tcPr>
            <w:tcW w:w="1140" w:type="dxa"/>
            <w:vAlign w:val="center"/>
          </w:tcPr>
          <w:p w14:paraId="068829F9" w14:textId="4F51809D" w:rsidR="003F7824" w:rsidRPr="00142D7F" w:rsidRDefault="003F7824" w:rsidP="003F7824">
            <w:pPr>
              <w:jc w:val="center"/>
              <w:rPr>
                <w:color w:val="000000"/>
                <w:sz w:val="16"/>
                <w:szCs w:val="16"/>
              </w:rPr>
            </w:pPr>
            <w:r w:rsidRPr="00142D7F">
              <w:rPr>
                <w:color w:val="000000"/>
                <w:sz w:val="16"/>
                <w:szCs w:val="16"/>
              </w:rPr>
              <w:t>103</w:t>
            </w:r>
          </w:p>
        </w:tc>
        <w:tc>
          <w:tcPr>
            <w:tcW w:w="1140" w:type="dxa"/>
            <w:vAlign w:val="center"/>
          </w:tcPr>
          <w:p w14:paraId="30BEFB5E" w14:textId="50E07A83" w:rsidR="003F7824" w:rsidRPr="00142D7F" w:rsidRDefault="003F7824" w:rsidP="003F7824">
            <w:pPr>
              <w:jc w:val="center"/>
              <w:rPr>
                <w:color w:val="000000"/>
                <w:sz w:val="16"/>
                <w:szCs w:val="16"/>
              </w:rPr>
            </w:pPr>
            <w:r w:rsidRPr="00142D7F">
              <w:rPr>
                <w:color w:val="000000"/>
                <w:sz w:val="16"/>
                <w:szCs w:val="16"/>
              </w:rPr>
              <w:t>109</w:t>
            </w:r>
          </w:p>
        </w:tc>
        <w:tc>
          <w:tcPr>
            <w:tcW w:w="1909" w:type="dxa"/>
            <w:vAlign w:val="center"/>
          </w:tcPr>
          <w:p w14:paraId="29BE0AAF" w14:textId="46816373" w:rsidR="003F7824" w:rsidRPr="00142D7F" w:rsidRDefault="003F7824" w:rsidP="003F7824">
            <w:pPr>
              <w:jc w:val="center"/>
              <w:rPr>
                <w:sz w:val="16"/>
                <w:szCs w:val="16"/>
              </w:rPr>
            </w:pPr>
            <w:r w:rsidRPr="00142D7F">
              <w:rPr>
                <w:color w:val="000000"/>
                <w:sz w:val="16"/>
                <w:szCs w:val="16"/>
              </w:rPr>
              <w:t>107</w:t>
            </w:r>
          </w:p>
        </w:tc>
        <w:tc>
          <w:tcPr>
            <w:tcW w:w="1460" w:type="dxa"/>
            <w:vAlign w:val="center"/>
          </w:tcPr>
          <w:p w14:paraId="7AACA4A0" w14:textId="6CD1203F" w:rsidR="003F7824" w:rsidRPr="00142D7F" w:rsidRDefault="003F7824" w:rsidP="003F7824">
            <w:pPr>
              <w:jc w:val="center"/>
              <w:rPr>
                <w:sz w:val="16"/>
                <w:szCs w:val="16"/>
              </w:rPr>
            </w:pPr>
            <w:r w:rsidRPr="00142D7F">
              <w:rPr>
                <w:color w:val="000000"/>
                <w:sz w:val="16"/>
                <w:szCs w:val="16"/>
              </w:rPr>
              <w:t>89</w:t>
            </w:r>
          </w:p>
        </w:tc>
      </w:tr>
    </w:tbl>
    <w:p w14:paraId="2CAE11FF" w14:textId="6A7C2A7A" w:rsidR="005D4292" w:rsidRDefault="005D4292" w:rsidP="00D35D40">
      <w:pPr>
        <w:spacing w:before="240"/>
        <w:jc w:val="both"/>
      </w:pPr>
      <w:r>
        <w:t xml:space="preserve">El </w:t>
      </w:r>
      <w:r>
        <w:fldChar w:fldCharType="begin"/>
      </w:r>
      <w:r>
        <w:instrText xml:space="preserve"> REF _Ref422142346 \h </w:instrText>
      </w:r>
      <w:r>
        <w:fldChar w:fldCharType="separate"/>
      </w:r>
      <w:r w:rsidR="00213AC7">
        <w:t xml:space="preserve">Gráfico </w:t>
      </w:r>
      <w:r w:rsidR="00213AC7">
        <w:rPr>
          <w:noProof/>
        </w:rPr>
        <w:t>7</w:t>
      </w:r>
      <w:r>
        <w:fldChar w:fldCharType="end"/>
      </w:r>
      <w:r w:rsidR="00DE47F2">
        <w:t xml:space="preserve">, muestra </w:t>
      </w:r>
      <w:r w:rsidR="00100C72">
        <w:t>el valor del percentil 99 de las</w:t>
      </w:r>
      <w:r w:rsidR="001867B8">
        <w:t xml:space="preserve"> concentraciones de </w:t>
      </w:r>
      <w:r w:rsidR="00100C72">
        <w:t>O</w:t>
      </w:r>
      <w:r w:rsidR="001867B8">
        <w:rPr>
          <w:vertAlign w:val="subscript"/>
        </w:rPr>
        <w:t>3</w:t>
      </w:r>
      <w:r w:rsidR="00100C72">
        <w:t xml:space="preserve"> por año, se puede observar </w:t>
      </w:r>
      <w:r w:rsidR="00BC353F">
        <w:t>q</w:t>
      </w:r>
      <w:r w:rsidR="00DB64ED">
        <w:t xml:space="preserve">ue </w:t>
      </w:r>
      <w:r w:rsidR="00706854">
        <w:t xml:space="preserve">en </w:t>
      </w:r>
      <w:r w:rsidR="009B0D4C">
        <w:t xml:space="preserve">5 </w:t>
      </w:r>
      <w:r w:rsidR="00706854">
        <w:t xml:space="preserve">de las 7 </w:t>
      </w:r>
      <w:r w:rsidR="009B0D4C">
        <w:t xml:space="preserve">estaciones </w:t>
      </w:r>
      <w:r w:rsidR="00706854">
        <w:t xml:space="preserve">se </w:t>
      </w:r>
      <w:r w:rsidR="009B0D4C">
        <w:t>presen</w:t>
      </w:r>
      <w:r w:rsidR="00462056">
        <w:t>tan valores por sobre la norma.</w:t>
      </w:r>
      <w:r w:rsidR="009B0D4C">
        <w:t xml:space="preserve"> </w:t>
      </w:r>
      <w:r w:rsidR="00462056">
        <w:t>L</w:t>
      </w:r>
      <w:r w:rsidR="00DB64ED">
        <w:t>a</w:t>
      </w:r>
      <w:r w:rsidR="00BC353F">
        <w:t xml:space="preserve"> estación Las Condes </w:t>
      </w:r>
      <w:r w:rsidR="009B0D4C">
        <w:t xml:space="preserve">es la que </w:t>
      </w:r>
      <w:r w:rsidR="00BC353F">
        <w:t xml:space="preserve">presenta </w:t>
      </w:r>
      <w:r w:rsidR="009B0D4C">
        <w:t xml:space="preserve">los </w:t>
      </w:r>
      <w:r w:rsidR="00BC353F">
        <w:t xml:space="preserve">valores </w:t>
      </w:r>
      <w:r w:rsidR="009B0D4C">
        <w:t>más altos</w:t>
      </w:r>
      <w:r w:rsidR="00706854">
        <w:t xml:space="preserve"> </w:t>
      </w:r>
      <w:r w:rsidR="001A16F7">
        <w:t>los 3 años</w:t>
      </w:r>
      <w:r w:rsidR="00DB64ED">
        <w:t>.</w:t>
      </w:r>
      <w:r w:rsidR="00BC353F">
        <w:t xml:space="preserve"> </w:t>
      </w:r>
    </w:p>
    <w:p w14:paraId="3E3B7D9F" w14:textId="635509AB" w:rsidR="00EE4379" w:rsidRDefault="00B1471C" w:rsidP="003F7824">
      <w:pPr>
        <w:jc w:val="center"/>
      </w:pPr>
      <w:r w:rsidRPr="00B1471C">
        <w:rPr>
          <w:noProof/>
          <w:lang w:eastAsia="es-CL"/>
        </w:rPr>
        <w:drawing>
          <wp:inline distT="0" distB="0" distL="0" distR="0" wp14:anchorId="27623CF1" wp14:editId="10E8C2AA">
            <wp:extent cx="4756434" cy="28800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56434" cy="2880000"/>
                    </a:xfrm>
                    <a:prstGeom prst="rect">
                      <a:avLst/>
                    </a:prstGeom>
                    <a:noFill/>
                    <a:ln>
                      <a:noFill/>
                    </a:ln>
                  </pic:spPr>
                </pic:pic>
              </a:graphicData>
            </a:graphic>
          </wp:inline>
        </w:drawing>
      </w:r>
    </w:p>
    <w:p w14:paraId="54238F4F" w14:textId="51403B87" w:rsidR="00F14204" w:rsidRPr="001F376C" w:rsidRDefault="00F14204" w:rsidP="00F14204">
      <w:pPr>
        <w:pStyle w:val="Descripcin"/>
      </w:pPr>
      <w:bookmarkStart w:id="73" w:name="_Ref422142346"/>
      <w:r>
        <w:t xml:space="preserve">Gráfico </w:t>
      </w:r>
      <w:r w:rsidR="003E4E23">
        <w:fldChar w:fldCharType="begin"/>
      </w:r>
      <w:r w:rsidR="003E4E23">
        <w:instrText xml:space="preserve"> SEQ Gráfico \* ARABIC </w:instrText>
      </w:r>
      <w:r w:rsidR="003E4E23">
        <w:fldChar w:fldCharType="separate"/>
      </w:r>
      <w:r w:rsidR="00213AC7">
        <w:rPr>
          <w:noProof/>
        </w:rPr>
        <w:t>7</w:t>
      </w:r>
      <w:r w:rsidR="003E4E23">
        <w:rPr>
          <w:noProof/>
        </w:rPr>
        <w:fldChar w:fldCharType="end"/>
      </w:r>
      <w:bookmarkEnd w:id="73"/>
      <w:r>
        <w:t xml:space="preserve"> Percentil 99 de las concentraciones de 8 horas</w:t>
      </w:r>
    </w:p>
    <w:p w14:paraId="7FA5602B" w14:textId="4072A00B" w:rsidR="003C7D88" w:rsidRPr="00EC0093" w:rsidRDefault="003C7D88" w:rsidP="003C7D88">
      <w:pPr>
        <w:pStyle w:val="Ttulo2"/>
        <w:numPr>
          <w:ilvl w:val="1"/>
          <w:numId w:val="37"/>
        </w:numPr>
      </w:pPr>
      <w:bookmarkStart w:id="74" w:name="_Toc438111294"/>
      <w:r>
        <w:t xml:space="preserve">Evaluación </w:t>
      </w:r>
      <w:r w:rsidRPr="00363911">
        <w:t xml:space="preserve">de la norma </w:t>
      </w:r>
      <w:r>
        <w:t>CO</w:t>
      </w:r>
      <w:bookmarkEnd w:id="74"/>
    </w:p>
    <w:p w14:paraId="0BAE3034" w14:textId="45844210" w:rsidR="00B95D3F" w:rsidRDefault="003C7D88" w:rsidP="003C7D88">
      <w:pPr>
        <w:jc w:val="both"/>
      </w:pPr>
      <w:r>
        <w:t xml:space="preserve">Los datos del contaminante CO fueron informados </w:t>
      </w:r>
      <w:r w:rsidR="00217B8A">
        <w:t>por el MMA</w:t>
      </w:r>
      <w:r w:rsidR="00BA2A6C">
        <w:t xml:space="preserve"> en ppm</w:t>
      </w:r>
      <w:r>
        <w:t>, unidad que reporta el equipo directamente. Para transformar los datos, y de esta forma mantener las mismas unidades en los años 2012, 2013 y 2014, se utilizó</w:t>
      </w:r>
      <w:r w:rsidR="000318D7">
        <w:t xml:space="preserve"> el factor de conversión de 1,14</w:t>
      </w:r>
      <w:r>
        <w:t xml:space="preserve"> </w:t>
      </w:r>
      <w:r w:rsidRPr="001A6B99">
        <w:t>(25°C y 760 mmHg).</w:t>
      </w:r>
    </w:p>
    <w:p w14:paraId="583DA9DE" w14:textId="77777777" w:rsidR="008A54FC" w:rsidRPr="002319D0" w:rsidRDefault="008A54FC" w:rsidP="003C7D88">
      <w:pPr>
        <w:jc w:val="both"/>
      </w:pPr>
    </w:p>
    <w:p w14:paraId="42EEF217" w14:textId="4139BD33" w:rsidR="003C7D88" w:rsidRPr="00363911" w:rsidRDefault="003C7D88" w:rsidP="003C7D88">
      <w:pPr>
        <w:pStyle w:val="Ttulo3"/>
      </w:pPr>
      <w:bookmarkStart w:id="75" w:name="_Toc438111295"/>
      <w:r w:rsidRPr="00363911">
        <w:lastRenderedPageBreak/>
        <w:t xml:space="preserve">Evaluación de la norma </w:t>
      </w:r>
      <w:r>
        <w:t>1 hora CO</w:t>
      </w:r>
      <w:bookmarkEnd w:id="75"/>
    </w:p>
    <w:p w14:paraId="63CA43E8" w14:textId="1A40C4DF" w:rsidR="003C7D88" w:rsidRDefault="003C7D88" w:rsidP="003C7D88">
      <w:pPr>
        <w:jc w:val="both"/>
      </w:pPr>
      <w:r w:rsidRPr="00363911">
        <w:t xml:space="preserve">El periodo de evaluación de superación de la norma </w:t>
      </w:r>
      <w:r w:rsidR="00D23844">
        <w:t>1 hora</w:t>
      </w:r>
      <w:r>
        <w:t xml:space="preserve"> para </w:t>
      </w:r>
      <w:r w:rsidR="00D23844">
        <w:t>CO</w:t>
      </w:r>
      <w:r w:rsidRPr="00363911">
        <w:t>, corresponde al comprendido entre el día 1° de enero de 201</w:t>
      </w:r>
      <w:r>
        <w:t xml:space="preserve">2 </w:t>
      </w:r>
      <w:r w:rsidRPr="00363911">
        <w:t xml:space="preserve">y el día 31 de </w:t>
      </w:r>
      <w:r>
        <w:t>diciembre de 2014</w:t>
      </w:r>
      <w:r w:rsidRPr="00363911">
        <w:t>. En la</w:t>
      </w:r>
      <w:r w:rsidR="00D23844">
        <w:t xml:space="preserve"> </w:t>
      </w:r>
      <w:r w:rsidR="006D1AB9">
        <w:fldChar w:fldCharType="begin"/>
      </w:r>
      <w:r w:rsidR="006D1AB9">
        <w:instrText xml:space="preserve"> REF _Ref418842762 \h </w:instrText>
      </w:r>
      <w:r w:rsidR="006D1AB9">
        <w:fldChar w:fldCharType="separate"/>
      </w:r>
      <w:r w:rsidR="00213AC7">
        <w:t xml:space="preserve">Tabla </w:t>
      </w:r>
      <w:r w:rsidR="00213AC7">
        <w:rPr>
          <w:noProof/>
        </w:rPr>
        <w:t>25</w:t>
      </w:r>
      <w:r w:rsidR="006D1AB9">
        <w:fldChar w:fldCharType="end"/>
      </w:r>
      <w:r w:rsidR="006D1AB9">
        <w:t xml:space="preserve"> </w:t>
      </w:r>
      <w:r w:rsidRPr="00363911">
        <w:t xml:space="preserve">se presenta un resumen con </w:t>
      </w:r>
      <w:r>
        <w:t>los valores del percentil 99 de la</w:t>
      </w:r>
      <w:r w:rsidRPr="00363911">
        <w:t xml:space="preserve"> norma </w:t>
      </w:r>
      <w:r>
        <w:t xml:space="preserve">de </w:t>
      </w:r>
      <w:r w:rsidR="00D23844">
        <w:t>1 hora</w:t>
      </w:r>
      <w:r>
        <w:t xml:space="preserve"> para </w:t>
      </w:r>
      <w:r w:rsidR="00D23844">
        <w:t>CO</w:t>
      </w:r>
      <w:r>
        <w:rPr>
          <w:vertAlign w:val="subscript"/>
        </w:rPr>
        <w:t xml:space="preserve">, </w:t>
      </w:r>
      <w:r w:rsidRPr="009913B6">
        <w:t>en</w:t>
      </w:r>
      <w:r>
        <w:t xml:space="preserve"> </w:t>
      </w:r>
      <w:r w:rsidRPr="00363911">
        <w:t>todas las estaci</w:t>
      </w:r>
      <w:r>
        <w:t>ones de monitoreo de la Red MACAM-3.</w:t>
      </w:r>
    </w:p>
    <w:p w14:paraId="38901980" w14:textId="2A9C37BC" w:rsidR="006D4191" w:rsidRDefault="006D4191" w:rsidP="003C7D88">
      <w:pPr>
        <w:jc w:val="both"/>
      </w:pPr>
      <w:r w:rsidRPr="00CC460A">
        <w:t>Se debe señalar que, de acuerdo a los límites establecidos en el D.S. N° 115/2002 del MINSEGPRES, se considerará sobrepasada la norma primaria de calidad de aire para CO como concentración de 1 hora, cuando el promedio aritmético de tres años sucesivos, del percentil 99 de los máximos diarios de concentración de 1 hora registrados durante un año calendario, en cualquier estación monitora EMRPG, fuere mayor o igual a 30 mg/m</w:t>
      </w:r>
      <w:r w:rsidRPr="00CC460A">
        <w:rPr>
          <w:vertAlign w:val="superscript"/>
        </w:rPr>
        <w:t>3</w:t>
      </w:r>
      <w:r w:rsidRPr="00CC460A">
        <w:t>N.</w:t>
      </w:r>
      <w:r>
        <w:t xml:space="preserve"> </w:t>
      </w:r>
    </w:p>
    <w:p w14:paraId="2FE0D7B2" w14:textId="5731BCEC" w:rsidR="00AA4CDC" w:rsidRDefault="00D35D40" w:rsidP="00471A0F">
      <w:pPr>
        <w:spacing w:before="200"/>
        <w:jc w:val="both"/>
      </w:pPr>
      <w:r>
        <w:t>De</w:t>
      </w:r>
      <w:r w:rsidR="00F40F08">
        <w:t xml:space="preserve"> acuerdo al análisis efectuado</w:t>
      </w:r>
      <w:r>
        <w:t>, se determinó que la norma no es superada en ninguna de las estaciones de la Red MACAM-3 y tampoc</w:t>
      </w:r>
      <w:r w:rsidR="00F40F08">
        <w:t>o es superado el 80% de la norma (</w:t>
      </w:r>
      <w:r w:rsidR="00F40F08">
        <w:fldChar w:fldCharType="begin"/>
      </w:r>
      <w:r w:rsidR="00F40F08">
        <w:instrText xml:space="preserve"> REF _Ref418842762 \h </w:instrText>
      </w:r>
      <w:r w:rsidR="00F40F08">
        <w:fldChar w:fldCharType="separate"/>
      </w:r>
      <w:r w:rsidR="00213AC7">
        <w:t xml:space="preserve">Tabla </w:t>
      </w:r>
      <w:r w:rsidR="00213AC7">
        <w:rPr>
          <w:noProof/>
        </w:rPr>
        <w:t>25</w:t>
      </w:r>
      <w:r w:rsidR="00F40F08">
        <w:fldChar w:fldCharType="end"/>
      </w:r>
      <w:r w:rsidR="00F40F08">
        <w:t>)</w:t>
      </w:r>
      <w:r>
        <w:t>.</w:t>
      </w:r>
    </w:p>
    <w:p w14:paraId="22F79CD2" w14:textId="0A2B86C9" w:rsidR="00D23844" w:rsidRPr="00363911" w:rsidRDefault="00D23844" w:rsidP="00D23844">
      <w:pPr>
        <w:pStyle w:val="Descripcin"/>
      </w:pPr>
      <w:bookmarkStart w:id="76" w:name="_Ref418842762"/>
      <w:r>
        <w:t xml:space="preserve">Tabla </w:t>
      </w:r>
      <w:r w:rsidR="003E4E23">
        <w:fldChar w:fldCharType="begin"/>
      </w:r>
      <w:r w:rsidR="003E4E23">
        <w:instrText xml:space="preserve"> SEQ Tabla \* ARABIC </w:instrText>
      </w:r>
      <w:r w:rsidR="003E4E23">
        <w:fldChar w:fldCharType="separate"/>
      </w:r>
      <w:r w:rsidR="00213AC7">
        <w:rPr>
          <w:noProof/>
        </w:rPr>
        <w:t>25</w:t>
      </w:r>
      <w:r w:rsidR="003E4E23">
        <w:rPr>
          <w:noProof/>
        </w:rPr>
        <w:fldChar w:fldCharType="end"/>
      </w:r>
      <w:bookmarkEnd w:id="76"/>
      <w:r>
        <w:t xml:space="preserve"> </w:t>
      </w:r>
      <w:r w:rsidRPr="00363911">
        <w:t xml:space="preserve">Percentil 99 de las concentraciones de </w:t>
      </w:r>
      <w:r>
        <w:t>1 hora</w:t>
      </w:r>
      <w:r w:rsidRPr="00363911">
        <w:t xml:space="preserve"> </w:t>
      </w:r>
      <w:r w:rsidR="00DD4EAB">
        <w:t xml:space="preserve">de </w:t>
      </w:r>
      <w:r w:rsidR="00C1429C">
        <w:t>CO</w:t>
      </w:r>
      <w:r w:rsidR="00DD4EAB">
        <w:t xml:space="preserve"> </w:t>
      </w:r>
      <w:r w:rsidRPr="00363911">
        <w:t xml:space="preserve">para </w:t>
      </w:r>
      <w:r>
        <w:t>el periodo 2012-2014</w:t>
      </w:r>
    </w:p>
    <w:tbl>
      <w:tblPr>
        <w:tblStyle w:val="Tablaconcuadrcula"/>
        <w:tblW w:w="8647" w:type="dxa"/>
        <w:jc w:val="center"/>
        <w:tblLayout w:type="fixed"/>
        <w:tblLook w:val="04A0" w:firstRow="1" w:lastRow="0" w:firstColumn="1" w:lastColumn="0" w:noHBand="0" w:noVBand="1"/>
      </w:tblPr>
      <w:tblGrid>
        <w:gridCol w:w="1858"/>
        <w:gridCol w:w="1140"/>
        <w:gridCol w:w="1140"/>
        <w:gridCol w:w="1140"/>
        <w:gridCol w:w="1909"/>
        <w:gridCol w:w="1460"/>
      </w:tblGrid>
      <w:tr w:rsidR="00D23844" w:rsidRPr="007E1470" w14:paraId="46370B56" w14:textId="77777777" w:rsidTr="00DE085D">
        <w:trPr>
          <w:jc w:val="center"/>
        </w:trPr>
        <w:tc>
          <w:tcPr>
            <w:tcW w:w="1858" w:type="dxa"/>
            <w:shd w:val="clear" w:color="auto" w:fill="D9D9D9" w:themeFill="background1" w:themeFillShade="D9"/>
            <w:vAlign w:val="center"/>
          </w:tcPr>
          <w:p w14:paraId="1047ECFA" w14:textId="77777777" w:rsidR="00D23844" w:rsidRPr="00142D7F" w:rsidRDefault="00D23844" w:rsidP="00DE085D">
            <w:pPr>
              <w:spacing w:before="60" w:after="60"/>
              <w:jc w:val="center"/>
              <w:rPr>
                <w:sz w:val="16"/>
                <w:szCs w:val="16"/>
              </w:rPr>
            </w:pPr>
            <w:r w:rsidRPr="00142D7F">
              <w:rPr>
                <w:sz w:val="16"/>
                <w:szCs w:val="16"/>
              </w:rPr>
              <w:t>Estación</w:t>
            </w:r>
          </w:p>
        </w:tc>
        <w:tc>
          <w:tcPr>
            <w:tcW w:w="1140" w:type="dxa"/>
            <w:shd w:val="clear" w:color="auto" w:fill="D9D9D9" w:themeFill="background1" w:themeFillShade="D9"/>
            <w:vAlign w:val="center"/>
          </w:tcPr>
          <w:p w14:paraId="325ADE48" w14:textId="77777777" w:rsidR="00D23844" w:rsidRPr="00142D7F" w:rsidRDefault="00D23844" w:rsidP="00DE085D">
            <w:pPr>
              <w:spacing w:before="60" w:after="60"/>
              <w:jc w:val="center"/>
              <w:rPr>
                <w:sz w:val="16"/>
                <w:szCs w:val="16"/>
              </w:rPr>
            </w:pPr>
            <w:r w:rsidRPr="00142D7F">
              <w:rPr>
                <w:sz w:val="16"/>
                <w:szCs w:val="16"/>
              </w:rPr>
              <w:t>Percentil 99</w:t>
            </w:r>
          </w:p>
          <w:p w14:paraId="630E311E" w14:textId="77777777" w:rsidR="00D23844" w:rsidRPr="00142D7F" w:rsidRDefault="00D23844" w:rsidP="00DE085D">
            <w:pPr>
              <w:spacing w:before="60" w:after="60"/>
              <w:jc w:val="center"/>
              <w:rPr>
                <w:sz w:val="16"/>
                <w:szCs w:val="16"/>
              </w:rPr>
            </w:pPr>
            <w:r w:rsidRPr="00142D7F">
              <w:rPr>
                <w:sz w:val="16"/>
                <w:szCs w:val="16"/>
              </w:rPr>
              <w:t>2012</w:t>
            </w:r>
          </w:p>
          <w:p w14:paraId="327F383F" w14:textId="2A9376A8" w:rsidR="00D23844" w:rsidRPr="00142D7F" w:rsidRDefault="00E34F82" w:rsidP="00DE085D">
            <w:pPr>
              <w:spacing w:before="60" w:after="60"/>
              <w:jc w:val="center"/>
              <w:rPr>
                <w:sz w:val="16"/>
                <w:szCs w:val="16"/>
              </w:rPr>
            </w:pPr>
            <w:r w:rsidRPr="00142D7F">
              <w:rPr>
                <w:sz w:val="16"/>
                <w:szCs w:val="16"/>
              </w:rPr>
              <w:t>(m</w:t>
            </w:r>
            <w:r w:rsidR="00D23844" w:rsidRPr="00142D7F">
              <w:rPr>
                <w:sz w:val="16"/>
                <w:szCs w:val="16"/>
              </w:rPr>
              <w:t>g/m</w:t>
            </w:r>
            <w:r w:rsidR="00D23844" w:rsidRPr="00142D7F">
              <w:rPr>
                <w:sz w:val="16"/>
                <w:szCs w:val="16"/>
                <w:vertAlign w:val="superscript"/>
              </w:rPr>
              <w:t>3</w:t>
            </w:r>
            <w:r w:rsidR="00D23844" w:rsidRPr="00142D7F">
              <w:rPr>
                <w:sz w:val="16"/>
                <w:szCs w:val="16"/>
              </w:rPr>
              <w:t>N)</w:t>
            </w:r>
          </w:p>
        </w:tc>
        <w:tc>
          <w:tcPr>
            <w:tcW w:w="1140" w:type="dxa"/>
            <w:shd w:val="clear" w:color="auto" w:fill="D9D9D9" w:themeFill="background1" w:themeFillShade="D9"/>
            <w:vAlign w:val="center"/>
          </w:tcPr>
          <w:p w14:paraId="559D9563" w14:textId="77777777" w:rsidR="00D23844" w:rsidRPr="00142D7F" w:rsidRDefault="00D23844" w:rsidP="00DE085D">
            <w:pPr>
              <w:spacing w:before="60" w:after="60"/>
              <w:jc w:val="center"/>
              <w:rPr>
                <w:sz w:val="16"/>
                <w:szCs w:val="16"/>
              </w:rPr>
            </w:pPr>
            <w:r w:rsidRPr="00142D7F">
              <w:rPr>
                <w:sz w:val="16"/>
                <w:szCs w:val="16"/>
              </w:rPr>
              <w:t>Percentil 99</w:t>
            </w:r>
          </w:p>
          <w:p w14:paraId="1978E244" w14:textId="77777777" w:rsidR="00D23844" w:rsidRPr="00142D7F" w:rsidRDefault="00D23844" w:rsidP="00DE085D">
            <w:pPr>
              <w:spacing w:before="60" w:after="60"/>
              <w:jc w:val="center"/>
              <w:rPr>
                <w:sz w:val="16"/>
                <w:szCs w:val="16"/>
              </w:rPr>
            </w:pPr>
            <w:r w:rsidRPr="00142D7F">
              <w:rPr>
                <w:sz w:val="16"/>
                <w:szCs w:val="16"/>
              </w:rPr>
              <w:t>2013</w:t>
            </w:r>
          </w:p>
          <w:p w14:paraId="4D8D0260" w14:textId="6FFF30C1" w:rsidR="00D23844" w:rsidRPr="00142D7F" w:rsidRDefault="00E34F82" w:rsidP="00DE085D">
            <w:pPr>
              <w:spacing w:before="60" w:after="60"/>
              <w:jc w:val="center"/>
              <w:rPr>
                <w:sz w:val="16"/>
                <w:szCs w:val="16"/>
              </w:rPr>
            </w:pPr>
            <w:r w:rsidRPr="00142D7F">
              <w:rPr>
                <w:sz w:val="16"/>
                <w:szCs w:val="16"/>
              </w:rPr>
              <w:t>(m</w:t>
            </w:r>
            <w:r w:rsidR="00D23844" w:rsidRPr="00142D7F">
              <w:rPr>
                <w:sz w:val="16"/>
                <w:szCs w:val="16"/>
              </w:rPr>
              <w:t>g/m</w:t>
            </w:r>
            <w:r w:rsidR="00D23844" w:rsidRPr="00142D7F">
              <w:rPr>
                <w:sz w:val="16"/>
                <w:szCs w:val="16"/>
                <w:vertAlign w:val="superscript"/>
              </w:rPr>
              <w:t>3</w:t>
            </w:r>
            <w:r w:rsidR="00D23844" w:rsidRPr="00142D7F">
              <w:rPr>
                <w:sz w:val="16"/>
                <w:szCs w:val="16"/>
              </w:rPr>
              <w:t>N)</w:t>
            </w:r>
          </w:p>
        </w:tc>
        <w:tc>
          <w:tcPr>
            <w:tcW w:w="1140" w:type="dxa"/>
            <w:shd w:val="clear" w:color="auto" w:fill="D9D9D9" w:themeFill="background1" w:themeFillShade="D9"/>
            <w:vAlign w:val="center"/>
          </w:tcPr>
          <w:p w14:paraId="35A0F524" w14:textId="77777777" w:rsidR="00D23844" w:rsidRPr="00142D7F" w:rsidRDefault="00D23844" w:rsidP="00DE085D">
            <w:pPr>
              <w:spacing w:before="60" w:after="60"/>
              <w:jc w:val="center"/>
              <w:rPr>
                <w:sz w:val="16"/>
                <w:szCs w:val="16"/>
              </w:rPr>
            </w:pPr>
            <w:r w:rsidRPr="00142D7F">
              <w:rPr>
                <w:sz w:val="16"/>
                <w:szCs w:val="16"/>
              </w:rPr>
              <w:t>Percentil 99</w:t>
            </w:r>
          </w:p>
          <w:p w14:paraId="7AE93EDD" w14:textId="77777777" w:rsidR="00D23844" w:rsidRPr="00142D7F" w:rsidRDefault="00D23844" w:rsidP="00DE085D">
            <w:pPr>
              <w:spacing w:before="60" w:after="60"/>
              <w:jc w:val="center"/>
              <w:rPr>
                <w:sz w:val="16"/>
                <w:szCs w:val="16"/>
              </w:rPr>
            </w:pPr>
            <w:r w:rsidRPr="00142D7F">
              <w:rPr>
                <w:sz w:val="16"/>
                <w:szCs w:val="16"/>
              </w:rPr>
              <w:t>2014</w:t>
            </w:r>
          </w:p>
          <w:p w14:paraId="611DADDA" w14:textId="560BF97C" w:rsidR="00D23844" w:rsidRPr="00142D7F" w:rsidRDefault="00E34F82" w:rsidP="00DE085D">
            <w:pPr>
              <w:spacing w:before="60" w:after="60"/>
              <w:jc w:val="center"/>
              <w:rPr>
                <w:sz w:val="16"/>
                <w:szCs w:val="16"/>
              </w:rPr>
            </w:pPr>
            <w:r w:rsidRPr="00142D7F">
              <w:rPr>
                <w:sz w:val="16"/>
                <w:szCs w:val="16"/>
              </w:rPr>
              <w:t>(m</w:t>
            </w:r>
            <w:r w:rsidR="00D23844" w:rsidRPr="00142D7F">
              <w:rPr>
                <w:sz w:val="16"/>
                <w:szCs w:val="16"/>
              </w:rPr>
              <w:t>g/m</w:t>
            </w:r>
            <w:r w:rsidR="00D23844" w:rsidRPr="00142D7F">
              <w:rPr>
                <w:sz w:val="16"/>
                <w:szCs w:val="16"/>
                <w:vertAlign w:val="superscript"/>
              </w:rPr>
              <w:t>3</w:t>
            </w:r>
            <w:r w:rsidR="00D23844" w:rsidRPr="00142D7F">
              <w:rPr>
                <w:sz w:val="16"/>
                <w:szCs w:val="16"/>
              </w:rPr>
              <w:t>N)</w:t>
            </w:r>
          </w:p>
        </w:tc>
        <w:tc>
          <w:tcPr>
            <w:tcW w:w="1909" w:type="dxa"/>
            <w:shd w:val="clear" w:color="auto" w:fill="D9D9D9" w:themeFill="background1" w:themeFillShade="D9"/>
            <w:vAlign w:val="center"/>
          </w:tcPr>
          <w:p w14:paraId="4AA370EA" w14:textId="77777777" w:rsidR="00D23844" w:rsidRPr="00142D7F" w:rsidRDefault="00D23844" w:rsidP="00DE085D">
            <w:pPr>
              <w:spacing w:before="60" w:after="60"/>
              <w:jc w:val="center"/>
              <w:rPr>
                <w:sz w:val="16"/>
                <w:szCs w:val="16"/>
              </w:rPr>
            </w:pPr>
            <w:r w:rsidRPr="00142D7F">
              <w:rPr>
                <w:sz w:val="16"/>
                <w:szCs w:val="16"/>
              </w:rPr>
              <w:t>Percentil 99</w:t>
            </w:r>
          </w:p>
          <w:p w14:paraId="7B2FB059" w14:textId="77777777" w:rsidR="00D23844" w:rsidRPr="00142D7F" w:rsidRDefault="00D23844" w:rsidP="00DE085D">
            <w:pPr>
              <w:spacing w:before="60" w:after="60"/>
              <w:jc w:val="center"/>
              <w:rPr>
                <w:sz w:val="16"/>
                <w:szCs w:val="16"/>
              </w:rPr>
            </w:pPr>
            <w:r w:rsidRPr="00142D7F">
              <w:rPr>
                <w:sz w:val="16"/>
                <w:szCs w:val="16"/>
              </w:rPr>
              <w:t>Promedio Trianual</w:t>
            </w:r>
          </w:p>
          <w:p w14:paraId="6F8D4363" w14:textId="7218DCF9" w:rsidR="00D23844" w:rsidRPr="00142D7F" w:rsidRDefault="00217B8A" w:rsidP="00DE085D">
            <w:pPr>
              <w:spacing w:before="60" w:after="60"/>
              <w:jc w:val="center"/>
              <w:rPr>
                <w:sz w:val="16"/>
                <w:szCs w:val="16"/>
              </w:rPr>
            </w:pPr>
            <w:r w:rsidRPr="00142D7F">
              <w:rPr>
                <w:sz w:val="16"/>
                <w:szCs w:val="16"/>
              </w:rPr>
              <w:t>(2012-2013-2014</w:t>
            </w:r>
            <w:r w:rsidR="00D23844" w:rsidRPr="00142D7F">
              <w:rPr>
                <w:sz w:val="16"/>
                <w:szCs w:val="16"/>
              </w:rPr>
              <w:t>)</w:t>
            </w:r>
          </w:p>
          <w:p w14:paraId="195F0CF3" w14:textId="4F42D4F4" w:rsidR="00D23844" w:rsidRPr="00142D7F" w:rsidRDefault="00E34F82" w:rsidP="00DE085D">
            <w:pPr>
              <w:spacing w:before="60" w:after="60"/>
              <w:jc w:val="center"/>
              <w:rPr>
                <w:sz w:val="16"/>
                <w:szCs w:val="16"/>
              </w:rPr>
            </w:pPr>
            <w:r w:rsidRPr="00142D7F">
              <w:rPr>
                <w:sz w:val="16"/>
                <w:szCs w:val="16"/>
              </w:rPr>
              <w:t>(m</w:t>
            </w:r>
            <w:r w:rsidR="00D23844" w:rsidRPr="00142D7F">
              <w:rPr>
                <w:sz w:val="16"/>
                <w:szCs w:val="16"/>
              </w:rPr>
              <w:t>g/m</w:t>
            </w:r>
            <w:r w:rsidR="00D23844" w:rsidRPr="00142D7F">
              <w:rPr>
                <w:sz w:val="16"/>
                <w:szCs w:val="16"/>
                <w:vertAlign w:val="superscript"/>
              </w:rPr>
              <w:t>3</w:t>
            </w:r>
            <w:r w:rsidR="00D23844" w:rsidRPr="00142D7F">
              <w:rPr>
                <w:sz w:val="16"/>
                <w:szCs w:val="16"/>
              </w:rPr>
              <w:t>N)</w:t>
            </w:r>
          </w:p>
        </w:tc>
        <w:tc>
          <w:tcPr>
            <w:tcW w:w="1460" w:type="dxa"/>
            <w:shd w:val="clear" w:color="auto" w:fill="D9D9D9" w:themeFill="background1" w:themeFillShade="D9"/>
            <w:vAlign w:val="center"/>
          </w:tcPr>
          <w:p w14:paraId="6E8093FA" w14:textId="77777777" w:rsidR="00D23844" w:rsidRPr="00142D7F" w:rsidRDefault="00D23844" w:rsidP="00DE085D">
            <w:pPr>
              <w:spacing w:before="60" w:after="60"/>
              <w:jc w:val="center"/>
              <w:rPr>
                <w:sz w:val="16"/>
                <w:szCs w:val="16"/>
              </w:rPr>
            </w:pPr>
            <w:r w:rsidRPr="00142D7F">
              <w:rPr>
                <w:sz w:val="16"/>
                <w:szCs w:val="16"/>
              </w:rPr>
              <w:t>% de la Norma</w:t>
            </w:r>
          </w:p>
          <w:p w14:paraId="55B9C585" w14:textId="10647CEB" w:rsidR="00D23844" w:rsidRPr="00142D7F" w:rsidRDefault="00E34F82" w:rsidP="00DE085D">
            <w:pPr>
              <w:spacing w:before="60" w:after="60"/>
              <w:jc w:val="center"/>
              <w:rPr>
                <w:sz w:val="16"/>
                <w:szCs w:val="16"/>
              </w:rPr>
            </w:pPr>
            <w:r w:rsidRPr="00142D7F">
              <w:rPr>
                <w:sz w:val="16"/>
                <w:szCs w:val="16"/>
              </w:rPr>
              <w:t>1 hora</w:t>
            </w:r>
          </w:p>
          <w:p w14:paraId="52DB6824" w14:textId="2D6B2D03" w:rsidR="00D23844" w:rsidRPr="00142D7F" w:rsidRDefault="00E34F82" w:rsidP="00DE085D">
            <w:pPr>
              <w:spacing w:before="60" w:after="60"/>
              <w:jc w:val="center"/>
              <w:rPr>
                <w:sz w:val="16"/>
                <w:szCs w:val="16"/>
              </w:rPr>
            </w:pPr>
            <w:r w:rsidRPr="00142D7F">
              <w:rPr>
                <w:sz w:val="16"/>
                <w:szCs w:val="16"/>
              </w:rPr>
              <w:t>30</w:t>
            </w:r>
            <w:r w:rsidR="00D23844" w:rsidRPr="00142D7F">
              <w:rPr>
                <w:sz w:val="16"/>
                <w:szCs w:val="16"/>
              </w:rPr>
              <w:t> (</w:t>
            </w:r>
            <w:r w:rsidRPr="00142D7F">
              <w:rPr>
                <w:sz w:val="16"/>
                <w:szCs w:val="16"/>
              </w:rPr>
              <w:t>m</w:t>
            </w:r>
            <w:r w:rsidR="00D23844" w:rsidRPr="00142D7F">
              <w:rPr>
                <w:sz w:val="16"/>
                <w:szCs w:val="16"/>
              </w:rPr>
              <w:t>g/m</w:t>
            </w:r>
            <w:r w:rsidR="00D23844" w:rsidRPr="00142D7F">
              <w:rPr>
                <w:sz w:val="16"/>
                <w:szCs w:val="16"/>
                <w:vertAlign w:val="superscript"/>
              </w:rPr>
              <w:t>3</w:t>
            </w:r>
            <w:r w:rsidR="00D23844" w:rsidRPr="00142D7F">
              <w:rPr>
                <w:sz w:val="16"/>
                <w:szCs w:val="16"/>
              </w:rPr>
              <w:t>N)</w:t>
            </w:r>
          </w:p>
        </w:tc>
      </w:tr>
      <w:tr w:rsidR="00096F2D" w:rsidRPr="0094443C" w14:paraId="7CB5FE03" w14:textId="77777777" w:rsidTr="00096F2D">
        <w:trPr>
          <w:trHeight w:val="283"/>
          <w:jc w:val="center"/>
        </w:trPr>
        <w:tc>
          <w:tcPr>
            <w:tcW w:w="1858" w:type="dxa"/>
            <w:vAlign w:val="center"/>
          </w:tcPr>
          <w:p w14:paraId="3EE2291A" w14:textId="77777777" w:rsidR="00217B8A" w:rsidRPr="001F2D7A" w:rsidRDefault="00096F2D" w:rsidP="00096F2D">
            <w:pPr>
              <w:jc w:val="center"/>
              <w:rPr>
                <w:sz w:val="16"/>
                <w:szCs w:val="16"/>
              </w:rPr>
            </w:pPr>
            <w:r w:rsidRPr="001F2D7A">
              <w:rPr>
                <w:sz w:val="16"/>
                <w:szCs w:val="16"/>
              </w:rPr>
              <w:t xml:space="preserve">Independencia </w:t>
            </w:r>
          </w:p>
          <w:p w14:paraId="48BACF6A" w14:textId="054FB2F9" w:rsidR="00096F2D" w:rsidRPr="001F2D7A" w:rsidRDefault="00096F2D" w:rsidP="00096F2D">
            <w:pPr>
              <w:jc w:val="center"/>
              <w:rPr>
                <w:sz w:val="16"/>
                <w:szCs w:val="16"/>
              </w:rPr>
            </w:pPr>
            <w:r w:rsidRPr="001F2D7A">
              <w:rPr>
                <w:sz w:val="16"/>
                <w:szCs w:val="16"/>
              </w:rPr>
              <w:t>(EMF)</w:t>
            </w:r>
          </w:p>
        </w:tc>
        <w:tc>
          <w:tcPr>
            <w:tcW w:w="1140" w:type="dxa"/>
            <w:vAlign w:val="center"/>
          </w:tcPr>
          <w:p w14:paraId="41B3E1EF" w14:textId="2E262211" w:rsidR="00096F2D" w:rsidRPr="001F2D7A" w:rsidRDefault="00096F2D" w:rsidP="00096F2D">
            <w:pPr>
              <w:jc w:val="center"/>
              <w:rPr>
                <w:color w:val="000000"/>
                <w:sz w:val="16"/>
                <w:szCs w:val="16"/>
              </w:rPr>
            </w:pPr>
            <w:r w:rsidRPr="001F2D7A">
              <w:rPr>
                <w:color w:val="000000"/>
                <w:sz w:val="16"/>
                <w:szCs w:val="16"/>
              </w:rPr>
              <w:t>6</w:t>
            </w:r>
          </w:p>
        </w:tc>
        <w:tc>
          <w:tcPr>
            <w:tcW w:w="1140" w:type="dxa"/>
            <w:vAlign w:val="center"/>
          </w:tcPr>
          <w:p w14:paraId="2CEF7228" w14:textId="07F5C03E" w:rsidR="00096F2D" w:rsidRPr="001F2D7A" w:rsidRDefault="00096F2D" w:rsidP="00096F2D">
            <w:pPr>
              <w:jc w:val="center"/>
              <w:rPr>
                <w:color w:val="000000"/>
                <w:sz w:val="16"/>
                <w:szCs w:val="16"/>
              </w:rPr>
            </w:pPr>
            <w:r w:rsidRPr="001F2D7A">
              <w:rPr>
                <w:color w:val="000000"/>
                <w:sz w:val="16"/>
                <w:szCs w:val="16"/>
              </w:rPr>
              <w:t>5</w:t>
            </w:r>
          </w:p>
        </w:tc>
        <w:tc>
          <w:tcPr>
            <w:tcW w:w="1140" w:type="dxa"/>
            <w:vAlign w:val="center"/>
          </w:tcPr>
          <w:p w14:paraId="78FB2452" w14:textId="79DCCABC" w:rsidR="00096F2D" w:rsidRPr="001F2D7A" w:rsidRDefault="00096F2D" w:rsidP="00096F2D">
            <w:pPr>
              <w:jc w:val="center"/>
              <w:rPr>
                <w:sz w:val="16"/>
                <w:szCs w:val="16"/>
              </w:rPr>
            </w:pPr>
            <w:r w:rsidRPr="001F2D7A">
              <w:rPr>
                <w:color w:val="000000"/>
                <w:sz w:val="16"/>
                <w:szCs w:val="16"/>
              </w:rPr>
              <w:t>5</w:t>
            </w:r>
          </w:p>
        </w:tc>
        <w:tc>
          <w:tcPr>
            <w:tcW w:w="1909" w:type="dxa"/>
            <w:vAlign w:val="center"/>
          </w:tcPr>
          <w:p w14:paraId="55AD5C0B" w14:textId="265A81B0" w:rsidR="00096F2D" w:rsidRPr="001F2D7A" w:rsidRDefault="00096F2D" w:rsidP="00096F2D">
            <w:pPr>
              <w:jc w:val="center"/>
              <w:rPr>
                <w:sz w:val="16"/>
                <w:szCs w:val="16"/>
              </w:rPr>
            </w:pPr>
            <w:r w:rsidRPr="001F2D7A">
              <w:rPr>
                <w:color w:val="000000"/>
                <w:sz w:val="16"/>
                <w:szCs w:val="16"/>
              </w:rPr>
              <w:t>5</w:t>
            </w:r>
          </w:p>
        </w:tc>
        <w:tc>
          <w:tcPr>
            <w:tcW w:w="1460" w:type="dxa"/>
            <w:vAlign w:val="center"/>
          </w:tcPr>
          <w:p w14:paraId="76B0EE61" w14:textId="792E0C49" w:rsidR="00096F2D" w:rsidRPr="001F2D7A" w:rsidRDefault="00096F2D" w:rsidP="00096F2D">
            <w:pPr>
              <w:jc w:val="center"/>
              <w:rPr>
                <w:sz w:val="16"/>
                <w:szCs w:val="16"/>
              </w:rPr>
            </w:pPr>
            <w:r w:rsidRPr="001F2D7A">
              <w:rPr>
                <w:color w:val="000000"/>
                <w:sz w:val="16"/>
                <w:szCs w:val="16"/>
              </w:rPr>
              <w:t>16,6</w:t>
            </w:r>
          </w:p>
        </w:tc>
      </w:tr>
      <w:tr w:rsidR="00096F2D" w:rsidRPr="0094443C" w14:paraId="4D0F4569" w14:textId="77777777" w:rsidTr="00096F2D">
        <w:trPr>
          <w:trHeight w:val="283"/>
          <w:jc w:val="center"/>
        </w:trPr>
        <w:tc>
          <w:tcPr>
            <w:tcW w:w="1858" w:type="dxa"/>
            <w:vAlign w:val="center"/>
          </w:tcPr>
          <w:p w14:paraId="5D91BCD8" w14:textId="77777777" w:rsidR="00217B8A" w:rsidRPr="001F2D7A" w:rsidRDefault="00096F2D" w:rsidP="00096F2D">
            <w:pPr>
              <w:jc w:val="center"/>
              <w:rPr>
                <w:sz w:val="16"/>
                <w:szCs w:val="16"/>
              </w:rPr>
            </w:pPr>
            <w:r w:rsidRPr="001F2D7A">
              <w:rPr>
                <w:sz w:val="16"/>
                <w:szCs w:val="16"/>
              </w:rPr>
              <w:t xml:space="preserve">La Florida </w:t>
            </w:r>
          </w:p>
          <w:p w14:paraId="6CDEC62D" w14:textId="3B0681C3" w:rsidR="00096F2D" w:rsidRPr="001F2D7A" w:rsidRDefault="00096F2D" w:rsidP="00096F2D">
            <w:pPr>
              <w:jc w:val="center"/>
              <w:rPr>
                <w:sz w:val="16"/>
                <w:szCs w:val="16"/>
              </w:rPr>
            </w:pPr>
            <w:r w:rsidRPr="001F2D7A">
              <w:rPr>
                <w:sz w:val="16"/>
                <w:szCs w:val="16"/>
              </w:rPr>
              <w:t>(EML)</w:t>
            </w:r>
          </w:p>
        </w:tc>
        <w:tc>
          <w:tcPr>
            <w:tcW w:w="1140" w:type="dxa"/>
            <w:vAlign w:val="center"/>
          </w:tcPr>
          <w:p w14:paraId="3965ADC0" w14:textId="769A3411" w:rsidR="00096F2D" w:rsidRPr="001F2D7A" w:rsidRDefault="00096F2D" w:rsidP="00096F2D">
            <w:pPr>
              <w:jc w:val="center"/>
              <w:rPr>
                <w:color w:val="000000"/>
                <w:sz w:val="16"/>
                <w:szCs w:val="16"/>
              </w:rPr>
            </w:pPr>
            <w:r w:rsidRPr="001F2D7A">
              <w:rPr>
                <w:color w:val="000000"/>
                <w:sz w:val="16"/>
                <w:szCs w:val="16"/>
              </w:rPr>
              <w:t>5</w:t>
            </w:r>
          </w:p>
        </w:tc>
        <w:tc>
          <w:tcPr>
            <w:tcW w:w="1140" w:type="dxa"/>
            <w:vAlign w:val="center"/>
          </w:tcPr>
          <w:p w14:paraId="0CC76CE7" w14:textId="14CC7194" w:rsidR="00096F2D" w:rsidRPr="001F2D7A" w:rsidRDefault="00096F2D" w:rsidP="00096F2D">
            <w:pPr>
              <w:jc w:val="center"/>
              <w:rPr>
                <w:color w:val="000000"/>
                <w:sz w:val="16"/>
                <w:szCs w:val="16"/>
              </w:rPr>
            </w:pPr>
            <w:r w:rsidRPr="001F2D7A">
              <w:rPr>
                <w:color w:val="000000"/>
                <w:sz w:val="16"/>
                <w:szCs w:val="16"/>
              </w:rPr>
              <w:t>5</w:t>
            </w:r>
          </w:p>
        </w:tc>
        <w:tc>
          <w:tcPr>
            <w:tcW w:w="1140" w:type="dxa"/>
            <w:vAlign w:val="center"/>
          </w:tcPr>
          <w:p w14:paraId="59A99EB3" w14:textId="022E08EC" w:rsidR="00096F2D" w:rsidRPr="001F2D7A" w:rsidRDefault="00096F2D" w:rsidP="00096F2D">
            <w:pPr>
              <w:jc w:val="center"/>
              <w:rPr>
                <w:sz w:val="16"/>
                <w:szCs w:val="16"/>
              </w:rPr>
            </w:pPr>
            <w:r w:rsidRPr="001F2D7A">
              <w:rPr>
                <w:color w:val="000000"/>
                <w:sz w:val="16"/>
                <w:szCs w:val="16"/>
              </w:rPr>
              <w:t>5</w:t>
            </w:r>
          </w:p>
        </w:tc>
        <w:tc>
          <w:tcPr>
            <w:tcW w:w="1909" w:type="dxa"/>
            <w:vAlign w:val="center"/>
          </w:tcPr>
          <w:p w14:paraId="5B3A2F7D" w14:textId="3B18E428" w:rsidR="00096F2D" w:rsidRPr="001F2D7A" w:rsidRDefault="00096F2D" w:rsidP="00096F2D">
            <w:pPr>
              <w:jc w:val="center"/>
              <w:rPr>
                <w:sz w:val="16"/>
                <w:szCs w:val="16"/>
              </w:rPr>
            </w:pPr>
            <w:r w:rsidRPr="001F2D7A">
              <w:rPr>
                <w:color w:val="000000"/>
                <w:sz w:val="16"/>
                <w:szCs w:val="16"/>
              </w:rPr>
              <w:t>5</w:t>
            </w:r>
          </w:p>
        </w:tc>
        <w:tc>
          <w:tcPr>
            <w:tcW w:w="1460" w:type="dxa"/>
            <w:vAlign w:val="center"/>
          </w:tcPr>
          <w:p w14:paraId="623CAEEB" w14:textId="44F5A2A2" w:rsidR="00096F2D" w:rsidRPr="001F2D7A" w:rsidRDefault="00096F2D" w:rsidP="00096F2D">
            <w:pPr>
              <w:jc w:val="center"/>
              <w:rPr>
                <w:sz w:val="16"/>
                <w:szCs w:val="16"/>
              </w:rPr>
            </w:pPr>
            <w:r w:rsidRPr="001F2D7A">
              <w:rPr>
                <w:color w:val="000000"/>
                <w:sz w:val="16"/>
                <w:szCs w:val="16"/>
              </w:rPr>
              <w:t>15,7</w:t>
            </w:r>
          </w:p>
        </w:tc>
      </w:tr>
      <w:tr w:rsidR="00096F2D" w:rsidRPr="0094443C" w14:paraId="1AB278AF" w14:textId="77777777" w:rsidTr="00096F2D">
        <w:trPr>
          <w:trHeight w:val="283"/>
          <w:jc w:val="center"/>
        </w:trPr>
        <w:tc>
          <w:tcPr>
            <w:tcW w:w="1858" w:type="dxa"/>
            <w:vAlign w:val="center"/>
          </w:tcPr>
          <w:p w14:paraId="03ACE0C6" w14:textId="77777777" w:rsidR="00217B8A" w:rsidRPr="001F2D7A" w:rsidRDefault="00096F2D" w:rsidP="00096F2D">
            <w:pPr>
              <w:jc w:val="center"/>
              <w:rPr>
                <w:sz w:val="16"/>
                <w:szCs w:val="16"/>
              </w:rPr>
            </w:pPr>
            <w:r w:rsidRPr="001F2D7A">
              <w:rPr>
                <w:sz w:val="16"/>
                <w:szCs w:val="16"/>
              </w:rPr>
              <w:t xml:space="preserve">Las Condes </w:t>
            </w:r>
          </w:p>
          <w:p w14:paraId="5DE6B764" w14:textId="1A37B19F" w:rsidR="00096F2D" w:rsidRPr="001F2D7A" w:rsidRDefault="00096F2D" w:rsidP="00096F2D">
            <w:pPr>
              <w:jc w:val="center"/>
              <w:rPr>
                <w:sz w:val="16"/>
                <w:szCs w:val="16"/>
              </w:rPr>
            </w:pPr>
            <w:r w:rsidRPr="001F2D7A">
              <w:rPr>
                <w:sz w:val="16"/>
                <w:szCs w:val="16"/>
              </w:rPr>
              <w:t>(EMM)</w:t>
            </w:r>
          </w:p>
        </w:tc>
        <w:tc>
          <w:tcPr>
            <w:tcW w:w="1140" w:type="dxa"/>
            <w:vAlign w:val="center"/>
          </w:tcPr>
          <w:p w14:paraId="771666E5" w14:textId="1E6CF200" w:rsidR="00096F2D" w:rsidRPr="001F2D7A" w:rsidRDefault="00096F2D" w:rsidP="00096F2D">
            <w:pPr>
              <w:jc w:val="center"/>
              <w:rPr>
                <w:color w:val="000000"/>
                <w:sz w:val="16"/>
                <w:szCs w:val="16"/>
              </w:rPr>
            </w:pPr>
            <w:r w:rsidRPr="001F2D7A">
              <w:rPr>
                <w:color w:val="000000"/>
                <w:sz w:val="16"/>
                <w:szCs w:val="16"/>
              </w:rPr>
              <w:t>3</w:t>
            </w:r>
          </w:p>
        </w:tc>
        <w:tc>
          <w:tcPr>
            <w:tcW w:w="1140" w:type="dxa"/>
            <w:vAlign w:val="center"/>
          </w:tcPr>
          <w:p w14:paraId="31764ACA" w14:textId="548CB8F9" w:rsidR="00096F2D" w:rsidRPr="001F2D7A" w:rsidRDefault="00096F2D" w:rsidP="00096F2D">
            <w:pPr>
              <w:jc w:val="center"/>
              <w:rPr>
                <w:color w:val="000000"/>
                <w:sz w:val="16"/>
                <w:szCs w:val="16"/>
              </w:rPr>
            </w:pPr>
            <w:r w:rsidRPr="001F2D7A">
              <w:rPr>
                <w:color w:val="000000"/>
                <w:sz w:val="16"/>
                <w:szCs w:val="16"/>
              </w:rPr>
              <w:t>3</w:t>
            </w:r>
          </w:p>
        </w:tc>
        <w:tc>
          <w:tcPr>
            <w:tcW w:w="1140" w:type="dxa"/>
            <w:vAlign w:val="center"/>
          </w:tcPr>
          <w:p w14:paraId="221FFAEE" w14:textId="35A11388" w:rsidR="00096F2D" w:rsidRPr="001F2D7A" w:rsidRDefault="00096F2D" w:rsidP="00096F2D">
            <w:pPr>
              <w:jc w:val="center"/>
              <w:rPr>
                <w:sz w:val="16"/>
                <w:szCs w:val="16"/>
              </w:rPr>
            </w:pPr>
            <w:r w:rsidRPr="001F2D7A">
              <w:rPr>
                <w:color w:val="000000"/>
                <w:sz w:val="16"/>
                <w:szCs w:val="16"/>
              </w:rPr>
              <w:t>3</w:t>
            </w:r>
          </w:p>
        </w:tc>
        <w:tc>
          <w:tcPr>
            <w:tcW w:w="1909" w:type="dxa"/>
            <w:vAlign w:val="center"/>
          </w:tcPr>
          <w:p w14:paraId="3FEA443E" w14:textId="7F771188" w:rsidR="00096F2D" w:rsidRPr="001F2D7A" w:rsidRDefault="00096F2D" w:rsidP="00096F2D">
            <w:pPr>
              <w:jc w:val="center"/>
              <w:rPr>
                <w:sz w:val="16"/>
                <w:szCs w:val="16"/>
              </w:rPr>
            </w:pPr>
            <w:r w:rsidRPr="001F2D7A">
              <w:rPr>
                <w:color w:val="000000"/>
                <w:sz w:val="16"/>
                <w:szCs w:val="16"/>
              </w:rPr>
              <w:t>3</w:t>
            </w:r>
          </w:p>
        </w:tc>
        <w:tc>
          <w:tcPr>
            <w:tcW w:w="1460" w:type="dxa"/>
            <w:vAlign w:val="center"/>
          </w:tcPr>
          <w:p w14:paraId="1948D8D1" w14:textId="15E89967" w:rsidR="00096F2D" w:rsidRPr="001F2D7A" w:rsidRDefault="00096F2D" w:rsidP="00096F2D">
            <w:pPr>
              <w:jc w:val="center"/>
              <w:rPr>
                <w:sz w:val="16"/>
                <w:szCs w:val="16"/>
              </w:rPr>
            </w:pPr>
            <w:r w:rsidRPr="001F2D7A">
              <w:rPr>
                <w:color w:val="000000"/>
                <w:sz w:val="16"/>
                <w:szCs w:val="16"/>
              </w:rPr>
              <w:t>9,7</w:t>
            </w:r>
          </w:p>
        </w:tc>
      </w:tr>
      <w:tr w:rsidR="00096F2D" w:rsidRPr="0094443C" w14:paraId="175CAE23" w14:textId="77777777" w:rsidTr="00096F2D">
        <w:trPr>
          <w:trHeight w:val="283"/>
          <w:jc w:val="center"/>
        </w:trPr>
        <w:tc>
          <w:tcPr>
            <w:tcW w:w="1858" w:type="dxa"/>
            <w:vAlign w:val="center"/>
          </w:tcPr>
          <w:p w14:paraId="5CFD8A9B" w14:textId="77777777" w:rsidR="00142D7F" w:rsidRPr="001F2D7A" w:rsidRDefault="00096F2D" w:rsidP="00096F2D">
            <w:pPr>
              <w:jc w:val="center"/>
              <w:rPr>
                <w:bCs/>
                <w:color w:val="000000"/>
                <w:sz w:val="16"/>
                <w:szCs w:val="16"/>
                <w:lang w:val="es-ES_tradnl" w:eastAsia="es-CL"/>
              </w:rPr>
            </w:pPr>
            <w:r w:rsidRPr="001F2D7A">
              <w:rPr>
                <w:bCs/>
                <w:color w:val="000000"/>
                <w:sz w:val="16"/>
                <w:szCs w:val="16"/>
                <w:lang w:val="es-ES_tradnl" w:eastAsia="es-CL"/>
              </w:rPr>
              <w:t xml:space="preserve">Parque O’Higgins </w:t>
            </w:r>
          </w:p>
          <w:p w14:paraId="4BCC923D" w14:textId="05BB46C9" w:rsidR="00096F2D" w:rsidRPr="001F2D7A" w:rsidRDefault="00096F2D" w:rsidP="00096F2D">
            <w:pPr>
              <w:jc w:val="center"/>
              <w:rPr>
                <w:sz w:val="16"/>
                <w:szCs w:val="16"/>
              </w:rPr>
            </w:pPr>
            <w:r w:rsidRPr="001F2D7A">
              <w:rPr>
                <w:bCs/>
                <w:color w:val="000000"/>
                <w:sz w:val="16"/>
                <w:szCs w:val="16"/>
                <w:lang w:val="es-ES_tradnl" w:eastAsia="es-CL"/>
              </w:rPr>
              <w:t>(EMN)</w:t>
            </w:r>
          </w:p>
        </w:tc>
        <w:tc>
          <w:tcPr>
            <w:tcW w:w="1140" w:type="dxa"/>
            <w:vAlign w:val="center"/>
          </w:tcPr>
          <w:p w14:paraId="0212FEA3" w14:textId="1751B5CC" w:rsidR="00096F2D" w:rsidRPr="001F2D7A" w:rsidRDefault="00096F2D" w:rsidP="00096F2D">
            <w:pPr>
              <w:jc w:val="center"/>
              <w:rPr>
                <w:color w:val="000000"/>
                <w:sz w:val="16"/>
                <w:szCs w:val="16"/>
              </w:rPr>
            </w:pPr>
            <w:r w:rsidRPr="001F2D7A">
              <w:rPr>
                <w:color w:val="000000"/>
                <w:sz w:val="16"/>
                <w:szCs w:val="16"/>
              </w:rPr>
              <w:t>7</w:t>
            </w:r>
          </w:p>
        </w:tc>
        <w:tc>
          <w:tcPr>
            <w:tcW w:w="1140" w:type="dxa"/>
            <w:vAlign w:val="center"/>
          </w:tcPr>
          <w:p w14:paraId="2DBF69D7" w14:textId="34B8217C" w:rsidR="00096F2D" w:rsidRPr="001F2D7A" w:rsidRDefault="00096F2D" w:rsidP="00096F2D">
            <w:pPr>
              <w:jc w:val="center"/>
              <w:rPr>
                <w:color w:val="000000"/>
                <w:sz w:val="16"/>
                <w:szCs w:val="16"/>
              </w:rPr>
            </w:pPr>
            <w:r w:rsidRPr="001F2D7A">
              <w:rPr>
                <w:color w:val="000000"/>
                <w:sz w:val="16"/>
                <w:szCs w:val="16"/>
              </w:rPr>
              <w:t>6</w:t>
            </w:r>
          </w:p>
        </w:tc>
        <w:tc>
          <w:tcPr>
            <w:tcW w:w="1140" w:type="dxa"/>
            <w:vAlign w:val="center"/>
          </w:tcPr>
          <w:p w14:paraId="234C208C" w14:textId="16E96BBD" w:rsidR="00096F2D" w:rsidRPr="001F2D7A" w:rsidRDefault="00096F2D" w:rsidP="00096F2D">
            <w:pPr>
              <w:jc w:val="center"/>
              <w:rPr>
                <w:sz w:val="16"/>
                <w:szCs w:val="16"/>
              </w:rPr>
            </w:pPr>
            <w:r w:rsidRPr="001F2D7A">
              <w:rPr>
                <w:color w:val="000000"/>
                <w:sz w:val="16"/>
                <w:szCs w:val="16"/>
              </w:rPr>
              <w:t>6</w:t>
            </w:r>
          </w:p>
        </w:tc>
        <w:tc>
          <w:tcPr>
            <w:tcW w:w="1909" w:type="dxa"/>
            <w:vAlign w:val="center"/>
          </w:tcPr>
          <w:p w14:paraId="3A895142" w14:textId="13D6F566" w:rsidR="00096F2D" w:rsidRPr="001F2D7A" w:rsidRDefault="00096F2D" w:rsidP="00096F2D">
            <w:pPr>
              <w:jc w:val="center"/>
              <w:rPr>
                <w:sz w:val="16"/>
                <w:szCs w:val="16"/>
              </w:rPr>
            </w:pPr>
            <w:r w:rsidRPr="001F2D7A">
              <w:rPr>
                <w:color w:val="000000"/>
                <w:sz w:val="16"/>
                <w:szCs w:val="16"/>
              </w:rPr>
              <w:t>6</w:t>
            </w:r>
          </w:p>
        </w:tc>
        <w:tc>
          <w:tcPr>
            <w:tcW w:w="1460" w:type="dxa"/>
            <w:vAlign w:val="center"/>
          </w:tcPr>
          <w:p w14:paraId="40FF25DF" w14:textId="38910553" w:rsidR="00096F2D" w:rsidRPr="001F2D7A" w:rsidRDefault="00096F2D" w:rsidP="00096F2D">
            <w:pPr>
              <w:jc w:val="center"/>
              <w:rPr>
                <w:sz w:val="16"/>
                <w:szCs w:val="16"/>
              </w:rPr>
            </w:pPr>
            <w:r w:rsidRPr="001F2D7A">
              <w:rPr>
                <w:color w:val="000000"/>
                <w:sz w:val="16"/>
                <w:szCs w:val="16"/>
              </w:rPr>
              <w:t>21,0</w:t>
            </w:r>
          </w:p>
        </w:tc>
      </w:tr>
      <w:tr w:rsidR="00096F2D" w:rsidRPr="0094443C" w14:paraId="0668D38C" w14:textId="77777777" w:rsidTr="00096F2D">
        <w:trPr>
          <w:trHeight w:val="283"/>
          <w:jc w:val="center"/>
        </w:trPr>
        <w:tc>
          <w:tcPr>
            <w:tcW w:w="1858" w:type="dxa"/>
            <w:vAlign w:val="center"/>
          </w:tcPr>
          <w:p w14:paraId="65A5E23F" w14:textId="77777777" w:rsidR="00217B8A" w:rsidRPr="001F2D7A" w:rsidRDefault="00096F2D" w:rsidP="00096F2D">
            <w:pPr>
              <w:jc w:val="center"/>
              <w:rPr>
                <w:sz w:val="16"/>
                <w:szCs w:val="16"/>
              </w:rPr>
            </w:pPr>
            <w:r w:rsidRPr="001F2D7A">
              <w:rPr>
                <w:sz w:val="16"/>
                <w:szCs w:val="16"/>
              </w:rPr>
              <w:t xml:space="preserve">Pudahuel </w:t>
            </w:r>
          </w:p>
          <w:p w14:paraId="59912B30" w14:textId="27E581A6" w:rsidR="00096F2D" w:rsidRPr="001F2D7A" w:rsidRDefault="00096F2D" w:rsidP="00096F2D">
            <w:pPr>
              <w:jc w:val="center"/>
              <w:rPr>
                <w:sz w:val="16"/>
                <w:szCs w:val="16"/>
              </w:rPr>
            </w:pPr>
            <w:r w:rsidRPr="001F2D7A">
              <w:rPr>
                <w:sz w:val="16"/>
                <w:szCs w:val="16"/>
              </w:rPr>
              <w:t xml:space="preserve">(EMO) </w:t>
            </w:r>
          </w:p>
        </w:tc>
        <w:tc>
          <w:tcPr>
            <w:tcW w:w="1140" w:type="dxa"/>
            <w:vAlign w:val="center"/>
          </w:tcPr>
          <w:p w14:paraId="3132AC4D" w14:textId="2E860EA1" w:rsidR="00096F2D" w:rsidRPr="001F2D7A" w:rsidRDefault="00096F2D" w:rsidP="00096F2D">
            <w:pPr>
              <w:jc w:val="center"/>
              <w:rPr>
                <w:color w:val="000000"/>
                <w:sz w:val="16"/>
                <w:szCs w:val="16"/>
              </w:rPr>
            </w:pPr>
            <w:r w:rsidRPr="001F2D7A">
              <w:rPr>
                <w:color w:val="000000"/>
                <w:sz w:val="16"/>
                <w:szCs w:val="16"/>
              </w:rPr>
              <w:t>13</w:t>
            </w:r>
          </w:p>
        </w:tc>
        <w:tc>
          <w:tcPr>
            <w:tcW w:w="1140" w:type="dxa"/>
            <w:vAlign w:val="center"/>
          </w:tcPr>
          <w:p w14:paraId="0008D3FA" w14:textId="67EC0948" w:rsidR="00096F2D" w:rsidRPr="001F2D7A" w:rsidRDefault="00096F2D" w:rsidP="00096F2D">
            <w:pPr>
              <w:jc w:val="center"/>
              <w:rPr>
                <w:color w:val="000000"/>
                <w:sz w:val="16"/>
                <w:szCs w:val="16"/>
              </w:rPr>
            </w:pPr>
            <w:r w:rsidRPr="001F2D7A">
              <w:rPr>
                <w:color w:val="000000"/>
                <w:sz w:val="16"/>
                <w:szCs w:val="16"/>
              </w:rPr>
              <w:t>12</w:t>
            </w:r>
          </w:p>
        </w:tc>
        <w:tc>
          <w:tcPr>
            <w:tcW w:w="1140" w:type="dxa"/>
            <w:vAlign w:val="center"/>
          </w:tcPr>
          <w:p w14:paraId="6DB8D4AA" w14:textId="652D0458" w:rsidR="00096F2D" w:rsidRPr="001F2D7A" w:rsidRDefault="00096F2D" w:rsidP="00096F2D">
            <w:pPr>
              <w:jc w:val="center"/>
              <w:rPr>
                <w:sz w:val="16"/>
                <w:szCs w:val="16"/>
              </w:rPr>
            </w:pPr>
            <w:r w:rsidRPr="001F2D7A">
              <w:rPr>
                <w:color w:val="000000"/>
                <w:sz w:val="16"/>
                <w:szCs w:val="16"/>
              </w:rPr>
              <w:t>11</w:t>
            </w:r>
          </w:p>
        </w:tc>
        <w:tc>
          <w:tcPr>
            <w:tcW w:w="1909" w:type="dxa"/>
            <w:vAlign w:val="center"/>
          </w:tcPr>
          <w:p w14:paraId="66C37C76" w14:textId="0B0C811C" w:rsidR="00096F2D" w:rsidRPr="001F2D7A" w:rsidRDefault="00096F2D" w:rsidP="00096F2D">
            <w:pPr>
              <w:jc w:val="center"/>
              <w:rPr>
                <w:sz w:val="16"/>
                <w:szCs w:val="16"/>
              </w:rPr>
            </w:pPr>
            <w:r w:rsidRPr="001F2D7A">
              <w:rPr>
                <w:color w:val="000000"/>
                <w:sz w:val="16"/>
                <w:szCs w:val="16"/>
              </w:rPr>
              <w:t>12</w:t>
            </w:r>
          </w:p>
        </w:tc>
        <w:tc>
          <w:tcPr>
            <w:tcW w:w="1460" w:type="dxa"/>
            <w:vAlign w:val="center"/>
          </w:tcPr>
          <w:p w14:paraId="748AA856" w14:textId="79C1BA2D" w:rsidR="00096F2D" w:rsidRPr="001F2D7A" w:rsidRDefault="00096F2D" w:rsidP="00096F2D">
            <w:pPr>
              <w:jc w:val="center"/>
              <w:rPr>
                <w:sz w:val="16"/>
                <w:szCs w:val="16"/>
              </w:rPr>
            </w:pPr>
            <w:r w:rsidRPr="001F2D7A">
              <w:rPr>
                <w:color w:val="000000"/>
                <w:sz w:val="16"/>
                <w:szCs w:val="16"/>
              </w:rPr>
              <w:t>39,7</w:t>
            </w:r>
          </w:p>
        </w:tc>
      </w:tr>
      <w:tr w:rsidR="00096F2D" w:rsidRPr="0094443C" w14:paraId="40ECE007" w14:textId="77777777" w:rsidTr="00096F2D">
        <w:trPr>
          <w:trHeight w:val="283"/>
          <w:jc w:val="center"/>
        </w:trPr>
        <w:tc>
          <w:tcPr>
            <w:tcW w:w="1858" w:type="dxa"/>
            <w:vAlign w:val="center"/>
          </w:tcPr>
          <w:p w14:paraId="2AAB9353" w14:textId="77777777" w:rsidR="00217B8A" w:rsidRPr="001F2D7A" w:rsidRDefault="00096F2D" w:rsidP="00096F2D">
            <w:pPr>
              <w:jc w:val="center"/>
              <w:rPr>
                <w:sz w:val="16"/>
                <w:szCs w:val="16"/>
              </w:rPr>
            </w:pPr>
            <w:r w:rsidRPr="001F2D7A">
              <w:rPr>
                <w:sz w:val="16"/>
                <w:szCs w:val="16"/>
              </w:rPr>
              <w:t xml:space="preserve">Cerrillos </w:t>
            </w:r>
          </w:p>
          <w:p w14:paraId="7E884F56" w14:textId="133F9EB6" w:rsidR="00096F2D" w:rsidRPr="001F2D7A" w:rsidRDefault="00096F2D" w:rsidP="00096F2D">
            <w:pPr>
              <w:jc w:val="center"/>
              <w:rPr>
                <w:sz w:val="16"/>
                <w:szCs w:val="16"/>
              </w:rPr>
            </w:pPr>
            <w:r w:rsidRPr="001F2D7A">
              <w:rPr>
                <w:sz w:val="16"/>
                <w:szCs w:val="16"/>
              </w:rPr>
              <w:t>(EMP)</w:t>
            </w:r>
          </w:p>
        </w:tc>
        <w:tc>
          <w:tcPr>
            <w:tcW w:w="1140" w:type="dxa"/>
            <w:vAlign w:val="center"/>
          </w:tcPr>
          <w:p w14:paraId="4E58A042" w14:textId="18105A98" w:rsidR="00096F2D" w:rsidRPr="001F2D7A" w:rsidRDefault="00096F2D" w:rsidP="00096F2D">
            <w:pPr>
              <w:jc w:val="center"/>
              <w:rPr>
                <w:color w:val="000000"/>
                <w:sz w:val="16"/>
                <w:szCs w:val="16"/>
              </w:rPr>
            </w:pPr>
            <w:r w:rsidRPr="001F2D7A">
              <w:rPr>
                <w:color w:val="000000"/>
                <w:sz w:val="16"/>
                <w:szCs w:val="16"/>
              </w:rPr>
              <w:t>6</w:t>
            </w:r>
          </w:p>
        </w:tc>
        <w:tc>
          <w:tcPr>
            <w:tcW w:w="1140" w:type="dxa"/>
            <w:vAlign w:val="center"/>
          </w:tcPr>
          <w:p w14:paraId="3908F44B" w14:textId="467031A4" w:rsidR="00096F2D" w:rsidRPr="001F2D7A" w:rsidRDefault="00096F2D" w:rsidP="00096F2D">
            <w:pPr>
              <w:jc w:val="center"/>
              <w:rPr>
                <w:color w:val="000000"/>
                <w:sz w:val="16"/>
                <w:szCs w:val="16"/>
              </w:rPr>
            </w:pPr>
            <w:r w:rsidRPr="001F2D7A">
              <w:rPr>
                <w:color w:val="000000"/>
                <w:sz w:val="16"/>
                <w:szCs w:val="16"/>
              </w:rPr>
              <w:t>7</w:t>
            </w:r>
          </w:p>
        </w:tc>
        <w:tc>
          <w:tcPr>
            <w:tcW w:w="1140" w:type="dxa"/>
            <w:vAlign w:val="center"/>
          </w:tcPr>
          <w:p w14:paraId="2790C5CD" w14:textId="592D31CD" w:rsidR="00096F2D" w:rsidRPr="001F2D7A" w:rsidRDefault="00096F2D" w:rsidP="00096F2D">
            <w:pPr>
              <w:jc w:val="center"/>
              <w:rPr>
                <w:sz w:val="16"/>
                <w:szCs w:val="16"/>
              </w:rPr>
            </w:pPr>
            <w:r w:rsidRPr="001F2D7A">
              <w:rPr>
                <w:color w:val="000000"/>
                <w:sz w:val="16"/>
                <w:szCs w:val="16"/>
              </w:rPr>
              <w:t>7</w:t>
            </w:r>
          </w:p>
        </w:tc>
        <w:tc>
          <w:tcPr>
            <w:tcW w:w="1909" w:type="dxa"/>
            <w:vAlign w:val="center"/>
          </w:tcPr>
          <w:p w14:paraId="78011A2B" w14:textId="35DC5B6B" w:rsidR="00096F2D" w:rsidRPr="001F2D7A" w:rsidRDefault="00096F2D" w:rsidP="00096F2D">
            <w:pPr>
              <w:jc w:val="center"/>
              <w:rPr>
                <w:sz w:val="16"/>
                <w:szCs w:val="16"/>
              </w:rPr>
            </w:pPr>
            <w:r w:rsidRPr="001F2D7A">
              <w:rPr>
                <w:color w:val="000000"/>
                <w:sz w:val="16"/>
                <w:szCs w:val="16"/>
              </w:rPr>
              <w:t>7</w:t>
            </w:r>
          </w:p>
        </w:tc>
        <w:tc>
          <w:tcPr>
            <w:tcW w:w="1460" w:type="dxa"/>
            <w:vAlign w:val="center"/>
          </w:tcPr>
          <w:p w14:paraId="5D55D583" w14:textId="61ABD875" w:rsidR="00096F2D" w:rsidRPr="001F2D7A" w:rsidRDefault="00096F2D" w:rsidP="00096F2D">
            <w:pPr>
              <w:jc w:val="center"/>
              <w:rPr>
                <w:sz w:val="16"/>
                <w:szCs w:val="16"/>
              </w:rPr>
            </w:pPr>
            <w:r w:rsidRPr="001F2D7A">
              <w:rPr>
                <w:color w:val="000000"/>
                <w:sz w:val="16"/>
                <w:szCs w:val="16"/>
              </w:rPr>
              <w:t>22,4</w:t>
            </w:r>
          </w:p>
        </w:tc>
      </w:tr>
      <w:tr w:rsidR="00096F2D" w:rsidRPr="0094443C" w14:paraId="2D54A0BD" w14:textId="77777777" w:rsidTr="00096F2D">
        <w:trPr>
          <w:trHeight w:val="283"/>
          <w:jc w:val="center"/>
        </w:trPr>
        <w:tc>
          <w:tcPr>
            <w:tcW w:w="1858" w:type="dxa"/>
            <w:vAlign w:val="center"/>
          </w:tcPr>
          <w:p w14:paraId="0AB87181" w14:textId="77777777" w:rsidR="00217B8A" w:rsidRPr="001F2D7A" w:rsidRDefault="00096F2D" w:rsidP="00096F2D">
            <w:pPr>
              <w:jc w:val="center"/>
              <w:rPr>
                <w:sz w:val="16"/>
                <w:szCs w:val="16"/>
              </w:rPr>
            </w:pPr>
            <w:r w:rsidRPr="001F2D7A">
              <w:rPr>
                <w:sz w:val="16"/>
                <w:szCs w:val="16"/>
              </w:rPr>
              <w:t xml:space="preserve">El Bosque </w:t>
            </w:r>
          </w:p>
          <w:p w14:paraId="5A5B336D" w14:textId="60E71CFB" w:rsidR="00096F2D" w:rsidRPr="001F2D7A" w:rsidRDefault="00096F2D" w:rsidP="00096F2D">
            <w:pPr>
              <w:jc w:val="center"/>
              <w:rPr>
                <w:sz w:val="16"/>
                <w:szCs w:val="16"/>
              </w:rPr>
            </w:pPr>
            <w:r w:rsidRPr="001F2D7A">
              <w:rPr>
                <w:sz w:val="16"/>
                <w:szCs w:val="16"/>
              </w:rPr>
              <w:t>(EMQ)</w:t>
            </w:r>
          </w:p>
        </w:tc>
        <w:tc>
          <w:tcPr>
            <w:tcW w:w="1140" w:type="dxa"/>
            <w:vAlign w:val="center"/>
          </w:tcPr>
          <w:p w14:paraId="77D0AFFD" w14:textId="189BF060" w:rsidR="00096F2D" w:rsidRPr="001F2D7A" w:rsidRDefault="00096F2D" w:rsidP="00096F2D">
            <w:pPr>
              <w:jc w:val="center"/>
              <w:rPr>
                <w:color w:val="000000"/>
                <w:sz w:val="16"/>
                <w:szCs w:val="16"/>
              </w:rPr>
            </w:pPr>
            <w:r w:rsidRPr="001F2D7A">
              <w:rPr>
                <w:color w:val="000000"/>
                <w:sz w:val="16"/>
                <w:szCs w:val="16"/>
              </w:rPr>
              <w:t>8</w:t>
            </w:r>
          </w:p>
        </w:tc>
        <w:tc>
          <w:tcPr>
            <w:tcW w:w="1140" w:type="dxa"/>
            <w:vAlign w:val="center"/>
          </w:tcPr>
          <w:p w14:paraId="1BFC837C" w14:textId="31614D9F" w:rsidR="00096F2D" w:rsidRPr="001F2D7A" w:rsidRDefault="00096F2D" w:rsidP="00096F2D">
            <w:pPr>
              <w:jc w:val="center"/>
              <w:rPr>
                <w:color w:val="000000"/>
                <w:sz w:val="16"/>
                <w:szCs w:val="16"/>
              </w:rPr>
            </w:pPr>
            <w:r w:rsidRPr="001F2D7A">
              <w:rPr>
                <w:color w:val="000000"/>
                <w:sz w:val="16"/>
                <w:szCs w:val="16"/>
              </w:rPr>
              <w:t>8</w:t>
            </w:r>
          </w:p>
        </w:tc>
        <w:tc>
          <w:tcPr>
            <w:tcW w:w="1140" w:type="dxa"/>
            <w:vAlign w:val="center"/>
          </w:tcPr>
          <w:p w14:paraId="414CE837" w14:textId="7CEB8FD2" w:rsidR="00096F2D" w:rsidRPr="001F2D7A" w:rsidRDefault="00096F2D" w:rsidP="00096F2D">
            <w:pPr>
              <w:jc w:val="center"/>
              <w:rPr>
                <w:color w:val="000000"/>
                <w:sz w:val="16"/>
                <w:szCs w:val="16"/>
              </w:rPr>
            </w:pPr>
            <w:r w:rsidRPr="001F2D7A">
              <w:rPr>
                <w:color w:val="000000"/>
                <w:sz w:val="16"/>
                <w:szCs w:val="16"/>
              </w:rPr>
              <w:t>9</w:t>
            </w:r>
          </w:p>
        </w:tc>
        <w:tc>
          <w:tcPr>
            <w:tcW w:w="1909" w:type="dxa"/>
            <w:vAlign w:val="center"/>
          </w:tcPr>
          <w:p w14:paraId="3E755A5A" w14:textId="73F95AEE" w:rsidR="00096F2D" w:rsidRPr="001F2D7A" w:rsidRDefault="00096F2D" w:rsidP="00096F2D">
            <w:pPr>
              <w:jc w:val="center"/>
              <w:rPr>
                <w:sz w:val="16"/>
                <w:szCs w:val="16"/>
              </w:rPr>
            </w:pPr>
            <w:r w:rsidRPr="001F2D7A">
              <w:rPr>
                <w:color w:val="000000"/>
                <w:sz w:val="16"/>
                <w:szCs w:val="16"/>
              </w:rPr>
              <w:t>8</w:t>
            </w:r>
          </w:p>
        </w:tc>
        <w:tc>
          <w:tcPr>
            <w:tcW w:w="1460" w:type="dxa"/>
            <w:vAlign w:val="center"/>
          </w:tcPr>
          <w:p w14:paraId="3717F667" w14:textId="40224F2D" w:rsidR="00096F2D" w:rsidRPr="001F2D7A" w:rsidRDefault="00096F2D" w:rsidP="00096F2D">
            <w:pPr>
              <w:jc w:val="center"/>
              <w:rPr>
                <w:sz w:val="16"/>
                <w:szCs w:val="16"/>
              </w:rPr>
            </w:pPr>
            <w:r w:rsidRPr="001F2D7A">
              <w:rPr>
                <w:color w:val="000000"/>
                <w:sz w:val="16"/>
                <w:szCs w:val="16"/>
              </w:rPr>
              <w:t>27,6</w:t>
            </w:r>
          </w:p>
        </w:tc>
      </w:tr>
    </w:tbl>
    <w:p w14:paraId="240CD7CC" w14:textId="089B20DF" w:rsidR="00D35D40" w:rsidRDefault="00D35D40" w:rsidP="00CC38DA">
      <w:pPr>
        <w:spacing w:before="240"/>
        <w:jc w:val="both"/>
      </w:pPr>
      <w:r w:rsidRPr="003E62D2">
        <w:t>El</w:t>
      </w:r>
      <w:r w:rsidRPr="0094443C">
        <w:rPr>
          <w:i/>
        </w:rPr>
        <w:t xml:space="preserve"> </w:t>
      </w:r>
      <w:r w:rsidRPr="003E62D2">
        <w:fldChar w:fldCharType="begin"/>
      </w:r>
      <w:r w:rsidRPr="003E62D2">
        <w:instrText xml:space="preserve"> REF _Ref422239299 \h  \* MERGEFORMAT </w:instrText>
      </w:r>
      <w:r w:rsidRPr="003E62D2">
        <w:fldChar w:fldCharType="separate"/>
      </w:r>
      <w:r w:rsidR="00213AC7">
        <w:t xml:space="preserve">Gráfico </w:t>
      </w:r>
      <w:r w:rsidR="00213AC7">
        <w:rPr>
          <w:noProof/>
        </w:rPr>
        <w:t>8</w:t>
      </w:r>
      <w:r w:rsidRPr="003E62D2">
        <w:fldChar w:fldCharType="end"/>
      </w:r>
      <w:r w:rsidRPr="0094443C">
        <w:rPr>
          <w:i/>
        </w:rPr>
        <w:t>, muestra el comportamiento</w:t>
      </w:r>
      <w:r>
        <w:t xml:space="preserve"> del percentil 99 de las concentraciones de CO para los años 2012, 2013 y 2014.</w:t>
      </w:r>
    </w:p>
    <w:p w14:paraId="37BDE9C5" w14:textId="7985CC8F" w:rsidR="009B0D4C" w:rsidRDefault="00B1471C" w:rsidP="00B1471C">
      <w:pPr>
        <w:jc w:val="center"/>
      </w:pPr>
      <w:r w:rsidRPr="00B1471C">
        <w:rPr>
          <w:noProof/>
          <w:lang w:eastAsia="es-CL"/>
        </w:rPr>
        <w:lastRenderedPageBreak/>
        <w:drawing>
          <wp:inline distT="0" distB="0" distL="0" distR="0" wp14:anchorId="25C66A46" wp14:editId="1D5E0FFF">
            <wp:extent cx="4609294" cy="2790908"/>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1900" cy="2792486"/>
                    </a:xfrm>
                    <a:prstGeom prst="rect">
                      <a:avLst/>
                    </a:prstGeom>
                    <a:noFill/>
                    <a:ln>
                      <a:noFill/>
                    </a:ln>
                  </pic:spPr>
                </pic:pic>
              </a:graphicData>
            </a:graphic>
          </wp:inline>
        </w:drawing>
      </w:r>
    </w:p>
    <w:p w14:paraId="28389AD0" w14:textId="0D93608B" w:rsidR="00F14204" w:rsidRDefault="00F14204" w:rsidP="00F14204">
      <w:pPr>
        <w:pStyle w:val="Descripcin"/>
      </w:pPr>
      <w:bookmarkStart w:id="77" w:name="_Ref422239299"/>
      <w:r>
        <w:t xml:space="preserve">Gráfico </w:t>
      </w:r>
      <w:r w:rsidR="003E4E23">
        <w:fldChar w:fldCharType="begin"/>
      </w:r>
      <w:r w:rsidR="003E4E23">
        <w:instrText xml:space="preserve"> SEQ Gráfico \* ARABIC </w:instrText>
      </w:r>
      <w:r w:rsidR="003E4E23">
        <w:fldChar w:fldCharType="separate"/>
      </w:r>
      <w:r w:rsidR="00213AC7">
        <w:rPr>
          <w:noProof/>
        </w:rPr>
        <w:t>8</w:t>
      </w:r>
      <w:r w:rsidR="003E4E23">
        <w:rPr>
          <w:noProof/>
        </w:rPr>
        <w:fldChar w:fldCharType="end"/>
      </w:r>
      <w:bookmarkEnd w:id="77"/>
      <w:r>
        <w:t xml:space="preserve"> Percentil 99 de las concentraciones de 1 hora de CO</w:t>
      </w:r>
    </w:p>
    <w:p w14:paraId="55FFF606" w14:textId="04B4E835" w:rsidR="00473E6C" w:rsidRPr="00363911" w:rsidRDefault="00473E6C" w:rsidP="00473E6C">
      <w:pPr>
        <w:pStyle w:val="Ttulo3"/>
      </w:pPr>
      <w:bookmarkStart w:id="78" w:name="_Toc438111296"/>
      <w:r w:rsidRPr="00363911">
        <w:t xml:space="preserve">Evaluación de la norma </w:t>
      </w:r>
      <w:r>
        <w:t>8 horas CO</w:t>
      </w:r>
      <w:bookmarkEnd w:id="78"/>
    </w:p>
    <w:p w14:paraId="39662C85" w14:textId="77777777" w:rsidR="00970D09" w:rsidRDefault="00473E6C" w:rsidP="00970D09">
      <w:pPr>
        <w:jc w:val="both"/>
      </w:pPr>
      <w:r w:rsidRPr="00363911">
        <w:t xml:space="preserve">El periodo de evaluación de superación de la norma </w:t>
      </w:r>
      <w:r>
        <w:t>8 horas para CO</w:t>
      </w:r>
      <w:r w:rsidRPr="00363911">
        <w:t>, corresponde al comprendido entre el día 1° de enero de 201</w:t>
      </w:r>
      <w:r>
        <w:t xml:space="preserve">2 </w:t>
      </w:r>
      <w:r w:rsidRPr="00363911">
        <w:t xml:space="preserve">y el día 31 de </w:t>
      </w:r>
      <w:r>
        <w:t>diciembre de 2014</w:t>
      </w:r>
      <w:r w:rsidRPr="00363911">
        <w:t>. En la</w:t>
      </w:r>
      <w:r>
        <w:t xml:space="preserve"> </w:t>
      </w:r>
      <w:r>
        <w:fldChar w:fldCharType="begin"/>
      </w:r>
      <w:r>
        <w:instrText xml:space="preserve"> REF _Ref418843877 \h </w:instrText>
      </w:r>
      <w:r>
        <w:fldChar w:fldCharType="separate"/>
      </w:r>
      <w:r w:rsidR="00213AC7">
        <w:t xml:space="preserve">Tabla </w:t>
      </w:r>
      <w:r w:rsidR="00213AC7">
        <w:rPr>
          <w:noProof/>
        </w:rPr>
        <w:t>26</w:t>
      </w:r>
      <w:r>
        <w:fldChar w:fldCharType="end"/>
      </w:r>
      <w:r>
        <w:t xml:space="preserve"> </w:t>
      </w:r>
      <w:r w:rsidRPr="00363911">
        <w:t xml:space="preserve">se presenta un resumen con </w:t>
      </w:r>
      <w:r>
        <w:t>los valores del percentil 99 de la</w:t>
      </w:r>
      <w:r w:rsidRPr="00363911">
        <w:t xml:space="preserve"> norma </w:t>
      </w:r>
      <w:r>
        <w:t>de 8 horas para CO</w:t>
      </w:r>
      <w:r>
        <w:rPr>
          <w:vertAlign w:val="subscript"/>
        </w:rPr>
        <w:t xml:space="preserve">, </w:t>
      </w:r>
      <w:r w:rsidRPr="009913B6">
        <w:t>en</w:t>
      </w:r>
      <w:r>
        <w:t xml:space="preserve"> </w:t>
      </w:r>
      <w:r w:rsidRPr="00363911">
        <w:t>todas las estaci</w:t>
      </w:r>
      <w:r>
        <w:t>ones de monitoreo de la Red MACAM-3.</w:t>
      </w:r>
    </w:p>
    <w:p w14:paraId="2C5B1D41" w14:textId="1FC6C428" w:rsidR="00D91EE5" w:rsidRDefault="00D91EE5" w:rsidP="00970D09">
      <w:pPr>
        <w:jc w:val="both"/>
      </w:pPr>
      <w:r w:rsidRPr="00CC460A">
        <w:t>Se debe señalar que, de acuerdo a los límites establecidos en el D.S. N° 115/2002 del MINSEGPRES, se considerará sobrepasada la norma primaria de calidad de aire para CO como concentración de 8 horas, cuando el promedio aritmético de tres años sucesivos, del percentil 99 de los máximos diarios de concentración de 8 horas registrados durante un año calendario, en cualquier estación monitora EMRPG, fuere mayor o igual a 10 mg/m</w:t>
      </w:r>
      <w:r w:rsidRPr="00CC460A">
        <w:rPr>
          <w:vertAlign w:val="superscript"/>
        </w:rPr>
        <w:t>3</w:t>
      </w:r>
      <w:r w:rsidRPr="00CC460A">
        <w:t>N.</w:t>
      </w:r>
    </w:p>
    <w:p w14:paraId="033AA729" w14:textId="7203D453" w:rsidR="00D91EE5" w:rsidRDefault="00F40F08" w:rsidP="00473E6C">
      <w:pPr>
        <w:jc w:val="both"/>
      </w:pPr>
      <w:r>
        <w:t>De la</w:t>
      </w:r>
      <w:r w:rsidR="00D91EE5">
        <w:t xml:space="preserve"> </w:t>
      </w:r>
      <w:r w:rsidR="00D91EE5">
        <w:fldChar w:fldCharType="begin"/>
      </w:r>
      <w:r w:rsidR="00D91EE5">
        <w:instrText xml:space="preserve"> REF _Ref418843877 \h </w:instrText>
      </w:r>
      <w:r w:rsidR="00D91EE5">
        <w:fldChar w:fldCharType="separate"/>
      </w:r>
      <w:r w:rsidR="00213AC7">
        <w:t xml:space="preserve">Tabla </w:t>
      </w:r>
      <w:r w:rsidR="00213AC7">
        <w:rPr>
          <w:noProof/>
        </w:rPr>
        <w:t>26</w:t>
      </w:r>
      <w:r w:rsidR="00D91EE5">
        <w:fldChar w:fldCharType="end"/>
      </w:r>
      <w:r>
        <w:t>, es posible</w:t>
      </w:r>
      <w:r w:rsidR="00D91EE5">
        <w:t xml:space="preserve"> observa</w:t>
      </w:r>
      <w:r>
        <w:t>r</w:t>
      </w:r>
      <w:r w:rsidR="00D91EE5">
        <w:t xml:space="preserve"> que la norma de 8 horas de CO no es superada en ninguna de las estaciones, solo se </w:t>
      </w:r>
      <w:r w:rsidR="001A16F7">
        <w:t>advierte</w:t>
      </w:r>
      <w:r w:rsidR="00D91EE5">
        <w:t xml:space="preserve"> </w:t>
      </w:r>
      <w:r w:rsidR="001A16F7">
        <w:t xml:space="preserve">que la estación </w:t>
      </w:r>
      <w:r w:rsidR="00D91EE5">
        <w:t xml:space="preserve">Pudahuel </w:t>
      </w:r>
      <w:r w:rsidR="001A16F7">
        <w:t xml:space="preserve">presenta </w:t>
      </w:r>
      <w:r w:rsidR="00D91EE5">
        <w:t xml:space="preserve">un </w:t>
      </w:r>
      <w:r w:rsidR="001A16F7">
        <w:t xml:space="preserve">porcentaje </w:t>
      </w:r>
      <w:r>
        <w:t xml:space="preserve">respecto al límite </w:t>
      </w:r>
      <w:r w:rsidR="001A16F7">
        <w:t>de la norma</w:t>
      </w:r>
      <w:r w:rsidR="00D91EE5">
        <w:t xml:space="preserve"> de 88,9%.</w:t>
      </w:r>
    </w:p>
    <w:p w14:paraId="04729CDA" w14:textId="1C53D870" w:rsidR="00473E6C" w:rsidRPr="00363911" w:rsidRDefault="00473E6C" w:rsidP="00473E6C">
      <w:pPr>
        <w:pStyle w:val="Descripcin"/>
      </w:pPr>
      <w:bookmarkStart w:id="79" w:name="_Ref418843877"/>
      <w:r>
        <w:t xml:space="preserve">Tabla </w:t>
      </w:r>
      <w:r w:rsidR="003E4E23">
        <w:fldChar w:fldCharType="begin"/>
      </w:r>
      <w:r w:rsidR="003E4E23">
        <w:instrText xml:space="preserve"> SEQ Tabla \* ARABIC </w:instrText>
      </w:r>
      <w:r w:rsidR="003E4E23">
        <w:fldChar w:fldCharType="separate"/>
      </w:r>
      <w:r w:rsidR="00213AC7">
        <w:rPr>
          <w:noProof/>
        </w:rPr>
        <w:t>26</w:t>
      </w:r>
      <w:r w:rsidR="003E4E23">
        <w:rPr>
          <w:noProof/>
        </w:rPr>
        <w:fldChar w:fldCharType="end"/>
      </w:r>
      <w:bookmarkEnd w:id="79"/>
      <w:r>
        <w:t xml:space="preserve"> </w:t>
      </w:r>
      <w:r w:rsidRPr="00363911">
        <w:t xml:space="preserve">Percentil 99 </w:t>
      </w:r>
      <w:r w:rsidR="006A438D">
        <w:t xml:space="preserve">de los máximos diarios </w:t>
      </w:r>
      <w:r w:rsidRPr="00363911">
        <w:t xml:space="preserve">de las concentraciones de </w:t>
      </w:r>
      <w:r>
        <w:t>8 horas</w:t>
      </w:r>
      <w:r w:rsidRPr="00363911">
        <w:t xml:space="preserve"> </w:t>
      </w:r>
      <w:r w:rsidR="00C1429C">
        <w:t xml:space="preserve">de CO </w:t>
      </w:r>
      <w:r w:rsidRPr="00363911">
        <w:t xml:space="preserve">para </w:t>
      </w:r>
      <w:r>
        <w:t>el periodo 2012</w:t>
      </w:r>
      <w:r w:rsidR="006308D0">
        <w:t>-2013</w:t>
      </w:r>
      <w:r>
        <w:t>-2014</w:t>
      </w:r>
    </w:p>
    <w:tbl>
      <w:tblPr>
        <w:tblStyle w:val="Tablaconcuadrcula"/>
        <w:tblW w:w="8359" w:type="dxa"/>
        <w:jc w:val="center"/>
        <w:tblLayout w:type="fixed"/>
        <w:tblLook w:val="04A0" w:firstRow="1" w:lastRow="0" w:firstColumn="1" w:lastColumn="0" w:noHBand="0" w:noVBand="1"/>
      </w:tblPr>
      <w:tblGrid>
        <w:gridCol w:w="1858"/>
        <w:gridCol w:w="1140"/>
        <w:gridCol w:w="1140"/>
        <w:gridCol w:w="1140"/>
        <w:gridCol w:w="1909"/>
        <w:gridCol w:w="1172"/>
      </w:tblGrid>
      <w:tr w:rsidR="00473E6C" w:rsidRPr="007E1470" w14:paraId="2B480AD8" w14:textId="77777777" w:rsidTr="001F2D7A">
        <w:trPr>
          <w:tblHeader/>
          <w:jc w:val="center"/>
        </w:trPr>
        <w:tc>
          <w:tcPr>
            <w:tcW w:w="1858" w:type="dxa"/>
            <w:shd w:val="clear" w:color="auto" w:fill="D9D9D9" w:themeFill="background1" w:themeFillShade="D9"/>
            <w:vAlign w:val="center"/>
          </w:tcPr>
          <w:p w14:paraId="3BF80547" w14:textId="77777777" w:rsidR="00473E6C" w:rsidRPr="00142D7F" w:rsidRDefault="00473E6C" w:rsidP="00DE085D">
            <w:pPr>
              <w:spacing w:before="60" w:after="60"/>
              <w:jc w:val="center"/>
              <w:rPr>
                <w:sz w:val="16"/>
                <w:szCs w:val="16"/>
              </w:rPr>
            </w:pPr>
            <w:r w:rsidRPr="00142D7F">
              <w:rPr>
                <w:sz w:val="16"/>
                <w:szCs w:val="16"/>
              </w:rPr>
              <w:t>Estación</w:t>
            </w:r>
          </w:p>
        </w:tc>
        <w:tc>
          <w:tcPr>
            <w:tcW w:w="1140" w:type="dxa"/>
            <w:shd w:val="clear" w:color="auto" w:fill="D9D9D9" w:themeFill="background1" w:themeFillShade="D9"/>
            <w:vAlign w:val="center"/>
          </w:tcPr>
          <w:p w14:paraId="34EF4378" w14:textId="77777777" w:rsidR="00473E6C" w:rsidRPr="00142D7F" w:rsidRDefault="00473E6C" w:rsidP="00DE085D">
            <w:pPr>
              <w:spacing w:before="60" w:after="60"/>
              <w:jc w:val="center"/>
              <w:rPr>
                <w:sz w:val="16"/>
                <w:szCs w:val="16"/>
              </w:rPr>
            </w:pPr>
            <w:r w:rsidRPr="00142D7F">
              <w:rPr>
                <w:sz w:val="16"/>
                <w:szCs w:val="16"/>
              </w:rPr>
              <w:t>Percentil 99</w:t>
            </w:r>
          </w:p>
          <w:p w14:paraId="59FC21CB" w14:textId="77777777" w:rsidR="00473E6C" w:rsidRPr="00142D7F" w:rsidRDefault="00473E6C" w:rsidP="00DE085D">
            <w:pPr>
              <w:spacing w:before="60" w:after="60"/>
              <w:jc w:val="center"/>
              <w:rPr>
                <w:sz w:val="16"/>
                <w:szCs w:val="16"/>
              </w:rPr>
            </w:pPr>
            <w:r w:rsidRPr="00142D7F">
              <w:rPr>
                <w:sz w:val="16"/>
                <w:szCs w:val="16"/>
              </w:rPr>
              <w:t>2012</w:t>
            </w:r>
          </w:p>
          <w:p w14:paraId="38A9425C" w14:textId="715C81A9" w:rsidR="00473E6C" w:rsidRPr="00142D7F" w:rsidRDefault="00E34F82" w:rsidP="00DE085D">
            <w:pPr>
              <w:spacing w:before="60" w:after="60"/>
              <w:jc w:val="center"/>
              <w:rPr>
                <w:sz w:val="16"/>
                <w:szCs w:val="16"/>
              </w:rPr>
            </w:pPr>
            <w:r w:rsidRPr="00142D7F">
              <w:rPr>
                <w:sz w:val="16"/>
                <w:szCs w:val="16"/>
              </w:rPr>
              <w:t>(m</w:t>
            </w:r>
            <w:r w:rsidR="00473E6C" w:rsidRPr="00142D7F">
              <w:rPr>
                <w:sz w:val="16"/>
                <w:szCs w:val="16"/>
              </w:rPr>
              <w:t>g/m</w:t>
            </w:r>
            <w:r w:rsidR="00473E6C" w:rsidRPr="00142D7F">
              <w:rPr>
                <w:sz w:val="16"/>
                <w:szCs w:val="16"/>
                <w:vertAlign w:val="superscript"/>
              </w:rPr>
              <w:t>3</w:t>
            </w:r>
            <w:r w:rsidR="00473E6C" w:rsidRPr="00142D7F">
              <w:rPr>
                <w:sz w:val="16"/>
                <w:szCs w:val="16"/>
              </w:rPr>
              <w:t>N)</w:t>
            </w:r>
          </w:p>
        </w:tc>
        <w:tc>
          <w:tcPr>
            <w:tcW w:w="1140" w:type="dxa"/>
            <w:shd w:val="clear" w:color="auto" w:fill="D9D9D9" w:themeFill="background1" w:themeFillShade="D9"/>
            <w:vAlign w:val="center"/>
          </w:tcPr>
          <w:p w14:paraId="5063A68D" w14:textId="77777777" w:rsidR="00473E6C" w:rsidRPr="00142D7F" w:rsidRDefault="00473E6C" w:rsidP="00DE085D">
            <w:pPr>
              <w:spacing w:before="60" w:after="60"/>
              <w:jc w:val="center"/>
              <w:rPr>
                <w:sz w:val="16"/>
                <w:szCs w:val="16"/>
              </w:rPr>
            </w:pPr>
            <w:r w:rsidRPr="00142D7F">
              <w:rPr>
                <w:sz w:val="16"/>
                <w:szCs w:val="16"/>
              </w:rPr>
              <w:t>Percentil 99</w:t>
            </w:r>
          </w:p>
          <w:p w14:paraId="19F954FA" w14:textId="77777777" w:rsidR="00473E6C" w:rsidRPr="00142D7F" w:rsidRDefault="00473E6C" w:rsidP="00DE085D">
            <w:pPr>
              <w:spacing w:before="60" w:after="60"/>
              <w:jc w:val="center"/>
              <w:rPr>
                <w:sz w:val="16"/>
                <w:szCs w:val="16"/>
              </w:rPr>
            </w:pPr>
            <w:r w:rsidRPr="00142D7F">
              <w:rPr>
                <w:sz w:val="16"/>
                <w:szCs w:val="16"/>
              </w:rPr>
              <w:t>2013</w:t>
            </w:r>
          </w:p>
          <w:p w14:paraId="0D3DC7ED" w14:textId="304F3CA6" w:rsidR="00473E6C" w:rsidRPr="00142D7F" w:rsidRDefault="00E34F82" w:rsidP="00DE085D">
            <w:pPr>
              <w:spacing w:before="60" w:after="60"/>
              <w:jc w:val="center"/>
              <w:rPr>
                <w:sz w:val="16"/>
                <w:szCs w:val="16"/>
              </w:rPr>
            </w:pPr>
            <w:r w:rsidRPr="00142D7F">
              <w:rPr>
                <w:sz w:val="16"/>
                <w:szCs w:val="16"/>
              </w:rPr>
              <w:t>(m</w:t>
            </w:r>
            <w:r w:rsidR="00473E6C" w:rsidRPr="00142D7F">
              <w:rPr>
                <w:sz w:val="16"/>
                <w:szCs w:val="16"/>
              </w:rPr>
              <w:t>g/m</w:t>
            </w:r>
            <w:r w:rsidR="00473E6C" w:rsidRPr="00142D7F">
              <w:rPr>
                <w:sz w:val="16"/>
                <w:szCs w:val="16"/>
                <w:vertAlign w:val="superscript"/>
              </w:rPr>
              <w:t>3</w:t>
            </w:r>
            <w:r w:rsidR="00473E6C" w:rsidRPr="00142D7F">
              <w:rPr>
                <w:sz w:val="16"/>
                <w:szCs w:val="16"/>
              </w:rPr>
              <w:t>N)</w:t>
            </w:r>
          </w:p>
        </w:tc>
        <w:tc>
          <w:tcPr>
            <w:tcW w:w="1140" w:type="dxa"/>
            <w:shd w:val="clear" w:color="auto" w:fill="D9D9D9" w:themeFill="background1" w:themeFillShade="D9"/>
            <w:vAlign w:val="center"/>
          </w:tcPr>
          <w:p w14:paraId="162B7F0E" w14:textId="77777777" w:rsidR="00473E6C" w:rsidRPr="00142D7F" w:rsidRDefault="00473E6C" w:rsidP="00DE085D">
            <w:pPr>
              <w:spacing w:before="60" w:after="60"/>
              <w:jc w:val="center"/>
              <w:rPr>
                <w:sz w:val="16"/>
                <w:szCs w:val="16"/>
              </w:rPr>
            </w:pPr>
            <w:r w:rsidRPr="00142D7F">
              <w:rPr>
                <w:sz w:val="16"/>
                <w:szCs w:val="16"/>
              </w:rPr>
              <w:t>Percentil 99</w:t>
            </w:r>
          </w:p>
          <w:p w14:paraId="1DB5F928" w14:textId="77777777" w:rsidR="00473E6C" w:rsidRPr="00142D7F" w:rsidRDefault="00473E6C" w:rsidP="00DE085D">
            <w:pPr>
              <w:spacing w:before="60" w:after="60"/>
              <w:jc w:val="center"/>
              <w:rPr>
                <w:sz w:val="16"/>
                <w:szCs w:val="16"/>
              </w:rPr>
            </w:pPr>
            <w:r w:rsidRPr="00142D7F">
              <w:rPr>
                <w:sz w:val="16"/>
                <w:szCs w:val="16"/>
              </w:rPr>
              <w:t>2014</w:t>
            </w:r>
          </w:p>
          <w:p w14:paraId="6924286E" w14:textId="4121BF6B" w:rsidR="00473E6C" w:rsidRPr="00142D7F" w:rsidRDefault="00E34F82" w:rsidP="00DE085D">
            <w:pPr>
              <w:spacing w:before="60" w:after="60"/>
              <w:jc w:val="center"/>
              <w:rPr>
                <w:sz w:val="16"/>
                <w:szCs w:val="16"/>
              </w:rPr>
            </w:pPr>
            <w:r w:rsidRPr="00142D7F">
              <w:rPr>
                <w:sz w:val="16"/>
                <w:szCs w:val="16"/>
              </w:rPr>
              <w:t>(m</w:t>
            </w:r>
            <w:r w:rsidR="00473E6C" w:rsidRPr="00142D7F">
              <w:rPr>
                <w:sz w:val="16"/>
                <w:szCs w:val="16"/>
              </w:rPr>
              <w:t>g/m</w:t>
            </w:r>
            <w:r w:rsidR="00473E6C" w:rsidRPr="00142D7F">
              <w:rPr>
                <w:sz w:val="16"/>
                <w:szCs w:val="16"/>
                <w:vertAlign w:val="superscript"/>
              </w:rPr>
              <w:t>3</w:t>
            </w:r>
            <w:r w:rsidR="00473E6C" w:rsidRPr="00142D7F">
              <w:rPr>
                <w:sz w:val="16"/>
                <w:szCs w:val="16"/>
              </w:rPr>
              <w:t>N)</w:t>
            </w:r>
          </w:p>
        </w:tc>
        <w:tc>
          <w:tcPr>
            <w:tcW w:w="1909" w:type="dxa"/>
            <w:shd w:val="clear" w:color="auto" w:fill="D9D9D9" w:themeFill="background1" w:themeFillShade="D9"/>
            <w:vAlign w:val="center"/>
          </w:tcPr>
          <w:p w14:paraId="2B2FE6F1" w14:textId="77777777" w:rsidR="00473E6C" w:rsidRPr="00142D7F" w:rsidRDefault="00473E6C" w:rsidP="00DE085D">
            <w:pPr>
              <w:spacing w:before="60" w:after="60"/>
              <w:jc w:val="center"/>
              <w:rPr>
                <w:sz w:val="16"/>
                <w:szCs w:val="16"/>
              </w:rPr>
            </w:pPr>
            <w:r w:rsidRPr="00142D7F">
              <w:rPr>
                <w:sz w:val="16"/>
                <w:szCs w:val="16"/>
              </w:rPr>
              <w:t>Percentil 99</w:t>
            </w:r>
          </w:p>
          <w:p w14:paraId="67BB835D" w14:textId="77777777" w:rsidR="00473E6C" w:rsidRPr="00142D7F" w:rsidRDefault="00473E6C" w:rsidP="00DE085D">
            <w:pPr>
              <w:spacing w:before="60" w:after="60"/>
              <w:jc w:val="center"/>
              <w:rPr>
                <w:sz w:val="16"/>
                <w:szCs w:val="16"/>
              </w:rPr>
            </w:pPr>
            <w:r w:rsidRPr="00142D7F">
              <w:rPr>
                <w:sz w:val="16"/>
                <w:szCs w:val="16"/>
              </w:rPr>
              <w:t>Promedio Trianual</w:t>
            </w:r>
          </w:p>
          <w:p w14:paraId="1FAB827E" w14:textId="77777777" w:rsidR="00473E6C" w:rsidRPr="00142D7F" w:rsidRDefault="00473E6C" w:rsidP="00DE085D">
            <w:pPr>
              <w:spacing w:before="60" w:after="60"/>
              <w:jc w:val="center"/>
              <w:rPr>
                <w:sz w:val="16"/>
                <w:szCs w:val="16"/>
              </w:rPr>
            </w:pPr>
            <w:r w:rsidRPr="00142D7F">
              <w:rPr>
                <w:sz w:val="16"/>
                <w:szCs w:val="16"/>
              </w:rPr>
              <w:t>(2011-2012-2013)</w:t>
            </w:r>
          </w:p>
          <w:p w14:paraId="11B9F158" w14:textId="4BDF725C" w:rsidR="00473E6C" w:rsidRPr="00142D7F" w:rsidRDefault="00E34F82" w:rsidP="00DE085D">
            <w:pPr>
              <w:spacing w:before="60" w:after="60"/>
              <w:jc w:val="center"/>
              <w:rPr>
                <w:sz w:val="16"/>
                <w:szCs w:val="16"/>
              </w:rPr>
            </w:pPr>
            <w:r w:rsidRPr="00142D7F">
              <w:rPr>
                <w:sz w:val="16"/>
                <w:szCs w:val="16"/>
              </w:rPr>
              <w:t>(m</w:t>
            </w:r>
            <w:r w:rsidR="00473E6C" w:rsidRPr="00142D7F">
              <w:rPr>
                <w:sz w:val="16"/>
                <w:szCs w:val="16"/>
              </w:rPr>
              <w:t>g/m</w:t>
            </w:r>
            <w:r w:rsidR="00473E6C" w:rsidRPr="00142D7F">
              <w:rPr>
                <w:sz w:val="16"/>
                <w:szCs w:val="16"/>
                <w:vertAlign w:val="superscript"/>
              </w:rPr>
              <w:t>3</w:t>
            </w:r>
            <w:r w:rsidR="00473E6C" w:rsidRPr="00142D7F">
              <w:rPr>
                <w:sz w:val="16"/>
                <w:szCs w:val="16"/>
              </w:rPr>
              <w:t>N)</w:t>
            </w:r>
          </w:p>
        </w:tc>
        <w:tc>
          <w:tcPr>
            <w:tcW w:w="1172" w:type="dxa"/>
            <w:shd w:val="clear" w:color="auto" w:fill="D9D9D9" w:themeFill="background1" w:themeFillShade="D9"/>
            <w:vAlign w:val="center"/>
          </w:tcPr>
          <w:p w14:paraId="256C8115" w14:textId="77777777" w:rsidR="00473E6C" w:rsidRPr="00142D7F" w:rsidRDefault="00473E6C" w:rsidP="00DE085D">
            <w:pPr>
              <w:spacing w:before="60" w:after="60"/>
              <w:jc w:val="center"/>
              <w:rPr>
                <w:sz w:val="16"/>
                <w:szCs w:val="16"/>
              </w:rPr>
            </w:pPr>
            <w:r w:rsidRPr="00142D7F">
              <w:rPr>
                <w:sz w:val="16"/>
                <w:szCs w:val="16"/>
              </w:rPr>
              <w:t>% de la Norma</w:t>
            </w:r>
          </w:p>
          <w:p w14:paraId="4EA0BA60" w14:textId="77777777" w:rsidR="00473E6C" w:rsidRPr="00142D7F" w:rsidRDefault="00473E6C" w:rsidP="00DE085D">
            <w:pPr>
              <w:spacing w:before="60" w:after="60"/>
              <w:jc w:val="center"/>
              <w:rPr>
                <w:sz w:val="16"/>
                <w:szCs w:val="16"/>
              </w:rPr>
            </w:pPr>
            <w:r w:rsidRPr="00142D7F">
              <w:rPr>
                <w:sz w:val="16"/>
                <w:szCs w:val="16"/>
              </w:rPr>
              <w:t>8 horas</w:t>
            </w:r>
          </w:p>
          <w:p w14:paraId="071AD41D" w14:textId="44DD4AEF" w:rsidR="00473E6C" w:rsidRPr="00142D7F" w:rsidRDefault="00E34F82" w:rsidP="00DE085D">
            <w:pPr>
              <w:spacing w:before="60" w:after="60"/>
              <w:jc w:val="center"/>
              <w:rPr>
                <w:sz w:val="16"/>
                <w:szCs w:val="16"/>
              </w:rPr>
            </w:pPr>
            <w:r w:rsidRPr="00142D7F">
              <w:rPr>
                <w:sz w:val="16"/>
                <w:szCs w:val="16"/>
              </w:rPr>
              <w:t>1</w:t>
            </w:r>
            <w:r w:rsidR="00473E6C" w:rsidRPr="00142D7F">
              <w:rPr>
                <w:sz w:val="16"/>
                <w:szCs w:val="16"/>
              </w:rPr>
              <w:t>0 (</w:t>
            </w:r>
            <w:r w:rsidRPr="00142D7F">
              <w:rPr>
                <w:sz w:val="16"/>
                <w:szCs w:val="16"/>
              </w:rPr>
              <w:t>m</w:t>
            </w:r>
            <w:r w:rsidR="00473E6C" w:rsidRPr="00142D7F">
              <w:rPr>
                <w:sz w:val="16"/>
                <w:szCs w:val="16"/>
              </w:rPr>
              <w:t>g/m</w:t>
            </w:r>
            <w:r w:rsidR="00473E6C" w:rsidRPr="00142D7F">
              <w:rPr>
                <w:sz w:val="16"/>
                <w:szCs w:val="16"/>
                <w:vertAlign w:val="superscript"/>
              </w:rPr>
              <w:t>3</w:t>
            </w:r>
            <w:r w:rsidR="00473E6C" w:rsidRPr="00142D7F">
              <w:rPr>
                <w:sz w:val="16"/>
                <w:szCs w:val="16"/>
              </w:rPr>
              <w:t>N)</w:t>
            </w:r>
          </w:p>
        </w:tc>
      </w:tr>
      <w:tr w:rsidR="003C3A0B" w:rsidRPr="00805BEA" w14:paraId="41A082AF" w14:textId="77777777" w:rsidTr="00932B1E">
        <w:trPr>
          <w:trHeight w:val="283"/>
          <w:jc w:val="center"/>
        </w:trPr>
        <w:tc>
          <w:tcPr>
            <w:tcW w:w="1858" w:type="dxa"/>
            <w:vAlign w:val="center"/>
          </w:tcPr>
          <w:p w14:paraId="7B74876F" w14:textId="77777777" w:rsidR="00BA2A6C" w:rsidRPr="00142D7F" w:rsidRDefault="003C3A0B" w:rsidP="003C3A0B">
            <w:pPr>
              <w:jc w:val="center"/>
              <w:rPr>
                <w:sz w:val="16"/>
                <w:szCs w:val="16"/>
              </w:rPr>
            </w:pPr>
            <w:r w:rsidRPr="00142D7F">
              <w:rPr>
                <w:sz w:val="16"/>
                <w:szCs w:val="16"/>
              </w:rPr>
              <w:t xml:space="preserve">Independencia </w:t>
            </w:r>
          </w:p>
          <w:p w14:paraId="05D4BDB0" w14:textId="407CA73C" w:rsidR="003C3A0B" w:rsidRPr="00142D7F" w:rsidRDefault="003C3A0B" w:rsidP="003C3A0B">
            <w:pPr>
              <w:jc w:val="center"/>
              <w:rPr>
                <w:sz w:val="16"/>
                <w:szCs w:val="16"/>
              </w:rPr>
            </w:pPr>
            <w:r w:rsidRPr="00142D7F">
              <w:rPr>
                <w:sz w:val="16"/>
                <w:szCs w:val="16"/>
              </w:rPr>
              <w:t>(EMF)</w:t>
            </w:r>
          </w:p>
        </w:tc>
        <w:tc>
          <w:tcPr>
            <w:tcW w:w="1140" w:type="dxa"/>
            <w:vAlign w:val="center"/>
          </w:tcPr>
          <w:p w14:paraId="4D7DCBC6" w14:textId="11C22537" w:rsidR="003C3A0B" w:rsidRPr="00142D7F" w:rsidRDefault="003C3A0B" w:rsidP="003C3A0B">
            <w:pPr>
              <w:jc w:val="center"/>
              <w:rPr>
                <w:color w:val="000000"/>
                <w:sz w:val="16"/>
                <w:szCs w:val="16"/>
              </w:rPr>
            </w:pPr>
            <w:r w:rsidRPr="00142D7F">
              <w:rPr>
                <w:color w:val="000000"/>
                <w:sz w:val="16"/>
                <w:szCs w:val="16"/>
              </w:rPr>
              <w:t>4</w:t>
            </w:r>
          </w:p>
        </w:tc>
        <w:tc>
          <w:tcPr>
            <w:tcW w:w="1140" w:type="dxa"/>
            <w:vAlign w:val="center"/>
          </w:tcPr>
          <w:p w14:paraId="6DFF45AA" w14:textId="601A6C1F" w:rsidR="003C3A0B" w:rsidRPr="00142D7F" w:rsidRDefault="003C3A0B" w:rsidP="003C3A0B">
            <w:pPr>
              <w:jc w:val="center"/>
              <w:rPr>
                <w:color w:val="000000"/>
                <w:sz w:val="16"/>
                <w:szCs w:val="16"/>
              </w:rPr>
            </w:pPr>
            <w:r w:rsidRPr="00142D7F">
              <w:rPr>
                <w:color w:val="000000"/>
                <w:sz w:val="16"/>
                <w:szCs w:val="16"/>
              </w:rPr>
              <w:t>4</w:t>
            </w:r>
          </w:p>
        </w:tc>
        <w:tc>
          <w:tcPr>
            <w:tcW w:w="1140" w:type="dxa"/>
            <w:vAlign w:val="center"/>
          </w:tcPr>
          <w:p w14:paraId="752089AF" w14:textId="70B2C37D" w:rsidR="003C3A0B" w:rsidRPr="00142D7F" w:rsidRDefault="003C3A0B" w:rsidP="003C3A0B">
            <w:pPr>
              <w:jc w:val="center"/>
              <w:rPr>
                <w:sz w:val="16"/>
                <w:szCs w:val="16"/>
              </w:rPr>
            </w:pPr>
            <w:r w:rsidRPr="00142D7F">
              <w:rPr>
                <w:color w:val="000000"/>
                <w:sz w:val="16"/>
                <w:szCs w:val="16"/>
              </w:rPr>
              <w:t>3</w:t>
            </w:r>
          </w:p>
        </w:tc>
        <w:tc>
          <w:tcPr>
            <w:tcW w:w="1909" w:type="dxa"/>
            <w:vAlign w:val="center"/>
          </w:tcPr>
          <w:p w14:paraId="7C4EF362" w14:textId="150297A3" w:rsidR="003C3A0B" w:rsidRPr="00142D7F" w:rsidRDefault="003C3A0B" w:rsidP="003C3A0B">
            <w:pPr>
              <w:jc w:val="center"/>
              <w:rPr>
                <w:sz w:val="16"/>
                <w:szCs w:val="16"/>
              </w:rPr>
            </w:pPr>
            <w:r w:rsidRPr="00142D7F">
              <w:rPr>
                <w:color w:val="000000"/>
                <w:sz w:val="16"/>
                <w:szCs w:val="16"/>
              </w:rPr>
              <w:t>4</w:t>
            </w:r>
          </w:p>
        </w:tc>
        <w:tc>
          <w:tcPr>
            <w:tcW w:w="1172" w:type="dxa"/>
            <w:vAlign w:val="center"/>
          </w:tcPr>
          <w:p w14:paraId="7BDBFDB2" w14:textId="1F7FFA32" w:rsidR="003C3A0B" w:rsidRPr="00142D7F" w:rsidRDefault="003C3A0B" w:rsidP="003C3A0B">
            <w:pPr>
              <w:jc w:val="center"/>
              <w:rPr>
                <w:sz w:val="16"/>
                <w:szCs w:val="16"/>
              </w:rPr>
            </w:pPr>
            <w:r w:rsidRPr="00142D7F">
              <w:rPr>
                <w:color w:val="000000"/>
                <w:sz w:val="16"/>
                <w:szCs w:val="16"/>
              </w:rPr>
              <w:t>36,6</w:t>
            </w:r>
          </w:p>
        </w:tc>
      </w:tr>
      <w:tr w:rsidR="003C3A0B" w:rsidRPr="00805BEA" w14:paraId="32C3CE75" w14:textId="77777777" w:rsidTr="00932B1E">
        <w:trPr>
          <w:trHeight w:val="283"/>
          <w:jc w:val="center"/>
        </w:trPr>
        <w:tc>
          <w:tcPr>
            <w:tcW w:w="1858" w:type="dxa"/>
            <w:vAlign w:val="center"/>
          </w:tcPr>
          <w:p w14:paraId="092870A8" w14:textId="77777777" w:rsidR="00BA2A6C" w:rsidRPr="00142D7F" w:rsidRDefault="003C3A0B" w:rsidP="003C3A0B">
            <w:pPr>
              <w:jc w:val="center"/>
              <w:rPr>
                <w:sz w:val="16"/>
                <w:szCs w:val="16"/>
              </w:rPr>
            </w:pPr>
            <w:r w:rsidRPr="00142D7F">
              <w:rPr>
                <w:sz w:val="16"/>
                <w:szCs w:val="16"/>
              </w:rPr>
              <w:t xml:space="preserve">La Florida </w:t>
            </w:r>
          </w:p>
          <w:p w14:paraId="45C25881" w14:textId="6F7697EC" w:rsidR="003C3A0B" w:rsidRPr="00142D7F" w:rsidRDefault="003C3A0B" w:rsidP="003C3A0B">
            <w:pPr>
              <w:jc w:val="center"/>
              <w:rPr>
                <w:sz w:val="16"/>
                <w:szCs w:val="16"/>
              </w:rPr>
            </w:pPr>
            <w:r w:rsidRPr="00142D7F">
              <w:rPr>
                <w:sz w:val="16"/>
                <w:szCs w:val="16"/>
              </w:rPr>
              <w:t>(EML)</w:t>
            </w:r>
          </w:p>
        </w:tc>
        <w:tc>
          <w:tcPr>
            <w:tcW w:w="1140" w:type="dxa"/>
            <w:vAlign w:val="center"/>
          </w:tcPr>
          <w:p w14:paraId="4BCA1A0A" w14:textId="0BAE0990" w:rsidR="003C3A0B" w:rsidRPr="00142D7F" w:rsidRDefault="003C3A0B" w:rsidP="003C3A0B">
            <w:pPr>
              <w:jc w:val="center"/>
              <w:rPr>
                <w:color w:val="000000"/>
                <w:sz w:val="16"/>
                <w:szCs w:val="16"/>
              </w:rPr>
            </w:pPr>
            <w:r w:rsidRPr="00142D7F">
              <w:rPr>
                <w:color w:val="000000"/>
                <w:sz w:val="16"/>
                <w:szCs w:val="16"/>
              </w:rPr>
              <w:t>4</w:t>
            </w:r>
          </w:p>
        </w:tc>
        <w:tc>
          <w:tcPr>
            <w:tcW w:w="1140" w:type="dxa"/>
            <w:vAlign w:val="center"/>
          </w:tcPr>
          <w:p w14:paraId="2355CEEC" w14:textId="2EB19209" w:rsidR="003C3A0B" w:rsidRPr="00142D7F" w:rsidRDefault="003C3A0B" w:rsidP="003C3A0B">
            <w:pPr>
              <w:jc w:val="center"/>
              <w:rPr>
                <w:color w:val="000000"/>
                <w:sz w:val="16"/>
                <w:szCs w:val="16"/>
              </w:rPr>
            </w:pPr>
            <w:r w:rsidRPr="00142D7F">
              <w:rPr>
                <w:color w:val="000000"/>
                <w:sz w:val="16"/>
                <w:szCs w:val="16"/>
              </w:rPr>
              <w:t>4</w:t>
            </w:r>
          </w:p>
        </w:tc>
        <w:tc>
          <w:tcPr>
            <w:tcW w:w="1140" w:type="dxa"/>
            <w:vAlign w:val="center"/>
          </w:tcPr>
          <w:p w14:paraId="2DEFECAE" w14:textId="6D3C2A00" w:rsidR="003C3A0B" w:rsidRPr="00142D7F" w:rsidRDefault="003C3A0B" w:rsidP="003C3A0B">
            <w:pPr>
              <w:jc w:val="center"/>
              <w:rPr>
                <w:sz w:val="16"/>
                <w:szCs w:val="16"/>
              </w:rPr>
            </w:pPr>
            <w:r w:rsidRPr="00142D7F">
              <w:rPr>
                <w:color w:val="000000"/>
                <w:sz w:val="16"/>
                <w:szCs w:val="16"/>
              </w:rPr>
              <w:t>3</w:t>
            </w:r>
          </w:p>
        </w:tc>
        <w:tc>
          <w:tcPr>
            <w:tcW w:w="1909" w:type="dxa"/>
            <w:vAlign w:val="center"/>
          </w:tcPr>
          <w:p w14:paraId="6857AAD9" w14:textId="38242DD3" w:rsidR="003C3A0B" w:rsidRPr="00142D7F" w:rsidRDefault="003C3A0B" w:rsidP="003C3A0B">
            <w:pPr>
              <w:jc w:val="center"/>
              <w:rPr>
                <w:sz w:val="16"/>
                <w:szCs w:val="16"/>
              </w:rPr>
            </w:pPr>
            <w:r w:rsidRPr="00142D7F">
              <w:rPr>
                <w:color w:val="000000"/>
                <w:sz w:val="16"/>
                <w:szCs w:val="16"/>
              </w:rPr>
              <w:t>4</w:t>
            </w:r>
          </w:p>
        </w:tc>
        <w:tc>
          <w:tcPr>
            <w:tcW w:w="1172" w:type="dxa"/>
            <w:vAlign w:val="center"/>
          </w:tcPr>
          <w:p w14:paraId="0642264B" w14:textId="5EFEB9D0" w:rsidR="003C3A0B" w:rsidRPr="00142D7F" w:rsidRDefault="003C3A0B" w:rsidP="003C3A0B">
            <w:pPr>
              <w:jc w:val="center"/>
              <w:rPr>
                <w:sz w:val="16"/>
                <w:szCs w:val="16"/>
              </w:rPr>
            </w:pPr>
            <w:r w:rsidRPr="00142D7F">
              <w:rPr>
                <w:color w:val="000000"/>
                <w:sz w:val="16"/>
                <w:szCs w:val="16"/>
              </w:rPr>
              <w:t>35,7</w:t>
            </w:r>
          </w:p>
        </w:tc>
      </w:tr>
      <w:tr w:rsidR="003C3A0B" w:rsidRPr="00805BEA" w14:paraId="7C35C36E" w14:textId="77777777" w:rsidTr="00932B1E">
        <w:trPr>
          <w:trHeight w:val="283"/>
          <w:jc w:val="center"/>
        </w:trPr>
        <w:tc>
          <w:tcPr>
            <w:tcW w:w="1858" w:type="dxa"/>
            <w:vAlign w:val="center"/>
          </w:tcPr>
          <w:p w14:paraId="33AF3019" w14:textId="77777777" w:rsidR="00BA2A6C" w:rsidRPr="00142D7F" w:rsidRDefault="003C3A0B" w:rsidP="003C3A0B">
            <w:pPr>
              <w:jc w:val="center"/>
              <w:rPr>
                <w:sz w:val="16"/>
                <w:szCs w:val="16"/>
              </w:rPr>
            </w:pPr>
            <w:r w:rsidRPr="00142D7F">
              <w:rPr>
                <w:sz w:val="16"/>
                <w:szCs w:val="16"/>
              </w:rPr>
              <w:t xml:space="preserve">Las Condes </w:t>
            </w:r>
          </w:p>
          <w:p w14:paraId="1CD435B9" w14:textId="62D4F031" w:rsidR="003C3A0B" w:rsidRPr="00142D7F" w:rsidRDefault="003C3A0B" w:rsidP="003C3A0B">
            <w:pPr>
              <w:jc w:val="center"/>
              <w:rPr>
                <w:sz w:val="16"/>
                <w:szCs w:val="16"/>
              </w:rPr>
            </w:pPr>
            <w:r w:rsidRPr="00142D7F">
              <w:rPr>
                <w:sz w:val="16"/>
                <w:szCs w:val="16"/>
              </w:rPr>
              <w:t>(EMM)</w:t>
            </w:r>
          </w:p>
        </w:tc>
        <w:tc>
          <w:tcPr>
            <w:tcW w:w="1140" w:type="dxa"/>
            <w:vAlign w:val="center"/>
          </w:tcPr>
          <w:p w14:paraId="141DBE2C" w14:textId="6D2B494F" w:rsidR="003C3A0B" w:rsidRPr="00142D7F" w:rsidRDefault="003C3A0B" w:rsidP="003C3A0B">
            <w:pPr>
              <w:jc w:val="center"/>
              <w:rPr>
                <w:color w:val="000000"/>
                <w:sz w:val="16"/>
                <w:szCs w:val="16"/>
              </w:rPr>
            </w:pPr>
            <w:r w:rsidRPr="00142D7F">
              <w:rPr>
                <w:color w:val="000000"/>
                <w:sz w:val="16"/>
                <w:szCs w:val="16"/>
              </w:rPr>
              <w:t>2</w:t>
            </w:r>
          </w:p>
        </w:tc>
        <w:tc>
          <w:tcPr>
            <w:tcW w:w="1140" w:type="dxa"/>
            <w:vAlign w:val="center"/>
          </w:tcPr>
          <w:p w14:paraId="541547CB" w14:textId="30A8595B" w:rsidR="003C3A0B" w:rsidRPr="00142D7F" w:rsidRDefault="003C3A0B" w:rsidP="003C3A0B">
            <w:pPr>
              <w:jc w:val="center"/>
              <w:rPr>
                <w:color w:val="000000"/>
                <w:sz w:val="16"/>
                <w:szCs w:val="16"/>
              </w:rPr>
            </w:pPr>
            <w:r w:rsidRPr="00142D7F">
              <w:rPr>
                <w:color w:val="000000"/>
                <w:sz w:val="16"/>
                <w:szCs w:val="16"/>
              </w:rPr>
              <w:t>2</w:t>
            </w:r>
          </w:p>
        </w:tc>
        <w:tc>
          <w:tcPr>
            <w:tcW w:w="1140" w:type="dxa"/>
            <w:vAlign w:val="center"/>
          </w:tcPr>
          <w:p w14:paraId="4F701E39" w14:textId="4578C310" w:rsidR="003C3A0B" w:rsidRPr="00142D7F" w:rsidRDefault="003C3A0B" w:rsidP="003C3A0B">
            <w:pPr>
              <w:jc w:val="center"/>
              <w:rPr>
                <w:sz w:val="16"/>
                <w:szCs w:val="16"/>
              </w:rPr>
            </w:pPr>
            <w:r w:rsidRPr="00142D7F">
              <w:rPr>
                <w:color w:val="000000"/>
                <w:sz w:val="16"/>
                <w:szCs w:val="16"/>
              </w:rPr>
              <w:t>2</w:t>
            </w:r>
          </w:p>
        </w:tc>
        <w:tc>
          <w:tcPr>
            <w:tcW w:w="1909" w:type="dxa"/>
            <w:vAlign w:val="center"/>
          </w:tcPr>
          <w:p w14:paraId="1B4444A1" w14:textId="44E00FD5" w:rsidR="003C3A0B" w:rsidRPr="00142D7F" w:rsidRDefault="003C3A0B" w:rsidP="003C3A0B">
            <w:pPr>
              <w:jc w:val="center"/>
              <w:rPr>
                <w:sz w:val="16"/>
                <w:szCs w:val="16"/>
              </w:rPr>
            </w:pPr>
            <w:r w:rsidRPr="00142D7F">
              <w:rPr>
                <w:color w:val="000000"/>
                <w:sz w:val="16"/>
                <w:szCs w:val="16"/>
              </w:rPr>
              <w:t>2</w:t>
            </w:r>
          </w:p>
        </w:tc>
        <w:tc>
          <w:tcPr>
            <w:tcW w:w="1172" w:type="dxa"/>
            <w:vAlign w:val="center"/>
          </w:tcPr>
          <w:p w14:paraId="250998C0" w14:textId="62CC421B" w:rsidR="003C3A0B" w:rsidRPr="00142D7F" w:rsidRDefault="003C3A0B" w:rsidP="003C3A0B">
            <w:pPr>
              <w:jc w:val="center"/>
              <w:rPr>
                <w:sz w:val="16"/>
                <w:szCs w:val="16"/>
              </w:rPr>
            </w:pPr>
            <w:r w:rsidRPr="00142D7F">
              <w:rPr>
                <w:color w:val="000000"/>
                <w:sz w:val="16"/>
                <w:szCs w:val="16"/>
              </w:rPr>
              <w:t>21,6</w:t>
            </w:r>
          </w:p>
        </w:tc>
      </w:tr>
      <w:tr w:rsidR="003C3A0B" w:rsidRPr="00805BEA" w14:paraId="0B500463" w14:textId="77777777" w:rsidTr="00932B1E">
        <w:trPr>
          <w:trHeight w:val="283"/>
          <w:jc w:val="center"/>
        </w:trPr>
        <w:tc>
          <w:tcPr>
            <w:tcW w:w="1858" w:type="dxa"/>
            <w:vAlign w:val="center"/>
          </w:tcPr>
          <w:p w14:paraId="2C90653A" w14:textId="77777777" w:rsidR="006D4191" w:rsidRDefault="003C3A0B" w:rsidP="003C3A0B">
            <w:pPr>
              <w:jc w:val="center"/>
              <w:rPr>
                <w:bCs/>
                <w:color w:val="000000"/>
                <w:sz w:val="16"/>
                <w:szCs w:val="16"/>
                <w:lang w:val="es-ES_tradnl" w:eastAsia="es-CL"/>
              </w:rPr>
            </w:pPr>
            <w:r w:rsidRPr="00142D7F">
              <w:rPr>
                <w:bCs/>
                <w:color w:val="000000"/>
                <w:sz w:val="16"/>
                <w:szCs w:val="16"/>
                <w:lang w:val="es-ES_tradnl" w:eastAsia="es-CL"/>
              </w:rPr>
              <w:t xml:space="preserve">Parque O’Higgins </w:t>
            </w:r>
          </w:p>
          <w:p w14:paraId="35975051" w14:textId="3A883804" w:rsidR="003C3A0B" w:rsidRPr="00142D7F" w:rsidRDefault="003C3A0B" w:rsidP="003C3A0B">
            <w:pPr>
              <w:jc w:val="center"/>
              <w:rPr>
                <w:sz w:val="16"/>
                <w:szCs w:val="16"/>
              </w:rPr>
            </w:pPr>
            <w:r w:rsidRPr="00142D7F">
              <w:rPr>
                <w:bCs/>
                <w:color w:val="000000"/>
                <w:sz w:val="16"/>
                <w:szCs w:val="16"/>
                <w:lang w:val="es-ES_tradnl" w:eastAsia="es-CL"/>
              </w:rPr>
              <w:t>(EMN)</w:t>
            </w:r>
          </w:p>
        </w:tc>
        <w:tc>
          <w:tcPr>
            <w:tcW w:w="1140" w:type="dxa"/>
            <w:vAlign w:val="center"/>
          </w:tcPr>
          <w:p w14:paraId="08F108EC" w14:textId="5110FCF2" w:rsidR="003C3A0B" w:rsidRPr="00142D7F" w:rsidRDefault="003C3A0B" w:rsidP="003C3A0B">
            <w:pPr>
              <w:jc w:val="center"/>
              <w:rPr>
                <w:color w:val="000000"/>
                <w:sz w:val="16"/>
                <w:szCs w:val="16"/>
              </w:rPr>
            </w:pPr>
            <w:r w:rsidRPr="00142D7F">
              <w:rPr>
                <w:color w:val="000000"/>
                <w:sz w:val="16"/>
                <w:szCs w:val="16"/>
              </w:rPr>
              <w:t>5</w:t>
            </w:r>
          </w:p>
        </w:tc>
        <w:tc>
          <w:tcPr>
            <w:tcW w:w="1140" w:type="dxa"/>
            <w:vAlign w:val="center"/>
          </w:tcPr>
          <w:p w14:paraId="21F002E1" w14:textId="13C4A26A" w:rsidR="003C3A0B" w:rsidRPr="00142D7F" w:rsidRDefault="003C3A0B" w:rsidP="003C3A0B">
            <w:pPr>
              <w:jc w:val="center"/>
              <w:rPr>
                <w:color w:val="000000"/>
                <w:sz w:val="16"/>
                <w:szCs w:val="16"/>
              </w:rPr>
            </w:pPr>
            <w:r w:rsidRPr="00142D7F">
              <w:rPr>
                <w:color w:val="000000"/>
                <w:sz w:val="16"/>
                <w:szCs w:val="16"/>
              </w:rPr>
              <w:t>4</w:t>
            </w:r>
          </w:p>
        </w:tc>
        <w:tc>
          <w:tcPr>
            <w:tcW w:w="1140" w:type="dxa"/>
            <w:vAlign w:val="center"/>
          </w:tcPr>
          <w:p w14:paraId="0FAB2D9C" w14:textId="79976F75" w:rsidR="003C3A0B" w:rsidRPr="00142D7F" w:rsidRDefault="003C3A0B" w:rsidP="003C3A0B">
            <w:pPr>
              <w:jc w:val="center"/>
              <w:rPr>
                <w:sz w:val="16"/>
                <w:szCs w:val="16"/>
              </w:rPr>
            </w:pPr>
            <w:r w:rsidRPr="00142D7F">
              <w:rPr>
                <w:color w:val="000000"/>
                <w:sz w:val="16"/>
                <w:szCs w:val="16"/>
              </w:rPr>
              <w:t>4</w:t>
            </w:r>
          </w:p>
        </w:tc>
        <w:tc>
          <w:tcPr>
            <w:tcW w:w="1909" w:type="dxa"/>
            <w:vAlign w:val="center"/>
          </w:tcPr>
          <w:p w14:paraId="3501722B" w14:textId="419BC920" w:rsidR="003C3A0B" w:rsidRPr="00142D7F" w:rsidRDefault="003C3A0B" w:rsidP="003C3A0B">
            <w:pPr>
              <w:jc w:val="center"/>
              <w:rPr>
                <w:sz w:val="16"/>
                <w:szCs w:val="16"/>
              </w:rPr>
            </w:pPr>
            <w:r w:rsidRPr="00142D7F">
              <w:rPr>
                <w:color w:val="000000"/>
                <w:sz w:val="16"/>
                <w:szCs w:val="16"/>
              </w:rPr>
              <w:t>4</w:t>
            </w:r>
          </w:p>
        </w:tc>
        <w:tc>
          <w:tcPr>
            <w:tcW w:w="1172" w:type="dxa"/>
            <w:vAlign w:val="center"/>
          </w:tcPr>
          <w:p w14:paraId="1385B3D1" w14:textId="107FA094" w:rsidR="003C3A0B" w:rsidRPr="00142D7F" w:rsidRDefault="003C3A0B" w:rsidP="003C3A0B">
            <w:pPr>
              <w:jc w:val="center"/>
              <w:rPr>
                <w:sz w:val="16"/>
                <w:szCs w:val="16"/>
              </w:rPr>
            </w:pPr>
            <w:r w:rsidRPr="00142D7F">
              <w:rPr>
                <w:color w:val="000000"/>
                <w:sz w:val="16"/>
                <w:szCs w:val="16"/>
              </w:rPr>
              <w:t>42,7</w:t>
            </w:r>
          </w:p>
        </w:tc>
      </w:tr>
      <w:tr w:rsidR="003C3A0B" w:rsidRPr="00805BEA" w14:paraId="5194045C" w14:textId="77777777" w:rsidTr="00932B1E">
        <w:trPr>
          <w:trHeight w:val="283"/>
          <w:jc w:val="center"/>
        </w:trPr>
        <w:tc>
          <w:tcPr>
            <w:tcW w:w="1858" w:type="dxa"/>
            <w:vAlign w:val="center"/>
          </w:tcPr>
          <w:p w14:paraId="1E0F8216" w14:textId="77777777" w:rsidR="00BA2A6C" w:rsidRPr="00142D7F" w:rsidRDefault="003C3A0B" w:rsidP="003C3A0B">
            <w:pPr>
              <w:jc w:val="center"/>
              <w:rPr>
                <w:sz w:val="16"/>
                <w:szCs w:val="16"/>
              </w:rPr>
            </w:pPr>
            <w:r w:rsidRPr="00142D7F">
              <w:rPr>
                <w:sz w:val="16"/>
                <w:szCs w:val="16"/>
              </w:rPr>
              <w:lastRenderedPageBreak/>
              <w:t xml:space="preserve">Pudahuel </w:t>
            </w:r>
          </w:p>
          <w:p w14:paraId="17C50AEE" w14:textId="53FE4A40" w:rsidR="003C3A0B" w:rsidRPr="00142D7F" w:rsidRDefault="003C3A0B" w:rsidP="003C3A0B">
            <w:pPr>
              <w:jc w:val="center"/>
              <w:rPr>
                <w:sz w:val="16"/>
                <w:szCs w:val="16"/>
              </w:rPr>
            </w:pPr>
            <w:r w:rsidRPr="00142D7F">
              <w:rPr>
                <w:sz w:val="16"/>
                <w:szCs w:val="16"/>
              </w:rPr>
              <w:t xml:space="preserve">(EMO) </w:t>
            </w:r>
          </w:p>
        </w:tc>
        <w:tc>
          <w:tcPr>
            <w:tcW w:w="1140" w:type="dxa"/>
            <w:vAlign w:val="center"/>
          </w:tcPr>
          <w:p w14:paraId="7D411271" w14:textId="0B3FF9FA" w:rsidR="003C3A0B" w:rsidRPr="00142D7F" w:rsidRDefault="003C3A0B" w:rsidP="003C3A0B">
            <w:pPr>
              <w:jc w:val="center"/>
              <w:rPr>
                <w:color w:val="000000"/>
                <w:sz w:val="16"/>
                <w:szCs w:val="16"/>
              </w:rPr>
            </w:pPr>
            <w:r w:rsidRPr="00142D7F">
              <w:rPr>
                <w:color w:val="000000"/>
                <w:sz w:val="16"/>
                <w:szCs w:val="16"/>
              </w:rPr>
              <w:t>9</w:t>
            </w:r>
          </w:p>
        </w:tc>
        <w:tc>
          <w:tcPr>
            <w:tcW w:w="1140" w:type="dxa"/>
            <w:vAlign w:val="center"/>
          </w:tcPr>
          <w:p w14:paraId="446D6BEA" w14:textId="3065A5BE" w:rsidR="003C3A0B" w:rsidRPr="00142D7F" w:rsidRDefault="003C3A0B" w:rsidP="003C3A0B">
            <w:pPr>
              <w:jc w:val="center"/>
              <w:rPr>
                <w:color w:val="000000"/>
                <w:sz w:val="16"/>
                <w:szCs w:val="16"/>
              </w:rPr>
            </w:pPr>
            <w:r w:rsidRPr="00142D7F">
              <w:rPr>
                <w:color w:val="000000"/>
                <w:sz w:val="16"/>
                <w:szCs w:val="16"/>
              </w:rPr>
              <w:t>9</w:t>
            </w:r>
          </w:p>
        </w:tc>
        <w:tc>
          <w:tcPr>
            <w:tcW w:w="1140" w:type="dxa"/>
            <w:vAlign w:val="center"/>
          </w:tcPr>
          <w:p w14:paraId="34D1DB62" w14:textId="46942D29" w:rsidR="003C3A0B" w:rsidRPr="00142D7F" w:rsidRDefault="003C3A0B" w:rsidP="003C3A0B">
            <w:pPr>
              <w:jc w:val="center"/>
              <w:rPr>
                <w:sz w:val="16"/>
                <w:szCs w:val="16"/>
              </w:rPr>
            </w:pPr>
            <w:r w:rsidRPr="00142D7F">
              <w:rPr>
                <w:color w:val="000000"/>
                <w:sz w:val="16"/>
                <w:szCs w:val="16"/>
              </w:rPr>
              <w:t>9</w:t>
            </w:r>
          </w:p>
        </w:tc>
        <w:tc>
          <w:tcPr>
            <w:tcW w:w="1909" w:type="dxa"/>
            <w:vAlign w:val="center"/>
          </w:tcPr>
          <w:p w14:paraId="71D9FD3D" w14:textId="3D954E25" w:rsidR="003C3A0B" w:rsidRPr="00142D7F" w:rsidRDefault="003C3A0B" w:rsidP="003C3A0B">
            <w:pPr>
              <w:jc w:val="center"/>
              <w:rPr>
                <w:sz w:val="16"/>
                <w:szCs w:val="16"/>
              </w:rPr>
            </w:pPr>
            <w:r w:rsidRPr="00142D7F">
              <w:rPr>
                <w:color w:val="000000"/>
                <w:sz w:val="16"/>
                <w:szCs w:val="16"/>
              </w:rPr>
              <w:t>9</w:t>
            </w:r>
          </w:p>
        </w:tc>
        <w:tc>
          <w:tcPr>
            <w:tcW w:w="1172" w:type="dxa"/>
            <w:vAlign w:val="center"/>
          </w:tcPr>
          <w:p w14:paraId="52D507AB" w14:textId="23E3A986" w:rsidR="003C3A0B" w:rsidRPr="00142D7F" w:rsidRDefault="003C3A0B" w:rsidP="003C3A0B">
            <w:pPr>
              <w:jc w:val="center"/>
              <w:rPr>
                <w:sz w:val="16"/>
                <w:szCs w:val="16"/>
              </w:rPr>
            </w:pPr>
            <w:r w:rsidRPr="00142D7F">
              <w:rPr>
                <w:color w:val="000000"/>
                <w:sz w:val="16"/>
                <w:szCs w:val="16"/>
              </w:rPr>
              <w:t>88,9</w:t>
            </w:r>
          </w:p>
        </w:tc>
      </w:tr>
      <w:tr w:rsidR="003C3A0B" w:rsidRPr="00805BEA" w14:paraId="411F1833" w14:textId="77777777" w:rsidTr="00932B1E">
        <w:trPr>
          <w:trHeight w:val="283"/>
          <w:jc w:val="center"/>
        </w:trPr>
        <w:tc>
          <w:tcPr>
            <w:tcW w:w="1858" w:type="dxa"/>
            <w:vAlign w:val="center"/>
          </w:tcPr>
          <w:p w14:paraId="5D73654C" w14:textId="77777777" w:rsidR="00BA2A6C" w:rsidRPr="00142D7F" w:rsidRDefault="003C3A0B" w:rsidP="003C3A0B">
            <w:pPr>
              <w:jc w:val="center"/>
              <w:rPr>
                <w:sz w:val="16"/>
                <w:szCs w:val="16"/>
              </w:rPr>
            </w:pPr>
            <w:r w:rsidRPr="00142D7F">
              <w:rPr>
                <w:sz w:val="16"/>
                <w:szCs w:val="16"/>
              </w:rPr>
              <w:t>Cerrillos</w:t>
            </w:r>
          </w:p>
          <w:p w14:paraId="36782413" w14:textId="2F01EB9A" w:rsidR="003C3A0B" w:rsidRPr="00142D7F" w:rsidRDefault="003C3A0B" w:rsidP="003C3A0B">
            <w:pPr>
              <w:jc w:val="center"/>
              <w:rPr>
                <w:sz w:val="16"/>
                <w:szCs w:val="16"/>
              </w:rPr>
            </w:pPr>
            <w:r w:rsidRPr="00142D7F">
              <w:rPr>
                <w:sz w:val="16"/>
                <w:szCs w:val="16"/>
              </w:rPr>
              <w:t xml:space="preserve"> (EMP)</w:t>
            </w:r>
          </w:p>
        </w:tc>
        <w:tc>
          <w:tcPr>
            <w:tcW w:w="1140" w:type="dxa"/>
            <w:vAlign w:val="center"/>
          </w:tcPr>
          <w:p w14:paraId="3A0CC0E6" w14:textId="6FEB497A" w:rsidR="003C3A0B" w:rsidRPr="00142D7F" w:rsidRDefault="003C3A0B" w:rsidP="003C3A0B">
            <w:pPr>
              <w:jc w:val="center"/>
              <w:rPr>
                <w:color w:val="000000"/>
                <w:sz w:val="16"/>
                <w:szCs w:val="16"/>
              </w:rPr>
            </w:pPr>
            <w:r w:rsidRPr="00142D7F">
              <w:rPr>
                <w:color w:val="000000"/>
                <w:sz w:val="16"/>
                <w:szCs w:val="16"/>
              </w:rPr>
              <w:t>5</w:t>
            </w:r>
          </w:p>
        </w:tc>
        <w:tc>
          <w:tcPr>
            <w:tcW w:w="1140" w:type="dxa"/>
            <w:vAlign w:val="center"/>
          </w:tcPr>
          <w:p w14:paraId="165102C9" w14:textId="306EB852" w:rsidR="003C3A0B" w:rsidRPr="00142D7F" w:rsidRDefault="003C3A0B" w:rsidP="003C3A0B">
            <w:pPr>
              <w:jc w:val="center"/>
              <w:rPr>
                <w:color w:val="000000"/>
                <w:sz w:val="16"/>
                <w:szCs w:val="16"/>
              </w:rPr>
            </w:pPr>
            <w:r w:rsidRPr="00142D7F">
              <w:rPr>
                <w:color w:val="000000"/>
                <w:sz w:val="16"/>
                <w:szCs w:val="16"/>
              </w:rPr>
              <w:t>5</w:t>
            </w:r>
          </w:p>
        </w:tc>
        <w:tc>
          <w:tcPr>
            <w:tcW w:w="1140" w:type="dxa"/>
            <w:vAlign w:val="center"/>
          </w:tcPr>
          <w:p w14:paraId="3CE49A95" w14:textId="22A1E3F4" w:rsidR="003C3A0B" w:rsidRPr="00142D7F" w:rsidRDefault="003C3A0B" w:rsidP="003C3A0B">
            <w:pPr>
              <w:jc w:val="center"/>
              <w:rPr>
                <w:sz w:val="16"/>
                <w:szCs w:val="16"/>
              </w:rPr>
            </w:pPr>
            <w:r w:rsidRPr="00142D7F">
              <w:rPr>
                <w:color w:val="000000"/>
                <w:sz w:val="16"/>
                <w:szCs w:val="16"/>
              </w:rPr>
              <w:t>6</w:t>
            </w:r>
          </w:p>
        </w:tc>
        <w:tc>
          <w:tcPr>
            <w:tcW w:w="1909" w:type="dxa"/>
            <w:vAlign w:val="center"/>
          </w:tcPr>
          <w:p w14:paraId="290B1D7F" w14:textId="37B2CA07" w:rsidR="003C3A0B" w:rsidRPr="00142D7F" w:rsidRDefault="003C3A0B" w:rsidP="003C3A0B">
            <w:pPr>
              <w:jc w:val="center"/>
              <w:rPr>
                <w:sz w:val="16"/>
                <w:szCs w:val="16"/>
              </w:rPr>
            </w:pPr>
            <w:r w:rsidRPr="00142D7F">
              <w:rPr>
                <w:color w:val="000000"/>
                <w:sz w:val="16"/>
                <w:szCs w:val="16"/>
              </w:rPr>
              <w:t>5</w:t>
            </w:r>
          </w:p>
        </w:tc>
        <w:tc>
          <w:tcPr>
            <w:tcW w:w="1172" w:type="dxa"/>
            <w:vAlign w:val="center"/>
          </w:tcPr>
          <w:p w14:paraId="2A776309" w14:textId="60FD45D5" w:rsidR="003C3A0B" w:rsidRPr="00142D7F" w:rsidRDefault="003C3A0B" w:rsidP="003C3A0B">
            <w:pPr>
              <w:jc w:val="center"/>
              <w:rPr>
                <w:sz w:val="16"/>
                <w:szCs w:val="16"/>
              </w:rPr>
            </w:pPr>
            <w:r w:rsidRPr="00142D7F">
              <w:rPr>
                <w:color w:val="000000"/>
                <w:sz w:val="16"/>
                <w:szCs w:val="16"/>
              </w:rPr>
              <w:t>52,0</w:t>
            </w:r>
          </w:p>
        </w:tc>
      </w:tr>
      <w:tr w:rsidR="003C3A0B" w:rsidRPr="00805BEA" w14:paraId="49272549" w14:textId="77777777" w:rsidTr="00932B1E">
        <w:trPr>
          <w:trHeight w:val="283"/>
          <w:jc w:val="center"/>
        </w:trPr>
        <w:tc>
          <w:tcPr>
            <w:tcW w:w="1858" w:type="dxa"/>
            <w:vAlign w:val="center"/>
          </w:tcPr>
          <w:p w14:paraId="77B8485C" w14:textId="77777777" w:rsidR="00BA2A6C" w:rsidRPr="00142D7F" w:rsidRDefault="003C3A0B" w:rsidP="003C3A0B">
            <w:pPr>
              <w:jc w:val="center"/>
              <w:rPr>
                <w:sz w:val="16"/>
                <w:szCs w:val="16"/>
              </w:rPr>
            </w:pPr>
            <w:r w:rsidRPr="00142D7F">
              <w:rPr>
                <w:sz w:val="16"/>
                <w:szCs w:val="16"/>
              </w:rPr>
              <w:t xml:space="preserve">El Bosque </w:t>
            </w:r>
          </w:p>
          <w:p w14:paraId="60F044C0" w14:textId="73BCF452" w:rsidR="003C3A0B" w:rsidRPr="00142D7F" w:rsidRDefault="003C3A0B" w:rsidP="003C3A0B">
            <w:pPr>
              <w:jc w:val="center"/>
              <w:rPr>
                <w:sz w:val="16"/>
                <w:szCs w:val="16"/>
              </w:rPr>
            </w:pPr>
            <w:r w:rsidRPr="00142D7F">
              <w:rPr>
                <w:sz w:val="16"/>
                <w:szCs w:val="16"/>
              </w:rPr>
              <w:t>(EMQ)</w:t>
            </w:r>
          </w:p>
        </w:tc>
        <w:tc>
          <w:tcPr>
            <w:tcW w:w="1140" w:type="dxa"/>
            <w:vAlign w:val="center"/>
          </w:tcPr>
          <w:p w14:paraId="7C8A6CFD" w14:textId="6F6CEDAB" w:rsidR="003C3A0B" w:rsidRPr="00142D7F" w:rsidRDefault="003C3A0B" w:rsidP="003C3A0B">
            <w:pPr>
              <w:jc w:val="center"/>
              <w:rPr>
                <w:color w:val="000000"/>
                <w:sz w:val="16"/>
                <w:szCs w:val="16"/>
              </w:rPr>
            </w:pPr>
            <w:r w:rsidRPr="00142D7F">
              <w:rPr>
                <w:color w:val="000000"/>
                <w:sz w:val="16"/>
                <w:szCs w:val="16"/>
              </w:rPr>
              <w:t>7</w:t>
            </w:r>
          </w:p>
        </w:tc>
        <w:tc>
          <w:tcPr>
            <w:tcW w:w="1140" w:type="dxa"/>
            <w:vAlign w:val="center"/>
          </w:tcPr>
          <w:p w14:paraId="65840DAF" w14:textId="40E6AB89" w:rsidR="003C3A0B" w:rsidRPr="00142D7F" w:rsidRDefault="003C3A0B" w:rsidP="003C3A0B">
            <w:pPr>
              <w:jc w:val="center"/>
              <w:rPr>
                <w:color w:val="000000"/>
                <w:sz w:val="16"/>
                <w:szCs w:val="16"/>
              </w:rPr>
            </w:pPr>
            <w:r w:rsidRPr="00142D7F">
              <w:rPr>
                <w:color w:val="000000"/>
                <w:sz w:val="16"/>
                <w:szCs w:val="16"/>
              </w:rPr>
              <w:t>6</w:t>
            </w:r>
          </w:p>
        </w:tc>
        <w:tc>
          <w:tcPr>
            <w:tcW w:w="1140" w:type="dxa"/>
            <w:vAlign w:val="center"/>
          </w:tcPr>
          <w:p w14:paraId="160DE272" w14:textId="6C4F8EB1" w:rsidR="003C3A0B" w:rsidRPr="00142D7F" w:rsidRDefault="003C3A0B" w:rsidP="003C3A0B">
            <w:pPr>
              <w:jc w:val="center"/>
              <w:rPr>
                <w:color w:val="000000"/>
                <w:sz w:val="16"/>
                <w:szCs w:val="16"/>
              </w:rPr>
            </w:pPr>
            <w:r w:rsidRPr="00142D7F">
              <w:rPr>
                <w:color w:val="000000"/>
                <w:sz w:val="16"/>
                <w:szCs w:val="16"/>
              </w:rPr>
              <w:t>7</w:t>
            </w:r>
          </w:p>
        </w:tc>
        <w:tc>
          <w:tcPr>
            <w:tcW w:w="1909" w:type="dxa"/>
            <w:vAlign w:val="center"/>
          </w:tcPr>
          <w:p w14:paraId="2DB4EA29" w14:textId="43221A08" w:rsidR="003C3A0B" w:rsidRPr="00142D7F" w:rsidRDefault="003C3A0B" w:rsidP="003C3A0B">
            <w:pPr>
              <w:jc w:val="center"/>
              <w:rPr>
                <w:sz w:val="16"/>
                <w:szCs w:val="16"/>
              </w:rPr>
            </w:pPr>
            <w:r w:rsidRPr="00142D7F">
              <w:rPr>
                <w:color w:val="000000"/>
                <w:sz w:val="16"/>
                <w:szCs w:val="16"/>
              </w:rPr>
              <w:t>6</w:t>
            </w:r>
          </w:p>
        </w:tc>
        <w:tc>
          <w:tcPr>
            <w:tcW w:w="1172" w:type="dxa"/>
            <w:vAlign w:val="center"/>
          </w:tcPr>
          <w:p w14:paraId="1087E9F5" w14:textId="0E4D76F5" w:rsidR="003C3A0B" w:rsidRPr="00142D7F" w:rsidRDefault="003C3A0B" w:rsidP="003C3A0B">
            <w:pPr>
              <w:jc w:val="center"/>
              <w:rPr>
                <w:sz w:val="16"/>
                <w:szCs w:val="16"/>
              </w:rPr>
            </w:pPr>
            <w:r w:rsidRPr="00142D7F">
              <w:rPr>
                <w:color w:val="000000"/>
                <w:sz w:val="16"/>
                <w:szCs w:val="16"/>
              </w:rPr>
              <w:t>64,0</w:t>
            </w:r>
          </w:p>
        </w:tc>
      </w:tr>
    </w:tbl>
    <w:p w14:paraId="17A9E6D7" w14:textId="0785EFC7" w:rsidR="00D91EE5" w:rsidRDefault="00D91EE5" w:rsidP="006D1AB9">
      <w:pPr>
        <w:spacing w:before="240"/>
      </w:pPr>
      <w:r>
        <w:t xml:space="preserve">El </w:t>
      </w:r>
      <w:r>
        <w:fldChar w:fldCharType="begin"/>
      </w:r>
      <w:r>
        <w:instrText xml:space="preserve"> REF _Ref422146931 \h </w:instrText>
      </w:r>
      <w:r>
        <w:fldChar w:fldCharType="separate"/>
      </w:r>
      <w:r w:rsidR="00213AC7">
        <w:t xml:space="preserve">Gráfico </w:t>
      </w:r>
      <w:r w:rsidR="00213AC7">
        <w:rPr>
          <w:noProof/>
        </w:rPr>
        <w:t>9</w:t>
      </w:r>
      <w:r>
        <w:fldChar w:fldCharType="end"/>
      </w:r>
      <w:r>
        <w:t>, presenta el percentil 99 de las concentraciones de 8 horas para CO a nivel anual y por estación.</w:t>
      </w:r>
    </w:p>
    <w:p w14:paraId="35B086FB" w14:textId="30F9AF86" w:rsidR="006308D0" w:rsidRDefault="0008457F" w:rsidP="0008457F">
      <w:pPr>
        <w:spacing w:before="240"/>
        <w:jc w:val="center"/>
      </w:pPr>
      <w:r w:rsidRPr="0008457F">
        <w:rPr>
          <w:noProof/>
          <w:lang w:eastAsia="es-CL"/>
        </w:rPr>
        <w:drawing>
          <wp:inline distT="0" distB="0" distL="0" distR="0" wp14:anchorId="5C6FE56D" wp14:editId="36A0CA9E">
            <wp:extent cx="4161880" cy="252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1880" cy="2520000"/>
                    </a:xfrm>
                    <a:prstGeom prst="rect">
                      <a:avLst/>
                    </a:prstGeom>
                    <a:noFill/>
                    <a:ln>
                      <a:noFill/>
                    </a:ln>
                  </pic:spPr>
                </pic:pic>
              </a:graphicData>
            </a:graphic>
          </wp:inline>
        </w:drawing>
      </w:r>
    </w:p>
    <w:p w14:paraId="384C497C" w14:textId="0C87C78F" w:rsidR="00D91EE5" w:rsidRDefault="00F14204" w:rsidP="00432891">
      <w:pPr>
        <w:pStyle w:val="Descripcin"/>
      </w:pPr>
      <w:bookmarkStart w:id="80" w:name="_Ref422146931"/>
      <w:r>
        <w:t xml:space="preserve">Gráfico </w:t>
      </w:r>
      <w:r w:rsidR="003E4E23">
        <w:fldChar w:fldCharType="begin"/>
      </w:r>
      <w:r w:rsidR="003E4E23">
        <w:instrText xml:space="preserve"> SEQ Gráfico \* ARABIC </w:instrText>
      </w:r>
      <w:r w:rsidR="003E4E23">
        <w:fldChar w:fldCharType="separate"/>
      </w:r>
      <w:r w:rsidR="00213AC7">
        <w:rPr>
          <w:noProof/>
        </w:rPr>
        <w:t>9</w:t>
      </w:r>
      <w:r w:rsidR="003E4E23">
        <w:rPr>
          <w:noProof/>
        </w:rPr>
        <w:fldChar w:fldCharType="end"/>
      </w:r>
      <w:bookmarkEnd w:id="80"/>
      <w:r>
        <w:t xml:space="preserve"> Percentil 99 de las concentraciones de 8 horas de CO</w:t>
      </w:r>
    </w:p>
    <w:p w14:paraId="648819CF" w14:textId="25FBC466" w:rsidR="00633F5A" w:rsidRPr="00CC38DA" w:rsidRDefault="00633F5A" w:rsidP="00633F5A">
      <w:pPr>
        <w:pStyle w:val="Ttulo2"/>
        <w:numPr>
          <w:ilvl w:val="1"/>
          <w:numId w:val="37"/>
        </w:numPr>
      </w:pPr>
      <w:bookmarkStart w:id="81" w:name="_Toc438111297"/>
      <w:r w:rsidRPr="00CC38DA">
        <w:t>Evaluación de la norma NO</w:t>
      </w:r>
      <w:r w:rsidRPr="00CC38DA">
        <w:rPr>
          <w:vertAlign w:val="subscript"/>
        </w:rPr>
        <w:t>2</w:t>
      </w:r>
      <w:bookmarkEnd w:id="81"/>
    </w:p>
    <w:p w14:paraId="54531634" w14:textId="02D8498E" w:rsidR="00633F5A" w:rsidRPr="002319D0" w:rsidRDefault="00633F5A" w:rsidP="00633F5A">
      <w:pPr>
        <w:jc w:val="both"/>
      </w:pPr>
      <w:r>
        <w:t xml:space="preserve">Los datos del contaminante </w:t>
      </w:r>
      <w:r w:rsidR="00DE2BBD">
        <w:t>NO</w:t>
      </w:r>
      <w:r w:rsidR="00DE2BBD" w:rsidRPr="00DE2BBD">
        <w:rPr>
          <w:vertAlign w:val="subscript"/>
        </w:rPr>
        <w:t>2</w:t>
      </w:r>
      <w:r>
        <w:t xml:space="preserve"> fueron informados por </w:t>
      </w:r>
      <w:r w:rsidR="00BA2A6C">
        <w:t>el MMA</w:t>
      </w:r>
      <w:r>
        <w:t xml:space="preserve"> en ppb, unidad que reporta el equipo directamente. Para transformar los datos, y de esta forma mantener las mismas unidades en los años 2012, 2013 y 2014, se utilizó el factor de conversión de </w:t>
      </w:r>
      <w:r w:rsidR="00DE2BBD">
        <w:t>1,</w:t>
      </w:r>
      <w:r w:rsidR="00A22C46">
        <w:t>88</w:t>
      </w:r>
      <w:r>
        <w:t xml:space="preserve"> </w:t>
      </w:r>
      <w:r w:rsidRPr="001A6B99">
        <w:t>(25°C y 760 mmHg).</w:t>
      </w:r>
    </w:p>
    <w:p w14:paraId="1287BA56" w14:textId="42C93F55" w:rsidR="00633F5A" w:rsidRPr="00363911" w:rsidRDefault="00633F5A" w:rsidP="00633F5A">
      <w:pPr>
        <w:pStyle w:val="Ttulo3"/>
      </w:pPr>
      <w:bookmarkStart w:id="82" w:name="_Toc438111298"/>
      <w:r w:rsidRPr="00363911">
        <w:t xml:space="preserve">Evaluación de la norma </w:t>
      </w:r>
      <w:r>
        <w:t>1 hora NO</w:t>
      </w:r>
      <w:r w:rsidRPr="00633F5A">
        <w:rPr>
          <w:vertAlign w:val="subscript"/>
        </w:rPr>
        <w:t>2</w:t>
      </w:r>
      <w:bookmarkEnd w:id="82"/>
    </w:p>
    <w:p w14:paraId="36449592" w14:textId="40799088" w:rsidR="0074603D" w:rsidRDefault="00633F5A" w:rsidP="0074603D">
      <w:pPr>
        <w:jc w:val="both"/>
        <w:rPr>
          <w:highlight w:val="yellow"/>
        </w:rPr>
      </w:pPr>
      <w:r w:rsidRPr="00363911">
        <w:t xml:space="preserve">El periodo de evaluación de superación de la norma </w:t>
      </w:r>
      <w:r>
        <w:t>1 hora para NO</w:t>
      </w:r>
      <w:r w:rsidRPr="00633F5A">
        <w:rPr>
          <w:vertAlign w:val="subscript"/>
        </w:rPr>
        <w:t>2</w:t>
      </w:r>
      <w:r w:rsidRPr="00363911">
        <w:t>, corresponde al comprendido entre el día 1° de enero de 201</w:t>
      </w:r>
      <w:r>
        <w:t xml:space="preserve">2 </w:t>
      </w:r>
      <w:r w:rsidRPr="00363911">
        <w:t xml:space="preserve">y el día 31 de </w:t>
      </w:r>
      <w:r>
        <w:t>diciembre de 2014</w:t>
      </w:r>
      <w:r w:rsidRPr="00363911">
        <w:t>. En la</w:t>
      </w:r>
      <w:r>
        <w:t xml:space="preserve"> </w:t>
      </w:r>
      <w:r w:rsidR="006D1AB9">
        <w:fldChar w:fldCharType="begin"/>
      </w:r>
      <w:r w:rsidR="006D1AB9">
        <w:instrText xml:space="preserve"> REF _Ref422216631 \h </w:instrText>
      </w:r>
      <w:r w:rsidR="006D1AB9">
        <w:fldChar w:fldCharType="separate"/>
      </w:r>
      <w:r w:rsidR="00213AC7">
        <w:t xml:space="preserve">Tabla </w:t>
      </w:r>
      <w:r w:rsidR="00213AC7">
        <w:rPr>
          <w:noProof/>
        </w:rPr>
        <w:t>27</w:t>
      </w:r>
      <w:r w:rsidR="006D1AB9">
        <w:fldChar w:fldCharType="end"/>
      </w:r>
      <w:r w:rsidR="006D1AB9">
        <w:t xml:space="preserve"> </w:t>
      </w:r>
      <w:r w:rsidRPr="00363911">
        <w:t xml:space="preserve">se presenta un resumen con </w:t>
      </w:r>
      <w:r>
        <w:t>los valores del percentil 99 de la</w:t>
      </w:r>
      <w:r w:rsidRPr="00363911">
        <w:t xml:space="preserve"> norma </w:t>
      </w:r>
      <w:r>
        <w:t>de 1 hora para NO</w:t>
      </w:r>
      <w:r w:rsidRPr="00633F5A">
        <w:rPr>
          <w:vertAlign w:val="subscript"/>
        </w:rPr>
        <w:t>2</w:t>
      </w:r>
      <w:r>
        <w:rPr>
          <w:vertAlign w:val="subscript"/>
        </w:rPr>
        <w:t xml:space="preserve">, </w:t>
      </w:r>
      <w:r w:rsidRPr="009913B6">
        <w:t>en</w:t>
      </w:r>
      <w:r>
        <w:t xml:space="preserve"> </w:t>
      </w:r>
      <w:r w:rsidRPr="00363911">
        <w:t>todas las estaci</w:t>
      </w:r>
      <w:r>
        <w:t xml:space="preserve">ones </w:t>
      </w:r>
      <w:r w:rsidR="00A95C3D">
        <w:t>de monitoreo de la Red MACAM-3.</w:t>
      </w:r>
      <w:r w:rsidR="0074603D" w:rsidRPr="0074603D">
        <w:rPr>
          <w:highlight w:val="yellow"/>
        </w:rPr>
        <w:t xml:space="preserve"> </w:t>
      </w:r>
    </w:p>
    <w:p w14:paraId="297B329C" w14:textId="088CA98B" w:rsidR="00171879" w:rsidRPr="00CC460A" w:rsidRDefault="0074603D" w:rsidP="00633F5A">
      <w:pPr>
        <w:jc w:val="both"/>
      </w:pPr>
      <w:r w:rsidRPr="00CC460A">
        <w:t>Se debe señalar que, de acuerdo a los límites establecidos en el D.S. N° 114/2002 del MINSEGPRES, se considerará sobrepasada la norma primaria de calidad de aire para NO</w:t>
      </w:r>
      <w:r w:rsidRPr="00CC460A">
        <w:rPr>
          <w:vertAlign w:val="subscript"/>
        </w:rPr>
        <w:t>2</w:t>
      </w:r>
      <w:r w:rsidRPr="00CC460A">
        <w:t xml:space="preserve"> como concentración de 1 hora, cuando el promedio aritmético de tres años sucesivos, del percentil 99 de los máximos </w:t>
      </w:r>
      <w:r w:rsidRPr="00CC460A">
        <w:lastRenderedPageBreak/>
        <w:t>diarios de concentración de 1 hora registrados durante un año calendario, en cualquier estación monitora EMRPG, fuere mayor o igual a 400 µg/m</w:t>
      </w:r>
      <w:r w:rsidRPr="00CC460A">
        <w:rPr>
          <w:vertAlign w:val="superscript"/>
        </w:rPr>
        <w:t>3</w:t>
      </w:r>
      <w:r w:rsidRPr="00CC460A">
        <w:t>N.</w:t>
      </w:r>
    </w:p>
    <w:p w14:paraId="1750DEF7" w14:textId="542E432B" w:rsidR="0074603D" w:rsidRDefault="0074603D" w:rsidP="00633F5A">
      <w:pPr>
        <w:jc w:val="both"/>
      </w:pPr>
      <w:r w:rsidRPr="00CC460A">
        <w:t xml:space="preserve">En la </w:t>
      </w:r>
      <w:r w:rsidRPr="00CC460A">
        <w:fldChar w:fldCharType="begin"/>
      </w:r>
      <w:r w:rsidRPr="00CC460A">
        <w:instrText xml:space="preserve"> REF _Ref422216631 \h  \* MERGEFORMAT </w:instrText>
      </w:r>
      <w:r w:rsidRPr="00CC460A">
        <w:fldChar w:fldCharType="separate"/>
      </w:r>
      <w:r w:rsidR="00213AC7">
        <w:t xml:space="preserve">Tabla </w:t>
      </w:r>
      <w:r w:rsidR="00213AC7">
        <w:rPr>
          <w:noProof/>
        </w:rPr>
        <w:t>27</w:t>
      </w:r>
      <w:r w:rsidRPr="00CC460A">
        <w:fldChar w:fldCharType="end"/>
      </w:r>
      <w:r w:rsidRPr="00CC460A">
        <w:t xml:space="preserve">, se </w:t>
      </w:r>
      <w:r w:rsidR="00CC38DA" w:rsidRPr="00CC460A">
        <w:t>muestra</w:t>
      </w:r>
      <w:r w:rsidRPr="00CC460A">
        <w:t xml:space="preserve"> la evaluación de la norma de 1 hora mediante el promedio del percentil 99, los resultados obtenidos determinaron que la norma no es superada.</w:t>
      </w:r>
    </w:p>
    <w:p w14:paraId="46A0AC42" w14:textId="6BAF886C" w:rsidR="00633F5A" w:rsidRPr="00363911" w:rsidRDefault="00633F5A" w:rsidP="00633F5A">
      <w:pPr>
        <w:pStyle w:val="Descripcin"/>
      </w:pPr>
      <w:bookmarkStart w:id="83" w:name="_Ref422216631"/>
      <w:r>
        <w:t xml:space="preserve">Tabla </w:t>
      </w:r>
      <w:r w:rsidR="003E4E23">
        <w:fldChar w:fldCharType="begin"/>
      </w:r>
      <w:r w:rsidR="003E4E23">
        <w:instrText xml:space="preserve"> SEQ Tabla \* ARABIC </w:instrText>
      </w:r>
      <w:r w:rsidR="003E4E23">
        <w:fldChar w:fldCharType="separate"/>
      </w:r>
      <w:r w:rsidR="00213AC7">
        <w:rPr>
          <w:noProof/>
        </w:rPr>
        <w:t>27</w:t>
      </w:r>
      <w:r w:rsidR="003E4E23">
        <w:rPr>
          <w:noProof/>
        </w:rPr>
        <w:fldChar w:fldCharType="end"/>
      </w:r>
      <w:bookmarkEnd w:id="83"/>
      <w:r>
        <w:t xml:space="preserve"> </w:t>
      </w:r>
      <w:r w:rsidRPr="00363911">
        <w:t xml:space="preserve">Percentil 99 de las concentraciones de </w:t>
      </w:r>
      <w:r>
        <w:t>1 hora</w:t>
      </w:r>
      <w:r w:rsidRPr="00363911">
        <w:t xml:space="preserve"> </w:t>
      </w:r>
      <w:r w:rsidR="00C1429C">
        <w:t>de NO</w:t>
      </w:r>
      <w:r w:rsidR="00C1429C" w:rsidRPr="00C1429C">
        <w:rPr>
          <w:vertAlign w:val="subscript"/>
        </w:rPr>
        <w:t>2</w:t>
      </w:r>
      <w:r w:rsidR="00C1429C">
        <w:t xml:space="preserve"> </w:t>
      </w:r>
      <w:r w:rsidRPr="00363911">
        <w:t xml:space="preserve">para </w:t>
      </w:r>
      <w:r>
        <w:t>el periodo 2012-2014</w:t>
      </w:r>
    </w:p>
    <w:tbl>
      <w:tblPr>
        <w:tblStyle w:val="Tablaconcuadrcula"/>
        <w:tblW w:w="7655" w:type="dxa"/>
        <w:jc w:val="center"/>
        <w:tblLayout w:type="fixed"/>
        <w:tblLook w:val="04A0" w:firstRow="1" w:lastRow="0" w:firstColumn="1" w:lastColumn="0" w:noHBand="0" w:noVBand="1"/>
      </w:tblPr>
      <w:tblGrid>
        <w:gridCol w:w="1443"/>
        <w:gridCol w:w="1140"/>
        <w:gridCol w:w="1140"/>
        <w:gridCol w:w="1140"/>
        <w:gridCol w:w="1517"/>
        <w:gridCol w:w="1275"/>
      </w:tblGrid>
      <w:tr w:rsidR="00633F5A" w:rsidRPr="007E1470" w14:paraId="294FEC19" w14:textId="77777777" w:rsidTr="0074603D">
        <w:trPr>
          <w:jc w:val="center"/>
        </w:trPr>
        <w:tc>
          <w:tcPr>
            <w:tcW w:w="1443" w:type="dxa"/>
            <w:shd w:val="clear" w:color="auto" w:fill="D9D9D9" w:themeFill="background1" w:themeFillShade="D9"/>
            <w:vAlign w:val="center"/>
          </w:tcPr>
          <w:p w14:paraId="1CFD3120" w14:textId="77777777" w:rsidR="00633F5A" w:rsidRPr="00142D7F" w:rsidRDefault="00633F5A" w:rsidP="000E00C8">
            <w:pPr>
              <w:spacing w:before="60" w:after="60"/>
              <w:jc w:val="center"/>
              <w:rPr>
                <w:sz w:val="16"/>
                <w:szCs w:val="16"/>
              </w:rPr>
            </w:pPr>
            <w:r w:rsidRPr="00142D7F">
              <w:rPr>
                <w:sz w:val="16"/>
                <w:szCs w:val="16"/>
              </w:rPr>
              <w:t>Estación</w:t>
            </w:r>
          </w:p>
        </w:tc>
        <w:tc>
          <w:tcPr>
            <w:tcW w:w="1140" w:type="dxa"/>
            <w:shd w:val="clear" w:color="auto" w:fill="D9D9D9" w:themeFill="background1" w:themeFillShade="D9"/>
            <w:vAlign w:val="center"/>
          </w:tcPr>
          <w:p w14:paraId="3852679A" w14:textId="77777777" w:rsidR="00633F5A" w:rsidRPr="00142D7F" w:rsidRDefault="00633F5A" w:rsidP="000E00C8">
            <w:pPr>
              <w:spacing w:before="60" w:after="60"/>
              <w:jc w:val="center"/>
              <w:rPr>
                <w:sz w:val="16"/>
                <w:szCs w:val="16"/>
              </w:rPr>
            </w:pPr>
            <w:r w:rsidRPr="00142D7F">
              <w:rPr>
                <w:sz w:val="16"/>
                <w:szCs w:val="16"/>
              </w:rPr>
              <w:t>Percentil 99</w:t>
            </w:r>
          </w:p>
          <w:p w14:paraId="4C5D43A7" w14:textId="77777777" w:rsidR="00633F5A" w:rsidRPr="00142D7F" w:rsidRDefault="00633F5A" w:rsidP="000E00C8">
            <w:pPr>
              <w:spacing w:before="60" w:after="60"/>
              <w:jc w:val="center"/>
              <w:rPr>
                <w:sz w:val="16"/>
                <w:szCs w:val="16"/>
              </w:rPr>
            </w:pPr>
            <w:r w:rsidRPr="00142D7F">
              <w:rPr>
                <w:sz w:val="16"/>
                <w:szCs w:val="16"/>
              </w:rPr>
              <w:t>2012</w:t>
            </w:r>
          </w:p>
          <w:p w14:paraId="30F94D2A" w14:textId="248EFC93" w:rsidR="00633F5A" w:rsidRPr="00142D7F" w:rsidRDefault="00DE2BBD" w:rsidP="000E00C8">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140" w:type="dxa"/>
            <w:shd w:val="clear" w:color="auto" w:fill="D9D9D9" w:themeFill="background1" w:themeFillShade="D9"/>
            <w:vAlign w:val="center"/>
          </w:tcPr>
          <w:p w14:paraId="67120285" w14:textId="77777777" w:rsidR="00633F5A" w:rsidRPr="00142D7F" w:rsidRDefault="00633F5A" w:rsidP="000E00C8">
            <w:pPr>
              <w:spacing w:before="60" w:after="60"/>
              <w:jc w:val="center"/>
              <w:rPr>
                <w:sz w:val="16"/>
                <w:szCs w:val="16"/>
              </w:rPr>
            </w:pPr>
            <w:r w:rsidRPr="00142D7F">
              <w:rPr>
                <w:sz w:val="16"/>
                <w:szCs w:val="16"/>
              </w:rPr>
              <w:t>Percentil 99</w:t>
            </w:r>
          </w:p>
          <w:p w14:paraId="38F7A659" w14:textId="77777777" w:rsidR="00633F5A" w:rsidRPr="00142D7F" w:rsidRDefault="00633F5A" w:rsidP="000E00C8">
            <w:pPr>
              <w:spacing w:before="60" w:after="60"/>
              <w:jc w:val="center"/>
              <w:rPr>
                <w:sz w:val="16"/>
                <w:szCs w:val="16"/>
              </w:rPr>
            </w:pPr>
            <w:r w:rsidRPr="00142D7F">
              <w:rPr>
                <w:sz w:val="16"/>
                <w:szCs w:val="16"/>
              </w:rPr>
              <w:t>2013</w:t>
            </w:r>
          </w:p>
          <w:p w14:paraId="0FB56BBE" w14:textId="6C2458F1" w:rsidR="00633F5A" w:rsidRPr="00142D7F" w:rsidRDefault="00DE2BBD" w:rsidP="000E00C8">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140" w:type="dxa"/>
            <w:shd w:val="clear" w:color="auto" w:fill="D9D9D9" w:themeFill="background1" w:themeFillShade="D9"/>
            <w:vAlign w:val="center"/>
          </w:tcPr>
          <w:p w14:paraId="3DF30F79" w14:textId="77777777" w:rsidR="00633F5A" w:rsidRPr="00142D7F" w:rsidRDefault="00633F5A" w:rsidP="000E00C8">
            <w:pPr>
              <w:spacing w:before="60" w:after="60"/>
              <w:jc w:val="center"/>
              <w:rPr>
                <w:sz w:val="16"/>
                <w:szCs w:val="16"/>
              </w:rPr>
            </w:pPr>
            <w:r w:rsidRPr="00142D7F">
              <w:rPr>
                <w:sz w:val="16"/>
                <w:szCs w:val="16"/>
              </w:rPr>
              <w:t>Percentil 99</w:t>
            </w:r>
          </w:p>
          <w:p w14:paraId="30A55852" w14:textId="77777777" w:rsidR="00633F5A" w:rsidRPr="00142D7F" w:rsidRDefault="00633F5A" w:rsidP="000E00C8">
            <w:pPr>
              <w:spacing w:before="60" w:after="60"/>
              <w:jc w:val="center"/>
              <w:rPr>
                <w:sz w:val="16"/>
                <w:szCs w:val="16"/>
              </w:rPr>
            </w:pPr>
            <w:r w:rsidRPr="00142D7F">
              <w:rPr>
                <w:sz w:val="16"/>
                <w:szCs w:val="16"/>
              </w:rPr>
              <w:t>2014</w:t>
            </w:r>
          </w:p>
          <w:p w14:paraId="523A0094" w14:textId="2C68B7EF" w:rsidR="00633F5A" w:rsidRPr="00142D7F" w:rsidRDefault="00DE2BBD" w:rsidP="000E00C8">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517" w:type="dxa"/>
            <w:shd w:val="clear" w:color="auto" w:fill="D9D9D9" w:themeFill="background1" w:themeFillShade="D9"/>
            <w:vAlign w:val="center"/>
          </w:tcPr>
          <w:p w14:paraId="16350FDA" w14:textId="77777777" w:rsidR="00633F5A" w:rsidRPr="00142D7F" w:rsidRDefault="00633F5A" w:rsidP="000E00C8">
            <w:pPr>
              <w:spacing w:before="60" w:after="60"/>
              <w:jc w:val="center"/>
              <w:rPr>
                <w:sz w:val="16"/>
                <w:szCs w:val="16"/>
              </w:rPr>
            </w:pPr>
            <w:r w:rsidRPr="00142D7F">
              <w:rPr>
                <w:sz w:val="16"/>
                <w:szCs w:val="16"/>
              </w:rPr>
              <w:t>Percentil 99</w:t>
            </w:r>
          </w:p>
          <w:p w14:paraId="0CADC8C2" w14:textId="77777777" w:rsidR="00633F5A" w:rsidRPr="00142D7F" w:rsidRDefault="00633F5A" w:rsidP="000E00C8">
            <w:pPr>
              <w:spacing w:before="60" w:after="60"/>
              <w:jc w:val="center"/>
              <w:rPr>
                <w:sz w:val="16"/>
                <w:szCs w:val="16"/>
              </w:rPr>
            </w:pPr>
            <w:r w:rsidRPr="00142D7F">
              <w:rPr>
                <w:sz w:val="16"/>
                <w:szCs w:val="16"/>
              </w:rPr>
              <w:t>Promedio Trianual</w:t>
            </w:r>
          </w:p>
          <w:p w14:paraId="01FB748D" w14:textId="0A9111CD" w:rsidR="00633F5A" w:rsidRPr="00142D7F" w:rsidRDefault="0017373A" w:rsidP="000E00C8">
            <w:pPr>
              <w:spacing w:before="60" w:after="60"/>
              <w:jc w:val="center"/>
              <w:rPr>
                <w:sz w:val="16"/>
                <w:szCs w:val="16"/>
              </w:rPr>
            </w:pPr>
            <w:r w:rsidRPr="00142D7F">
              <w:rPr>
                <w:sz w:val="16"/>
                <w:szCs w:val="16"/>
              </w:rPr>
              <w:t>(2012-2013-2014</w:t>
            </w:r>
            <w:r w:rsidR="00633F5A" w:rsidRPr="00142D7F">
              <w:rPr>
                <w:sz w:val="16"/>
                <w:szCs w:val="16"/>
              </w:rPr>
              <w:t>)</w:t>
            </w:r>
          </w:p>
          <w:p w14:paraId="26B2EFEF" w14:textId="67550B1D" w:rsidR="00633F5A" w:rsidRPr="00142D7F" w:rsidRDefault="00DE2BBD" w:rsidP="000E00C8">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275" w:type="dxa"/>
            <w:shd w:val="clear" w:color="auto" w:fill="D9D9D9" w:themeFill="background1" w:themeFillShade="D9"/>
            <w:vAlign w:val="center"/>
          </w:tcPr>
          <w:p w14:paraId="39AB6BD5" w14:textId="77777777" w:rsidR="00633F5A" w:rsidRPr="00142D7F" w:rsidRDefault="00633F5A" w:rsidP="000E00C8">
            <w:pPr>
              <w:spacing w:before="60" w:after="60"/>
              <w:jc w:val="center"/>
              <w:rPr>
                <w:sz w:val="16"/>
                <w:szCs w:val="16"/>
              </w:rPr>
            </w:pPr>
            <w:r w:rsidRPr="00142D7F">
              <w:rPr>
                <w:sz w:val="16"/>
                <w:szCs w:val="16"/>
              </w:rPr>
              <w:t>% de la Norma</w:t>
            </w:r>
          </w:p>
          <w:p w14:paraId="0054AA37" w14:textId="77777777" w:rsidR="00633F5A" w:rsidRPr="00142D7F" w:rsidRDefault="00633F5A" w:rsidP="000E00C8">
            <w:pPr>
              <w:spacing w:before="60" w:after="60"/>
              <w:jc w:val="center"/>
              <w:rPr>
                <w:sz w:val="16"/>
                <w:szCs w:val="16"/>
              </w:rPr>
            </w:pPr>
            <w:r w:rsidRPr="00142D7F">
              <w:rPr>
                <w:sz w:val="16"/>
                <w:szCs w:val="16"/>
              </w:rPr>
              <w:t>1 hora</w:t>
            </w:r>
          </w:p>
          <w:p w14:paraId="4B12BFAB" w14:textId="655CDE16" w:rsidR="00633F5A" w:rsidRPr="00142D7F" w:rsidRDefault="00DE2BBD" w:rsidP="000E00C8">
            <w:pPr>
              <w:spacing w:before="60" w:after="60"/>
              <w:jc w:val="center"/>
              <w:rPr>
                <w:sz w:val="16"/>
                <w:szCs w:val="16"/>
                <w:highlight w:val="yellow"/>
              </w:rPr>
            </w:pPr>
            <w:r w:rsidRPr="00142D7F">
              <w:rPr>
                <w:sz w:val="16"/>
                <w:szCs w:val="16"/>
              </w:rPr>
              <w:t>400 (μg/m</w:t>
            </w:r>
            <w:r w:rsidRPr="00142D7F">
              <w:rPr>
                <w:sz w:val="16"/>
                <w:szCs w:val="16"/>
                <w:vertAlign w:val="superscript"/>
              </w:rPr>
              <w:t>3</w:t>
            </w:r>
            <w:r w:rsidRPr="00142D7F">
              <w:rPr>
                <w:sz w:val="16"/>
                <w:szCs w:val="16"/>
              </w:rPr>
              <w:t>N)</w:t>
            </w:r>
          </w:p>
        </w:tc>
      </w:tr>
      <w:tr w:rsidR="00867B36" w:rsidRPr="00805BEA" w14:paraId="4155EB02" w14:textId="77777777" w:rsidTr="0074603D">
        <w:trPr>
          <w:trHeight w:val="283"/>
          <w:jc w:val="center"/>
        </w:trPr>
        <w:tc>
          <w:tcPr>
            <w:tcW w:w="1443" w:type="dxa"/>
            <w:vAlign w:val="center"/>
          </w:tcPr>
          <w:p w14:paraId="7BB11619" w14:textId="77777777" w:rsidR="00867B36" w:rsidRPr="00142D7F" w:rsidRDefault="00867B36" w:rsidP="00867B36">
            <w:pPr>
              <w:jc w:val="center"/>
              <w:rPr>
                <w:sz w:val="16"/>
                <w:szCs w:val="16"/>
              </w:rPr>
            </w:pPr>
            <w:r w:rsidRPr="00142D7F">
              <w:rPr>
                <w:sz w:val="16"/>
                <w:szCs w:val="16"/>
              </w:rPr>
              <w:t xml:space="preserve">Las Condes </w:t>
            </w:r>
          </w:p>
          <w:p w14:paraId="1FE8EEED" w14:textId="53A9A695" w:rsidR="00867B36" w:rsidRPr="00142D7F" w:rsidRDefault="00867B36" w:rsidP="00867B36">
            <w:pPr>
              <w:jc w:val="center"/>
              <w:rPr>
                <w:sz w:val="16"/>
                <w:szCs w:val="16"/>
              </w:rPr>
            </w:pPr>
            <w:r w:rsidRPr="00142D7F">
              <w:rPr>
                <w:sz w:val="16"/>
                <w:szCs w:val="16"/>
              </w:rPr>
              <w:t>(EMM)</w:t>
            </w:r>
          </w:p>
        </w:tc>
        <w:tc>
          <w:tcPr>
            <w:tcW w:w="1140" w:type="dxa"/>
            <w:vAlign w:val="center"/>
          </w:tcPr>
          <w:p w14:paraId="4622BCDC" w14:textId="7AEE5823" w:rsidR="00867B36" w:rsidRPr="00142D7F" w:rsidRDefault="00867B36" w:rsidP="00867B36">
            <w:pPr>
              <w:jc w:val="center"/>
              <w:rPr>
                <w:rFonts w:ascii="Calibri" w:hAnsi="Calibri"/>
                <w:color w:val="000000"/>
                <w:sz w:val="16"/>
                <w:szCs w:val="16"/>
              </w:rPr>
            </w:pPr>
            <w:r w:rsidRPr="00142D7F">
              <w:rPr>
                <w:rFonts w:ascii="Calibri" w:hAnsi="Calibri"/>
                <w:color w:val="000000"/>
                <w:sz w:val="16"/>
                <w:szCs w:val="16"/>
              </w:rPr>
              <w:t>218</w:t>
            </w:r>
          </w:p>
        </w:tc>
        <w:tc>
          <w:tcPr>
            <w:tcW w:w="1140" w:type="dxa"/>
            <w:vAlign w:val="center"/>
          </w:tcPr>
          <w:p w14:paraId="3DB417B1" w14:textId="24B82888" w:rsidR="00867B36" w:rsidRPr="00142D7F" w:rsidRDefault="00867B36" w:rsidP="00867B36">
            <w:pPr>
              <w:jc w:val="center"/>
              <w:rPr>
                <w:rFonts w:ascii="Calibri" w:hAnsi="Calibri"/>
                <w:color w:val="000000"/>
                <w:sz w:val="16"/>
                <w:szCs w:val="16"/>
              </w:rPr>
            </w:pPr>
            <w:r w:rsidRPr="00142D7F">
              <w:rPr>
                <w:rFonts w:ascii="Calibri" w:hAnsi="Calibri"/>
                <w:color w:val="000000"/>
                <w:sz w:val="16"/>
                <w:szCs w:val="16"/>
              </w:rPr>
              <w:t>241</w:t>
            </w:r>
          </w:p>
        </w:tc>
        <w:tc>
          <w:tcPr>
            <w:tcW w:w="1140" w:type="dxa"/>
            <w:vAlign w:val="center"/>
          </w:tcPr>
          <w:p w14:paraId="40FDBDFD" w14:textId="47F7BFF3" w:rsidR="00867B36" w:rsidRPr="00142D7F" w:rsidRDefault="00867B36" w:rsidP="00867B36">
            <w:pPr>
              <w:jc w:val="center"/>
              <w:rPr>
                <w:rFonts w:ascii="Calibri" w:hAnsi="Calibri"/>
                <w:sz w:val="16"/>
                <w:szCs w:val="16"/>
              </w:rPr>
            </w:pPr>
            <w:r w:rsidRPr="00142D7F">
              <w:rPr>
                <w:rFonts w:ascii="Calibri" w:hAnsi="Calibri"/>
                <w:color w:val="000000"/>
                <w:sz w:val="16"/>
                <w:szCs w:val="16"/>
              </w:rPr>
              <w:t>196</w:t>
            </w:r>
          </w:p>
        </w:tc>
        <w:tc>
          <w:tcPr>
            <w:tcW w:w="1517" w:type="dxa"/>
            <w:vAlign w:val="center"/>
          </w:tcPr>
          <w:p w14:paraId="616E60D5" w14:textId="068B9F41" w:rsidR="00867B36" w:rsidRPr="00142D7F" w:rsidRDefault="00867B36" w:rsidP="00867B36">
            <w:pPr>
              <w:jc w:val="center"/>
              <w:rPr>
                <w:rFonts w:ascii="Calibri" w:hAnsi="Calibri"/>
                <w:sz w:val="16"/>
                <w:szCs w:val="16"/>
              </w:rPr>
            </w:pPr>
            <w:r w:rsidRPr="00142D7F">
              <w:rPr>
                <w:rFonts w:ascii="Calibri" w:hAnsi="Calibri"/>
                <w:color w:val="000000"/>
                <w:sz w:val="16"/>
                <w:szCs w:val="16"/>
              </w:rPr>
              <w:t>218</w:t>
            </w:r>
          </w:p>
        </w:tc>
        <w:tc>
          <w:tcPr>
            <w:tcW w:w="1275" w:type="dxa"/>
            <w:vAlign w:val="center"/>
          </w:tcPr>
          <w:p w14:paraId="6285C7FC" w14:textId="3505A805" w:rsidR="00867B36" w:rsidRPr="00142D7F" w:rsidRDefault="00867B36" w:rsidP="00867B36">
            <w:pPr>
              <w:jc w:val="center"/>
              <w:rPr>
                <w:rFonts w:ascii="Calibri" w:hAnsi="Calibri"/>
                <w:sz w:val="16"/>
                <w:szCs w:val="16"/>
              </w:rPr>
            </w:pPr>
            <w:r w:rsidRPr="00142D7F">
              <w:rPr>
                <w:rFonts w:ascii="Calibri" w:hAnsi="Calibri"/>
                <w:color w:val="000000"/>
                <w:sz w:val="16"/>
                <w:szCs w:val="16"/>
              </w:rPr>
              <w:t>54,5</w:t>
            </w:r>
          </w:p>
        </w:tc>
      </w:tr>
      <w:tr w:rsidR="00867B36" w:rsidRPr="00805BEA" w14:paraId="363C7535" w14:textId="77777777" w:rsidTr="0074603D">
        <w:trPr>
          <w:trHeight w:val="283"/>
          <w:jc w:val="center"/>
        </w:trPr>
        <w:tc>
          <w:tcPr>
            <w:tcW w:w="1443" w:type="dxa"/>
            <w:vAlign w:val="center"/>
          </w:tcPr>
          <w:p w14:paraId="2E687261" w14:textId="77777777" w:rsidR="00867B36" w:rsidRPr="00142D7F" w:rsidRDefault="00867B36" w:rsidP="00867B36">
            <w:pPr>
              <w:jc w:val="center"/>
              <w:rPr>
                <w:sz w:val="16"/>
                <w:szCs w:val="16"/>
              </w:rPr>
            </w:pPr>
            <w:r w:rsidRPr="00142D7F">
              <w:rPr>
                <w:sz w:val="16"/>
                <w:szCs w:val="16"/>
              </w:rPr>
              <w:t xml:space="preserve">Pudahuel </w:t>
            </w:r>
          </w:p>
          <w:p w14:paraId="007468A3" w14:textId="77F8BB51" w:rsidR="00867B36" w:rsidRPr="00142D7F" w:rsidRDefault="00867B36" w:rsidP="00867B36">
            <w:pPr>
              <w:jc w:val="center"/>
              <w:rPr>
                <w:sz w:val="16"/>
                <w:szCs w:val="16"/>
              </w:rPr>
            </w:pPr>
            <w:r w:rsidRPr="00142D7F">
              <w:rPr>
                <w:sz w:val="16"/>
                <w:szCs w:val="16"/>
              </w:rPr>
              <w:t xml:space="preserve">(EMO) </w:t>
            </w:r>
          </w:p>
        </w:tc>
        <w:tc>
          <w:tcPr>
            <w:tcW w:w="1140" w:type="dxa"/>
            <w:vAlign w:val="center"/>
          </w:tcPr>
          <w:p w14:paraId="0CDED6DC" w14:textId="35692927" w:rsidR="00867B36" w:rsidRPr="00142D7F" w:rsidRDefault="00867B36" w:rsidP="00867B36">
            <w:pPr>
              <w:jc w:val="center"/>
              <w:rPr>
                <w:rFonts w:ascii="Calibri" w:hAnsi="Calibri"/>
                <w:color w:val="000000"/>
                <w:sz w:val="16"/>
                <w:szCs w:val="16"/>
              </w:rPr>
            </w:pPr>
            <w:r w:rsidRPr="00142D7F">
              <w:rPr>
                <w:rFonts w:ascii="Calibri" w:hAnsi="Calibri"/>
                <w:color w:val="000000"/>
                <w:sz w:val="16"/>
                <w:szCs w:val="16"/>
              </w:rPr>
              <w:t>177</w:t>
            </w:r>
          </w:p>
        </w:tc>
        <w:tc>
          <w:tcPr>
            <w:tcW w:w="1140" w:type="dxa"/>
            <w:vAlign w:val="center"/>
          </w:tcPr>
          <w:p w14:paraId="5BE57EC1" w14:textId="1E5C7AE9" w:rsidR="00867B36" w:rsidRPr="00142D7F" w:rsidRDefault="00867B36" w:rsidP="00867B36">
            <w:pPr>
              <w:jc w:val="center"/>
              <w:rPr>
                <w:rFonts w:ascii="Calibri" w:hAnsi="Calibri"/>
                <w:color w:val="000000"/>
                <w:sz w:val="16"/>
                <w:szCs w:val="16"/>
              </w:rPr>
            </w:pPr>
            <w:r w:rsidRPr="00142D7F">
              <w:rPr>
                <w:rFonts w:ascii="Calibri" w:hAnsi="Calibri"/>
                <w:color w:val="000000"/>
                <w:sz w:val="16"/>
                <w:szCs w:val="16"/>
              </w:rPr>
              <w:t>146</w:t>
            </w:r>
          </w:p>
        </w:tc>
        <w:tc>
          <w:tcPr>
            <w:tcW w:w="1140" w:type="dxa"/>
            <w:vAlign w:val="center"/>
          </w:tcPr>
          <w:p w14:paraId="0E3C8660" w14:textId="5CE409E5" w:rsidR="00867B36" w:rsidRPr="00142D7F" w:rsidRDefault="00867B36" w:rsidP="00867B36">
            <w:pPr>
              <w:jc w:val="center"/>
              <w:rPr>
                <w:rFonts w:ascii="Calibri" w:hAnsi="Calibri"/>
                <w:sz w:val="16"/>
                <w:szCs w:val="16"/>
              </w:rPr>
            </w:pPr>
            <w:r w:rsidRPr="00142D7F">
              <w:rPr>
                <w:rFonts w:ascii="Calibri" w:hAnsi="Calibri"/>
                <w:color w:val="000000"/>
                <w:sz w:val="16"/>
                <w:szCs w:val="16"/>
              </w:rPr>
              <w:t>141</w:t>
            </w:r>
          </w:p>
        </w:tc>
        <w:tc>
          <w:tcPr>
            <w:tcW w:w="1517" w:type="dxa"/>
            <w:vAlign w:val="center"/>
          </w:tcPr>
          <w:p w14:paraId="42FBBAFC" w14:textId="335C7A72" w:rsidR="00867B36" w:rsidRPr="00142D7F" w:rsidRDefault="00867B36" w:rsidP="00867B36">
            <w:pPr>
              <w:jc w:val="center"/>
              <w:rPr>
                <w:rFonts w:ascii="Calibri" w:hAnsi="Calibri"/>
                <w:sz w:val="16"/>
                <w:szCs w:val="16"/>
              </w:rPr>
            </w:pPr>
            <w:r w:rsidRPr="00142D7F">
              <w:rPr>
                <w:rFonts w:ascii="Calibri" w:hAnsi="Calibri"/>
                <w:color w:val="000000"/>
                <w:sz w:val="16"/>
                <w:szCs w:val="16"/>
              </w:rPr>
              <w:t>155</w:t>
            </w:r>
          </w:p>
        </w:tc>
        <w:tc>
          <w:tcPr>
            <w:tcW w:w="1275" w:type="dxa"/>
            <w:vAlign w:val="center"/>
          </w:tcPr>
          <w:p w14:paraId="4E413288" w14:textId="350B9B23" w:rsidR="00867B36" w:rsidRPr="00142D7F" w:rsidRDefault="00867B36" w:rsidP="00867B36">
            <w:pPr>
              <w:jc w:val="center"/>
              <w:rPr>
                <w:rFonts w:ascii="Calibri" w:hAnsi="Calibri"/>
                <w:sz w:val="16"/>
                <w:szCs w:val="16"/>
              </w:rPr>
            </w:pPr>
            <w:r w:rsidRPr="00142D7F">
              <w:rPr>
                <w:rFonts w:ascii="Calibri" w:hAnsi="Calibri"/>
                <w:color w:val="000000"/>
                <w:sz w:val="16"/>
                <w:szCs w:val="16"/>
              </w:rPr>
              <w:t>38,7</w:t>
            </w:r>
          </w:p>
        </w:tc>
      </w:tr>
      <w:tr w:rsidR="00867B36" w:rsidRPr="00805BEA" w14:paraId="1AADCD59" w14:textId="77777777" w:rsidTr="0074603D">
        <w:trPr>
          <w:trHeight w:val="283"/>
          <w:jc w:val="center"/>
        </w:trPr>
        <w:tc>
          <w:tcPr>
            <w:tcW w:w="1443" w:type="dxa"/>
            <w:vAlign w:val="center"/>
          </w:tcPr>
          <w:p w14:paraId="1C370897" w14:textId="77777777" w:rsidR="00867B36" w:rsidRPr="00142D7F" w:rsidRDefault="00867B36" w:rsidP="00867B36">
            <w:pPr>
              <w:jc w:val="center"/>
              <w:rPr>
                <w:sz w:val="16"/>
                <w:szCs w:val="16"/>
              </w:rPr>
            </w:pPr>
            <w:r w:rsidRPr="00142D7F">
              <w:rPr>
                <w:sz w:val="16"/>
                <w:szCs w:val="16"/>
              </w:rPr>
              <w:t xml:space="preserve">Cerrillos </w:t>
            </w:r>
          </w:p>
          <w:p w14:paraId="48693803" w14:textId="06514D92" w:rsidR="00867B36" w:rsidRPr="00142D7F" w:rsidRDefault="00867B36" w:rsidP="00867B36">
            <w:pPr>
              <w:jc w:val="center"/>
              <w:rPr>
                <w:sz w:val="16"/>
                <w:szCs w:val="16"/>
              </w:rPr>
            </w:pPr>
            <w:r w:rsidRPr="00142D7F">
              <w:rPr>
                <w:sz w:val="16"/>
                <w:szCs w:val="16"/>
              </w:rPr>
              <w:t>(EMP)</w:t>
            </w:r>
          </w:p>
        </w:tc>
        <w:tc>
          <w:tcPr>
            <w:tcW w:w="1140" w:type="dxa"/>
            <w:vAlign w:val="center"/>
          </w:tcPr>
          <w:p w14:paraId="0796A90E" w14:textId="7DD24299" w:rsidR="00867B36" w:rsidRPr="00142D7F" w:rsidRDefault="00867B36" w:rsidP="00867B36">
            <w:pPr>
              <w:jc w:val="center"/>
              <w:rPr>
                <w:rFonts w:ascii="Calibri" w:hAnsi="Calibri"/>
                <w:color w:val="000000"/>
                <w:sz w:val="16"/>
                <w:szCs w:val="16"/>
              </w:rPr>
            </w:pPr>
            <w:r w:rsidRPr="00142D7F">
              <w:rPr>
                <w:rFonts w:ascii="Calibri" w:hAnsi="Calibri"/>
                <w:color w:val="000000"/>
                <w:sz w:val="16"/>
                <w:szCs w:val="16"/>
              </w:rPr>
              <w:t>177</w:t>
            </w:r>
          </w:p>
        </w:tc>
        <w:tc>
          <w:tcPr>
            <w:tcW w:w="1140" w:type="dxa"/>
            <w:vAlign w:val="center"/>
          </w:tcPr>
          <w:p w14:paraId="39E02905" w14:textId="0651E9F6" w:rsidR="00867B36" w:rsidRPr="00142D7F" w:rsidRDefault="00867B36" w:rsidP="00867B36">
            <w:pPr>
              <w:jc w:val="center"/>
              <w:rPr>
                <w:rFonts w:ascii="Calibri" w:hAnsi="Calibri"/>
                <w:color w:val="000000"/>
                <w:sz w:val="16"/>
                <w:szCs w:val="16"/>
              </w:rPr>
            </w:pPr>
            <w:r w:rsidRPr="00142D7F">
              <w:rPr>
                <w:rFonts w:ascii="Calibri" w:hAnsi="Calibri"/>
                <w:color w:val="000000"/>
                <w:sz w:val="16"/>
                <w:szCs w:val="16"/>
              </w:rPr>
              <w:t>182</w:t>
            </w:r>
          </w:p>
        </w:tc>
        <w:tc>
          <w:tcPr>
            <w:tcW w:w="1140" w:type="dxa"/>
            <w:vAlign w:val="center"/>
          </w:tcPr>
          <w:p w14:paraId="679281BA" w14:textId="0F8937F2" w:rsidR="00867B36" w:rsidRPr="00142D7F" w:rsidRDefault="00867B36" w:rsidP="00867B36">
            <w:pPr>
              <w:jc w:val="center"/>
              <w:rPr>
                <w:rFonts w:ascii="Calibri" w:hAnsi="Calibri"/>
                <w:sz w:val="16"/>
                <w:szCs w:val="16"/>
              </w:rPr>
            </w:pPr>
            <w:r w:rsidRPr="00142D7F">
              <w:rPr>
                <w:rFonts w:ascii="Calibri" w:hAnsi="Calibri"/>
                <w:color w:val="000000"/>
                <w:sz w:val="16"/>
                <w:szCs w:val="16"/>
              </w:rPr>
              <w:t>165</w:t>
            </w:r>
          </w:p>
        </w:tc>
        <w:tc>
          <w:tcPr>
            <w:tcW w:w="1517" w:type="dxa"/>
            <w:vAlign w:val="center"/>
          </w:tcPr>
          <w:p w14:paraId="7A879F66" w14:textId="1E33ED86" w:rsidR="00867B36" w:rsidRPr="00142D7F" w:rsidRDefault="00867B36" w:rsidP="00867B36">
            <w:pPr>
              <w:jc w:val="center"/>
              <w:rPr>
                <w:rFonts w:ascii="Calibri" w:hAnsi="Calibri"/>
                <w:sz w:val="16"/>
                <w:szCs w:val="16"/>
              </w:rPr>
            </w:pPr>
            <w:r w:rsidRPr="00142D7F">
              <w:rPr>
                <w:rFonts w:ascii="Calibri" w:hAnsi="Calibri"/>
                <w:color w:val="000000"/>
                <w:sz w:val="16"/>
                <w:szCs w:val="16"/>
              </w:rPr>
              <w:t>175</w:t>
            </w:r>
          </w:p>
        </w:tc>
        <w:tc>
          <w:tcPr>
            <w:tcW w:w="1275" w:type="dxa"/>
            <w:vAlign w:val="center"/>
          </w:tcPr>
          <w:p w14:paraId="3FFAFC4C" w14:textId="194B66F5" w:rsidR="00867B36" w:rsidRPr="00142D7F" w:rsidRDefault="00867B36" w:rsidP="00867B36">
            <w:pPr>
              <w:jc w:val="center"/>
              <w:rPr>
                <w:rFonts w:ascii="Calibri" w:hAnsi="Calibri"/>
                <w:sz w:val="16"/>
                <w:szCs w:val="16"/>
              </w:rPr>
            </w:pPr>
            <w:r w:rsidRPr="00142D7F">
              <w:rPr>
                <w:rFonts w:ascii="Calibri" w:hAnsi="Calibri"/>
                <w:color w:val="000000"/>
                <w:sz w:val="16"/>
                <w:szCs w:val="16"/>
              </w:rPr>
              <w:t>43,6</w:t>
            </w:r>
          </w:p>
        </w:tc>
      </w:tr>
    </w:tbl>
    <w:p w14:paraId="0E12890F" w14:textId="77777777" w:rsidR="0074603D" w:rsidRDefault="0074603D" w:rsidP="00B017A5"/>
    <w:p w14:paraId="01F3E440" w14:textId="12FE2BC4" w:rsidR="0074603D" w:rsidRDefault="00B017A5" w:rsidP="00471A0F">
      <w:r>
        <w:t>E</w:t>
      </w:r>
      <w:r w:rsidR="00E77C7B">
        <w:t>n e</w:t>
      </w:r>
      <w:r>
        <w:t xml:space="preserve">l </w:t>
      </w:r>
      <w:r>
        <w:fldChar w:fldCharType="begin"/>
      </w:r>
      <w:r>
        <w:instrText xml:space="preserve"> REF _Ref422217599 \h </w:instrText>
      </w:r>
      <w:r>
        <w:fldChar w:fldCharType="separate"/>
      </w:r>
      <w:r w:rsidR="00213AC7">
        <w:t xml:space="preserve">Gráfico </w:t>
      </w:r>
      <w:r w:rsidR="00213AC7">
        <w:rPr>
          <w:noProof/>
        </w:rPr>
        <w:t>10</w:t>
      </w:r>
      <w:r>
        <w:fldChar w:fldCharType="end"/>
      </w:r>
      <w:r>
        <w:t xml:space="preserve">, </w:t>
      </w:r>
      <w:r w:rsidR="00E77C7B">
        <w:t>se observa el comportamiento</w:t>
      </w:r>
      <w:r>
        <w:t xml:space="preserve"> el percentil 99 de las concentraciones de 1 hora para NO</w:t>
      </w:r>
      <w:r w:rsidRPr="00B017A5">
        <w:rPr>
          <w:vertAlign w:val="subscript"/>
        </w:rPr>
        <w:t>2</w:t>
      </w:r>
      <w:r>
        <w:t xml:space="preserve"> a nivel anual y por estación.</w:t>
      </w:r>
    </w:p>
    <w:p w14:paraId="79546B40" w14:textId="15E5F9C6" w:rsidR="00D91EE5" w:rsidRDefault="00530B7F" w:rsidP="00530B7F">
      <w:pPr>
        <w:jc w:val="center"/>
      </w:pPr>
      <w:r w:rsidRPr="00530B7F">
        <w:rPr>
          <w:noProof/>
          <w:lang w:eastAsia="es-CL"/>
        </w:rPr>
        <w:drawing>
          <wp:inline distT="0" distB="0" distL="0" distR="0" wp14:anchorId="261562B9" wp14:editId="5412B7AC">
            <wp:extent cx="4771903" cy="288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71903" cy="2880000"/>
                    </a:xfrm>
                    <a:prstGeom prst="rect">
                      <a:avLst/>
                    </a:prstGeom>
                    <a:noFill/>
                    <a:ln>
                      <a:noFill/>
                    </a:ln>
                  </pic:spPr>
                </pic:pic>
              </a:graphicData>
            </a:graphic>
          </wp:inline>
        </w:drawing>
      </w:r>
    </w:p>
    <w:p w14:paraId="2D53C5B3" w14:textId="4FFF7DBC" w:rsidR="00F14204" w:rsidRDefault="00F14204" w:rsidP="00432891">
      <w:pPr>
        <w:pStyle w:val="Descripcin"/>
      </w:pPr>
      <w:bookmarkStart w:id="84" w:name="_Ref422217599"/>
      <w:r>
        <w:t xml:space="preserve">Gráfico </w:t>
      </w:r>
      <w:r w:rsidR="003E4E23">
        <w:fldChar w:fldCharType="begin"/>
      </w:r>
      <w:r w:rsidR="003E4E23">
        <w:instrText xml:space="preserve"> SEQ Gráfico \* ARABIC </w:instrText>
      </w:r>
      <w:r w:rsidR="003E4E23">
        <w:fldChar w:fldCharType="separate"/>
      </w:r>
      <w:r w:rsidR="00213AC7">
        <w:rPr>
          <w:noProof/>
        </w:rPr>
        <w:t>10</w:t>
      </w:r>
      <w:r w:rsidR="003E4E23">
        <w:rPr>
          <w:noProof/>
        </w:rPr>
        <w:fldChar w:fldCharType="end"/>
      </w:r>
      <w:bookmarkEnd w:id="84"/>
      <w:r>
        <w:t xml:space="preserve"> Percentil 99 de las concentraciones de 1 hora para NO</w:t>
      </w:r>
      <w:r w:rsidRPr="00C61448">
        <w:rPr>
          <w:vertAlign w:val="subscript"/>
        </w:rPr>
        <w:t xml:space="preserve">2 </w:t>
      </w:r>
    </w:p>
    <w:p w14:paraId="0BD92854" w14:textId="2BE31BC6" w:rsidR="00633F5A" w:rsidRPr="00363911" w:rsidRDefault="00633F5A" w:rsidP="00633F5A">
      <w:pPr>
        <w:pStyle w:val="Ttulo3"/>
      </w:pPr>
      <w:bookmarkStart w:id="85" w:name="_Toc438111299"/>
      <w:r w:rsidRPr="00363911">
        <w:t xml:space="preserve">Evaluación de la norma </w:t>
      </w:r>
      <w:r>
        <w:t>anual NO</w:t>
      </w:r>
      <w:r w:rsidRPr="00633F5A">
        <w:rPr>
          <w:vertAlign w:val="subscript"/>
        </w:rPr>
        <w:t>2</w:t>
      </w:r>
      <w:bookmarkEnd w:id="85"/>
    </w:p>
    <w:p w14:paraId="24ECCE79" w14:textId="0706BA13" w:rsidR="00633F5A" w:rsidRDefault="00633F5A" w:rsidP="00633F5A">
      <w:pPr>
        <w:jc w:val="both"/>
      </w:pPr>
      <w:r w:rsidRPr="00363911">
        <w:t xml:space="preserve">El periodo de evaluación de superación de la norma </w:t>
      </w:r>
      <w:r>
        <w:t>anual para NO</w:t>
      </w:r>
      <w:r w:rsidRPr="00633F5A">
        <w:rPr>
          <w:vertAlign w:val="subscript"/>
        </w:rPr>
        <w:t>2</w:t>
      </w:r>
      <w:r w:rsidRPr="00363911">
        <w:t>, corresponde al comprendido entre el día 1° de enero de 201</w:t>
      </w:r>
      <w:r>
        <w:t xml:space="preserve">2 </w:t>
      </w:r>
      <w:r w:rsidRPr="00363911">
        <w:t xml:space="preserve">y el día 31 de </w:t>
      </w:r>
      <w:r>
        <w:t>diciembre de 2014</w:t>
      </w:r>
      <w:r w:rsidRPr="00363911">
        <w:t>. En la</w:t>
      </w:r>
      <w:r>
        <w:t xml:space="preserve"> </w:t>
      </w:r>
      <w:r w:rsidR="006D1AB9">
        <w:fldChar w:fldCharType="begin"/>
      </w:r>
      <w:r w:rsidR="006D1AB9">
        <w:instrText xml:space="preserve"> REF _Ref422217044 \h </w:instrText>
      </w:r>
      <w:r w:rsidR="006D1AB9">
        <w:fldChar w:fldCharType="separate"/>
      </w:r>
      <w:r w:rsidR="00213AC7">
        <w:t xml:space="preserve">Tabla </w:t>
      </w:r>
      <w:r w:rsidR="00213AC7">
        <w:rPr>
          <w:noProof/>
        </w:rPr>
        <w:t>28</w:t>
      </w:r>
      <w:r w:rsidR="006D1AB9">
        <w:fldChar w:fldCharType="end"/>
      </w:r>
      <w:r w:rsidR="006D1AB9">
        <w:t xml:space="preserve"> </w:t>
      </w:r>
      <w:r w:rsidRPr="00363911">
        <w:t xml:space="preserve">se presenta un resumen con </w:t>
      </w:r>
      <w:r>
        <w:t>los valores del percentil 99 de la</w:t>
      </w:r>
      <w:r w:rsidRPr="00363911">
        <w:t xml:space="preserve"> norma </w:t>
      </w:r>
      <w:r>
        <w:t>anual para NO</w:t>
      </w:r>
      <w:r w:rsidRPr="00633F5A">
        <w:rPr>
          <w:vertAlign w:val="subscript"/>
        </w:rPr>
        <w:t>2</w:t>
      </w:r>
      <w:r>
        <w:rPr>
          <w:vertAlign w:val="subscript"/>
        </w:rPr>
        <w:t xml:space="preserve">, </w:t>
      </w:r>
      <w:r w:rsidRPr="009913B6">
        <w:t>en</w:t>
      </w:r>
      <w:r>
        <w:t xml:space="preserve"> </w:t>
      </w:r>
      <w:r w:rsidRPr="00363911">
        <w:t>todas las estaci</w:t>
      </w:r>
      <w:r>
        <w:t>ones de monitoreo de la Red MACAM-3.</w:t>
      </w:r>
    </w:p>
    <w:p w14:paraId="798A8D62" w14:textId="7C88C7D2" w:rsidR="0074603D" w:rsidRPr="00CC38DA" w:rsidRDefault="0074603D" w:rsidP="0074603D">
      <w:pPr>
        <w:spacing w:before="240"/>
        <w:jc w:val="both"/>
      </w:pPr>
      <w:r w:rsidRPr="00CC38DA">
        <w:lastRenderedPageBreak/>
        <w:t>Se debe señalar que, de acuerdo a los límites establecidos en el D.S. N° 114/2002 del MINSEGPRES, se considerará sobrepasada la norma primaria de calidad de aire para NO</w:t>
      </w:r>
      <w:r w:rsidRPr="00CC38DA">
        <w:rPr>
          <w:vertAlign w:val="subscript"/>
        </w:rPr>
        <w:t>2</w:t>
      </w:r>
      <w:r w:rsidRPr="00CC38DA">
        <w:t xml:space="preserve"> como concentración anual, cuando el promedio aritmético de los valores de concentración anual de tres años calendarios sucesivos, en cualquier estación monitora EMRPG, fuere mayor o igual a 100 (μg/m</w:t>
      </w:r>
      <w:r w:rsidRPr="00CC38DA">
        <w:rPr>
          <w:vertAlign w:val="superscript"/>
        </w:rPr>
        <w:t>3</w:t>
      </w:r>
      <w:r w:rsidRPr="00CC38DA">
        <w:t>N).</w:t>
      </w:r>
    </w:p>
    <w:p w14:paraId="633B0354" w14:textId="6FBCC0FE" w:rsidR="00B017A5" w:rsidRPr="00C306D8" w:rsidRDefault="0074603D" w:rsidP="0074603D">
      <w:pPr>
        <w:spacing w:before="240"/>
        <w:jc w:val="both"/>
      </w:pPr>
      <w:r w:rsidRPr="00CC38DA">
        <w:t xml:space="preserve">A continuación en la </w:t>
      </w:r>
      <w:r w:rsidRPr="00CC38DA">
        <w:fldChar w:fldCharType="begin"/>
      </w:r>
      <w:r w:rsidRPr="00CC38DA">
        <w:instrText xml:space="preserve"> REF _Ref422217044 \h </w:instrText>
      </w:r>
      <w:r w:rsidR="00F5034B" w:rsidRPr="00CC38DA">
        <w:instrText xml:space="preserve"> \* MERGEFORMAT </w:instrText>
      </w:r>
      <w:r w:rsidRPr="00CC38DA">
        <w:fldChar w:fldCharType="separate"/>
      </w:r>
      <w:r w:rsidR="00213AC7">
        <w:t xml:space="preserve">Tabla </w:t>
      </w:r>
      <w:r w:rsidR="00213AC7">
        <w:rPr>
          <w:noProof/>
        </w:rPr>
        <w:t>28</w:t>
      </w:r>
      <w:r w:rsidRPr="00CC38DA">
        <w:fldChar w:fldCharType="end"/>
      </w:r>
      <w:r w:rsidRPr="00CC38DA">
        <w:t xml:space="preserve">, se resumen los valores obtenidos del </w:t>
      </w:r>
      <w:r w:rsidR="00C306D8" w:rsidRPr="00CC38DA">
        <w:t>promedio anual de las concentraciones de NO</w:t>
      </w:r>
      <w:r w:rsidR="00C306D8" w:rsidRPr="00CC38DA">
        <w:rPr>
          <w:vertAlign w:val="subscript"/>
        </w:rPr>
        <w:t>2</w:t>
      </w:r>
      <w:r w:rsidR="00C306D8" w:rsidRPr="00CC38DA">
        <w:t xml:space="preserve"> para los años 2012, 2013 y 2014</w:t>
      </w:r>
      <w:r w:rsidR="00F2193C">
        <w:t>, así como</w:t>
      </w:r>
      <w:r w:rsidR="00F2193C" w:rsidRPr="00CC38DA">
        <w:t xml:space="preserve"> el promedio trianual</w:t>
      </w:r>
      <w:r w:rsidR="00C306D8" w:rsidRPr="00CC38DA">
        <w:t>.</w:t>
      </w:r>
      <w:r w:rsidR="00626FBF">
        <w:t xml:space="preserve"> Los valores obtenidos muestran que la norma anual de NO</w:t>
      </w:r>
      <w:r w:rsidR="00626FBF" w:rsidRPr="00626FBF">
        <w:rPr>
          <w:vertAlign w:val="subscript"/>
        </w:rPr>
        <w:t>2</w:t>
      </w:r>
      <w:r w:rsidR="00626FBF">
        <w:t xml:space="preserve"> no es superada en ninguna de las estaciones de la Red MACAM-3.</w:t>
      </w:r>
    </w:p>
    <w:p w14:paraId="2BB9B506" w14:textId="42DE7807" w:rsidR="00633F5A" w:rsidRPr="00363911" w:rsidRDefault="00633F5A" w:rsidP="00633F5A">
      <w:pPr>
        <w:pStyle w:val="Descripcin"/>
      </w:pPr>
      <w:bookmarkStart w:id="86" w:name="_Ref422217044"/>
      <w:r>
        <w:t xml:space="preserve">Tabla </w:t>
      </w:r>
      <w:r w:rsidR="003E4E23">
        <w:fldChar w:fldCharType="begin"/>
      </w:r>
      <w:r w:rsidR="003E4E23">
        <w:instrText xml:space="preserve"> SEQ Tabla \* ARABIC </w:instrText>
      </w:r>
      <w:r w:rsidR="003E4E23">
        <w:fldChar w:fldCharType="separate"/>
      </w:r>
      <w:r w:rsidR="00213AC7">
        <w:rPr>
          <w:noProof/>
        </w:rPr>
        <w:t>28</w:t>
      </w:r>
      <w:r w:rsidR="003E4E23">
        <w:rPr>
          <w:noProof/>
        </w:rPr>
        <w:fldChar w:fldCharType="end"/>
      </w:r>
      <w:bookmarkEnd w:id="86"/>
      <w:r>
        <w:t xml:space="preserve"> </w:t>
      </w:r>
      <w:r w:rsidR="00F5034B">
        <w:t>Promedio</w:t>
      </w:r>
      <w:r w:rsidRPr="00363911">
        <w:t xml:space="preserve"> </w:t>
      </w:r>
      <w:r>
        <w:t>anual</w:t>
      </w:r>
      <w:r w:rsidRPr="00363911">
        <w:t xml:space="preserve"> </w:t>
      </w:r>
      <w:r w:rsidR="00C1429C">
        <w:t>de NO</w:t>
      </w:r>
      <w:r w:rsidR="00C1429C" w:rsidRPr="00C1429C">
        <w:rPr>
          <w:vertAlign w:val="subscript"/>
        </w:rPr>
        <w:t>2</w:t>
      </w:r>
      <w:r w:rsidR="00C1429C">
        <w:t xml:space="preserve"> </w:t>
      </w:r>
      <w:r w:rsidRPr="00363911">
        <w:t xml:space="preserve">para </w:t>
      </w:r>
      <w:r>
        <w:t>el periodo 2012-2014</w:t>
      </w:r>
    </w:p>
    <w:tbl>
      <w:tblPr>
        <w:tblStyle w:val="Tablaconcuadrcula"/>
        <w:tblW w:w="8647" w:type="dxa"/>
        <w:jc w:val="center"/>
        <w:tblLayout w:type="fixed"/>
        <w:tblLook w:val="04A0" w:firstRow="1" w:lastRow="0" w:firstColumn="1" w:lastColumn="0" w:noHBand="0" w:noVBand="1"/>
      </w:tblPr>
      <w:tblGrid>
        <w:gridCol w:w="1271"/>
        <w:gridCol w:w="1418"/>
        <w:gridCol w:w="1417"/>
        <w:gridCol w:w="1418"/>
        <w:gridCol w:w="1663"/>
        <w:gridCol w:w="1460"/>
      </w:tblGrid>
      <w:tr w:rsidR="00633F5A" w:rsidRPr="007E1470" w14:paraId="6AE10ED7" w14:textId="77777777" w:rsidTr="00DE2BBD">
        <w:trPr>
          <w:jc w:val="center"/>
        </w:trPr>
        <w:tc>
          <w:tcPr>
            <w:tcW w:w="1271" w:type="dxa"/>
            <w:shd w:val="clear" w:color="auto" w:fill="D9D9D9" w:themeFill="background1" w:themeFillShade="D9"/>
            <w:vAlign w:val="center"/>
          </w:tcPr>
          <w:p w14:paraId="0E628272" w14:textId="77777777" w:rsidR="00633F5A" w:rsidRPr="00142D7F" w:rsidRDefault="00633F5A" w:rsidP="000E00C8">
            <w:pPr>
              <w:spacing w:before="60" w:after="60"/>
              <w:jc w:val="center"/>
              <w:rPr>
                <w:sz w:val="16"/>
                <w:szCs w:val="16"/>
              </w:rPr>
            </w:pPr>
            <w:r w:rsidRPr="00142D7F">
              <w:rPr>
                <w:sz w:val="16"/>
                <w:szCs w:val="16"/>
              </w:rPr>
              <w:t>Estación</w:t>
            </w:r>
          </w:p>
        </w:tc>
        <w:tc>
          <w:tcPr>
            <w:tcW w:w="1418" w:type="dxa"/>
            <w:shd w:val="clear" w:color="auto" w:fill="D9D9D9" w:themeFill="background1" w:themeFillShade="D9"/>
            <w:vAlign w:val="center"/>
          </w:tcPr>
          <w:p w14:paraId="74330C07" w14:textId="238B770B" w:rsidR="00633F5A" w:rsidRPr="00142D7F" w:rsidRDefault="00DE2BBD" w:rsidP="000E00C8">
            <w:pPr>
              <w:spacing w:before="60" w:after="60"/>
              <w:jc w:val="center"/>
              <w:rPr>
                <w:sz w:val="16"/>
                <w:szCs w:val="16"/>
              </w:rPr>
            </w:pPr>
            <w:r w:rsidRPr="00142D7F">
              <w:rPr>
                <w:sz w:val="16"/>
                <w:szCs w:val="16"/>
              </w:rPr>
              <w:t>Concentración Promedio</w:t>
            </w:r>
          </w:p>
          <w:p w14:paraId="656166B8" w14:textId="77777777" w:rsidR="00633F5A" w:rsidRPr="00142D7F" w:rsidRDefault="00633F5A" w:rsidP="000E00C8">
            <w:pPr>
              <w:spacing w:before="60" w:after="60"/>
              <w:jc w:val="center"/>
              <w:rPr>
                <w:sz w:val="16"/>
                <w:szCs w:val="16"/>
              </w:rPr>
            </w:pPr>
            <w:r w:rsidRPr="00142D7F">
              <w:rPr>
                <w:sz w:val="16"/>
                <w:szCs w:val="16"/>
              </w:rPr>
              <w:t>2012</w:t>
            </w:r>
          </w:p>
          <w:p w14:paraId="64AE9C8C" w14:textId="15AFBD05" w:rsidR="00633F5A" w:rsidRPr="00142D7F" w:rsidRDefault="00DE2BBD" w:rsidP="000E00C8">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417" w:type="dxa"/>
            <w:shd w:val="clear" w:color="auto" w:fill="D9D9D9" w:themeFill="background1" w:themeFillShade="D9"/>
            <w:vAlign w:val="center"/>
          </w:tcPr>
          <w:p w14:paraId="06E7D015" w14:textId="77777777" w:rsidR="00DE2BBD" w:rsidRPr="00142D7F" w:rsidRDefault="00DE2BBD" w:rsidP="00DE2BBD">
            <w:pPr>
              <w:spacing w:before="60" w:after="60"/>
              <w:jc w:val="center"/>
              <w:rPr>
                <w:sz w:val="16"/>
                <w:szCs w:val="16"/>
              </w:rPr>
            </w:pPr>
            <w:r w:rsidRPr="00142D7F">
              <w:rPr>
                <w:sz w:val="16"/>
                <w:szCs w:val="16"/>
              </w:rPr>
              <w:t>Concentración Promedio</w:t>
            </w:r>
          </w:p>
          <w:p w14:paraId="5B4A09DB" w14:textId="77777777" w:rsidR="00633F5A" w:rsidRPr="00142D7F" w:rsidRDefault="00633F5A" w:rsidP="000E00C8">
            <w:pPr>
              <w:spacing w:before="60" w:after="60"/>
              <w:jc w:val="center"/>
              <w:rPr>
                <w:sz w:val="16"/>
                <w:szCs w:val="16"/>
              </w:rPr>
            </w:pPr>
            <w:r w:rsidRPr="00142D7F">
              <w:rPr>
                <w:sz w:val="16"/>
                <w:szCs w:val="16"/>
              </w:rPr>
              <w:t>2013</w:t>
            </w:r>
          </w:p>
          <w:p w14:paraId="4268F4AB" w14:textId="35D38374" w:rsidR="00633F5A" w:rsidRPr="00142D7F" w:rsidRDefault="00DE2BBD" w:rsidP="000E00C8">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418" w:type="dxa"/>
            <w:shd w:val="clear" w:color="auto" w:fill="D9D9D9" w:themeFill="background1" w:themeFillShade="D9"/>
            <w:vAlign w:val="center"/>
          </w:tcPr>
          <w:p w14:paraId="062677A5" w14:textId="77777777" w:rsidR="00DE2BBD" w:rsidRPr="00142D7F" w:rsidRDefault="00DE2BBD" w:rsidP="00DE2BBD">
            <w:pPr>
              <w:spacing w:before="60" w:after="60"/>
              <w:jc w:val="center"/>
              <w:rPr>
                <w:sz w:val="16"/>
                <w:szCs w:val="16"/>
              </w:rPr>
            </w:pPr>
            <w:r w:rsidRPr="00142D7F">
              <w:rPr>
                <w:sz w:val="16"/>
                <w:szCs w:val="16"/>
              </w:rPr>
              <w:t>Concentración Promedio</w:t>
            </w:r>
          </w:p>
          <w:p w14:paraId="5B7C2EBA" w14:textId="77777777" w:rsidR="00633F5A" w:rsidRPr="00142D7F" w:rsidRDefault="00633F5A" w:rsidP="000E00C8">
            <w:pPr>
              <w:spacing w:before="60" w:after="60"/>
              <w:jc w:val="center"/>
              <w:rPr>
                <w:sz w:val="16"/>
                <w:szCs w:val="16"/>
              </w:rPr>
            </w:pPr>
            <w:r w:rsidRPr="00142D7F">
              <w:rPr>
                <w:sz w:val="16"/>
                <w:szCs w:val="16"/>
              </w:rPr>
              <w:t>2014</w:t>
            </w:r>
          </w:p>
          <w:p w14:paraId="46197926" w14:textId="1A2BB3AF" w:rsidR="00633F5A" w:rsidRPr="00142D7F" w:rsidRDefault="00DE2BBD" w:rsidP="000E00C8">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663" w:type="dxa"/>
            <w:shd w:val="clear" w:color="auto" w:fill="D9D9D9" w:themeFill="background1" w:themeFillShade="D9"/>
            <w:vAlign w:val="center"/>
          </w:tcPr>
          <w:p w14:paraId="5326511A" w14:textId="77777777" w:rsidR="00633F5A" w:rsidRPr="00142D7F" w:rsidRDefault="00633F5A" w:rsidP="000E00C8">
            <w:pPr>
              <w:spacing w:before="60" w:after="60"/>
              <w:jc w:val="center"/>
              <w:rPr>
                <w:sz w:val="16"/>
                <w:szCs w:val="16"/>
              </w:rPr>
            </w:pPr>
            <w:r w:rsidRPr="00142D7F">
              <w:rPr>
                <w:sz w:val="16"/>
                <w:szCs w:val="16"/>
              </w:rPr>
              <w:t>Promedio Trianual</w:t>
            </w:r>
          </w:p>
          <w:p w14:paraId="00022B04" w14:textId="4C3FCF6F" w:rsidR="00633F5A" w:rsidRPr="00142D7F" w:rsidRDefault="0017373A" w:rsidP="000E00C8">
            <w:pPr>
              <w:spacing w:before="60" w:after="60"/>
              <w:jc w:val="center"/>
              <w:rPr>
                <w:sz w:val="16"/>
                <w:szCs w:val="16"/>
              </w:rPr>
            </w:pPr>
            <w:r w:rsidRPr="00142D7F">
              <w:rPr>
                <w:sz w:val="16"/>
                <w:szCs w:val="16"/>
              </w:rPr>
              <w:t>(2012-2013-2014</w:t>
            </w:r>
            <w:r w:rsidR="00633F5A" w:rsidRPr="00142D7F">
              <w:rPr>
                <w:sz w:val="16"/>
                <w:szCs w:val="16"/>
              </w:rPr>
              <w:t>)</w:t>
            </w:r>
          </w:p>
          <w:p w14:paraId="6E38E063" w14:textId="1FD0FA9E" w:rsidR="00633F5A" w:rsidRPr="00142D7F" w:rsidRDefault="00DE2BBD" w:rsidP="000E00C8">
            <w:pPr>
              <w:spacing w:before="60" w:after="60"/>
              <w:jc w:val="center"/>
              <w:rPr>
                <w:sz w:val="16"/>
                <w:szCs w:val="16"/>
              </w:rPr>
            </w:pPr>
            <w:r w:rsidRPr="00142D7F">
              <w:rPr>
                <w:sz w:val="16"/>
                <w:szCs w:val="16"/>
              </w:rPr>
              <w:t>(μg/m</w:t>
            </w:r>
            <w:r w:rsidRPr="00142D7F">
              <w:rPr>
                <w:sz w:val="16"/>
                <w:szCs w:val="16"/>
                <w:vertAlign w:val="superscript"/>
              </w:rPr>
              <w:t>3</w:t>
            </w:r>
            <w:r w:rsidRPr="00142D7F">
              <w:rPr>
                <w:sz w:val="16"/>
                <w:szCs w:val="16"/>
              </w:rPr>
              <w:t>N)</w:t>
            </w:r>
          </w:p>
        </w:tc>
        <w:tc>
          <w:tcPr>
            <w:tcW w:w="1460" w:type="dxa"/>
            <w:shd w:val="clear" w:color="auto" w:fill="D9D9D9" w:themeFill="background1" w:themeFillShade="D9"/>
            <w:vAlign w:val="center"/>
          </w:tcPr>
          <w:p w14:paraId="17052F0E" w14:textId="77777777" w:rsidR="00633F5A" w:rsidRPr="00142D7F" w:rsidRDefault="00633F5A" w:rsidP="000E00C8">
            <w:pPr>
              <w:spacing w:before="60" w:after="60"/>
              <w:jc w:val="center"/>
              <w:rPr>
                <w:sz w:val="16"/>
                <w:szCs w:val="16"/>
              </w:rPr>
            </w:pPr>
            <w:r w:rsidRPr="00142D7F">
              <w:rPr>
                <w:sz w:val="16"/>
                <w:szCs w:val="16"/>
              </w:rPr>
              <w:t>% de la Norma</w:t>
            </w:r>
          </w:p>
          <w:p w14:paraId="3CEADB84" w14:textId="3EA36EF8" w:rsidR="00633F5A" w:rsidRPr="00142D7F" w:rsidRDefault="00633F5A" w:rsidP="000E00C8">
            <w:pPr>
              <w:spacing w:before="60" w:after="60"/>
              <w:jc w:val="center"/>
              <w:rPr>
                <w:sz w:val="16"/>
                <w:szCs w:val="16"/>
              </w:rPr>
            </w:pPr>
            <w:r w:rsidRPr="00142D7F">
              <w:rPr>
                <w:sz w:val="16"/>
                <w:szCs w:val="16"/>
              </w:rPr>
              <w:t>anual</w:t>
            </w:r>
          </w:p>
          <w:p w14:paraId="18F42FF8" w14:textId="27120FA3" w:rsidR="00633F5A" w:rsidRPr="00142D7F" w:rsidRDefault="00633F5A" w:rsidP="000E00C8">
            <w:pPr>
              <w:spacing w:before="60" w:after="60"/>
              <w:jc w:val="center"/>
              <w:rPr>
                <w:sz w:val="16"/>
                <w:szCs w:val="16"/>
              </w:rPr>
            </w:pPr>
            <w:r w:rsidRPr="00142D7F">
              <w:rPr>
                <w:sz w:val="16"/>
                <w:szCs w:val="16"/>
              </w:rPr>
              <w:t>10</w:t>
            </w:r>
            <w:r w:rsidR="00DE2BBD" w:rsidRPr="00142D7F">
              <w:rPr>
                <w:sz w:val="16"/>
                <w:szCs w:val="16"/>
              </w:rPr>
              <w:t>0</w:t>
            </w:r>
            <w:r w:rsidRPr="00142D7F">
              <w:rPr>
                <w:sz w:val="16"/>
                <w:szCs w:val="16"/>
              </w:rPr>
              <w:t> </w:t>
            </w:r>
            <w:r w:rsidR="00DE2BBD" w:rsidRPr="00142D7F">
              <w:rPr>
                <w:sz w:val="16"/>
                <w:szCs w:val="16"/>
              </w:rPr>
              <w:t>(μg/m</w:t>
            </w:r>
            <w:r w:rsidR="00DE2BBD" w:rsidRPr="00142D7F">
              <w:rPr>
                <w:sz w:val="16"/>
                <w:szCs w:val="16"/>
                <w:vertAlign w:val="superscript"/>
              </w:rPr>
              <w:t>3</w:t>
            </w:r>
            <w:r w:rsidR="00DE2BBD" w:rsidRPr="00142D7F">
              <w:rPr>
                <w:sz w:val="16"/>
                <w:szCs w:val="16"/>
              </w:rPr>
              <w:t>N)</w:t>
            </w:r>
          </w:p>
        </w:tc>
      </w:tr>
      <w:tr w:rsidR="006C19A1" w:rsidRPr="00805BEA" w14:paraId="765E987F" w14:textId="77777777" w:rsidTr="006C19A1">
        <w:trPr>
          <w:trHeight w:val="283"/>
          <w:jc w:val="center"/>
        </w:trPr>
        <w:tc>
          <w:tcPr>
            <w:tcW w:w="1271" w:type="dxa"/>
            <w:vAlign w:val="center"/>
          </w:tcPr>
          <w:p w14:paraId="43C82E64" w14:textId="77777777" w:rsidR="006C19A1" w:rsidRPr="00142D7F" w:rsidRDefault="006C19A1" w:rsidP="006C19A1">
            <w:pPr>
              <w:jc w:val="center"/>
              <w:rPr>
                <w:sz w:val="16"/>
                <w:szCs w:val="16"/>
              </w:rPr>
            </w:pPr>
            <w:r w:rsidRPr="00142D7F">
              <w:rPr>
                <w:sz w:val="16"/>
                <w:szCs w:val="16"/>
              </w:rPr>
              <w:t>Las Condes (EMM)</w:t>
            </w:r>
          </w:p>
        </w:tc>
        <w:tc>
          <w:tcPr>
            <w:tcW w:w="1418" w:type="dxa"/>
            <w:vAlign w:val="center"/>
          </w:tcPr>
          <w:p w14:paraId="71A88AD1" w14:textId="4E59E5B9" w:rsidR="006C19A1" w:rsidRPr="00142D7F" w:rsidRDefault="006C19A1" w:rsidP="006C19A1">
            <w:pPr>
              <w:jc w:val="center"/>
              <w:rPr>
                <w:rFonts w:ascii="Calibri" w:hAnsi="Calibri"/>
                <w:color w:val="000000"/>
                <w:sz w:val="16"/>
                <w:szCs w:val="16"/>
              </w:rPr>
            </w:pPr>
            <w:r w:rsidRPr="00142D7F">
              <w:rPr>
                <w:rFonts w:ascii="Calibri" w:hAnsi="Calibri"/>
                <w:color w:val="000000"/>
                <w:sz w:val="16"/>
                <w:szCs w:val="16"/>
              </w:rPr>
              <w:t>48</w:t>
            </w:r>
          </w:p>
        </w:tc>
        <w:tc>
          <w:tcPr>
            <w:tcW w:w="1417" w:type="dxa"/>
            <w:vAlign w:val="center"/>
          </w:tcPr>
          <w:p w14:paraId="69E2619E" w14:textId="69CEDB46" w:rsidR="006C19A1" w:rsidRPr="00142D7F" w:rsidRDefault="006C19A1" w:rsidP="006C19A1">
            <w:pPr>
              <w:jc w:val="center"/>
              <w:rPr>
                <w:rFonts w:ascii="Calibri" w:hAnsi="Calibri"/>
                <w:color w:val="000000"/>
                <w:sz w:val="16"/>
                <w:szCs w:val="16"/>
              </w:rPr>
            </w:pPr>
            <w:r w:rsidRPr="00142D7F">
              <w:rPr>
                <w:rFonts w:ascii="Calibri" w:hAnsi="Calibri"/>
                <w:color w:val="000000"/>
                <w:sz w:val="16"/>
                <w:szCs w:val="16"/>
              </w:rPr>
              <w:t>55</w:t>
            </w:r>
          </w:p>
        </w:tc>
        <w:tc>
          <w:tcPr>
            <w:tcW w:w="1418" w:type="dxa"/>
            <w:vAlign w:val="center"/>
          </w:tcPr>
          <w:p w14:paraId="2CC7E79B" w14:textId="3FBEE9F1" w:rsidR="006C19A1" w:rsidRPr="00142D7F" w:rsidRDefault="006C19A1" w:rsidP="006C19A1">
            <w:pPr>
              <w:jc w:val="center"/>
              <w:rPr>
                <w:rFonts w:ascii="Calibri" w:hAnsi="Calibri"/>
                <w:sz w:val="16"/>
                <w:szCs w:val="16"/>
              </w:rPr>
            </w:pPr>
            <w:r w:rsidRPr="00142D7F">
              <w:rPr>
                <w:rFonts w:ascii="Calibri" w:hAnsi="Calibri"/>
                <w:color w:val="000000"/>
                <w:sz w:val="16"/>
                <w:szCs w:val="16"/>
              </w:rPr>
              <w:t>45</w:t>
            </w:r>
          </w:p>
        </w:tc>
        <w:tc>
          <w:tcPr>
            <w:tcW w:w="1663" w:type="dxa"/>
            <w:vAlign w:val="center"/>
          </w:tcPr>
          <w:p w14:paraId="0C0CECCB" w14:textId="1A219067" w:rsidR="006C19A1" w:rsidRPr="00142D7F" w:rsidRDefault="006C19A1" w:rsidP="006C19A1">
            <w:pPr>
              <w:jc w:val="center"/>
              <w:rPr>
                <w:rFonts w:ascii="Calibri" w:hAnsi="Calibri"/>
                <w:sz w:val="16"/>
                <w:szCs w:val="16"/>
              </w:rPr>
            </w:pPr>
            <w:r w:rsidRPr="00142D7F">
              <w:rPr>
                <w:rFonts w:ascii="Calibri" w:hAnsi="Calibri"/>
                <w:color w:val="000000"/>
                <w:sz w:val="16"/>
                <w:szCs w:val="16"/>
              </w:rPr>
              <w:t>50</w:t>
            </w:r>
          </w:p>
        </w:tc>
        <w:tc>
          <w:tcPr>
            <w:tcW w:w="1460" w:type="dxa"/>
            <w:vAlign w:val="center"/>
          </w:tcPr>
          <w:p w14:paraId="66E4E629" w14:textId="14AD8EB2" w:rsidR="006C19A1" w:rsidRPr="00142D7F" w:rsidRDefault="006C19A1" w:rsidP="006C19A1">
            <w:pPr>
              <w:jc w:val="center"/>
              <w:rPr>
                <w:rFonts w:ascii="Calibri" w:hAnsi="Calibri"/>
                <w:sz w:val="16"/>
                <w:szCs w:val="16"/>
              </w:rPr>
            </w:pPr>
            <w:r w:rsidRPr="00142D7F">
              <w:rPr>
                <w:rFonts w:ascii="Calibri" w:hAnsi="Calibri"/>
                <w:color w:val="000000"/>
                <w:sz w:val="16"/>
                <w:szCs w:val="16"/>
              </w:rPr>
              <w:t>49,6</w:t>
            </w:r>
          </w:p>
        </w:tc>
      </w:tr>
      <w:tr w:rsidR="006C19A1" w:rsidRPr="00805BEA" w14:paraId="100647D2" w14:textId="77777777" w:rsidTr="006C19A1">
        <w:trPr>
          <w:trHeight w:val="283"/>
          <w:jc w:val="center"/>
        </w:trPr>
        <w:tc>
          <w:tcPr>
            <w:tcW w:w="1271" w:type="dxa"/>
            <w:vAlign w:val="center"/>
          </w:tcPr>
          <w:p w14:paraId="1931A8EE" w14:textId="77777777" w:rsidR="006C19A1" w:rsidRPr="00142D7F" w:rsidRDefault="006C19A1" w:rsidP="006C19A1">
            <w:pPr>
              <w:jc w:val="center"/>
              <w:rPr>
                <w:sz w:val="16"/>
                <w:szCs w:val="16"/>
              </w:rPr>
            </w:pPr>
            <w:r w:rsidRPr="00142D7F">
              <w:rPr>
                <w:sz w:val="16"/>
                <w:szCs w:val="16"/>
              </w:rPr>
              <w:t xml:space="preserve">Pudahuel </w:t>
            </w:r>
          </w:p>
          <w:p w14:paraId="43A99539" w14:textId="212A6A96" w:rsidR="006C19A1" w:rsidRPr="00142D7F" w:rsidRDefault="006C19A1" w:rsidP="006C19A1">
            <w:pPr>
              <w:jc w:val="center"/>
              <w:rPr>
                <w:sz w:val="16"/>
                <w:szCs w:val="16"/>
              </w:rPr>
            </w:pPr>
            <w:r w:rsidRPr="00142D7F">
              <w:rPr>
                <w:sz w:val="16"/>
                <w:szCs w:val="16"/>
              </w:rPr>
              <w:t xml:space="preserve">(EMO) </w:t>
            </w:r>
          </w:p>
        </w:tc>
        <w:tc>
          <w:tcPr>
            <w:tcW w:w="1418" w:type="dxa"/>
            <w:vAlign w:val="center"/>
          </w:tcPr>
          <w:p w14:paraId="5BCE7FC6" w14:textId="6147FCE2" w:rsidR="006C19A1" w:rsidRPr="00142D7F" w:rsidRDefault="006C19A1" w:rsidP="006C19A1">
            <w:pPr>
              <w:jc w:val="center"/>
              <w:rPr>
                <w:rFonts w:ascii="Calibri" w:hAnsi="Calibri"/>
                <w:color w:val="000000"/>
                <w:sz w:val="16"/>
                <w:szCs w:val="16"/>
              </w:rPr>
            </w:pPr>
            <w:r w:rsidRPr="00142D7F">
              <w:rPr>
                <w:rFonts w:ascii="Calibri" w:hAnsi="Calibri"/>
                <w:color w:val="000000"/>
                <w:sz w:val="16"/>
                <w:szCs w:val="16"/>
              </w:rPr>
              <w:t>38</w:t>
            </w:r>
          </w:p>
        </w:tc>
        <w:tc>
          <w:tcPr>
            <w:tcW w:w="1417" w:type="dxa"/>
            <w:vAlign w:val="center"/>
          </w:tcPr>
          <w:p w14:paraId="1C08C77E" w14:textId="21BD491D" w:rsidR="006C19A1" w:rsidRPr="00142D7F" w:rsidRDefault="006C19A1" w:rsidP="006C19A1">
            <w:pPr>
              <w:jc w:val="center"/>
              <w:rPr>
                <w:rFonts w:ascii="Calibri" w:hAnsi="Calibri"/>
                <w:color w:val="000000"/>
                <w:sz w:val="16"/>
                <w:szCs w:val="16"/>
              </w:rPr>
            </w:pPr>
            <w:r w:rsidRPr="00142D7F">
              <w:rPr>
                <w:rFonts w:ascii="Calibri" w:hAnsi="Calibri"/>
                <w:color w:val="000000"/>
                <w:sz w:val="16"/>
                <w:szCs w:val="16"/>
              </w:rPr>
              <w:t>35</w:t>
            </w:r>
          </w:p>
        </w:tc>
        <w:tc>
          <w:tcPr>
            <w:tcW w:w="1418" w:type="dxa"/>
            <w:vAlign w:val="center"/>
          </w:tcPr>
          <w:p w14:paraId="17D9EA38" w14:textId="75AA9D4C" w:rsidR="006C19A1" w:rsidRPr="00142D7F" w:rsidRDefault="006C19A1" w:rsidP="006C19A1">
            <w:pPr>
              <w:jc w:val="center"/>
              <w:rPr>
                <w:rFonts w:ascii="Calibri" w:hAnsi="Calibri"/>
                <w:sz w:val="16"/>
                <w:szCs w:val="16"/>
              </w:rPr>
            </w:pPr>
            <w:r w:rsidRPr="00142D7F">
              <w:rPr>
                <w:rFonts w:ascii="Calibri" w:hAnsi="Calibri"/>
                <w:color w:val="000000"/>
                <w:sz w:val="16"/>
                <w:szCs w:val="16"/>
              </w:rPr>
              <w:t>36</w:t>
            </w:r>
          </w:p>
        </w:tc>
        <w:tc>
          <w:tcPr>
            <w:tcW w:w="1663" w:type="dxa"/>
            <w:vAlign w:val="center"/>
          </w:tcPr>
          <w:p w14:paraId="1DFB17B9" w14:textId="2D615C8E" w:rsidR="006C19A1" w:rsidRPr="00142D7F" w:rsidRDefault="006C19A1" w:rsidP="006C19A1">
            <w:pPr>
              <w:jc w:val="center"/>
              <w:rPr>
                <w:rFonts w:ascii="Calibri" w:hAnsi="Calibri"/>
                <w:sz w:val="16"/>
                <w:szCs w:val="16"/>
              </w:rPr>
            </w:pPr>
            <w:r w:rsidRPr="00142D7F">
              <w:rPr>
                <w:rFonts w:ascii="Calibri" w:hAnsi="Calibri"/>
                <w:color w:val="000000"/>
                <w:sz w:val="16"/>
                <w:szCs w:val="16"/>
              </w:rPr>
              <w:t>36</w:t>
            </w:r>
          </w:p>
        </w:tc>
        <w:tc>
          <w:tcPr>
            <w:tcW w:w="1460" w:type="dxa"/>
            <w:vAlign w:val="center"/>
          </w:tcPr>
          <w:p w14:paraId="44C9E295" w14:textId="0B287574" w:rsidR="006C19A1" w:rsidRPr="00142D7F" w:rsidRDefault="006C19A1" w:rsidP="006C19A1">
            <w:pPr>
              <w:jc w:val="center"/>
              <w:rPr>
                <w:rFonts w:ascii="Calibri" w:hAnsi="Calibri"/>
                <w:sz w:val="16"/>
                <w:szCs w:val="16"/>
              </w:rPr>
            </w:pPr>
            <w:r w:rsidRPr="00142D7F">
              <w:rPr>
                <w:rFonts w:ascii="Calibri" w:hAnsi="Calibri"/>
                <w:color w:val="000000"/>
                <w:sz w:val="16"/>
                <w:szCs w:val="16"/>
              </w:rPr>
              <w:t>36,4</w:t>
            </w:r>
          </w:p>
        </w:tc>
      </w:tr>
      <w:tr w:rsidR="006C19A1" w:rsidRPr="00805BEA" w14:paraId="26D0ACCC" w14:textId="77777777" w:rsidTr="006C19A1">
        <w:trPr>
          <w:trHeight w:val="283"/>
          <w:jc w:val="center"/>
        </w:trPr>
        <w:tc>
          <w:tcPr>
            <w:tcW w:w="1271" w:type="dxa"/>
            <w:vAlign w:val="center"/>
          </w:tcPr>
          <w:p w14:paraId="7347B1D7" w14:textId="77777777" w:rsidR="006C19A1" w:rsidRPr="00142D7F" w:rsidRDefault="006C19A1" w:rsidP="006C19A1">
            <w:pPr>
              <w:jc w:val="center"/>
              <w:rPr>
                <w:sz w:val="16"/>
                <w:szCs w:val="16"/>
              </w:rPr>
            </w:pPr>
            <w:r w:rsidRPr="00142D7F">
              <w:rPr>
                <w:sz w:val="16"/>
                <w:szCs w:val="16"/>
              </w:rPr>
              <w:t xml:space="preserve">Cerrillos </w:t>
            </w:r>
          </w:p>
          <w:p w14:paraId="5BFE0706" w14:textId="207E6B89" w:rsidR="006C19A1" w:rsidRPr="00142D7F" w:rsidRDefault="006C19A1" w:rsidP="006C19A1">
            <w:pPr>
              <w:jc w:val="center"/>
              <w:rPr>
                <w:sz w:val="16"/>
                <w:szCs w:val="16"/>
              </w:rPr>
            </w:pPr>
            <w:r w:rsidRPr="00142D7F">
              <w:rPr>
                <w:sz w:val="16"/>
                <w:szCs w:val="16"/>
              </w:rPr>
              <w:t>(EMP)</w:t>
            </w:r>
          </w:p>
        </w:tc>
        <w:tc>
          <w:tcPr>
            <w:tcW w:w="1418" w:type="dxa"/>
            <w:vAlign w:val="center"/>
          </w:tcPr>
          <w:p w14:paraId="3B6052D0" w14:textId="2A2E89A8" w:rsidR="006C19A1" w:rsidRPr="00142D7F" w:rsidRDefault="006C19A1" w:rsidP="006C19A1">
            <w:pPr>
              <w:jc w:val="center"/>
              <w:rPr>
                <w:rFonts w:ascii="Calibri" w:hAnsi="Calibri"/>
                <w:color w:val="000000"/>
                <w:sz w:val="16"/>
                <w:szCs w:val="16"/>
              </w:rPr>
            </w:pPr>
            <w:r w:rsidRPr="00142D7F">
              <w:rPr>
                <w:rFonts w:ascii="Calibri" w:hAnsi="Calibri"/>
                <w:color w:val="000000"/>
                <w:sz w:val="16"/>
                <w:szCs w:val="16"/>
              </w:rPr>
              <w:t>37</w:t>
            </w:r>
          </w:p>
        </w:tc>
        <w:tc>
          <w:tcPr>
            <w:tcW w:w="1417" w:type="dxa"/>
            <w:vAlign w:val="center"/>
          </w:tcPr>
          <w:p w14:paraId="7955C309" w14:textId="5663B371" w:rsidR="006C19A1" w:rsidRPr="00142D7F" w:rsidRDefault="006C19A1" w:rsidP="006C19A1">
            <w:pPr>
              <w:jc w:val="center"/>
              <w:rPr>
                <w:rFonts w:ascii="Calibri" w:hAnsi="Calibri"/>
                <w:color w:val="000000"/>
                <w:sz w:val="16"/>
                <w:szCs w:val="16"/>
              </w:rPr>
            </w:pPr>
            <w:r w:rsidRPr="00142D7F">
              <w:rPr>
                <w:rFonts w:ascii="Calibri" w:hAnsi="Calibri"/>
                <w:color w:val="000000"/>
                <w:sz w:val="16"/>
                <w:szCs w:val="16"/>
              </w:rPr>
              <w:t>43</w:t>
            </w:r>
          </w:p>
        </w:tc>
        <w:tc>
          <w:tcPr>
            <w:tcW w:w="1418" w:type="dxa"/>
            <w:vAlign w:val="center"/>
          </w:tcPr>
          <w:p w14:paraId="6A28296D" w14:textId="49E7E5D8" w:rsidR="006C19A1" w:rsidRPr="00142D7F" w:rsidRDefault="006C19A1" w:rsidP="006C19A1">
            <w:pPr>
              <w:jc w:val="center"/>
              <w:rPr>
                <w:rFonts w:ascii="Calibri" w:hAnsi="Calibri"/>
                <w:sz w:val="16"/>
                <w:szCs w:val="16"/>
              </w:rPr>
            </w:pPr>
            <w:r w:rsidRPr="00142D7F">
              <w:rPr>
                <w:rFonts w:ascii="Calibri" w:hAnsi="Calibri"/>
                <w:color w:val="000000"/>
                <w:sz w:val="16"/>
                <w:szCs w:val="16"/>
              </w:rPr>
              <w:t>41</w:t>
            </w:r>
          </w:p>
        </w:tc>
        <w:tc>
          <w:tcPr>
            <w:tcW w:w="1663" w:type="dxa"/>
            <w:vAlign w:val="center"/>
          </w:tcPr>
          <w:p w14:paraId="21CA2FDD" w14:textId="6069699B" w:rsidR="006C19A1" w:rsidRPr="00142D7F" w:rsidRDefault="006C19A1" w:rsidP="006C19A1">
            <w:pPr>
              <w:jc w:val="center"/>
              <w:rPr>
                <w:rFonts w:ascii="Calibri" w:hAnsi="Calibri"/>
                <w:sz w:val="16"/>
                <w:szCs w:val="16"/>
              </w:rPr>
            </w:pPr>
            <w:r w:rsidRPr="00142D7F">
              <w:rPr>
                <w:rFonts w:ascii="Calibri" w:hAnsi="Calibri"/>
                <w:color w:val="000000"/>
                <w:sz w:val="16"/>
                <w:szCs w:val="16"/>
              </w:rPr>
              <w:t>40</w:t>
            </w:r>
          </w:p>
        </w:tc>
        <w:tc>
          <w:tcPr>
            <w:tcW w:w="1460" w:type="dxa"/>
            <w:vAlign w:val="center"/>
          </w:tcPr>
          <w:p w14:paraId="649AEF06" w14:textId="47054CDB" w:rsidR="006C19A1" w:rsidRPr="00142D7F" w:rsidRDefault="006C19A1" w:rsidP="006C19A1">
            <w:pPr>
              <w:jc w:val="center"/>
              <w:rPr>
                <w:rFonts w:ascii="Calibri" w:hAnsi="Calibri"/>
                <w:sz w:val="16"/>
                <w:szCs w:val="16"/>
              </w:rPr>
            </w:pPr>
            <w:r w:rsidRPr="00142D7F">
              <w:rPr>
                <w:rFonts w:ascii="Calibri" w:hAnsi="Calibri"/>
                <w:color w:val="000000"/>
                <w:sz w:val="16"/>
                <w:szCs w:val="16"/>
              </w:rPr>
              <w:t>40,4</w:t>
            </w:r>
          </w:p>
        </w:tc>
      </w:tr>
    </w:tbl>
    <w:p w14:paraId="6109C617" w14:textId="77777777" w:rsidR="00F5034B" w:rsidRDefault="00F5034B" w:rsidP="00F14204">
      <w:pPr>
        <w:pStyle w:val="Descripcin"/>
        <w:jc w:val="left"/>
      </w:pPr>
    </w:p>
    <w:p w14:paraId="37FC4A25" w14:textId="63F00A7B" w:rsidR="00F14204" w:rsidRDefault="00C306D8" w:rsidP="00F14204">
      <w:r>
        <w:t xml:space="preserve">El </w:t>
      </w:r>
      <w:r>
        <w:fldChar w:fldCharType="begin"/>
      </w:r>
      <w:r>
        <w:instrText xml:space="preserve"> REF _Ref422220719 \h </w:instrText>
      </w:r>
      <w:r>
        <w:fldChar w:fldCharType="separate"/>
      </w:r>
      <w:r w:rsidR="00213AC7">
        <w:t xml:space="preserve">Gráfico </w:t>
      </w:r>
      <w:r w:rsidR="00213AC7">
        <w:rPr>
          <w:noProof/>
        </w:rPr>
        <w:t>11</w:t>
      </w:r>
      <w:r>
        <w:fldChar w:fldCharType="end"/>
      </w:r>
      <w:r>
        <w:t xml:space="preserve">, </w:t>
      </w:r>
      <w:r w:rsidR="00432891">
        <w:t>muestra</w:t>
      </w:r>
      <w:r>
        <w:t xml:space="preserve"> </w:t>
      </w:r>
      <w:r w:rsidR="0016656E">
        <w:t xml:space="preserve">el comportamiento de </w:t>
      </w:r>
      <w:r w:rsidR="006D1AB9">
        <w:t>la media anual</w:t>
      </w:r>
      <w:r>
        <w:t xml:space="preserve"> de las concentraciones de NO</w:t>
      </w:r>
      <w:r w:rsidRPr="00B017A5">
        <w:rPr>
          <w:vertAlign w:val="subscript"/>
        </w:rPr>
        <w:t>2</w:t>
      </w:r>
      <w:r>
        <w:t xml:space="preserve"> por </w:t>
      </w:r>
      <w:r w:rsidR="006D1AB9">
        <w:t xml:space="preserve">año y </w:t>
      </w:r>
      <w:r>
        <w:t>estación.</w:t>
      </w:r>
      <w:r w:rsidR="00F5034B">
        <w:t xml:space="preserve"> </w:t>
      </w:r>
    </w:p>
    <w:p w14:paraId="5954934E" w14:textId="58B169C2" w:rsidR="00F14204" w:rsidRDefault="003E6D41" w:rsidP="00F14204">
      <w:pPr>
        <w:jc w:val="center"/>
      </w:pPr>
      <w:r w:rsidRPr="003E6D41">
        <w:rPr>
          <w:noProof/>
          <w:lang w:eastAsia="es-CL"/>
        </w:rPr>
        <w:drawing>
          <wp:inline distT="0" distB="0" distL="0" distR="0" wp14:anchorId="409C0F50" wp14:editId="7844F613">
            <wp:extent cx="4756434" cy="288000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6434" cy="2880000"/>
                    </a:xfrm>
                    <a:prstGeom prst="rect">
                      <a:avLst/>
                    </a:prstGeom>
                    <a:noFill/>
                    <a:ln>
                      <a:noFill/>
                    </a:ln>
                  </pic:spPr>
                </pic:pic>
              </a:graphicData>
            </a:graphic>
          </wp:inline>
        </w:drawing>
      </w:r>
    </w:p>
    <w:p w14:paraId="1CA3F317" w14:textId="77777777" w:rsidR="00F14204" w:rsidRDefault="00F14204" w:rsidP="00F14204">
      <w:pPr>
        <w:pStyle w:val="Descripcin"/>
      </w:pPr>
      <w:bookmarkStart w:id="87" w:name="_Ref422220719"/>
      <w:r>
        <w:t xml:space="preserve">Gráfico </w:t>
      </w:r>
      <w:r w:rsidR="003E4E23">
        <w:fldChar w:fldCharType="begin"/>
      </w:r>
      <w:r w:rsidR="003E4E23">
        <w:instrText xml:space="preserve"> SEQ Gráfico \* ARABIC </w:instrText>
      </w:r>
      <w:r w:rsidR="003E4E23">
        <w:fldChar w:fldCharType="separate"/>
      </w:r>
      <w:r w:rsidR="00213AC7">
        <w:rPr>
          <w:noProof/>
        </w:rPr>
        <w:t>11</w:t>
      </w:r>
      <w:r w:rsidR="003E4E23">
        <w:rPr>
          <w:noProof/>
        </w:rPr>
        <w:fldChar w:fldCharType="end"/>
      </w:r>
      <w:bookmarkEnd w:id="87"/>
      <w:r>
        <w:t xml:space="preserve"> Promedio anual de NO</w:t>
      </w:r>
      <w:r w:rsidRPr="00F5034B">
        <w:rPr>
          <w:vertAlign w:val="subscript"/>
        </w:rPr>
        <w:t>2</w:t>
      </w:r>
      <w:r>
        <w:t xml:space="preserve"> </w:t>
      </w:r>
    </w:p>
    <w:p w14:paraId="62C7679B" w14:textId="727E66A5" w:rsidR="00DE2BBD" w:rsidRDefault="00DE2BBD" w:rsidP="003E6D41">
      <w:pPr>
        <w:jc w:val="center"/>
      </w:pPr>
      <w:r>
        <w:br w:type="page"/>
      </w:r>
    </w:p>
    <w:p w14:paraId="2E85D851" w14:textId="77777777" w:rsidR="00027A73" w:rsidRDefault="00053ADF" w:rsidP="00027A73">
      <w:pPr>
        <w:pStyle w:val="Ttulo1"/>
        <w:ind w:left="357" w:hanging="357"/>
      </w:pPr>
      <w:bookmarkStart w:id="88" w:name="_Toc438111300"/>
      <w:r>
        <w:lastRenderedPageBreak/>
        <w:t>CONCLUSIONES</w:t>
      </w:r>
      <w:bookmarkEnd w:id="88"/>
    </w:p>
    <w:p w14:paraId="52F8DCBE" w14:textId="41229150" w:rsidR="00AC1B0C" w:rsidRDefault="00CC38DA" w:rsidP="00565A95">
      <w:pPr>
        <w:jc w:val="both"/>
      </w:pPr>
      <w:r>
        <w:t xml:space="preserve">El análisis </w:t>
      </w:r>
      <w:r w:rsidR="00565A95" w:rsidRPr="00D9550B">
        <w:t xml:space="preserve">de los datos </w:t>
      </w:r>
      <w:r>
        <w:t>de calidad del aire de la Red MACAM-3</w:t>
      </w:r>
      <w:r w:rsidR="00AC1B0C" w:rsidRPr="00D9550B">
        <w:t xml:space="preserve">, </w:t>
      </w:r>
      <w:r w:rsidR="00AC1B0C">
        <w:t xml:space="preserve">consideró </w:t>
      </w:r>
      <w:r w:rsidR="00AC1B0C" w:rsidRPr="00D9550B">
        <w:t>válida la información generada de las mediciones de MP</w:t>
      </w:r>
      <w:r w:rsidR="00AC1B0C">
        <w:t>10, SO</w:t>
      </w:r>
      <w:r w:rsidR="00AC1B0C" w:rsidRPr="006C19A1">
        <w:rPr>
          <w:vertAlign w:val="subscript"/>
        </w:rPr>
        <w:t>2</w:t>
      </w:r>
      <w:r w:rsidR="00AC1B0C">
        <w:t>, NO</w:t>
      </w:r>
      <w:r w:rsidR="00AC1B0C" w:rsidRPr="006C19A1">
        <w:rPr>
          <w:vertAlign w:val="subscript"/>
        </w:rPr>
        <w:t>2</w:t>
      </w:r>
      <w:r w:rsidR="00AC1B0C">
        <w:t>, O</w:t>
      </w:r>
      <w:r w:rsidR="00AC1B0C" w:rsidRPr="006C19A1">
        <w:rPr>
          <w:vertAlign w:val="subscript"/>
        </w:rPr>
        <w:t>3</w:t>
      </w:r>
      <w:r w:rsidR="00AC1B0C">
        <w:t xml:space="preserve"> y CO, </w:t>
      </w:r>
      <w:r>
        <w:t>en base al periodo</w:t>
      </w:r>
      <w:r w:rsidR="0085108A" w:rsidRPr="00D9550B">
        <w:t xml:space="preserve"> </w:t>
      </w:r>
      <w:r w:rsidR="0071240F">
        <w:t xml:space="preserve">comprendido entre el </w:t>
      </w:r>
      <w:r w:rsidR="00C82159" w:rsidRPr="00D9550B">
        <w:t>1</w:t>
      </w:r>
      <w:r w:rsidR="00B4393A">
        <w:t>°</w:t>
      </w:r>
      <w:r w:rsidR="00C82159" w:rsidRPr="00D9550B">
        <w:t xml:space="preserve"> de enero </w:t>
      </w:r>
      <w:r w:rsidR="006C19A1">
        <w:t>de 2012 y e</w:t>
      </w:r>
      <w:r w:rsidR="0085108A" w:rsidRPr="00D9550B">
        <w:t xml:space="preserve">l 31 de </w:t>
      </w:r>
      <w:r w:rsidR="006C19A1">
        <w:t xml:space="preserve">diciembre de 2014, </w:t>
      </w:r>
      <w:r w:rsidR="00AC1B0C">
        <w:t xml:space="preserve">y </w:t>
      </w:r>
      <w:r w:rsidR="00B4393A">
        <w:t xml:space="preserve">en el caso del </w:t>
      </w:r>
      <w:r w:rsidR="00AC1B0C">
        <w:t xml:space="preserve">contaminante </w:t>
      </w:r>
      <w:r w:rsidR="00B4393A">
        <w:t xml:space="preserve">MP2,5 </w:t>
      </w:r>
      <w:r w:rsidR="00AC1B0C">
        <w:t>la información vá</w:t>
      </w:r>
      <w:r w:rsidR="00B4393A">
        <w:t xml:space="preserve">lida </w:t>
      </w:r>
      <w:r w:rsidR="005752FA">
        <w:t>para</w:t>
      </w:r>
      <w:r w:rsidR="0065777E">
        <w:t xml:space="preserve"> el </w:t>
      </w:r>
      <w:r w:rsidR="005752FA">
        <w:t xml:space="preserve">periodo entre el </w:t>
      </w:r>
      <w:r w:rsidR="00B4393A" w:rsidRPr="00D9550B">
        <w:t>1</w:t>
      </w:r>
      <w:r w:rsidR="00B4393A">
        <w:t>°</w:t>
      </w:r>
      <w:r w:rsidR="00B4393A" w:rsidRPr="00D9550B">
        <w:t xml:space="preserve"> de enero </w:t>
      </w:r>
      <w:r w:rsidR="00B4393A">
        <w:t>y e</w:t>
      </w:r>
      <w:r w:rsidR="00B4393A" w:rsidRPr="00D9550B">
        <w:t xml:space="preserve">l 31 de </w:t>
      </w:r>
      <w:r w:rsidR="00B4393A">
        <w:t xml:space="preserve">diciembre de 2014, </w:t>
      </w:r>
      <w:r w:rsidR="006C19A1">
        <w:t xml:space="preserve">de las </w:t>
      </w:r>
      <w:r w:rsidR="00BD22A6" w:rsidRPr="00D9550B">
        <w:t xml:space="preserve">estaciones de la </w:t>
      </w:r>
      <w:r w:rsidR="0058235E">
        <w:t>Red MACAM-</w:t>
      </w:r>
      <w:r w:rsidR="00CB4450">
        <w:t>3</w:t>
      </w:r>
      <w:r w:rsidR="00AC1B0C">
        <w:t xml:space="preserve"> con</w:t>
      </w:r>
      <w:r w:rsidR="006C19A1">
        <w:t xml:space="preserve"> representatividad poblacional por material particulado</w:t>
      </w:r>
      <w:r w:rsidR="0065777E">
        <w:t xml:space="preserve"> y gases</w:t>
      </w:r>
      <w:r w:rsidR="00B4393A">
        <w:t xml:space="preserve">. </w:t>
      </w:r>
    </w:p>
    <w:p w14:paraId="5FC87A0F" w14:textId="3BA29856" w:rsidR="00565A95" w:rsidRDefault="00AC1B0C" w:rsidP="00565A95">
      <w:pPr>
        <w:jc w:val="both"/>
        <w:rPr>
          <w:bCs/>
          <w:color w:val="000000"/>
          <w:lang w:val="es-ES_tradnl" w:eastAsia="es-CL"/>
        </w:rPr>
      </w:pPr>
      <w:r>
        <w:rPr>
          <w:bCs/>
          <w:color w:val="000000"/>
          <w:lang w:val="es-ES_tradnl" w:eastAsia="es-CL"/>
        </w:rPr>
        <w:t xml:space="preserve">Para este informe de examen de información se </w:t>
      </w:r>
      <w:r w:rsidR="00A818FF">
        <w:rPr>
          <w:bCs/>
          <w:color w:val="000000"/>
          <w:lang w:val="es-ES_tradnl" w:eastAsia="es-CL"/>
        </w:rPr>
        <w:t>consideraron</w:t>
      </w:r>
      <w:r w:rsidR="00B4393A">
        <w:rPr>
          <w:bCs/>
          <w:color w:val="000000"/>
          <w:lang w:val="es-ES_tradnl" w:eastAsia="es-CL"/>
        </w:rPr>
        <w:t xml:space="preserve"> como requisitos;</w:t>
      </w:r>
      <w:r w:rsidR="00890264" w:rsidRPr="00D9550B">
        <w:rPr>
          <w:bCs/>
          <w:color w:val="000000"/>
          <w:lang w:val="es-ES_tradnl" w:eastAsia="es-CL"/>
        </w:rPr>
        <w:t xml:space="preserve"> la representatividad </w:t>
      </w:r>
      <w:r w:rsidR="00B4393A">
        <w:rPr>
          <w:bCs/>
          <w:color w:val="000000"/>
          <w:lang w:val="es-ES_tradnl" w:eastAsia="es-CL"/>
        </w:rPr>
        <w:t xml:space="preserve">poblacional </w:t>
      </w:r>
      <w:r w:rsidR="00492294">
        <w:rPr>
          <w:bCs/>
          <w:color w:val="000000"/>
          <w:lang w:val="es-ES_tradnl" w:eastAsia="es-CL"/>
        </w:rPr>
        <w:t>por</w:t>
      </w:r>
      <w:r w:rsidR="00B4393A">
        <w:rPr>
          <w:bCs/>
          <w:color w:val="000000"/>
          <w:lang w:val="es-ES_tradnl" w:eastAsia="es-CL"/>
        </w:rPr>
        <w:t xml:space="preserve"> </w:t>
      </w:r>
      <w:r w:rsidR="00B4393A">
        <w:t xml:space="preserve">MP10, MP2,5 y gases, de acuerdo a la </w:t>
      </w:r>
      <w:r w:rsidR="00B4393A">
        <w:fldChar w:fldCharType="begin"/>
      </w:r>
      <w:r w:rsidR="00B4393A">
        <w:instrText xml:space="preserve"> REF _Ref391972702 \h </w:instrText>
      </w:r>
      <w:r w:rsidR="00B4393A">
        <w:fldChar w:fldCharType="separate"/>
      </w:r>
      <w:r w:rsidR="00213AC7">
        <w:t xml:space="preserve">Tabla </w:t>
      </w:r>
      <w:r w:rsidR="00213AC7">
        <w:rPr>
          <w:noProof/>
        </w:rPr>
        <w:t>2</w:t>
      </w:r>
      <w:r w:rsidR="00B4393A">
        <w:fldChar w:fldCharType="end"/>
      </w:r>
      <w:r w:rsidR="00B4393A">
        <w:t xml:space="preserve">, </w:t>
      </w:r>
      <w:r w:rsidR="008F44DD" w:rsidRPr="00D9550B">
        <w:rPr>
          <w:bCs/>
          <w:color w:val="000000"/>
          <w:lang w:val="es-ES_tradnl" w:eastAsia="es-CL"/>
        </w:rPr>
        <w:t>el empleo de instrumentos</w:t>
      </w:r>
      <w:r w:rsidR="00890264" w:rsidRPr="00D9550B">
        <w:rPr>
          <w:bCs/>
          <w:color w:val="000000"/>
          <w:lang w:val="es-ES_tradnl" w:eastAsia="es-CL"/>
        </w:rPr>
        <w:t xml:space="preserve"> de medición </w:t>
      </w:r>
      <w:r w:rsidR="008F44DD" w:rsidRPr="00D9550B">
        <w:rPr>
          <w:bCs/>
          <w:color w:val="000000"/>
          <w:lang w:val="es-ES_tradnl" w:eastAsia="es-CL"/>
        </w:rPr>
        <w:t xml:space="preserve">de contaminantes atmosféricos </w:t>
      </w:r>
      <w:r w:rsidR="00890264" w:rsidRPr="00D9550B">
        <w:rPr>
          <w:bCs/>
          <w:color w:val="000000"/>
          <w:lang w:val="es-ES_tradnl" w:eastAsia="es-CL"/>
        </w:rPr>
        <w:t xml:space="preserve">con aprobación </w:t>
      </w:r>
      <w:r w:rsidR="008F44DD" w:rsidRPr="00D9550B">
        <w:rPr>
          <w:bCs/>
          <w:color w:val="000000"/>
          <w:lang w:val="es-ES_tradnl" w:eastAsia="es-CL"/>
        </w:rPr>
        <w:t>US</w:t>
      </w:r>
      <w:r w:rsidR="00890264" w:rsidRPr="00D9550B">
        <w:rPr>
          <w:bCs/>
          <w:color w:val="000000"/>
          <w:lang w:val="es-ES_tradnl" w:eastAsia="es-CL"/>
        </w:rPr>
        <w:t>EPA</w:t>
      </w:r>
      <w:r w:rsidR="005D091C">
        <w:rPr>
          <w:bCs/>
          <w:color w:val="000000"/>
          <w:lang w:val="es-ES_tradnl" w:eastAsia="es-CL"/>
        </w:rPr>
        <w:t xml:space="preserve"> y la correcta validación de los datos por parte del MMA</w:t>
      </w:r>
      <w:r w:rsidR="00890264" w:rsidRPr="00D9550B">
        <w:rPr>
          <w:bCs/>
          <w:color w:val="000000"/>
          <w:lang w:val="es-ES_tradnl" w:eastAsia="es-CL"/>
        </w:rPr>
        <w:t>.</w:t>
      </w:r>
    </w:p>
    <w:p w14:paraId="5101D4B2" w14:textId="396631EC" w:rsidR="00A8390C" w:rsidRDefault="00AC1B0C" w:rsidP="008913DE">
      <w:pPr>
        <w:jc w:val="both"/>
      </w:pPr>
      <w:r>
        <w:rPr>
          <w:bCs/>
          <w:color w:val="000000"/>
          <w:lang w:val="es-ES_tradnl" w:eastAsia="es-CL"/>
        </w:rPr>
        <w:t xml:space="preserve">El resultado de </w:t>
      </w:r>
      <w:r w:rsidR="00DB7B01">
        <w:rPr>
          <w:bCs/>
          <w:color w:val="000000"/>
          <w:lang w:val="es-ES_tradnl" w:eastAsia="es-CL"/>
        </w:rPr>
        <w:t xml:space="preserve">análisis de los datos de MP2,5 para el año 2014, </w:t>
      </w:r>
      <w:r w:rsidR="00426A91">
        <w:rPr>
          <w:bCs/>
          <w:color w:val="000000"/>
          <w:lang w:val="es-ES_tradnl" w:eastAsia="es-CL"/>
        </w:rPr>
        <w:t>concluyó</w:t>
      </w:r>
      <w:r w:rsidR="00DB7B01">
        <w:rPr>
          <w:bCs/>
          <w:color w:val="000000"/>
          <w:lang w:val="es-ES_tradnl" w:eastAsia="es-CL"/>
        </w:rPr>
        <w:t xml:space="preserve"> que la norma de 24 horas </w:t>
      </w:r>
      <w:r w:rsidR="00426A91">
        <w:t>es superada</w:t>
      </w:r>
      <w:r w:rsidR="008913DE">
        <w:t xml:space="preserve"> en todas las estaciones </w:t>
      </w:r>
      <w:r w:rsidR="008913DE" w:rsidRPr="005E5017">
        <w:t>calificadas como EMRP</w:t>
      </w:r>
      <w:r w:rsidR="008913DE">
        <w:t xml:space="preserve"> para MP2,5, siendo las estaciones de Pudahuel y El Bosque, las que presentan un </w:t>
      </w:r>
      <w:r w:rsidR="00F2193C">
        <w:t xml:space="preserve">mayor </w:t>
      </w:r>
      <w:r w:rsidR="008913DE">
        <w:t xml:space="preserve">porcentaje </w:t>
      </w:r>
      <w:r w:rsidR="00F2193C">
        <w:t>respecto al límite normativo. Con un</w:t>
      </w:r>
      <w:r w:rsidR="008913DE">
        <w:t xml:space="preserve"> 195% y 183%, respectivamente.</w:t>
      </w:r>
      <w:r w:rsidR="008F26F3">
        <w:rPr>
          <w:bCs/>
          <w:color w:val="000000"/>
          <w:lang w:val="es-ES_tradnl" w:eastAsia="es-CL"/>
        </w:rPr>
        <w:t xml:space="preserve"> Además, se </w:t>
      </w:r>
      <w:r w:rsidR="00426A91">
        <w:rPr>
          <w:bCs/>
          <w:color w:val="000000"/>
          <w:lang w:val="es-ES_tradnl" w:eastAsia="es-CL"/>
        </w:rPr>
        <w:t>determinó</w:t>
      </w:r>
      <w:r w:rsidR="008F26F3">
        <w:rPr>
          <w:bCs/>
          <w:color w:val="000000"/>
          <w:lang w:val="es-ES_tradnl" w:eastAsia="es-CL"/>
        </w:rPr>
        <w:t xml:space="preserve"> </w:t>
      </w:r>
      <w:r w:rsidR="008913DE">
        <w:t xml:space="preserve">el número de días </w:t>
      </w:r>
      <w:r w:rsidR="008F26F3">
        <w:t>con</w:t>
      </w:r>
      <w:r w:rsidR="008913DE">
        <w:t xml:space="preserve"> excedencias a la norma </w:t>
      </w:r>
      <w:r w:rsidR="008F26F3">
        <w:t>de 24 horas</w:t>
      </w:r>
      <w:r w:rsidR="00426A91">
        <w:t xml:space="preserve"> para cada estación</w:t>
      </w:r>
      <w:r w:rsidR="008F26F3">
        <w:t xml:space="preserve">, </w:t>
      </w:r>
      <w:r w:rsidR="00F2193C">
        <w:t>estableciéndose</w:t>
      </w:r>
      <w:r w:rsidR="008F26F3">
        <w:t xml:space="preserve"> </w:t>
      </w:r>
      <w:r w:rsidR="008913DE">
        <w:t>que el mayor número días con excedencias se presentó en las estaciones de E</w:t>
      </w:r>
      <w:r w:rsidR="00D311A5">
        <w:t>l Bosque con 65, seguido de Pudahuel con 59</w:t>
      </w:r>
      <w:r w:rsidR="00D311A5">
        <w:rPr>
          <w:vertAlign w:val="superscript"/>
        </w:rPr>
        <w:t xml:space="preserve"> </w:t>
      </w:r>
      <w:r w:rsidR="008913DE">
        <w:t>y Quilicura con 52.</w:t>
      </w:r>
      <w:r w:rsidR="00A8390C">
        <w:t xml:space="preserve"> Se debe señalar </w:t>
      </w:r>
      <w:r w:rsidR="00121FDC">
        <w:t xml:space="preserve">que en este informe no se evalúa </w:t>
      </w:r>
      <w:r w:rsidR="00A8390C">
        <w:t>la norma anual pa</w:t>
      </w:r>
      <w:r w:rsidR="00121FDC">
        <w:t>ra MP2,5</w:t>
      </w:r>
      <w:r w:rsidR="00A8390C">
        <w:t>, debido a que aún no se cuenta con 3 años consecutivos de mediciones.</w:t>
      </w:r>
    </w:p>
    <w:p w14:paraId="1CD5FFBF" w14:textId="4700A545" w:rsidR="008F26F3" w:rsidRDefault="008F26F3" w:rsidP="008F26F3">
      <w:pPr>
        <w:jc w:val="both"/>
      </w:pPr>
      <w:r>
        <w:t xml:space="preserve">Para la norma de MP10 por 24 horas, se determinó </w:t>
      </w:r>
      <w:r w:rsidR="00CC2CA9">
        <w:t>que la norma se superó</w:t>
      </w:r>
      <w:r w:rsidR="00627E66">
        <w:t>, durante el 2014,</w:t>
      </w:r>
      <w:r w:rsidR="00CC2CA9">
        <w:t xml:space="preserve"> </w:t>
      </w:r>
      <w:r>
        <w:t xml:space="preserve">en las estaciones de Pudahuel, Cerro Navia y Quilicura, con valores de 156 </w:t>
      </w:r>
      <w:r w:rsidRPr="003F1940">
        <w:t>μg/m</w:t>
      </w:r>
      <w:r w:rsidRPr="003F1940">
        <w:rPr>
          <w:vertAlign w:val="superscript"/>
        </w:rPr>
        <w:t>3</w:t>
      </w:r>
      <w:r w:rsidRPr="003F1940">
        <w:t>N</w:t>
      </w:r>
      <w:r>
        <w:t xml:space="preserve">, 153 </w:t>
      </w:r>
      <w:r w:rsidRPr="003F1940">
        <w:t>μg/m</w:t>
      </w:r>
      <w:r w:rsidRPr="003F1940">
        <w:rPr>
          <w:vertAlign w:val="superscript"/>
        </w:rPr>
        <w:t>3</w:t>
      </w:r>
      <w:r w:rsidRPr="003F1940">
        <w:t>N</w:t>
      </w:r>
      <w:r>
        <w:t xml:space="preserve"> y 174</w:t>
      </w:r>
      <w:r w:rsidRPr="00682B7D">
        <w:rPr>
          <w:rFonts w:cs="Arial"/>
          <w:color w:val="000000"/>
        </w:rPr>
        <w:t> </w:t>
      </w:r>
      <w:r w:rsidRPr="003F1940">
        <w:t>μg/m</w:t>
      </w:r>
      <w:r w:rsidRPr="003F1940">
        <w:rPr>
          <w:vertAlign w:val="superscript"/>
        </w:rPr>
        <w:t>3</w:t>
      </w:r>
      <w:r w:rsidRPr="003F1940">
        <w:t>N</w:t>
      </w:r>
      <w:r>
        <w:t xml:space="preserve">. </w:t>
      </w:r>
    </w:p>
    <w:p w14:paraId="3F37FD22" w14:textId="61FFF102" w:rsidR="00847E74" w:rsidRPr="00847E74" w:rsidRDefault="005E1CFE" w:rsidP="00847E74">
      <w:pPr>
        <w:jc w:val="both"/>
        <w:rPr>
          <w:bCs/>
          <w:color w:val="000000"/>
          <w:sz w:val="16"/>
          <w:szCs w:val="16"/>
          <w:lang w:val="es-ES_tradnl" w:eastAsia="es-CL"/>
        </w:rPr>
      </w:pPr>
      <w:r>
        <w:t>A nivel de norma anual de</w:t>
      </w:r>
      <w:r w:rsidR="00847E74">
        <w:t xml:space="preserve"> MP10, se </w:t>
      </w:r>
      <w:r>
        <w:t>concluyó</w:t>
      </w:r>
      <w:r w:rsidR="00847E74">
        <w:t xml:space="preserve"> que la norma es superada en todas las estaciones de la región metropolitana a excepción de Talagante, siendo las estaciones de Quilicura, </w:t>
      </w:r>
      <w:r w:rsidR="00847E74" w:rsidRPr="00847E74">
        <w:rPr>
          <w:bCs/>
          <w:color w:val="000000"/>
          <w:lang w:val="es-ES_tradnl" w:eastAsia="es-CL"/>
        </w:rPr>
        <w:t>Parque O’Higgins</w:t>
      </w:r>
      <w:r w:rsidR="00847E74">
        <w:rPr>
          <w:bCs/>
          <w:color w:val="000000"/>
          <w:sz w:val="16"/>
          <w:szCs w:val="16"/>
          <w:lang w:val="es-ES_tradnl" w:eastAsia="es-CL"/>
        </w:rPr>
        <w:t xml:space="preserve"> </w:t>
      </w:r>
      <w:r w:rsidR="00847E74" w:rsidRPr="00847E74">
        <w:rPr>
          <w:bCs/>
          <w:color w:val="000000"/>
          <w:lang w:val="es-ES_tradnl" w:eastAsia="es-CL"/>
        </w:rPr>
        <w:t>y El Bosque</w:t>
      </w:r>
      <w:r w:rsidR="00847E74">
        <w:rPr>
          <w:bCs/>
          <w:color w:val="000000"/>
          <w:lang w:val="es-ES_tradnl" w:eastAsia="es-CL"/>
        </w:rPr>
        <w:t>,</w:t>
      </w:r>
      <w:r w:rsidR="00847E74">
        <w:t xml:space="preserve"> las que registraron el mayor promedio trianual con 79 </w:t>
      </w:r>
      <w:r w:rsidR="00847E74" w:rsidRPr="003F1940">
        <w:t>μg/m</w:t>
      </w:r>
      <w:r w:rsidR="00847E74" w:rsidRPr="003F1940">
        <w:rPr>
          <w:vertAlign w:val="superscript"/>
        </w:rPr>
        <w:t>3</w:t>
      </w:r>
      <w:r w:rsidR="00847E74" w:rsidRPr="003F1940">
        <w:t>N</w:t>
      </w:r>
      <w:r w:rsidR="00847E74">
        <w:t xml:space="preserve">, 72 </w:t>
      </w:r>
      <w:r w:rsidR="00847E74" w:rsidRPr="003F1940">
        <w:t>μg/m</w:t>
      </w:r>
      <w:r w:rsidR="00847E74" w:rsidRPr="003F1940">
        <w:rPr>
          <w:vertAlign w:val="superscript"/>
        </w:rPr>
        <w:t>3</w:t>
      </w:r>
      <w:r w:rsidR="00847E74" w:rsidRPr="003F1940">
        <w:t>N</w:t>
      </w:r>
      <w:r w:rsidR="00847E74">
        <w:t xml:space="preserve"> y 71 </w:t>
      </w:r>
      <w:r w:rsidR="00847E74" w:rsidRPr="003F1940">
        <w:t>μg/m</w:t>
      </w:r>
      <w:r w:rsidR="00847E74" w:rsidRPr="003F1940">
        <w:rPr>
          <w:vertAlign w:val="superscript"/>
        </w:rPr>
        <w:t>3</w:t>
      </w:r>
      <w:r w:rsidR="00847E74" w:rsidRPr="003F1940">
        <w:t>N</w:t>
      </w:r>
      <w:r w:rsidR="00847E74">
        <w:t>, respectivamente.</w:t>
      </w:r>
    </w:p>
    <w:p w14:paraId="7EB75106" w14:textId="41F2BA36" w:rsidR="006F486D" w:rsidRDefault="00ED5312" w:rsidP="006F486D">
      <w:pPr>
        <w:spacing w:before="240"/>
        <w:jc w:val="both"/>
      </w:pPr>
      <w:r>
        <w:rPr>
          <w:lang w:val="es-ES_tradnl"/>
        </w:rPr>
        <w:t>Del análisis de la</w:t>
      </w:r>
      <w:r w:rsidR="0052475A">
        <w:t xml:space="preserve"> norma de 24 horas por SO</w:t>
      </w:r>
      <w:r w:rsidR="0052475A" w:rsidRPr="00E02107">
        <w:rPr>
          <w:vertAlign w:val="subscript"/>
        </w:rPr>
        <w:t>2</w:t>
      </w:r>
      <w:r w:rsidR="0052475A">
        <w:t xml:space="preserve">, </w:t>
      </w:r>
      <w:r>
        <w:t>se obtuvo</w:t>
      </w:r>
      <w:r w:rsidR="0052475A">
        <w:t xml:space="preserve"> que </w:t>
      </w:r>
      <w:r w:rsidR="00B45D0A">
        <w:t>esta</w:t>
      </w:r>
      <w:r w:rsidR="0052475A">
        <w:t xml:space="preserve"> no es superada en ninguna de las estaciones de la Red MACAM-3</w:t>
      </w:r>
      <w:r w:rsidR="006F486D">
        <w:t xml:space="preserve"> y los valores se encuentran</w:t>
      </w:r>
      <w:r>
        <w:t xml:space="preserve"> por debajo del 80% de la norma.</w:t>
      </w:r>
      <w:r w:rsidR="006F486D">
        <w:t xml:space="preserve"> El cálculo de la </w:t>
      </w:r>
      <w:r w:rsidR="006F486D" w:rsidRPr="00F10C08">
        <w:t>no</w:t>
      </w:r>
      <w:r w:rsidR="006F486D">
        <w:t>rma anual de SO</w:t>
      </w:r>
      <w:r w:rsidR="006F486D" w:rsidRPr="006F486D">
        <w:rPr>
          <w:vertAlign w:val="subscript"/>
        </w:rPr>
        <w:t>2</w:t>
      </w:r>
      <w:r w:rsidR="006F486D">
        <w:t xml:space="preserve"> determinó que</w:t>
      </w:r>
      <w:r w:rsidR="00B45D0A">
        <w:t xml:space="preserve"> el límite</w:t>
      </w:r>
      <w:r w:rsidR="006F486D">
        <w:t xml:space="preserve"> no es superado</w:t>
      </w:r>
      <w:r w:rsidR="006F486D" w:rsidRPr="00F10C08">
        <w:t xml:space="preserve"> en ninguna de las estaciones y los valores se encuentran por debajo del 80% de la norma.</w:t>
      </w:r>
      <w:r w:rsidR="008A54FC">
        <w:t xml:space="preserve"> </w:t>
      </w:r>
    </w:p>
    <w:p w14:paraId="1819E440" w14:textId="66E3091E" w:rsidR="00566FD9" w:rsidRDefault="00566FD9" w:rsidP="00566FD9">
      <w:pPr>
        <w:jc w:val="both"/>
      </w:pPr>
      <w:r>
        <w:t xml:space="preserve">Para el </w:t>
      </w:r>
      <w:r w:rsidR="00E961CA">
        <w:t xml:space="preserve">contaminante </w:t>
      </w:r>
      <w:r>
        <w:t>O</w:t>
      </w:r>
      <w:r w:rsidRPr="00E961CA">
        <w:rPr>
          <w:vertAlign w:val="subscript"/>
        </w:rPr>
        <w:t>3</w:t>
      </w:r>
      <w:r>
        <w:t xml:space="preserve"> </w:t>
      </w:r>
      <w:r w:rsidR="0095608B">
        <w:t xml:space="preserve">se evaluó la norma de 8 horas mediante el </w:t>
      </w:r>
      <w:r>
        <w:t xml:space="preserve">cálculo del percentil 99, </w:t>
      </w:r>
      <w:r w:rsidR="00706854">
        <w:t>la cual</w:t>
      </w:r>
      <w:r w:rsidR="0095608B">
        <w:t xml:space="preserve"> concluyó </w:t>
      </w:r>
      <w:r>
        <w:t xml:space="preserve">que la norma como concentración de 8 horas es superada en 5 </w:t>
      </w:r>
      <w:r w:rsidR="001867B8">
        <w:t xml:space="preserve">de las 7 </w:t>
      </w:r>
      <w:r>
        <w:t xml:space="preserve">estaciones y en 2 estaciones se supera el 80% de la norma. </w:t>
      </w:r>
      <w:r w:rsidR="000A2266">
        <w:t>La</w:t>
      </w:r>
      <w:r w:rsidR="001867B8">
        <w:t xml:space="preserve"> estación Las Condes es la que presenta los valores más altos con 154 </w:t>
      </w:r>
      <w:r w:rsidR="001867B8" w:rsidRPr="00706854">
        <w:t>μg/m</w:t>
      </w:r>
      <w:r w:rsidR="001867B8" w:rsidRPr="00706854">
        <w:rPr>
          <w:vertAlign w:val="superscript"/>
        </w:rPr>
        <w:t>3</w:t>
      </w:r>
      <w:r w:rsidR="001867B8" w:rsidRPr="00706854">
        <w:t>N</w:t>
      </w:r>
      <w:r w:rsidR="001867B8">
        <w:t>.</w:t>
      </w:r>
    </w:p>
    <w:p w14:paraId="1A6407AB" w14:textId="4564DE88" w:rsidR="001A16F7" w:rsidRDefault="001A16F7" w:rsidP="006A438D">
      <w:pPr>
        <w:spacing w:before="200"/>
        <w:jc w:val="both"/>
      </w:pPr>
      <w:r>
        <w:t>La evaluación de la Norma de 1 hora para CO, mediante el cálculo del percentil 99, determinó que la norma no es superada en ninguna de las estaciones de la Red MACAM-3 y tampoco es superado el 80% de la norma.</w:t>
      </w:r>
      <w:r w:rsidR="006A438D">
        <w:t xml:space="preserve"> En la evaluación del cumplimiento de</w:t>
      </w:r>
      <w:r>
        <w:t xml:space="preserve"> la norma de CO</w:t>
      </w:r>
      <w:r w:rsidR="00B83E5E">
        <w:t xml:space="preserve">, mediante el promedio </w:t>
      </w:r>
      <w:r w:rsidR="00B83E5E">
        <w:lastRenderedPageBreak/>
        <w:t>trianual d</w:t>
      </w:r>
      <w:r w:rsidR="00B83E5E" w:rsidRPr="00CC460A">
        <w:t>el percentil 99 de los máximos diarios de concentración de 8 horas</w:t>
      </w:r>
      <w:r w:rsidR="00B83E5E">
        <w:t>,</w:t>
      </w:r>
      <w:r>
        <w:t xml:space="preserve"> </w:t>
      </w:r>
      <w:r w:rsidR="00B45D0A">
        <w:t xml:space="preserve">se </w:t>
      </w:r>
      <w:r w:rsidR="00B83E5E">
        <w:t xml:space="preserve">determinó que la norma </w:t>
      </w:r>
      <w:r>
        <w:t xml:space="preserve">no es superada en ninguna de las estaciones de la Red MACAM-3, solo se advierte que la estación Pudahuel presenta un porcentaje </w:t>
      </w:r>
      <w:r w:rsidR="004C1BEB">
        <w:t xml:space="preserve">de 88,9% </w:t>
      </w:r>
      <w:r>
        <w:t xml:space="preserve">de la norma </w:t>
      </w:r>
      <w:r w:rsidR="004C1BEB">
        <w:t>como concentración de 8 horas</w:t>
      </w:r>
      <w:r>
        <w:t>.</w:t>
      </w:r>
    </w:p>
    <w:p w14:paraId="0F3D4C2F" w14:textId="121D1C7E" w:rsidR="00626FBF" w:rsidRPr="00C306D8" w:rsidRDefault="0070542C" w:rsidP="0046498B">
      <w:pPr>
        <w:jc w:val="both"/>
      </w:pPr>
      <w:r w:rsidRPr="00CC460A">
        <w:t xml:space="preserve">La determinación de la norma de 1 hora por </w:t>
      </w:r>
      <w:r w:rsidR="00626FBF" w:rsidRPr="00CC460A">
        <w:t>NO</w:t>
      </w:r>
      <w:r w:rsidR="00626FBF" w:rsidRPr="00CC460A">
        <w:rPr>
          <w:vertAlign w:val="subscript"/>
        </w:rPr>
        <w:t>2</w:t>
      </w:r>
      <w:r w:rsidRPr="00CC460A">
        <w:t xml:space="preserve">, </w:t>
      </w:r>
      <w:r w:rsidR="00626FBF" w:rsidRPr="00CC460A">
        <w:t xml:space="preserve">mediante el promedio del percentil 99, </w:t>
      </w:r>
      <w:r w:rsidR="00B45D0A">
        <w:t>concluyó</w:t>
      </w:r>
      <w:r w:rsidRPr="00CC460A">
        <w:t xml:space="preserve"> que</w:t>
      </w:r>
      <w:r w:rsidR="00626FBF" w:rsidRPr="00CC460A">
        <w:t xml:space="preserve"> la norma no es superada</w:t>
      </w:r>
      <w:r w:rsidRPr="00CC460A">
        <w:t xml:space="preserve"> en ninguna de las estaciones de la Red MACAM-3</w:t>
      </w:r>
      <w:r w:rsidR="00BB79D2">
        <w:t xml:space="preserve"> y los valores se encuentran por debajo del 80% de la norma</w:t>
      </w:r>
      <w:r w:rsidR="00626FBF" w:rsidRPr="00CC460A">
        <w:t>.</w:t>
      </w:r>
      <w:r w:rsidR="0046498B">
        <w:t xml:space="preserve"> Para el caso</w:t>
      </w:r>
      <w:r w:rsidR="00C2110E" w:rsidRPr="00CC460A">
        <w:t xml:space="preserve"> de la norma </w:t>
      </w:r>
      <w:r w:rsidR="0046498B" w:rsidRPr="00CC460A">
        <w:t>NO</w:t>
      </w:r>
      <w:r w:rsidR="0046498B" w:rsidRPr="00CC460A">
        <w:rPr>
          <w:vertAlign w:val="subscript"/>
        </w:rPr>
        <w:t>2</w:t>
      </w:r>
      <w:r w:rsidR="0046498B">
        <w:rPr>
          <w:vertAlign w:val="subscript"/>
        </w:rPr>
        <w:t xml:space="preserve"> </w:t>
      </w:r>
      <w:r w:rsidR="0046498B">
        <w:t xml:space="preserve">a nivel anual, los </w:t>
      </w:r>
      <w:r w:rsidR="00626FBF" w:rsidRPr="00CC460A">
        <w:t>valores obtenidos del promedio trianual de las concentraciones de NO</w:t>
      </w:r>
      <w:r w:rsidR="00626FBF" w:rsidRPr="00CC460A">
        <w:rPr>
          <w:vertAlign w:val="subscript"/>
        </w:rPr>
        <w:t>2</w:t>
      </w:r>
      <w:r w:rsidR="00626FBF" w:rsidRPr="00CC460A">
        <w:t xml:space="preserve"> para los años 2012, 2013 y 2014</w:t>
      </w:r>
      <w:r w:rsidR="0046498B">
        <w:t>, determinaron que la norma anual</w:t>
      </w:r>
      <w:r w:rsidR="00626FBF" w:rsidRPr="00CC460A">
        <w:t xml:space="preserve"> no es superada en ninguna de las estaciones de la Red MACAM-3</w:t>
      </w:r>
      <w:r w:rsidR="00A0469C">
        <w:t xml:space="preserve"> y los valores se encuentran por debajo del 80% de la norma</w:t>
      </w:r>
      <w:r w:rsidR="00626FBF" w:rsidRPr="00CC460A">
        <w:t>.</w:t>
      </w:r>
    </w:p>
    <w:p w14:paraId="55AE4A44" w14:textId="77777777" w:rsidR="001A16F7" w:rsidRDefault="001A16F7" w:rsidP="001A16F7">
      <w:pPr>
        <w:spacing w:before="200"/>
        <w:jc w:val="both"/>
      </w:pPr>
    </w:p>
    <w:p w14:paraId="0742DDA9" w14:textId="77777777" w:rsidR="001A16F7" w:rsidRDefault="001A16F7" w:rsidP="00566FD9">
      <w:pPr>
        <w:jc w:val="both"/>
      </w:pPr>
    </w:p>
    <w:p w14:paraId="510622F8" w14:textId="3D0833C8" w:rsidR="00ED5312" w:rsidRPr="006F5B49" w:rsidRDefault="00ED5312" w:rsidP="00ED5312">
      <w:pPr>
        <w:spacing w:before="240"/>
        <w:jc w:val="both"/>
      </w:pPr>
    </w:p>
    <w:p w14:paraId="1E0DC0A0" w14:textId="17C739EE" w:rsidR="0052475A" w:rsidRDefault="0052475A" w:rsidP="0052475A">
      <w:pPr>
        <w:jc w:val="both"/>
      </w:pPr>
    </w:p>
    <w:p w14:paraId="7D10E0C7" w14:textId="77777777" w:rsidR="008F26F3" w:rsidRPr="0052475A" w:rsidRDefault="008F26F3" w:rsidP="008913DE">
      <w:pPr>
        <w:jc w:val="both"/>
        <w:rPr>
          <w:bCs/>
          <w:color w:val="000000"/>
          <w:lang w:eastAsia="es-CL"/>
        </w:rPr>
      </w:pPr>
    </w:p>
    <w:p w14:paraId="61A4EED5" w14:textId="77777777" w:rsidR="00773CAA" w:rsidRDefault="00773CAA" w:rsidP="002056D7">
      <w:pPr>
        <w:jc w:val="both"/>
      </w:pPr>
    </w:p>
    <w:p w14:paraId="51D72F0B" w14:textId="4DD3072C" w:rsidR="005D4B32" w:rsidRDefault="005D4B32">
      <w:pPr>
        <w:rPr>
          <w:rFonts w:cs="Times New Roman"/>
          <w:b/>
          <w:caps/>
          <w:sz w:val="26"/>
          <w:szCs w:val="26"/>
        </w:rPr>
      </w:pPr>
    </w:p>
    <w:p w14:paraId="02C0030C" w14:textId="77777777" w:rsidR="001A16F7" w:rsidRDefault="001A16F7">
      <w:pPr>
        <w:rPr>
          <w:rFonts w:cs="Times New Roman"/>
          <w:b/>
          <w:caps/>
          <w:sz w:val="26"/>
          <w:szCs w:val="26"/>
        </w:rPr>
      </w:pPr>
    </w:p>
    <w:p w14:paraId="1B418814" w14:textId="77777777" w:rsidR="001A16F7" w:rsidRDefault="001A16F7">
      <w:pPr>
        <w:rPr>
          <w:rFonts w:cs="Times New Roman"/>
          <w:b/>
          <w:caps/>
          <w:sz w:val="26"/>
          <w:szCs w:val="26"/>
        </w:rPr>
      </w:pPr>
    </w:p>
    <w:p w14:paraId="3C0E1AE5" w14:textId="77777777" w:rsidR="001A16F7" w:rsidRDefault="001A16F7">
      <w:pPr>
        <w:rPr>
          <w:rFonts w:cs="Times New Roman"/>
          <w:b/>
          <w:caps/>
          <w:sz w:val="26"/>
          <w:szCs w:val="26"/>
        </w:rPr>
      </w:pPr>
    </w:p>
    <w:p w14:paraId="6551809D" w14:textId="77777777" w:rsidR="001A16F7" w:rsidRDefault="001A16F7">
      <w:pPr>
        <w:rPr>
          <w:rFonts w:cs="Times New Roman"/>
          <w:b/>
          <w:caps/>
          <w:sz w:val="26"/>
          <w:szCs w:val="26"/>
        </w:rPr>
      </w:pPr>
      <w:r>
        <w:br w:type="page"/>
      </w:r>
    </w:p>
    <w:p w14:paraId="4734A5A4" w14:textId="72EF670E" w:rsidR="00FC4960" w:rsidRDefault="00A46040" w:rsidP="00A46040">
      <w:pPr>
        <w:pStyle w:val="Ttulo1"/>
      </w:pPr>
      <w:bookmarkStart w:id="89" w:name="_Toc438111301"/>
      <w:r>
        <w:lastRenderedPageBreak/>
        <w:t>ANEXO</w:t>
      </w:r>
      <w:r w:rsidR="004F5AA0">
        <w:t>S</w:t>
      </w:r>
      <w:bookmarkEnd w:id="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032"/>
      </w:tblGrid>
      <w:tr w:rsidR="00172089" w:rsidRPr="00492E67" w14:paraId="4BDA869E" w14:textId="77777777" w:rsidTr="006316AB">
        <w:trPr>
          <w:trHeight w:val="286"/>
          <w:jc w:val="center"/>
        </w:trPr>
        <w:tc>
          <w:tcPr>
            <w:tcW w:w="452" w:type="pct"/>
            <w:shd w:val="clear" w:color="auto" w:fill="D9D9D9"/>
          </w:tcPr>
          <w:p w14:paraId="392E41F1" w14:textId="77777777" w:rsidR="00172089" w:rsidRPr="00492E67" w:rsidRDefault="00172089" w:rsidP="006316AB">
            <w:pPr>
              <w:spacing w:before="60" w:after="60"/>
              <w:jc w:val="center"/>
              <w:rPr>
                <w:rFonts w:cs="Calibri"/>
                <w:b/>
              </w:rPr>
            </w:pPr>
            <w:r w:rsidRPr="00492E67">
              <w:rPr>
                <w:rFonts w:cs="Calibri"/>
                <w:b/>
              </w:rPr>
              <w:t>N° Anexo</w:t>
            </w:r>
          </w:p>
        </w:tc>
        <w:tc>
          <w:tcPr>
            <w:tcW w:w="4548" w:type="pct"/>
            <w:shd w:val="clear" w:color="auto" w:fill="D9D9D9"/>
            <w:vAlign w:val="center"/>
          </w:tcPr>
          <w:p w14:paraId="3EA49AFC" w14:textId="77777777" w:rsidR="00172089" w:rsidRPr="00492E67" w:rsidRDefault="00172089" w:rsidP="006316AB">
            <w:pPr>
              <w:spacing w:before="60" w:after="60"/>
              <w:jc w:val="center"/>
              <w:rPr>
                <w:rFonts w:cs="Calibri"/>
                <w:b/>
              </w:rPr>
            </w:pPr>
            <w:r w:rsidRPr="00492E67">
              <w:rPr>
                <w:rFonts w:cs="Calibri"/>
                <w:b/>
              </w:rPr>
              <w:t>Nombre Anexo</w:t>
            </w:r>
          </w:p>
        </w:tc>
      </w:tr>
      <w:tr w:rsidR="002E57F1" w14:paraId="622FB8CF" w14:textId="77777777" w:rsidTr="006316AB">
        <w:trPr>
          <w:trHeight w:val="286"/>
          <w:jc w:val="center"/>
        </w:trPr>
        <w:tc>
          <w:tcPr>
            <w:tcW w:w="452" w:type="pct"/>
            <w:shd w:val="clear" w:color="auto" w:fill="auto"/>
            <w:vAlign w:val="center"/>
          </w:tcPr>
          <w:p w14:paraId="196B49C5" w14:textId="77777777" w:rsidR="002E57F1" w:rsidRPr="00B750D7" w:rsidRDefault="002E57F1" w:rsidP="002E57F1">
            <w:pPr>
              <w:spacing w:before="60" w:after="60"/>
              <w:jc w:val="center"/>
              <w:rPr>
                <w:rFonts w:cs="Calibri"/>
              </w:rPr>
            </w:pPr>
            <w:r w:rsidRPr="00B750D7">
              <w:rPr>
                <w:rFonts w:cs="Calibri"/>
              </w:rPr>
              <w:t>1</w:t>
            </w:r>
          </w:p>
        </w:tc>
        <w:tc>
          <w:tcPr>
            <w:tcW w:w="4548" w:type="pct"/>
            <w:shd w:val="clear" w:color="auto" w:fill="auto"/>
            <w:vAlign w:val="center"/>
          </w:tcPr>
          <w:p w14:paraId="43F9D366" w14:textId="0276F07E" w:rsidR="002E57F1" w:rsidRPr="00C22C99" w:rsidRDefault="001A7879" w:rsidP="002E57F1">
            <w:pPr>
              <w:spacing w:before="60" w:after="60"/>
              <w:rPr>
                <w:rFonts w:cs="Calibri"/>
              </w:rPr>
            </w:pPr>
            <w:r w:rsidRPr="00C22C99">
              <w:rPr>
                <w:rFonts w:cs="Calibri"/>
              </w:rPr>
              <w:t>Antecedentes Remitidos por MMA</w:t>
            </w:r>
          </w:p>
        </w:tc>
      </w:tr>
      <w:tr w:rsidR="002E57F1" w14:paraId="4A9EA6D7" w14:textId="77777777" w:rsidTr="006316AB">
        <w:trPr>
          <w:trHeight w:val="286"/>
          <w:jc w:val="center"/>
        </w:trPr>
        <w:tc>
          <w:tcPr>
            <w:tcW w:w="452" w:type="pct"/>
            <w:shd w:val="clear" w:color="auto" w:fill="auto"/>
            <w:vAlign w:val="center"/>
          </w:tcPr>
          <w:p w14:paraId="5BD1C559" w14:textId="77777777" w:rsidR="002E57F1" w:rsidRPr="00B750D7" w:rsidRDefault="002E57F1" w:rsidP="002E57F1">
            <w:pPr>
              <w:spacing w:before="60" w:after="60"/>
              <w:jc w:val="center"/>
              <w:rPr>
                <w:rFonts w:cs="Calibri"/>
              </w:rPr>
            </w:pPr>
            <w:r>
              <w:rPr>
                <w:rFonts w:cs="Calibri"/>
              </w:rPr>
              <w:t>2</w:t>
            </w:r>
          </w:p>
        </w:tc>
        <w:tc>
          <w:tcPr>
            <w:tcW w:w="4548" w:type="pct"/>
            <w:shd w:val="clear" w:color="auto" w:fill="auto"/>
            <w:vAlign w:val="center"/>
          </w:tcPr>
          <w:p w14:paraId="198CD39B" w14:textId="16BC614A" w:rsidR="002E57F1" w:rsidRPr="00C22C99" w:rsidRDefault="00AA4CDC" w:rsidP="00B95D3F">
            <w:pPr>
              <w:spacing w:before="60" w:after="60"/>
              <w:rPr>
                <w:rFonts w:cs="Calibri"/>
              </w:rPr>
            </w:pPr>
            <w:r>
              <w:rPr>
                <w:rFonts w:cs="Calibri"/>
              </w:rPr>
              <w:t>Resoluciones EMRP</w:t>
            </w:r>
          </w:p>
        </w:tc>
      </w:tr>
      <w:tr w:rsidR="003D6E53" w14:paraId="35C3F7F7" w14:textId="77777777" w:rsidTr="006316AB">
        <w:trPr>
          <w:trHeight w:val="286"/>
          <w:jc w:val="center"/>
        </w:trPr>
        <w:tc>
          <w:tcPr>
            <w:tcW w:w="452" w:type="pct"/>
            <w:shd w:val="clear" w:color="auto" w:fill="auto"/>
            <w:vAlign w:val="center"/>
          </w:tcPr>
          <w:p w14:paraId="00AAB766" w14:textId="3A0C9576" w:rsidR="003D6E53" w:rsidRDefault="003D6E53" w:rsidP="002E57F1">
            <w:pPr>
              <w:spacing w:before="60" w:after="60"/>
              <w:jc w:val="center"/>
              <w:rPr>
                <w:rFonts w:cs="Calibri"/>
              </w:rPr>
            </w:pPr>
            <w:r>
              <w:rPr>
                <w:rFonts w:cs="Calibri"/>
              </w:rPr>
              <w:t>3</w:t>
            </w:r>
          </w:p>
        </w:tc>
        <w:tc>
          <w:tcPr>
            <w:tcW w:w="4548" w:type="pct"/>
            <w:shd w:val="clear" w:color="auto" w:fill="auto"/>
            <w:vAlign w:val="center"/>
          </w:tcPr>
          <w:p w14:paraId="304A8458" w14:textId="23521EE1" w:rsidR="003D6E53" w:rsidRPr="00C22C99" w:rsidRDefault="00AA4CDC" w:rsidP="00B95D3F">
            <w:pPr>
              <w:spacing w:before="60" w:after="60"/>
              <w:rPr>
                <w:rFonts w:cs="Calibri"/>
              </w:rPr>
            </w:pPr>
            <w:r w:rsidRPr="00C22C99">
              <w:rPr>
                <w:rFonts w:cs="Calibri"/>
              </w:rPr>
              <w:t xml:space="preserve">Datos de calidad del aire para los años </w:t>
            </w:r>
            <w:r w:rsidR="00C641E5">
              <w:rPr>
                <w:rFonts w:cs="Calibri"/>
              </w:rPr>
              <w:t>2012-</w:t>
            </w:r>
            <w:r w:rsidRPr="00C22C99">
              <w:rPr>
                <w:rFonts w:cs="Calibri"/>
              </w:rPr>
              <w:t>2013-2014.</w:t>
            </w:r>
          </w:p>
        </w:tc>
      </w:tr>
    </w:tbl>
    <w:p w14:paraId="53E3CAB1" w14:textId="6B5C5869" w:rsidR="00AF7438" w:rsidRDefault="00AF7438" w:rsidP="000C0C16"/>
    <w:p w14:paraId="71229A0B" w14:textId="33C6F69B" w:rsidR="00AF7438" w:rsidRDefault="00AF7438" w:rsidP="000C0C16"/>
    <w:p w14:paraId="2BFF9BBC" w14:textId="77777777" w:rsidR="00964767" w:rsidRDefault="00964767" w:rsidP="00325E5F"/>
    <w:sectPr w:rsidR="00964767" w:rsidSect="005777AF">
      <w:headerReference w:type="default" r:id="rId26"/>
      <w:footerReference w:type="default" r:id="rId27"/>
      <w:headerReference w:type="first" r:id="rId28"/>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3A41D9" w14:textId="77777777" w:rsidR="002820EE" w:rsidRDefault="002820EE" w:rsidP="00D149DA">
      <w:pPr>
        <w:spacing w:after="0" w:line="240" w:lineRule="auto"/>
      </w:pPr>
      <w:r>
        <w:separator/>
      </w:r>
    </w:p>
    <w:p w14:paraId="0AFCFFCC" w14:textId="77777777" w:rsidR="002820EE" w:rsidRDefault="002820EE"/>
  </w:endnote>
  <w:endnote w:type="continuationSeparator" w:id="0">
    <w:p w14:paraId="0EB8E2E9" w14:textId="77777777" w:rsidR="002820EE" w:rsidRDefault="002820EE" w:rsidP="00D149DA">
      <w:pPr>
        <w:spacing w:after="0" w:line="240" w:lineRule="auto"/>
      </w:pPr>
      <w:r>
        <w:continuationSeparator/>
      </w:r>
    </w:p>
    <w:p w14:paraId="65E5C11C" w14:textId="77777777" w:rsidR="002820EE" w:rsidRDefault="002820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49094"/>
      <w:docPartObj>
        <w:docPartGallery w:val="Page Numbers (Bottom of Page)"/>
        <w:docPartUnique/>
      </w:docPartObj>
    </w:sdtPr>
    <w:sdtEndPr/>
    <w:sdtContent>
      <w:p w14:paraId="037C8AC3" w14:textId="77777777" w:rsidR="0023631C" w:rsidRDefault="0023631C">
        <w:pPr>
          <w:pStyle w:val="Piedepgina"/>
          <w:jc w:val="right"/>
        </w:pPr>
        <w:r w:rsidRPr="004E5529">
          <w:fldChar w:fldCharType="begin"/>
        </w:r>
        <w:r w:rsidRPr="004E5529">
          <w:instrText>PAGE   \* MERGEFORMAT</w:instrText>
        </w:r>
        <w:r w:rsidRPr="004E5529">
          <w:fldChar w:fldCharType="separate"/>
        </w:r>
        <w:r w:rsidR="003E4E23" w:rsidRPr="003E4E23">
          <w:rPr>
            <w:noProof/>
            <w:lang w:val="es-ES"/>
          </w:rPr>
          <w:t>15</w:t>
        </w:r>
        <w:r w:rsidRPr="004E5529">
          <w:fldChar w:fldCharType="end"/>
        </w:r>
      </w:p>
    </w:sdtContent>
  </w:sdt>
  <w:p w14:paraId="0CDDCBE5" w14:textId="77777777" w:rsidR="0023631C" w:rsidRPr="00B43792" w:rsidRDefault="0023631C" w:rsidP="00277B51">
    <w:pPr>
      <w:pStyle w:val="Piedepgina"/>
      <w:jc w:val="center"/>
      <w:rPr>
        <w:b/>
        <w:color w:val="7F7F7F" w:themeColor="text1" w:themeTint="80"/>
        <w:sz w:val="16"/>
      </w:rPr>
    </w:pPr>
    <w:r w:rsidRPr="00B43792">
      <w:rPr>
        <w:b/>
        <w:color w:val="7F7F7F" w:themeColor="text1" w:themeTint="80"/>
        <w:sz w:val="16"/>
      </w:rPr>
      <w:t>Superintendencia del Medio Ambiente – Gobierno de Chile</w:t>
    </w:r>
  </w:p>
  <w:p w14:paraId="33E3D13B" w14:textId="77777777" w:rsidR="0023631C" w:rsidRPr="00CD0D1E" w:rsidRDefault="0023631C" w:rsidP="00277B51">
    <w:pPr>
      <w:pStyle w:val="Piedepgina"/>
      <w:jc w:val="center"/>
      <w:rPr>
        <w:color w:val="7F7F7F" w:themeColor="text1" w:themeTint="80"/>
        <w:sz w:val="16"/>
      </w:rPr>
    </w:pPr>
    <w:r>
      <w:rPr>
        <w:color w:val="7F7F7F" w:themeColor="text1" w:themeTint="80"/>
        <w:sz w:val="16"/>
      </w:rPr>
      <w:t>Teatinos 280</w:t>
    </w:r>
    <w:r w:rsidRPr="00B43792">
      <w:rPr>
        <w:color w:val="7F7F7F" w:themeColor="text1" w:themeTint="80"/>
        <w:sz w:val="16"/>
      </w:rPr>
      <w:t>, piso</w:t>
    </w:r>
    <w:r>
      <w:rPr>
        <w:color w:val="7F7F7F" w:themeColor="text1" w:themeTint="80"/>
        <w:sz w:val="16"/>
      </w:rPr>
      <w:t>s 8 y</w:t>
    </w:r>
    <w:r w:rsidRPr="00B43792">
      <w:rPr>
        <w:color w:val="7F7F7F" w:themeColor="text1" w:themeTint="80"/>
        <w:sz w:val="16"/>
      </w:rPr>
      <w:t xml:space="preserve"> </w:t>
    </w:r>
    <w:r>
      <w:rPr>
        <w:color w:val="7F7F7F" w:themeColor="text1" w:themeTint="80"/>
        <w:sz w:val="16"/>
      </w:rPr>
      <w:t>9</w:t>
    </w:r>
    <w:r w:rsidRPr="00B43792">
      <w:rPr>
        <w:color w:val="7F7F7F" w:themeColor="text1" w:themeTint="80"/>
        <w:sz w:val="16"/>
      </w:rPr>
      <w:t xml:space="preserve">, Santiago / </w:t>
    </w:r>
    <w:r>
      <w:rPr>
        <w:color w:val="7F7F7F" w:themeColor="text1" w:themeTint="80"/>
        <w:sz w:val="16"/>
      </w:rPr>
      <w:t xml:space="preserve">(56) </w:t>
    </w:r>
    <w:r w:rsidRPr="00B43792">
      <w:rPr>
        <w:color w:val="7F7F7F" w:themeColor="text1" w:themeTint="80"/>
        <w:sz w:val="16"/>
      </w:rPr>
      <w:t xml:space="preserve">02- 617 1800 / </w:t>
    </w:r>
    <w:hyperlink r:id="rId1" w:history="1">
      <w:r w:rsidRPr="00B43792">
        <w:rPr>
          <w:rStyle w:val="Hipervnculo"/>
          <w:color w:val="7F7F7F" w:themeColor="text1" w:themeTint="80"/>
          <w:sz w:val="16"/>
        </w:rPr>
        <w:t>contacto.sma@sma.gob.cl</w:t>
      </w:r>
    </w:hyperlink>
    <w:r w:rsidRPr="00B43792">
      <w:rPr>
        <w:color w:val="7F7F7F" w:themeColor="text1" w:themeTint="80"/>
        <w:sz w:val="16"/>
      </w:rPr>
      <w:t xml:space="preserve"> / </w:t>
    </w:r>
    <w:hyperlink r:id="rId2" w:history="1">
      <w:r w:rsidRPr="00B43792">
        <w:rPr>
          <w:rStyle w:val="Hipervnculo"/>
          <w:color w:val="7F7F7F" w:themeColor="text1" w:themeTint="80"/>
          <w:sz w:val="16"/>
        </w:rPr>
        <w:t>www.sma.gob.cl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003F38" w14:textId="77777777" w:rsidR="002820EE" w:rsidRDefault="002820EE" w:rsidP="00D149DA">
      <w:pPr>
        <w:spacing w:after="0" w:line="240" w:lineRule="auto"/>
      </w:pPr>
      <w:r>
        <w:separator/>
      </w:r>
    </w:p>
    <w:p w14:paraId="548643A6" w14:textId="77777777" w:rsidR="002820EE" w:rsidRDefault="002820EE"/>
  </w:footnote>
  <w:footnote w:type="continuationSeparator" w:id="0">
    <w:p w14:paraId="0D3E735B" w14:textId="77777777" w:rsidR="002820EE" w:rsidRDefault="002820EE" w:rsidP="00D149DA">
      <w:pPr>
        <w:spacing w:after="0" w:line="240" w:lineRule="auto"/>
      </w:pPr>
      <w:r>
        <w:continuationSeparator/>
      </w:r>
    </w:p>
    <w:p w14:paraId="2FDC20AF" w14:textId="77777777" w:rsidR="002820EE" w:rsidRDefault="002820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A8C52" w14:textId="77777777" w:rsidR="0023631C" w:rsidRDefault="0023631C">
    <w:r w:rsidRPr="001F7B3D">
      <w:rPr>
        <w:noProof/>
        <w:lang w:eastAsia="es-CL"/>
      </w:rPr>
      <w:drawing>
        <wp:anchor distT="0" distB="0" distL="114300" distR="114300" simplePos="0" relativeHeight="251665920" behindDoc="0" locked="0" layoutInCell="1" allowOverlap="1" wp14:anchorId="1DE71878" wp14:editId="45A288B4">
          <wp:simplePos x="0" y="0"/>
          <wp:positionH relativeFrom="column">
            <wp:posOffset>-50165</wp:posOffset>
          </wp:positionH>
          <wp:positionV relativeFrom="paragraph">
            <wp:posOffset>-139700</wp:posOffset>
          </wp:positionV>
          <wp:extent cx="1141327" cy="332509"/>
          <wp:effectExtent l="0" t="0" r="1905" b="0"/>
          <wp:wrapNone/>
          <wp:docPr id="2" name="2 Imagen" descr="C:\Users\ivan.honorato.SMA\Desktop\Iván\SMA_Varios\log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C:\Users\ivan.honorato.SMA\Desktop\Iván\SMA_Varios\logo_v2.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749" t="31451" r="10301" b="38441"/>
                  <a:stretch/>
                </pic:blipFill>
                <pic:spPr bwMode="auto">
                  <a:xfrm>
                    <a:off x="0" y="0"/>
                    <a:ext cx="1141327" cy="332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883E1" w14:textId="77777777" w:rsidR="0023631C" w:rsidRDefault="0023631C">
    <w:pPr>
      <w:pStyle w:val="Encabezado"/>
    </w:pPr>
    <w:r w:rsidRPr="001F7B3D">
      <w:rPr>
        <w:noProof/>
        <w:lang w:eastAsia="es-CL"/>
      </w:rPr>
      <w:drawing>
        <wp:anchor distT="0" distB="0" distL="114300" distR="114300" simplePos="0" relativeHeight="251663872" behindDoc="0" locked="0" layoutInCell="1" allowOverlap="1" wp14:anchorId="0763392C" wp14:editId="04950BA1">
          <wp:simplePos x="0" y="0"/>
          <wp:positionH relativeFrom="column">
            <wp:posOffset>10234</wp:posOffset>
          </wp:positionH>
          <wp:positionV relativeFrom="paragraph">
            <wp:posOffset>-105833</wp:posOffset>
          </wp:positionV>
          <wp:extent cx="1141327" cy="332509"/>
          <wp:effectExtent l="0" t="0" r="1905" b="0"/>
          <wp:wrapNone/>
          <wp:docPr id="3" name="2 Imagen" descr="C:\Users\ivan.honorato.SMA\Desktop\Iván\SMA_Varios\log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C:\Users\ivan.honorato.SMA\Desktop\Iván\SMA_Varios\logo_v2.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749" t="31451" r="10301" b="38441"/>
                  <a:stretch/>
                </pic:blipFill>
                <pic:spPr bwMode="auto">
                  <a:xfrm>
                    <a:off x="0" y="0"/>
                    <a:ext cx="1141327" cy="332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56E9C"/>
    <w:multiLevelType w:val="hybridMultilevel"/>
    <w:tmpl w:val="2E4699B4"/>
    <w:lvl w:ilvl="0" w:tplc="1A8255FC">
      <w:start w:val="4"/>
      <w:numFmt w:val="bullet"/>
      <w:lvlText w:val=""/>
      <w:lvlJc w:val="left"/>
      <w:pPr>
        <w:ind w:left="502" w:hanging="360"/>
      </w:pPr>
      <w:rPr>
        <w:rFonts w:ascii="Symbol" w:eastAsiaTheme="minorHAnsi" w:hAnsi="Symbol" w:cstheme="minorBidi"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1">
    <w:nsid w:val="13165538"/>
    <w:multiLevelType w:val="hybridMultilevel"/>
    <w:tmpl w:val="08667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9E14F9D"/>
    <w:multiLevelType w:val="hybridMultilevel"/>
    <w:tmpl w:val="3580EB1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E954263"/>
    <w:multiLevelType w:val="multilevel"/>
    <w:tmpl w:val="C23639DE"/>
    <w:lvl w:ilvl="0">
      <w:start w:val="1"/>
      <w:numFmt w:val="decimal"/>
      <w:pStyle w:val="Ttulo1"/>
      <w:lvlText w:val="%1."/>
      <w:lvlJc w:val="left"/>
      <w:pPr>
        <w:ind w:left="360" w:hanging="360"/>
      </w:pPr>
      <w:rPr>
        <w:b/>
      </w:rPr>
    </w:lvl>
    <w:lvl w:ilvl="1">
      <w:start w:val="1"/>
      <w:numFmt w:val="decimal"/>
      <w:pStyle w:val="Ttulo2"/>
      <w:lvlText w:val="%1.%2."/>
      <w:lvlJc w:val="left"/>
      <w:pPr>
        <w:ind w:left="792" w:hanging="432"/>
      </w:p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0752E94"/>
    <w:multiLevelType w:val="hybridMultilevel"/>
    <w:tmpl w:val="BE44A904"/>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5">
    <w:nsid w:val="34DF06CC"/>
    <w:multiLevelType w:val="hybridMultilevel"/>
    <w:tmpl w:val="C8223C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7525040"/>
    <w:multiLevelType w:val="multilevel"/>
    <w:tmpl w:val="28DA7ACE"/>
    <w:lvl w:ilvl="0">
      <w:start w:val="1"/>
      <w:numFmt w:val="decimal"/>
      <w:lvlText w:val="%1."/>
      <w:lvlJc w:val="left"/>
      <w:pPr>
        <w:ind w:left="574" w:hanging="432"/>
      </w:pPr>
      <w:rPr>
        <w:rFonts w:hint="default"/>
        <w:b/>
      </w:rPr>
    </w:lvl>
    <w:lvl w:ilvl="1">
      <w:start w:val="1"/>
      <w:numFmt w:val="decimal"/>
      <w:lvlText w:val="%1.%2."/>
      <w:lvlJc w:val="left"/>
      <w:pPr>
        <w:ind w:left="4829"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4F7C10CE"/>
    <w:multiLevelType w:val="hybridMultilevel"/>
    <w:tmpl w:val="B7DAC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46032D7"/>
    <w:multiLevelType w:val="hybridMultilevel"/>
    <w:tmpl w:val="B734E80A"/>
    <w:lvl w:ilvl="0" w:tplc="3808FB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55783537"/>
    <w:multiLevelType w:val="hybridMultilevel"/>
    <w:tmpl w:val="1F3CB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FAB7085"/>
    <w:multiLevelType w:val="hybridMultilevel"/>
    <w:tmpl w:val="00120B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0EC51CB"/>
    <w:multiLevelType w:val="hybridMultilevel"/>
    <w:tmpl w:val="15D022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2730898"/>
    <w:multiLevelType w:val="hybridMultilevel"/>
    <w:tmpl w:val="E1A867CC"/>
    <w:lvl w:ilvl="0" w:tplc="89CA72A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8176632"/>
    <w:multiLevelType w:val="hybridMultilevel"/>
    <w:tmpl w:val="CDB66988"/>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5">
    <w:nsid w:val="7E8C128B"/>
    <w:multiLevelType w:val="hybridMultilevel"/>
    <w:tmpl w:val="AAE8FC3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3"/>
  </w:num>
  <w:num w:numId="2">
    <w:abstractNumId w:val="11"/>
  </w:num>
  <w:num w:numId="3">
    <w:abstractNumId w:val="9"/>
  </w:num>
  <w:num w:numId="4">
    <w:abstractNumId w:val="13"/>
  </w:num>
  <w:num w:numId="5">
    <w:abstractNumId w:val="8"/>
  </w:num>
  <w:num w:numId="6">
    <w:abstractNumId w:val="10"/>
  </w:num>
  <w:num w:numId="7">
    <w:abstractNumId w:val="3"/>
  </w:num>
  <w:num w:numId="8">
    <w:abstractNumId w:val="3"/>
  </w:num>
  <w:num w:numId="9">
    <w:abstractNumId w:val="4"/>
  </w:num>
  <w:num w:numId="10">
    <w:abstractNumId w:val="15"/>
  </w:num>
  <w:num w:numId="11">
    <w:abstractNumId w:val="12"/>
  </w:num>
  <w:num w:numId="12">
    <w:abstractNumId w:val="1"/>
  </w:num>
  <w:num w:numId="13">
    <w:abstractNumId w:val="14"/>
  </w:num>
  <w:num w:numId="14">
    <w:abstractNumId w:val="2"/>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5"/>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3"/>
  </w:num>
  <w:num w:numId="30">
    <w:abstractNumId w:val="3"/>
  </w:num>
  <w:num w:numId="31">
    <w:abstractNumId w:val="3"/>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DA"/>
    <w:rsid w:val="00000EE1"/>
    <w:rsid w:val="00004EC5"/>
    <w:rsid w:val="0000548C"/>
    <w:rsid w:val="00006FF5"/>
    <w:rsid w:val="0001045C"/>
    <w:rsid w:val="0001160A"/>
    <w:rsid w:val="00011AB3"/>
    <w:rsid w:val="00011F5C"/>
    <w:rsid w:val="00013379"/>
    <w:rsid w:val="00013A04"/>
    <w:rsid w:val="00013DD4"/>
    <w:rsid w:val="000143CA"/>
    <w:rsid w:val="00014EA0"/>
    <w:rsid w:val="00017A1D"/>
    <w:rsid w:val="000212E9"/>
    <w:rsid w:val="00022BB5"/>
    <w:rsid w:val="00023509"/>
    <w:rsid w:val="000252A9"/>
    <w:rsid w:val="00026758"/>
    <w:rsid w:val="00026B51"/>
    <w:rsid w:val="00027A73"/>
    <w:rsid w:val="000317B7"/>
    <w:rsid w:val="0003189B"/>
    <w:rsid w:val="000318D7"/>
    <w:rsid w:val="0003212A"/>
    <w:rsid w:val="000339A3"/>
    <w:rsid w:val="00033DD0"/>
    <w:rsid w:val="00034B5D"/>
    <w:rsid w:val="000353D9"/>
    <w:rsid w:val="000358FC"/>
    <w:rsid w:val="00036ACD"/>
    <w:rsid w:val="00044ABA"/>
    <w:rsid w:val="00045AB4"/>
    <w:rsid w:val="00045AF2"/>
    <w:rsid w:val="00046678"/>
    <w:rsid w:val="000523C6"/>
    <w:rsid w:val="0005330C"/>
    <w:rsid w:val="00053ADF"/>
    <w:rsid w:val="00054EDF"/>
    <w:rsid w:val="0005569B"/>
    <w:rsid w:val="00055C80"/>
    <w:rsid w:val="000566E4"/>
    <w:rsid w:val="00056B9E"/>
    <w:rsid w:val="00056CB4"/>
    <w:rsid w:val="00060F9A"/>
    <w:rsid w:val="000615B8"/>
    <w:rsid w:val="00062EB0"/>
    <w:rsid w:val="00063799"/>
    <w:rsid w:val="000673B1"/>
    <w:rsid w:val="00070132"/>
    <w:rsid w:val="00072167"/>
    <w:rsid w:val="000728FB"/>
    <w:rsid w:val="00073213"/>
    <w:rsid w:val="00073865"/>
    <w:rsid w:val="00080ED4"/>
    <w:rsid w:val="00082A73"/>
    <w:rsid w:val="000839FE"/>
    <w:rsid w:val="0008457F"/>
    <w:rsid w:val="000845CE"/>
    <w:rsid w:val="0009059A"/>
    <w:rsid w:val="000923FB"/>
    <w:rsid w:val="0009616E"/>
    <w:rsid w:val="00096F2D"/>
    <w:rsid w:val="000977B8"/>
    <w:rsid w:val="000A2266"/>
    <w:rsid w:val="000A6C87"/>
    <w:rsid w:val="000A74D2"/>
    <w:rsid w:val="000A7842"/>
    <w:rsid w:val="000B2AC3"/>
    <w:rsid w:val="000B2D9C"/>
    <w:rsid w:val="000B39BF"/>
    <w:rsid w:val="000B6F1B"/>
    <w:rsid w:val="000C0C16"/>
    <w:rsid w:val="000C1783"/>
    <w:rsid w:val="000C1CC3"/>
    <w:rsid w:val="000C4407"/>
    <w:rsid w:val="000C77E4"/>
    <w:rsid w:val="000C7AD4"/>
    <w:rsid w:val="000D01B1"/>
    <w:rsid w:val="000D1205"/>
    <w:rsid w:val="000D4104"/>
    <w:rsid w:val="000D46DD"/>
    <w:rsid w:val="000D568B"/>
    <w:rsid w:val="000D5AFA"/>
    <w:rsid w:val="000E00C8"/>
    <w:rsid w:val="000E2ADC"/>
    <w:rsid w:val="000E4F63"/>
    <w:rsid w:val="000E58E0"/>
    <w:rsid w:val="000E59BB"/>
    <w:rsid w:val="000E679C"/>
    <w:rsid w:val="000F0769"/>
    <w:rsid w:val="000F435E"/>
    <w:rsid w:val="000F45E3"/>
    <w:rsid w:val="000F4CC5"/>
    <w:rsid w:val="000F60FB"/>
    <w:rsid w:val="000F7B76"/>
    <w:rsid w:val="00100C72"/>
    <w:rsid w:val="00100D86"/>
    <w:rsid w:val="00105D47"/>
    <w:rsid w:val="0011264C"/>
    <w:rsid w:val="00114123"/>
    <w:rsid w:val="00114EE5"/>
    <w:rsid w:val="00120900"/>
    <w:rsid w:val="0012095C"/>
    <w:rsid w:val="00120C26"/>
    <w:rsid w:val="0012113A"/>
    <w:rsid w:val="00121FDC"/>
    <w:rsid w:val="001221C7"/>
    <w:rsid w:val="00123C7C"/>
    <w:rsid w:val="00123FB5"/>
    <w:rsid w:val="00124B7A"/>
    <w:rsid w:val="001263D2"/>
    <w:rsid w:val="001312F7"/>
    <w:rsid w:val="001332F8"/>
    <w:rsid w:val="001348AB"/>
    <w:rsid w:val="001359E5"/>
    <w:rsid w:val="001362A8"/>
    <w:rsid w:val="001366A2"/>
    <w:rsid w:val="00136DC1"/>
    <w:rsid w:val="00140FD6"/>
    <w:rsid w:val="00141993"/>
    <w:rsid w:val="00141FE8"/>
    <w:rsid w:val="00142D7F"/>
    <w:rsid w:val="00144B8F"/>
    <w:rsid w:val="00145D26"/>
    <w:rsid w:val="00146D00"/>
    <w:rsid w:val="00151913"/>
    <w:rsid w:val="00152838"/>
    <w:rsid w:val="00152FDC"/>
    <w:rsid w:val="00155FB0"/>
    <w:rsid w:val="00156AD1"/>
    <w:rsid w:val="00157B6D"/>
    <w:rsid w:val="001631BF"/>
    <w:rsid w:val="001644BA"/>
    <w:rsid w:val="00165F7C"/>
    <w:rsid w:val="0016656E"/>
    <w:rsid w:val="001711CC"/>
    <w:rsid w:val="00171879"/>
    <w:rsid w:val="00172089"/>
    <w:rsid w:val="00172633"/>
    <w:rsid w:val="001726BC"/>
    <w:rsid w:val="0017373A"/>
    <w:rsid w:val="001741B8"/>
    <w:rsid w:val="00174874"/>
    <w:rsid w:val="00176F0C"/>
    <w:rsid w:val="0017791C"/>
    <w:rsid w:val="00181147"/>
    <w:rsid w:val="0018622F"/>
    <w:rsid w:val="001867B8"/>
    <w:rsid w:val="00187B60"/>
    <w:rsid w:val="00196C24"/>
    <w:rsid w:val="001A0F0C"/>
    <w:rsid w:val="001A0FEC"/>
    <w:rsid w:val="001A11E0"/>
    <w:rsid w:val="001A153F"/>
    <w:rsid w:val="001A16F7"/>
    <w:rsid w:val="001A2C05"/>
    <w:rsid w:val="001A61CC"/>
    <w:rsid w:val="001A620D"/>
    <w:rsid w:val="001A7241"/>
    <w:rsid w:val="001A72AD"/>
    <w:rsid w:val="001A7696"/>
    <w:rsid w:val="001A7879"/>
    <w:rsid w:val="001B57CF"/>
    <w:rsid w:val="001B58F3"/>
    <w:rsid w:val="001B7F52"/>
    <w:rsid w:val="001C0C4C"/>
    <w:rsid w:val="001C11D5"/>
    <w:rsid w:val="001C1367"/>
    <w:rsid w:val="001C3552"/>
    <w:rsid w:val="001C3F73"/>
    <w:rsid w:val="001C60FC"/>
    <w:rsid w:val="001D401A"/>
    <w:rsid w:val="001D6546"/>
    <w:rsid w:val="001D6CA1"/>
    <w:rsid w:val="001E14F8"/>
    <w:rsid w:val="001E4387"/>
    <w:rsid w:val="001E53C0"/>
    <w:rsid w:val="001F0F7D"/>
    <w:rsid w:val="001F12FB"/>
    <w:rsid w:val="001F2BD9"/>
    <w:rsid w:val="001F2D7A"/>
    <w:rsid w:val="001F46E5"/>
    <w:rsid w:val="001F53BA"/>
    <w:rsid w:val="001F644B"/>
    <w:rsid w:val="001F7B3D"/>
    <w:rsid w:val="00201E9C"/>
    <w:rsid w:val="0020205E"/>
    <w:rsid w:val="00203155"/>
    <w:rsid w:val="00204301"/>
    <w:rsid w:val="002056D7"/>
    <w:rsid w:val="002059DA"/>
    <w:rsid w:val="0020635D"/>
    <w:rsid w:val="0020700D"/>
    <w:rsid w:val="00207D29"/>
    <w:rsid w:val="002117F9"/>
    <w:rsid w:val="002125E7"/>
    <w:rsid w:val="00213AC7"/>
    <w:rsid w:val="0021413D"/>
    <w:rsid w:val="0021433B"/>
    <w:rsid w:val="0021720A"/>
    <w:rsid w:val="00217B8A"/>
    <w:rsid w:val="00225028"/>
    <w:rsid w:val="00225373"/>
    <w:rsid w:val="00230A3F"/>
    <w:rsid w:val="00230C5E"/>
    <w:rsid w:val="002311F8"/>
    <w:rsid w:val="002319D0"/>
    <w:rsid w:val="002327CD"/>
    <w:rsid w:val="002331C4"/>
    <w:rsid w:val="002349D8"/>
    <w:rsid w:val="0023631C"/>
    <w:rsid w:val="002366D5"/>
    <w:rsid w:val="0024013E"/>
    <w:rsid w:val="00241B23"/>
    <w:rsid w:val="00245B0E"/>
    <w:rsid w:val="00246ABA"/>
    <w:rsid w:val="00250D90"/>
    <w:rsid w:val="0025114B"/>
    <w:rsid w:val="00251412"/>
    <w:rsid w:val="00252C31"/>
    <w:rsid w:val="00252F8C"/>
    <w:rsid w:val="00260036"/>
    <w:rsid w:val="0026273F"/>
    <w:rsid w:val="00264330"/>
    <w:rsid w:val="00265C76"/>
    <w:rsid w:val="00265E57"/>
    <w:rsid w:val="00265FF7"/>
    <w:rsid w:val="0026656D"/>
    <w:rsid w:val="002668F4"/>
    <w:rsid w:val="00267C5B"/>
    <w:rsid w:val="00270350"/>
    <w:rsid w:val="00271838"/>
    <w:rsid w:val="00271C01"/>
    <w:rsid w:val="002762D7"/>
    <w:rsid w:val="00277B51"/>
    <w:rsid w:val="002804AB"/>
    <w:rsid w:val="002809B7"/>
    <w:rsid w:val="00280BE2"/>
    <w:rsid w:val="002820EE"/>
    <w:rsid w:val="00282A48"/>
    <w:rsid w:val="00282BEC"/>
    <w:rsid w:val="00287D87"/>
    <w:rsid w:val="002905BC"/>
    <w:rsid w:val="00290D89"/>
    <w:rsid w:val="00291223"/>
    <w:rsid w:val="00291424"/>
    <w:rsid w:val="002914AD"/>
    <w:rsid w:val="002940A6"/>
    <w:rsid w:val="002A1595"/>
    <w:rsid w:val="002A279D"/>
    <w:rsid w:val="002A385E"/>
    <w:rsid w:val="002A66C8"/>
    <w:rsid w:val="002A75E6"/>
    <w:rsid w:val="002B166B"/>
    <w:rsid w:val="002B18BA"/>
    <w:rsid w:val="002B21BD"/>
    <w:rsid w:val="002B7376"/>
    <w:rsid w:val="002C0879"/>
    <w:rsid w:val="002C0DFE"/>
    <w:rsid w:val="002C6CB5"/>
    <w:rsid w:val="002D0725"/>
    <w:rsid w:val="002D1795"/>
    <w:rsid w:val="002D2D8B"/>
    <w:rsid w:val="002D4C5A"/>
    <w:rsid w:val="002D5B90"/>
    <w:rsid w:val="002D64E3"/>
    <w:rsid w:val="002D7C54"/>
    <w:rsid w:val="002E0049"/>
    <w:rsid w:val="002E008E"/>
    <w:rsid w:val="002E1908"/>
    <w:rsid w:val="002E551B"/>
    <w:rsid w:val="002E57F1"/>
    <w:rsid w:val="002F1372"/>
    <w:rsid w:val="002F1CD9"/>
    <w:rsid w:val="002F3874"/>
    <w:rsid w:val="002F49F3"/>
    <w:rsid w:val="002F5154"/>
    <w:rsid w:val="002F5790"/>
    <w:rsid w:val="002F6603"/>
    <w:rsid w:val="003006A2"/>
    <w:rsid w:val="003012C1"/>
    <w:rsid w:val="00306388"/>
    <w:rsid w:val="00310F0E"/>
    <w:rsid w:val="00312915"/>
    <w:rsid w:val="00313FB4"/>
    <w:rsid w:val="00314BCB"/>
    <w:rsid w:val="00320063"/>
    <w:rsid w:val="00325E5F"/>
    <w:rsid w:val="00327E3F"/>
    <w:rsid w:val="003315E7"/>
    <w:rsid w:val="003316BC"/>
    <w:rsid w:val="003343C0"/>
    <w:rsid w:val="0033494E"/>
    <w:rsid w:val="003445CB"/>
    <w:rsid w:val="0034485C"/>
    <w:rsid w:val="0034509C"/>
    <w:rsid w:val="0034553C"/>
    <w:rsid w:val="003456C0"/>
    <w:rsid w:val="00346B96"/>
    <w:rsid w:val="00346FA9"/>
    <w:rsid w:val="0035171F"/>
    <w:rsid w:val="003546F4"/>
    <w:rsid w:val="00354E08"/>
    <w:rsid w:val="00355E8C"/>
    <w:rsid w:val="00360829"/>
    <w:rsid w:val="00361BC7"/>
    <w:rsid w:val="003642DC"/>
    <w:rsid w:val="0036480B"/>
    <w:rsid w:val="003705E5"/>
    <w:rsid w:val="0037354A"/>
    <w:rsid w:val="003745C9"/>
    <w:rsid w:val="00374A2B"/>
    <w:rsid w:val="00381CD7"/>
    <w:rsid w:val="00381E75"/>
    <w:rsid w:val="00382263"/>
    <w:rsid w:val="003831BA"/>
    <w:rsid w:val="00384CB5"/>
    <w:rsid w:val="00386552"/>
    <w:rsid w:val="00386A00"/>
    <w:rsid w:val="00387246"/>
    <w:rsid w:val="0039056B"/>
    <w:rsid w:val="0039134D"/>
    <w:rsid w:val="00393161"/>
    <w:rsid w:val="00396D26"/>
    <w:rsid w:val="0039761E"/>
    <w:rsid w:val="003A1388"/>
    <w:rsid w:val="003A3EBA"/>
    <w:rsid w:val="003A3F35"/>
    <w:rsid w:val="003A489F"/>
    <w:rsid w:val="003A5057"/>
    <w:rsid w:val="003A5A42"/>
    <w:rsid w:val="003A6649"/>
    <w:rsid w:val="003B009E"/>
    <w:rsid w:val="003B135D"/>
    <w:rsid w:val="003B1AB6"/>
    <w:rsid w:val="003B3251"/>
    <w:rsid w:val="003B4457"/>
    <w:rsid w:val="003B49E2"/>
    <w:rsid w:val="003B65FF"/>
    <w:rsid w:val="003B6E04"/>
    <w:rsid w:val="003C1375"/>
    <w:rsid w:val="003C3A0B"/>
    <w:rsid w:val="003C6EA9"/>
    <w:rsid w:val="003C7B57"/>
    <w:rsid w:val="003C7D88"/>
    <w:rsid w:val="003D0A9F"/>
    <w:rsid w:val="003D19BC"/>
    <w:rsid w:val="003D1E14"/>
    <w:rsid w:val="003D2C55"/>
    <w:rsid w:val="003D2F4D"/>
    <w:rsid w:val="003D452C"/>
    <w:rsid w:val="003D4C1C"/>
    <w:rsid w:val="003D6E53"/>
    <w:rsid w:val="003D7BA8"/>
    <w:rsid w:val="003E009B"/>
    <w:rsid w:val="003E1073"/>
    <w:rsid w:val="003E18B3"/>
    <w:rsid w:val="003E1EE6"/>
    <w:rsid w:val="003E4E23"/>
    <w:rsid w:val="003E5639"/>
    <w:rsid w:val="003E5926"/>
    <w:rsid w:val="003E62D2"/>
    <w:rsid w:val="003E6D41"/>
    <w:rsid w:val="003E706B"/>
    <w:rsid w:val="003F073F"/>
    <w:rsid w:val="003F1940"/>
    <w:rsid w:val="003F24BD"/>
    <w:rsid w:val="003F26AB"/>
    <w:rsid w:val="003F331F"/>
    <w:rsid w:val="003F589B"/>
    <w:rsid w:val="003F6AC3"/>
    <w:rsid w:val="003F6E13"/>
    <w:rsid w:val="003F7824"/>
    <w:rsid w:val="003F78EB"/>
    <w:rsid w:val="003F7A16"/>
    <w:rsid w:val="00400213"/>
    <w:rsid w:val="00401BB5"/>
    <w:rsid w:val="00402B37"/>
    <w:rsid w:val="00402FB6"/>
    <w:rsid w:val="004035B8"/>
    <w:rsid w:val="00403A61"/>
    <w:rsid w:val="004207D2"/>
    <w:rsid w:val="00420BF8"/>
    <w:rsid w:val="00423F83"/>
    <w:rsid w:val="004258D1"/>
    <w:rsid w:val="00426A91"/>
    <w:rsid w:val="00426E06"/>
    <w:rsid w:val="00426EA9"/>
    <w:rsid w:val="0042746E"/>
    <w:rsid w:val="0043031B"/>
    <w:rsid w:val="00430533"/>
    <w:rsid w:val="004305AF"/>
    <w:rsid w:val="00432891"/>
    <w:rsid w:val="00432BC6"/>
    <w:rsid w:val="004330D6"/>
    <w:rsid w:val="00433D44"/>
    <w:rsid w:val="004340C5"/>
    <w:rsid w:val="00434463"/>
    <w:rsid w:val="0043477C"/>
    <w:rsid w:val="00435DFF"/>
    <w:rsid w:val="004377B0"/>
    <w:rsid w:val="0044163A"/>
    <w:rsid w:val="00442A07"/>
    <w:rsid w:val="00442E10"/>
    <w:rsid w:val="00443FC8"/>
    <w:rsid w:val="00445367"/>
    <w:rsid w:val="004455EC"/>
    <w:rsid w:val="00446809"/>
    <w:rsid w:val="004470CB"/>
    <w:rsid w:val="00450335"/>
    <w:rsid w:val="004503E7"/>
    <w:rsid w:val="0045248F"/>
    <w:rsid w:val="00462056"/>
    <w:rsid w:val="004623FA"/>
    <w:rsid w:val="00462D47"/>
    <w:rsid w:val="004635F7"/>
    <w:rsid w:val="0046389B"/>
    <w:rsid w:val="0046498B"/>
    <w:rsid w:val="0047039E"/>
    <w:rsid w:val="0047040C"/>
    <w:rsid w:val="0047093E"/>
    <w:rsid w:val="00471A0F"/>
    <w:rsid w:val="004727C7"/>
    <w:rsid w:val="00473E6C"/>
    <w:rsid w:val="004763C7"/>
    <w:rsid w:val="00480CDA"/>
    <w:rsid w:val="00481A66"/>
    <w:rsid w:val="00482387"/>
    <w:rsid w:val="00483C11"/>
    <w:rsid w:val="004848A6"/>
    <w:rsid w:val="004863B5"/>
    <w:rsid w:val="00487614"/>
    <w:rsid w:val="0049007B"/>
    <w:rsid w:val="0049221A"/>
    <w:rsid w:val="00492294"/>
    <w:rsid w:val="00493A2C"/>
    <w:rsid w:val="00497710"/>
    <w:rsid w:val="00497BFC"/>
    <w:rsid w:val="004A00A7"/>
    <w:rsid w:val="004A5CA0"/>
    <w:rsid w:val="004B0837"/>
    <w:rsid w:val="004B2267"/>
    <w:rsid w:val="004B3A2D"/>
    <w:rsid w:val="004C031C"/>
    <w:rsid w:val="004C1BEB"/>
    <w:rsid w:val="004C30B9"/>
    <w:rsid w:val="004C3A3C"/>
    <w:rsid w:val="004C7729"/>
    <w:rsid w:val="004D4B20"/>
    <w:rsid w:val="004D7A2C"/>
    <w:rsid w:val="004E73EF"/>
    <w:rsid w:val="004F0136"/>
    <w:rsid w:val="004F1120"/>
    <w:rsid w:val="004F1706"/>
    <w:rsid w:val="004F2C3B"/>
    <w:rsid w:val="004F4118"/>
    <w:rsid w:val="004F589B"/>
    <w:rsid w:val="004F5AA0"/>
    <w:rsid w:val="005011FE"/>
    <w:rsid w:val="00502225"/>
    <w:rsid w:val="00502B20"/>
    <w:rsid w:val="00503350"/>
    <w:rsid w:val="00503666"/>
    <w:rsid w:val="00503C2C"/>
    <w:rsid w:val="00504364"/>
    <w:rsid w:val="00504785"/>
    <w:rsid w:val="005066F6"/>
    <w:rsid w:val="00506954"/>
    <w:rsid w:val="00507329"/>
    <w:rsid w:val="00512181"/>
    <w:rsid w:val="0052475A"/>
    <w:rsid w:val="00524BF2"/>
    <w:rsid w:val="00526CE7"/>
    <w:rsid w:val="005270A1"/>
    <w:rsid w:val="00530B7F"/>
    <w:rsid w:val="00531F43"/>
    <w:rsid w:val="00532A47"/>
    <w:rsid w:val="005344ED"/>
    <w:rsid w:val="00536918"/>
    <w:rsid w:val="0053752F"/>
    <w:rsid w:val="00540B2E"/>
    <w:rsid w:val="005411A9"/>
    <w:rsid w:val="005445E5"/>
    <w:rsid w:val="00552FF7"/>
    <w:rsid w:val="0055360D"/>
    <w:rsid w:val="005543DE"/>
    <w:rsid w:val="00555F61"/>
    <w:rsid w:val="005600C9"/>
    <w:rsid w:val="00560B99"/>
    <w:rsid w:val="005618D9"/>
    <w:rsid w:val="00561F06"/>
    <w:rsid w:val="00565980"/>
    <w:rsid w:val="00565A35"/>
    <w:rsid w:val="00565A95"/>
    <w:rsid w:val="00566FD9"/>
    <w:rsid w:val="00567960"/>
    <w:rsid w:val="0057133C"/>
    <w:rsid w:val="00571D26"/>
    <w:rsid w:val="005724C6"/>
    <w:rsid w:val="00572C31"/>
    <w:rsid w:val="00573013"/>
    <w:rsid w:val="005752FA"/>
    <w:rsid w:val="00576226"/>
    <w:rsid w:val="005764BA"/>
    <w:rsid w:val="005777AF"/>
    <w:rsid w:val="005802D4"/>
    <w:rsid w:val="00580964"/>
    <w:rsid w:val="00581283"/>
    <w:rsid w:val="005819D5"/>
    <w:rsid w:val="0058235E"/>
    <w:rsid w:val="005847E2"/>
    <w:rsid w:val="00585BE6"/>
    <w:rsid w:val="0058706A"/>
    <w:rsid w:val="00587779"/>
    <w:rsid w:val="00591DE8"/>
    <w:rsid w:val="0059409A"/>
    <w:rsid w:val="005A0D7D"/>
    <w:rsid w:val="005A1869"/>
    <w:rsid w:val="005A18E3"/>
    <w:rsid w:val="005A2439"/>
    <w:rsid w:val="005A397C"/>
    <w:rsid w:val="005A5760"/>
    <w:rsid w:val="005A78C2"/>
    <w:rsid w:val="005B0961"/>
    <w:rsid w:val="005B502E"/>
    <w:rsid w:val="005B6205"/>
    <w:rsid w:val="005C0A18"/>
    <w:rsid w:val="005C1D1F"/>
    <w:rsid w:val="005C5BDF"/>
    <w:rsid w:val="005D091C"/>
    <w:rsid w:val="005D1969"/>
    <w:rsid w:val="005D4035"/>
    <w:rsid w:val="005D4292"/>
    <w:rsid w:val="005D4B32"/>
    <w:rsid w:val="005D4D9C"/>
    <w:rsid w:val="005D5DD7"/>
    <w:rsid w:val="005D77B8"/>
    <w:rsid w:val="005E01E8"/>
    <w:rsid w:val="005E1137"/>
    <w:rsid w:val="005E1CFE"/>
    <w:rsid w:val="005E219E"/>
    <w:rsid w:val="005E49FC"/>
    <w:rsid w:val="005E5017"/>
    <w:rsid w:val="005E57E4"/>
    <w:rsid w:val="005F3395"/>
    <w:rsid w:val="005F4187"/>
    <w:rsid w:val="005F5819"/>
    <w:rsid w:val="005F5C4B"/>
    <w:rsid w:val="00601960"/>
    <w:rsid w:val="00602E58"/>
    <w:rsid w:val="00602EF8"/>
    <w:rsid w:val="00603542"/>
    <w:rsid w:val="00606024"/>
    <w:rsid w:val="00612748"/>
    <w:rsid w:val="0061324E"/>
    <w:rsid w:val="00613562"/>
    <w:rsid w:val="00613B6E"/>
    <w:rsid w:val="0061456E"/>
    <w:rsid w:val="00614B62"/>
    <w:rsid w:val="00616147"/>
    <w:rsid w:val="0062107C"/>
    <w:rsid w:val="0062367D"/>
    <w:rsid w:val="00623BED"/>
    <w:rsid w:val="00624018"/>
    <w:rsid w:val="00624485"/>
    <w:rsid w:val="00625F20"/>
    <w:rsid w:val="00626FBF"/>
    <w:rsid w:val="0062717F"/>
    <w:rsid w:val="006276AF"/>
    <w:rsid w:val="00627E66"/>
    <w:rsid w:val="006308D0"/>
    <w:rsid w:val="006316AB"/>
    <w:rsid w:val="00633746"/>
    <w:rsid w:val="00633D51"/>
    <w:rsid w:val="00633F5A"/>
    <w:rsid w:val="00634094"/>
    <w:rsid w:val="006345CB"/>
    <w:rsid w:val="00635585"/>
    <w:rsid w:val="00635D82"/>
    <w:rsid w:val="0063740D"/>
    <w:rsid w:val="00640FEE"/>
    <w:rsid w:val="00642187"/>
    <w:rsid w:val="006427B0"/>
    <w:rsid w:val="00643B0C"/>
    <w:rsid w:val="00645027"/>
    <w:rsid w:val="0064580D"/>
    <w:rsid w:val="00646251"/>
    <w:rsid w:val="00647352"/>
    <w:rsid w:val="00651F28"/>
    <w:rsid w:val="00652289"/>
    <w:rsid w:val="006522F0"/>
    <w:rsid w:val="006552A4"/>
    <w:rsid w:val="0065763F"/>
    <w:rsid w:val="0065777E"/>
    <w:rsid w:val="00667DDE"/>
    <w:rsid w:val="00670D39"/>
    <w:rsid w:val="006733D6"/>
    <w:rsid w:val="00673964"/>
    <w:rsid w:val="0067424F"/>
    <w:rsid w:val="006742FE"/>
    <w:rsid w:val="00674C3A"/>
    <w:rsid w:val="00677ADB"/>
    <w:rsid w:val="006807B9"/>
    <w:rsid w:val="00682CF8"/>
    <w:rsid w:val="00683973"/>
    <w:rsid w:val="0068426F"/>
    <w:rsid w:val="00684419"/>
    <w:rsid w:val="00684E59"/>
    <w:rsid w:val="0068501B"/>
    <w:rsid w:val="00685035"/>
    <w:rsid w:val="0068548A"/>
    <w:rsid w:val="00687469"/>
    <w:rsid w:val="00693F59"/>
    <w:rsid w:val="00697402"/>
    <w:rsid w:val="006A0AF6"/>
    <w:rsid w:val="006A1531"/>
    <w:rsid w:val="006A438D"/>
    <w:rsid w:val="006A5A50"/>
    <w:rsid w:val="006A5D71"/>
    <w:rsid w:val="006B62A1"/>
    <w:rsid w:val="006B6843"/>
    <w:rsid w:val="006C00A3"/>
    <w:rsid w:val="006C19A1"/>
    <w:rsid w:val="006C2117"/>
    <w:rsid w:val="006C3F61"/>
    <w:rsid w:val="006C6042"/>
    <w:rsid w:val="006D1AB9"/>
    <w:rsid w:val="006D4191"/>
    <w:rsid w:val="006D4896"/>
    <w:rsid w:val="006D76F3"/>
    <w:rsid w:val="006E0C5B"/>
    <w:rsid w:val="006E0D01"/>
    <w:rsid w:val="006E35AB"/>
    <w:rsid w:val="006E50F5"/>
    <w:rsid w:val="006E5C8F"/>
    <w:rsid w:val="006E6FA0"/>
    <w:rsid w:val="006F486D"/>
    <w:rsid w:val="006F5B49"/>
    <w:rsid w:val="006F69E4"/>
    <w:rsid w:val="00700BE3"/>
    <w:rsid w:val="00701657"/>
    <w:rsid w:val="00702047"/>
    <w:rsid w:val="007036E7"/>
    <w:rsid w:val="00704C36"/>
    <w:rsid w:val="0070542C"/>
    <w:rsid w:val="00706854"/>
    <w:rsid w:val="007073E5"/>
    <w:rsid w:val="0071078C"/>
    <w:rsid w:val="007113E5"/>
    <w:rsid w:val="007119A7"/>
    <w:rsid w:val="00711A2A"/>
    <w:rsid w:val="00711D05"/>
    <w:rsid w:val="0071240F"/>
    <w:rsid w:val="007130FE"/>
    <w:rsid w:val="00713AFF"/>
    <w:rsid w:val="00714B5A"/>
    <w:rsid w:val="00715044"/>
    <w:rsid w:val="00715DAC"/>
    <w:rsid w:val="0071605A"/>
    <w:rsid w:val="00716360"/>
    <w:rsid w:val="00716488"/>
    <w:rsid w:val="00723A99"/>
    <w:rsid w:val="00724F8C"/>
    <w:rsid w:val="007271B9"/>
    <w:rsid w:val="00727942"/>
    <w:rsid w:val="00727A79"/>
    <w:rsid w:val="00731A87"/>
    <w:rsid w:val="0073201A"/>
    <w:rsid w:val="007326B8"/>
    <w:rsid w:val="00732FEB"/>
    <w:rsid w:val="007346A9"/>
    <w:rsid w:val="0074328E"/>
    <w:rsid w:val="00743C64"/>
    <w:rsid w:val="0074591F"/>
    <w:rsid w:val="0074603D"/>
    <w:rsid w:val="0074659A"/>
    <w:rsid w:val="00750418"/>
    <w:rsid w:val="00751C5A"/>
    <w:rsid w:val="00751E1B"/>
    <w:rsid w:val="00752FA4"/>
    <w:rsid w:val="0075535F"/>
    <w:rsid w:val="0075715E"/>
    <w:rsid w:val="00757BCD"/>
    <w:rsid w:val="0076025B"/>
    <w:rsid w:val="00764AE7"/>
    <w:rsid w:val="007654B4"/>
    <w:rsid w:val="007658C3"/>
    <w:rsid w:val="00765BDD"/>
    <w:rsid w:val="007700FA"/>
    <w:rsid w:val="007701A9"/>
    <w:rsid w:val="00771356"/>
    <w:rsid w:val="00771B33"/>
    <w:rsid w:val="00773CAA"/>
    <w:rsid w:val="007767D0"/>
    <w:rsid w:val="00776BA3"/>
    <w:rsid w:val="0077742B"/>
    <w:rsid w:val="00777844"/>
    <w:rsid w:val="00780E33"/>
    <w:rsid w:val="0078190D"/>
    <w:rsid w:val="00781FE5"/>
    <w:rsid w:val="00783F1C"/>
    <w:rsid w:val="00785F4D"/>
    <w:rsid w:val="00790227"/>
    <w:rsid w:val="0079073C"/>
    <w:rsid w:val="00790D0A"/>
    <w:rsid w:val="00792FB7"/>
    <w:rsid w:val="00793F1C"/>
    <w:rsid w:val="00794BAE"/>
    <w:rsid w:val="007950CF"/>
    <w:rsid w:val="00795289"/>
    <w:rsid w:val="007975F0"/>
    <w:rsid w:val="007A2397"/>
    <w:rsid w:val="007A3344"/>
    <w:rsid w:val="007A73C2"/>
    <w:rsid w:val="007B15F7"/>
    <w:rsid w:val="007B2E41"/>
    <w:rsid w:val="007B3FEF"/>
    <w:rsid w:val="007B577A"/>
    <w:rsid w:val="007B6913"/>
    <w:rsid w:val="007B75C3"/>
    <w:rsid w:val="007C2841"/>
    <w:rsid w:val="007C4C16"/>
    <w:rsid w:val="007C6D61"/>
    <w:rsid w:val="007D4784"/>
    <w:rsid w:val="007D61DE"/>
    <w:rsid w:val="007D67E9"/>
    <w:rsid w:val="007D6B77"/>
    <w:rsid w:val="007D7D96"/>
    <w:rsid w:val="007E085C"/>
    <w:rsid w:val="007E0894"/>
    <w:rsid w:val="007E58C3"/>
    <w:rsid w:val="007E67D6"/>
    <w:rsid w:val="007E6C10"/>
    <w:rsid w:val="007E7104"/>
    <w:rsid w:val="007E7DD4"/>
    <w:rsid w:val="007F0A72"/>
    <w:rsid w:val="007F0F0B"/>
    <w:rsid w:val="007F1079"/>
    <w:rsid w:val="007F29D0"/>
    <w:rsid w:val="007F2D5F"/>
    <w:rsid w:val="007F56CF"/>
    <w:rsid w:val="007F5D98"/>
    <w:rsid w:val="007F6700"/>
    <w:rsid w:val="007F7C15"/>
    <w:rsid w:val="00801387"/>
    <w:rsid w:val="00802D32"/>
    <w:rsid w:val="00804423"/>
    <w:rsid w:val="008053DB"/>
    <w:rsid w:val="008058AD"/>
    <w:rsid w:val="00807D24"/>
    <w:rsid w:val="00815BD5"/>
    <w:rsid w:val="00815C48"/>
    <w:rsid w:val="00817606"/>
    <w:rsid w:val="0081786E"/>
    <w:rsid w:val="00822D48"/>
    <w:rsid w:val="00823B1C"/>
    <w:rsid w:val="00825934"/>
    <w:rsid w:val="00826CF0"/>
    <w:rsid w:val="00826D63"/>
    <w:rsid w:val="00827080"/>
    <w:rsid w:val="00831E3A"/>
    <w:rsid w:val="008327E0"/>
    <w:rsid w:val="008340DF"/>
    <w:rsid w:val="00834BFA"/>
    <w:rsid w:val="0083795C"/>
    <w:rsid w:val="0084219C"/>
    <w:rsid w:val="00843136"/>
    <w:rsid w:val="00843AD3"/>
    <w:rsid w:val="00845079"/>
    <w:rsid w:val="00845AAB"/>
    <w:rsid w:val="0084610E"/>
    <w:rsid w:val="00847091"/>
    <w:rsid w:val="00847E74"/>
    <w:rsid w:val="0085108A"/>
    <w:rsid w:val="00851624"/>
    <w:rsid w:val="008518C3"/>
    <w:rsid w:val="00853881"/>
    <w:rsid w:val="008552AB"/>
    <w:rsid w:val="0086681C"/>
    <w:rsid w:val="00866ABD"/>
    <w:rsid w:val="00866FE2"/>
    <w:rsid w:val="00867773"/>
    <w:rsid w:val="00867B36"/>
    <w:rsid w:val="008728C1"/>
    <w:rsid w:val="00875648"/>
    <w:rsid w:val="00876A2A"/>
    <w:rsid w:val="00880B03"/>
    <w:rsid w:val="0088195B"/>
    <w:rsid w:val="00882AC4"/>
    <w:rsid w:val="00884A34"/>
    <w:rsid w:val="008854C5"/>
    <w:rsid w:val="00886FE2"/>
    <w:rsid w:val="008870F3"/>
    <w:rsid w:val="00890264"/>
    <w:rsid w:val="008913DE"/>
    <w:rsid w:val="008933DC"/>
    <w:rsid w:val="008936A4"/>
    <w:rsid w:val="0089524D"/>
    <w:rsid w:val="00895738"/>
    <w:rsid w:val="008965FA"/>
    <w:rsid w:val="00897CB5"/>
    <w:rsid w:val="00897D37"/>
    <w:rsid w:val="008A0F9F"/>
    <w:rsid w:val="008A1F95"/>
    <w:rsid w:val="008A2AEF"/>
    <w:rsid w:val="008A3C8D"/>
    <w:rsid w:val="008A54FC"/>
    <w:rsid w:val="008A58B2"/>
    <w:rsid w:val="008A5A60"/>
    <w:rsid w:val="008B295B"/>
    <w:rsid w:val="008B3FEC"/>
    <w:rsid w:val="008B592F"/>
    <w:rsid w:val="008B6968"/>
    <w:rsid w:val="008B772F"/>
    <w:rsid w:val="008C0B5C"/>
    <w:rsid w:val="008C13E7"/>
    <w:rsid w:val="008C2612"/>
    <w:rsid w:val="008D0D61"/>
    <w:rsid w:val="008D5487"/>
    <w:rsid w:val="008E30C8"/>
    <w:rsid w:val="008E40E3"/>
    <w:rsid w:val="008E4581"/>
    <w:rsid w:val="008E7AC7"/>
    <w:rsid w:val="008F26F3"/>
    <w:rsid w:val="008F3D9C"/>
    <w:rsid w:val="008F44DD"/>
    <w:rsid w:val="008F4A6E"/>
    <w:rsid w:val="0090391E"/>
    <w:rsid w:val="00905A9A"/>
    <w:rsid w:val="00906385"/>
    <w:rsid w:val="00911D82"/>
    <w:rsid w:val="00912960"/>
    <w:rsid w:val="00915628"/>
    <w:rsid w:val="0091657B"/>
    <w:rsid w:val="00917B04"/>
    <w:rsid w:val="009208A3"/>
    <w:rsid w:val="00920972"/>
    <w:rsid w:val="00924BDA"/>
    <w:rsid w:val="00924D5D"/>
    <w:rsid w:val="009263D9"/>
    <w:rsid w:val="0092671B"/>
    <w:rsid w:val="0092727E"/>
    <w:rsid w:val="00927E0E"/>
    <w:rsid w:val="00932B1E"/>
    <w:rsid w:val="00932B6E"/>
    <w:rsid w:val="009374F8"/>
    <w:rsid w:val="00940DB8"/>
    <w:rsid w:val="009440CA"/>
    <w:rsid w:val="0094443C"/>
    <w:rsid w:val="00946C6C"/>
    <w:rsid w:val="009523C1"/>
    <w:rsid w:val="00952EE7"/>
    <w:rsid w:val="009532A5"/>
    <w:rsid w:val="00955A98"/>
    <w:rsid w:val="0095608B"/>
    <w:rsid w:val="00956482"/>
    <w:rsid w:val="00956942"/>
    <w:rsid w:val="00957B64"/>
    <w:rsid w:val="009640D8"/>
    <w:rsid w:val="0096444F"/>
    <w:rsid w:val="0096456F"/>
    <w:rsid w:val="00964767"/>
    <w:rsid w:val="00965049"/>
    <w:rsid w:val="00965168"/>
    <w:rsid w:val="00967EBF"/>
    <w:rsid w:val="00967F0B"/>
    <w:rsid w:val="00970D09"/>
    <w:rsid w:val="009755DE"/>
    <w:rsid w:val="009756AC"/>
    <w:rsid w:val="00976280"/>
    <w:rsid w:val="0097667D"/>
    <w:rsid w:val="00976B7B"/>
    <w:rsid w:val="009770C0"/>
    <w:rsid w:val="00977E11"/>
    <w:rsid w:val="0098014A"/>
    <w:rsid w:val="00983AAA"/>
    <w:rsid w:val="00984E14"/>
    <w:rsid w:val="00985DED"/>
    <w:rsid w:val="009879CD"/>
    <w:rsid w:val="009918F6"/>
    <w:rsid w:val="009941F5"/>
    <w:rsid w:val="009946C6"/>
    <w:rsid w:val="009958D9"/>
    <w:rsid w:val="00997F92"/>
    <w:rsid w:val="009A1743"/>
    <w:rsid w:val="009A31A4"/>
    <w:rsid w:val="009A3ACA"/>
    <w:rsid w:val="009A40C5"/>
    <w:rsid w:val="009A468D"/>
    <w:rsid w:val="009A6B8C"/>
    <w:rsid w:val="009B0D4C"/>
    <w:rsid w:val="009B4442"/>
    <w:rsid w:val="009B4F40"/>
    <w:rsid w:val="009B5E9F"/>
    <w:rsid w:val="009B724A"/>
    <w:rsid w:val="009C1069"/>
    <w:rsid w:val="009C23DC"/>
    <w:rsid w:val="009C2BAE"/>
    <w:rsid w:val="009C4E7C"/>
    <w:rsid w:val="009C7846"/>
    <w:rsid w:val="009C7EAE"/>
    <w:rsid w:val="009D0319"/>
    <w:rsid w:val="009D0D32"/>
    <w:rsid w:val="009D43F9"/>
    <w:rsid w:val="009D5882"/>
    <w:rsid w:val="009E159D"/>
    <w:rsid w:val="009E29F3"/>
    <w:rsid w:val="009E48C2"/>
    <w:rsid w:val="009F0856"/>
    <w:rsid w:val="009F1E04"/>
    <w:rsid w:val="009F3002"/>
    <w:rsid w:val="00A01026"/>
    <w:rsid w:val="00A02FDA"/>
    <w:rsid w:val="00A0469C"/>
    <w:rsid w:val="00A04D47"/>
    <w:rsid w:val="00A05DC4"/>
    <w:rsid w:val="00A10923"/>
    <w:rsid w:val="00A10EA5"/>
    <w:rsid w:val="00A124DC"/>
    <w:rsid w:val="00A13BE0"/>
    <w:rsid w:val="00A14565"/>
    <w:rsid w:val="00A165A3"/>
    <w:rsid w:val="00A169B6"/>
    <w:rsid w:val="00A16CBE"/>
    <w:rsid w:val="00A17A91"/>
    <w:rsid w:val="00A2213B"/>
    <w:rsid w:val="00A22C46"/>
    <w:rsid w:val="00A2348B"/>
    <w:rsid w:val="00A25DA7"/>
    <w:rsid w:val="00A30EC7"/>
    <w:rsid w:val="00A33F24"/>
    <w:rsid w:val="00A3458F"/>
    <w:rsid w:val="00A34DB0"/>
    <w:rsid w:val="00A35FB2"/>
    <w:rsid w:val="00A36828"/>
    <w:rsid w:val="00A37742"/>
    <w:rsid w:val="00A42CF0"/>
    <w:rsid w:val="00A43908"/>
    <w:rsid w:val="00A46040"/>
    <w:rsid w:val="00A461B0"/>
    <w:rsid w:val="00A50237"/>
    <w:rsid w:val="00A52487"/>
    <w:rsid w:val="00A527E4"/>
    <w:rsid w:val="00A53589"/>
    <w:rsid w:val="00A5388B"/>
    <w:rsid w:val="00A53E7D"/>
    <w:rsid w:val="00A54106"/>
    <w:rsid w:val="00A5459C"/>
    <w:rsid w:val="00A54E4F"/>
    <w:rsid w:val="00A569CE"/>
    <w:rsid w:val="00A60B26"/>
    <w:rsid w:val="00A6258F"/>
    <w:rsid w:val="00A65FFD"/>
    <w:rsid w:val="00A66042"/>
    <w:rsid w:val="00A71BEC"/>
    <w:rsid w:val="00A71F09"/>
    <w:rsid w:val="00A74883"/>
    <w:rsid w:val="00A766BC"/>
    <w:rsid w:val="00A76756"/>
    <w:rsid w:val="00A777F8"/>
    <w:rsid w:val="00A77F82"/>
    <w:rsid w:val="00A810DB"/>
    <w:rsid w:val="00A818FF"/>
    <w:rsid w:val="00A8390C"/>
    <w:rsid w:val="00A84055"/>
    <w:rsid w:val="00A853C6"/>
    <w:rsid w:val="00A90376"/>
    <w:rsid w:val="00A90CC2"/>
    <w:rsid w:val="00A91522"/>
    <w:rsid w:val="00A91579"/>
    <w:rsid w:val="00A921FA"/>
    <w:rsid w:val="00A932C1"/>
    <w:rsid w:val="00A95292"/>
    <w:rsid w:val="00A9551D"/>
    <w:rsid w:val="00A95787"/>
    <w:rsid w:val="00A95C3D"/>
    <w:rsid w:val="00AA21CF"/>
    <w:rsid w:val="00AA4CDC"/>
    <w:rsid w:val="00AB113B"/>
    <w:rsid w:val="00AB6FD3"/>
    <w:rsid w:val="00AB7486"/>
    <w:rsid w:val="00AB7DB0"/>
    <w:rsid w:val="00AC096D"/>
    <w:rsid w:val="00AC1B0C"/>
    <w:rsid w:val="00AC24FD"/>
    <w:rsid w:val="00AC3CF9"/>
    <w:rsid w:val="00AC7DDB"/>
    <w:rsid w:val="00AD3532"/>
    <w:rsid w:val="00AD45D8"/>
    <w:rsid w:val="00AD56F4"/>
    <w:rsid w:val="00AD58EB"/>
    <w:rsid w:val="00AD64D2"/>
    <w:rsid w:val="00AD680E"/>
    <w:rsid w:val="00AD7EAB"/>
    <w:rsid w:val="00AE1E06"/>
    <w:rsid w:val="00AE2511"/>
    <w:rsid w:val="00AE2AB4"/>
    <w:rsid w:val="00AE490F"/>
    <w:rsid w:val="00AE553B"/>
    <w:rsid w:val="00AE5CC9"/>
    <w:rsid w:val="00AE6111"/>
    <w:rsid w:val="00AE6896"/>
    <w:rsid w:val="00AE6E4A"/>
    <w:rsid w:val="00AF12D2"/>
    <w:rsid w:val="00AF22F5"/>
    <w:rsid w:val="00AF2AE1"/>
    <w:rsid w:val="00AF5340"/>
    <w:rsid w:val="00AF7438"/>
    <w:rsid w:val="00AF7E9D"/>
    <w:rsid w:val="00B017A5"/>
    <w:rsid w:val="00B03AF6"/>
    <w:rsid w:val="00B0432D"/>
    <w:rsid w:val="00B0581B"/>
    <w:rsid w:val="00B1471C"/>
    <w:rsid w:val="00B151F5"/>
    <w:rsid w:val="00B173CF"/>
    <w:rsid w:val="00B23865"/>
    <w:rsid w:val="00B2431F"/>
    <w:rsid w:val="00B32510"/>
    <w:rsid w:val="00B343BA"/>
    <w:rsid w:val="00B34CE0"/>
    <w:rsid w:val="00B3535C"/>
    <w:rsid w:val="00B40232"/>
    <w:rsid w:val="00B40AC2"/>
    <w:rsid w:val="00B42A1F"/>
    <w:rsid w:val="00B4393A"/>
    <w:rsid w:val="00B449D4"/>
    <w:rsid w:val="00B44E76"/>
    <w:rsid w:val="00B45B06"/>
    <w:rsid w:val="00B45D0A"/>
    <w:rsid w:val="00B45ED7"/>
    <w:rsid w:val="00B5232B"/>
    <w:rsid w:val="00B5348B"/>
    <w:rsid w:val="00B5631C"/>
    <w:rsid w:val="00B56C69"/>
    <w:rsid w:val="00B5765D"/>
    <w:rsid w:val="00B61C69"/>
    <w:rsid w:val="00B6350E"/>
    <w:rsid w:val="00B65EF0"/>
    <w:rsid w:val="00B6611A"/>
    <w:rsid w:val="00B66F90"/>
    <w:rsid w:val="00B745A5"/>
    <w:rsid w:val="00B74C14"/>
    <w:rsid w:val="00B74CC8"/>
    <w:rsid w:val="00B75C28"/>
    <w:rsid w:val="00B76C26"/>
    <w:rsid w:val="00B76E9E"/>
    <w:rsid w:val="00B80D4F"/>
    <w:rsid w:val="00B83E5E"/>
    <w:rsid w:val="00B847E9"/>
    <w:rsid w:val="00B84DD7"/>
    <w:rsid w:val="00B84E22"/>
    <w:rsid w:val="00B87B12"/>
    <w:rsid w:val="00B914AB"/>
    <w:rsid w:val="00B92918"/>
    <w:rsid w:val="00B93256"/>
    <w:rsid w:val="00B949F1"/>
    <w:rsid w:val="00B94E60"/>
    <w:rsid w:val="00B950E8"/>
    <w:rsid w:val="00B95D3F"/>
    <w:rsid w:val="00B96A79"/>
    <w:rsid w:val="00BA2286"/>
    <w:rsid w:val="00BA2A6C"/>
    <w:rsid w:val="00BA5377"/>
    <w:rsid w:val="00BA7569"/>
    <w:rsid w:val="00BA7ABC"/>
    <w:rsid w:val="00BB056D"/>
    <w:rsid w:val="00BB294F"/>
    <w:rsid w:val="00BB3FD3"/>
    <w:rsid w:val="00BB510C"/>
    <w:rsid w:val="00BB5B1D"/>
    <w:rsid w:val="00BB79D2"/>
    <w:rsid w:val="00BC07DF"/>
    <w:rsid w:val="00BC1389"/>
    <w:rsid w:val="00BC27C5"/>
    <w:rsid w:val="00BC353F"/>
    <w:rsid w:val="00BC39DC"/>
    <w:rsid w:val="00BC44C0"/>
    <w:rsid w:val="00BD022A"/>
    <w:rsid w:val="00BD0F31"/>
    <w:rsid w:val="00BD2002"/>
    <w:rsid w:val="00BD22A6"/>
    <w:rsid w:val="00BD2777"/>
    <w:rsid w:val="00BD418B"/>
    <w:rsid w:val="00BD45E4"/>
    <w:rsid w:val="00BE0E09"/>
    <w:rsid w:val="00BE1DA6"/>
    <w:rsid w:val="00BE1FA3"/>
    <w:rsid w:val="00BE2AC3"/>
    <w:rsid w:val="00BE3475"/>
    <w:rsid w:val="00BE47F6"/>
    <w:rsid w:val="00BE5E9F"/>
    <w:rsid w:val="00BE617C"/>
    <w:rsid w:val="00BF0D68"/>
    <w:rsid w:val="00BF1729"/>
    <w:rsid w:val="00BF1FE6"/>
    <w:rsid w:val="00BF42B4"/>
    <w:rsid w:val="00BF5F72"/>
    <w:rsid w:val="00BF695F"/>
    <w:rsid w:val="00C02C55"/>
    <w:rsid w:val="00C03088"/>
    <w:rsid w:val="00C05C31"/>
    <w:rsid w:val="00C0626F"/>
    <w:rsid w:val="00C064CE"/>
    <w:rsid w:val="00C07DEA"/>
    <w:rsid w:val="00C133BA"/>
    <w:rsid w:val="00C1429C"/>
    <w:rsid w:val="00C17F05"/>
    <w:rsid w:val="00C20BCC"/>
    <w:rsid w:val="00C2110E"/>
    <w:rsid w:val="00C21A05"/>
    <w:rsid w:val="00C22C99"/>
    <w:rsid w:val="00C233A7"/>
    <w:rsid w:val="00C23D13"/>
    <w:rsid w:val="00C25511"/>
    <w:rsid w:val="00C27F58"/>
    <w:rsid w:val="00C306D8"/>
    <w:rsid w:val="00C319BB"/>
    <w:rsid w:val="00C32246"/>
    <w:rsid w:val="00C325E2"/>
    <w:rsid w:val="00C33C32"/>
    <w:rsid w:val="00C346F9"/>
    <w:rsid w:val="00C35CC5"/>
    <w:rsid w:val="00C35CE6"/>
    <w:rsid w:val="00C3606A"/>
    <w:rsid w:val="00C37C2A"/>
    <w:rsid w:val="00C37CC2"/>
    <w:rsid w:val="00C42442"/>
    <w:rsid w:val="00C42E60"/>
    <w:rsid w:val="00C42FCD"/>
    <w:rsid w:val="00C43C11"/>
    <w:rsid w:val="00C444BC"/>
    <w:rsid w:val="00C44901"/>
    <w:rsid w:val="00C45DAB"/>
    <w:rsid w:val="00C46649"/>
    <w:rsid w:val="00C46A9C"/>
    <w:rsid w:val="00C50997"/>
    <w:rsid w:val="00C51323"/>
    <w:rsid w:val="00C52A2A"/>
    <w:rsid w:val="00C5460E"/>
    <w:rsid w:val="00C60A6E"/>
    <w:rsid w:val="00C61448"/>
    <w:rsid w:val="00C61F6E"/>
    <w:rsid w:val="00C641E5"/>
    <w:rsid w:val="00C644D3"/>
    <w:rsid w:val="00C70A6B"/>
    <w:rsid w:val="00C73789"/>
    <w:rsid w:val="00C74DC7"/>
    <w:rsid w:val="00C77833"/>
    <w:rsid w:val="00C77D27"/>
    <w:rsid w:val="00C80BB9"/>
    <w:rsid w:val="00C8106A"/>
    <w:rsid w:val="00C82159"/>
    <w:rsid w:val="00C8293D"/>
    <w:rsid w:val="00C833E1"/>
    <w:rsid w:val="00C83F13"/>
    <w:rsid w:val="00C904A7"/>
    <w:rsid w:val="00C91007"/>
    <w:rsid w:val="00C91A8B"/>
    <w:rsid w:val="00C94279"/>
    <w:rsid w:val="00C96E48"/>
    <w:rsid w:val="00CA1141"/>
    <w:rsid w:val="00CA1C0B"/>
    <w:rsid w:val="00CA30E9"/>
    <w:rsid w:val="00CA3E1C"/>
    <w:rsid w:val="00CA4D56"/>
    <w:rsid w:val="00CA5A44"/>
    <w:rsid w:val="00CA5E6C"/>
    <w:rsid w:val="00CA5F06"/>
    <w:rsid w:val="00CB06B9"/>
    <w:rsid w:val="00CB0D15"/>
    <w:rsid w:val="00CB1135"/>
    <w:rsid w:val="00CB4450"/>
    <w:rsid w:val="00CB50F2"/>
    <w:rsid w:val="00CB59DC"/>
    <w:rsid w:val="00CB695A"/>
    <w:rsid w:val="00CC035A"/>
    <w:rsid w:val="00CC2CA9"/>
    <w:rsid w:val="00CC38DA"/>
    <w:rsid w:val="00CC442F"/>
    <w:rsid w:val="00CC460A"/>
    <w:rsid w:val="00CD40A0"/>
    <w:rsid w:val="00CD4CB8"/>
    <w:rsid w:val="00CD67F5"/>
    <w:rsid w:val="00CE0283"/>
    <w:rsid w:val="00CE0C69"/>
    <w:rsid w:val="00CE1039"/>
    <w:rsid w:val="00CE44B7"/>
    <w:rsid w:val="00CE4CA8"/>
    <w:rsid w:val="00CE6C4B"/>
    <w:rsid w:val="00CF025A"/>
    <w:rsid w:val="00CF04E5"/>
    <w:rsid w:val="00CF4E73"/>
    <w:rsid w:val="00CF5D90"/>
    <w:rsid w:val="00CF7CA4"/>
    <w:rsid w:val="00D000EE"/>
    <w:rsid w:val="00D07797"/>
    <w:rsid w:val="00D1467D"/>
    <w:rsid w:val="00D1494F"/>
    <w:rsid w:val="00D149DA"/>
    <w:rsid w:val="00D16F70"/>
    <w:rsid w:val="00D23844"/>
    <w:rsid w:val="00D270A0"/>
    <w:rsid w:val="00D311A5"/>
    <w:rsid w:val="00D314C2"/>
    <w:rsid w:val="00D32BF3"/>
    <w:rsid w:val="00D33CF4"/>
    <w:rsid w:val="00D35D40"/>
    <w:rsid w:val="00D37666"/>
    <w:rsid w:val="00D40924"/>
    <w:rsid w:val="00D41736"/>
    <w:rsid w:val="00D43D13"/>
    <w:rsid w:val="00D47305"/>
    <w:rsid w:val="00D514D1"/>
    <w:rsid w:val="00D5211D"/>
    <w:rsid w:val="00D53819"/>
    <w:rsid w:val="00D54ED0"/>
    <w:rsid w:val="00D55A7F"/>
    <w:rsid w:val="00D56305"/>
    <w:rsid w:val="00D601FA"/>
    <w:rsid w:val="00D62260"/>
    <w:rsid w:val="00D636BC"/>
    <w:rsid w:val="00D64634"/>
    <w:rsid w:val="00D661A7"/>
    <w:rsid w:val="00D66929"/>
    <w:rsid w:val="00D70580"/>
    <w:rsid w:val="00D71585"/>
    <w:rsid w:val="00D72217"/>
    <w:rsid w:val="00D740F1"/>
    <w:rsid w:val="00D743AB"/>
    <w:rsid w:val="00D74834"/>
    <w:rsid w:val="00D7625D"/>
    <w:rsid w:val="00D76C65"/>
    <w:rsid w:val="00D773DE"/>
    <w:rsid w:val="00D82032"/>
    <w:rsid w:val="00D8588F"/>
    <w:rsid w:val="00D85FCA"/>
    <w:rsid w:val="00D86CEB"/>
    <w:rsid w:val="00D91EE5"/>
    <w:rsid w:val="00D93154"/>
    <w:rsid w:val="00D93976"/>
    <w:rsid w:val="00D93D4D"/>
    <w:rsid w:val="00D9550B"/>
    <w:rsid w:val="00D96176"/>
    <w:rsid w:val="00D9635E"/>
    <w:rsid w:val="00DA09D1"/>
    <w:rsid w:val="00DA0F30"/>
    <w:rsid w:val="00DA1124"/>
    <w:rsid w:val="00DA2F99"/>
    <w:rsid w:val="00DA40BF"/>
    <w:rsid w:val="00DA512C"/>
    <w:rsid w:val="00DA53F4"/>
    <w:rsid w:val="00DA594D"/>
    <w:rsid w:val="00DA7BE9"/>
    <w:rsid w:val="00DB3A07"/>
    <w:rsid w:val="00DB3A7E"/>
    <w:rsid w:val="00DB418C"/>
    <w:rsid w:val="00DB43DB"/>
    <w:rsid w:val="00DB486D"/>
    <w:rsid w:val="00DB64ED"/>
    <w:rsid w:val="00DB6961"/>
    <w:rsid w:val="00DB7B01"/>
    <w:rsid w:val="00DC26BC"/>
    <w:rsid w:val="00DC2DE4"/>
    <w:rsid w:val="00DC34A1"/>
    <w:rsid w:val="00DC4368"/>
    <w:rsid w:val="00DC4480"/>
    <w:rsid w:val="00DC4801"/>
    <w:rsid w:val="00DC64D1"/>
    <w:rsid w:val="00DD1514"/>
    <w:rsid w:val="00DD3B3D"/>
    <w:rsid w:val="00DD42AD"/>
    <w:rsid w:val="00DD4EAB"/>
    <w:rsid w:val="00DD67EF"/>
    <w:rsid w:val="00DD699C"/>
    <w:rsid w:val="00DD6F36"/>
    <w:rsid w:val="00DE0104"/>
    <w:rsid w:val="00DE085D"/>
    <w:rsid w:val="00DE2BBD"/>
    <w:rsid w:val="00DE47F2"/>
    <w:rsid w:val="00DE5BD3"/>
    <w:rsid w:val="00DE6CF7"/>
    <w:rsid w:val="00DE6D04"/>
    <w:rsid w:val="00DF1DE0"/>
    <w:rsid w:val="00DF2BBE"/>
    <w:rsid w:val="00E00ECC"/>
    <w:rsid w:val="00E02107"/>
    <w:rsid w:val="00E03009"/>
    <w:rsid w:val="00E04FFB"/>
    <w:rsid w:val="00E10E17"/>
    <w:rsid w:val="00E14373"/>
    <w:rsid w:val="00E15B32"/>
    <w:rsid w:val="00E15DEB"/>
    <w:rsid w:val="00E206D3"/>
    <w:rsid w:val="00E20D81"/>
    <w:rsid w:val="00E236F8"/>
    <w:rsid w:val="00E3021C"/>
    <w:rsid w:val="00E32835"/>
    <w:rsid w:val="00E34F82"/>
    <w:rsid w:val="00E352E9"/>
    <w:rsid w:val="00E36B1C"/>
    <w:rsid w:val="00E40072"/>
    <w:rsid w:val="00E414B1"/>
    <w:rsid w:val="00E42948"/>
    <w:rsid w:val="00E43404"/>
    <w:rsid w:val="00E43BE2"/>
    <w:rsid w:val="00E52CF7"/>
    <w:rsid w:val="00E543E9"/>
    <w:rsid w:val="00E54779"/>
    <w:rsid w:val="00E5531E"/>
    <w:rsid w:val="00E61B85"/>
    <w:rsid w:val="00E63DBB"/>
    <w:rsid w:val="00E6422E"/>
    <w:rsid w:val="00E67409"/>
    <w:rsid w:val="00E70D95"/>
    <w:rsid w:val="00E71740"/>
    <w:rsid w:val="00E72293"/>
    <w:rsid w:val="00E75E0C"/>
    <w:rsid w:val="00E77C7B"/>
    <w:rsid w:val="00E806C6"/>
    <w:rsid w:val="00E81331"/>
    <w:rsid w:val="00E8182A"/>
    <w:rsid w:val="00E929B4"/>
    <w:rsid w:val="00E92C8C"/>
    <w:rsid w:val="00E949DD"/>
    <w:rsid w:val="00E961CA"/>
    <w:rsid w:val="00E9737F"/>
    <w:rsid w:val="00E979AB"/>
    <w:rsid w:val="00EA0E1F"/>
    <w:rsid w:val="00EA10A2"/>
    <w:rsid w:val="00EA177F"/>
    <w:rsid w:val="00EA269C"/>
    <w:rsid w:val="00EA2B15"/>
    <w:rsid w:val="00EB02E3"/>
    <w:rsid w:val="00EB0433"/>
    <w:rsid w:val="00EB15F3"/>
    <w:rsid w:val="00EB1ACE"/>
    <w:rsid w:val="00EB2BF1"/>
    <w:rsid w:val="00EB38C3"/>
    <w:rsid w:val="00EB596B"/>
    <w:rsid w:val="00EC0093"/>
    <w:rsid w:val="00EC0C05"/>
    <w:rsid w:val="00EC10B4"/>
    <w:rsid w:val="00EC19FD"/>
    <w:rsid w:val="00EC2AE6"/>
    <w:rsid w:val="00EC6F8E"/>
    <w:rsid w:val="00EC70DF"/>
    <w:rsid w:val="00ED14EC"/>
    <w:rsid w:val="00ED274E"/>
    <w:rsid w:val="00ED275C"/>
    <w:rsid w:val="00ED5312"/>
    <w:rsid w:val="00EE08C1"/>
    <w:rsid w:val="00EE1CC6"/>
    <w:rsid w:val="00EE4379"/>
    <w:rsid w:val="00EE4B05"/>
    <w:rsid w:val="00EE7B5B"/>
    <w:rsid w:val="00EF15C9"/>
    <w:rsid w:val="00EF37D4"/>
    <w:rsid w:val="00EF3808"/>
    <w:rsid w:val="00EF436B"/>
    <w:rsid w:val="00EF6391"/>
    <w:rsid w:val="00EF64FD"/>
    <w:rsid w:val="00F0020D"/>
    <w:rsid w:val="00F0247E"/>
    <w:rsid w:val="00F02A06"/>
    <w:rsid w:val="00F10C08"/>
    <w:rsid w:val="00F131C7"/>
    <w:rsid w:val="00F14204"/>
    <w:rsid w:val="00F14DDB"/>
    <w:rsid w:val="00F15E21"/>
    <w:rsid w:val="00F17747"/>
    <w:rsid w:val="00F2193C"/>
    <w:rsid w:val="00F25773"/>
    <w:rsid w:val="00F258AE"/>
    <w:rsid w:val="00F27428"/>
    <w:rsid w:val="00F312BC"/>
    <w:rsid w:val="00F31A75"/>
    <w:rsid w:val="00F3229C"/>
    <w:rsid w:val="00F357BD"/>
    <w:rsid w:val="00F35E02"/>
    <w:rsid w:val="00F40B03"/>
    <w:rsid w:val="00F40F08"/>
    <w:rsid w:val="00F44370"/>
    <w:rsid w:val="00F445F4"/>
    <w:rsid w:val="00F45690"/>
    <w:rsid w:val="00F468B6"/>
    <w:rsid w:val="00F477BA"/>
    <w:rsid w:val="00F5034B"/>
    <w:rsid w:val="00F51915"/>
    <w:rsid w:val="00F528AA"/>
    <w:rsid w:val="00F52A16"/>
    <w:rsid w:val="00F53464"/>
    <w:rsid w:val="00F53D89"/>
    <w:rsid w:val="00F56EF9"/>
    <w:rsid w:val="00F60CC8"/>
    <w:rsid w:val="00F62575"/>
    <w:rsid w:val="00F632A5"/>
    <w:rsid w:val="00F65AB9"/>
    <w:rsid w:val="00F677A2"/>
    <w:rsid w:val="00F70F3C"/>
    <w:rsid w:val="00F718A5"/>
    <w:rsid w:val="00F71D2A"/>
    <w:rsid w:val="00F7437B"/>
    <w:rsid w:val="00F75BE0"/>
    <w:rsid w:val="00F75C3B"/>
    <w:rsid w:val="00F7699D"/>
    <w:rsid w:val="00F77B1C"/>
    <w:rsid w:val="00F80C88"/>
    <w:rsid w:val="00F8634E"/>
    <w:rsid w:val="00F86D29"/>
    <w:rsid w:val="00F876CB"/>
    <w:rsid w:val="00F87EA3"/>
    <w:rsid w:val="00F92E21"/>
    <w:rsid w:val="00F94F65"/>
    <w:rsid w:val="00F95864"/>
    <w:rsid w:val="00F96C3E"/>
    <w:rsid w:val="00FA156D"/>
    <w:rsid w:val="00FA3B60"/>
    <w:rsid w:val="00FA3E79"/>
    <w:rsid w:val="00FA59D6"/>
    <w:rsid w:val="00FB0018"/>
    <w:rsid w:val="00FB27E1"/>
    <w:rsid w:val="00FB5792"/>
    <w:rsid w:val="00FC0F99"/>
    <w:rsid w:val="00FC128A"/>
    <w:rsid w:val="00FC143F"/>
    <w:rsid w:val="00FC3B1F"/>
    <w:rsid w:val="00FC4960"/>
    <w:rsid w:val="00FC4F4B"/>
    <w:rsid w:val="00FC541B"/>
    <w:rsid w:val="00FC76F7"/>
    <w:rsid w:val="00FD4B5E"/>
    <w:rsid w:val="00FD5630"/>
    <w:rsid w:val="00FD620D"/>
    <w:rsid w:val="00FD6E4B"/>
    <w:rsid w:val="00FD7059"/>
    <w:rsid w:val="00FD734D"/>
    <w:rsid w:val="00FE2877"/>
    <w:rsid w:val="00FE4D23"/>
    <w:rsid w:val="00FE4F30"/>
    <w:rsid w:val="00FF0D44"/>
    <w:rsid w:val="00FF1321"/>
    <w:rsid w:val="00FF21A1"/>
    <w:rsid w:val="00FF2AF8"/>
    <w:rsid w:val="00FF3D42"/>
    <w:rsid w:val="00FF51A0"/>
    <w:rsid w:val="00FF5299"/>
    <w:rsid w:val="00FF618A"/>
    <w:rsid w:val="00FF721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74C57E"/>
  <w15:docId w15:val="{25517CEE-8F62-40D8-B678-0E7EC69B9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387"/>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5C5BDF"/>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B3535C"/>
    <w:pPr>
      <w:tabs>
        <w:tab w:val="left" w:pos="440"/>
        <w:tab w:val="right" w:leader="dot" w:pos="9962"/>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5C5BDF"/>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Descripcin">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Puesto">
    <w:name w:val="Title"/>
    <w:basedOn w:val="Normal"/>
    <w:next w:val="Normal"/>
    <w:link w:val="Puest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548457">
      <w:bodyDiv w:val="1"/>
      <w:marLeft w:val="0"/>
      <w:marRight w:val="0"/>
      <w:marTop w:val="0"/>
      <w:marBottom w:val="0"/>
      <w:divBdr>
        <w:top w:val="none" w:sz="0" w:space="0" w:color="auto"/>
        <w:left w:val="none" w:sz="0" w:space="0" w:color="auto"/>
        <w:bottom w:val="none" w:sz="0" w:space="0" w:color="auto"/>
        <w:right w:val="none" w:sz="0" w:space="0" w:color="auto"/>
      </w:divBdr>
    </w:div>
    <w:div w:id="301617910">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536238823">
      <w:bodyDiv w:val="1"/>
      <w:marLeft w:val="0"/>
      <w:marRight w:val="0"/>
      <w:marTop w:val="0"/>
      <w:marBottom w:val="0"/>
      <w:divBdr>
        <w:top w:val="none" w:sz="0" w:space="0" w:color="auto"/>
        <w:left w:val="none" w:sz="0" w:space="0" w:color="auto"/>
        <w:bottom w:val="none" w:sz="0" w:space="0" w:color="auto"/>
        <w:right w:val="none" w:sz="0" w:space="0" w:color="auto"/>
      </w:divBdr>
    </w:div>
    <w:div w:id="613286530">
      <w:bodyDiv w:val="1"/>
      <w:marLeft w:val="0"/>
      <w:marRight w:val="0"/>
      <w:marTop w:val="0"/>
      <w:marBottom w:val="0"/>
      <w:divBdr>
        <w:top w:val="none" w:sz="0" w:space="0" w:color="auto"/>
        <w:left w:val="none" w:sz="0" w:space="0" w:color="auto"/>
        <w:bottom w:val="none" w:sz="0" w:space="0" w:color="auto"/>
        <w:right w:val="none" w:sz="0" w:space="0" w:color="auto"/>
      </w:divBdr>
    </w:div>
    <w:div w:id="669597688">
      <w:bodyDiv w:val="1"/>
      <w:marLeft w:val="0"/>
      <w:marRight w:val="0"/>
      <w:marTop w:val="0"/>
      <w:marBottom w:val="0"/>
      <w:divBdr>
        <w:top w:val="none" w:sz="0" w:space="0" w:color="auto"/>
        <w:left w:val="none" w:sz="0" w:space="0" w:color="auto"/>
        <w:bottom w:val="none" w:sz="0" w:space="0" w:color="auto"/>
        <w:right w:val="none" w:sz="0" w:space="0" w:color="auto"/>
      </w:divBdr>
    </w:div>
    <w:div w:id="753935376">
      <w:bodyDiv w:val="1"/>
      <w:marLeft w:val="0"/>
      <w:marRight w:val="0"/>
      <w:marTop w:val="0"/>
      <w:marBottom w:val="0"/>
      <w:divBdr>
        <w:top w:val="none" w:sz="0" w:space="0" w:color="auto"/>
        <w:left w:val="none" w:sz="0" w:space="0" w:color="auto"/>
        <w:bottom w:val="none" w:sz="0" w:space="0" w:color="auto"/>
        <w:right w:val="none" w:sz="0" w:space="0" w:color="auto"/>
      </w:divBdr>
    </w:div>
    <w:div w:id="773284418">
      <w:bodyDiv w:val="1"/>
      <w:marLeft w:val="0"/>
      <w:marRight w:val="0"/>
      <w:marTop w:val="0"/>
      <w:marBottom w:val="0"/>
      <w:divBdr>
        <w:top w:val="none" w:sz="0" w:space="0" w:color="auto"/>
        <w:left w:val="none" w:sz="0" w:space="0" w:color="auto"/>
        <w:bottom w:val="none" w:sz="0" w:space="0" w:color="auto"/>
        <w:right w:val="none" w:sz="0" w:space="0" w:color="auto"/>
      </w:divBdr>
    </w:div>
    <w:div w:id="926042682">
      <w:bodyDiv w:val="1"/>
      <w:marLeft w:val="0"/>
      <w:marRight w:val="0"/>
      <w:marTop w:val="0"/>
      <w:marBottom w:val="0"/>
      <w:divBdr>
        <w:top w:val="none" w:sz="0" w:space="0" w:color="auto"/>
        <w:left w:val="none" w:sz="0" w:space="0" w:color="auto"/>
        <w:bottom w:val="none" w:sz="0" w:space="0" w:color="auto"/>
        <w:right w:val="none" w:sz="0" w:space="0" w:color="auto"/>
      </w:divBdr>
    </w:div>
    <w:div w:id="1118182434">
      <w:bodyDiv w:val="1"/>
      <w:marLeft w:val="0"/>
      <w:marRight w:val="0"/>
      <w:marTop w:val="0"/>
      <w:marBottom w:val="0"/>
      <w:divBdr>
        <w:top w:val="none" w:sz="0" w:space="0" w:color="auto"/>
        <w:left w:val="none" w:sz="0" w:space="0" w:color="auto"/>
        <w:bottom w:val="none" w:sz="0" w:space="0" w:color="auto"/>
        <w:right w:val="none" w:sz="0" w:space="0" w:color="auto"/>
      </w:divBdr>
    </w:div>
    <w:div w:id="1325668507">
      <w:bodyDiv w:val="1"/>
      <w:marLeft w:val="0"/>
      <w:marRight w:val="0"/>
      <w:marTop w:val="0"/>
      <w:marBottom w:val="0"/>
      <w:divBdr>
        <w:top w:val="none" w:sz="0" w:space="0" w:color="auto"/>
        <w:left w:val="none" w:sz="0" w:space="0" w:color="auto"/>
        <w:bottom w:val="none" w:sz="0" w:space="0" w:color="auto"/>
        <w:right w:val="none" w:sz="0" w:space="0" w:color="auto"/>
      </w:divBdr>
    </w:div>
    <w:div w:id="1431198290">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35539421">
      <w:bodyDiv w:val="1"/>
      <w:marLeft w:val="0"/>
      <w:marRight w:val="0"/>
      <w:marTop w:val="0"/>
      <w:marBottom w:val="0"/>
      <w:divBdr>
        <w:top w:val="none" w:sz="0" w:space="0" w:color="auto"/>
        <w:left w:val="none" w:sz="0" w:space="0" w:color="auto"/>
        <w:bottom w:val="none" w:sz="0" w:space="0" w:color="auto"/>
        <w:right w:val="none" w:sz="0" w:space="0" w:color="auto"/>
      </w:divBdr>
    </w:div>
    <w:div w:id="1540166928">
      <w:bodyDiv w:val="1"/>
      <w:marLeft w:val="0"/>
      <w:marRight w:val="0"/>
      <w:marTop w:val="0"/>
      <w:marBottom w:val="0"/>
      <w:divBdr>
        <w:top w:val="none" w:sz="0" w:space="0" w:color="auto"/>
        <w:left w:val="none" w:sz="0" w:space="0" w:color="auto"/>
        <w:bottom w:val="none" w:sz="0" w:space="0" w:color="auto"/>
        <w:right w:val="none" w:sz="0" w:space="0" w:color="auto"/>
      </w:divBdr>
    </w:div>
    <w:div w:id="1626083835">
      <w:bodyDiv w:val="1"/>
      <w:marLeft w:val="0"/>
      <w:marRight w:val="0"/>
      <w:marTop w:val="0"/>
      <w:marBottom w:val="0"/>
      <w:divBdr>
        <w:top w:val="none" w:sz="0" w:space="0" w:color="auto"/>
        <w:left w:val="none" w:sz="0" w:space="0" w:color="auto"/>
        <w:bottom w:val="none" w:sz="0" w:space="0" w:color="auto"/>
        <w:right w:val="none" w:sz="0" w:space="0" w:color="auto"/>
      </w:divBdr>
    </w:div>
    <w:div w:id="1630621887">
      <w:bodyDiv w:val="1"/>
      <w:marLeft w:val="0"/>
      <w:marRight w:val="0"/>
      <w:marTop w:val="0"/>
      <w:marBottom w:val="0"/>
      <w:divBdr>
        <w:top w:val="none" w:sz="0" w:space="0" w:color="auto"/>
        <w:left w:val="none" w:sz="0" w:space="0" w:color="auto"/>
        <w:bottom w:val="none" w:sz="0" w:space="0" w:color="auto"/>
        <w:right w:val="none" w:sz="0" w:space="0" w:color="auto"/>
      </w:divBdr>
    </w:div>
    <w:div w:id="1739326077">
      <w:bodyDiv w:val="1"/>
      <w:marLeft w:val="0"/>
      <w:marRight w:val="0"/>
      <w:marTop w:val="0"/>
      <w:marBottom w:val="0"/>
      <w:divBdr>
        <w:top w:val="none" w:sz="0" w:space="0" w:color="auto"/>
        <w:left w:val="none" w:sz="0" w:space="0" w:color="auto"/>
        <w:bottom w:val="none" w:sz="0" w:space="0" w:color="auto"/>
        <w:right w:val="none" w:sz="0" w:space="0" w:color="auto"/>
      </w:divBdr>
    </w:div>
    <w:div w:id="1773622298">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913270282">
      <w:bodyDiv w:val="1"/>
      <w:marLeft w:val="0"/>
      <w:marRight w:val="0"/>
      <w:marTop w:val="0"/>
      <w:marBottom w:val="0"/>
      <w:divBdr>
        <w:top w:val="none" w:sz="0" w:space="0" w:color="auto"/>
        <w:left w:val="none" w:sz="0" w:space="0" w:color="auto"/>
        <w:bottom w:val="none" w:sz="0" w:space="0" w:color="auto"/>
        <w:right w:val="none" w:sz="0" w:space="0" w:color="auto"/>
      </w:divBdr>
    </w:div>
    <w:div w:id="210517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l/search?espv=2&amp;biw=1366&amp;bih=628&amp;q=MINSEGPRES&amp;spell=1&amp;sa=X&amp;ei=eDfNU9e6FK7isASvtoKACA&amp;ved=0CBgQvwUoAA" TargetMode="External"/><Relationship Id="rId18" Type="http://schemas.openxmlformats.org/officeDocument/2006/relationships/image" Target="media/image9.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yperlink" Target="https://www.google.cl/search?espv=2&amp;biw=1366&amp;bih=628&amp;q=MINSEGPRES&amp;spell=1&amp;sa=X&amp;ei=eDfNU9e6FK7isASvtoKACA&amp;ved=0CBgQvwUoAA" TargetMode="External"/><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JAlfIrwhty8rJtAC2rS/b2SM3Lo=</DigestValue>
    </Reference>
    <Reference Type="http://www.w3.org/2000/09/xmldsig#Object" URI="#idOfficeObject">
      <DigestMethod Algorithm="http://www.w3.org/2000/09/xmldsig#sha1"/>
      <DigestValue>yXRZkUAc/1fQhpzt0eVaA2kfkn4=</DigestValue>
    </Reference>
    <Reference Type="http://uri.etsi.org/01903#SignedProperties" URI="#idSignedProperties">
      <Transforms>
        <Transform Algorithm="http://www.w3.org/TR/2001/REC-xml-c14n-20010315"/>
      </Transforms>
      <DigestMethod Algorithm="http://www.w3.org/2000/09/xmldsig#sha1"/>
      <DigestValue>n/NPhL5ZWSPqy1Up0mOMW5ZCSho=</DigestValue>
    </Reference>
    <Reference Type="http://www.w3.org/2000/09/xmldsig#Object" URI="#idValidSigLnImg">
      <DigestMethod Algorithm="http://www.w3.org/2000/09/xmldsig#sha1"/>
      <DigestValue>MKt+Cts2zUSb3UiLj/JpAik5y+A=</DigestValue>
    </Reference>
    <Reference Type="http://www.w3.org/2000/09/xmldsig#Object" URI="#idInvalidSigLnImg">
      <DigestMethod Algorithm="http://www.w3.org/2000/09/xmldsig#sha1"/>
      <DigestValue>StlohocT6DhfY0zsoA/d3z9g8v0=</DigestValue>
    </Reference>
  </SignedInfo>
  <SignatureValue>UdybMVJSYh4bUzZxIFiThTx1a7tcZH/DsRQcdFFZ5jTIxJvzHvPuxAEgGdya0Urp5coHQQRwPtqN
1C6+Ydyb0649L+3PwW743NFvIVLYuMOSNqtFbhqM99DC6J6Jwu6XXmB96xr5AUIVGvqIp+vW9g2n
+OZHbNE9JKa5+Qf4CSU/MFJflTcLsriuC3A1W9/nDcKFr67AuRekoYnW8CORrC5qn9CxnLh1PRbk
dIl9InhvXosxAmFYHOG0EDqJkdfBoUuTW4WOyWGG0K/85P2la8a4QfYwsbYltXUZr5+qngEvD3en
IjtP5T8y5QZimO4MUD0RcfK7EDjb7yaqCe6h+A==</SignatureValue>
  <KeyInfo>
    <X509Data>
      <X509Certificate>MIIHOjCCBiKgAwIBAgIQYHNnMg6v7VOhLqPNdZp7XD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CvB2kzSWuVIgbcptLwnJZcUqQaowe2gMiKiH8UnQbPhF19O31bto/UxeBihOJtj8blm4lhPLH273eGIHjmqsYS34HWKyqReox1NsK97H1w/6Kxu+zLJ8drIk1C7K3k5L+4vaWviFoTnnpqxJS4hvs4oQqJDvySGcI2dSFB8PyaTpcBI4nz6MznTp+HfRLGEncdaQJyBr3sHirnGVbVuhml05ObAL/XFTimfYFtUzcAtY7PX2iOqw/4+tQ3Bn8wTfQuOVekBTdCnX/N5Iqgz+DzcSjUQKzc+T3dhGlzW1CDxIyPCEKGlxvBq+Ou33z2lGJ/7EB093Xu+3SrTNw3v0E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0/09/xmldsig#sha1"/>
        <DigestValue>U+xv8ZUmQNHOG0qOyzXl515y1ek=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0/09/xmldsig#sha1"/>
        <DigestValue>CmxoerVzFISeWGSDYvgMKeCQ05g=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n/EC7sG/fEGOemtvShcDPKL3dKY=</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n/EC7sG/fEGOemtvShcDPKL3dKY=</DigestValue>
      </Reference>
      <Reference URI="/word/document.xml?ContentType=application/vnd.openxmlformats-officedocument.wordprocessingml.document.main+xml">
        <DigestMethod Algorithm="http://www.w3.org/2000/09/xmldsig#sha1"/>
        <DigestValue>D0E0Pkn+lASnlAUKgyGs2kH3dOs=</DigestValue>
      </Reference>
      <Reference URI="/word/endnotes.xml?ContentType=application/vnd.openxmlformats-officedocument.wordprocessingml.endnotes+xml">
        <DigestMethod Algorithm="http://www.w3.org/2000/09/xmldsig#sha1"/>
        <DigestValue>0QgdStp44UIAAYctzbr8kV7ccYo=</DigestValue>
      </Reference>
      <Reference URI="/word/fontTable.xml?ContentType=application/vnd.openxmlformats-officedocument.wordprocessingml.fontTable+xml">
        <DigestMethod Algorithm="http://www.w3.org/2000/09/xmldsig#sha1"/>
        <DigestValue>rACxICRXEVO/0LqKUB0ebmzfIXs=</DigestValue>
      </Reference>
      <Reference URI="/word/footer1.xml?ContentType=application/vnd.openxmlformats-officedocument.wordprocessingml.footer+xml">
        <DigestMethod Algorithm="http://www.w3.org/2000/09/xmldsig#sha1"/>
        <DigestValue>0HVW3rzEAGoRTeQJAE9eQ1AavUM=</DigestValue>
      </Reference>
      <Reference URI="/word/footnotes.xml?ContentType=application/vnd.openxmlformats-officedocument.wordprocessingml.footnotes+xml">
        <DigestMethod Algorithm="http://www.w3.org/2000/09/xmldsig#sha1"/>
        <DigestValue>EyYJYWY2/W/fjTfFAfEiE8YA+iU=</DigestValue>
      </Reference>
      <Reference URI="/word/header1.xml?ContentType=application/vnd.openxmlformats-officedocument.wordprocessingml.header+xml">
        <DigestMethod Algorithm="http://www.w3.org/2000/09/xmldsig#sha1"/>
        <DigestValue>DYiWuQ9ZtubJ0zsdLUCq71v8Fsc=</DigestValue>
      </Reference>
      <Reference URI="/word/header2.xml?ContentType=application/vnd.openxmlformats-officedocument.wordprocessingml.header+xml">
        <DigestMethod Algorithm="http://www.w3.org/2000/09/xmldsig#sha1"/>
        <DigestValue>5dSnL2/29udgma2n7gg29nflbFg=</DigestValue>
      </Reference>
      <Reference URI="/word/media/image1.png?ContentType=image/png">
        <DigestMethod Algorithm="http://www.w3.org/2000/09/xmldsig#sha1"/>
        <DigestValue>xjWnR2kOPH6/Hiq6NM/N88ReGJY=</DigestValue>
      </Reference>
      <Reference URI="/word/media/image10.emf?ContentType=image/x-emf">
        <DigestMethod Algorithm="http://www.w3.org/2000/09/xmldsig#sha1"/>
        <DigestValue>8vJhGI99/o2xu5mHJ4YzHtpYTi8=</DigestValue>
      </Reference>
      <Reference URI="/word/media/image11.emf?ContentType=image/x-emf">
        <DigestMethod Algorithm="http://www.w3.org/2000/09/xmldsig#sha1"/>
        <DigestValue>I0fR79jTNAX37qq14OZfNL2PrJA=</DigestValue>
      </Reference>
      <Reference URI="/word/media/image12.emf?ContentType=image/x-emf">
        <DigestMethod Algorithm="http://www.w3.org/2000/09/xmldsig#sha1"/>
        <DigestValue>jh7JlpmVt3hu+8alLjt/Z0/2Ke4=</DigestValue>
      </Reference>
      <Reference URI="/word/media/image13.emf?ContentType=image/x-emf">
        <DigestMethod Algorithm="http://www.w3.org/2000/09/xmldsig#sha1"/>
        <DigestValue>VxqKUrdWDPG+/J9NxDf0ZYB72qE=</DigestValue>
      </Reference>
      <Reference URI="/word/media/image14.emf?ContentType=image/x-emf">
        <DigestMethod Algorithm="http://www.w3.org/2000/09/xmldsig#sha1"/>
        <DigestValue>3BgCzMFyI+qjmQuj4WbjQx1B5TQ=</DigestValue>
      </Reference>
      <Reference URI="/word/media/image15.emf?ContentType=image/x-emf">
        <DigestMethod Algorithm="http://www.w3.org/2000/09/xmldsig#sha1"/>
        <DigestValue>ZasUcQhHyVYi7ZR/LIOERh5ZGqQ=</DigestValue>
      </Reference>
      <Reference URI="/word/media/image16.emf?ContentType=image/x-emf">
        <DigestMethod Algorithm="http://www.w3.org/2000/09/xmldsig#sha1"/>
        <DigestValue>PTVHeXaR714Mrnn6ExyKOv7JFKU=</DigestValue>
      </Reference>
      <Reference URI="/word/media/image17.png?ContentType=image/png">
        <DigestMethod Algorithm="http://www.w3.org/2000/09/xmldsig#sha1"/>
        <DigestValue>B3Kjt9sdhwxB/YEt/oEGy+1X3Q0=</DigestValue>
      </Reference>
      <Reference URI="/word/media/image2.emf?ContentType=image/x-emf">
        <DigestMethod Algorithm="http://www.w3.org/2000/09/xmldsig#sha1"/>
        <DigestValue>XOvtqnz7VIiNuS/RW4SxwpLqBXI=</DigestValue>
      </Reference>
      <Reference URI="/word/media/image3.emf?ContentType=image/x-emf">
        <DigestMethod Algorithm="http://www.w3.org/2000/09/xmldsig#sha1"/>
        <DigestValue>kqHBGVaL/bPQdtMeQBpkXECSdhY=</DigestValue>
      </Reference>
      <Reference URI="/word/media/image4.emf?ContentType=image/x-emf">
        <DigestMethod Algorithm="http://www.w3.org/2000/09/xmldsig#sha1"/>
        <DigestValue>H9wFd78ljtzGp2cIzXuj0jG2spM=</DigestValue>
      </Reference>
      <Reference URI="/word/media/image5.png?ContentType=image/png">
        <DigestMethod Algorithm="http://www.w3.org/2000/09/xmldsig#sha1"/>
        <DigestValue>yJJEz95qXvVQgH9RJd8/3ZMtb/s=</DigestValue>
      </Reference>
      <Reference URI="/word/media/image6.emf?ContentType=image/x-emf">
        <DigestMethod Algorithm="http://www.w3.org/2000/09/xmldsig#sha1"/>
        <DigestValue>5PGXakNPQdTukGfIVhm5+bI3fZ0=</DigestValue>
      </Reference>
      <Reference URI="/word/media/image7.emf?ContentType=image/x-emf">
        <DigestMethod Algorithm="http://www.w3.org/2000/09/xmldsig#sha1"/>
        <DigestValue>1DL21mT3EbLb7BcHYS3n6CRt9Hk=</DigestValue>
      </Reference>
      <Reference URI="/word/media/image8.emf?ContentType=image/x-emf">
        <DigestMethod Algorithm="http://www.w3.org/2000/09/xmldsig#sha1"/>
        <DigestValue>Q2yBf2oMY/TRBoqZCsByO9paqgU=</DigestValue>
      </Reference>
      <Reference URI="/word/media/image9.emf?ContentType=image/x-emf">
        <DigestMethod Algorithm="http://www.w3.org/2000/09/xmldsig#sha1"/>
        <DigestValue>y9OoIDf+HH0aRb7124phipjp4nw=</DigestValue>
      </Reference>
      <Reference URI="/word/numbering.xml?ContentType=application/vnd.openxmlformats-officedocument.wordprocessingml.numbering+xml">
        <DigestMethod Algorithm="http://www.w3.org/2000/09/xmldsig#sha1"/>
        <DigestValue>qnAYyOhaR381WiwKCEQ3v7iUKjU=</DigestValue>
      </Reference>
      <Reference URI="/word/settings.xml?ContentType=application/vnd.openxmlformats-officedocument.wordprocessingml.settings+xml">
        <DigestMethod Algorithm="http://www.w3.org/2000/09/xmldsig#sha1"/>
        <DigestValue>bacup46VdCIfxVTf3M+uWNBM8lA=</DigestValue>
      </Reference>
      <Reference URI="/word/styles.xml?ContentType=application/vnd.openxmlformats-officedocument.wordprocessingml.styles+xml">
        <DigestMethod Algorithm="http://www.w3.org/2000/09/xmldsig#sha1"/>
        <DigestValue>1QwfgdqhYtyNj+ohw0Ot3avoC6I=</DigestValue>
      </Reference>
      <Reference URI="/word/theme/theme1.xml?ContentType=application/vnd.openxmlformats-officedocument.theme+xml">
        <DigestMethod Algorithm="http://www.w3.org/2000/09/xmldsig#sha1"/>
        <DigestValue>Q8pihT3NxsPLwi5b/n6WOfsNII0=</DigestValue>
      </Reference>
      <Reference URI="/word/webSettings.xml?ContentType=application/vnd.openxmlformats-officedocument.wordprocessingml.webSettings+xml">
        <DigestMethod Algorithm="http://www.w3.org/2000/09/xmldsig#sha1"/>
        <DigestValue>r7NGWkVsC8EiVsiBbN9JwWekJ2g=</DigestValue>
      </Reference>
    </Manifest>
    <SignatureProperties>
      <SignatureProperty Id="idSignatureTime" Target="#idPackageSignature">
        <mdssi:SignatureTime xmlns:mdssi="http://schemas.openxmlformats.org/package/2006/digital-signature">
          <mdssi:Format>YYYY-MM-DDThh:mm:ssTZD</mdssi:Format>
          <mdssi:Value>2015-12-17T13:54:56Z</mdssi:Value>
        </mdssi:SignatureTime>
      </SignatureProperty>
    </SignatureProperties>
  </Object>
  <Object Id="idOfficeObject">
    <SignatureProperties>
      <SignatureProperty Id="idOfficeV1Details" Target="#idPackageSignature">
        <SignatureInfoV1 xmlns="http://schemas.microsoft.com/office/2006/digsig">
          <SetupID>{60C49B86-B1D0-4B23-8927-6AFB9D70F07E}</SetupID>
          <SignatureText/>
          <SignatureImage>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2015-12-17T13:54:56Z</xd:SigningTime>
          <xd:SigningCertificate>
            <xd:Cert>
              <xd:CertDigest>
                <DigestMethod Algorithm="http://www.w3.org/2000/09/xmldsig#sha1"/>
                <DigestValue>1xnQYv0Ki5PghlQ61eyl5qkqh08=</DigestValue>
              </xd:CertDigest>
              <xd:IssuerSerial>
                <X509IssuerName>E=e-sign@e-sign.cl, CN=E-Sign Firma Electronica Avanzada para Estado de Chile CA, OU=Class 2 Managed PKI Individual Subscriber CA, OU=Symantec Trust Network, O=E-Sign S.A., C=CL</X509IssuerName>
                <X509SerialNumber>128205094788226203710799020992254081884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PE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A7UUNAAAAAAB+mA0DAAAAULexa1CFmA0AAAAAAH6YDQZNf2sDAAAADE1/awEAAACIKosNmFyxaxudeWsAVBkAgAFNdg5cSHbgW0h2AFQZAGQBAACNYuN2jWLjdjBYTg0ACAAAAAIAAAAAAAAgVBkAImrjdgAAAAAAAAAAVFUZAAYAAABIVRkABgAAAAAAAAAAAAAASFUZAFhUGQDu6uJ2AAAAAAACAAAAABkABgAAAEhVGQAGAAAATBLkdgAAAAAAAAAASFUZAAYAAAAAAAAAhFQZAJUu4nYAAAAAAAIAAEhVGQ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QAAAAXAAAAAEAAACrCg1CchwNQgoAAABQAAAADwAAAEwAAAAAAAAAAAAAAAAAAAD//////////2wAAABJAHMAYQBiAGUAbAAgAEwAZQBpAHYAYQAgAEMALgBuYwMAAAAFAAAABgAAAAcAAAAGAAAAAwAAAAMAAAAFAAAABgAAAAMAAAAFAAAABg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MIAAABsAAAAAQAAAKsKDUJyHA1CCgAAAGAAAAAlAAAATAAAAAAAAAAAAAAAAAAAAP//////////mAAAAFAAcgBvAGYAZQBzAGkAbwBuAGEAbAAgAEQAaQB2AGkAcwBpAPMAbgAgAGQAZQAgAEYAaQBzAGMAYQBsAGkAegBhAGMAaQDzAG4AU2U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</Object>
  <Object Id="idInvalidSigLnImg">AQAAAGwAAAAAAAAAAAAAAP8AAAB/AAAAAAAAAAAAAABDIwAApBEAACBFTUYAAAEAJP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rcAAAAAcKDQcKDQcJDQ4WMShFrjFU1TJV1gECBAIDBAECBQoRKyZBowsTMWtw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gd85sgXfgUNVsVPXUbP//AAAAADd2floAAMzOGQAozhkAAAAAACiAYwAgzhkAUPM4dgAAAAAAAENoYXJVcHBlclcAAAAAWAAAAHAIAQBQzhkAKV5IdgAAYQAOXEh24FtIdnjOGQBkAQAAjWLjdo1i43bwX0oHAAgAAAACAAAAAAAAmM4ZACJq43YAAAAAAAAAANLPGQAJAAAAwM8ZAAkAAAAAAAAAAAAAAMDPGQDQzhkA7uridgAAAAAAAgAAAAAZAAkAAADAzxkACQAAAEwS5HYAAAAAAAAAAMDPGQAJAAAAAAAAAPzOGQCVLuJ2AAAAAAACAADAzxk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MMKoPj///IBAAAAAAAA/JvuAoD4//8IAFh++/b//wAAAAAAAAAA4JvuAoD4/////wAAAAAZAPVxpHeQWhkA9XGkd8pwBwD+////jOOfd/Lgn3eEumEN0K5jAMi4YQ0gVBkAImrjdgAAAAAAAAAAVFUZAAYAAABIVRkABgAAAAAAAAAAAAAA3LhhDcDf9wrcuGENAAAAAMDf9wpwVBkAjWLjdo1i43YAAAAAAAgAAAACAAAAAAAAeFQZACJq43YAAAAAAAAAAK5VGQAHAAAAoFUZAAcAAAAAAAAAAAAAAKBVGQCwVBkA7uridgAAAAAAAgAAAAAZAAcAAACgVRkABwAAAEwS5HYAAAAAAAAAAKBVGQAHAAAAAAAAANxUGQCVLuJ2AAAAAAACAACgVR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AA7UUNAAAAAAB+mA0DAAAAULexa1CFmA0AAAAAAH6YDQZNf2sDAAAADE1/awEAAACIKosNmFyxaxudeWsAVBkAgAFNdg5cSHbgW0h2AFQZAGQBAACNYuN2jWLjdjBYTg0ACAAAAAIAAAAAAAAgVBkAImrjdgAAAAAAAAAAVFUZAAYAAABIVRkABgAAAAAAAAAAAAAASFUZAFhUGQDu6uJ2AAAAAAACAAAAABkABgAAAEhVGQAGAAAATBLkdgAAAAAAAAAASFUZAAYAAAAAAAAAhFQZAJUu4nYAAAAAAAIAAEhVG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QAAAAXAAAAAEAAACrCg1CchwNQgoAAABQAAAADwAAAEwAAAAAAAAAAAAAAAAAAAD//////////2wAAABJAHMAYQBiAGUAbAAgAEwAZQBpAHYAYQAgAEMALgAAAAMAAAAFAAAABgAAAAcAAAAGAAAAAwAAAAMAAAAFAAAABgAAAAMAAAAFAAAABg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MIAAABsAAAAAQAAAKsKDUJyHA1CCgAAAGAAAAAlAAAATAAAAAAAAAAAAAAAAAAAAP//////////mAAAAFAAcgBvAGYAZQBzAGkAbwBuAGEAbAAgAEQAaQB2AGkAcwBpAPMAbgAgAGQAZQAgAEYAaQBzAGMAYQBsAGkAegBhAGMAaQDzAG4AdGk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c/xgoGZxeVz9BLAjeKcEke7pCF8=</DigestValue>
    </Reference>
    <Reference Type="http://www.w3.org/2000/09/xmldsig#Object" URI="#idOfficeObject">
      <DigestMethod Algorithm="http://www.w3.org/2000/09/xmldsig#sha1"/>
      <DigestValue>BQNWYuzj6ZV1D8V04yoSFavtECc=</DigestValue>
    </Reference>
    <Reference Type="http://uri.etsi.org/01903#SignedProperties" URI="#idSignedProperties">
      <Transforms>
        <Transform Algorithm="http://www.w3.org/TR/2001/REC-xml-c14n-20010315"/>
      </Transforms>
      <DigestMethod Algorithm="http://www.w3.org/2000/09/xmldsig#sha1"/>
      <DigestValue>YXQE+NvL6OsLxdQpUJCkTL4B8As=</DigestValue>
    </Reference>
    <Reference Type="http://www.w3.org/2000/09/xmldsig#Object" URI="#idValidSigLnImg">
      <DigestMethod Algorithm="http://www.w3.org/2000/09/xmldsig#sha1"/>
      <DigestValue>Cvz+t4in5cW574cumHqX286HGXI=</DigestValue>
    </Reference>
    <Reference Type="http://www.w3.org/2000/09/xmldsig#Object" URI="#idInvalidSigLnImg">
      <DigestMethod Algorithm="http://www.w3.org/2000/09/xmldsig#sha1"/>
      <DigestValue>oTUQjHVEwJfgQHAt1ywgQzTVB9Y=</DigestValue>
    </Reference>
  </SignedInfo>
  <SignatureValue>sji9oir8QZotSqgMHWZvb4MhTM9HVgvDeb6Lf5IeHALb5CguSCZcvlH28GbJOVRw7VlVdsTAsZqC
AMkRHoIQPHHk9NtKU5TVy8+J+2hfgP6wl4r828PT4khASF2xYgOEqIhFuC8ZneuDfnchrd0XDrNm
P60mFzcW6uPG2kFvcDPqRsrpRWuCV7j6LVHkRnIvMAtfLQBX54skKYUrdQZufNnQs/CD1qLh4Y5h
2RxHaCCCW/VsiJJSujBlzxYfN5HE6ewC9lfphoVFDlj/MbkgaSWbirWy6Eawm17gn/6D9HNSgvDH
wK8c78zt3rJTldlBgh43UYKhXDKvKnacEQkKQQ==</SignatureValue>
  <KeyInfo>
    <X509Data>
      <X509Certificate>MIIHQzCCBiugAwIBAgIQI+gilJ7dhcSi4BU3SJdWd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qI8Fc9S7bIbwjtJkWhUKVKyRxi0Km7ziqdjqlvUmrjo30HqUoE2sxHv6jMtfsU53iX9r3aJmetRwZy1nAj9ujez9Bc6AYBbk41NOUnVbPv1VJtIyhontOd9VeQ50ZZpyhkkgz8TB4Z/aIIP8cno9OKUd2F6xoVcmjIA+YAlzDp2iJVkkoGCqpa9oVfLaIdJfXSRB4QG4m/EKNKC0YLSjxsoHrs5WfPcUhDLZ76UrYmpjSZuML6GB1B8Xs4ZDx/oHX+XkLIyA1ouDbqG2Ts0EslLVUj+2I7WSFCflDsV0vY7W467DY0sr7/K4p2vXSfDomNcLgLiduts6S+oNMH6N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0/09/xmldsig#sha1"/>
        <DigestValue>U+xv8ZUmQNHOG0qOyzXl515y1ek=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0/09/xmldsig#sha1"/>
        <DigestValue>CmxoerVzFISeWGSDYvgMKeCQ05g=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n/EC7sG/fEGOemtvShcDPKL3dKY=</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n/EC7sG/fEGOemtvShcDPKL3dKY=</DigestValue>
      </Reference>
      <Reference URI="/word/document.xml?ContentType=application/vnd.openxmlformats-officedocument.wordprocessingml.document.main+xml">
        <DigestMethod Algorithm="http://www.w3.org/2000/09/xmldsig#sha1"/>
        <DigestValue>D0E0Pkn+lASnlAUKgyGs2kH3dOs=</DigestValue>
      </Reference>
      <Reference URI="/word/endnotes.xml?ContentType=application/vnd.openxmlformats-officedocument.wordprocessingml.endnotes+xml">
        <DigestMethod Algorithm="http://www.w3.org/2000/09/xmldsig#sha1"/>
        <DigestValue>0QgdStp44UIAAYctzbr8kV7ccYo=</DigestValue>
      </Reference>
      <Reference URI="/word/fontTable.xml?ContentType=application/vnd.openxmlformats-officedocument.wordprocessingml.fontTable+xml">
        <DigestMethod Algorithm="http://www.w3.org/2000/09/xmldsig#sha1"/>
        <DigestValue>rACxICRXEVO/0LqKUB0ebmzfIXs=</DigestValue>
      </Reference>
      <Reference URI="/word/footer1.xml?ContentType=application/vnd.openxmlformats-officedocument.wordprocessingml.footer+xml">
        <DigestMethod Algorithm="http://www.w3.org/2000/09/xmldsig#sha1"/>
        <DigestValue>0HVW3rzEAGoRTeQJAE9eQ1AavUM=</DigestValue>
      </Reference>
      <Reference URI="/word/footnotes.xml?ContentType=application/vnd.openxmlformats-officedocument.wordprocessingml.footnotes+xml">
        <DigestMethod Algorithm="http://www.w3.org/2000/09/xmldsig#sha1"/>
        <DigestValue>EyYJYWY2/W/fjTfFAfEiE8YA+iU=</DigestValue>
      </Reference>
      <Reference URI="/word/header1.xml?ContentType=application/vnd.openxmlformats-officedocument.wordprocessingml.header+xml">
        <DigestMethod Algorithm="http://www.w3.org/2000/09/xmldsig#sha1"/>
        <DigestValue>DYiWuQ9ZtubJ0zsdLUCq71v8Fsc=</DigestValue>
      </Reference>
      <Reference URI="/word/header2.xml?ContentType=application/vnd.openxmlformats-officedocument.wordprocessingml.header+xml">
        <DigestMethod Algorithm="http://www.w3.org/2000/09/xmldsig#sha1"/>
        <DigestValue>5dSnL2/29udgma2n7gg29nflbFg=</DigestValue>
      </Reference>
      <Reference URI="/word/media/image1.png?ContentType=image/png">
        <DigestMethod Algorithm="http://www.w3.org/2000/09/xmldsig#sha1"/>
        <DigestValue>xjWnR2kOPH6/Hiq6NM/N88ReGJY=</DigestValue>
      </Reference>
      <Reference URI="/word/media/image10.emf?ContentType=image/x-emf">
        <DigestMethod Algorithm="http://www.w3.org/2000/09/xmldsig#sha1"/>
        <DigestValue>8vJhGI99/o2xu5mHJ4YzHtpYTi8=</DigestValue>
      </Reference>
      <Reference URI="/word/media/image11.emf?ContentType=image/x-emf">
        <DigestMethod Algorithm="http://www.w3.org/2000/09/xmldsig#sha1"/>
        <DigestValue>I0fR79jTNAX37qq14OZfNL2PrJA=</DigestValue>
      </Reference>
      <Reference URI="/word/media/image12.emf?ContentType=image/x-emf">
        <DigestMethod Algorithm="http://www.w3.org/2000/09/xmldsig#sha1"/>
        <DigestValue>jh7JlpmVt3hu+8alLjt/Z0/2Ke4=</DigestValue>
      </Reference>
      <Reference URI="/word/media/image13.emf?ContentType=image/x-emf">
        <DigestMethod Algorithm="http://www.w3.org/2000/09/xmldsig#sha1"/>
        <DigestValue>VxqKUrdWDPG+/J9NxDf0ZYB72qE=</DigestValue>
      </Reference>
      <Reference URI="/word/media/image14.emf?ContentType=image/x-emf">
        <DigestMethod Algorithm="http://www.w3.org/2000/09/xmldsig#sha1"/>
        <DigestValue>3BgCzMFyI+qjmQuj4WbjQx1B5TQ=</DigestValue>
      </Reference>
      <Reference URI="/word/media/image15.emf?ContentType=image/x-emf">
        <DigestMethod Algorithm="http://www.w3.org/2000/09/xmldsig#sha1"/>
        <DigestValue>ZasUcQhHyVYi7ZR/LIOERh5ZGqQ=</DigestValue>
      </Reference>
      <Reference URI="/word/media/image16.emf?ContentType=image/x-emf">
        <DigestMethod Algorithm="http://www.w3.org/2000/09/xmldsig#sha1"/>
        <DigestValue>PTVHeXaR714Mrnn6ExyKOv7JFKU=</DigestValue>
      </Reference>
      <Reference URI="/word/media/image17.png?ContentType=image/png">
        <DigestMethod Algorithm="http://www.w3.org/2000/09/xmldsig#sha1"/>
        <DigestValue>B3Kjt9sdhwxB/YEt/oEGy+1X3Q0=</DigestValue>
      </Reference>
      <Reference URI="/word/media/image2.emf?ContentType=image/x-emf">
        <DigestMethod Algorithm="http://www.w3.org/2000/09/xmldsig#sha1"/>
        <DigestValue>XOvtqnz7VIiNuS/RW4SxwpLqBXI=</DigestValue>
      </Reference>
      <Reference URI="/word/media/image3.emf?ContentType=image/x-emf">
        <DigestMethod Algorithm="http://www.w3.org/2000/09/xmldsig#sha1"/>
        <DigestValue>kqHBGVaL/bPQdtMeQBpkXECSdhY=</DigestValue>
      </Reference>
      <Reference URI="/word/media/image4.emf?ContentType=image/x-emf">
        <DigestMethod Algorithm="http://www.w3.org/2000/09/xmldsig#sha1"/>
        <DigestValue>H9wFd78ljtzGp2cIzXuj0jG2spM=</DigestValue>
      </Reference>
      <Reference URI="/word/media/image5.png?ContentType=image/png">
        <DigestMethod Algorithm="http://www.w3.org/2000/09/xmldsig#sha1"/>
        <DigestValue>yJJEz95qXvVQgH9RJd8/3ZMtb/s=</DigestValue>
      </Reference>
      <Reference URI="/word/media/image6.emf?ContentType=image/x-emf">
        <DigestMethod Algorithm="http://www.w3.org/2000/09/xmldsig#sha1"/>
        <DigestValue>5PGXakNPQdTukGfIVhm5+bI3fZ0=</DigestValue>
      </Reference>
      <Reference URI="/word/media/image7.emf?ContentType=image/x-emf">
        <DigestMethod Algorithm="http://www.w3.org/2000/09/xmldsig#sha1"/>
        <DigestValue>1DL21mT3EbLb7BcHYS3n6CRt9Hk=</DigestValue>
      </Reference>
      <Reference URI="/word/media/image8.emf?ContentType=image/x-emf">
        <DigestMethod Algorithm="http://www.w3.org/2000/09/xmldsig#sha1"/>
        <DigestValue>Q2yBf2oMY/TRBoqZCsByO9paqgU=</DigestValue>
      </Reference>
      <Reference URI="/word/media/image9.emf?ContentType=image/x-emf">
        <DigestMethod Algorithm="http://www.w3.org/2000/09/xmldsig#sha1"/>
        <DigestValue>y9OoIDf+HH0aRb7124phipjp4nw=</DigestValue>
      </Reference>
      <Reference URI="/word/numbering.xml?ContentType=application/vnd.openxmlformats-officedocument.wordprocessingml.numbering+xml">
        <DigestMethod Algorithm="http://www.w3.org/2000/09/xmldsig#sha1"/>
        <DigestValue>qnAYyOhaR381WiwKCEQ3v7iUKjU=</DigestValue>
      </Reference>
      <Reference URI="/word/settings.xml?ContentType=application/vnd.openxmlformats-officedocument.wordprocessingml.settings+xml">
        <DigestMethod Algorithm="http://www.w3.org/2000/09/xmldsig#sha1"/>
        <DigestValue>bacup46VdCIfxVTf3M+uWNBM8lA=</DigestValue>
      </Reference>
      <Reference URI="/word/styles.xml?ContentType=application/vnd.openxmlformats-officedocument.wordprocessingml.styles+xml">
        <DigestMethod Algorithm="http://www.w3.org/2000/09/xmldsig#sha1"/>
        <DigestValue>1QwfgdqhYtyNj+ohw0Ot3avoC6I=</DigestValue>
      </Reference>
      <Reference URI="/word/theme/theme1.xml?ContentType=application/vnd.openxmlformats-officedocument.theme+xml">
        <DigestMethod Algorithm="http://www.w3.org/2000/09/xmldsig#sha1"/>
        <DigestValue>Q8pihT3NxsPLwi5b/n6WOfsNII0=</DigestValue>
      </Reference>
      <Reference URI="/word/webSettings.xml?ContentType=application/vnd.openxmlformats-officedocument.wordprocessingml.webSettings+xml">
        <DigestMethod Algorithm="http://www.w3.org/2000/09/xmldsig#sha1"/>
        <DigestValue>r7NGWkVsC8EiVsiBbN9JwWekJ2g=</DigestValue>
      </Reference>
    </Manifest>
    <SignatureProperties>
      <SignatureProperty Id="idSignatureTime" Target="#idPackageSignature">
        <mdssi:SignatureTime xmlns:mdssi="http://schemas.openxmlformats.org/package/2006/digital-signature">
          <mdssi:Format>YYYY-MM-DDThh:mm:ssTZD</mdssi:Format>
          <mdssi:Value>2015-12-17T13:57:15Z</mdssi:Value>
        </mdssi:SignatureTime>
      </SignatureProperty>
    </SignatureProperties>
  </Object>
  <Object Id="idOfficeObject">
    <SignatureProperties>
      <SignatureProperty Id="idOfficeV1Details" Target="#idPackageSignature">
        <SignatureInfoV1 xmlns="http://schemas.microsoft.com/office/2006/digsig">
          <SetupID>{7AEC415B-0313-4A8E-9EE0-103B1D5A9557}</SetupID>
          <SignatureText/>
          <SignatureImage>AQAAAGwAAAAAAAAAAAAAAFMAAAA8AAAAAAAAAAAAAACRCwAAZQgAACBFTUYAAAEATDkAAAwAAAABAAAAAAAAAAAAAAAAAAAAgAcAALAEAAClAgAApwEAAAAAAAAAAAAAAAAAANVVCgCldQY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hERERIREhEhERIRERERERERERERERERERERERERERERERERERERERERERERERERERERERERERERERERERERERERERERERERERERERERERERARERESERIRIRESEREhERESIREREREREREREREREREREREREREREREREREREREREREREREREREREREREREREREREREREREREREREREREREREREREREREREQARESERFNAIAApCERESIRIhEREREREREREREREREREREREREREREREREREREREREREREREREREREREREREREREREREREREREREREREREREREREREREREREBEREREdtxIREUqI9CIRERERERERERERERERERERERERERERERERERERERERERERERERERERERERERERERERERERERERERERERERERERERERERERERERERABESESaBEhEhEhEUoKYTEREREREhEREREREREREREREREREREREREREREREREREREREREREREREREREREREREREREREREREREREREREREREREREREREREQERERETsWERERESIiJ4hCESEREREREREREREREREREREREREREREREREREREREREREREREREREREREREREREREREREREREREREREREREREREREREREREREAESEREbMRESEiERERE00OEhIRERERERERERERERERERERERERERERERERERERERERERERERERERERERERERERERERERERERERERERERERERERERERERERAREREiE7ESEhEREhEhEhLQoREREREREREREREREREREREREREREREREREREREREREREREREREREREREREREREREREREREREREREREREREREREREREREREQARERERF1EhEREREREREREmmVERERESERERERESEREREREREREREREREREREREREREREREREREREREREREREREREREREREREREREREREREREREREREREREBERERERGBERERERERERIREhOQUSESESESESEhERERERERERERERERERERERERERERERERERERERERERERERERERERERERERERERERERERERERERERERERABEREREhaBExERERERERERETE5tBESERIREREhEREREREREREREREREREREREREREREREREREREREREREREREREREREREREREREREREREREREREREREREQEREREREhfxEREREREhESEREhEUkFERIRIREREREREREREREREREREREREREREREREREREREREREREREREREREREREREREREREREREREREREREREREREREAEREREREixxEREREREREREhESIRL7oREREhEhERERERERERERERERERERERERERERERERERERERERERERERERERERERERERERERERERERERERERERERERAREREREhERoxEREREREhESESIRIhEcDCEhEREREREREREREREREREREREREREREREREREREREREREREREREREREREREREREREREREREREREREREREREREQARERERIREhsRERERERERERERERESMR0MEhERESEREREREREREREREREREREREREREREREREREREREREREREREREREREREREREREREREREREREREREREREBERERERERITkRERERERERESERESERIhPwUxEhERERERERERERERERERERERERERERERERERERERERERERERERERERERERERERERERERERERERERERERERABEREREREhEjohEREREhEREREhERE1RGIeDhESERISEREREREhEREREREREREREREREREREREREREREREREREREREREREREREREREREREREREREREREREQEREREREREREk8REhEREREhISExFQuaqbDT4PIRIREREiEhIREREREREREREREREREREREREREREREREREREREREREREREREREREREREREREREREREREREAERERERESEREWoREhEhESERIhEYgyERIiXQmLURMRIhERERIRERERERERERERERERERERERERERERERERERERERERERERERERERERERERERERERERERERAREREREREREREloSEhERERExEh2hEREhERES0LBREREiEREREhEREREREREREREREREREREREREREREREREREREREREREREREREREREREREREREREREREQARERERERERERIUkREREREREREbIiERESIhIRJfC3ISERISEREREREREREREREREREREREREREREREREREREREREREREREREREREREREREREREREREREREBERERERIREhEhIS0SERIRERMRIBEREhEREhEhERWwwRERERERERERERERERERERERERERERERERERERERERERERERERERERERERERERERERERERERERERABERERERERERExET0SEREREhIRtBEhERERESESESFYDCIREhEREREREREREREREREREREREREREREREREREREREREREREREREREREREREREREREREREREQERERERESERIREhESoyEREREhIWsREREhESESIRIREnkEIREREREREREREREREREREREREREREREREREREREREREREREREREREREREREREREREREREREREAERERERERERERERER9CEREhISEqURIhEhEREREREhESYJcRERIREREREREhERIRIRESERIRERERERERERERERERERERERERERERERERERERERERERERERARERERERERERERERESRCESERIRIbQhEhERERERERERESE9BxERIhERERIhERIRIREhEREREREREREREREREREREREREREREREREREREREREREREREREREQA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EAERERERERERERERERIREhEhESESIRLUISERERERIREREhEhEhIRywUREcCTERERMREREREhERERERERERERERERERERERERERERERERERERERERERERERAREREREREREREREREREiESESERMRIRKDEREREREREREhEhESERESGr4xERebIREgAJUREREREREREREREREREREREREREREREREREREREREREREREREREQAREREREREREREREREREREREREREREhIBERESESERERERERERESERFACiERHr1hHeFZtRESIREhEREhESERERERESEREhEREREREREREREREREREREREREBERERERERERERERERERERERERERESERKEERIRIRERERERERERERExFtAPQhEn31GtEU8PIRIhERERESERESEREhERERERERERERERERERERERERERERERABERERERERERERERERERERERERERESEhG0ERERERERERERERERERIREcmA1hESa7RbIRPr4hEUnUEiESEiIREREiEhIREREREREREREREREREREREREREQERERERERERERERERERERERERERERIREzGTEhEhERERERERERERIRESEk3gviISE7lrISFttxErWAQRETERIxERERESEREREREREREREREREREREREREREAEREREREREREREREREREREREREREhIiESSTESERERERERERERERISEREjlcCFEREnvQMRETmUE7c5BRESIRIhIRERERIRERERERERERERERERERERERERARERERERERERERERERERERERERERIRESEROWESERERERERERESEREREiESqigJQREheQ1hISW5Qf0z8FISEhViERESESEREREREREREREREREREREREREQAREREREREREREREREREREREREREREhIRESGlESERERERERERERIRESERIRWRSLsiERF4DRIRFr1BtSLw4THwoJYhEREREREREREREREREREREREREREREBEREREREREREREREREREREREREREhEhEhEhH8EREREREREREREhESIREhIRMEFwDSESEUC2ESEVuCyBEpBBF4JQ8xERERERERERERERERERERERERERERABEREREREREREREREREREREREREREREREREhLPERISERERERERERERERERERGtEvAHEREh0PERERUPO0ESkFFYcfsPEhERESEREREREREREREREREREREQEREREREREREREREREREREREREREREREREhEhLpERIRERERERERERERERERESJLMnkAUSERaAQSERLAf/ESTbY9oi8KERIRITEREREREREREREREREREREAEREREREREREREREREREREREREREREREREREhFoQSESIREREREREREREREREREp4ReYtBIRHABBEhEnCpQSIpt2AxKAQRESETERERERERERERERERERERARERERERERERERERERERERERERERERERERIRIRFgIRERERERERERERERERERESEekhHQuBIREouBETESqQchETi1vBOg8SEhIREREREREREREREREREREQAREREREREREREREREREREREREREREREREhEREjEoURMRERERERERERERERERESEitRI723EhEt8MERIhaQ0hESS52xHAkyERIREREREREREREREREREREBERERERERERERERERERERERERERERERERIRISEREaUREREREREREREREREREhESEx6REn37YREenLIRMRHgBRMRFIC0FQtxESERERERERERERERERERERABEREREREREREREREREREREREREREREREREhESEiEu0iERERERERERERERERIREREiKXEWq8hBITp9ghIRIcDTERIUoJUbCiEREREREREREREREREREREQEREREREREREREREREREREREREREREREREiESESEhETAxERERERERERERERERIREiERHoMRMP3yER/1vhEREhgHERERTQ8dC2EREREREREREREREREREREAEREREREREREREREREREREREREREREREREREREREhITlhERERERIhERERERERERERExE5cRGoySERMG3RERESW4ERERFLDHAOEhERERERERERERERERERARERERERERERERERERERERERERERERERERERERESESES3iERIREhESIRERERERERERISEughErydESGvYFMSERHw8RMSEVCOgCEREhEREREREREREREREQARERERERERERERERERERERERERERERERERERERERETESzzEhEiEREREREREREREREhESEm3xIc36cRFLT6IRERFNBRIRMRzhMhEREREREREREREREREREBEREREREREREREREREREREREREREREREREREREREhERIROzESERESERERERERERERESEhEROyETmcgxMclQUiESEWwhIREhEhEhERIRERERERERERERERABEREREREREREREREREREREREREREREREREREREhEiERIRGHEREhESEREREREREREREhESMTKdERW8rCEStP0SESISERExESIREREREREREREREREREREQERERERERERERERERERERERERERERERERERERERERESIRIRLvIREhESERERERERERERERIRESFpERLZWUEh6OBBIRESEhEiERIREREREREREREREREREREAERERERERERERERERERERERERERERERERERERERISESEhEhFNMREREREREREREREREiESISERI5wSFb76Ihb/DhESEhESEhExERERERERERERERERERERARERERERERERERERERERERERERERERERERERERESESEhEhESIZchEhERERERERERESEhIRERIREjhCEftNchIUwRIREhEiESEhESEREREREREREREREREQAREREREREREREREREREREREREREREREREREREREREREREREREXkRERIREREhERERERERERERERES7RETjPkRESEREhEREREREREREREREREREREREREREBEREREREREREREREREREREREREREREREREREREREREREREREREj0SIRERISERERERERERERERERERKOEx+GvhEREREhIRERERERERERERERERERERERERABERERERERERERERERERERERERERERERERERERERERERERERERITlxESEhESEREREREREREREREREiFZERa17zEREhEREREREREREREREREREREREREREQERERERERERERERERERERERERERERERERERERERERERERERERESERSCERITERERERERERERERERESERE8kyFwbcESEhIREREREREREREREREREREREREREAEREREREREREREREREREREREREREREREREREREREREREREREREhERKVERIRIRERERERERERERERERISEh/BEQ7oEREhERERERERERERERERERERERERERAhEREREREREREREREREREREREREREREREREREREREREREREREREiESH/ExExERERERERERERERERMRERIiOeEcggQTETEREREREREREREREREREREREREQARERERERERERERERERERERERERERERERERERERERERERERERERERMRFLIREhERERERERERERERERISEhISJoQjBa4RIREREREREREREREREREREREREREBERERERERERERERERERERERERERERERERERERERERERERERERISEhISEsoRIRERERERERERERERESEREhEREU+i+VgxERERERERERERERERERERERERERABERERERERERERERERERERERERERERERERERERERERERERERERERERESEjAhERERERERERIREREREREREREREhLN6XgxEREhEREREREREREREREREREREQERERERERERERERERERERERERERERERERERERERERERERERERERERERIREhjhIRITEhISERERERERERERERERERMe24gSISEREREREREREREREREREREREAERERERERERERERERERERERERERERERERERERERERERERERERERERERIRISejERIRERERERERERERERERERESERERKgQRESESERERERERERERERERERERARERERERERERERERERERERERERERERERERERERERERERERERERERERESESIRP+ERIRERESEREREREREREREhERISISEpohERIREREREREREREREREREREQARERERERERERERERERERERERERERERERERERERERERERERERERERERISERYRFLMhESEhERERERERERERERERERESESEXBxERIREREREREREREREREREREBEREREREREREREREREREREREREREREREREREREREREREREREREREREREhEhERId8REREhERERERERERERIRERERMSERIjihIRERERERERERERERERERERABERERERERERERERERERERERERERERERERERERERERERERERERERERERISEiISE10yEREREREREREREREREREREhEiEhERyzEREREREREREREREREREREQsRERERERERERERERERERERERERERERERERERERERERERERERERERERIRERERISETlSERESERERERERERERERERITESISIRS/EREREREREREREREREREREAERERERERERERERERERERERERERERERERERERERERERERERERERERERERERERERERO2ERERERESERERERERERERERERERIhLAMRESERESERERERERERERDhERERERERERERERERERERERERERERERERERERERERERERERERERERERERERERERERH6MRIhERIRERERERERERERERERIREREwcRISESESEhEREREREREQAREREREREREREREREREREREREREREREREREREREREREREREREREREREREREREREREhE7QhIRIREhERERERERERERERERERIhE5kRIREiEREhEREREREREBERERERERERERERERERERERERERERERERERERERERERERERERERERERERERERERERIREe0REhEWERERERERERERERERERIRESEeAhMRERIRIRERERERERABERERERERERERERERERERERERERERERERERERERERERERERERERERERERERERERERExEx3xERISERERERERERERERERERERERERvBEhERIREREREREREQEREREREREREREREREREREREREREREREREREREREREREREREREREREREREREREREREhESEiSSIRERERERERERERERERESERIhISERqCESIREREREREREREAEREREREREREREREREREREREREREREREREREREREREREREREREREREREREREREREREhISERLaEhERERERERERERERERERIRERIRESQBESESERERERERERDhERERERERERERERERERERERERERERERERERERERERERERERERERERERERERERERERESERESFpcRERERERERERERERERESESIREhISIEEREhEREREREREQARERERERERERERERERERERERERERERERERERERERERERERERERERERERERERERERERERERISEX1RERESERERISERERERERERERERERPfERIREhERIREREAERERERERERERERERERERERERERERERERERERERERERERERERERERERERERERERERERERERIRMRyDESISMRIRMRERERERERERERERERH6ERExESEhERERABERERERERERERERERERERERERERERERERERERERERERERERERERERERERERERERERERERETESISLcEREREREhERERERERERERERERESHtEREiEhEREREQIRERERERERERERERERERERERERERERERERERERERERERERERERERERERERERERERERERERIRERIRJbciETESESERERERERERERERERISHrETEREhEREREAERERERERERERERERERERERERERERERERERERERERERERERERERERERERERERERERERERERESERIREk1SERIhERERERERERERERERERESJrISESEhERERCREREREREREREREREREREREREREREREREREREREREREREREREREREREREREREREREREREREREhIhEhIiWEIRESERERERERERERERERESEREpISEREREREQARERERERERERERERERERERERERERERERERERERERERERERERERERERERERERERERERERERIRIRERIRITKuYRERERERERERERERERERISEhFbETEiEREREDERERERERERERERERERERERERERERERERERERERERERERERERERERERERERERERERERERERIRIREhIRIRFtohMRERERERERERERERERIRESFgEhERERERABERERERERERERERERERERERERERERERERERERERERERERERERERERERERERERERERERERERERERERERESElrGEREREhERIRERERERERERERFJESEREREQERERERERERERERERERERERERERERERERERERERERERERERERERERERERERERERERERERERERERERERERERERb7MhEhExERERERERERERERERFeEhEREREAERERERERERERERERERERERERERERERERERERERERERERERERERERERERERERERERERERERERERERERERESIhEp9hEhESIRISEREREREREREhGiERERERARERERERERERERERERERERERERERERERERERERERERERERERERERERERERERERERERERERERERERERERERERERIWqGESEREREhEREREREREREhXBEREREQAREREREREREREREREREREREREREREREREREREREREREREREREREREREREREREREREREREREREREREREREiEhERExKpQRESEiERERERERERERIRsRIREREBERERERERERERERERERERERERERERERERERERERERERERERERERERERERERERERERERERERERERERERERERERERESEXnWEREiERERERERERERIgIRERERABEREREREREREREREREREREREREREREREREREREREREREREREREREREREREREREREREREREREREREREREREiERIRIhEhOocRERERERERERERIRexEREREQEREREREREREREREREREREREREREREREREREREREREREREREREREREREREREREREREREREREREREREREREREREREhERESEXujEREREREREREREXgSEREREAERERERERERERERERERERERERERERERERERERERERERERERERERERERERERERERERERERERERERERERERERERERERERERERar4hEhEREREhERKsIRERERARERERERERERERERERERERERERERERERERERERERERERERERERERERERERERERERERERERERERERERERERERERERERERERIhEm+6MREhEREiEesREhEREQARERERERERERERERERERERERERERERERERERERERERERERERERERERERERERERERERERERERERERERERERERERERERESEREREhFtCOIREREUgDIhEREREBEREREREREREREREREREREREREREREREREREREREREREREREREREREREREREREREREREREREREREREREREREREREREREREhESERIRN4AJqAC8EhMSERERABERERERERERERERERERERERERERERERERERERERERERERERERERERERERERERERERERERERERERERERERERERERERERERERERIRERMRIkVhEhEhIREREQERERERERERERERERERERERERERERERERERERERERERERERERERERERERERERERERERERERERERERERERERERERERERESEREiERIRIREREhIhERISEREREAERERERERERERERERERERERERERERERERERERERERERERERERERERERERERERERERERERERERERERERERERERERERERERERERIRERE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FMAAAA8AAAAAAAAAAAAAABU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2015-12-17T13:57:15Z</xd:SigningTime>
          <xd:SigningCertificate>
            <xd:Cert>
              <xd:CertDigest>
                <DigestMethod Algorithm="http://www.w3.org/2000/09/xmldsig#sha1"/>
                <DigestValue>QnDo3BOmEG5zlWP1NOAZqc4G5RQ=</DigestValue>
              </xd:CertDigest>
              <xd:IssuerSerial>
                <X509IssuerName>E=e-sign@e-sign.cl, CN=E-Sign Firma Electronica Avanzada para Estado de Chile CA, OU=Class 2 Managed PKI Individual Subscriber CA, OU=Symantec Trust Network, O=E-Sign S.A., C=CL</X509IssuerName>
                <X509SerialNumber>47728294100513147689316518281363281527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EBAAB/AAAAAAAAAAAAAACKIwAAoBEAACBFTUYAAAEA0EkAAMsAAAAFAAAAAAAAAAAAAAAAAAAAgAcAALAEAAClAgAApwEAAAAAAAAAAAAAAAAAANVVCgCldQY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hERERIREhEhERIREREREREREREREREREREREREREREREREREREREREREREREREREREREREREREREREREREREREREREREREREREREREREREQABERESERIRIRESEREhERESIREREREREREREREREREREREREREREREREREREREREREREREREREREREREREREREREREREREREREREREREREREREREREREREAERESERFNAIAApCERESIRIhERERERERERERERERERERERERERERERERERERERERERERERERERERERERERERERERERERERERERERERERERERERERERERERAAEREREdtxIREUqI9CIREREREREREREREREREREREREREREREREREREREREREREREREREREREREREREREREREREREREREREREREREREREREREREREREREQARESESaBEhEhEhEUoKYTEREREREhEREREREREREREREREREREREREREREREREREREREREREREREREREREREREREREREREREREREREREREREREREREREREAARERETsWERERESIiJ4hCESERERERERERERERERERERERERERERERERERERERERERERERERERERERERERERERERERERERERERERERERERERERERERERERABESEREbMRESEiERERE00OEhIREREREREREREREREREREREREREREREREREREREREREREREREREREREREREREREREREREREREREREREREREREREREREREQABEREiE7ESEhEREhEhEhLQoREREREREREREREREREREREREREREREREREREREREREREREREREREREREREREREREREREREREREREREREREREREREREREREAERERERF1EhEREREREREREmmVERERESERERERESERERERERERERERERERERERERERERERERERERERERERERERERERERERERERERERERERERERERERERERAAERERERGBERERERERERIREhOQUSESESESESEhEREREREREREREREREREREREREREREREREREREREREREREREREREREREREREREREREREREREREREREREQAREREREhaBExERERERERERETE5tBESERIREREhEREREREREREREREREREREREREREREREREREREREREREREREREREREREREREREREREREREREREREREREAAREREREhfxEREREREhESEREhEUkFERIRIRERERERERERERERERERERERERERERERERERERERERERERERERERERERERERERERERERERERERERERERERERABEREREREixxEREREREREREhESIRL7oREREhEhEREREREREREREREREREREREREREREREREREREREREREREREREREREREREREREREREREREREREREREREQABEREREhERoxEREREREhESESIRIhEcDCEhEREREREREREREREREREREREREREREREREREREREREREREREREREREREREREREREREREREREREREREREREREAERERERIREhsRERERERERERERERESMR0MEhERESERERERERERERERERERERERERERERERERERERERERERERERERERERERERERERERERERERERERERERERAAERERERERITkRERERERERESERESERIhPwUxEhEREREREREREREREREREREREREREREREREREREREREREREREREREREREREREREREREREREREREREREREQAREREREREhEjohEREREhEREREhERE1RGIeDhESERISEREREREhEREREREREREREREREREREREREREREREREREREREREREREREREREREREREREREREREREAAREREREREREk8REhEREREhISExFQuaqbDT4PIRIREREiEhIRERERERERERERERERERERERERERERERERERERERERERERERERERERERERERERERERERERABERERERESEREWoREhEhESERIhEYgyERIiXQmLURMRIhERERIREREREREREREREREREREREREREREREREREREREREREREREREREREREREREREREREREREQABEREREREREREloSEhERERExEh2hEREhERES0LBREREiEREREhEREREREREREREREREREREREREREREREREREREREREREREREREREREREREREREREREREAERERERERERERIUkREREREREREbIiERESIhIRJfC3ISERISERERERERERERERERERERERERERERERERERERERERERERERERERERERERERERERERERERERAAERERERIREhEhIS0SERIRERMRIBEREhEREhEhERWwwREREREREREREREREREREREREREREREREREREREREREREREREREREREREREREREREREREREREREQARERERERERERExET0SEREREhIRtBEhERERESESESFYDCIREhEREREREREREREREREREREREREREREREREREREREREREREREREREREREREREREREREREREAARERERESERIREhESoyEREREhIWsREREhESESIRIREnkEIRERERERERERERERERERERERERERERERERERERERERERERERERERERERERERERERERERERERABERERERERERERERER9CEREhISEqURIhEhEREREREhESYJcRERIREREREREhERIRIRESERIREREREREREREREREREREREREREREREREREREREREREREREQABERERERERERERERESRCESERIRIbQhEhERERERERERESE9BxERIhERERIhERIRIREhEREREREREREREREREREREREREREREREREREREREREREREREREREAERERERERERERERERETYhEhEiETFpEhERIRERERIRERERMTgOERESEREhEhEhESEREhEiERERERERERERERERERERERERERERERERERERERERERERERERAAERERERERERERERERIREhERETETHqERISERERERERIRERIhSYYRERIREhEhESIRIhEREREREREREREREREREREREREREREREREREREREREREREREREREQAREREREREREREREREREhERERIREiGVERERERERERIREhIREhPAoxSYjyEhEhERERISIREiEREREREREREREREREREREREREREREREREREREREREREREREAAREREREREREREREREhEREREiEiISGvESEREREREREREREhEREXCgRDeLxiESEyIRERIhERERERERERERERERERERERERERERERERERERERERERERERERABERERERERERERERERIREhEhESESIRLUISERERERIREREhEhEhIRywUREcCTERERMREREREhEREREREREREREREREREREREREREREREREREREREREREREQABEREREREREREREREREiESESERMRIRKDEREREREREREhEhESERESGr4xERebIREgAJUREREREREREREREREREREREREREREREREREREREREREREREREREAEREREREREREREREREREREREREREREhIBERESESERERERERERESERFACiERHr1hHeFZtRESIREhEREhESERERERESEREhERERERERERERERERERERERERAAERERERERERERERERERERERERERESERKEERIRIRERERERERERERExFtAPQhEn31GtEU8PIRIhERERESERESEREhEREREREREREREREREREREREREREREQARERERERERERERERERERERERERERESEhG0ERERERERERERERERERIREcmA1hESa7RbIRPr4hEUnUEiESEiIREREiEhIREREREREREREREREREREREREREAARERERERERERERERERERERERERERIREzGTEhEhERERERERERERIRESEk3gviISE7lrISFttxErWAQRETERIxERERESERERERERERERERERERERERERERABEREREREREREREREREREREREREREhIiESSTESERERERERERERERISEREjlcCFEREnvQMRETmUE7c5BRESIRIhIRERERIREREREREREREREREREREREREQABERERERERERERERERERERERERERIRESEROWESERERERERERESEREREiESqigJQREheQ1hISW5Qf0z8FISEhViERESESEREREREREREREREREREREREREAEREREREREREREREREREREREREREREhIRESGlESERERERERERERIRESERIRWRSLsiERF4DRIRFr1BtSLw4THwoJYhERERERERERERERERERERERERERERAAEREREREREREREREREREREREREREhEhEhEhH8EREREREREREREhESIREhIRMEFwDSESEUC2ESEVuCyBEpBBF4JQ8xEREREREREREREREREREREREREREQAREREREREREREREREREREREREREREREREREhLPERISERERERERERERERERERGtEvAHEREh0PERERUPO0ESkFFYcfsPEhERESEREREREREREREREREREREAAREREREREREREREREREREREREREREREREhEhLpERIRERERERERERERERERESJLMnkAUSERaAQSERLAf/ESTbY9oi8KERIRITERERERERERERERERERERABEREREREREREREREREREREREREREREREREREhFoQSESIREREREREREREREREREp4ReYtBIRHABBEhEnCpQSIpt2AxKAQRESETEREREREREREREREREREQABERERERERERERERERERERERERERERERERIRIRFgIRERERERERERERERERERESEekhHQuBIREouBETESqQchETi1vBOg8SEhIREREREREREREREREREREAEREREREREREREREREREREREREREREREREhEREjEoURMRERERERERERERERERESEitRI723EhEt8MERIhaQ0hESS52xHAkyERIRERERERERERERERERERAAERERERERERERERERERERERERERERERERIRISEREaUREREREREREREREREREhESEx6REn37YREenLIRMRHgBRMRFIC0FQtxESEREREREREREREREREREQAREREREREREREREREREREREREREREREREREhESEiEu0iERERERERERERERERIREREiKXEWq8hBITp9ghIRIcDTERIUoJUbCiEREREREREREREREREREREAAREREREREREREREREREREREREREREREREiESESEhETAxERERERERERERERERIREiERHoMRMP3yER/1vhEREhgHERERTQ8dC2ERERERERERERERERERERABEREREREREREREREREREREREREREREREREREREREhITlhERERERIhERERERERERERExE5cRGoySERMG3RERESW4ERERFLDHAOEhEREREREREREREREREQABERERERERERERERERERERERERERERERERERERESESES3iERIREhESIRERERERERERISEughErydESGvYFMSERHw8RMSEVCOgCEREhEREREREREREREREAERERERERERERERERERERERERERERERERERERERERETESzzEhEiEREREREREREREREhESEm3xIc36cRFLT6IRERFNBRIRMRzhMhERERERERERERERERERAAEREREREREREREREREREREREREREREREREREREREhERIROzESERESERERERERERERESEhEROyETmcgxMclQUiESEWwhIREhEhEhERIREREREREREREREQAREREREREREREREREREREREREREREREREREREREhEiERIRGHEREhESEREREREREREREhESMTKdERW8rCEStP0SESISERExESIREREREREREREREREREREAARERERERERERERERERERERERERERERERERERERERESIRIRLvIREhESERERERERERERERIRESFpERLZWUEh6OBBIRESEhEiERIRERERERERERERERERERABERERERERERERERERERERERERERERERERERERERISESEhEhFNMREREREREREREREREiESISERI5wSFb76Ihb/DhESEhESEhExEREREREREREREREREREQABERERERERERERERERERERERERERERERERERERESESEhEhESIZchEhERERERERERESEhIRERIREjhCEftNchIUwRIREhEiESEhESEREREREREREREREREAEREREREREREREREREREREREREREREREREREREREREREREREREXkRERIREREhERERERERERERERES7RETjPkRESEREhERERERERERERERERERERERERERAAEREREREREREREREREREREREREREREREREREREREREREREREREj0SIRERISERERERERERERERERERKOEx+GvhEREREhIREREREREREREREREREREREREQARERERERERERERERERERERERERERERERERERERERERERERERERITlxESEhESEREREREREREREREREiFZERa17zEREhEREREREREREREREREREREREREREAARERERERERERERERERERERERERERERERERERERERERERERERESERSCERITERERERERERERERERESERE8kyFwbcESEhIRERERERERERERERERERERERERACEREREREREREREREREREREREREREREREREREREREREREREREREhERKVERIRIRERERERERERERERERISEh/BEQ7oEREhEREREREREREREREREREREREREQABEREREREREREREREREREREREREREREREREREREREREREREREREiESH/ExExERERERERERERERERMRERIiOeEcggQTETEREREREREREREREREREREREREAERERERERERERERERERERERERERERERERERERERERERERERERERERMRFLIREhERERERERERERERERISEhISJoQjBa4RIRERERERERERERERERERERERERAAERERERERERERERERERERERERERERERERERERERERERERERERISEhISEsoRIRERERERERERERERESEREhEREU+i+VgxEREREREREREREREREREREREREQARERERERERERERERERERERERERERERERERERERERERERERERERERERESEjAhERERERERERIREREREREREREREhLN6XgxEREhEREREREREREREREREREREAARERERERERERERERERERERERERERERERERERERERERERERERERERERIREhjhIRITEhISERERERERERERERERERMe24gSISERERERERERERERERERERERABERERERERERERERERERERERERERERERERERERERERERERERERERERERIRISejERIRERERERERERERERERERESERERKgQRESESEREREREREREREREREREQABERERERERERERERERERERERERERERERERERERERERERERERERERERESESIRP+ERIRERESEREREREREREREhERISISEpohERIREREREREREREREREREREAERERERERERERERERERERERERERERERERERERERERERERERERERERERISERYRFLMhESEhERERERERERERERERERESESEXBxERIRERERERERERERERERERAAEREREREREREREREREREREREREREREREREREREREREREREREREREREREhEhERId8REREhERERERERERERIRERERMSERIjihIREREREREREREREREREREQCxERERERERERERERERERERERERERERERERERERERERERERERERERERERISEiISE10yEREREREREREREREREREREhEiEhERyzEREREREREREREREREREREAARERERERERERERERERERERERERERERERERERERERERERERERERERERIRERERISETlSERESERERERERERERERERITESISIRS/ERERERERERERERERERERAOERERERERERERERERERERERERERERERERERERERERERERERERERERERERERERERERO2ERERERESERERERERERERERERERIhLAMRESERESEREREREREREQABERERERERERERERERERERERERERERERERERERERERERERERERERERERERERERERERH6MRIhERIRERERERERERERERERIREREwcRISESESEhEREREREREAEREREREREREREREREREREREREREREREREREREREREREREREREREREREREREREREREhE7QhIRIREhERERERERERERERERERIhE5kRIREiEREhERERERERAAERERERERERERERERERERERERERERERERERERERERERERERERERERERERERERERERIREe0REhEWERERERERERERERERERIRESEeAhMRERIRIREREREREQARERERERERERERERERERERERERERERERERERERERERERERERERERERERERERERERERExEx3xERISERERERERERERERERERERERERvBEhERIREREREREREAAREREREREREREREREREREREREREREREREREREREREREREREREREREREREREREREREhESEiSSIRERERERERERERERERESERIhISERqCESIRERERERERERAOEREREREREREREREREREREREREREREREREREREREREREREREREREREREREREREREREhISERLaEhERERERERERERERERERIRERIRESQBESESEREREREREQABERERERERERERERERERERERERERERERERERERERERERERERERERERERERERERERERESERESFpcRERERERERERERERERESESIREhISIEEREhEREREREREAARERERERERERERERERERERERERERERERERERERERERERERERERERERERERERERERERERERISEX1RERESERERISERERERERERERERERPfERIREhERIRERAAERERERERERERERERERERERERERERERERERERERERERERERERERERERERERERERERERERERIRMRyDESISMRIRMRERERERERERERERERH6ERExESEhEREQAhERERERERERERERERERERERERERERERERERERERERERERERERERERERERERERERERERERETESISLcEREREREhERERERERERERERERESHtEREiEhEREREAARERERERERERERERERERERERERERERERERERERERERERERERERERERERERERERERERERERIRERIRJbciETESESERERERERERERERERISHrETEREhERERAJERERERERERERERERERERERERERERERERERERERERERERERERERERERERERERERERERERERESERIREk1SERIhERERERERERERERERERESJrISESEhEREQABEREREREREREREREREREREREREREREREREREREREREREREREREREREREREREREREREREREREhIhEhIiWEIRESERERERERERERERERESEREpISEREREREAMRERERERERERERERERERERERERERERERERERERERERERERERERERERERERERERERERERERIRIRERIRITKuYRERERERERERERERERERISEhFbETEiERERAAERERERERERERERERERERERERERERERERERERERERERERERERERERERERERERERERERERERIRIREhIRIRFtohMRERERERERERERERERIRESFgEhEREREQARERERERERERERERERERERERERERERERERERERERERERERERERERERERERERERERERERERERERERERERESElrGEREREhERIRERERERERERERFJESEREREAARERERERERERERERERERERERERERERERERERERERERERERERERERERERERERERERERERERERERERERERERERb7MhEhExERERERERERERERERFeEhERERABERERERERERERERERERERERERERERERERERERERERERERERERERERERERERERERERERERERERERERERERESIhEp9hEhESIRISEREREREREREhGiEREREQABERERERERERERERERERERERERERERERERERERERERERERERERERERERERERERERERERERERERERERERERERERIWqGESEREREhEREREREREREhXBEREREAEREREREREREREREREREREREREREREREREREREREREREREREREREREREREREREREREREREREREREREREREiEhERExKpQRESEiERERERERERERIRsRIRERAAERERERERERERERERERERERERERERERERERERERERERERERERERERERERERERERERERERERERERERERERERERERESEXnWEREiERERERERERERIgIREREQAREREREREREREREREREREREREREREREREREREREREREREREREREREREREREREREREREREREREREREREREREiERIRIhEhOocRERERERERERERIRexEREREAAREREREREREREREREREREREREREREREREREREREREREREREREREREREREREREREREREREREREREREREREREREREhERESEXujEREREREREREREXgSERERABERERERERERERERERERERERERERERERERERERERERERERERERERERERERERERERERERERERERERERERERERERERERERERERar4hEhEREREhERKsIREREQABERERERERERERERERERERERERERERERERERERERERERERERERERERERERERERERERERERERERERERERERERERERERERERIhEm+6MREhEREiEesREhEREAERERERERERERERERERERERERERERERERERERERERERERERERERERERERERERERERERERERERERERERERERERERERERESEREREhFtCOIREREUgDIhERERAAEREREREREREREREREREREREREREREREREREREREREREREREREREREREREREREREREREREREREREREREREREREREREREREhESERIRN4AJqAC8EhMSEREQARERERERERERERERERERERERERERERERERERERERERERERERERERERERERERERERERERERERERERERERERERERERERERERERERIRERMRIkVhEhEhIREREAARERERERERERERERERERERERERERERERERERERERERERERERERERERERERERERERERERERERERERERERERERERERERESEREiERIRIREREhIhERISERERABERERERERERERERERERERERERERERERERERERERERERERERERERERERERERERERERERERERERERERERERERERERERERERERERIRERE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hIAAAAMAAAAAQAAAB4AAAAYAAAACQAAAFAAAAD5AAAAXQAAACUAAAAMAAAAAQAAAFQAAADEAAAACgAAAFAAAAB5AAAAXAAAAAEAAACrCg1CAAANQgoAAABQAAAAFAAAAEwAAAAAAAAAAAAAAAAAAAD//////////3QAAABKAHUAYQBuACAAUABhAGIAbABvACAAUgBvAGQAcgBp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hIAAAAMAAAAAQAAAB4AAAAYAAAACQAAAGAAAAD5AAAAbQAAACUAAAAMAAAAAQAAAFQAAAAsAQAACgAAAGAAAADCAAAAbAAAAAEAAACrCg1CAAA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CEgAAAAwAAAABAAAAFgAAAAwAAAAAAAAAVAAAAFABAAAKAAAAcAAAAPcAAAB8AAAAAQAAAKsKDUIAAA1C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Object Id="idInvalidSigLnImg">AQAAAGwAAAAAAAAAAAAAAAEBAAB/AAAAAAAAAAAAAACKIwAAoBEAACBFTUYAAAEAbE0AANEAAAAFAAAAAAAAAAAAAAAAAAAAgAcAALAEAAClAgAApwEAAAAAAAAAAAAAAAAAANVVCgCldQY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x3BehfdwAAAAAAAHkA+No2DgEAAADY7yYOAAAAAPC8Cw4DAAAAtCqEaMheOg4AAAAA8LwLDuOFUmgDAAAA7IVSaAEAAABg3jAOaM2DaI5oSmgIVhYAgAEYdg5cE3bgWxN2CFYWAGQBAABvUW92b1FvdqjFRA4ACAAAAAIAAAAAAAAoVhYABFlvdgAAAAAAAAAAXFcWAAYAAABQVxYABgAAAAAAAAAAAAAAUFcWAGBWFgDW2W52AAAAAAACAAAAABYABgAAAFBXFgAGAAAAPAJwdgAAAAAAAAAAUFcWAAYAAAAAAAAAjFYWAM8ebnYAAAAAAAIAAFBXFgAGAAAAZHYACAAAAAAlAAAADAAAAAMAAAAYAAAADAAAAAAAAAISAAAADAAAAAEAAAAWAAAADAAAAAgAAABUAAAAVAAAAAoAAAAnAAAAHgAAAEoAAAABAAAAqwoNQgAA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hERERIREhEhERIREREREREREREREREREREREREREREREREREREREREREREREREREREREREREREREREREREREREREREREREREREREREREREQABERESERIRIRESEREhERESIREREREREREREREREREREREREREREREREREREREREREREREREREREREREREREREREREREREREREREREREREREREREREREREAERESERFNAIAApCERESIRIhERERERERERERERERERERERERERERERERERERERERERERERERERERERERERERERERERERERERERERERERERERERERERERERAAEREREdtxIREUqI9CIREREREREREREREREREREREREREREREREREREREREREREREREREREREREREREREREREREREREREREREREREREREREREREREREREQARESESaBEhEhEhEUoKYTEREREREhEREREREREREREREREREREREREREREREREREREREREREREREREREREREREREREREREREREREREREREREREREREREREAARERETsWERERESIiJ4hCESERERERERERERERERERERERERERERERERERERERERERERERERERERERERERERERERERERERERERERERERERERERERERERERABESEREbMRESEiERERE00OEhIREREREREREREREREREREREREREREREREREREREREREREREREREREREREREREREREREREREREREREREREREREREREREREQABEREiE7ESEhEREhEhEhLQoREREREREREREREREREREREREREREREREREREREREREREREREREREREREREREREREREREREREREREREREREREREREREREREAERERERF1EhEREREREREREmmVERERESERERERESERERERERERERERERERERERERERERERERERERERERERERERERERERERERERERERERERERERERERERERAAERERERGBERERERERERIREhOQUSESESESESEhEREREREREREREREREREREREREREREREREREREREREREREREREREREREREREREREREREREREREREREREQAREREREhaBExERERERERERETE5tBESERIREREhEREREREREREREREREREREREREREREREREREREREREREREREREREREREREREREREREREREREREREREREAAREREREhfxEREREREhESEREhEUkFERIRIRERERERERERERERERERERERERERERERERERERERERERERERERERERERERERERERERERERERERERERERERERABEREREREixxEREREREREREhESIRL7oREREhEhEREREREREREREREREREREREREREREREREREREREREREREREREREREREREREREREREREREREREREREREQABEREREhERoxEREREREhESESIRIhEcDCEhEREREREREREREREREREREREREREREREREREREREREREREREREREREREREREREREREREREREREREREREREREAERERERIREhsRERERERERERERERESMR0MEhERESERERERERERERERERERERERERERERERERERERERERERERERERERERERERERERERERERERERERERERERAAERERERERITkRERERERERESERESERIhPwUxEhEREREREREREREREREREREREREREREREREREREREREREREREREREREREREREREREREREREREREREREREQAREREREREhEjohEREREhEREREhERE1RGIeDhESERISEREREREhEREREREREREREREREREREREREREREREREREREREREREREREREREREREREREREREREREAAREREREREREk8REhEREREhISExFQuaqbDT4PIRIREREiEhIRERERERERERERERERERERERERERERERERERERERERERERERERERERERERERERERERERERABERERERESEREWoREhEhESERIhEYgyERIiXQmLURMRIhERERIREREREREREREREREREREREREREREREREREREREREREREREREREREREREREREREREREREQABEREREREREREloSEhERERExEh2hEREhERES0LBREREiEREREhEREREREREREREREREREREREREREREREREREREREREREREREREREREREREREREREREREAERERERERERERIUkREREREREREbIiERESIhIRJfC3ISERISERERERERERERERERERERERERERERERERERERERERERERERERERERERERERERERERERERERAAERERERIREhEhIS0SERIRERMRIBEREhEREhEhERWwwREREREREREREREREREREREREREREREREREREREREREREREREREREREREREREREREREREREREREQARERERERERERExET0SEREREhIRtBEhERERESESESFYDCIREhEREREREREREREREREREREREREREREREREREREREREREREREREREREREREREREREREREREAARERERESERIREhESoyEREREhIWsREREhESESIRIREnkEIRERERERERERERERERERERERERERERERERERERERERERERERERERERERERERERERERERERERABERERERERERERERER9CEREhISEqURIhEhEREREREhESYJcRERIREREREREhERIRIRESERIREREREREREREREREREREREREREREREREREREREREREREREQABERERERERERERERESRCESERIRIbQhEhERERERERERESE9BxERIhERERIhERIRIREhEREREREREREREREREREREREREREREREREREREREREREREREREREAERERERERERERERERETYhEhEiETFpEhERIRERERIRERERMTgOERESEREhEhEhESEREhEiERERERERERERERERERERERERERERERERERERERERERERERERAAERERERERERERERERIREhERETETHqERISERERERERIRERIhSYYRERIREhEhESIRIhEREREREREREREREREREREREREREREREREREREREREREREREREREQAREREREREREREREREREhERERIREiGVERERERERERIREhIREhPAoxSYjyEhEhERERISIREiEREREREREREREREREREREREREREREREREREREREREREREREAAREREREREREREREREhEREREiEiISGvESEREREREREREREhEREXCgRDeLxiESEyIRERIhERERERERERERERERERERERERERERERERERERERERERERERERABERERERERERERERERIREhEhESESIRLUISERERERIREREhEhEhIRywUREcCTERERMREREREhEREREREREREREREREREREREREREREREREREREREREREREQABEREREREREREREREREiESESERMRIRKDEREREREREREhEhESERESGr4xERebIREgAJUREREREREREREREREREREREREREREREREREREREREREREREREREAEREREREREREREREREREREREREREREhIBERESESERERERERERESERFACiERHr1hHeFZtRESIREhEREhESERERERESEREhERERERERERERERERERERERERAAERERERERERERERERERERERERERESERKEERIRIRERERERERERERExFtAPQhEn31GtEU8PIRIhERERESERESEREhEREREREREREREREREREREREREREREQARERERERERERERERERERERERERERESEhG0ERERERERERERERERERIREcmA1hESa7RbIRPr4hEUnUEiESEiIREREiEhIREREREREREREREREREREREREREAARERERERERERERERERERERERERERIREzGTEhEhERERERERERERIRESEk3gviISE7lrISFttxErWAQRETERIxERERESERERERERERERERERERERERERERABEREREREREREREREREREREREREREhIiESSTESERERERERERERERISEREjlcCFEREnvQMRETmUE7c5BRESIRIhIRERERIREREREREREREREREREREREREQABERERERERERERERERERERERERERIRESEROWESERERERERERESEREREiESqigJQREheQ1hISW5Qf0z8FISEhViERESESEREREREREREREREREREREREREAEREREREREREREREREREREREREREREhIRESGlESERERERERERERIRESERIRWRSLsiERF4DRIRFr1BtSLw4THwoJYhERERERERERERERERERERERERERERAAEREREREREREREREREREREREREREhEhEhEhH8EREREREREREREhESIREhIRMEFwDSESEUC2ESEVuCyBEpBBF4JQ8xEREREREREREREREREREREREREREQAREREREREREREREREREREREREREREREREREhLPERISERERERERERERERERERGtEvAHEREh0PERERUPO0ESkFFYcfsPEhERESEREREREREREREREREREREAAREREREREREREREREREREREREREREREREhEhLpERIRERERERERERERERERESJLMnkAUSERaAQSERLAf/ESTbY9oi8KERIRITERERERERERERERERERERABEREREREREREREREREREREREREREREREREREhFoQSESIREREREREREREREREREp4ReYtBIRHABBEhEnCpQSIpt2AxKAQRESETEREREREREREREREREREQABERERERERERERERERERERERERERERERERIRIRFgIRERERERERERERERERERESEekhHQuBIREouBETESqQchETi1vBOg8SEhIREREREREREREREREREREAEREREREREREREREREREREREREREREREREhEREjEoURMRERERERERERERERERESEitRI723EhEt8MERIhaQ0hESS52xHAkyERIRERERERERERERERERERAAERERERERERERERERERERERERERERERERIRISEREaUREREREREREREREREREhESEx6REn37YREenLIRMRHgBRMRFIC0FQtxESEREREREREREREREREREQAREREREREREREREREREREREREREREREREREhESEiEu0iERERERERERERERERIREREiKXEWq8hBITp9ghIRIcDTERIUoJUbCiEREREREREREREREREREREAAREREREREREREREREREREREREREREREREiESESEhETAxERERERERERERERERIREiERHoMRMP3yER/1vhEREhgHERERTQ8dC2ERERERERERERERERERERABEREREREREREREREREREREREREREREREREREREREhITlhERERERIhERERERERERERExE5cRGoySERMG3RERESW4ERERFLDHAOEhEREREREREREREREREQABERERERERERERERERERERERERERERERERERERESESES3iERIREhESIRERERERERERISEughErydESGvYFMSERHw8RMSEVCOgCEREhEREREREREREREREAERERERERERERERERERERERERERERERERERERERERETESzzEhEiEREREREREREREREhESEm3xIc36cRFLT6IRERFNBRIRMRzhMhERERERERERERERERERAAEREREREREREREREREREREREREREREREREREREREhERIROzESERESERERERERERERESEhEROyETmcgxMclQUiESEWwhIREhEhEhERIREREREREREREREQAREREREREREREREREREREREREREREREREREREREhEiERIRGHEREhESEREREREREREREhESMTKdERW8rCEStP0SESISERExESIREREREREREREREREREREAARERERERERERERERERERERERERERERERERERERERESIRIRLvIREhESERERERERERERERIRESFpERLZWUEh6OBBIRESEhEiERIRERERERERERERERERERABERERERERERERERERERERERERERERERERERERERISESEhEhFNMREREREREREREREREiESISERI5wSFb76Ihb/DhESEhESEhExEREREREREREREREREREQABERERERERERERERERERERERERERERERERERERESESEhEhESIZchEhERERERERERESEhIRERIREjhCEftNchIUwRIREhEiESEhESEREREREREREREREREAEREREREREREREREREREREREREREREREREREREREREREREREREXkRERIREREhERERERERERERERES7RETjPkRESEREhERERERERERERERERERERERERERAAEREREREREREREREREREREREREREREREREREREREREREREREREj0SIRERISERERERERERERERERERKOEx+GvhEREREhIREREREREREREREREREREREREQARERERERERERERERERERERERERERERERERERERERERERERERERITlxESEhESEREREREREREREREREiFZERa17zEREhEREREREREREREREREREREREREREAARERERERERERERERERERERERERERERERERERERERERERERERESERSCERITERERERERERERERERESERE8kyFwbcESEhIRERERERERERERERERERERERERACEREREREREREREREREREREREREREREREREREREREREREREREREhERKVERIRIRERERERERERERERERISEh/BEQ7oEREhEREREREREREREREREREREREREQABEREREREREREREREREREREREREREREREREREREREREREREREREiESH/ExExERERERERERERERERMRERIiOeEcggQTETEREREREREREREREREREREREREAERERERERERERERERERERERERERERERERERERERERERERERERERERMRFLIREhERERERERERERERERISEhISJoQjBa4RIRERERERERERERERERERERERERAAERERERERERERERERERERERERERERERERERERERERERERERERISEhISEsoRIRERERERERERERERESEREhEREU+i+VgxEREREREREREREREREREREREREQARERERERERERERERERERERERERERERERERERERERERERERERERERERESEjAhERERERERERIREREREREREREREhLN6XgxEREhEREREREREREREREREREREAARERERERERERERERERERERERERERERERERERERERERERERERERERERIREhjhIRITEhISERERERERERERERERERMe24gSISERERERERERERERERERERERABERERERERERERERERERERERERERERERERERERERERERERERERERERERIRISejERIRERERERERERERERERERESERERKgQRESESEREREREREREREREREREQABERERERERERERERERERERERERERERERERERERERERERERERERERERESESIRP+ERIRERESEREREREREREREhERISISEpohERIREREREREREREREREREREAERERERERERERERERERERERERERERERERERERERERERERERERERERERISERYRFLMhESEhERERERERERERERERERESESEXBxERIRERERERERERERERERERAAEREREREREREREREREREREREREREREREREREREREREREREREREREREREhEhERId8REREhERERERERERERIRERERMSERIjihIREREREREREREREREREREQCxERERERERERERERERERERERERERERERERERERERERERERERERERERERISEiISE10yEREREREREREREREREREREhEiEhERyzEREREREREREREREREREREAARERERERERERERERERERERERERERERERERERERERERERERERERERERIRERERISETlSERESERERERERERERERERITESISIRS/ERERERERERERERERERERAOERERERERERERERERERERERERERERERERERERERERERERERERERERERERERERERERO2ERERERESERERERERERERERERERIhLAMRESERESEREREREREREQABERERERERERERERERERERERERERERERERERERERERERERERERERERERERERERERERH6MRIhERIRERERERERERERERERIREREwcRISESESEhEREREREREAEREREREREREREREREREREREREREREREREREREREREREREREREREREREREREREREREhE7QhIRIREhERERERERERERERERERIhE5kRIREiEREhERERERERAAERERERERERERERERERERERERERERERERERERERERERERERERERERERERERERERERIREe0REhEWERERERERERERERERERIRESEeAhMRERIRIREREREREQARERERERERERERERERERERERERERERERERERERERERERERERERERERERERERERERERExEx3xERISERERERERERERERERERERERERvBEhERIREREREREREAAREREREREREREREREREREREREREREREREREREREREREREREREREREREREREREREREhESEiSSIRERERERERERERERERESERIhISERqCESIRERERERERERAOEREREREREREREREREREREREREREREREREREREREREREREREREREREREREREREREREhISERLaEhERERERERERERERERERIRERIRESQBESESEREREREREQABERERERERERERERERERERERERERERERERERERERERERERERERERERERERERERERERESERESFpcRERERERERERERERERESESIREhISIEEREhEREREREREAARERERERERERERERERERERERERERERERERERERERERERERERERERERERERERERERERERERISEX1RERESERERISERERERERERERERERPfERIREhERIRERAAERERERERERERERERERERERERERERERERERERERERERERERERERERERERERERERERERERERIRMRyDESISMRIRMRERERERERERERERERH6ERExESEhEREQAhERERERERERERERERERERERERERERERERERERERERERERERERERERERERERERERERERERETESISLcEREREREhERERERERERERERERESHtEREiEhEREREAARERERERERERERERERERERERERERERERERERERERERERERERERERERERERERERERERERERIRERIRJbciETESESERERERERERERERERISHrETEREhERERAJERERERERERERERERERERERERERERERERERERERERERERERERERERERERERERERERERERERESERIREk1SERIhERERERERERERERERERESJrISESEhEREQABEREREREREREREREREREREREREREREREREREREREREREREREREREREREREREREREREREREREhIhEhIiWEIRESERERERERERERERERESEREpISEREREREAMRERERERERERERERERERERERERERERERERERERERERERERERERERERERERERERERERERERIRIRERIRITKuYRERERERERERERERERERISEhFbETEiERERAAERERERERERERERERERERERERERERERERERERERERERERERERERERERERERERERERERERERIRIREhIRIRFtohMRERERERERERERERERIRESFgEhEREREQARERERERERERERERERERERERERERERERERERERERERERERERERERERERERERERERERERERERERERERERESElrGEREREhERIRERERERERERERFJESEREREAARERERERERERERERERERERERERERERERERERERERERERERERERERERERERERERERERERERERERERERERERERb7MhEhExERERERERERERERERFeEhERERABERERERERERERERERERERERERERERERERERERERERERERERERERERERERERERERERERERERERERERERERESIhEp9hEhESIRISEREREREREREhGiEREREQABERERERERERERERERERERERERERERERERERERERERERERERERERERERERERERERERERERERERERERERERERERIWqGESEREREhEREREREREREhXBEREREAEREREREREREREREREREREREREREREREREREREREREREREREREREREREREREREREREREREREREREREREREiEhERExKpQRESEiERERERERERERIRsRIRERAAERERERERERERERERERERERERERERERERERERERERERERERERERERERERERERERERERERERERERERERERERERERESEXnWEREiERERERERERERIgIREREQAREREREREREREREREREREREREREREREREREREREREREREREREREREREREREREREREREREREREREREREREREiERIRIhEhOocRERERERERERERIRexEREREAAREREREREREREREREREREREREREREREREREREREREREREREREREREREREREREREREREREREREREREREREREREREhERESEXujEREREREREREREXgSERERABERERERERERERERERERERERERERERERERERERERERERERERERERERERERERERERERERERERERERERERERERERERERERERERar4hEhEREREhERKsIREREQABERERERERERERERERERERERERERERERERERERERERERERERERERERERERERERERERERERERERERERERERERERERERERERIhEm+6MREhEREiEesREhEREAERERERERERERERERERERERERERERERERERERERERERERERERERERERERERERERERERERERERERERERERERERERERERESEREREhFtCOIREREUgDIhERERAAEREREREREREREREREREREREREREREREREREREREREREREREREREREREREREREREREREREREREREREREREREREREREREREhESERIRN4AJqAC8EhMSEREQARERERERERERERERERERERERERERERERERERERERERERERERERERERERERERERERERERERERERERERERERERERERERERERERERIRERMRIkVhEhEhIREREAARERERERERERERERERERERERERERERERERERERERERERERERERERERERERERERERERERERERERERERERERERERERERESEREiERIRIREREhIhERISERERABERERERERERERERERERERERERERERERERERERERERERERERERERERERERERERERERERERERERERERERERERERERERERERERERIRERE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hIAAAAMAAAAAQAAAB4AAAAYAAAACQAAAFAAAAD5AAAAXQAAACUAAAAMAAAAAQAAAFQAAADEAAAACgAAAFAAAAB5AAAAXAAAAAEAAACrCg1CAAANQgoAAABQAAAAFAAAAEwAAAAAAAAAAAAAAAAAAAD//////////3QAAABKAHUAYQBuACAAUABhAGIAbABvACAAUgBvAGQAcgBp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hIAAAAMAAAAAQAAAB4AAAAYAAAACQAAAGAAAAD5AAAAbQAAACUAAAAMAAAAAQAAAFQAAAAsAQAACgAAAGAAAADCAAAAbAAAAAEAAACrCg1CAAA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CEgAAAAwAAAABAAAAFgAAAAwAAAAAAAAAVAAAAFABAAAKAAAAcAAAAPcAAAB8AAAAAQAAAKsKDUIAAA1C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93npJK1bqTdH+qoRxj1AlnN0dHE=</DigestValue>
    </Reference>
    <Reference URI="#idOfficeObject" Type="http://www.w3.org/2000/09/xmldsig#Object">
      <DigestMethod Algorithm="http://www.w3.org/2000/09/xmldsig#sha1"/>
      <DigestValue>SpDnV9vcKXisbXvA8FZEg+W09LQ=</DigestValue>
    </Reference>
    <Reference URI="#idSignedProperties" Type="http://uri.etsi.org/01903#SignedProperties">
      <Transforms>
        <Transform Algorithm="http://www.w3.org/TR/2001/REC-xml-c14n-20010315"/>
      </Transforms>
      <DigestMethod Algorithm="http://www.w3.org/2000/09/xmldsig#sha1"/>
      <DigestValue>lXud8P85VY3QCY9PYXyy7EveAZQ=</DigestValue>
    </Reference>
    <Reference URI="#idValidSigLnImg" Type="http://www.w3.org/2000/09/xmldsig#Object">
      <DigestMethod Algorithm="http://www.w3.org/2000/09/xmldsig#sha1"/>
      <DigestValue>kZYVx4ZPcF+MFWOwwuNG2HmPOoQ=</DigestValue>
    </Reference>
    <Reference URI="#idInvalidSigLnImg" Type="http://www.w3.org/2000/09/xmldsig#Object">
      <DigestMethod Algorithm="http://www.w3.org/2000/09/xmldsig#sha1"/>
      <DigestValue>m8Cq4ZDo2iQthKVd2PF1k515uTs=</DigestValue>
    </Reference>
  </SignedInfo>
  <SignatureValue>Ls9Hm0Ah/eiIwS31z5P5QbWJytEPQGEbvUfhjW3AD0mE+TXaM0/d1Rhu6DSnV3EX+tG6eA39A277
f0VH/b4j7srKXV9cI1ZUrRHo3s9kzxRL2u13jGYCkmr2hC4nWYREAKIb5IYjQURyzPjap9KLvPbd
r0eHwVK73sDFWpGIHV2n6X+3ixmAG3TlKpgtxneNCheiY0l0g3rQGeKR5jFnEEdEnNylg+yExv3o
50pIvyBo4LIaRHTNQLFBeFzYJbpijxPWYmUMvAj0CLzjoUTf6bEo5oe/1xX0+yU15fp2l09LskYH
SkE0bvqNEkS8x1RAaBKl+Z4DpZ3gpVmb3vn+cw==</SignatureValue>
  <KeyInfo>
    <X509Data>
      <X509Certificate>MIIHTDCCBjSgAwIBAgIQfhvqcQREoz59lOrqOkML3TANBgkqhkiG9w0BAQUFADCB4DELMAkGA1UE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IGRlIENoaWxlIENBMR8wHQYJKoZIhvcNAQkBFhBlLXNpZ25AZS1zaWduLmNsMB4XDTE1MDMyMzAw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HwYDVR0jBBgwFoAUG6oenr2Zee9zZcQJKll0fDF0K4IwHQYDVR0OBBYEFFNmOmImPMxMkefC9Mx/
/nui6XPEMDsGCCsGAQUFBwEBBC8wLTArBggrBgEFBQcwAYYfaHR0cDovL29uc2l0ZS1vY3NwLnZl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MA0GCSqGSIb3DQEBBQUAA4IBAQA4igrkp4oMz0IB3vTESrzgFQFFVXxTMULUpe4CWWbt2RJLqUlv
Ka7Ty52QbTp2SXC062A6DdcTOH+5xKP605NYKH8X9nuDCtAq+gQFyfWtUhFEvKjJD6vxr7J0UfwL
GAvSmJ7qS5UUbeBqmU4Quw1kDqfrhMDpFDJ/VQhoLaOH2tyfViarezXO+DIvmcP+9t8f/cWuEQXS
O3aqtbTipYX1CuQSFwfC+Zrx3msWHWwLHoaTC9BFqvTXhUUJEvcsjenYuykdRBoXx6KqeIXDy1T/
e44mZ3+S7dvpR8eYIhiRc5f4plGkPcNskQYc3Xu0Km8KMU+W/S+vr8jKDQYH9D9w</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r7NGWkVsC8EiVsiBbN9JwWekJ2g=</DigestValue>
      </Reference>
      <Reference URI="/word/media/image11.emf?ContentType=image/x-emf">
        <DigestMethod Algorithm="http://www.w3.org/2000/09/xmldsig#sha1"/>
        <DigestValue>I0fR79jTNAX37qq14OZfNL2PrJA=</DigestValue>
      </Reference>
      <Reference URI="/word/media/image3.emf?ContentType=image/x-emf">
        <DigestMethod Algorithm="http://www.w3.org/2000/09/xmldsig#sha1"/>
        <DigestValue>kqHBGVaL/bPQdtMeQBpkXECSdhY=</DigestValue>
      </Reference>
      <Reference URI="/word/media/image2.emf?ContentType=image/x-emf">
        <DigestMethod Algorithm="http://www.w3.org/2000/09/xmldsig#sha1"/>
        <DigestValue>XOvtqnz7VIiNuS/RW4SxwpLqBXI=</DigestValue>
      </Reference>
      <Reference URI="/word/media/image1.png?ContentType=image/png">
        <DigestMethod Algorithm="http://www.w3.org/2000/09/xmldsig#sha1"/>
        <DigestValue>xjWnR2kOPH6/Hiq6NM/N88ReGJY=</DigestValue>
      </Reference>
      <Reference URI="/word/media/image10.emf?ContentType=image/x-emf">
        <DigestMethod Algorithm="http://www.w3.org/2000/09/xmldsig#sha1"/>
        <DigestValue>8vJhGI99/o2xu5mHJ4YzHtpYTi8=</DigestValue>
      </Reference>
      <Reference URI="/word/media/image9.emf?ContentType=image/x-emf">
        <DigestMethod Algorithm="http://www.w3.org/2000/09/xmldsig#sha1"/>
        <DigestValue>y9OoIDf+HH0aRb7124phipjp4nw=</DigestValue>
      </Reference>
      <Reference URI="/word/media/image4.emf?ContentType=image/x-emf">
        <DigestMethod Algorithm="http://www.w3.org/2000/09/xmldsig#sha1"/>
        <DigestValue>H9wFd78ljtzGp2cIzXuj0jG2spM=</DigestValue>
      </Reference>
      <Reference URI="/word/media/image6.emf?ContentType=image/x-emf">
        <DigestMethod Algorithm="http://www.w3.org/2000/09/xmldsig#sha1"/>
        <DigestValue>5PGXakNPQdTukGfIVhm5+bI3fZ0=</DigestValue>
      </Reference>
      <Reference URI="/word/media/image5.png?ContentType=image/png">
        <DigestMethod Algorithm="http://www.w3.org/2000/09/xmldsig#sha1"/>
        <DigestValue>yJJEz95qXvVQgH9RJd8/3ZMtb/s=</DigestValue>
      </Reference>
      <Reference URI="/word/fontTable.xml?ContentType=application/vnd.openxmlformats-officedocument.wordprocessingml.fontTable+xml">
        <DigestMethod Algorithm="http://www.w3.org/2000/09/xmldsig#sha1"/>
        <DigestValue>rACxICRXEVO/0LqKUB0ebmzfIXs=</DigestValue>
      </Reference>
      <Reference URI="/word/styles.xml?ContentType=application/vnd.openxmlformats-officedocument.wordprocessingml.styles+xml">
        <DigestMethod Algorithm="http://www.w3.org/2000/09/xmldsig#sha1"/>
        <DigestValue>1QwfgdqhYtyNj+ohw0Ot3avoC6I=</DigestValue>
      </Reference>
      <Reference URI="/word/settings.xml?ContentType=application/vnd.openxmlformats-officedocument.wordprocessingml.settings+xml">
        <DigestMethod Algorithm="http://www.w3.org/2000/09/xmldsig#sha1"/>
        <DigestValue>bacup46VdCIfxVTf3M+uWNBM8lA=</DigestValue>
      </Reference>
      <Reference URI="/word/media/image7.emf?ContentType=image/x-emf">
        <DigestMethod Algorithm="http://www.w3.org/2000/09/xmldsig#sha1"/>
        <DigestValue>1DL21mT3EbLb7BcHYS3n6CRt9Hk=</DigestValue>
      </Reference>
      <Reference URI="/word/media/image8.emf?ContentType=image/x-emf">
        <DigestMethod Algorithm="http://www.w3.org/2000/09/xmldsig#sha1"/>
        <DigestValue>Q2yBf2oMY/TRBoqZCsByO9paqgU=</DigestValue>
      </Reference>
      <Reference URI="/word/media/image15.emf?ContentType=image/x-emf">
        <DigestMethod Algorithm="http://www.w3.org/2000/09/xmldsig#sha1"/>
        <DigestValue>ZasUcQhHyVYi7ZR/LIOERh5ZGqQ=</DigestValue>
      </Reference>
      <Reference URI="/word/media/image12.emf?ContentType=image/x-emf">
        <DigestMethod Algorithm="http://www.w3.org/2000/09/xmldsig#sha1"/>
        <DigestValue>jh7JlpmVt3hu+8alLjt/Z0/2Ke4=</DigestValue>
      </Reference>
      <Reference URI="/word/media/image16.emf?ContentType=image/x-emf">
        <DigestMethod Algorithm="http://www.w3.org/2000/09/xmldsig#sha1"/>
        <DigestValue>PTVHeXaR714Mrnn6ExyKOv7JFKU=</DigestValue>
      </Reference>
      <Reference URI="/word/numbering.xml?ContentType=application/vnd.openxmlformats-officedocument.wordprocessingml.numbering+xml">
        <DigestMethod Algorithm="http://www.w3.org/2000/09/xmldsig#sha1"/>
        <DigestValue>qnAYyOhaR381WiwKCEQ3v7iUKjU=</DigestValue>
      </Reference>
      <Reference URI="/word/header2.xml?ContentType=application/vnd.openxmlformats-officedocument.wordprocessingml.header+xml">
        <DigestMethod Algorithm="http://www.w3.org/2000/09/xmldsig#sha1"/>
        <DigestValue>5dSnL2/29udgma2n7gg29nflbFg=</DigestValue>
      </Reference>
      <Reference URI="/word/footer1.xml?ContentType=application/vnd.openxmlformats-officedocument.wordprocessingml.footer+xml">
        <DigestMethod Algorithm="http://www.w3.org/2000/09/xmldsig#sha1"/>
        <DigestValue>0HVW3rzEAGoRTeQJAE9eQ1AavUM=</DigestValue>
      </Reference>
      <Reference URI="/word/document.xml?ContentType=application/vnd.openxmlformats-officedocument.wordprocessingml.document.main+xml">
        <DigestMethod Algorithm="http://www.w3.org/2000/09/xmldsig#sha1"/>
        <DigestValue>D0E0Pkn+lASnlAUKgyGs2kH3dOs=</DigestValue>
      </Reference>
      <Reference URI="/word/endnotes.xml?ContentType=application/vnd.openxmlformats-officedocument.wordprocessingml.endnotes+xml">
        <DigestMethod Algorithm="http://www.w3.org/2000/09/xmldsig#sha1"/>
        <DigestValue>0QgdStp44UIAAYctzbr8kV7ccYo=</DigestValue>
      </Reference>
      <Reference URI="/word/header1.xml?ContentType=application/vnd.openxmlformats-officedocument.wordprocessingml.header+xml">
        <DigestMethod Algorithm="http://www.w3.org/2000/09/xmldsig#sha1"/>
        <DigestValue>DYiWuQ9ZtubJ0zsdLUCq71v8Fsc=</DigestValue>
      </Reference>
      <Reference URI="/word/media/image13.emf?ContentType=image/x-emf">
        <DigestMethod Algorithm="http://www.w3.org/2000/09/xmldsig#sha1"/>
        <DigestValue>VxqKUrdWDPG+/J9NxDf0ZYB72qE=</DigestValue>
      </Reference>
      <Reference URI="/word/media/image17.png?ContentType=image/png">
        <DigestMethod Algorithm="http://www.w3.org/2000/09/xmldsig#sha1"/>
        <DigestValue>B3Kjt9sdhwxB/YEt/oEGy+1X3Q0=</DigestValue>
      </Reference>
      <Reference URI="/word/media/image14.emf?ContentType=image/x-emf">
        <DigestMethod Algorithm="http://www.w3.org/2000/09/xmldsig#sha1"/>
        <DigestValue>3BgCzMFyI+qjmQuj4WbjQx1B5TQ=</DigestValue>
      </Reference>
      <Reference URI="/word/theme/theme1.xml?ContentType=application/vnd.openxmlformats-officedocument.theme+xml">
        <DigestMethod Algorithm="http://www.w3.org/2000/09/xmldsig#sha1"/>
        <DigestValue>Q8pihT3NxsPLwi5b/n6WOfsNII0=</DigestValue>
      </Reference>
      <Reference URI="/word/footnotes.xml?ContentType=application/vnd.openxmlformats-officedocument.wordprocessingml.footnotes+xml">
        <DigestMethod Algorithm="http://www.w3.org/2000/09/xmldsig#sha1"/>
        <DigestValue>EyYJYWY2/W/fjTfFAfEiE8YA+iU=</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n/EC7sG/fEGOemtvShcDPKL3dKY=</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n/EC7sG/fEGOemtvShcDPKL3dKY=</DigestValue>
      </Reference>
      <Reference URI="/word/_rels/foot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28"/>
            <mdssi:RelationshipReference SourceId="rId10"/>
            <mdssi:RelationshipReference SourceId="rId19"/>
            <mdssi:RelationshipReference SourceId="rId4"/>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U+xv8ZUmQNHOG0qOyzXl515y1ek=</DigestValue>
      </Reference>
    </Manifest>
    <SignatureProperties>
      <SignatureProperty Id="idSignatureTime" Target="#idPackageSignature">
        <mdssi:SignatureTime>
          <mdssi:Format>YYYY-MM-DDThh:mm:ssTZD</mdssi:Format>
          <mdssi:Value>2015-12-17T14:36:38Z</mdssi:Value>
        </mdssi:SignatureTime>
      </SignatureProperty>
    </SignatureProperties>
  </Object>
  <Object Id="idOfficeObject">
    <SignatureProperties>
      <SignatureProperty Id="idOfficeV1Details" Target="idPackageSignature">
        <SignatureInfoV1 xmlns="http://schemas.microsoft.com/office/2006/digsig">
          <SetupID>{2ED32C24-F520-4C92-8AA7-A0437E50C1E9}</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2015-12-17T14:36:38Z</xd:SigningTime>
          <xd:SigningCertificate>
            <xd:Cert>
              <xd:CertDigest>
                <DigestMethod Algorithm="http://www.w3.org/2000/09/xmldsig#sha1"/>
                <DigestValue>PCzWmmiRW5JdLaYRSq1Gk1I8XGk=</DigestValue>
              </xd:CertDigest>
              <xd:IssuerSerial>
                <X509IssuerName>E=e-sign@e-sign.cl, CN=E-Sign Firma Electronica Avanzada para Estado de Chile CA, OU=Class 2 Managed PKI Individual Subscriber CA, OU=Symantec Trust Network, O=E-Sign S.A., C=CL</X509IssuerName>
                <X509SerialNumber>167627674522030376828102495947435740125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t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E1XaG0hAF01SVcIwjFXAQAAALQjHlfAvD9XAJBgBQjCMVcBAAAAtCMeV+QjHlcASmAFAEpgBbBtIQDtVElXdEYxVwEAAAC0Ix5XvG0hAIABjXYOXIh24FuIdrxtIQBkAQAAAAAAAAAAAACBYrd2gWK3dmBnPgAACAAAAAIAAAAAAADkbSEAFmq3dgAAAAAAAAAAFG8hAAYAAAAIbyEABgAAAAAAAAAAAAAACG8hABxuIQDi6rZ2AAAAAAACAAAAACEABgAAAAhvIQAGAAAATBK4dgAAAAAAAAAACG8hAAYAAACgZLMASG4hAIoutnYAAAAAAAIAAAhvIQ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DAaD4///yAQAAAAAAAPx7CgSA+P//CABYfvv2//8AAAAAAAAAAOB7CgSA+P////8AAAAAp3cAAAAAWHMhANxyIQBfqKN3iCgtCWjkDQnUAAAAShQhDyIAigEIAAAAAAAAAAAAAADXqKN3dAAuAE0AUwACAAAAAAAAADUARQBEADgAAAAAAAgAAAAAAAAA1AAAAAgACgDkqKN3fHMhAAAAAABDADoAXABVAHMAZQByAHMAAABlAGQAdQBhAHIAZABvAC4AagBvAGgAbgBzAG8AbgBcAEEAcABwAEQAYQB0AGEAXABMAG8AYwBhAGwAXABNAAAAYwByAG8AcwBvAGYAdABcAFcAaQBuAGQAbwB3AHMAXABUAGUAbQBwAG8AcgBhAHIAeQAgAEkAeHEhAC8wiX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cAQAACgAAAGAAAADcAAAAbAAAAAEAAACrCg1CAAANQgoAAABgAAAALQAAAEwAAAAAAAAAAAAAAAAAAAD//////////6gAAABKAGUAZgBlACAAVQBuAGkAZABhAGQAIABUAOkAYwBuAGkAYwBhACAARABpAHYAaQBzAGkA8wBuACAAZABlACAARgBpAHMAYwBhAGwAaQB6AGEAYwBpAPMAbgD/fwUAAAAGAAAABAAAAAYAAAADAAAABwAAAAYAAAACAAAAB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UMY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XAAMrSEAAIxcAMwdS1cA8T4AkFRoAAEAAAAABAAAuKohAFEeS1dLMQLqxqshAAAEAAABAAAIAAAAABCqIQC8/SEAvP0hAGyqIQCAAY12DlyIduBbiHZsqiEAZAEAAAAAAAAAAAAAgWK3doFit3ZYZj4AAAgAAAACAAAAAAAAlKohABZqt3YAAAAAAAAAAMarIQAHAAAAuKshAAcAAAAAAAAAAAAAALirIQDMqiEA4uq2dgAAAAAAAgAAAAAhAAcAAAC4qyEABwAAAEwSuHYAAAAAAAAAALirIQAHAAAAoGSzAPiqIQCKLrZ2AAAAAAACAAC4qyE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AMBoPj///IBAAAAAAAA/HsKBID4//8IAFh++/b//wAAAAAAAAAA4HsKBID4/////wAAAAAAAAIAAADorCEAeZFKVwAAAAiAGTkABAAAAPAVMgCAFTIAoGSzAAytIQASekpX8BUyAIAZOQBTekpXAAAAAIAVMgCgZLMAAD6qBBytIQA1eUpXGNFtAPwBAABYrSEA1XhKV/wBAAAAAAAAgWK3doFit3b8AQAAAAgAAAACAAAAAAAAcK0hABZqt3YAAAAAAAAAAKKuIQAHAAAAlK4hAAcAAAAAAAAAAAAAAJSuIQCorSEA4uq2dgAAAAAAAgAAAAAhAAcAAACUriEABwAAAEwSuHYAAAAAAAAAAJSuIQAHAAAAoGSzANStIQCKLrZ2AAAAAAACAACUri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E1XaG0hAF01SVcIwjFXAQAAALQjHlfAvD9XAJBgBQjCMVcBAAAAtCMeV+QjHlcASmAFAEpgBbBtIQDtVElXdEYxVwEAAAC0Ix5XvG0hAIABjXYOXIh24FuIdrxtIQBkAQAAAAAAAAAAAACBYrd2gWK3dmBnPgAACAAAAAIAAAAAAADkbSEAFmq3dgAAAAAAAAAAFG8hAAYAAAAIbyEABgAAAAAAAAAAAAAACG8hABxuIQDi6rZ2AAAAAAACAAAAACEABgAAAAhvIQAGAAAATBK4dgAAAAAAAAAACG8hAAYAAACgZLMASG4hAIoutnYAAAAAAAIAAAhvIQ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DAaD4///yAQAAAAAAAPx7CgSA+P//CABYfvv2//8AAAAAAAAAAOB7CgSA+P////8AAAAAp3cAAAAAWHMhANxyIQBfqKN3iCgtCZCCHQnUAAAAJhMhLSIAigEIAAAAAAAAAAAAAADXqKN3dAAuAE0AUwACAAAAAAAAADUARQBEADgAAAAAAAgAAAAAAAAA1AAAAAgACgDkqKN3fHMhAAAAAABDADoAXABVAHMAZQByAHMAAABlAGQAdQBhAHIAZABvAC4AagBvAGgAbgBzAG8AbgBcAEEAcABwAEQAYQB0AGEAXABMAG8AYwBhAGwAXABNAAAAYwByAG8AcwBvAGYAdABcAFcAaQBuAGQAbwB3AHMAXABUAGUAbQBwAG8AcgBhAHIAeQAgAEkAeHEhAC8wiX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cAQAACgAAAGAAAADcAAAAbAAAAAEAAACrCg1CAAANQgoAAABgAAAALQAAAEwAAAAAAAAAAAAAAAAAAAD//////////6gAAABKAGUAZgBlACAAVQBuAGkAZABhAGQAIABUAOkAYwBuAGkAYwBhACAARABpAHYAaQBzAGkA8wBuACAAZABlACAARgBpAHMAYwBhAGwAaQB6AGEAYwBpAPMAbgD/fwUAAAAGAAAABAAAAAYAAAADAAAABwAAAAYAAAACAAAAB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E6863-286E-4937-BFDE-EEC7BACE5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10309</Words>
  <Characters>56700</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isabel.leiva@sma.gob.cl</dc:creator>
  <cp:lastModifiedBy>Isabel Leiva</cp:lastModifiedBy>
  <cp:revision>2</cp:revision>
  <cp:lastPrinted>2015-12-16T14:55:00Z</cp:lastPrinted>
  <dcterms:created xsi:type="dcterms:W3CDTF">2015-12-17T13:53:00Z</dcterms:created>
  <dcterms:modified xsi:type="dcterms:W3CDTF">2015-12-17T13:53:00Z</dcterms:modified>
</cp:coreProperties>
</file>