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8EA9C" w14:textId="77777777" w:rsidR="00C07655" w:rsidRPr="00EF5BA8" w:rsidRDefault="00C07655" w:rsidP="00612EF2">
      <w:pPr>
        <w:spacing w:line="276" w:lineRule="auto"/>
        <w:rPr>
          <w:rFonts w:cstheme="minorHAnsi"/>
        </w:rPr>
      </w:pPr>
    </w:p>
    <w:p w14:paraId="724D0C1B" w14:textId="77777777" w:rsidR="00C07655" w:rsidRPr="00EF5BA8" w:rsidRDefault="00C07655" w:rsidP="00612EF2">
      <w:pPr>
        <w:spacing w:line="276" w:lineRule="auto"/>
        <w:rPr>
          <w:rFonts w:cstheme="minorHAnsi"/>
        </w:rPr>
      </w:pPr>
    </w:p>
    <w:p w14:paraId="10D652CF" w14:textId="77777777" w:rsidR="00C07655" w:rsidRPr="00EF5BA8" w:rsidRDefault="00C07655" w:rsidP="00612EF2">
      <w:pPr>
        <w:spacing w:line="276" w:lineRule="auto"/>
        <w:rPr>
          <w:rFonts w:cstheme="minorHAnsi"/>
        </w:rPr>
      </w:pPr>
    </w:p>
    <w:p w14:paraId="0933915D" w14:textId="77777777" w:rsidR="00C07655" w:rsidRPr="00EF5BA8" w:rsidRDefault="00C07655" w:rsidP="00612EF2">
      <w:pPr>
        <w:spacing w:line="276" w:lineRule="auto"/>
        <w:rPr>
          <w:rFonts w:cstheme="minorHAnsi"/>
        </w:rPr>
      </w:pPr>
    </w:p>
    <w:p w14:paraId="1A5C5F2D" w14:textId="77777777" w:rsidR="00C07655" w:rsidRPr="00EF5BA8" w:rsidRDefault="00C07655" w:rsidP="00612EF2">
      <w:pPr>
        <w:spacing w:line="276" w:lineRule="auto"/>
        <w:rPr>
          <w:rFonts w:cstheme="minorHAnsi"/>
        </w:rPr>
      </w:pPr>
    </w:p>
    <w:p w14:paraId="64BBF246" w14:textId="77777777" w:rsidR="00C07655" w:rsidRPr="00EF5BA8" w:rsidRDefault="00C07655" w:rsidP="00612EF2">
      <w:pPr>
        <w:spacing w:line="276" w:lineRule="auto"/>
        <w:rPr>
          <w:rFonts w:cstheme="minorHAnsi"/>
        </w:rPr>
      </w:pPr>
    </w:p>
    <w:p w14:paraId="194A58B9" w14:textId="77777777" w:rsidR="00C07655" w:rsidRPr="00EF5BA8" w:rsidRDefault="00C07655" w:rsidP="00612EF2">
      <w:pPr>
        <w:spacing w:line="276" w:lineRule="auto"/>
        <w:rPr>
          <w:rFonts w:cstheme="minorHAnsi"/>
        </w:rPr>
      </w:pPr>
    </w:p>
    <w:p w14:paraId="543A7D42" w14:textId="77777777" w:rsidR="00C07655" w:rsidRPr="00EF5BA8" w:rsidRDefault="00C07655" w:rsidP="00612EF2">
      <w:pPr>
        <w:spacing w:line="276" w:lineRule="auto"/>
        <w:rPr>
          <w:rFonts w:cstheme="minorHAnsi"/>
        </w:rPr>
      </w:pPr>
    </w:p>
    <w:p w14:paraId="62E434D3" w14:textId="77777777" w:rsidR="00C07655" w:rsidRPr="00EF5BA8" w:rsidRDefault="00C07655" w:rsidP="00612EF2">
      <w:pPr>
        <w:spacing w:line="276" w:lineRule="auto"/>
        <w:rPr>
          <w:rFonts w:cstheme="minorHAnsi"/>
        </w:rPr>
      </w:pPr>
    </w:p>
    <w:p w14:paraId="67CB7969" w14:textId="77777777" w:rsidR="00C07655" w:rsidRPr="00EF5BA8" w:rsidRDefault="00C07655" w:rsidP="00612EF2">
      <w:pPr>
        <w:spacing w:line="276" w:lineRule="auto"/>
        <w:rPr>
          <w:rFonts w:cstheme="minorHAnsi"/>
        </w:rPr>
      </w:pPr>
    </w:p>
    <w:p w14:paraId="03FDAD88" w14:textId="77777777" w:rsidR="000C128D" w:rsidRPr="00EF5BA8" w:rsidRDefault="000C128D" w:rsidP="00612EF2">
      <w:pPr>
        <w:spacing w:line="276" w:lineRule="auto"/>
        <w:rPr>
          <w:rFonts w:cstheme="minorHAnsi"/>
        </w:rPr>
      </w:pPr>
    </w:p>
    <w:p w14:paraId="35F6DB9A" w14:textId="77777777" w:rsidR="000C128D" w:rsidRDefault="000C128D" w:rsidP="00A4794E">
      <w:pPr>
        <w:spacing w:line="276" w:lineRule="auto"/>
        <w:rPr>
          <w:rFonts w:cstheme="minorHAnsi"/>
        </w:rPr>
      </w:pPr>
    </w:p>
    <w:p w14:paraId="5A536854" w14:textId="77777777" w:rsidR="00CA0510" w:rsidRDefault="00CA0510" w:rsidP="00A4794E">
      <w:pPr>
        <w:spacing w:line="276" w:lineRule="auto"/>
        <w:rPr>
          <w:rFonts w:cstheme="minorHAnsi"/>
        </w:rPr>
      </w:pPr>
    </w:p>
    <w:p w14:paraId="4CD63FFF" w14:textId="77777777" w:rsidR="00CA0510" w:rsidRPr="00EF5BA8" w:rsidRDefault="00CA0510" w:rsidP="00A4794E">
      <w:pPr>
        <w:spacing w:line="276" w:lineRule="auto"/>
        <w:rPr>
          <w:rFonts w:cstheme="minorHAnsi"/>
        </w:rPr>
      </w:pPr>
    </w:p>
    <w:p w14:paraId="5261FF8A"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14952C2C" w14:textId="77777777" w:rsidR="00697654" w:rsidRPr="006B4FA6" w:rsidRDefault="00697654" w:rsidP="006B4FA6">
      <w:pPr>
        <w:spacing w:line="276" w:lineRule="auto"/>
        <w:jc w:val="center"/>
        <w:rPr>
          <w:rFonts w:cstheme="minorHAnsi"/>
          <w:b/>
        </w:rPr>
      </w:pPr>
    </w:p>
    <w:p w14:paraId="39CC620F" w14:textId="77777777" w:rsidR="009604F6" w:rsidRPr="006B4FA6" w:rsidRDefault="009604F6" w:rsidP="006B4FA6">
      <w:pPr>
        <w:spacing w:line="276" w:lineRule="auto"/>
        <w:jc w:val="center"/>
        <w:rPr>
          <w:rFonts w:cstheme="minorHAnsi"/>
          <w:b/>
        </w:rPr>
      </w:pPr>
    </w:p>
    <w:p w14:paraId="70DABDA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12A99DB6" w14:textId="77777777" w:rsidR="0066261F" w:rsidRPr="006B4FA6" w:rsidRDefault="0066261F" w:rsidP="006B4FA6">
      <w:pPr>
        <w:spacing w:line="276" w:lineRule="auto"/>
        <w:jc w:val="center"/>
        <w:rPr>
          <w:rFonts w:cstheme="minorHAnsi"/>
          <w:b/>
        </w:rPr>
      </w:pPr>
    </w:p>
    <w:p w14:paraId="101408E4" w14:textId="77777777" w:rsidR="006B4FA6" w:rsidRDefault="006B4FA6" w:rsidP="006B4FA6">
      <w:pPr>
        <w:spacing w:line="276" w:lineRule="auto"/>
        <w:jc w:val="center"/>
        <w:rPr>
          <w:rFonts w:cstheme="minorHAnsi"/>
          <w:b/>
        </w:rPr>
      </w:pPr>
    </w:p>
    <w:p w14:paraId="6BA5C806" w14:textId="77777777" w:rsidR="006B4FA6" w:rsidRPr="006B4FA6" w:rsidRDefault="006B4FA6" w:rsidP="00552306">
      <w:pPr>
        <w:spacing w:line="276" w:lineRule="auto"/>
        <w:rPr>
          <w:rFonts w:cstheme="minorHAnsi"/>
          <w:b/>
        </w:rPr>
      </w:pPr>
    </w:p>
    <w:p w14:paraId="51F78D08" w14:textId="77777777"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B64014">
        <w:rPr>
          <w:b/>
        </w:rPr>
        <w:t>Puyuhuapi Sur</w:t>
      </w:r>
    </w:p>
    <w:p w14:paraId="20EA59AE" w14:textId="77777777" w:rsidR="00FC155C" w:rsidRPr="00FC155C" w:rsidRDefault="00FC155C" w:rsidP="00FC155C">
      <w:pPr>
        <w:spacing w:line="276" w:lineRule="auto"/>
        <w:jc w:val="center"/>
        <w:rPr>
          <w:b/>
        </w:rPr>
      </w:pPr>
    </w:p>
    <w:p w14:paraId="597F1FA8" w14:textId="77777777" w:rsidR="00697654" w:rsidRPr="006B4FA6" w:rsidRDefault="00B64014" w:rsidP="00FC155C">
      <w:pPr>
        <w:spacing w:line="276" w:lineRule="auto"/>
        <w:jc w:val="center"/>
        <w:rPr>
          <w:rFonts w:cstheme="minorHAnsi"/>
          <w:b/>
          <w:sz w:val="28"/>
          <w:szCs w:val="32"/>
        </w:rPr>
      </w:pPr>
      <w:r>
        <w:rPr>
          <w:b/>
        </w:rPr>
        <w:t>DFZ-2015</w:t>
      </w:r>
      <w:r w:rsidR="003368DE">
        <w:rPr>
          <w:b/>
        </w:rPr>
        <w:t>-196</w:t>
      </w:r>
      <w:r w:rsidR="00FC155C" w:rsidRPr="00FC155C">
        <w:rPr>
          <w:b/>
        </w:rPr>
        <w:t>-XI-RCA-IA</w:t>
      </w:r>
    </w:p>
    <w:p w14:paraId="7CEE59C0" w14:textId="77777777" w:rsidR="00697654" w:rsidRPr="006B4FA6" w:rsidRDefault="00697654" w:rsidP="006B4FA6">
      <w:pPr>
        <w:spacing w:line="276" w:lineRule="auto"/>
        <w:jc w:val="center"/>
        <w:rPr>
          <w:rFonts w:cstheme="minorHAnsi"/>
          <w:b/>
          <w:sz w:val="28"/>
          <w:szCs w:val="32"/>
        </w:rPr>
      </w:pPr>
    </w:p>
    <w:p w14:paraId="5EF62644"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54102507" w14:textId="77777777" w:rsidTr="00230321">
        <w:trPr>
          <w:trHeight w:val="567"/>
          <w:jc w:val="center"/>
        </w:trPr>
        <w:tc>
          <w:tcPr>
            <w:tcW w:w="1210" w:type="dxa"/>
            <w:shd w:val="clear" w:color="auto" w:fill="D9D9D9" w:themeFill="background1" w:themeFillShade="D9"/>
            <w:vAlign w:val="center"/>
          </w:tcPr>
          <w:p w14:paraId="2426E0F0"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02900FB0"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6BB684C3"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251EFBA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695596"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6051F62" w14:textId="77777777"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0D919572" w14:textId="77777777" w:rsidR="00FF5E6E" w:rsidRPr="005E005A" w:rsidRDefault="006821E5" w:rsidP="00731C0C">
            <w:pPr>
              <w:spacing w:line="276" w:lineRule="auto"/>
              <w:jc w:val="center"/>
              <w:rPr>
                <w:rFonts w:ascii="Calibri" w:hAnsi="Calibri" w:cs="Calibri"/>
                <w:sz w:val="18"/>
                <w:szCs w:val="18"/>
                <w:lang w:val="es-ES_tradnl"/>
              </w:rPr>
            </w:pPr>
            <w:r>
              <w:rPr>
                <w:rFonts w:cs="Calibri"/>
                <w:sz w:val="18"/>
                <w:szCs w:val="18"/>
                <w:lang w:val="es-ES_tradnl"/>
              </w:rPr>
              <w:pict w14:anchorId="13D48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6pt;height:53.3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1013604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0A8E2DA"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138CFA" w14:textId="77777777"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3B142D1C" w14:textId="77777777" w:rsidR="00FF5E6E" w:rsidRPr="005E005A" w:rsidRDefault="006821E5" w:rsidP="00731C0C">
            <w:pPr>
              <w:spacing w:line="276" w:lineRule="auto"/>
              <w:jc w:val="center"/>
              <w:rPr>
                <w:rFonts w:ascii="Calibri" w:hAnsi="Calibri" w:cs="Calibri"/>
                <w:noProof/>
                <w:sz w:val="18"/>
                <w:szCs w:val="18"/>
                <w:lang w:eastAsia="es-CL"/>
              </w:rPr>
            </w:pPr>
            <w:r>
              <w:rPr>
                <w:rFonts w:cs="Calibri"/>
                <w:sz w:val="18"/>
                <w:szCs w:val="18"/>
                <w:lang w:val="es-ES_tradnl"/>
              </w:rPr>
              <w:pict w14:anchorId="5A73BD8D">
                <v:shape id="_x0000_i1026" type="#_x0000_t75" alt="Línea de firma de Microsoft Office..." style="width:106.3pt;height:53.45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5618FAE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261DDE9"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F8B041F"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6329CFE2" w14:textId="77777777" w:rsidR="00FF5E6E" w:rsidRPr="005E005A" w:rsidRDefault="006821E5" w:rsidP="00731C0C">
            <w:pPr>
              <w:spacing w:line="276" w:lineRule="auto"/>
              <w:jc w:val="center"/>
              <w:rPr>
                <w:rFonts w:ascii="Calibri" w:hAnsi="Calibri" w:cs="Calibri"/>
                <w:sz w:val="18"/>
                <w:szCs w:val="18"/>
              </w:rPr>
            </w:pPr>
            <w:r>
              <w:rPr>
                <w:rFonts w:cs="Calibri"/>
                <w:sz w:val="18"/>
                <w:szCs w:val="18"/>
              </w:rPr>
              <w:pict w14:anchorId="253BB23A">
                <v:shape id="_x0000_i1027" type="#_x0000_t75" alt="Línea de firma de Microsoft Office..." style="width:109.65pt;height:56.2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175E35AE" w14:textId="77777777" w:rsidR="001A4615" w:rsidRDefault="000F672C">
      <w:pPr>
        <w:jc w:val="left"/>
      </w:pPr>
      <w:bookmarkStart w:id="8" w:name="_Toc205640089"/>
      <w:r>
        <w:br w:type="page"/>
      </w:r>
    </w:p>
    <w:p w14:paraId="143E0BD0"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437511485"/>
      <w:bookmarkEnd w:id="8"/>
      <w:r w:rsidRPr="00694B31">
        <w:rPr>
          <w:sz w:val="20"/>
        </w:rPr>
        <w:lastRenderedPageBreak/>
        <w:t>Tabla de Contenidos</w:t>
      </w:r>
      <w:bookmarkEnd w:id="9"/>
      <w:bookmarkEnd w:id="10"/>
      <w:bookmarkEnd w:id="11"/>
    </w:p>
    <w:p w14:paraId="2B57D57F" w14:textId="77777777" w:rsidR="00150EFD" w:rsidRDefault="00150EFD" w:rsidP="00150EFD"/>
    <w:p w14:paraId="63A6460C" w14:textId="77777777" w:rsidR="00150EFD" w:rsidRPr="00150EFD" w:rsidRDefault="00150EFD" w:rsidP="00150EFD"/>
    <w:p w14:paraId="7C59236E" w14:textId="77777777" w:rsidR="0039405C"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7511485" w:history="1">
        <w:r w:rsidR="0039405C" w:rsidRPr="00434377">
          <w:rPr>
            <w:rStyle w:val="Hipervnculo"/>
            <w:noProof/>
          </w:rPr>
          <w:t>Tabla de Contenidos</w:t>
        </w:r>
        <w:r w:rsidR="0039405C">
          <w:rPr>
            <w:noProof/>
            <w:webHidden/>
          </w:rPr>
          <w:tab/>
        </w:r>
        <w:r w:rsidR="0039405C">
          <w:rPr>
            <w:noProof/>
            <w:webHidden/>
          </w:rPr>
          <w:fldChar w:fldCharType="begin"/>
        </w:r>
        <w:r w:rsidR="0039405C">
          <w:rPr>
            <w:noProof/>
            <w:webHidden/>
          </w:rPr>
          <w:instrText xml:space="preserve"> PAGEREF _Toc437511485 \h </w:instrText>
        </w:r>
        <w:r w:rsidR="0039405C">
          <w:rPr>
            <w:noProof/>
            <w:webHidden/>
          </w:rPr>
        </w:r>
        <w:r w:rsidR="0039405C">
          <w:rPr>
            <w:noProof/>
            <w:webHidden/>
          </w:rPr>
          <w:fldChar w:fldCharType="separate"/>
        </w:r>
        <w:r w:rsidR="00D472DB">
          <w:rPr>
            <w:noProof/>
            <w:webHidden/>
          </w:rPr>
          <w:t>2</w:t>
        </w:r>
        <w:r w:rsidR="0039405C">
          <w:rPr>
            <w:noProof/>
            <w:webHidden/>
          </w:rPr>
          <w:fldChar w:fldCharType="end"/>
        </w:r>
      </w:hyperlink>
    </w:p>
    <w:p w14:paraId="02B132DE" w14:textId="77777777" w:rsidR="0039405C" w:rsidRDefault="006821E5">
      <w:pPr>
        <w:pStyle w:val="TDC1"/>
        <w:rPr>
          <w:rFonts w:eastAsiaTheme="minorEastAsia" w:cstheme="minorBidi"/>
          <w:b w:val="0"/>
          <w:bCs w:val="0"/>
          <w:caps w:val="0"/>
          <w:noProof/>
          <w:sz w:val="22"/>
          <w:szCs w:val="22"/>
          <w:lang w:eastAsia="es-CL"/>
        </w:rPr>
      </w:pPr>
      <w:hyperlink w:anchor="_Toc437511486" w:history="1">
        <w:r w:rsidR="0039405C" w:rsidRPr="00434377">
          <w:rPr>
            <w:rStyle w:val="Hipervnculo"/>
            <w:noProof/>
          </w:rPr>
          <w:t>1.</w:t>
        </w:r>
        <w:r w:rsidR="0039405C">
          <w:rPr>
            <w:rFonts w:eastAsiaTheme="minorEastAsia" w:cstheme="minorBidi"/>
            <w:b w:val="0"/>
            <w:bCs w:val="0"/>
            <w:caps w:val="0"/>
            <w:noProof/>
            <w:sz w:val="22"/>
            <w:szCs w:val="22"/>
            <w:lang w:eastAsia="es-CL"/>
          </w:rPr>
          <w:tab/>
        </w:r>
        <w:r w:rsidR="0039405C" w:rsidRPr="00434377">
          <w:rPr>
            <w:rStyle w:val="Hipervnculo"/>
            <w:noProof/>
          </w:rPr>
          <w:t>RESUMEN</w:t>
        </w:r>
        <w:r w:rsidR="0039405C">
          <w:rPr>
            <w:noProof/>
            <w:webHidden/>
          </w:rPr>
          <w:tab/>
        </w:r>
        <w:r w:rsidR="0039405C">
          <w:rPr>
            <w:noProof/>
            <w:webHidden/>
          </w:rPr>
          <w:fldChar w:fldCharType="begin"/>
        </w:r>
        <w:r w:rsidR="0039405C">
          <w:rPr>
            <w:noProof/>
            <w:webHidden/>
          </w:rPr>
          <w:instrText xml:space="preserve"> PAGEREF _Toc437511486 \h </w:instrText>
        </w:r>
        <w:r w:rsidR="0039405C">
          <w:rPr>
            <w:noProof/>
            <w:webHidden/>
          </w:rPr>
        </w:r>
        <w:r w:rsidR="0039405C">
          <w:rPr>
            <w:noProof/>
            <w:webHidden/>
          </w:rPr>
          <w:fldChar w:fldCharType="separate"/>
        </w:r>
        <w:r w:rsidR="00D472DB">
          <w:rPr>
            <w:noProof/>
            <w:webHidden/>
          </w:rPr>
          <w:t>3</w:t>
        </w:r>
        <w:r w:rsidR="0039405C">
          <w:rPr>
            <w:noProof/>
            <w:webHidden/>
          </w:rPr>
          <w:fldChar w:fldCharType="end"/>
        </w:r>
      </w:hyperlink>
    </w:p>
    <w:p w14:paraId="62F92485" w14:textId="77777777" w:rsidR="0039405C" w:rsidRDefault="006821E5">
      <w:pPr>
        <w:pStyle w:val="TDC1"/>
        <w:rPr>
          <w:rFonts w:eastAsiaTheme="minorEastAsia" w:cstheme="minorBidi"/>
          <w:b w:val="0"/>
          <w:bCs w:val="0"/>
          <w:caps w:val="0"/>
          <w:noProof/>
          <w:sz w:val="22"/>
          <w:szCs w:val="22"/>
          <w:lang w:eastAsia="es-CL"/>
        </w:rPr>
      </w:pPr>
      <w:hyperlink w:anchor="_Toc437511487" w:history="1">
        <w:r w:rsidR="0039405C" w:rsidRPr="00434377">
          <w:rPr>
            <w:rStyle w:val="Hipervnculo"/>
            <w:noProof/>
          </w:rPr>
          <w:t>2.</w:t>
        </w:r>
        <w:r w:rsidR="0039405C">
          <w:rPr>
            <w:rFonts w:eastAsiaTheme="minorEastAsia" w:cstheme="minorBidi"/>
            <w:b w:val="0"/>
            <w:bCs w:val="0"/>
            <w:caps w:val="0"/>
            <w:noProof/>
            <w:sz w:val="22"/>
            <w:szCs w:val="22"/>
            <w:lang w:eastAsia="es-CL"/>
          </w:rPr>
          <w:tab/>
        </w:r>
        <w:r w:rsidR="0039405C" w:rsidRPr="00434377">
          <w:rPr>
            <w:rStyle w:val="Hipervnculo"/>
            <w:noProof/>
          </w:rPr>
          <w:t>IDENTIFICACIÓN DEL PROYECTO, INSTALACIÓN, ACTIVIDAD O FUENTE FISCALIZADA</w:t>
        </w:r>
        <w:r w:rsidR="0039405C">
          <w:rPr>
            <w:noProof/>
            <w:webHidden/>
          </w:rPr>
          <w:tab/>
        </w:r>
        <w:r w:rsidR="0039405C">
          <w:rPr>
            <w:noProof/>
            <w:webHidden/>
          </w:rPr>
          <w:fldChar w:fldCharType="begin"/>
        </w:r>
        <w:r w:rsidR="0039405C">
          <w:rPr>
            <w:noProof/>
            <w:webHidden/>
          </w:rPr>
          <w:instrText xml:space="preserve"> PAGEREF _Toc437511487 \h </w:instrText>
        </w:r>
        <w:r w:rsidR="0039405C">
          <w:rPr>
            <w:noProof/>
            <w:webHidden/>
          </w:rPr>
        </w:r>
        <w:r w:rsidR="0039405C">
          <w:rPr>
            <w:noProof/>
            <w:webHidden/>
          </w:rPr>
          <w:fldChar w:fldCharType="separate"/>
        </w:r>
        <w:r w:rsidR="00D472DB">
          <w:rPr>
            <w:noProof/>
            <w:webHidden/>
          </w:rPr>
          <w:t>4</w:t>
        </w:r>
        <w:r w:rsidR="0039405C">
          <w:rPr>
            <w:noProof/>
            <w:webHidden/>
          </w:rPr>
          <w:fldChar w:fldCharType="end"/>
        </w:r>
      </w:hyperlink>
    </w:p>
    <w:p w14:paraId="0AFAF32A" w14:textId="77777777" w:rsidR="0039405C" w:rsidRDefault="006821E5">
      <w:pPr>
        <w:pStyle w:val="TDC2"/>
        <w:rPr>
          <w:rFonts w:eastAsiaTheme="minorEastAsia" w:cstheme="minorBidi"/>
          <w:smallCaps w:val="0"/>
          <w:noProof/>
          <w:sz w:val="22"/>
          <w:szCs w:val="22"/>
          <w:lang w:eastAsia="es-CL"/>
        </w:rPr>
      </w:pPr>
      <w:hyperlink w:anchor="_Toc437511488" w:history="1">
        <w:r w:rsidR="0039405C" w:rsidRPr="00434377">
          <w:rPr>
            <w:rStyle w:val="Hipervnculo"/>
            <w:noProof/>
          </w:rPr>
          <w:t>2.1.</w:t>
        </w:r>
        <w:r w:rsidR="0039405C">
          <w:rPr>
            <w:rFonts w:eastAsiaTheme="minorEastAsia" w:cstheme="minorBidi"/>
            <w:smallCaps w:val="0"/>
            <w:noProof/>
            <w:sz w:val="22"/>
            <w:szCs w:val="22"/>
            <w:lang w:eastAsia="es-CL"/>
          </w:rPr>
          <w:tab/>
        </w:r>
        <w:r w:rsidR="0039405C" w:rsidRPr="00434377">
          <w:rPr>
            <w:rStyle w:val="Hipervnculo"/>
            <w:noProof/>
          </w:rPr>
          <w:t>Antecedentes Generales</w:t>
        </w:r>
        <w:r w:rsidR="0039405C">
          <w:rPr>
            <w:noProof/>
            <w:webHidden/>
          </w:rPr>
          <w:tab/>
        </w:r>
        <w:r w:rsidR="0039405C">
          <w:rPr>
            <w:noProof/>
            <w:webHidden/>
          </w:rPr>
          <w:fldChar w:fldCharType="begin"/>
        </w:r>
        <w:r w:rsidR="0039405C">
          <w:rPr>
            <w:noProof/>
            <w:webHidden/>
          </w:rPr>
          <w:instrText xml:space="preserve"> PAGEREF _Toc437511488 \h </w:instrText>
        </w:r>
        <w:r w:rsidR="0039405C">
          <w:rPr>
            <w:noProof/>
            <w:webHidden/>
          </w:rPr>
        </w:r>
        <w:r w:rsidR="0039405C">
          <w:rPr>
            <w:noProof/>
            <w:webHidden/>
          </w:rPr>
          <w:fldChar w:fldCharType="separate"/>
        </w:r>
        <w:r w:rsidR="00D472DB">
          <w:rPr>
            <w:noProof/>
            <w:webHidden/>
          </w:rPr>
          <w:t>4</w:t>
        </w:r>
        <w:r w:rsidR="0039405C">
          <w:rPr>
            <w:noProof/>
            <w:webHidden/>
          </w:rPr>
          <w:fldChar w:fldCharType="end"/>
        </w:r>
      </w:hyperlink>
    </w:p>
    <w:p w14:paraId="584F4B80" w14:textId="77777777" w:rsidR="0039405C" w:rsidRDefault="006821E5">
      <w:pPr>
        <w:pStyle w:val="TDC2"/>
        <w:rPr>
          <w:rFonts w:eastAsiaTheme="minorEastAsia" w:cstheme="minorBidi"/>
          <w:smallCaps w:val="0"/>
          <w:noProof/>
          <w:sz w:val="22"/>
          <w:szCs w:val="22"/>
          <w:lang w:eastAsia="es-CL"/>
        </w:rPr>
      </w:pPr>
      <w:hyperlink w:anchor="_Toc437511489" w:history="1">
        <w:r w:rsidR="0039405C" w:rsidRPr="00434377">
          <w:rPr>
            <w:rStyle w:val="Hipervnculo"/>
            <w:noProof/>
          </w:rPr>
          <w:t>2.2.</w:t>
        </w:r>
        <w:r w:rsidR="0039405C">
          <w:rPr>
            <w:rFonts w:eastAsiaTheme="minorEastAsia" w:cstheme="minorBidi"/>
            <w:smallCaps w:val="0"/>
            <w:noProof/>
            <w:sz w:val="22"/>
            <w:szCs w:val="22"/>
            <w:lang w:eastAsia="es-CL"/>
          </w:rPr>
          <w:tab/>
        </w:r>
        <w:r w:rsidR="0039405C" w:rsidRPr="00434377">
          <w:rPr>
            <w:rStyle w:val="Hipervnculo"/>
            <w:noProof/>
          </w:rPr>
          <w:t>Ubicación y Layout</w:t>
        </w:r>
        <w:r w:rsidR="0039405C">
          <w:rPr>
            <w:noProof/>
            <w:webHidden/>
          </w:rPr>
          <w:tab/>
        </w:r>
        <w:r w:rsidR="0039405C">
          <w:rPr>
            <w:noProof/>
            <w:webHidden/>
          </w:rPr>
          <w:fldChar w:fldCharType="begin"/>
        </w:r>
        <w:r w:rsidR="0039405C">
          <w:rPr>
            <w:noProof/>
            <w:webHidden/>
          </w:rPr>
          <w:instrText xml:space="preserve"> PAGEREF _Toc437511489 \h </w:instrText>
        </w:r>
        <w:r w:rsidR="0039405C">
          <w:rPr>
            <w:noProof/>
            <w:webHidden/>
          </w:rPr>
        </w:r>
        <w:r w:rsidR="0039405C">
          <w:rPr>
            <w:noProof/>
            <w:webHidden/>
          </w:rPr>
          <w:fldChar w:fldCharType="separate"/>
        </w:r>
        <w:r w:rsidR="00D472DB">
          <w:rPr>
            <w:noProof/>
            <w:webHidden/>
          </w:rPr>
          <w:t>5</w:t>
        </w:r>
        <w:r w:rsidR="0039405C">
          <w:rPr>
            <w:noProof/>
            <w:webHidden/>
          </w:rPr>
          <w:fldChar w:fldCharType="end"/>
        </w:r>
      </w:hyperlink>
    </w:p>
    <w:p w14:paraId="75106502" w14:textId="245953AE" w:rsidR="0039405C" w:rsidRDefault="0039405C">
      <w:pPr>
        <w:pStyle w:val="TDC2"/>
        <w:rPr>
          <w:rFonts w:eastAsiaTheme="minorEastAsia" w:cstheme="minorBidi"/>
          <w:smallCaps w:val="0"/>
          <w:noProof/>
          <w:sz w:val="22"/>
          <w:szCs w:val="22"/>
          <w:lang w:eastAsia="es-CL"/>
        </w:rPr>
      </w:pPr>
    </w:p>
    <w:p w14:paraId="10FFF311" w14:textId="77777777" w:rsidR="0039405C" w:rsidRDefault="006821E5">
      <w:pPr>
        <w:pStyle w:val="TDC1"/>
        <w:rPr>
          <w:rFonts w:eastAsiaTheme="minorEastAsia" w:cstheme="minorBidi"/>
          <w:b w:val="0"/>
          <w:bCs w:val="0"/>
          <w:caps w:val="0"/>
          <w:noProof/>
          <w:sz w:val="22"/>
          <w:szCs w:val="22"/>
          <w:lang w:eastAsia="es-CL"/>
        </w:rPr>
      </w:pPr>
      <w:hyperlink w:anchor="_Toc437511491" w:history="1">
        <w:r w:rsidR="0039405C" w:rsidRPr="00434377">
          <w:rPr>
            <w:rStyle w:val="Hipervnculo"/>
            <w:noProof/>
          </w:rPr>
          <w:t>3.</w:t>
        </w:r>
        <w:r w:rsidR="0039405C">
          <w:rPr>
            <w:rFonts w:eastAsiaTheme="minorEastAsia" w:cstheme="minorBidi"/>
            <w:b w:val="0"/>
            <w:bCs w:val="0"/>
            <w:caps w:val="0"/>
            <w:noProof/>
            <w:sz w:val="22"/>
            <w:szCs w:val="22"/>
            <w:lang w:eastAsia="es-CL"/>
          </w:rPr>
          <w:tab/>
        </w:r>
        <w:r w:rsidR="0039405C" w:rsidRPr="00434377">
          <w:rPr>
            <w:rStyle w:val="Hipervnculo"/>
            <w:noProof/>
          </w:rPr>
          <w:t>INSTRUMENTOS DE GESTIÓN AMBIENTAL QUE REGULAN A LA ACTIVIDAD FISCALIZADA.</w:t>
        </w:r>
        <w:r w:rsidR="0039405C">
          <w:rPr>
            <w:noProof/>
            <w:webHidden/>
          </w:rPr>
          <w:tab/>
        </w:r>
        <w:r w:rsidR="0039405C">
          <w:rPr>
            <w:noProof/>
            <w:webHidden/>
          </w:rPr>
          <w:fldChar w:fldCharType="begin"/>
        </w:r>
        <w:r w:rsidR="0039405C">
          <w:rPr>
            <w:noProof/>
            <w:webHidden/>
          </w:rPr>
          <w:instrText xml:space="preserve"> PAGEREF _Toc437511491 \h </w:instrText>
        </w:r>
        <w:r w:rsidR="0039405C">
          <w:rPr>
            <w:noProof/>
            <w:webHidden/>
          </w:rPr>
        </w:r>
        <w:r w:rsidR="0039405C">
          <w:rPr>
            <w:noProof/>
            <w:webHidden/>
          </w:rPr>
          <w:fldChar w:fldCharType="separate"/>
        </w:r>
        <w:r w:rsidR="00D472DB">
          <w:rPr>
            <w:noProof/>
            <w:webHidden/>
          </w:rPr>
          <w:t>8</w:t>
        </w:r>
        <w:r w:rsidR="0039405C">
          <w:rPr>
            <w:noProof/>
            <w:webHidden/>
          </w:rPr>
          <w:fldChar w:fldCharType="end"/>
        </w:r>
      </w:hyperlink>
    </w:p>
    <w:p w14:paraId="461C9809" w14:textId="77777777" w:rsidR="0039405C" w:rsidRDefault="006821E5">
      <w:pPr>
        <w:pStyle w:val="TDC1"/>
        <w:rPr>
          <w:rFonts w:eastAsiaTheme="minorEastAsia" w:cstheme="minorBidi"/>
          <w:b w:val="0"/>
          <w:bCs w:val="0"/>
          <w:caps w:val="0"/>
          <w:noProof/>
          <w:sz w:val="22"/>
          <w:szCs w:val="22"/>
          <w:lang w:eastAsia="es-CL"/>
        </w:rPr>
      </w:pPr>
      <w:hyperlink w:anchor="_Toc437511492" w:history="1">
        <w:r w:rsidR="0039405C" w:rsidRPr="00434377">
          <w:rPr>
            <w:rStyle w:val="Hipervnculo"/>
            <w:noProof/>
          </w:rPr>
          <w:t>4.</w:t>
        </w:r>
        <w:r w:rsidR="0039405C">
          <w:rPr>
            <w:rFonts w:eastAsiaTheme="minorEastAsia" w:cstheme="minorBidi"/>
            <w:b w:val="0"/>
            <w:bCs w:val="0"/>
            <w:caps w:val="0"/>
            <w:noProof/>
            <w:sz w:val="22"/>
            <w:szCs w:val="22"/>
            <w:lang w:eastAsia="es-CL"/>
          </w:rPr>
          <w:tab/>
        </w:r>
        <w:r w:rsidR="0039405C" w:rsidRPr="00434377">
          <w:rPr>
            <w:rStyle w:val="Hipervnculo"/>
            <w:noProof/>
          </w:rPr>
          <w:t>ANTECEDENTES DE LA ACTIVIDAD DE FISCALIZACIÓN.</w:t>
        </w:r>
        <w:r w:rsidR="0039405C">
          <w:rPr>
            <w:noProof/>
            <w:webHidden/>
          </w:rPr>
          <w:tab/>
        </w:r>
        <w:r w:rsidR="0039405C">
          <w:rPr>
            <w:noProof/>
            <w:webHidden/>
          </w:rPr>
          <w:fldChar w:fldCharType="begin"/>
        </w:r>
        <w:r w:rsidR="0039405C">
          <w:rPr>
            <w:noProof/>
            <w:webHidden/>
          </w:rPr>
          <w:instrText xml:space="preserve"> PAGEREF _Toc437511492 \h </w:instrText>
        </w:r>
        <w:r w:rsidR="0039405C">
          <w:rPr>
            <w:noProof/>
            <w:webHidden/>
          </w:rPr>
        </w:r>
        <w:r w:rsidR="0039405C">
          <w:rPr>
            <w:noProof/>
            <w:webHidden/>
          </w:rPr>
          <w:fldChar w:fldCharType="separate"/>
        </w:r>
        <w:r w:rsidR="00D472DB">
          <w:rPr>
            <w:noProof/>
            <w:webHidden/>
          </w:rPr>
          <w:t>9</w:t>
        </w:r>
        <w:r w:rsidR="0039405C">
          <w:rPr>
            <w:noProof/>
            <w:webHidden/>
          </w:rPr>
          <w:fldChar w:fldCharType="end"/>
        </w:r>
      </w:hyperlink>
    </w:p>
    <w:p w14:paraId="52016856" w14:textId="77777777" w:rsidR="0039405C" w:rsidRDefault="006821E5">
      <w:pPr>
        <w:pStyle w:val="TDC2"/>
        <w:rPr>
          <w:rFonts w:eastAsiaTheme="minorEastAsia" w:cstheme="minorBidi"/>
          <w:smallCaps w:val="0"/>
          <w:noProof/>
          <w:sz w:val="22"/>
          <w:szCs w:val="22"/>
          <w:lang w:eastAsia="es-CL"/>
        </w:rPr>
      </w:pPr>
      <w:hyperlink w:anchor="_Toc437511493" w:history="1">
        <w:r w:rsidR="0039405C" w:rsidRPr="00434377">
          <w:rPr>
            <w:rStyle w:val="Hipervnculo"/>
            <w:noProof/>
          </w:rPr>
          <w:t>4.1.</w:t>
        </w:r>
        <w:r w:rsidR="0039405C">
          <w:rPr>
            <w:rFonts w:eastAsiaTheme="minorEastAsia" w:cstheme="minorBidi"/>
            <w:smallCaps w:val="0"/>
            <w:noProof/>
            <w:sz w:val="22"/>
            <w:szCs w:val="22"/>
            <w:lang w:eastAsia="es-CL"/>
          </w:rPr>
          <w:tab/>
        </w:r>
        <w:r w:rsidR="0039405C" w:rsidRPr="00434377">
          <w:rPr>
            <w:rStyle w:val="Hipervnculo"/>
            <w:noProof/>
          </w:rPr>
          <w:t>Motivo de la Actividad de Fiscalización.</w:t>
        </w:r>
        <w:r w:rsidR="0039405C">
          <w:rPr>
            <w:noProof/>
            <w:webHidden/>
          </w:rPr>
          <w:tab/>
        </w:r>
        <w:r w:rsidR="0039405C">
          <w:rPr>
            <w:noProof/>
            <w:webHidden/>
          </w:rPr>
          <w:fldChar w:fldCharType="begin"/>
        </w:r>
        <w:r w:rsidR="0039405C">
          <w:rPr>
            <w:noProof/>
            <w:webHidden/>
          </w:rPr>
          <w:instrText xml:space="preserve"> PAGEREF _Toc437511493 \h </w:instrText>
        </w:r>
        <w:r w:rsidR="0039405C">
          <w:rPr>
            <w:noProof/>
            <w:webHidden/>
          </w:rPr>
        </w:r>
        <w:r w:rsidR="0039405C">
          <w:rPr>
            <w:noProof/>
            <w:webHidden/>
          </w:rPr>
          <w:fldChar w:fldCharType="separate"/>
        </w:r>
        <w:r w:rsidR="00D472DB">
          <w:rPr>
            <w:noProof/>
            <w:webHidden/>
          </w:rPr>
          <w:t>9</w:t>
        </w:r>
        <w:r w:rsidR="0039405C">
          <w:rPr>
            <w:noProof/>
            <w:webHidden/>
          </w:rPr>
          <w:fldChar w:fldCharType="end"/>
        </w:r>
      </w:hyperlink>
    </w:p>
    <w:p w14:paraId="1B0C87A2" w14:textId="77777777" w:rsidR="0039405C" w:rsidRDefault="006821E5">
      <w:pPr>
        <w:pStyle w:val="TDC2"/>
        <w:rPr>
          <w:rFonts w:eastAsiaTheme="minorEastAsia" w:cstheme="minorBidi"/>
          <w:smallCaps w:val="0"/>
          <w:noProof/>
          <w:sz w:val="22"/>
          <w:szCs w:val="22"/>
          <w:lang w:eastAsia="es-CL"/>
        </w:rPr>
      </w:pPr>
      <w:hyperlink w:anchor="_Toc437511494" w:history="1">
        <w:r w:rsidR="0039405C" w:rsidRPr="00434377">
          <w:rPr>
            <w:rStyle w:val="Hipervnculo"/>
            <w:noProof/>
          </w:rPr>
          <w:t>4.2.</w:t>
        </w:r>
        <w:r w:rsidR="0039405C">
          <w:rPr>
            <w:rFonts w:eastAsiaTheme="minorEastAsia" w:cstheme="minorBidi"/>
            <w:smallCaps w:val="0"/>
            <w:noProof/>
            <w:sz w:val="22"/>
            <w:szCs w:val="22"/>
            <w:lang w:eastAsia="es-CL"/>
          </w:rPr>
          <w:tab/>
        </w:r>
        <w:r w:rsidR="0039405C" w:rsidRPr="00434377">
          <w:rPr>
            <w:rStyle w:val="Hipervnculo"/>
            <w:noProof/>
          </w:rPr>
          <w:t>Materia Específica Objeto de la Inspección Ambiental.</w:t>
        </w:r>
        <w:r w:rsidR="0039405C">
          <w:rPr>
            <w:noProof/>
            <w:webHidden/>
          </w:rPr>
          <w:tab/>
        </w:r>
        <w:r w:rsidR="0039405C">
          <w:rPr>
            <w:noProof/>
            <w:webHidden/>
          </w:rPr>
          <w:fldChar w:fldCharType="begin"/>
        </w:r>
        <w:r w:rsidR="0039405C">
          <w:rPr>
            <w:noProof/>
            <w:webHidden/>
          </w:rPr>
          <w:instrText xml:space="preserve"> PAGEREF _Toc437511494 \h </w:instrText>
        </w:r>
        <w:r w:rsidR="0039405C">
          <w:rPr>
            <w:noProof/>
            <w:webHidden/>
          </w:rPr>
        </w:r>
        <w:r w:rsidR="0039405C">
          <w:rPr>
            <w:noProof/>
            <w:webHidden/>
          </w:rPr>
          <w:fldChar w:fldCharType="separate"/>
        </w:r>
        <w:r w:rsidR="00D472DB">
          <w:rPr>
            <w:noProof/>
            <w:webHidden/>
          </w:rPr>
          <w:t>9</w:t>
        </w:r>
        <w:r w:rsidR="0039405C">
          <w:rPr>
            <w:noProof/>
            <w:webHidden/>
          </w:rPr>
          <w:fldChar w:fldCharType="end"/>
        </w:r>
      </w:hyperlink>
    </w:p>
    <w:p w14:paraId="4ABC03E7" w14:textId="77777777" w:rsidR="0039405C" w:rsidRDefault="006821E5">
      <w:pPr>
        <w:pStyle w:val="TDC2"/>
        <w:rPr>
          <w:rFonts w:eastAsiaTheme="minorEastAsia" w:cstheme="minorBidi"/>
          <w:smallCaps w:val="0"/>
          <w:noProof/>
          <w:sz w:val="22"/>
          <w:szCs w:val="22"/>
          <w:lang w:eastAsia="es-CL"/>
        </w:rPr>
      </w:pPr>
      <w:hyperlink w:anchor="_Toc437511495" w:history="1">
        <w:r w:rsidR="0039405C" w:rsidRPr="00434377">
          <w:rPr>
            <w:rStyle w:val="Hipervnculo"/>
            <w:noProof/>
          </w:rPr>
          <w:t>4.3.</w:t>
        </w:r>
        <w:r w:rsidR="0039405C">
          <w:rPr>
            <w:rFonts w:eastAsiaTheme="minorEastAsia" w:cstheme="minorBidi"/>
            <w:smallCaps w:val="0"/>
            <w:noProof/>
            <w:sz w:val="22"/>
            <w:szCs w:val="22"/>
            <w:lang w:eastAsia="es-CL"/>
          </w:rPr>
          <w:tab/>
        </w:r>
        <w:r w:rsidR="0039405C" w:rsidRPr="00434377">
          <w:rPr>
            <w:rStyle w:val="Hipervnculo"/>
            <w:noProof/>
          </w:rPr>
          <w:t>Aspectos Relativos a la Ejecución de la Inspección Ambiental.</w:t>
        </w:r>
        <w:r w:rsidR="0039405C">
          <w:rPr>
            <w:noProof/>
            <w:webHidden/>
          </w:rPr>
          <w:tab/>
        </w:r>
        <w:r w:rsidR="0039405C">
          <w:rPr>
            <w:noProof/>
            <w:webHidden/>
          </w:rPr>
          <w:fldChar w:fldCharType="begin"/>
        </w:r>
        <w:r w:rsidR="0039405C">
          <w:rPr>
            <w:noProof/>
            <w:webHidden/>
          </w:rPr>
          <w:instrText xml:space="preserve"> PAGEREF _Toc437511495 \h </w:instrText>
        </w:r>
        <w:r w:rsidR="0039405C">
          <w:rPr>
            <w:noProof/>
            <w:webHidden/>
          </w:rPr>
        </w:r>
        <w:r w:rsidR="0039405C">
          <w:rPr>
            <w:noProof/>
            <w:webHidden/>
          </w:rPr>
          <w:fldChar w:fldCharType="separate"/>
        </w:r>
        <w:r w:rsidR="00D472DB">
          <w:rPr>
            <w:noProof/>
            <w:webHidden/>
          </w:rPr>
          <w:t>10</w:t>
        </w:r>
        <w:r w:rsidR="0039405C">
          <w:rPr>
            <w:noProof/>
            <w:webHidden/>
          </w:rPr>
          <w:fldChar w:fldCharType="end"/>
        </w:r>
      </w:hyperlink>
    </w:p>
    <w:p w14:paraId="29EE9BA5" w14:textId="77777777" w:rsidR="0039405C" w:rsidRDefault="006821E5">
      <w:pPr>
        <w:pStyle w:val="TDC3"/>
        <w:tabs>
          <w:tab w:val="left" w:pos="1320"/>
          <w:tab w:val="right" w:leader="dot" w:pos="9962"/>
        </w:tabs>
        <w:rPr>
          <w:rFonts w:eastAsiaTheme="minorEastAsia" w:cstheme="minorBidi"/>
          <w:i w:val="0"/>
          <w:iCs w:val="0"/>
          <w:noProof/>
          <w:sz w:val="22"/>
          <w:szCs w:val="22"/>
          <w:lang w:eastAsia="es-CL"/>
        </w:rPr>
      </w:pPr>
      <w:hyperlink w:anchor="_Toc437511496" w:history="1">
        <w:r w:rsidR="0039405C" w:rsidRPr="00434377">
          <w:rPr>
            <w:rStyle w:val="Hipervnculo"/>
            <w:rFonts w:eastAsia="Times New Roman"/>
            <w:noProof/>
          </w:rPr>
          <w:t>4.3.1.</w:t>
        </w:r>
        <w:r w:rsidR="0039405C">
          <w:rPr>
            <w:rFonts w:eastAsiaTheme="minorEastAsia" w:cstheme="minorBidi"/>
            <w:i w:val="0"/>
            <w:iCs w:val="0"/>
            <w:noProof/>
            <w:sz w:val="22"/>
            <w:szCs w:val="22"/>
            <w:lang w:eastAsia="es-CL"/>
          </w:rPr>
          <w:tab/>
        </w:r>
        <w:r w:rsidR="0039405C" w:rsidRPr="00434377">
          <w:rPr>
            <w:rStyle w:val="Hipervnculo"/>
            <w:rFonts w:eastAsia="Times New Roman"/>
            <w:noProof/>
          </w:rPr>
          <w:t>Primer día de inspección.</w:t>
        </w:r>
        <w:r w:rsidR="0039405C">
          <w:rPr>
            <w:noProof/>
            <w:webHidden/>
          </w:rPr>
          <w:tab/>
        </w:r>
        <w:r w:rsidR="0039405C">
          <w:rPr>
            <w:noProof/>
            <w:webHidden/>
          </w:rPr>
          <w:fldChar w:fldCharType="begin"/>
        </w:r>
        <w:r w:rsidR="0039405C">
          <w:rPr>
            <w:noProof/>
            <w:webHidden/>
          </w:rPr>
          <w:instrText xml:space="preserve"> PAGEREF _Toc437511496 \h </w:instrText>
        </w:r>
        <w:r w:rsidR="0039405C">
          <w:rPr>
            <w:noProof/>
            <w:webHidden/>
          </w:rPr>
        </w:r>
        <w:r w:rsidR="0039405C">
          <w:rPr>
            <w:noProof/>
            <w:webHidden/>
          </w:rPr>
          <w:fldChar w:fldCharType="separate"/>
        </w:r>
        <w:r w:rsidR="00D472DB">
          <w:rPr>
            <w:noProof/>
            <w:webHidden/>
          </w:rPr>
          <w:t>10</w:t>
        </w:r>
        <w:r w:rsidR="0039405C">
          <w:rPr>
            <w:noProof/>
            <w:webHidden/>
          </w:rPr>
          <w:fldChar w:fldCharType="end"/>
        </w:r>
      </w:hyperlink>
    </w:p>
    <w:p w14:paraId="41D5E3E8" w14:textId="77777777" w:rsidR="0039405C" w:rsidRDefault="006821E5">
      <w:pPr>
        <w:pStyle w:val="TDC3"/>
        <w:tabs>
          <w:tab w:val="left" w:pos="1100"/>
          <w:tab w:val="right" w:leader="dot" w:pos="9962"/>
        </w:tabs>
        <w:rPr>
          <w:rFonts w:eastAsiaTheme="minorEastAsia" w:cstheme="minorBidi"/>
          <w:i w:val="0"/>
          <w:iCs w:val="0"/>
          <w:noProof/>
          <w:sz w:val="22"/>
          <w:szCs w:val="22"/>
          <w:lang w:eastAsia="es-CL"/>
        </w:rPr>
      </w:pPr>
      <w:hyperlink w:anchor="_Toc437511497" w:history="1">
        <w:r w:rsidR="0039405C" w:rsidRPr="00434377">
          <w:rPr>
            <w:rStyle w:val="Hipervnculo"/>
            <w:noProof/>
          </w:rPr>
          <w:t>4.3.2</w:t>
        </w:r>
        <w:r w:rsidR="0039405C">
          <w:rPr>
            <w:rFonts w:eastAsiaTheme="minorEastAsia" w:cstheme="minorBidi"/>
            <w:i w:val="0"/>
            <w:iCs w:val="0"/>
            <w:noProof/>
            <w:sz w:val="22"/>
            <w:szCs w:val="22"/>
            <w:lang w:eastAsia="es-CL"/>
          </w:rPr>
          <w:tab/>
        </w:r>
        <w:r w:rsidR="0039405C" w:rsidRPr="00434377">
          <w:rPr>
            <w:rStyle w:val="Hipervnculo"/>
            <w:noProof/>
          </w:rPr>
          <w:t>Esquema de recorrido</w:t>
        </w:r>
        <w:r w:rsidR="0039405C">
          <w:rPr>
            <w:noProof/>
            <w:webHidden/>
          </w:rPr>
          <w:tab/>
        </w:r>
        <w:r w:rsidR="0039405C">
          <w:rPr>
            <w:noProof/>
            <w:webHidden/>
          </w:rPr>
          <w:fldChar w:fldCharType="begin"/>
        </w:r>
        <w:r w:rsidR="0039405C">
          <w:rPr>
            <w:noProof/>
            <w:webHidden/>
          </w:rPr>
          <w:instrText xml:space="preserve"> PAGEREF _Toc437511497 \h </w:instrText>
        </w:r>
        <w:r w:rsidR="0039405C">
          <w:rPr>
            <w:noProof/>
            <w:webHidden/>
          </w:rPr>
        </w:r>
        <w:r w:rsidR="0039405C">
          <w:rPr>
            <w:noProof/>
            <w:webHidden/>
          </w:rPr>
          <w:fldChar w:fldCharType="separate"/>
        </w:r>
        <w:r w:rsidR="00D472DB">
          <w:rPr>
            <w:noProof/>
            <w:webHidden/>
          </w:rPr>
          <w:t>11</w:t>
        </w:r>
        <w:r w:rsidR="0039405C">
          <w:rPr>
            <w:noProof/>
            <w:webHidden/>
          </w:rPr>
          <w:fldChar w:fldCharType="end"/>
        </w:r>
      </w:hyperlink>
    </w:p>
    <w:p w14:paraId="45950263" w14:textId="77777777" w:rsidR="0039405C" w:rsidRDefault="006821E5">
      <w:pPr>
        <w:pStyle w:val="TDC3"/>
        <w:tabs>
          <w:tab w:val="left" w:pos="1100"/>
          <w:tab w:val="right" w:leader="dot" w:pos="9962"/>
        </w:tabs>
        <w:rPr>
          <w:rFonts w:eastAsiaTheme="minorEastAsia" w:cstheme="minorBidi"/>
          <w:i w:val="0"/>
          <w:iCs w:val="0"/>
          <w:noProof/>
          <w:sz w:val="22"/>
          <w:szCs w:val="22"/>
          <w:lang w:eastAsia="es-CL"/>
        </w:rPr>
      </w:pPr>
      <w:hyperlink w:anchor="_Toc437511498" w:history="1">
        <w:r w:rsidR="0039405C" w:rsidRPr="00434377">
          <w:rPr>
            <w:rStyle w:val="Hipervnculo"/>
            <w:noProof/>
          </w:rPr>
          <w:t>4.3.3</w:t>
        </w:r>
        <w:r w:rsidR="0039405C">
          <w:rPr>
            <w:rFonts w:eastAsiaTheme="minorEastAsia" w:cstheme="minorBidi"/>
            <w:i w:val="0"/>
            <w:iCs w:val="0"/>
            <w:noProof/>
            <w:sz w:val="22"/>
            <w:szCs w:val="22"/>
            <w:lang w:eastAsia="es-CL"/>
          </w:rPr>
          <w:tab/>
        </w:r>
        <w:r w:rsidR="0039405C" w:rsidRPr="00434377">
          <w:rPr>
            <w:rStyle w:val="Hipervnculo"/>
            <w:noProof/>
          </w:rPr>
          <w:t>Detalle del Recorrido de la Inspección</w:t>
        </w:r>
        <w:r w:rsidR="0039405C">
          <w:rPr>
            <w:noProof/>
            <w:webHidden/>
          </w:rPr>
          <w:tab/>
        </w:r>
        <w:r w:rsidR="0039405C">
          <w:rPr>
            <w:noProof/>
            <w:webHidden/>
          </w:rPr>
          <w:fldChar w:fldCharType="begin"/>
        </w:r>
        <w:r w:rsidR="0039405C">
          <w:rPr>
            <w:noProof/>
            <w:webHidden/>
          </w:rPr>
          <w:instrText xml:space="preserve"> PAGEREF _Toc437511498 \h </w:instrText>
        </w:r>
        <w:r w:rsidR="0039405C">
          <w:rPr>
            <w:noProof/>
            <w:webHidden/>
          </w:rPr>
        </w:r>
        <w:r w:rsidR="0039405C">
          <w:rPr>
            <w:noProof/>
            <w:webHidden/>
          </w:rPr>
          <w:fldChar w:fldCharType="separate"/>
        </w:r>
        <w:r w:rsidR="00D472DB">
          <w:rPr>
            <w:noProof/>
            <w:webHidden/>
          </w:rPr>
          <w:t>11</w:t>
        </w:r>
        <w:r w:rsidR="0039405C">
          <w:rPr>
            <w:noProof/>
            <w:webHidden/>
          </w:rPr>
          <w:fldChar w:fldCharType="end"/>
        </w:r>
      </w:hyperlink>
    </w:p>
    <w:p w14:paraId="00897845" w14:textId="77777777" w:rsidR="0039405C" w:rsidRDefault="006821E5">
      <w:pPr>
        <w:pStyle w:val="TDC2"/>
        <w:rPr>
          <w:rFonts w:eastAsiaTheme="minorEastAsia" w:cstheme="minorBidi"/>
          <w:smallCaps w:val="0"/>
          <w:noProof/>
          <w:sz w:val="22"/>
          <w:szCs w:val="22"/>
          <w:lang w:eastAsia="es-CL"/>
        </w:rPr>
      </w:pPr>
      <w:hyperlink w:anchor="_Toc437511499" w:history="1">
        <w:r w:rsidR="0039405C" w:rsidRPr="00434377">
          <w:rPr>
            <w:rStyle w:val="Hipervnculo"/>
            <w:bCs/>
            <w:noProof/>
          </w:rPr>
          <w:t>4.4.</w:t>
        </w:r>
        <w:r w:rsidR="0039405C">
          <w:rPr>
            <w:rFonts w:eastAsiaTheme="minorEastAsia" w:cstheme="minorBidi"/>
            <w:smallCaps w:val="0"/>
            <w:noProof/>
            <w:sz w:val="22"/>
            <w:szCs w:val="22"/>
            <w:lang w:eastAsia="es-CL"/>
          </w:rPr>
          <w:tab/>
        </w:r>
        <w:r w:rsidR="0039405C" w:rsidRPr="00434377">
          <w:rPr>
            <w:rStyle w:val="Hipervnculo"/>
            <w:bCs/>
            <w:noProof/>
          </w:rPr>
          <w:t>Aspectos relativos al Seguimiento Ambiental</w:t>
        </w:r>
        <w:r w:rsidR="0039405C">
          <w:rPr>
            <w:noProof/>
            <w:webHidden/>
          </w:rPr>
          <w:tab/>
        </w:r>
        <w:r w:rsidR="0039405C">
          <w:rPr>
            <w:noProof/>
            <w:webHidden/>
          </w:rPr>
          <w:fldChar w:fldCharType="begin"/>
        </w:r>
        <w:r w:rsidR="0039405C">
          <w:rPr>
            <w:noProof/>
            <w:webHidden/>
          </w:rPr>
          <w:instrText xml:space="preserve"> PAGEREF _Toc437511499 \h </w:instrText>
        </w:r>
        <w:r w:rsidR="0039405C">
          <w:rPr>
            <w:noProof/>
            <w:webHidden/>
          </w:rPr>
        </w:r>
        <w:r w:rsidR="0039405C">
          <w:rPr>
            <w:noProof/>
            <w:webHidden/>
          </w:rPr>
          <w:fldChar w:fldCharType="separate"/>
        </w:r>
        <w:r w:rsidR="00D472DB">
          <w:rPr>
            <w:noProof/>
            <w:webHidden/>
          </w:rPr>
          <w:t>12</w:t>
        </w:r>
        <w:r w:rsidR="0039405C">
          <w:rPr>
            <w:noProof/>
            <w:webHidden/>
          </w:rPr>
          <w:fldChar w:fldCharType="end"/>
        </w:r>
      </w:hyperlink>
    </w:p>
    <w:p w14:paraId="34D79C8D" w14:textId="77777777" w:rsidR="0039405C" w:rsidRDefault="006821E5">
      <w:pPr>
        <w:pStyle w:val="TDC3"/>
        <w:tabs>
          <w:tab w:val="left" w:pos="1320"/>
          <w:tab w:val="right" w:leader="dot" w:pos="9962"/>
        </w:tabs>
        <w:rPr>
          <w:rFonts w:eastAsiaTheme="minorEastAsia" w:cstheme="minorBidi"/>
          <w:i w:val="0"/>
          <w:iCs w:val="0"/>
          <w:noProof/>
          <w:sz w:val="22"/>
          <w:szCs w:val="22"/>
          <w:lang w:eastAsia="es-CL"/>
        </w:rPr>
      </w:pPr>
      <w:hyperlink w:anchor="_Toc437511500" w:history="1">
        <w:r w:rsidR="0039405C" w:rsidRPr="00434377">
          <w:rPr>
            <w:rStyle w:val="Hipervnculo"/>
            <w:bCs/>
            <w:noProof/>
          </w:rPr>
          <w:t>4.4.1.</w:t>
        </w:r>
        <w:r w:rsidR="0039405C">
          <w:rPr>
            <w:rFonts w:eastAsiaTheme="minorEastAsia" w:cstheme="minorBidi"/>
            <w:i w:val="0"/>
            <w:iCs w:val="0"/>
            <w:noProof/>
            <w:sz w:val="22"/>
            <w:szCs w:val="22"/>
            <w:lang w:eastAsia="es-CL"/>
          </w:rPr>
          <w:tab/>
        </w:r>
        <w:r w:rsidR="0039405C" w:rsidRPr="00434377">
          <w:rPr>
            <w:rStyle w:val="Hipervnculo"/>
            <w:bCs/>
            <w:noProof/>
          </w:rPr>
          <w:t>Documentos Revisados</w:t>
        </w:r>
        <w:r w:rsidR="0039405C">
          <w:rPr>
            <w:noProof/>
            <w:webHidden/>
          </w:rPr>
          <w:tab/>
        </w:r>
        <w:r w:rsidR="0039405C">
          <w:rPr>
            <w:noProof/>
            <w:webHidden/>
          </w:rPr>
          <w:fldChar w:fldCharType="begin"/>
        </w:r>
        <w:r w:rsidR="0039405C">
          <w:rPr>
            <w:noProof/>
            <w:webHidden/>
          </w:rPr>
          <w:instrText xml:space="preserve"> PAGEREF _Toc437511500 \h </w:instrText>
        </w:r>
        <w:r w:rsidR="0039405C">
          <w:rPr>
            <w:noProof/>
            <w:webHidden/>
          </w:rPr>
        </w:r>
        <w:r w:rsidR="0039405C">
          <w:rPr>
            <w:noProof/>
            <w:webHidden/>
          </w:rPr>
          <w:fldChar w:fldCharType="separate"/>
        </w:r>
        <w:r w:rsidR="00D472DB">
          <w:rPr>
            <w:noProof/>
            <w:webHidden/>
          </w:rPr>
          <w:t>12</w:t>
        </w:r>
        <w:r w:rsidR="0039405C">
          <w:rPr>
            <w:noProof/>
            <w:webHidden/>
          </w:rPr>
          <w:fldChar w:fldCharType="end"/>
        </w:r>
      </w:hyperlink>
    </w:p>
    <w:p w14:paraId="4E9D8A84" w14:textId="77777777" w:rsidR="0039405C" w:rsidRDefault="006821E5">
      <w:pPr>
        <w:pStyle w:val="TDC1"/>
        <w:rPr>
          <w:rFonts w:eastAsiaTheme="minorEastAsia" w:cstheme="minorBidi"/>
          <w:b w:val="0"/>
          <w:bCs w:val="0"/>
          <w:caps w:val="0"/>
          <w:noProof/>
          <w:sz w:val="22"/>
          <w:szCs w:val="22"/>
          <w:lang w:eastAsia="es-CL"/>
        </w:rPr>
      </w:pPr>
      <w:hyperlink w:anchor="_Toc437511501" w:history="1">
        <w:r w:rsidR="0039405C" w:rsidRPr="00434377">
          <w:rPr>
            <w:rStyle w:val="Hipervnculo"/>
            <w:noProof/>
          </w:rPr>
          <w:t>El sistema de Seguimiento de la SMA no contiene documentos reportados por el titular</w:t>
        </w:r>
        <w:r w:rsidR="0039405C">
          <w:rPr>
            <w:noProof/>
            <w:webHidden/>
          </w:rPr>
          <w:tab/>
        </w:r>
        <w:r w:rsidR="0039405C">
          <w:rPr>
            <w:noProof/>
            <w:webHidden/>
          </w:rPr>
          <w:fldChar w:fldCharType="begin"/>
        </w:r>
        <w:r w:rsidR="0039405C">
          <w:rPr>
            <w:noProof/>
            <w:webHidden/>
          </w:rPr>
          <w:instrText xml:space="preserve"> PAGEREF _Toc437511501 \h </w:instrText>
        </w:r>
        <w:r w:rsidR="0039405C">
          <w:rPr>
            <w:noProof/>
            <w:webHidden/>
          </w:rPr>
        </w:r>
        <w:r w:rsidR="0039405C">
          <w:rPr>
            <w:noProof/>
            <w:webHidden/>
          </w:rPr>
          <w:fldChar w:fldCharType="separate"/>
        </w:r>
        <w:r w:rsidR="00D472DB">
          <w:rPr>
            <w:noProof/>
            <w:webHidden/>
          </w:rPr>
          <w:t>12</w:t>
        </w:r>
        <w:r w:rsidR="0039405C">
          <w:rPr>
            <w:noProof/>
            <w:webHidden/>
          </w:rPr>
          <w:fldChar w:fldCharType="end"/>
        </w:r>
      </w:hyperlink>
    </w:p>
    <w:p w14:paraId="0CD7BF43" w14:textId="77777777" w:rsidR="0039405C" w:rsidRDefault="006821E5">
      <w:pPr>
        <w:pStyle w:val="TDC1"/>
        <w:rPr>
          <w:rFonts w:eastAsiaTheme="minorEastAsia" w:cstheme="minorBidi"/>
          <w:b w:val="0"/>
          <w:bCs w:val="0"/>
          <w:caps w:val="0"/>
          <w:noProof/>
          <w:sz w:val="22"/>
          <w:szCs w:val="22"/>
          <w:lang w:eastAsia="es-CL"/>
        </w:rPr>
      </w:pPr>
      <w:hyperlink w:anchor="_Toc437511502" w:history="1">
        <w:r w:rsidR="0039405C" w:rsidRPr="00434377">
          <w:rPr>
            <w:rStyle w:val="Hipervnculo"/>
            <w:noProof/>
          </w:rPr>
          <w:t>5</w:t>
        </w:r>
        <w:r w:rsidR="0039405C">
          <w:rPr>
            <w:rFonts w:eastAsiaTheme="minorEastAsia" w:cstheme="minorBidi"/>
            <w:b w:val="0"/>
            <w:bCs w:val="0"/>
            <w:caps w:val="0"/>
            <w:noProof/>
            <w:sz w:val="22"/>
            <w:szCs w:val="22"/>
            <w:lang w:eastAsia="es-CL"/>
          </w:rPr>
          <w:tab/>
        </w:r>
        <w:r w:rsidR="0039405C" w:rsidRPr="00434377">
          <w:rPr>
            <w:rStyle w:val="Hipervnculo"/>
            <w:noProof/>
          </w:rPr>
          <w:t>HECHOS CONSTATADOS.</w:t>
        </w:r>
        <w:r w:rsidR="0039405C">
          <w:rPr>
            <w:noProof/>
            <w:webHidden/>
          </w:rPr>
          <w:tab/>
        </w:r>
        <w:r w:rsidR="0039405C">
          <w:rPr>
            <w:noProof/>
            <w:webHidden/>
          </w:rPr>
          <w:fldChar w:fldCharType="begin"/>
        </w:r>
        <w:r w:rsidR="0039405C">
          <w:rPr>
            <w:noProof/>
            <w:webHidden/>
          </w:rPr>
          <w:instrText xml:space="preserve"> PAGEREF _Toc437511502 \h </w:instrText>
        </w:r>
        <w:r w:rsidR="0039405C">
          <w:rPr>
            <w:noProof/>
            <w:webHidden/>
          </w:rPr>
        </w:r>
        <w:r w:rsidR="0039405C">
          <w:rPr>
            <w:noProof/>
            <w:webHidden/>
          </w:rPr>
          <w:fldChar w:fldCharType="separate"/>
        </w:r>
        <w:r w:rsidR="00D472DB">
          <w:rPr>
            <w:noProof/>
            <w:webHidden/>
          </w:rPr>
          <w:t>12</w:t>
        </w:r>
        <w:r w:rsidR="0039405C">
          <w:rPr>
            <w:noProof/>
            <w:webHidden/>
          </w:rPr>
          <w:fldChar w:fldCharType="end"/>
        </w:r>
      </w:hyperlink>
    </w:p>
    <w:p w14:paraId="4BD12C47" w14:textId="77777777" w:rsidR="0039405C" w:rsidRDefault="006821E5">
      <w:pPr>
        <w:pStyle w:val="TDC2"/>
        <w:rPr>
          <w:rFonts w:eastAsiaTheme="minorEastAsia" w:cstheme="minorBidi"/>
          <w:smallCaps w:val="0"/>
          <w:noProof/>
          <w:sz w:val="22"/>
          <w:szCs w:val="22"/>
          <w:lang w:eastAsia="es-CL"/>
        </w:rPr>
      </w:pPr>
      <w:hyperlink w:anchor="_Toc437511503" w:history="1">
        <w:r w:rsidR="0039405C" w:rsidRPr="00434377">
          <w:rPr>
            <w:rStyle w:val="Hipervnculo"/>
            <w:noProof/>
          </w:rPr>
          <w:t>5.1</w:t>
        </w:r>
        <w:r w:rsidR="0039405C">
          <w:rPr>
            <w:rFonts w:eastAsiaTheme="minorEastAsia" w:cstheme="minorBidi"/>
            <w:smallCaps w:val="0"/>
            <w:noProof/>
            <w:sz w:val="22"/>
            <w:szCs w:val="22"/>
            <w:lang w:eastAsia="es-CL"/>
          </w:rPr>
          <w:tab/>
        </w:r>
        <w:r w:rsidR="0039405C" w:rsidRPr="00434377">
          <w:rPr>
            <w:rStyle w:val="Hipervnculo"/>
            <w:noProof/>
          </w:rPr>
          <w:t>Posicionamiento de estructuras.</w:t>
        </w:r>
        <w:r w:rsidR="0039405C">
          <w:rPr>
            <w:noProof/>
            <w:webHidden/>
          </w:rPr>
          <w:tab/>
        </w:r>
        <w:r w:rsidR="0039405C">
          <w:rPr>
            <w:noProof/>
            <w:webHidden/>
          </w:rPr>
          <w:fldChar w:fldCharType="begin"/>
        </w:r>
        <w:r w:rsidR="0039405C">
          <w:rPr>
            <w:noProof/>
            <w:webHidden/>
          </w:rPr>
          <w:instrText xml:space="preserve"> PAGEREF _Toc437511503 \h </w:instrText>
        </w:r>
        <w:r w:rsidR="0039405C">
          <w:rPr>
            <w:noProof/>
            <w:webHidden/>
          </w:rPr>
        </w:r>
        <w:r w:rsidR="0039405C">
          <w:rPr>
            <w:noProof/>
            <w:webHidden/>
          </w:rPr>
          <w:fldChar w:fldCharType="separate"/>
        </w:r>
        <w:r w:rsidR="00D472DB">
          <w:rPr>
            <w:noProof/>
            <w:webHidden/>
          </w:rPr>
          <w:t>12</w:t>
        </w:r>
        <w:r w:rsidR="0039405C">
          <w:rPr>
            <w:noProof/>
            <w:webHidden/>
          </w:rPr>
          <w:fldChar w:fldCharType="end"/>
        </w:r>
      </w:hyperlink>
    </w:p>
    <w:p w14:paraId="329C8FD0" w14:textId="77777777" w:rsidR="0039405C" w:rsidRDefault="006821E5">
      <w:pPr>
        <w:pStyle w:val="TDC2"/>
        <w:rPr>
          <w:rFonts w:eastAsiaTheme="minorEastAsia" w:cstheme="minorBidi"/>
          <w:smallCaps w:val="0"/>
          <w:noProof/>
          <w:sz w:val="22"/>
          <w:szCs w:val="22"/>
          <w:lang w:eastAsia="es-CL"/>
        </w:rPr>
      </w:pPr>
      <w:hyperlink w:anchor="_Toc437511504" w:history="1">
        <w:r w:rsidR="0039405C" w:rsidRPr="00434377">
          <w:rPr>
            <w:rStyle w:val="Hipervnculo"/>
            <w:noProof/>
          </w:rPr>
          <w:t>5.2</w:t>
        </w:r>
        <w:r w:rsidR="0039405C">
          <w:rPr>
            <w:rFonts w:eastAsiaTheme="minorEastAsia" w:cstheme="minorBidi"/>
            <w:smallCaps w:val="0"/>
            <w:noProof/>
            <w:sz w:val="22"/>
            <w:szCs w:val="22"/>
            <w:lang w:eastAsia="es-CL"/>
          </w:rPr>
          <w:tab/>
        </w:r>
        <w:r w:rsidR="0039405C" w:rsidRPr="00434377">
          <w:rPr>
            <w:rStyle w:val="Hipervnculo"/>
            <w:noProof/>
          </w:rPr>
          <w:t>Afectación del paisaje</w:t>
        </w:r>
        <w:r w:rsidR="0039405C">
          <w:rPr>
            <w:noProof/>
            <w:webHidden/>
          </w:rPr>
          <w:tab/>
        </w:r>
        <w:r w:rsidR="0039405C">
          <w:rPr>
            <w:noProof/>
            <w:webHidden/>
          </w:rPr>
          <w:fldChar w:fldCharType="begin"/>
        </w:r>
        <w:r w:rsidR="0039405C">
          <w:rPr>
            <w:noProof/>
            <w:webHidden/>
          </w:rPr>
          <w:instrText xml:space="preserve"> PAGEREF _Toc437511504 \h </w:instrText>
        </w:r>
        <w:r w:rsidR="0039405C">
          <w:rPr>
            <w:noProof/>
            <w:webHidden/>
          </w:rPr>
        </w:r>
        <w:r w:rsidR="0039405C">
          <w:rPr>
            <w:noProof/>
            <w:webHidden/>
          </w:rPr>
          <w:fldChar w:fldCharType="separate"/>
        </w:r>
        <w:r w:rsidR="00D472DB">
          <w:rPr>
            <w:noProof/>
            <w:webHidden/>
          </w:rPr>
          <w:t>13</w:t>
        </w:r>
        <w:r w:rsidR="0039405C">
          <w:rPr>
            <w:noProof/>
            <w:webHidden/>
          </w:rPr>
          <w:fldChar w:fldCharType="end"/>
        </w:r>
      </w:hyperlink>
    </w:p>
    <w:p w14:paraId="3B45E73E" w14:textId="77777777" w:rsidR="0039405C" w:rsidRDefault="006821E5">
      <w:pPr>
        <w:pStyle w:val="TDC2"/>
        <w:rPr>
          <w:rFonts w:eastAsiaTheme="minorEastAsia" w:cstheme="minorBidi"/>
          <w:smallCaps w:val="0"/>
          <w:noProof/>
          <w:sz w:val="22"/>
          <w:szCs w:val="22"/>
          <w:lang w:eastAsia="es-CL"/>
        </w:rPr>
      </w:pPr>
      <w:hyperlink w:anchor="_Toc437511505" w:history="1">
        <w:r w:rsidR="0039405C" w:rsidRPr="00434377">
          <w:rPr>
            <w:rStyle w:val="Hipervnculo"/>
            <w:noProof/>
          </w:rPr>
          <w:t>5.3</w:t>
        </w:r>
        <w:r w:rsidR="0039405C">
          <w:rPr>
            <w:rFonts w:eastAsiaTheme="minorEastAsia" w:cstheme="minorBidi"/>
            <w:smallCaps w:val="0"/>
            <w:noProof/>
            <w:sz w:val="22"/>
            <w:szCs w:val="22"/>
            <w:lang w:eastAsia="es-CL"/>
          </w:rPr>
          <w:tab/>
        </w:r>
        <w:r w:rsidR="0039405C" w:rsidRPr="00434377">
          <w:rPr>
            <w:rStyle w:val="Hipervnculo"/>
            <w:noProof/>
          </w:rPr>
          <w:t>Manejo de residuos líquidos</w:t>
        </w:r>
        <w:r w:rsidR="0039405C">
          <w:rPr>
            <w:noProof/>
            <w:webHidden/>
          </w:rPr>
          <w:tab/>
        </w:r>
        <w:r w:rsidR="0039405C">
          <w:rPr>
            <w:noProof/>
            <w:webHidden/>
          </w:rPr>
          <w:fldChar w:fldCharType="begin"/>
        </w:r>
        <w:r w:rsidR="0039405C">
          <w:rPr>
            <w:noProof/>
            <w:webHidden/>
          </w:rPr>
          <w:instrText xml:space="preserve"> PAGEREF _Toc437511505 \h </w:instrText>
        </w:r>
        <w:r w:rsidR="0039405C">
          <w:rPr>
            <w:noProof/>
            <w:webHidden/>
          </w:rPr>
        </w:r>
        <w:r w:rsidR="0039405C">
          <w:rPr>
            <w:noProof/>
            <w:webHidden/>
          </w:rPr>
          <w:fldChar w:fldCharType="separate"/>
        </w:r>
        <w:r w:rsidR="00D472DB">
          <w:rPr>
            <w:noProof/>
            <w:webHidden/>
          </w:rPr>
          <w:t>14</w:t>
        </w:r>
        <w:r w:rsidR="0039405C">
          <w:rPr>
            <w:noProof/>
            <w:webHidden/>
          </w:rPr>
          <w:fldChar w:fldCharType="end"/>
        </w:r>
      </w:hyperlink>
    </w:p>
    <w:p w14:paraId="03C516B6" w14:textId="77777777" w:rsidR="0039405C" w:rsidRDefault="006821E5">
      <w:pPr>
        <w:pStyle w:val="TDC2"/>
        <w:rPr>
          <w:rFonts w:eastAsiaTheme="minorEastAsia" w:cstheme="minorBidi"/>
          <w:smallCaps w:val="0"/>
          <w:noProof/>
          <w:sz w:val="22"/>
          <w:szCs w:val="22"/>
          <w:lang w:eastAsia="es-CL"/>
        </w:rPr>
      </w:pPr>
      <w:hyperlink w:anchor="_Toc437511506" w:history="1">
        <w:r w:rsidR="0039405C" w:rsidRPr="00434377">
          <w:rPr>
            <w:rStyle w:val="Hipervnculo"/>
            <w:noProof/>
          </w:rPr>
          <w:t>5.4</w:t>
        </w:r>
        <w:r w:rsidR="0039405C">
          <w:rPr>
            <w:rFonts w:eastAsiaTheme="minorEastAsia" w:cstheme="minorBidi"/>
            <w:smallCaps w:val="0"/>
            <w:noProof/>
            <w:sz w:val="22"/>
            <w:szCs w:val="22"/>
            <w:lang w:eastAsia="es-CL"/>
          </w:rPr>
          <w:tab/>
        </w:r>
        <w:r w:rsidR="0039405C" w:rsidRPr="00434377">
          <w:rPr>
            <w:rStyle w:val="Hipervnculo"/>
            <w:noProof/>
          </w:rPr>
          <w:t>Protección de mamíferos</w:t>
        </w:r>
        <w:r w:rsidR="0039405C">
          <w:rPr>
            <w:noProof/>
            <w:webHidden/>
          </w:rPr>
          <w:tab/>
        </w:r>
        <w:r w:rsidR="0039405C">
          <w:rPr>
            <w:noProof/>
            <w:webHidden/>
          </w:rPr>
          <w:fldChar w:fldCharType="begin"/>
        </w:r>
        <w:r w:rsidR="0039405C">
          <w:rPr>
            <w:noProof/>
            <w:webHidden/>
          </w:rPr>
          <w:instrText xml:space="preserve"> PAGEREF _Toc437511506 \h </w:instrText>
        </w:r>
        <w:r w:rsidR="0039405C">
          <w:rPr>
            <w:noProof/>
            <w:webHidden/>
          </w:rPr>
        </w:r>
        <w:r w:rsidR="0039405C">
          <w:rPr>
            <w:noProof/>
            <w:webHidden/>
          </w:rPr>
          <w:fldChar w:fldCharType="separate"/>
        </w:r>
        <w:r w:rsidR="00D472DB">
          <w:rPr>
            <w:noProof/>
            <w:webHidden/>
          </w:rPr>
          <w:t>15</w:t>
        </w:r>
        <w:r w:rsidR="0039405C">
          <w:rPr>
            <w:noProof/>
            <w:webHidden/>
          </w:rPr>
          <w:fldChar w:fldCharType="end"/>
        </w:r>
      </w:hyperlink>
    </w:p>
    <w:p w14:paraId="3B04E7C9" w14:textId="77777777" w:rsidR="0039405C" w:rsidRDefault="006821E5">
      <w:pPr>
        <w:pStyle w:val="TDC2"/>
        <w:rPr>
          <w:rFonts w:eastAsiaTheme="minorEastAsia" w:cstheme="minorBidi"/>
          <w:smallCaps w:val="0"/>
          <w:noProof/>
          <w:sz w:val="22"/>
          <w:szCs w:val="22"/>
          <w:lang w:eastAsia="es-CL"/>
        </w:rPr>
      </w:pPr>
      <w:hyperlink w:anchor="_Toc437511507" w:history="1">
        <w:r w:rsidR="0039405C" w:rsidRPr="00434377">
          <w:rPr>
            <w:rStyle w:val="Hipervnculo"/>
            <w:noProof/>
          </w:rPr>
          <w:t>5.5</w:t>
        </w:r>
        <w:r w:rsidR="0039405C">
          <w:rPr>
            <w:rFonts w:eastAsiaTheme="minorEastAsia" w:cstheme="minorBidi"/>
            <w:smallCaps w:val="0"/>
            <w:noProof/>
            <w:sz w:val="22"/>
            <w:szCs w:val="22"/>
            <w:lang w:eastAsia="es-CL"/>
          </w:rPr>
          <w:tab/>
        </w:r>
        <w:r w:rsidR="0039405C" w:rsidRPr="00434377">
          <w:rPr>
            <w:rStyle w:val="Hipervnculo"/>
            <w:noProof/>
          </w:rPr>
          <w:t>Producción del centro.</w:t>
        </w:r>
        <w:r w:rsidR="0039405C">
          <w:rPr>
            <w:noProof/>
            <w:webHidden/>
          </w:rPr>
          <w:tab/>
        </w:r>
        <w:r w:rsidR="0039405C">
          <w:rPr>
            <w:noProof/>
            <w:webHidden/>
          </w:rPr>
          <w:fldChar w:fldCharType="begin"/>
        </w:r>
        <w:r w:rsidR="0039405C">
          <w:rPr>
            <w:noProof/>
            <w:webHidden/>
          </w:rPr>
          <w:instrText xml:space="preserve"> PAGEREF _Toc437511507 \h </w:instrText>
        </w:r>
        <w:r w:rsidR="0039405C">
          <w:rPr>
            <w:noProof/>
            <w:webHidden/>
          </w:rPr>
        </w:r>
        <w:r w:rsidR="0039405C">
          <w:rPr>
            <w:noProof/>
            <w:webHidden/>
          </w:rPr>
          <w:fldChar w:fldCharType="separate"/>
        </w:r>
        <w:r w:rsidR="00D472DB">
          <w:rPr>
            <w:noProof/>
            <w:webHidden/>
          </w:rPr>
          <w:t>16</w:t>
        </w:r>
        <w:r w:rsidR="0039405C">
          <w:rPr>
            <w:noProof/>
            <w:webHidden/>
          </w:rPr>
          <w:fldChar w:fldCharType="end"/>
        </w:r>
      </w:hyperlink>
    </w:p>
    <w:p w14:paraId="463CCF2E" w14:textId="77777777" w:rsidR="0039405C" w:rsidRDefault="006821E5">
      <w:pPr>
        <w:pStyle w:val="TDC2"/>
        <w:rPr>
          <w:rFonts w:eastAsiaTheme="minorEastAsia" w:cstheme="minorBidi"/>
          <w:smallCaps w:val="0"/>
          <w:noProof/>
          <w:sz w:val="22"/>
          <w:szCs w:val="22"/>
          <w:lang w:eastAsia="es-CL"/>
        </w:rPr>
      </w:pPr>
      <w:hyperlink w:anchor="_Toc437511508" w:history="1">
        <w:r w:rsidR="0039405C" w:rsidRPr="00434377">
          <w:rPr>
            <w:rStyle w:val="Hipervnculo"/>
            <w:noProof/>
          </w:rPr>
          <w:t>5.6</w:t>
        </w:r>
        <w:r w:rsidR="0039405C">
          <w:rPr>
            <w:rFonts w:eastAsiaTheme="minorEastAsia" w:cstheme="minorBidi"/>
            <w:smallCaps w:val="0"/>
            <w:noProof/>
            <w:sz w:val="22"/>
            <w:szCs w:val="22"/>
            <w:lang w:eastAsia="es-CL"/>
          </w:rPr>
          <w:tab/>
        </w:r>
        <w:r w:rsidR="0039405C" w:rsidRPr="00434377">
          <w:rPr>
            <w:rStyle w:val="Hipervnculo"/>
            <w:noProof/>
          </w:rPr>
          <w:t>Sistema de Ensilaje</w:t>
        </w:r>
        <w:r w:rsidR="0039405C">
          <w:rPr>
            <w:noProof/>
            <w:webHidden/>
          </w:rPr>
          <w:tab/>
        </w:r>
        <w:r w:rsidR="0039405C">
          <w:rPr>
            <w:noProof/>
            <w:webHidden/>
          </w:rPr>
          <w:fldChar w:fldCharType="begin"/>
        </w:r>
        <w:r w:rsidR="0039405C">
          <w:rPr>
            <w:noProof/>
            <w:webHidden/>
          </w:rPr>
          <w:instrText xml:space="preserve"> PAGEREF _Toc437511508 \h </w:instrText>
        </w:r>
        <w:r w:rsidR="0039405C">
          <w:rPr>
            <w:noProof/>
            <w:webHidden/>
          </w:rPr>
        </w:r>
        <w:r w:rsidR="0039405C">
          <w:rPr>
            <w:noProof/>
            <w:webHidden/>
          </w:rPr>
          <w:fldChar w:fldCharType="separate"/>
        </w:r>
        <w:r w:rsidR="00D472DB">
          <w:rPr>
            <w:noProof/>
            <w:webHidden/>
          </w:rPr>
          <w:t>16</w:t>
        </w:r>
        <w:r w:rsidR="0039405C">
          <w:rPr>
            <w:noProof/>
            <w:webHidden/>
          </w:rPr>
          <w:fldChar w:fldCharType="end"/>
        </w:r>
      </w:hyperlink>
    </w:p>
    <w:p w14:paraId="25E4E44A" w14:textId="77777777" w:rsidR="0039405C" w:rsidRDefault="006821E5">
      <w:pPr>
        <w:pStyle w:val="TDC1"/>
        <w:rPr>
          <w:rFonts w:eastAsiaTheme="minorEastAsia" w:cstheme="minorBidi"/>
          <w:b w:val="0"/>
          <w:bCs w:val="0"/>
          <w:caps w:val="0"/>
          <w:noProof/>
          <w:sz w:val="22"/>
          <w:szCs w:val="22"/>
          <w:lang w:eastAsia="es-CL"/>
        </w:rPr>
      </w:pPr>
      <w:hyperlink w:anchor="_Toc437511509" w:history="1">
        <w:r w:rsidR="0039405C" w:rsidRPr="00434377">
          <w:rPr>
            <w:rStyle w:val="Hipervnculo"/>
            <w:noProof/>
          </w:rPr>
          <w:t>6</w:t>
        </w:r>
        <w:r w:rsidR="0039405C">
          <w:rPr>
            <w:rFonts w:eastAsiaTheme="minorEastAsia" w:cstheme="minorBidi"/>
            <w:b w:val="0"/>
            <w:bCs w:val="0"/>
            <w:caps w:val="0"/>
            <w:noProof/>
            <w:sz w:val="22"/>
            <w:szCs w:val="22"/>
            <w:lang w:eastAsia="es-CL"/>
          </w:rPr>
          <w:tab/>
        </w:r>
        <w:r w:rsidR="0039405C" w:rsidRPr="00434377">
          <w:rPr>
            <w:rStyle w:val="Hipervnculo"/>
            <w:noProof/>
          </w:rPr>
          <w:t>OTROS HECHOS.</w:t>
        </w:r>
        <w:r w:rsidR="0039405C">
          <w:rPr>
            <w:noProof/>
            <w:webHidden/>
          </w:rPr>
          <w:tab/>
        </w:r>
        <w:r w:rsidR="0039405C">
          <w:rPr>
            <w:noProof/>
            <w:webHidden/>
          </w:rPr>
          <w:fldChar w:fldCharType="begin"/>
        </w:r>
        <w:r w:rsidR="0039405C">
          <w:rPr>
            <w:noProof/>
            <w:webHidden/>
          </w:rPr>
          <w:instrText xml:space="preserve"> PAGEREF _Toc437511509 \h </w:instrText>
        </w:r>
        <w:r w:rsidR="0039405C">
          <w:rPr>
            <w:noProof/>
            <w:webHidden/>
          </w:rPr>
        </w:r>
        <w:r w:rsidR="0039405C">
          <w:rPr>
            <w:noProof/>
            <w:webHidden/>
          </w:rPr>
          <w:fldChar w:fldCharType="separate"/>
        </w:r>
        <w:r w:rsidR="00D472DB">
          <w:rPr>
            <w:noProof/>
            <w:webHidden/>
          </w:rPr>
          <w:t>18</w:t>
        </w:r>
        <w:r w:rsidR="0039405C">
          <w:rPr>
            <w:noProof/>
            <w:webHidden/>
          </w:rPr>
          <w:fldChar w:fldCharType="end"/>
        </w:r>
      </w:hyperlink>
    </w:p>
    <w:p w14:paraId="5916B6C9" w14:textId="77777777" w:rsidR="0039405C" w:rsidRDefault="006821E5">
      <w:pPr>
        <w:pStyle w:val="TDC1"/>
        <w:rPr>
          <w:rFonts w:eastAsiaTheme="minorEastAsia" w:cstheme="minorBidi"/>
          <w:b w:val="0"/>
          <w:bCs w:val="0"/>
          <w:caps w:val="0"/>
          <w:noProof/>
          <w:sz w:val="22"/>
          <w:szCs w:val="22"/>
          <w:lang w:eastAsia="es-CL"/>
        </w:rPr>
      </w:pPr>
      <w:hyperlink w:anchor="_Toc437511510" w:history="1">
        <w:r w:rsidR="0039405C" w:rsidRPr="00434377">
          <w:rPr>
            <w:rStyle w:val="Hipervnculo"/>
            <w:noProof/>
          </w:rPr>
          <w:t>7</w:t>
        </w:r>
        <w:r w:rsidR="0039405C">
          <w:rPr>
            <w:rFonts w:eastAsiaTheme="minorEastAsia" w:cstheme="minorBidi"/>
            <w:b w:val="0"/>
            <w:bCs w:val="0"/>
            <w:caps w:val="0"/>
            <w:noProof/>
            <w:sz w:val="22"/>
            <w:szCs w:val="22"/>
            <w:lang w:eastAsia="es-CL"/>
          </w:rPr>
          <w:tab/>
        </w:r>
        <w:r w:rsidR="0039405C" w:rsidRPr="00434377">
          <w:rPr>
            <w:rStyle w:val="Hipervnculo"/>
            <w:noProof/>
          </w:rPr>
          <w:t>CONCLUSIONES.</w:t>
        </w:r>
        <w:r w:rsidR="0039405C">
          <w:rPr>
            <w:noProof/>
            <w:webHidden/>
          </w:rPr>
          <w:tab/>
        </w:r>
        <w:r w:rsidR="0039405C">
          <w:rPr>
            <w:noProof/>
            <w:webHidden/>
          </w:rPr>
          <w:fldChar w:fldCharType="begin"/>
        </w:r>
        <w:r w:rsidR="0039405C">
          <w:rPr>
            <w:noProof/>
            <w:webHidden/>
          </w:rPr>
          <w:instrText xml:space="preserve"> PAGEREF _Toc437511510 \h </w:instrText>
        </w:r>
        <w:r w:rsidR="0039405C">
          <w:rPr>
            <w:noProof/>
            <w:webHidden/>
          </w:rPr>
        </w:r>
        <w:r w:rsidR="0039405C">
          <w:rPr>
            <w:noProof/>
            <w:webHidden/>
          </w:rPr>
          <w:fldChar w:fldCharType="separate"/>
        </w:r>
        <w:r w:rsidR="00D472DB">
          <w:rPr>
            <w:noProof/>
            <w:webHidden/>
          </w:rPr>
          <w:t>19</w:t>
        </w:r>
        <w:r w:rsidR="0039405C">
          <w:rPr>
            <w:noProof/>
            <w:webHidden/>
          </w:rPr>
          <w:fldChar w:fldCharType="end"/>
        </w:r>
      </w:hyperlink>
    </w:p>
    <w:p w14:paraId="576F16EF" w14:textId="77777777" w:rsidR="0039405C" w:rsidRDefault="006821E5">
      <w:pPr>
        <w:pStyle w:val="TDC1"/>
        <w:rPr>
          <w:rFonts w:eastAsiaTheme="minorEastAsia" w:cstheme="minorBidi"/>
          <w:b w:val="0"/>
          <w:bCs w:val="0"/>
          <w:caps w:val="0"/>
          <w:noProof/>
          <w:sz w:val="22"/>
          <w:szCs w:val="22"/>
          <w:lang w:eastAsia="es-CL"/>
        </w:rPr>
      </w:pPr>
      <w:hyperlink w:anchor="_Toc437511511" w:history="1">
        <w:r w:rsidR="0039405C" w:rsidRPr="00434377">
          <w:rPr>
            <w:rStyle w:val="Hipervnculo"/>
            <w:noProof/>
          </w:rPr>
          <w:t>8</w:t>
        </w:r>
        <w:r w:rsidR="0039405C">
          <w:rPr>
            <w:rFonts w:eastAsiaTheme="minorEastAsia" w:cstheme="minorBidi"/>
            <w:b w:val="0"/>
            <w:bCs w:val="0"/>
            <w:caps w:val="0"/>
            <w:noProof/>
            <w:sz w:val="22"/>
            <w:szCs w:val="22"/>
            <w:lang w:eastAsia="es-CL"/>
          </w:rPr>
          <w:tab/>
        </w:r>
        <w:r w:rsidR="0039405C" w:rsidRPr="00434377">
          <w:rPr>
            <w:rStyle w:val="Hipervnculo"/>
            <w:noProof/>
          </w:rPr>
          <w:t>DOCUMENTACIÓN SOLICITADA Y ENTREGADA.</w:t>
        </w:r>
        <w:r w:rsidR="0039405C">
          <w:rPr>
            <w:noProof/>
            <w:webHidden/>
          </w:rPr>
          <w:tab/>
        </w:r>
        <w:r w:rsidR="0039405C">
          <w:rPr>
            <w:noProof/>
            <w:webHidden/>
          </w:rPr>
          <w:fldChar w:fldCharType="begin"/>
        </w:r>
        <w:r w:rsidR="0039405C">
          <w:rPr>
            <w:noProof/>
            <w:webHidden/>
          </w:rPr>
          <w:instrText xml:space="preserve"> PAGEREF _Toc437511511 \h </w:instrText>
        </w:r>
        <w:r w:rsidR="0039405C">
          <w:rPr>
            <w:noProof/>
            <w:webHidden/>
          </w:rPr>
        </w:r>
        <w:r w:rsidR="0039405C">
          <w:rPr>
            <w:noProof/>
            <w:webHidden/>
          </w:rPr>
          <w:fldChar w:fldCharType="separate"/>
        </w:r>
        <w:r w:rsidR="00D472DB">
          <w:rPr>
            <w:noProof/>
            <w:webHidden/>
          </w:rPr>
          <w:t>20</w:t>
        </w:r>
        <w:r w:rsidR="0039405C">
          <w:rPr>
            <w:noProof/>
            <w:webHidden/>
          </w:rPr>
          <w:fldChar w:fldCharType="end"/>
        </w:r>
      </w:hyperlink>
    </w:p>
    <w:p w14:paraId="5BCFA777" w14:textId="77777777" w:rsidR="0039405C" w:rsidRDefault="006821E5">
      <w:pPr>
        <w:pStyle w:val="TDC1"/>
        <w:rPr>
          <w:rFonts w:eastAsiaTheme="minorEastAsia" w:cstheme="minorBidi"/>
          <w:b w:val="0"/>
          <w:bCs w:val="0"/>
          <w:caps w:val="0"/>
          <w:noProof/>
          <w:sz w:val="22"/>
          <w:szCs w:val="22"/>
          <w:lang w:eastAsia="es-CL"/>
        </w:rPr>
      </w:pPr>
      <w:hyperlink w:anchor="_Toc437511512" w:history="1">
        <w:r w:rsidR="0039405C" w:rsidRPr="00434377">
          <w:rPr>
            <w:rStyle w:val="Hipervnculo"/>
            <w:noProof/>
          </w:rPr>
          <w:t>9</w:t>
        </w:r>
        <w:r w:rsidR="0039405C">
          <w:rPr>
            <w:rFonts w:eastAsiaTheme="minorEastAsia" w:cstheme="minorBidi"/>
            <w:b w:val="0"/>
            <w:bCs w:val="0"/>
            <w:caps w:val="0"/>
            <w:noProof/>
            <w:sz w:val="22"/>
            <w:szCs w:val="22"/>
            <w:lang w:eastAsia="es-CL"/>
          </w:rPr>
          <w:tab/>
        </w:r>
        <w:r w:rsidR="0039405C" w:rsidRPr="00434377">
          <w:rPr>
            <w:rStyle w:val="Hipervnculo"/>
            <w:noProof/>
          </w:rPr>
          <w:t>ANEXOS.</w:t>
        </w:r>
        <w:r w:rsidR="0039405C">
          <w:rPr>
            <w:noProof/>
            <w:webHidden/>
          </w:rPr>
          <w:tab/>
        </w:r>
        <w:r w:rsidR="0039405C">
          <w:rPr>
            <w:noProof/>
            <w:webHidden/>
          </w:rPr>
          <w:fldChar w:fldCharType="begin"/>
        </w:r>
        <w:r w:rsidR="0039405C">
          <w:rPr>
            <w:noProof/>
            <w:webHidden/>
          </w:rPr>
          <w:instrText xml:space="preserve"> PAGEREF _Toc437511512 \h </w:instrText>
        </w:r>
        <w:r w:rsidR="0039405C">
          <w:rPr>
            <w:noProof/>
            <w:webHidden/>
          </w:rPr>
        </w:r>
        <w:r w:rsidR="0039405C">
          <w:rPr>
            <w:noProof/>
            <w:webHidden/>
          </w:rPr>
          <w:fldChar w:fldCharType="separate"/>
        </w:r>
        <w:r w:rsidR="00D472DB">
          <w:rPr>
            <w:noProof/>
            <w:webHidden/>
          </w:rPr>
          <w:t>20</w:t>
        </w:r>
        <w:r w:rsidR="0039405C">
          <w:rPr>
            <w:noProof/>
            <w:webHidden/>
          </w:rPr>
          <w:fldChar w:fldCharType="end"/>
        </w:r>
      </w:hyperlink>
    </w:p>
    <w:p w14:paraId="3F21523E" w14:textId="77777777" w:rsidR="00655D0C" w:rsidRDefault="003753AB" w:rsidP="00655D0C">
      <w:r>
        <w:fldChar w:fldCharType="end"/>
      </w:r>
    </w:p>
    <w:p w14:paraId="7C5CF9AC"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15E343EF" w14:textId="77777777" w:rsidR="00A42C67" w:rsidRPr="00A42C67" w:rsidRDefault="00ED4317" w:rsidP="00A42C67">
      <w:pPr>
        <w:pStyle w:val="Ttulo1"/>
      </w:pPr>
      <w:bookmarkStart w:id="12" w:name="_Toc352840376"/>
      <w:bookmarkStart w:id="13" w:name="_Toc352841436"/>
      <w:bookmarkStart w:id="14" w:name="_Toc437511486"/>
      <w:r w:rsidRPr="00C958D0">
        <w:lastRenderedPageBreak/>
        <w:t>RESUMEN</w:t>
      </w:r>
      <w:bookmarkEnd w:id="12"/>
      <w:bookmarkEnd w:id="13"/>
      <w:bookmarkEnd w:id="14"/>
    </w:p>
    <w:p w14:paraId="4AB1D275" w14:textId="77777777" w:rsidR="00FC155C" w:rsidRPr="004E0A7F" w:rsidRDefault="00FC155C" w:rsidP="00ED4317">
      <w:pPr>
        <w:rPr>
          <w:rFonts w:cstheme="minorHAnsi"/>
          <w:color w:val="FF0000"/>
          <w:sz w:val="20"/>
          <w:szCs w:val="20"/>
        </w:rPr>
      </w:pPr>
    </w:p>
    <w:p w14:paraId="22E3B9E8" w14:textId="77777777"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115858" w:rsidRPr="004E0A7F">
        <w:rPr>
          <w:rFonts w:cstheme="minorHAnsi"/>
          <w:sz w:val="20"/>
          <w:szCs w:val="20"/>
        </w:rPr>
        <w:t>la</w:t>
      </w:r>
      <w:r w:rsidRPr="004E0A7F">
        <w:rPr>
          <w:rFonts w:cstheme="minorHAnsi"/>
          <w:sz w:val="20"/>
          <w:szCs w:val="20"/>
        </w:rPr>
        <w:t xml:space="preserve"> Gobernación Marítima de Aysén</w:t>
      </w:r>
      <w:r w:rsidR="003445A0">
        <w:rPr>
          <w:rFonts w:cstheme="minorHAnsi"/>
          <w:sz w:val="20"/>
          <w:szCs w:val="20"/>
        </w:rPr>
        <w:t xml:space="preserve"> </w:t>
      </w:r>
      <w:r w:rsidR="00F44995" w:rsidRPr="004E0A7F">
        <w:rPr>
          <w:rFonts w:cstheme="minorHAnsi"/>
          <w:sz w:val="20"/>
          <w:szCs w:val="20"/>
        </w:rPr>
        <w:t>en conjunto con</w:t>
      </w:r>
      <w:r w:rsidR="00F44995">
        <w:rPr>
          <w:rFonts w:cstheme="minorHAnsi"/>
          <w:sz w:val="20"/>
          <w:szCs w:val="20"/>
        </w:rPr>
        <w:t xml:space="preserve"> </w:t>
      </w:r>
      <w:r w:rsidR="003445A0">
        <w:rPr>
          <w:rFonts w:cstheme="minorHAnsi"/>
          <w:sz w:val="20"/>
          <w:szCs w:val="20"/>
        </w:rPr>
        <w:t>el Servicio N</w:t>
      </w:r>
      <w:r w:rsidR="00FF5E6E">
        <w:rPr>
          <w:rFonts w:cstheme="minorHAnsi"/>
          <w:sz w:val="20"/>
          <w:szCs w:val="20"/>
        </w:rPr>
        <w:t>acional de Pesca</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AE607D">
        <w:rPr>
          <w:rFonts w:cstheme="minorHAnsi"/>
          <w:sz w:val="20"/>
          <w:szCs w:val="20"/>
        </w:rPr>
        <w:t>Puyuhuapi Sur</w:t>
      </w:r>
      <w:r w:rsidR="00570226">
        <w:rPr>
          <w:rFonts w:cstheme="minorHAnsi"/>
          <w:sz w:val="20"/>
          <w:szCs w:val="20"/>
        </w:rPr>
        <w:t>, RNA 110</w:t>
      </w:r>
      <w:r w:rsidR="00AE607D">
        <w:rPr>
          <w:rFonts w:cstheme="minorHAnsi"/>
          <w:sz w:val="20"/>
          <w:szCs w:val="20"/>
        </w:rPr>
        <w:t>839</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AE607D">
        <w:rPr>
          <w:rFonts w:cstheme="minorHAnsi"/>
          <w:sz w:val="20"/>
          <w:szCs w:val="20"/>
        </w:rPr>
        <w:t>15</w:t>
      </w:r>
      <w:r w:rsidR="00F44995">
        <w:rPr>
          <w:rFonts w:cstheme="minorHAnsi"/>
          <w:sz w:val="20"/>
          <w:szCs w:val="20"/>
        </w:rPr>
        <w:t xml:space="preserve"> de </w:t>
      </w:r>
      <w:r w:rsidR="00AE607D">
        <w:rPr>
          <w:rFonts w:cstheme="minorHAnsi"/>
          <w:sz w:val="20"/>
          <w:szCs w:val="20"/>
        </w:rPr>
        <w:t xml:space="preserve">mayo </w:t>
      </w:r>
      <w:r w:rsidR="00377682">
        <w:rPr>
          <w:rFonts w:cstheme="minorHAnsi"/>
          <w:sz w:val="20"/>
          <w:szCs w:val="20"/>
        </w:rPr>
        <w:t>de 201</w:t>
      </w:r>
      <w:r w:rsidR="00AE607D">
        <w:rPr>
          <w:rFonts w:cstheme="minorHAnsi"/>
          <w:sz w:val="20"/>
          <w:szCs w:val="20"/>
        </w:rPr>
        <w:t>5</w:t>
      </w:r>
      <w:r w:rsidR="00377682">
        <w:rPr>
          <w:rFonts w:cstheme="minorHAnsi"/>
          <w:sz w:val="20"/>
          <w:szCs w:val="20"/>
        </w:rPr>
        <w:t>.</w:t>
      </w:r>
    </w:p>
    <w:p w14:paraId="155FC63C" w14:textId="77777777" w:rsidR="00084C9C" w:rsidRDefault="00084C9C" w:rsidP="005A1B84">
      <w:pPr>
        <w:jc w:val="left"/>
        <w:rPr>
          <w:rFonts w:cstheme="minorHAnsi"/>
          <w:sz w:val="20"/>
          <w:szCs w:val="20"/>
        </w:rPr>
      </w:pPr>
    </w:p>
    <w:p w14:paraId="1644B42E" w14:textId="6BA8FB55" w:rsidR="00AE607D" w:rsidRDefault="00792821" w:rsidP="00792821">
      <w:pPr>
        <w:autoSpaceDE w:val="0"/>
        <w:autoSpaceDN w:val="0"/>
        <w:adjustRightInd w:val="0"/>
        <w:rPr>
          <w:rFonts w:cstheme="minorHAnsi"/>
          <w:sz w:val="20"/>
          <w:szCs w:val="20"/>
        </w:rPr>
      </w:pPr>
      <w:r>
        <w:rPr>
          <w:sz w:val="20"/>
          <w:szCs w:val="20"/>
        </w:rPr>
        <w:t>El proyecto cuenta con la  Resolución de Calificación Ambiental N° 658/2008 que aprobó la DIA del proyecto.</w:t>
      </w:r>
      <w:r w:rsidR="00167F02">
        <w:rPr>
          <w:rFonts w:cstheme="minorHAnsi"/>
          <w:sz w:val="20"/>
          <w:szCs w:val="20"/>
        </w:rPr>
        <w:t xml:space="preserve"> </w:t>
      </w:r>
      <w:r w:rsidR="00AE607D">
        <w:rPr>
          <w:rFonts w:cstheme="minorHAnsi"/>
          <w:sz w:val="20"/>
          <w:szCs w:val="20"/>
        </w:rPr>
        <w:t>“</w:t>
      </w:r>
      <w:r w:rsidR="00AE607D" w:rsidRPr="00AE607D">
        <w:rPr>
          <w:rFonts w:cstheme="minorHAnsi"/>
          <w:sz w:val="20"/>
          <w:szCs w:val="20"/>
        </w:rPr>
        <w:t>CES Canal</w:t>
      </w:r>
      <w:r w:rsidR="00AE607D">
        <w:rPr>
          <w:rFonts w:cstheme="minorHAnsi"/>
          <w:sz w:val="20"/>
          <w:szCs w:val="20"/>
        </w:rPr>
        <w:t xml:space="preserve"> </w:t>
      </w:r>
      <w:r w:rsidR="00AE607D" w:rsidRPr="00AE607D">
        <w:rPr>
          <w:rFonts w:cstheme="minorHAnsi"/>
          <w:sz w:val="20"/>
          <w:szCs w:val="20"/>
        </w:rPr>
        <w:t xml:space="preserve">Puyuhuapi, Lado Sur canal Puyuhuapi. </w:t>
      </w:r>
      <w:r w:rsidR="00355959" w:rsidRPr="00AE607D">
        <w:rPr>
          <w:rFonts w:cstheme="minorHAnsi"/>
          <w:sz w:val="20"/>
          <w:szCs w:val="20"/>
        </w:rPr>
        <w:t>Comuna</w:t>
      </w:r>
      <w:r w:rsidR="00AE607D" w:rsidRPr="00AE607D">
        <w:rPr>
          <w:rFonts w:cstheme="minorHAnsi"/>
          <w:sz w:val="20"/>
          <w:szCs w:val="20"/>
        </w:rPr>
        <w:t xml:space="preserve"> de</w:t>
      </w:r>
      <w:r w:rsidR="00AE607D">
        <w:rPr>
          <w:rFonts w:cstheme="minorHAnsi"/>
          <w:sz w:val="20"/>
          <w:szCs w:val="20"/>
        </w:rPr>
        <w:t xml:space="preserve"> </w:t>
      </w:r>
      <w:r w:rsidR="00AE607D" w:rsidRPr="00AE607D">
        <w:rPr>
          <w:rFonts w:cstheme="minorHAnsi"/>
          <w:sz w:val="20"/>
          <w:szCs w:val="20"/>
        </w:rPr>
        <w:t>Cisnes, XI Región, No PERT 204111001</w:t>
      </w:r>
      <w:r w:rsidR="00AE607D">
        <w:rPr>
          <w:rFonts w:cstheme="minorHAnsi"/>
          <w:sz w:val="20"/>
          <w:szCs w:val="20"/>
        </w:rPr>
        <w:t>”.</w:t>
      </w:r>
    </w:p>
    <w:p w14:paraId="64C10E05" w14:textId="77777777" w:rsidR="00AE607D" w:rsidRDefault="00AE607D" w:rsidP="00167F02">
      <w:pPr>
        <w:autoSpaceDE w:val="0"/>
        <w:autoSpaceDN w:val="0"/>
        <w:adjustRightInd w:val="0"/>
        <w:ind w:left="27"/>
        <w:rPr>
          <w:rFonts w:cstheme="minorHAnsi"/>
          <w:sz w:val="20"/>
          <w:szCs w:val="20"/>
        </w:rPr>
      </w:pPr>
    </w:p>
    <w:p w14:paraId="5D43B054" w14:textId="6E437D82" w:rsidR="00167F02" w:rsidRDefault="00792821" w:rsidP="00167F02">
      <w:pPr>
        <w:autoSpaceDE w:val="0"/>
        <w:autoSpaceDN w:val="0"/>
        <w:adjustRightInd w:val="0"/>
        <w:ind w:left="27"/>
        <w:rPr>
          <w:sz w:val="20"/>
          <w:szCs w:val="20"/>
        </w:rPr>
      </w:pPr>
      <w:r>
        <w:rPr>
          <w:sz w:val="20"/>
          <w:szCs w:val="20"/>
        </w:rPr>
        <w:t xml:space="preserve">El </w:t>
      </w:r>
      <w:r w:rsidR="00167F02">
        <w:rPr>
          <w:sz w:val="20"/>
          <w:szCs w:val="20"/>
        </w:rPr>
        <w:t xml:space="preserve">proyecto </w:t>
      </w:r>
      <w:r w:rsidR="00167F02">
        <w:rPr>
          <w:rFonts w:cstheme="minorHAnsi"/>
          <w:sz w:val="20"/>
          <w:szCs w:val="20"/>
        </w:rPr>
        <w:t xml:space="preserve">consistente en </w:t>
      </w:r>
      <w:r w:rsidR="00AE607D">
        <w:rPr>
          <w:rFonts w:cstheme="minorHAnsi"/>
          <w:sz w:val="20"/>
          <w:szCs w:val="20"/>
        </w:rPr>
        <w:t xml:space="preserve">29 </w:t>
      </w:r>
      <w:r w:rsidR="00167F02">
        <w:rPr>
          <w:rFonts w:cstheme="minorHAnsi"/>
          <w:sz w:val="20"/>
          <w:szCs w:val="20"/>
        </w:rPr>
        <w:t>balsas jaula</w:t>
      </w:r>
      <w:r w:rsidR="00AE607D">
        <w:rPr>
          <w:rFonts w:cstheme="minorHAnsi"/>
          <w:sz w:val="20"/>
          <w:szCs w:val="20"/>
        </w:rPr>
        <w:t xml:space="preserve"> circulares, de 30 m de diámetro y 15 m de</w:t>
      </w:r>
      <w:r w:rsidR="00167F02">
        <w:rPr>
          <w:rFonts w:cstheme="minorHAnsi"/>
          <w:sz w:val="20"/>
          <w:szCs w:val="20"/>
        </w:rPr>
        <w:t xml:space="preserve"> profundidad. La biomasa autorizada para </w:t>
      </w:r>
      <w:r w:rsidR="00737EC3">
        <w:rPr>
          <w:rFonts w:cstheme="minorHAnsi"/>
          <w:sz w:val="20"/>
          <w:szCs w:val="20"/>
        </w:rPr>
        <w:t xml:space="preserve">el </w:t>
      </w:r>
      <w:r w:rsidR="00167F02">
        <w:rPr>
          <w:rFonts w:cstheme="minorHAnsi"/>
          <w:sz w:val="20"/>
          <w:szCs w:val="20"/>
        </w:rPr>
        <w:t xml:space="preserve">quinto año de operación era de </w:t>
      </w:r>
      <w:r w:rsidR="00F74A90">
        <w:rPr>
          <w:rFonts w:cstheme="minorHAnsi"/>
          <w:sz w:val="20"/>
          <w:szCs w:val="20"/>
        </w:rPr>
        <w:t xml:space="preserve">2.750 </w:t>
      </w:r>
      <w:r w:rsidR="00355959">
        <w:rPr>
          <w:rFonts w:cstheme="minorHAnsi"/>
          <w:sz w:val="20"/>
          <w:szCs w:val="20"/>
        </w:rPr>
        <w:t>toneladas</w:t>
      </w:r>
      <w:r w:rsidR="00167F02">
        <w:rPr>
          <w:rFonts w:cstheme="minorHAnsi"/>
          <w:sz w:val="20"/>
          <w:szCs w:val="20"/>
        </w:rPr>
        <w:t xml:space="preserve">. El proyecto consideraba una estructura flotante para </w:t>
      </w:r>
      <w:r w:rsidR="00F74A90">
        <w:rPr>
          <w:rFonts w:cstheme="minorHAnsi"/>
          <w:sz w:val="20"/>
          <w:szCs w:val="20"/>
        </w:rPr>
        <w:t>ser usada como habitación para 5</w:t>
      </w:r>
      <w:r w:rsidR="00167F02">
        <w:rPr>
          <w:rFonts w:cstheme="minorHAnsi"/>
          <w:sz w:val="20"/>
          <w:szCs w:val="20"/>
        </w:rPr>
        <w:t xml:space="preserve"> </w:t>
      </w:r>
      <w:r w:rsidR="005A3361">
        <w:rPr>
          <w:rFonts w:cstheme="minorHAnsi"/>
          <w:sz w:val="20"/>
          <w:szCs w:val="20"/>
        </w:rPr>
        <w:t>personas,</w:t>
      </w:r>
      <w:r w:rsidR="00167F02">
        <w:rPr>
          <w:rFonts w:cstheme="minorHAnsi"/>
          <w:sz w:val="20"/>
          <w:szCs w:val="20"/>
        </w:rPr>
        <w:t xml:space="preserve"> bodega y sala de control.</w:t>
      </w:r>
    </w:p>
    <w:p w14:paraId="08D0708B" w14:textId="77777777" w:rsidR="00737EC3" w:rsidRDefault="00737EC3" w:rsidP="00EA5AFF">
      <w:pPr>
        <w:autoSpaceDE w:val="0"/>
        <w:autoSpaceDN w:val="0"/>
        <w:adjustRightInd w:val="0"/>
        <w:ind w:left="27"/>
        <w:rPr>
          <w:sz w:val="20"/>
          <w:szCs w:val="20"/>
        </w:rPr>
      </w:pPr>
    </w:p>
    <w:p w14:paraId="3F7A38CC" w14:textId="77777777" w:rsidR="00AE607D" w:rsidRDefault="00167F02" w:rsidP="00F74A90">
      <w:pPr>
        <w:autoSpaceDE w:val="0"/>
        <w:autoSpaceDN w:val="0"/>
        <w:adjustRightInd w:val="0"/>
        <w:ind w:left="27"/>
        <w:rPr>
          <w:rFonts w:cstheme="minorHAnsi"/>
          <w:sz w:val="20"/>
          <w:szCs w:val="20"/>
        </w:rPr>
      </w:pPr>
      <w:r>
        <w:rPr>
          <w:sz w:val="20"/>
          <w:szCs w:val="20"/>
        </w:rPr>
        <w:t xml:space="preserve">Posteriormente, mediante </w:t>
      </w:r>
      <w:r>
        <w:rPr>
          <w:rFonts w:cstheme="minorHAnsi"/>
          <w:sz w:val="20"/>
          <w:szCs w:val="20"/>
        </w:rPr>
        <w:t>RCA N°</w:t>
      </w:r>
      <w:r w:rsidR="00F74A90">
        <w:rPr>
          <w:rFonts w:cstheme="minorHAnsi"/>
          <w:sz w:val="20"/>
          <w:szCs w:val="20"/>
        </w:rPr>
        <w:t xml:space="preserve">112 </w:t>
      </w:r>
      <w:r>
        <w:rPr>
          <w:rFonts w:cstheme="minorHAnsi"/>
          <w:sz w:val="20"/>
          <w:szCs w:val="20"/>
        </w:rPr>
        <w:t>del 10 diciembre de 2010,</w:t>
      </w:r>
      <w:r w:rsidR="001A4FC5">
        <w:rPr>
          <w:rFonts w:cstheme="minorHAnsi"/>
          <w:sz w:val="20"/>
          <w:szCs w:val="20"/>
        </w:rPr>
        <w:t xml:space="preserve"> se a</w:t>
      </w:r>
      <w:r w:rsidR="00737EC3">
        <w:rPr>
          <w:rFonts w:cstheme="minorHAnsi"/>
          <w:sz w:val="20"/>
          <w:szCs w:val="20"/>
        </w:rPr>
        <w:t>prob</w:t>
      </w:r>
      <w:r w:rsidR="001A4FC5">
        <w:rPr>
          <w:rFonts w:cstheme="minorHAnsi"/>
          <w:sz w:val="20"/>
          <w:szCs w:val="20"/>
        </w:rPr>
        <w:t>ó</w:t>
      </w:r>
      <w:r w:rsidR="00737EC3">
        <w:rPr>
          <w:rFonts w:cstheme="minorHAnsi"/>
          <w:sz w:val="20"/>
          <w:szCs w:val="20"/>
        </w:rPr>
        <w:t xml:space="preserve"> la DIA del proyecto </w:t>
      </w:r>
      <w:r w:rsidR="00F74A90" w:rsidRPr="00F74A90">
        <w:rPr>
          <w:rFonts w:cstheme="minorHAnsi"/>
          <w:sz w:val="20"/>
          <w:szCs w:val="20"/>
        </w:rPr>
        <w:t>"REGULARIZACIÓN</w:t>
      </w:r>
      <w:r w:rsidR="00F74A90">
        <w:rPr>
          <w:rFonts w:cstheme="minorHAnsi"/>
          <w:sz w:val="20"/>
          <w:szCs w:val="20"/>
        </w:rPr>
        <w:t xml:space="preserve"> </w:t>
      </w:r>
      <w:r w:rsidR="00F74A90" w:rsidRPr="00F74A90">
        <w:rPr>
          <w:rFonts w:cstheme="minorHAnsi"/>
          <w:sz w:val="20"/>
          <w:szCs w:val="20"/>
        </w:rPr>
        <w:t>DEL SISTEMA DE ENSILAJE "Centro de Engorda de</w:t>
      </w:r>
      <w:r w:rsidR="00F74A90">
        <w:rPr>
          <w:rFonts w:cstheme="minorHAnsi"/>
          <w:sz w:val="20"/>
          <w:szCs w:val="20"/>
        </w:rPr>
        <w:t xml:space="preserve"> </w:t>
      </w:r>
      <w:r w:rsidR="00F74A90" w:rsidRPr="00F74A90">
        <w:rPr>
          <w:rFonts w:cstheme="minorHAnsi"/>
          <w:sz w:val="20"/>
          <w:szCs w:val="20"/>
        </w:rPr>
        <w:t>Salmones, Su</w:t>
      </w:r>
      <w:r w:rsidR="00F74A90">
        <w:rPr>
          <w:rFonts w:cstheme="minorHAnsi"/>
          <w:sz w:val="20"/>
          <w:szCs w:val="20"/>
        </w:rPr>
        <w:t xml:space="preserve">r Puyuhuapi, Código de Centro N° </w:t>
      </w:r>
      <w:r w:rsidR="00F74A90" w:rsidRPr="00F74A90">
        <w:rPr>
          <w:rFonts w:cstheme="minorHAnsi"/>
          <w:sz w:val="20"/>
          <w:szCs w:val="20"/>
        </w:rPr>
        <w:t>110839"</w:t>
      </w:r>
      <w:r>
        <w:rPr>
          <w:rFonts w:cstheme="minorHAnsi"/>
          <w:sz w:val="20"/>
          <w:szCs w:val="20"/>
        </w:rPr>
        <w:t xml:space="preserve"> </w:t>
      </w:r>
      <w:r w:rsidR="00737EC3">
        <w:rPr>
          <w:rFonts w:cstheme="minorHAnsi"/>
          <w:sz w:val="20"/>
          <w:szCs w:val="20"/>
        </w:rPr>
        <w:t xml:space="preserve">que consiste en un </w:t>
      </w:r>
      <w:r>
        <w:rPr>
          <w:sz w:val="20"/>
          <w:szCs w:val="20"/>
        </w:rPr>
        <w:t>sistema para el tratamiento de mortalidad mediante ensilaje con ácido fórmico, manteniendo la producción máxima.</w:t>
      </w:r>
      <w:r w:rsidR="00EA5AFF" w:rsidRPr="00EA5AFF">
        <w:rPr>
          <w:rFonts w:cstheme="minorHAnsi"/>
          <w:sz w:val="20"/>
          <w:szCs w:val="20"/>
        </w:rPr>
        <w:t xml:space="preserve"> </w:t>
      </w:r>
    </w:p>
    <w:p w14:paraId="4EE1BBB5" w14:textId="77777777" w:rsidR="00AE607D" w:rsidRDefault="00AE607D" w:rsidP="00EA5AFF">
      <w:pPr>
        <w:autoSpaceDE w:val="0"/>
        <w:autoSpaceDN w:val="0"/>
        <w:adjustRightInd w:val="0"/>
        <w:ind w:left="27"/>
        <w:rPr>
          <w:rFonts w:cstheme="minorHAnsi"/>
          <w:sz w:val="20"/>
          <w:szCs w:val="20"/>
        </w:rPr>
      </w:pPr>
    </w:p>
    <w:p w14:paraId="44EAE12D" w14:textId="6DFCC98A" w:rsidR="00EA5AFF" w:rsidRPr="006C1824" w:rsidRDefault="00EA5AFF" w:rsidP="005967B0">
      <w:pPr>
        <w:autoSpaceDE w:val="0"/>
        <w:autoSpaceDN w:val="0"/>
        <w:adjustRightInd w:val="0"/>
        <w:ind w:left="27"/>
        <w:rPr>
          <w:sz w:val="20"/>
          <w:szCs w:val="20"/>
        </w:rPr>
      </w:pPr>
      <w:r>
        <w:rPr>
          <w:rFonts w:cstheme="minorHAnsi"/>
          <w:sz w:val="20"/>
          <w:szCs w:val="20"/>
        </w:rPr>
        <w:t xml:space="preserve">Finalmente </w:t>
      </w:r>
      <w:r>
        <w:rPr>
          <w:sz w:val="20"/>
          <w:szCs w:val="20"/>
        </w:rPr>
        <w:t xml:space="preserve"> mediante </w:t>
      </w:r>
      <w:r w:rsidR="00F74A90">
        <w:rPr>
          <w:rFonts w:cstheme="minorHAnsi"/>
          <w:sz w:val="20"/>
          <w:szCs w:val="20"/>
        </w:rPr>
        <w:t>RCA N°205</w:t>
      </w:r>
      <w:r>
        <w:rPr>
          <w:rFonts w:cstheme="minorHAnsi"/>
          <w:sz w:val="20"/>
          <w:szCs w:val="20"/>
        </w:rPr>
        <w:t xml:space="preserve"> del </w:t>
      </w:r>
      <w:r w:rsidR="005967B0">
        <w:rPr>
          <w:rFonts w:cstheme="minorHAnsi"/>
          <w:sz w:val="20"/>
          <w:szCs w:val="20"/>
        </w:rPr>
        <w:t>04 de junio de 2014</w:t>
      </w:r>
      <w:r>
        <w:rPr>
          <w:rFonts w:cstheme="minorHAnsi"/>
          <w:sz w:val="20"/>
          <w:szCs w:val="20"/>
        </w:rPr>
        <w:t xml:space="preserve">, </w:t>
      </w:r>
      <w:r w:rsidR="00737EC3">
        <w:rPr>
          <w:rFonts w:cstheme="minorHAnsi"/>
          <w:sz w:val="20"/>
          <w:szCs w:val="20"/>
        </w:rPr>
        <w:t xml:space="preserve"> se  aprobó la DIA del proyecto</w:t>
      </w:r>
      <w:r w:rsidR="005967B0">
        <w:rPr>
          <w:rFonts w:cstheme="minorHAnsi"/>
          <w:sz w:val="20"/>
          <w:szCs w:val="20"/>
        </w:rPr>
        <w:t xml:space="preserve"> </w:t>
      </w:r>
      <w:r w:rsidR="005967B0" w:rsidRPr="005967B0">
        <w:rPr>
          <w:rFonts w:cstheme="minorHAnsi"/>
          <w:sz w:val="20"/>
          <w:szCs w:val="20"/>
        </w:rPr>
        <w:t>"Modificación</w:t>
      </w:r>
      <w:r w:rsidR="005967B0">
        <w:rPr>
          <w:rFonts w:cstheme="minorHAnsi"/>
          <w:sz w:val="20"/>
          <w:szCs w:val="20"/>
        </w:rPr>
        <w:t xml:space="preserve"> </w:t>
      </w:r>
      <w:r w:rsidR="005967B0" w:rsidRPr="005967B0">
        <w:rPr>
          <w:rFonts w:cstheme="minorHAnsi"/>
          <w:sz w:val="20"/>
          <w:szCs w:val="20"/>
        </w:rPr>
        <w:t>Centro de</w:t>
      </w:r>
      <w:r w:rsidR="00355959">
        <w:rPr>
          <w:rFonts w:cstheme="minorHAnsi"/>
          <w:sz w:val="20"/>
          <w:szCs w:val="20"/>
        </w:rPr>
        <w:t xml:space="preserve"> Engorda de Salmones Canal Puyuh</w:t>
      </w:r>
      <w:bookmarkStart w:id="15" w:name="_GoBack"/>
      <w:bookmarkEnd w:id="15"/>
      <w:r w:rsidR="005967B0" w:rsidRPr="005967B0">
        <w:rPr>
          <w:rFonts w:cstheme="minorHAnsi"/>
          <w:sz w:val="20"/>
          <w:szCs w:val="20"/>
        </w:rPr>
        <w:t>uapi,</w:t>
      </w:r>
      <w:r w:rsidR="005967B0">
        <w:rPr>
          <w:rFonts w:cstheme="minorHAnsi"/>
          <w:sz w:val="20"/>
          <w:szCs w:val="20"/>
        </w:rPr>
        <w:t xml:space="preserve"> </w:t>
      </w:r>
      <w:r w:rsidR="005967B0" w:rsidRPr="005967B0">
        <w:rPr>
          <w:rFonts w:cstheme="minorHAnsi"/>
          <w:sz w:val="20"/>
          <w:szCs w:val="20"/>
        </w:rPr>
        <w:t>Oeste Sector Uspallante, Código de Centro N°110839"</w:t>
      </w:r>
      <w:r w:rsidR="00737EC3">
        <w:rPr>
          <w:rFonts w:cstheme="minorHAnsi"/>
          <w:sz w:val="20"/>
          <w:szCs w:val="20"/>
        </w:rPr>
        <w:t xml:space="preserve"> para un aumento de producción </w:t>
      </w:r>
      <w:r>
        <w:rPr>
          <w:rFonts w:cstheme="minorHAnsi"/>
          <w:sz w:val="20"/>
          <w:szCs w:val="20"/>
        </w:rPr>
        <w:t xml:space="preserve">“a </w:t>
      </w:r>
      <w:r w:rsidR="005967B0">
        <w:rPr>
          <w:rFonts w:cstheme="minorHAnsi"/>
          <w:sz w:val="20"/>
          <w:szCs w:val="20"/>
        </w:rPr>
        <w:t>4.400</w:t>
      </w:r>
      <w:r w:rsidR="008449BD">
        <w:rPr>
          <w:rFonts w:cstheme="minorHAnsi"/>
          <w:sz w:val="20"/>
          <w:szCs w:val="20"/>
        </w:rPr>
        <w:t xml:space="preserve"> </w:t>
      </w:r>
      <w:r w:rsidR="005A3361">
        <w:rPr>
          <w:rFonts w:cstheme="minorHAnsi"/>
          <w:sz w:val="20"/>
          <w:szCs w:val="20"/>
        </w:rPr>
        <w:t>ton</w:t>
      </w:r>
      <w:r w:rsidR="008449BD">
        <w:rPr>
          <w:rFonts w:cstheme="minorHAnsi"/>
          <w:sz w:val="20"/>
          <w:szCs w:val="20"/>
        </w:rPr>
        <w:t>/ciclo,</w:t>
      </w:r>
      <w:r w:rsidR="00FD22EB">
        <w:rPr>
          <w:rFonts w:cstheme="minorHAnsi"/>
          <w:sz w:val="20"/>
          <w:szCs w:val="20"/>
        </w:rPr>
        <w:t xml:space="preserve"> con una</w:t>
      </w:r>
      <w:r w:rsidR="008449BD">
        <w:rPr>
          <w:rFonts w:cstheme="minorHAnsi"/>
          <w:sz w:val="20"/>
          <w:szCs w:val="20"/>
        </w:rPr>
        <w:t xml:space="preserve"> modificación de las unidades de cultivo a </w:t>
      </w:r>
      <w:r w:rsidR="00FD22EB">
        <w:rPr>
          <w:rFonts w:cstheme="minorHAnsi"/>
          <w:sz w:val="20"/>
          <w:szCs w:val="20"/>
        </w:rPr>
        <w:t>28</w:t>
      </w:r>
      <w:r w:rsidR="008449BD">
        <w:rPr>
          <w:rFonts w:cstheme="minorHAnsi"/>
          <w:sz w:val="20"/>
          <w:szCs w:val="20"/>
        </w:rPr>
        <w:t xml:space="preserve"> balsas de </w:t>
      </w:r>
      <w:r w:rsidR="00FD22EB">
        <w:rPr>
          <w:rFonts w:cstheme="minorHAnsi"/>
          <w:sz w:val="20"/>
          <w:szCs w:val="20"/>
        </w:rPr>
        <w:t>25x25</w:t>
      </w:r>
      <w:r w:rsidR="008449BD">
        <w:rPr>
          <w:rFonts w:cstheme="minorHAnsi"/>
          <w:sz w:val="20"/>
          <w:szCs w:val="20"/>
        </w:rPr>
        <w:t xml:space="preserve"> m y 15 m de profundidad.</w:t>
      </w:r>
    </w:p>
    <w:p w14:paraId="01CD4DB3" w14:textId="77777777" w:rsidR="00167F02" w:rsidRDefault="00167F02" w:rsidP="00167F02">
      <w:pPr>
        <w:autoSpaceDE w:val="0"/>
        <w:autoSpaceDN w:val="0"/>
        <w:adjustRightInd w:val="0"/>
        <w:ind w:left="27"/>
        <w:rPr>
          <w:rFonts w:cstheme="minorHAnsi"/>
          <w:sz w:val="20"/>
          <w:szCs w:val="20"/>
        </w:rPr>
      </w:pPr>
    </w:p>
    <w:p w14:paraId="3C2A710B"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433F827F" w14:textId="77777777" w:rsidR="00167F02" w:rsidRPr="0064685D" w:rsidRDefault="00167F02" w:rsidP="00167F02">
      <w:pPr>
        <w:autoSpaceDE w:val="0"/>
        <w:autoSpaceDN w:val="0"/>
        <w:adjustRightInd w:val="0"/>
        <w:ind w:left="27"/>
        <w:rPr>
          <w:sz w:val="20"/>
          <w:szCs w:val="20"/>
        </w:rPr>
      </w:pPr>
    </w:p>
    <w:p w14:paraId="767E2843"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60DB8248" w14:textId="77777777" w:rsidR="00167F02" w:rsidRPr="0064685D" w:rsidRDefault="00167F02" w:rsidP="00167F02">
      <w:pPr>
        <w:autoSpaceDE w:val="0"/>
        <w:autoSpaceDN w:val="0"/>
        <w:adjustRightInd w:val="0"/>
        <w:ind w:left="27"/>
        <w:rPr>
          <w:sz w:val="20"/>
          <w:szCs w:val="20"/>
        </w:rPr>
      </w:pPr>
    </w:p>
    <w:p w14:paraId="6021EC61"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1076387B" w14:textId="77777777" w:rsidR="00167F02" w:rsidRPr="0064685D" w:rsidRDefault="00167F02" w:rsidP="00167F02">
      <w:pPr>
        <w:autoSpaceDE w:val="0"/>
        <w:autoSpaceDN w:val="0"/>
        <w:adjustRightInd w:val="0"/>
        <w:ind w:left="27"/>
        <w:rPr>
          <w:sz w:val="20"/>
          <w:szCs w:val="20"/>
        </w:rPr>
      </w:pPr>
    </w:p>
    <w:p w14:paraId="22618819"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14:paraId="12AEF084" w14:textId="77777777" w:rsidR="00167F02" w:rsidRPr="0064685D" w:rsidRDefault="00167F02" w:rsidP="00167F02">
      <w:pPr>
        <w:autoSpaceDE w:val="0"/>
        <w:autoSpaceDN w:val="0"/>
        <w:adjustRightInd w:val="0"/>
        <w:ind w:left="27"/>
        <w:rPr>
          <w:sz w:val="20"/>
          <w:szCs w:val="20"/>
        </w:rPr>
      </w:pPr>
    </w:p>
    <w:p w14:paraId="5C4DABBA" w14:textId="77777777" w:rsidR="00167F02" w:rsidRDefault="00167F02" w:rsidP="00167F02">
      <w:pPr>
        <w:pStyle w:val="Prrafodelista"/>
        <w:numPr>
          <w:ilvl w:val="0"/>
          <w:numId w:val="11"/>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2AC1EC1E" w14:textId="77777777" w:rsidR="00570226" w:rsidRDefault="00570226" w:rsidP="005A1B84">
      <w:pPr>
        <w:jc w:val="left"/>
        <w:rPr>
          <w:rFonts w:cstheme="minorHAnsi"/>
          <w:sz w:val="20"/>
          <w:szCs w:val="20"/>
        </w:rPr>
      </w:pPr>
    </w:p>
    <w:p w14:paraId="6C8C03CD" w14:textId="77777777" w:rsidR="00084C9C" w:rsidRDefault="00570226" w:rsidP="006B54BD">
      <w:pPr>
        <w:ind w:left="45"/>
        <w:rPr>
          <w:sz w:val="20"/>
          <w:szCs w:val="20"/>
        </w:rPr>
      </w:pPr>
      <w:r w:rsidRPr="006B54BD">
        <w:rPr>
          <w:rFonts w:cstheme="minorHAnsi"/>
          <w:sz w:val="20"/>
          <w:szCs w:val="20"/>
        </w:rPr>
        <w:t>Las materias relevantes objeto de la fiscalización incluyeron:</w:t>
      </w:r>
      <w:r w:rsidRPr="00570226">
        <w:t xml:space="preserve"> </w:t>
      </w:r>
      <w:r w:rsidR="006B54BD" w:rsidRPr="006B54BD">
        <w:rPr>
          <w:sz w:val="20"/>
          <w:szCs w:val="20"/>
        </w:rPr>
        <w:t>Posicionamiento de estructuras</w:t>
      </w:r>
      <w:r w:rsidR="006B54BD">
        <w:rPr>
          <w:sz w:val="20"/>
          <w:szCs w:val="20"/>
        </w:rPr>
        <w:t xml:space="preserve">, </w:t>
      </w:r>
      <w:r w:rsidR="006B54BD" w:rsidRPr="006B54BD">
        <w:rPr>
          <w:sz w:val="20"/>
          <w:szCs w:val="20"/>
        </w:rPr>
        <w:t>Afectación del paisaje</w:t>
      </w:r>
      <w:r w:rsidR="006B54BD">
        <w:rPr>
          <w:sz w:val="20"/>
          <w:szCs w:val="20"/>
        </w:rPr>
        <w:t xml:space="preserve">, </w:t>
      </w:r>
      <w:r w:rsidR="006B54BD" w:rsidRPr="006B54BD">
        <w:rPr>
          <w:sz w:val="20"/>
          <w:szCs w:val="20"/>
        </w:rPr>
        <w:t>Manejo de residuos líquidos</w:t>
      </w:r>
      <w:r w:rsidR="006B54BD">
        <w:rPr>
          <w:sz w:val="20"/>
          <w:szCs w:val="20"/>
        </w:rPr>
        <w:t xml:space="preserve">, </w:t>
      </w:r>
      <w:r w:rsidR="006B54BD" w:rsidRPr="006B54BD">
        <w:rPr>
          <w:sz w:val="20"/>
          <w:szCs w:val="20"/>
        </w:rPr>
        <w:t>Protección de mamíferos</w:t>
      </w:r>
      <w:r w:rsidR="006B54BD">
        <w:rPr>
          <w:sz w:val="20"/>
          <w:szCs w:val="20"/>
        </w:rPr>
        <w:t xml:space="preserve">, </w:t>
      </w:r>
      <w:r w:rsidR="006B54BD" w:rsidRPr="006B54BD">
        <w:rPr>
          <w:sz w:val="20"/>
          <w:szCs w:val="20"/>
        </w:rPr>
        <w:t>Producción de centro</w:t>
      </w:r>
      <w:r w:rsidR="006B54BD">
        <w:rPr>
          <w:sz w:val="20"/>
          <w:szCs w:val="20"/>
        </w:rPr>
        <w:t xml:space="preserve"> y </w:t>
      </w:r>
      <w:r w:rsidR="006B54BD" w:rsidRPr="006B54BD">
        <w:rPr>
          <w:sz w:val="20"/>
          <w:szCs w:val="20"/>
        </w:rPr>
        <w:t>Sistema de Ensilaje</w:t>
      </w:r>
    </w:p>
    <w:p w14:paraId="527AC58F" w14:textId="77777777" w:rsidR="006B54BD" w:rsidRPr="006B54BD" w:rsidRDefault="006B54BD" w:rsidP="006B54BD">
      <w:pPr>
        <w:ind w:left="45"/>
        <w:rPr>
          <w:rFonts w:cstheme="minorHAnsi"/>
          <w:sz w:val="20"/>
          <w:szCs w:val="20"/>
        </w:rPr>
      </w:pPr>
    </w:p>
    <w:p w14:paraId="4AF9E2FA" w14:textId="0AB2EF84" w:rsidR="00FD22EB" w:rsidRDefault="00084C9C" w:rsidP="006B54BD">
      <w:pPr>
        <w:rPr>
          <w:rFonts w:cstheme="minorHAnsi"/>
          <w:sz w:val="20"/>
          <w:szCs w:val="20"/>
        </w:rPr>
      </w:pPr>
      <w:r w:rsidRPr="0040437B">
        <w:rPr>
          <w:rFonts w:cstheme="minorHAnsi"/>
          <w:sz w:val="20"/>
          <w:szCs w:val="20"/>
        </w:rPr>
        <w:t xml:space="preserve">De las actividades de fiscalización ambiental, se puede indicar que las principales no conformidades dicen relación con: </w:t>
      </w:r>
      <w:r w:rsidR="00193987">
        <w:rPr>
          <w:rFonts w:cstheme="minorHAnsi"/>
          <w:sz w:val="20"/>
          <w:szCs w:val="20"/>
        </w:rPr>
        <w:t>L</w:t>
      </w:r>
      <w:r w:rsidR="006B54BD" w:rsidRPr="006B54BD">
        <w:rPr>
          <w:rFonts w:cstheme="minorHAnsi"/>
          <w:sz w:val="20"/>
          <w:szCs w:val="20"/>
        </w:rPr>
        <w:t xml:space="preserve">a capacidad </w:t>
      </w:r>
      <w:r w:rsidR="006B54BD">
        <w:rPr>
          <w:rFonts w:cstheme="minorHAnsi"/>
          <w:sz w:val="20"/>
          <w:szCs w:val="20"/>
        </w:rPr>
        <w:t xml:space="preserve">de almacenamiento </w:t>
      </w:r>
      <w:r w:rsidR="006B54BD" w:rsidRPr="006B54BD">
        <w:rPr>
          <w:rFonts w:cstheme="minorHAnsi"/>
          <w:sz w:val="20"/>
          <w:szCs w:val="20"/>
        </w:rPr>
        <w:t>de</w:t>
      </w:r>
      <w:r w:rsidR="006B54BD">
        <w:rPr>
          <w:rFonts w:cstheme="minorHAnsi"/>
          <w:sz w:val="20"/>
          <w:szCs w:val="20"/>
        </w:rPr>
        <w:t>l sistema de ensilaje es men</w:t>
      </w:r>
      <w:r w:rsidR="00D472DB">
        <w:rPr>
          <w:rFonts w:cstheme="minorHAnsi"/>
          <w:sz w:val="20"/>
          <w:szCs w:val="20"/>
        </w:rPr>
        <w:t xml:space="preserve">or a la aprobada ambientalmente y </w:t>
      </w:r>
      <w:r w:rsidR="00D472DB" w:rsidRPr="00D472DB">
        <w:rPr>
          <w:rFonts w:cstheme="minorHAnsi"/>
          <w:sz w:val="20"/>
          <w:szCs w:val="20"/>
        </w:rPr>
        <w:t>El titular no ha dado cumplimiento a la obligación de reportar los seguimientos ambientales contenidos en los informes INFAs a esta Superintendencia.</w:t>
      </w:r>
    </w:p>
    <w:p w14:paraId="6F857D77" w14:textId="77777777" w:rsidR="00FD22EB" w:rsidRDefault="00FD22EB" w:rsidP="00500EE7">
      <w:pPr>
        <w:rPr>
          <w:rFonts w:cstheme="minorHAnsi"/>
          <w:sz w:val="20"/>
          <w:szCs w:val="20"/>
        </w:rPr>
      </w:pPr>
    </w:p>
    <w:p w14:paraId="6F2B269A" w14:textId="77777777" w:rsidR="00FD22EB" w:rsidRDefault="00FD22EB" w:rsidP="00500EE7">
      <w:pPr>
        <w:rPr>
          <w:rFonts w:cstheme="minorHAnsi"/>
          <w:sz w:val="20"/>
          <w:szCs w:val="20"/>
        </w:rPr>
      </w:pPr>
    </w:p>
    <w:p w14:paraId="6574E332" w14:textId="77777777" w:rsidR="00FD22EB" w:rsidRDefault="00FD22EB" w:rsidP="00500EE7"/>
    <w:p w14:paraId="503CDBBD" w14:textId="77777777" w:rsidR="00ED4317" w:rsidRPr="00ED4317" w:rsidRDefault="00ED4317" w:rsidP="00ED4317"/>
    <w:p w14:paraId="49C6D50D" w14:textId="77777777" w:rsidR="00A42C67" w:rsidRDefault="00A42C67" w:rsidP="00A42C67">
      <w:pPr>
        <w:pStyle w:val="Ttulo1"/>
      </w:pPr>
      <w:bookmarkStart w:id="16" w:name="_Toc390777017"/>
      <w:bookmarkStart w:id="17" w:name="_Toc437511487"/>
      <w:r w:rsidRPr="0025129B">
        <w:t>IDENTIFICACIÓN DEL PROYECTO,</w:t>
      </w:r>
      <w:r>
        <w:t xml:space="preserve"> INSTALACIÓN, </w:t>
      </w:r>
      <w:r w:rsidRPr="0025129B">
        <w:t>ACTIVIDAD O FUENTE FISCALIZADA</w:t>
      </w:r>
      <w:bookmarkEnd w:id="16"/>
      <w:bookmarkEnd w:id="17"/>
    </w:p>
    <w:p w14:paraId="6BE82312" w14:textId="77777777" w:rsidR="005D54FC" w:rsidRPr="005D54FC" w:rsidRDefault="005D54FC" w:rsidP="005D54FC"/>
    <w:p w14:paraId="43965117" w14:textId="77777777" w:rsidR="00A42C67" w:rsidRPr="0025129B" w:rsidRDefault="00A42C67" w:rsidP="00A42C67">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37511488"/>
      <w:r w:rsidRPr="0025129B">
        <w:t>Antecedentes Generales</w:t>
      </w:r>
      <w:bookmarkEnd w:id="18"/>
      <w:bookmarkEnd w:id="19"/>
      <w:bookmarkEnd w:id="20"/>
      <w:bookmarkEnd w:id="21"/>
      <w:bookmarkEnd w:id="22"/>
      <w:bookmarkEnd w:id="23"/>
      <w:bookmarkEnd w:id="24"/>
      <w:bookmarkEnd w:id="25"/>
      <w:bookmarkEnd w:id="26"/>
      <w:bookmarkEnd w:id="27"/>
    </w:p>
    <w:p w14:paraId="78B1BA64" w14:textId="77777777" w:rsidR="00A42C67" w:rsidRPr="00A42C67" w:rsidRDefault="00A42C67" w:rsidP="00A42C67"/>
    <w:p w14:paraId="554882C4" w14:textId="77777777" w:rsidR="00ED4317" w:rsidRPr="004E5529"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60C9E834"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CD7D88"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3B55AC90" w14:textId="77777777" w:rsidR="00230321" w:rsidRPr="00E328D4" w:rsidRDefault="00084C9C" w:rsidP="009B2225">
            <w:pPr>
              <w:rPr>
                <w:rFonts w:cstheme="minorHAnsi"/>
                <w:sz w:val="20"/>
                <w:szCs w:val="20"/>
                <w:lang w:eastAsia="es-ES"/>
              </w:rPr>
            </w:pPr>
            <w:r>
              <w:rPr>
                <w:rFonts w:cstheme="minorHAnsi"/>
                <w:sz w:val="20"/>
                <w:szCs w:val="20"/>
              </w:rPr>
              <w:t>Centro de Engor</w:t>
            </w:r>
            <w:r w:rsidR="00682193">
              <w:rPr>
                <w:rFonts w:cstheme="minorHAnsi"/>
                <w:sz w:val="20"/>
                <w:szCs w:val="20"/>
              </w:rPr>
              <w:t xml:space="preserve">da de Salmones (CES) </w:t>
            </w:r>
            <w:r w:rsidR="009B2225">
              <w:rPr>
                <w:rFonts w:cstheme="minorHAnsi"/>
                <w:sz w:val="20"/>
                <w:szCs w:val="20"/>
              </w:rPr>
              <w:t xml:space="preserve">Sur Puyuhuapi </w:t>
            </w:r>
          </w:p>
        </w:tc>
      </w:tr>
      <w:tr w:rsidR="00230321" w:rsidRPr="00230321" w14:paraId="735D939D"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DDEF34"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292E6F57"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75722116"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366C49F2" w14:textId="77777777" w:rsidR="00C6636A" w:rsidRPr="00230321" w:rsidRDefault="009874CB" w:rsidP="00BF1EA3">
            <w:pPr>
              <w:rPr>
                <w:rFonts w:cstheme="minorHAnsi"/>
                <w:sz w:val="20"/>
                <w:szCs w:val="20"/>
              </w:rPr>
            </w:pPr>
            <w:r>
              <w:rPr>
                <w:rFonts w:cstheme="minorHAnsi"/>
                <w:sz w:val="20"/>
                <w:szCs w:val="20"/>
              </w:rPr>
              <w:t>L</w:t>
            </w:r>
            <w:r w:rsidRPr="00682193">
              <w:rPr>
                <w:rFonts w:cstheme="minorHAnsi"/>
                <w:sz w:val="20"/>
                <w:szCs w:val="20"/>
              </w:rPr>
              <w:t>as instalaciones se ubican a</w:t>
            </w:r>
            <w:r w:rsidR="00BF1EA3">
              <w:rPr>
                <w:rFonts w:cstheme="minorHAnsi"/>
                <w:sz w:val="20"/>
                <w:szCs w:val="20"/>
              </w:rPr>
              <w:t xml:space="preserve"> 43</w:t>
            </w:r>
            <w:r w:rsidR="00682193" w:rsidRPr="00682193">
              <w:rPr>
                <w:rFonts w:cstheme="minorHAnsi"/>
                <w:sz w:val="20"/>
                <w:szCs w:val="20"/>
              </w:rPr>
              <w:t xml:space="preserve"> km (</w:t>
            </w:r>
            <w:r w:rsidR="00BF1EA3">
              <w:rPr>
                <w:rFonts w:cstheme="minorHAnsi"/>
                <w:sz w:val="20"/>
                <w:szCs w:val="20"/>
              </w:rPr>
              <w:t>24</w:t>
            </w:r>
            <w:r w:rsidRPr="00682193">
              <w:rPr>
                <w:rFonts w:cstheme="minorHAnsi"/>
                <w:sz w:val="20"/>
                <w:szCs w:val="20"/>
              </w:rPr>
              <w:t xml:space="preserve"> millas náuticas)</w:t>
            </w:r>
            <w:r w:rsidR="006D7298">
              <w:rPr>
                <w:rFonts w:cstheme="minorHAnsi"/>
                <w:sz w:val="20"/>
                <w:szCs w:val="20"/>
              </w:rPr>
              <w:t xml:space="preserve"> de navegación, </w:t>
            </w:r>
            <w:r w:rsidRPr="00682193">
              <w:rPr>
                <w:rFonts w:cstheme="minorHAnsi"/>
                <w:sz w:val="20"/>
                <w:szCs w:val="20"/>
              </w:rPr>
              <w:t xml:space="preserve">al </w:t>
            </w:r>
            <w:r w:rsidR="00BF1EA3">
              <w:rPr>
                <w:rFonts w:cstheme="minorHAnsi"/>
                <w:sz w:val="20"/>
                <w:szCs w:val="20"/>
              </w:rPr>
              <w:t>SO</w:t>
            </w:r>
            <w:r w:rsidR="001B6CD7">
              <w:rPr>
                <w:rFonts w:cstheme="minorHAnsi"/>
                <w:sz w:val="20"/>
                <w:szCs w:val="20"/>
              </w:rPr>
              <w:t xml:space="preserve"> de Puerto </w:t>
            </w:r>
            <w:r w:rsidR="00BF1EA3">
              <w:rPr>
                <w:rFonts w:cstheme="minorHAnsi"/>
                <w:sz w:val="20"/>
                <w:szCs w:val="20"/>
              </w:rPr>
              <w:t>Cisnes por el canal Puyuhuapi</w:t>
            </w:r>
            <w:r w:rsidRPr="00682193">
              <w:rPr>
                <w:rFonts w:cstheme="minorHAnsi"/>
                <w:sz w:val="20"/>
                <w:szCs w:val="20"/>
              </w:rPr>
              <w:t>, el C</w:t>
            </w:r>
            <w:r w:rsidR="00682193" w:rsidRPr="00682193">
              <w:rPr>
                <w:rFonts w:cstheme="minorHAnsi"/>
                <w:sz w:val="20"/>
                <w:szCs w:val="20"/>
              </w:rPr>
              <w:t xml:space="preserve">ES se encuentra </w:t>
            </w:r>
            <w:r w:rsidR="00BF1EA3">
              <w:rPr>
                <w:rFonts w:cstheme="minorHAnsi"/>
                <w:sz w:val="20"/>
                <w:szCs w:val="20"/>
              </w:rPr>
              <w:t>al costado sur de dicho canal, 4 km al SO de la desembocadura del rio Uspallante.</w:t>
            </w:r>
          </w:p>
        </w:tc>
      </w:tr>
      <w:tr w:rsidR="00230321" w:rsidRPr="00230321" w14:paraId="11F7E4BB"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F4F1E8"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3AF1457F" w14:textId="77777777" w:rsidR="00230321" w:rsidRPr="00A006C3" w:rsidRDefault="00BF1EA3" w:rsidP="00230321">
            <w:pPr>
              <w:rPr>
                <w:rFonts w:cstheme="minorHAnsi"/>
                <w:sz w:val="20"/>
                <w:szCs w:val="20"/>
              </w:rPr>
            </w:pPr>
            <w:r>
              <w:rPr>
                <w:rFonts w:cstheme="minorHAnsi"/>
                <w:sz w:val="20"/>
                <w:szCs w:val="20"/>
              </w:rPr>
              <w:t>Cisnes</w:t>
            </w:r>
          </w:p>
        </w:tc>
        <w:tc>
          <w:tcPr>
            <w:tcW w:w="2512" w:type="pct"/>
            <w:vMerge/>
            <w:tcBorders>
              <w:left w:val="single" w:sz="4" w:space="0" w:color="auto"/>
              <w:right w:val="single" w:sz="4" w:space="0" w:color="auto"/>
            </w:tcBorders>
            <w:shd w:val="clear" w:color="auto" w:fill="FFFFFF"/>
          </w:tcPr>
          <w:p w14:paraId="5503E869" w14:textId="77777777" w:rsidR="00230321" w:rsidRPr="00230321" w:rsidRDefault="00230321" w:rsidP="00230321">
            <w:pPr>
              <w:ind w:left="188"/>
              <w:rPr>
                <w:rFonts w:cstheme="minorHAnsi"/>
                <w:b/>
                <w:sz w:val="20"/>
                <w:szCs w:val="20"/>
              </w:rPr>
            </w:pPr>
          </w:p>
        </w:tc>
      </w:tr>
      <w:tr w:rsidR="00230321" w:rsidRPr="00230321" w14:paraId="380F8483"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0E9294" w14:textId="77777777" w:rsidR="007124EA" w:rsidRDefault="00230321" w:rsidP="007124EA">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401A1DE5" w14:textId="77777777" w:rsidR="007124EA" w:rsidRPr="00A006C3" w:rsidRDefault="00BF1EA3" w:rsidP="007E04EB">
            <w:pPr>
              <w:spacing w:line="276" w:lineRule="auto"/>
              <w:rPr>
                <w:rFonts w:cstheme="minorHAnsi"/>
                <w:sz w:val="20"/>
                <w:szCs w:val="20"/>
              </w:rPr>
            </w:pPr>
            <w:r>
              <w:rPr>
                <w:rFonts w:cstheme="minorHAnsi"/>
                <w:sz w:val="20"/>
                <w:szCs w:val="20"/>
              </w:rPr>
              <w:t>Puerto Cisnes</w:t>
            </w:r>
          </w:p>
        </w:tc>
        <w:tc>
          <w:tcPr>
            <w:tcW w:w="2512" w:type="pct"/>
            <w:vMerge/>
            <w:tcBorders>
              <w:left w:val="single" w:sz="4" w:space="0" w:color="auto"/>
              <w:bottom w:val="single" w:sz="4" w:space="0" w:color="auto"/>
              <w:right w:val="single" w:sz="4" w:space="0" w:color="auto"/>
            </w:tcBorders>
            <w:shd w:val="clear" w:color="auto" w:fill="FFFFFF"/>
          </w:tcPr>
          <w:p w14:paraId="44F9A3D9" w14:textId="77777777" w:rsidR="00230321" w:rsidRPr="00230321" w:rsidRDefault="00230321" w:rsidP="00230321">
            <w:pPr>
              <w:ind w:left="188"/>
              <w:rPr>
                <w:rFonts w:cstheme="minorHAnsi"/>
                <w:b/>
                <w:sz w:val="20"/>
                <w:szCs w:val="20"/>
              </w:rPr>
            </w:pPr>
          </w:p>
        </w:tc>
      </w:tr>
      <w:tr w:rsidR="00230321" w:rsidRPr="00230321" w14:paraId="5921FBAA"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5B76C6"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3DE853F6" w14:textId="77777777" w:rsidR="00230321" w:rsidRPr="007124EA" w:rsidRDefault="00BF1EA3" w:rsidP="00230321">
            <w:pPr>
              <w:rPr>
                <w:rFonts w:cstheme="minorHAnsi"/>
                <w:sz w:val="20"/>
                <w:szCs w:val="20"/>
                <w:lang w:val="es-ES" w:eastAsia="es-ES"/>
              </w:rPr>
            </w:pPr>
            <w:r w:rsidRPr="00BF1EA3">
              <w:rPr>
                <w:rFonts w:ascii="Verdana" w:hAnsi="Verdana"/>
                <w:sz w:val="16"/>
                <w:szCs w:val="16"/>
              </w:rPr>
              <w:t>Exportadora Los Fiordos Ltda.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E9C987"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p>
          <w:p w14:paraId="67E50C9E" w14:textId="77777777" w:rsidR="00230321" w:rsidRPr="008F64C2" w:rsidRDefault="00BF1EA3" w:rsidP="00682193">
            <w:pPr>
              <w:rPr>
                <w:rFonts w:cstheme="minorHAnsi"/>
                <w:sz w:val="20"/>
                <w:szCs w:val="20"/>
                <w:lang w:val="es-ES" w:eastAsia="es-ES"/>
              </w:rPr>
            </w:pPr>
            <w:r w:rsidRPr="00BF1EA3">
              <w:rPr>
                <w:rFonts w:ascii="Verdana" w:hAnsi="Verdana"/>
                <w:sz w:val="16"/>
                <w:szCs w:val="16"/>
              </w:rPr>
              <w:t>79.872.420-7</w:t>
            </w:r>
          </w:p>
        </w:tc>
      </w:tr>
      <w:tr w:rsidR="00230321" w:rsidRPr="00230321" w14:paraId="675113B7"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C082AD"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7F61D91F" w14:textId="77777777" w:rsidR="00230321" w:rsidRPr="008F64C2" w:rsidRDefault="00BF1EA3" w:rsidP="00682193">
            <w:pPr>
              <w:rPr>
                <w:rFonts w:cstheme="minorHAnsi"/>
                <w:sz w:val="20"/>
                <w:szCs w:val="20"/>
              </w:rPr>
            </w:pPr>
            <w:r w:rsidRPr="00BF1EA3">
              <w:rPr>
                <w:rFonts w:ascii="Verdana" w:hAnsi="Verdana"/>
                <w:sz w:val="16"/>
                <w:szCs w:val="16"/>
              </w:rPr>
              <w:t>Avda Diego Portales 2000 piso 8, Puerto Montt</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D375E4"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365EA0F1" w14:textId="77777777" w:rsidR="00230321" w:rsidRPr="00230321" w:rsidRDefault="00BF1EA3" w:rsidP="009874CB">
            <w:pPr>
              <w:rPr>
                <w:rFonts w:cstheme="minorHAnsi"/>
                <w:sz w:val="20"/>
                <w:szCs w:val="20"/>
              </w:rPr>
            </w:pPr>
            <w:r w:rsidRPr="00BF1EA3">
              <w:rPr>
                <w:rFonts w:ascii="Verdana" w:hAnsi="Verdana"/>
                <w:sz w:val="16"/>
                <w:szCs w:val="16"/>
              </w:rPr>
              <w:t>jmorales@agrosuper.com</w:t>
            </w:r>
          </w:p>
        </w:tc>
      </w:tr>
      <w:tr w:rsidR="00230321" w:rsidRPr="00230321" w14:paraId="53A86A42"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C6E4F57"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E679C0"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p>
          <w:p w14:paraId="0AD9769F" w14:textId="77777777" w:rsidR="00230321" w:rsidRPr="008F64C2" w:rsidRDefault="00BF1EA3" w:rsidP="00230321">
            <w:pPr>
              <w:rPr>
                <w:rFonts w:cstheme="minorHAnsi"/>
                <w:sz w:val="20"/>
                <w:szCs w:val="20"/>
              </w:rPr>
            </w:pPr>
            <w:r w:rsidRPr="00BF1EA3">
              <w:rPr>
                <w:rFonts w:ascii="Verdana" w:hAnsi="Verdana"/>
                <w:sz w:val="16"/>
                <w:szCs w:val="16"/>
              </w:rPr>
              <w:t>652</w:t>
            </w:r>
            <w:r>
              <w:rPr>
                <w:rFonts w:ascii="Verdana" w:hAnsi="Verdana"/>
                <w:sz w:val="16"/>
                <w:szCs w:val="16"/>
              </w:rPr>
              <w:t>-</w:t>
            </w:r>
            <w:r w:rsidRPr="00BF1EA3">
              <w:rPr>
                <w:rFonts w:ascii="Verdana" w:hAnsi="Verdana"/>
                <w:sz w:val="16"/>
                <w:szCs w:val="16"/>
              </w:rPr>
              <w:t>484700</w:t>
            </w:r>
          </w:p>
        </w:tc>
      </w:tr>
      <w:tr w:rsidR="00230321" w:rsidRPr="00230321" w14:paraId="39D6DD15"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013E2A"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p>
          <w:p w14:paraId="6DBAC971" w14:textId="77777777" w:rsidR="00230321" w:rsidRPr="00CB09D3" w:rsidRDefault="00BF1EA3" w:rsidP="00685E5A">
            <w:pPr>
              <w:rPr>
                <w:rFonts w:cstheme="minorHAnsi"/>
                <w:szCs w:val="20"/>
              </w:rPr>
            </w:pPr>
            <w:r w:rsidRPr="00BF1EA3">
              <w:rPr>
                <w:rFonts w:ascii="Verdana" w:hAnsi="Verdana"/>
                <w:sz w:val="16"/>
                <w:szCs w:val="16"/>
              </w:rPr>
              <w:t>Sady Delgado Barrientos</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CEDB61"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p>
          <w:p w14:paraId="67C2DE4B" w14:textId="77777777" w:rsidR="00230321" w:rsidRPr="00CB09D3" w:rsidRDefault="00BF1EA3" w:rsidP="00682193">
            <w:pPr>
              <w:rPr>
                <w:rFonts w:cstheme="minorHAnsi"/>
                <w:sz w:val="20"/>
                <w:szCs w:val="20"/>
                <w:lang w:val="es-ES" w:eastAsia="es-ES"/>
              </w:rPr>
            </w:pPr>
            <w:r w:rsidRPr="00BF1EA3">
              <w:rPr>
                <w:rFonts w:ascii="Verdana" w:hAnsi="Verdana"/>
                <w:sz w:val="16"/>
                <w:szCs w:val="16"/>
              </w:rPr>
              <w:t>8.929.166-6</w:t>
            </w:r>
          </w:p>
        </w:tc>
      </w:tr>
      <w:tr w:rsidR="00230321" w:rsidRPr="00230321" w14:paraId="7CFD3BB7"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EC2F72"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p>
          <w:p w14:paraId="39E4E076" w14:textId="77777777" w:rsidR="00230321" w:rsidRPr="00CB09D3" w:rsidRDefault="00BF1EA3" w:rsidP="00682193">
            <w:pPr>
              <w:rPr>
                <w:rFonts w:cstheme="minorHAnsi"/>
                <w:sz w:val="20"/>
                <w:szCs w:val="20"/>
                <w:lang w:val="es-ES" w:eastAsia="es-ES"/>
              </w:rPr>
            </w:pPr>
            <w:r w:rsidRPr="00BF1EA3">
              <w:rPr>
                <w:rFonts w:ascii="Verdana" w:hAnsi="Verdana"/>
                <w:sz w:val="16"/>
                <w:szCs w:val="16"/>
              </w:rPr>
              <w:t>Avda Diego Portales 2000 piso 8, Puerto Montt</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83E39E" w14:textId="77777777" w:rsidR="00230321" w:rsidRPr="00C12549" w:rsidRDefault="00230321" w:rsidP="00C12549">
            <w:pPr>
              <w:spacing w:line="276" w:lineRule="auto"/>
              <w:rPr>
                <w:rFonts w:cstheme="minorHAnsi"/>
              </w:rPr>
            </w:pPr>
            <w:r w:rsidRPr="00230321">
              <w:rPr>
                <w:rFonts w:cstheme="minorHAnsi"/>
                <w:b/>
                <w:sz w:val="20"/>
                <w:szCs w:val="20"/>
              </w:rPr>
              <w:t>Correo electrónico:</w:t>
            </w:r>
          </w:p>
          <w:p w14:paraId="0ABFD93A" w14:textId="77777777" w:rsidR="00A006C3" w:rsidRPr="00230321" w:rsidRDefault="000F517F" w:rsidP="004A1892">
            <w:pPr>
              <w:rPr>
                <w:rFonts w:cstheme="minorHAnsi"/>
                <w:sz w:val="20"/>
                <w:szCs w:val="20"/>
                <w:lang w:val="es-ES" w:eastAsia="es-ES"/>
              </w:rPr>
            </w:pPr>
            <w:r w:rsidRPr="00C12549">
              <w:rPr>
                <w:rFonts w:cstheme="minorHAnsi"/>
              </w:rPr>
              <w:t xml:space="preserve"> </w:t>
            </w:r>
            <w:r w:rsidR="00BF1EA3" w:rsidRPr="00BF1EA3">
              <w:rPr>
                <w:rFonts w:ascii="Verdana" w:hAnsi="Verdana"/>
                <w:sz w:val="16"/>
                <w:szCs w:val="16"/>
              </w:rPr>
              <w:t>sdelgado@agrosuper.com</w:t>
            </w:r>
          </w:p>
        </w:tc>
      </w:tr>
      <w:tr w:rsidR="00230321" w:rsidRPr="00230321" w14:paraId="53366D96"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19E8DDC9"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9116B4" w14:textId="77777777" w:rsidR="00230321" w:rsidRDefault="00230321" w:rsidP="00230321">
            <w:pPr>
              <w:spacing w:after="100" w:line="276" w:lineRule="auto"/>
              <w:rPr>
                <w:rFonts w:cstheme="minorHAnsi"/>
                <w:sz w:val="20"/>
                <w:szCs w:val="20"/>
              </w:rPr>
            </w:pPr>
            <w:r w:rsidRPr="00230321">
              <w:rPr>
                <w:rFonts w:cstheme="minorHAnsi"/>
                <w:b/>
                <w:sz w:val="20"/>
                <w:szCs w:val="20"/>
              </w:rPr>
              <w:t>Teléfono:</w:t>
            </w:r>
          </w:p>
          <w:p w14:paraId="7A20B115" w14:textId="77777777" w:rsidR="00A006C3" w:rsidRPr="00230321" w:rsidRDefault="00BF1EA3" w:rsidP="00682193">
            <w:pPr>
              <w:rPr>
                <w:rFonts w:cstheme="minorHAnsi"/>
                <w:sz w:val="20"/>
                <w:szCs w:val="20"/>
                <w:lang w:val="es-ES" w:eastAsia="es-ES"/>
              </w:rPr>
            </w:pPr>
            <w:r w:rsidRPr="00BF1EA3">
              <w:rPr>
                <w:rFonts w:ascii="Verdana" w:hAnsi="Verdana"/>
                <w:sz w:val="16"/>
                <w:szCs w:val="16"/>
              </w:rPr>
              <w:t>652</w:t>
            </w:r>
            <w:r>
              <w:rPr>
                <w:rFonts w:ascii="Verdana" w:hAnsi="Verdana"/>
                <w:sz w:val="16"/>
                <w:szCs w:val="16"/>
              </w:rPr>
              <w:t>-</w:t>
            </w:r>
            <w:r w:rsidRPr="00BF1EA3">
              <w:rPr>
                <w:rFonts w:ascii="Verdana" w:hAnsi="Verdana"/>
                <w:sz w:val="16"/>
                <w:szCs w:val="16"/>
              </w:rPr>
              <w:t>484700</w:t>
            </w:r>
          </w:p>
        </w:tc>
      </w:tr>
      <w:tr w:rsidR="004E5529" w:rsidRPr="00230321" w14:paraId="28EB5D7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16F02D"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0D08E2A4" w14:textId="77777777" w:rsidR="004E5529" w:rsidRPr="00230321" w:rsidRDefault="00A006C3" w:rsidP="00230321">
            <w:pPr>
              <w:rPr>
                <w:rFonts w:cstheme="minorHAnsi"/>
                <w:sz w:val="20"/>
                <w:szCs w:val="20"/>
              </w:rPr>
            </w:pPr>
            <w:r>
              <w:rPr>
                <w:rFonts w:cstheme="minorHAnsi"/>
                <w:sz w:val="20"/>
                <w:szCs w:val="20"/>
              </w:rPr>
              <w:t>Operación</w:t>
            </w:r>
            <w:r w:rsidR="00D4722D">
              <w:rPr>
                <w:rFonts w:cstheme="minorHAnsi"/>
                <w:sz w:val="20"/>
                <w:szCs w:val="20"/>
              </w:rPr>
              <w:t xml:space="preserve"> </w:t>
            </w:r>
          </w:p>
        </w:tc>
      </w:tr>
    </w:tbl>
    <w:p w14:paraId="686D2DF7"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3F893C1D" w14:textId="77777777" w:rsidR="00ED4317" w:rsidRDefault="00AF4041" w:rsidP="00C958D0">
      <w:pPr>
        <w:pStyle w:val="Ttulo2"/>
      </w:pPr>
      <w:bookmarkStart w:id="30" w:name="_Toc352840379"/>
      <w:bookmarkStart w:id="31" w:name="_Toc352841439"/>
      <w:bookmarkStart w:id="32" w:name="_Toc353998106"/>
      <w:bookmarkStart w:id="33" w:name="_Toc353998179"/>
      <w:bookmarkStart w:id="34" w:name="_Toc437511489"/>
      <w:r>
        <w:lastRenderedPageBreak/>
        <w:t>Ubicación</w:t>
      </w:r>
      <w:bookmarkEnd w:id="30"/>
      <w:bookmarkEnd w:id="31"/>
      <w:bookmarkEnd w:id="32"/>
      <w:bookmarkEnd w:id="33"/>
      <w:r w:rsidR="00A42C67">
        <w:t xml:space="preserve"> y Layout</w:t>
      </w:r>
      <w:bookmarkEnd w:id="34"/>
    </w:p>
    <w:p w14:paraId="0ED40725"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7EF65BB6" w14:textId="77777777" w:rsidTr="004E5529">
        <w:trPr>
          <w:trHeight w:val="8505"/>
          <w:jc w:val="center"/>
        </w:trPr>
        <w:tc>
          <w:tcPr>
            <w:tcW w:w="5000" w:type="pct"/>
            <w:shd w:val="clear" w:color="auto" w:fill="FFFFFF"/>
            <w:tcMar>
              <w:top w:w="58" w:type="dxa"/>
              <w:left w:w="58" w:type="dxa"/>
              <w:bottom w:w="58" w:type="dxa"/>
              <w:right w:w="58" w:type="dxa"/>
            </w:tcMar>
            <w:hideMark/>
          </w:tcPr>
          <w:p w14:paraId="7722CB6A" w14:textId="77777777" w:rsidR="00B523DE" w:rsidRDefault="001B6CD7" w:rsidP="005749E1">
            <w:pPr>
              <w:rPr>
                <w:b/>
              </w:rPr>
            </w:pPr>
            <w:bookmarkStart w:id="35" w:name="_Toc352840380"/>
            <w:bookmarkStart w:id="36" w:name="_Toc352841440"/>
            <w:bookmarkStart w:id="37" w:name="_Toc352940730"/>
            <w:bookmarkStart w:id="38" w:name="_Toc353998107"/>
            <w:bookmarkStart w:id="39" w:name="_Toc353998180"/>
            <w:r>
              <w:rPr>
                <w:noProof/>
                <w:lang w:eastAsia="es-CL"/>
              </w:rPr>
              <w:drawing>
                <wp:anchor distT="0" distB="0" distL="114300" distR="114300" simplePos="0" relativeHeight="251580416" behindDoc="0" locked="0" layoutInCell="1" allowOverlap="1" wp14:anchorId="7E31130A" wp14:editId="3BB45AC6">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0CE28B76" w14:textId="77777777"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F1EA3">
              <w:rPr>
                <w:rFonts w:cstheme="minorHAnsi"/>
                <w:szCs w:val="20"/>
              </w:rPr>
              <w:t>5</w:t>
            </w:r>
            <w:r w:rsidRPr="00552306">
              <w:t>)</w:t>
            </w:r>
            <w:bookmarkEnd w:id="35"/>
            <w:bookmarkEnd w:id="36"/>
            <w:r w:rsidR="00285DFE" w:rsidRPr="00552306">
              <w:t>.</w:t>
            </w:r>
            <w:r w:rsidR="001A4615" w:rsidRPr="005749E1">
              <w:rPr>
                <w:b/>
              </w:rPr>
              <w:t xml:space="preserve"> </w:t>
            </w:r>
            <w:bookmarkEnd w:id="37"/>
            <w:bookmarkEnd w:id="38"/>
            <w:bookmarkEnd w:id="39"/>
            <w:r w:rsidR="001B6CD7">
              <w:rPr>
                <w:b/>
              </w:rPr>
              <w:t xml:space="preserve">                                       </w:t>
            </w:r>
          </w:p>
          <w:p w14:paraId="6A0CDB59" w14:textId="77777777" w:rsidR="00DC57B3" w:rsidRPr="00DC57B3" w:rsidRDefault="001B6CD7" w:rsidP="00DC57B3">
            <w:r>
              <w:t xml:space="preserve"> </w:t>
            </w:r>
          </w:p>
          <w:p w14:paraId="0A47C8FE" w14:textId="77777777" w:rsidR="00ED4317" w:rsidRPr="00BE68C0" w:rsidRDefault="0092684E"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820032" behindDoc="0" locked="0" layoutInCell="1" allowOverlap="1" wp14:anchorId="110B2663" wp14:editId="73CC703D">
                      <wp:simplePos x="0" y="0"/>
                      <wp:positionH relativeFrom="column">
                        <wp:posOffset>2969408</wp:posOffset>
                      </wp:positionH>
                      <wp:positionV relativeFrom="paragraph">
                        <wp:posOffset>818781</wp:posOffset>
                      </wp:positionV>
                      <wp:extent cx="1072515" cy="297180"/>
                      <wp:effectExtent l="0" t="0" r="756285" b="560070"/>
                      <wp:wrapNone/>
                      <wp:docPr id="8" name="8 Llamada rectangular"/>
                      <wp:cNvGraphicFramePr/>
                      <a:graphic xmlns:a="http://schemas.openxmlformats.org/drawingml/2006/main">
                        <a:graphicData uri="http://schemas.microsoft.com/office/word/2010/wordprocessingShape">
                          <wps:wsp>
                            <wps:cNvSpPr/>
                            <wps:spPr>
                              <a:xfrm>
                                <a:off x="0" y="0"/>
                                <a:ext cx="1072515" cy="297180"/>
                              </a:xfrm>
                              <a:prstGeom prst="wedgeRectCallout">
                                <a:avLst>
                                  <a:gd name="adj1" fmla="val 118361"/>
                                  <a:gd name="adj2" fmla="val 221935"/>
                                </a:avLst>
                              </a:prstGeom>
                            </wps:spPr>
                            <wps:style>
                              <a:lnRef idx="2">
                                <a:schemeClr val="accent6"/>
                              </a:lnRef>
                              <a:fillRef idx="1">
                                <a:schemeClr val="lt1"/>
                              </a:fillRef>
                              <a:effectRef idx="0">
                                <a:schemeClr val="accent6"/>
                              </a:effectRef>
                              <a:fontRef idx="minor">
                                <a:schemeClr val="dk1"/>
                              </a:fontRef>
                            </wps:style>
                            <wps:txbx>
                              <w:txbxContent>
                                <w:p w14:paraId="4099BF08" w14:textId="77777777" w:rsidR="006821E5" w:rsidRPr="0051554C" w:rsidRDefault="006821E5" w:rsidP="0092684E">
                                  <w:pPr>
                                    <w:jc w:val="center"/>
                                    <w:rPr>
                                      <w:b/>
                                    </w:rPr>
                                  </w:pPr>
                                  <w:r>
                                    <w:rPr>
                                      <w:b/>
                                    </w:rPr>
                                    <w:t>Puerto Cisnes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B266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8 Llamada rectangular" o:spid="_x0000_s1026" type="#_x0000_t61" style="position:absolute;left:0;text-align:left;margin-left:233.8pt;margin-top:64.45pt;width:84.45pt;height:2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" adj="36366,58738" fillcolor="white [3201]" strokecolor="#f79646 [3209]" strokeweight="2pt">
                      <v:textbox>
                        <w:txbxContent>
                          <w:p w14:paraId="4099BF08" w14:textId="77777777" w:rsidR="006821E5" w:rsidRPr="0051554C" w:rsidRDefault="006821E5" w:rsidP="0092684E">
                            <w:pPr>
                              <w:jc w:val="center"/>
                              <w:rPr>
                                <w:b/>
                              </w:rPr>
                            </w:pPr>
                            <w:r>
                              <w:rPr>
                                <w:b/>
                              </w:rPr>
                              <w:t>Puerto Cisnes</w:t>
                            </w:r>
                          </w:p>
                        </w:txbxContent>
                      </v:textbox>
                    </v:shape>
                  </w:pict>
                </mc:Fallback>
              </mc:AlternateContent>
            </w:r>
            <w:r>
              <w:rPr>
                <w:b/>
                <w:noProof/>
                <w:sz w:val="16"/>
                <w:szCs w:val="16"/>
                <w:lang w:eastAsia="es-CL"/>
              </w:rPr>
              <mc:AlternateContent>
                <mc:Choice Requires="wps">
                  <w:drawing>
                    <wp:anchor distT="0" distB="0" distL="114300" distR="114300" simplePos="0" relativeHeight="251817984" behindDoc="0" locked="0" layoutInCell="1" allowOverlap="1" wp14:anchorId="04FAD0EB" wp14:editId="252D8B7C">
                      <wp:simplePos x="0" y="0"/>
                      <wp:positionH relativeFrom="column">
                        <wp:posOffset>130515</wp:posOffset>
                      </wp:positionH>
                      <wp:positionV relativeFrom="paragraph">
                        <wp:posOffset>393478</wp:posOffset>
                      </wp:positionV>
                      <wp:extent cx="1285875" cy="514350"/>
                      <wp:effectExtent l="0" t="0" r="161925" b="27622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59587"/>
                                  <a:gd name="adj2" fmla="val 580989"/>
                                </a:avLst>
                              </a:prstGeom>
                            </wps:spPr>
                            <wps:style>
                              <a:lnRef idx="2">
                                <a:schemeClr val="accent6"/>
                              </a:lnRef>
                              <a:fillRef idx="1">
                                <a:schemeClr val="lt1"/>
                              </a:fillRef>
                              <a:effectRef idx="0">
                                <a:schemeClr val="accent6"/>
                              </a:effectRef>
                              <a:fontRef idx="minor">
                                <a:schemeClr val="dk1"/>
                              </a:fontRef>
                            </wps:style>
                            <wps:txbx>
                              <w:txbxContent>
                                <w:p w14:paraId="42275427" w14:textId="77777777" w:rsidR="006821E5" w:rsidRPr="0051554C" w:rsidRDefault="006821E5" w:rsidP="001B3917">
                                  <w:pPr>
                                    <w:jc w:val="center"/>
                                    <w:rPr>
                                      <w:b/>
                                    </w:rPr>
                                  </w:pPr>
                                  <w:r>
                                    <w:rPr>
                                      <w:b/>
                                    </w:rPr>
                                    <w:t>CES Sur Puyuhuapi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AD0EB" id="14 Llamada rectangular" o:spid="_x0000_s1027" type="#_x0000_t61" style="position:absolute;left:0;text-align:left;margin-left:10.3pt;margin-top:31pt;width:101.25pt;height:40.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" adj="23671,136294" fillcolor="white [3201]" strokecolor="#f79646 [3209]" strokeweight="2pt">
                      <v:textbox>
                        <w:txbxContent>
                          <w:p w14:paraId="42275427" w14:textId="77777777" w:rsidR="006821E5" w:rsidRPr="0051554C" w:rsidRDefault="006821E5" w:rsidP="001B3917">
                            <w:pPr>
                              <w:jc w:val="center"/>
                              <w:rPr>
                                <w:b/>
                              </w:rPr>
                            </w:pPr>
                            <w:r>
                              <w:rPr>
                                <w:b/>
                              </w:rPr>
                              <w:t>CES Sur Puyuhuapi</w:t>
                            </w:r>
                          </w:p>
                        </w:txbxContent>
                      </v:textbox>
                    </v:shape>
                  </w:pict>
                </mc:Fallback>
              </mc:AlternateContent>
            </w:r>
            <w:r>
              <w:rPr>
                <w:noProof/>
                <w:lang w:eastAsia="es-CL"/>
              </w:rPr>
              <w:drawing>
                <wp:anchor distT="0" distB="0" distL="114300" distR="114300" simplePos="0" relativeHeight="251816960" behindDoc="0" locked="0" layoutInCell="1" allowOverlap="1" wp14:anchorId="5F4CCBCB" wp14:editId="203309FB">
                  <wp:simplePos x="0" y="0"/>
                  <wp:positionH relativeFrom="column">
                    <wp:posOffset>669896</wp:posOffset>
                  </wp:positionH>
                  <wp:positionV relativeFrom="paragraph">
                    <wp:posOffset>688695</wp:posOffset>
                  </wp:positionV>
                  <wp:extent cx="4656455" cy="387794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656455" cy="387794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813888" behindDoc="0" locked="0" layoutInCell="1" allowOverlap="1" wp14:anchorId="6112B6DA" wp14:editId="25FDACC7">
                      <wp:simplePos x="0" y="0"/>
                      <wp:positionH relativeFrom="column">
                        <wp:posOffset>5329836</wp:posOffset>
                      </wp:positionH>
                      <wp:positionV relativeFrom="paragraph">
                        <wp:posOffset>605613</wp:posOffset>
                      </wp:positionV>
                      <wp:extent cx="1211314" cy="74945"/>
                      <wp:effectExtent l="0" t="0" r="27305" b="20320"/>
                      <wp:wrapNone/>
                      <wp:docPr id="375" name="375 Conector recto"/>
                      <wp:cNvGraphicFramePr/>
                      <a:graphic xmlns:a="http://schemas.openxmlformats.org/drawingml/2006/main">
                        <a:graphicData uri="http://schemas.microsoft.com/office/word/2010/wordprocessingShape">
                          <wps:wsp>
                            <wps:cNvCnPr/>
                            <wps:spPr>
                              <a:xfrm flipV="1">
                                <a:off x="0" y="0"/>
                                <a:ext cx="1211314" cy="749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3F993" id="375 Conector recto"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65pt,47.7pt" to="515.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" strokecolor="red" strokeweight="1.5pt"/>
                  </w:pict>
                </mc:Fallback>
              </mc:AlternateContent>
            </w:r>
            <w:r>
              <w:rPr>
                <w:noProof/>
                <w:lang w:eastAsia="es-CL"/>
              </w:rPr>
              <mc:AlternateContent>
                <mc:Choice Requires="wps">
                  <w:drawing>
                    <wp:anchor distT="0" distB="0" distL="114300" distR="114300" simplePos="0" relativeHeight="251815936" behindDoc="0" locked="0" layoutInCell="1" allowOverlap="1" wp14:anchorId="0FDA1122" wp14:editId="3BCFF9BA">
                      <wp:simplePos x="0" y="0"/>
                      <wp:positionH relativeFrom="column">
                        <wp:posOffset>5329555</wp:posOffset>
                      </wp:positionH>
                      <wp:positionV relativeFrom="paragraph">
                        <wp:posOffset>901700</wp:posOffset>
                      </wp:positionV>
                      <wp:extent cx="1211580" cy="3659505"/>
                      <wp:effectExtent l="0" t="0" r="26670" b="17145"/>
                      <wp:wrapNone/>
                      <wp:docPr id="376" name="376 Conector recto"/>
                      <wp:cNvGraphicFramePr/>
                      <a:graphic xmlns:a="http://schemas.openxmlformats.org/drawingml/2006/main">
                        <a:graphicData uri="http://schemas.microsoft.com/office/word/2010/wordprocessingShape">
                          <wps:wsp>
                            <wps:cNvCnPr/>
                            <wps:spPr>
                              <a:xfrm flipV="1">
                                <a:off x="0" y="0"/>
                                <a:ext cx="1211580" cy="36595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CBC52"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65pt,71pt" to="515.05pt,3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" strokecolor="red" strokeweight="1.5pt"/>
                  </w:pict>
                </mc:Fallback>
              </mc:AlternateContent>
            </w:r>
            <w:r>
              <w:rPr>
                <w:noProof/>
                <w:lang w:eastAsia="es-CL"/>
              </w:rPr>
              <mc:AlternateContent>
                <mc:Choice Requires="wps">
                  <w:drawing>
                    <wp:anchor distT="0" distB="0" distL="114300" distR="114300" simplePos="0" relativeHeight="251812864" behindDoc="0" locked="0" layoutInCell="1" allowOverlap="1" wp14:anchorId="34AC2D23" wp14:editId="4C4C6604">
                      <wp:simplePos x="0" y="0"/>
                      <wp:positionH relativeFrom="column">
                        <wp:posOffset>6541947</wp:posOffset>
                      </wp:positionH>
                      <wp:positionV relativeFrom="paragraph">
                        <wp:posOffset>606130</wp:posOffset>
                      </wp:positionV>
                      <wp:extent cx="404037" cy="296308"/>
                      <wp:effectExtent l="0" t="0" r="15240" b="27940"/>
                      <wp:wrapNone/>
                      <wp:docPr id="374" name="374 Rectángulo"/>
                      <wp:cNvGraphicFramePr/>
                      <a:graphic xmlns:a="http://schemas.openxmlformats.org/drawingml/2006/main">
                        <a:graphicData uri="http://schemas.microsoft.com/office/word/2010/wordprocessingShape">
                          <wps:wsp>
                            <wps:cNvSpPr/>
                            <wps:spPr>
                              <a:xfrm>
                                <a:off x="0" y="0"/>
                                <a:ext cx="404037" cy="2963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08323" id="374 Rectángulo" o:spid="_x0000_s1026" style="position:absolute;margin-left:515.1pt;margin-top:47.75pt;width:31.8pt;height:23.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" filled="f" strokecolor="red" strokeweight="2pt"/>
                  </w:pict>
                </mc:Fallback>
              </mc:AlternateContent>
            </w:r>
          </w:p>
        </w:tc>
      </w:tr>
    </w:tbl>
    <w:p w14:paraId="4C295219"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60D6ECF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83F6205" w14:textId="77777777" w:rsidR="006270FF" w:rsidRPr="005749E1" w:rsidRDefault="007C15CC" w:rsidP="005749E1">
            <w:pPr>
              <w:rPr>
                <w:b/>
                <w:color w:val="FF0000"/>
              </w:rPr>
            </w:pPr>
            <w:bookmarkStart w:id="40" w:name="_Toc352840382"/>
            <w:bookmarkStart w:id="41" w:name="_Toc352841442"/>
            <w:bookmarkStart w:id="42" w:name="_Toc352940732"/>
            <w:bookmarkStart w:id="43" w:name="_Toc353998108"/>
            <w:bookmarkStart w:id="44"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2013</w:t>
            </w:r>
            <w:r w:rsidR="006270FF" w:rsidRPr="00552306">
              <w:t>)</w:t>
            </w:r>
            <w:bookmarkEnd w:id="40"/>
            <w:bookmarkEnd w:id="41"/>
            <w:r w:rsidR="00285DFE" w:rsidRPr="00552306">
              <w:t>.</w:t>
            </w:r>
            <w:r w:rsidR="00F94CDE" w:rsidRPr="005749E1">
              <w:rPr>
                <w:b/>
              </w:rPr>
              <w:t xml:space="preserve"> </w:t>
            </w:r>
            <w:bookmarkEnd w:id="42"/>
            <w:bookmarkEnd w:id="43"/>
            <w:bookmarkEnd w:id="44"/>
          </w:p>
          <w:p w14:paraId="62A04AF5" w14:textId="77777777" w:rsidR="00451521" w:rsidRDefault="00793965" w:rsidP="000F517F">
            <w:pPr>
              <w:pStyle w:val="Epigrafe"/>
              <w:jc w:val="left"/>
              <w:rPr>
                <w:noProof/>
                <w:lang w:eastAsia="es-CL"/>
              </w:rPr>
            </w:pPr>
            <w:bookmarkStart w:id="45" w:name="_Toc368814813"/>
            <w:bookmarkStart w:id="46" w:name="_Toc369243831"/>
            <w:r>
              <w:t xml:space="preserve"> </w:t>
            </w:r>
            <w:r>
              <w:rPr>
                <w:noProof/>
                <w:lang w:eastAsia="es-CL"/>
              </w:rPr>
              <w:t xml:space="preserve">  </w:t>
            </w:r>
          </w:p>
          <w:p w14:paraId="3A687D7C" w14:textId="77777777" w:rsidR="00771DFA" w:rsidRDefault="00793965" w:rsidP="00C41F9F">
            <w:pPr>
              <w:pStyle w:val="Epigrafe"/>
              <w:jc w:val="left"/>
              <w:rPr>
                <w:noProof/>
                <w:lang w:eastAsia="es-CL"/>
              </w:rPr>
            </w:pPr>
            <w:bookmarkStart w:id="47" w:name="_Toc378672621"/>
            <w:bookmarkStart w:id="48" w:name="_Toc397004610"/>
            <w:bookmarkStart w:id="49" w:name="_Toc407005918"/>
            <w:r>
              <w:rPr>
                <w:noProof/>
                <w:lang w:eastAsia="es-CL"/>
              </w:rPr>
              <w:t xml:space="preserve">      </w:t>
            </w:r>
            <w:bookmarkEnd w:id="45"/>
            <w:bookmarkEnd w:id="46"/>
            <w:r w:rsidR="00451521">
              <w:rPr>
                <w:noProof/>
                <w:lang w:eastAsia="es-CL"/>
              </w:rPr>
              <w:t xml:space="preserve">  </w:t>
            </w:r>
          </w:p>
          <w:bookmarkStart w:id="50" w:name="_Toc429391781"/>
          <w:bookmarkStart w:id="51" w:name="_Toc437511490"/>
          <w:p w14:paraId="55A2C7C6" w14:textId="77777777" w:rsidR="006270FF" w:rsidRPr="00F26DA3" w:rsidRDefault="00771DFA" w:rsidP="00C41F9F">
            <w:pPr>
              <w:pStyle w:val="Epigrafe"/>
              <w:jc w:val="left"/>
            </w:pPr>
            <w:r w:rsidRPr="00F62E23">
              <w:rPr>
                <w:noProof/>
                <w:lang w:eastAsia="es-CL"/>
              </w:rPr>
              <mc:AlternateContent>
                <mc:Choice Requires="wps">
                  <w:drawing>
                    <wp:anchor distT="0" distB="0" distL="114300" distR="114300" simplePos="0" relativeHeight="251573248" behindDoc="0" locked="0" layoutInCell="1" allowOverlap="1" wp14:anchorId="29F27A2D" wp14:editId="5645D834">
                      <wp:simplePos x="0" y="0"/>
                      <wp:positionH relativeFrom="column">
                        <wp:posOffset>6073775</wp:posOffset>
                      </wp:positionH>
                      <wp:positionV relativeFrom="paragraph">
                        <wp:posOffset>647065</wp:posOffset>
                      </wp:positionV>
                      <wp:extent cx="275590" cy="1264920"/>
                      <wp:effectExtent l="0" t="0" r="86360" b="49530"/>
                      <wp:wrapNone/>
                      <wp:docPr id="306" name="306 Conector recto de flecha"/>
                      <wp:cNvGraphicFramePr/>
                      <a:graphic xmlns:a="http://schemas.openxmlformats.org/drawingml/2006/main">
                        <a:graphicData uri="http://schemas.microsoft.com/office/word/2010/wordprocessingShape">
                          <wps:wsp>
                            <wps:cNvCnPr/>
                            <wps:spPr>
                              <a:xfrm>
                                <a:off x="0" y="0"/>
                                <a:ext cx="275590" cy="126492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7820D1" id="_x0000_t32" coordsize="21600,21600" o:spt="32" o:oned="t" path="m,l21600,21600e" filled="f">
                      <v:path arrowok="t" fillok="f" o:connecttype="none"/>
                      <o:lock v:ext="edit" shapetype="t"/>
                    </v:shapetype>
                    <v:shape id="306 Conector recto de flecha" o:spid="_x0000_s1026" type="#_x0000_t32" style="position:absolute;margin-left:478.25pt;margin-top:50.95pt;width:21.7pt;height:99.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" strokecolor="white [3212]">
                      <v:stroke endarrow="open"/>
                    </v:shape>
                  </w:pict>
                </mc:Fallback>
              </mc:AlternateContent>
            </w:r>
            <w:r w:rsidRPr="00F62E23">
              <w:rPr>
                <w:noProof/>
                <w:lang w:eastAsia="es-CL"/>
              </w:rPr>
              <mc:AlternateContent>
                <mc:Choice Requires="wps">
                  <w:drawing>
                    <wp:anchor distT="0" distB="0" distL="114300" distR="114300" simplePos="0" relativeHeight="251572224" behindDoc="0" locked="0" layoutInCell="1" allowOverlap="1" wp14:anchorId="50842426" wp14:editId="786B96CD">
                      <wp:simplePos x="0" y="0"/>
                      <wp:positionH relativeFrom="column">
                        <wp:posOffset>5255408</wp:posOffset>
                      </wp:positionH>
                      <wp:positionV relativeFrom="paragraph">
                        <wp:posOffset>222545</wp:posOffset>
                      </wp:positionV>
                      <wp:extent cx="1222375" cy="425303"/>
                      <wp:effectExtent l="0" t="0" r="15875" b="1333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425303"/>
                              </a:xfrm>
                              <a:prstGeom prst="rect">
                                <a:avLst/>
                              </a:prstGeom>
                              <a:noFill/>
                              <a:ln w="9525">
                                <a:solidFill>
                                  <a:schemeClr val="bg1"/>
                                </a:solidFill>
                                <a:miter lim="800000"/>
                                <a:headEnd/>
                                <a:tailEnd/>
                              </a:ln>
                            </wps:spPr>
                            <wps:txbx>
                              <w:txbxContent>
                                <w:p w14:paraId="5BDE2B45" w14:textId="77777777" w:rsidR="006821E5" w:rsidRDefault="006821E5" w:rsidP="00B720B8">
                                  <w:pPr>
                                    <w:rPr>
                                      <w:b/>
                                      <w:color w:val="FFFFFF" w:themeColor="background1"/>
                                      <w:sz w:val="20"/>
                                      <w:szCs w:val="20"/>
                                    </w:rPr>
                                  </w:pPr>
                                  <w:r>
                                    <w:rPr>
                                      <w:b/>
                                      <w:color w:val="FFFFFF" w:themeColor="background1"/>
                                      <w:sz w:val="20"/>
                                      <w:szCs w:val="20"/>
                                    </w:rPr>
                                    <w:t>CES Sur Puyuhuapi</w:t>
                                  </w:r>
                                </w:p>
                                <w:p w14:paraId="752EDD17" w14:textId="64C18D56" w:rsidR="006821E5" w:rsidRPr="00831FDB" w:rsidRDefault="00355959" w:rsidP="00B720B8">
                                  <w:pPr>
                                    <w:rPr>
                                      <w:b/>
                                      <w:color w:val="FFFFFF" w:themeColor="background1"/>
                                      <w:sz w:val="20"/>
                                      <w:szCs w:val="20"/>
                                    </w:rPr>
                                  </w:pPr>
                                  <w:r>
                                    <w:rPr>
                                      <w:b/>
                                      <w:color w:val="FFFFFF" w:themeColor="background1"/>
                                      <w:sz w:val="20"/>
                                      <w:szCs w:val="20"/>
                                    </w:rPr>
                                    <w:t>Área</w:t>
                                  </w:r>
                                  <w:r w:rsidR="006821E5">
                                    <w:rPr>
                                      <w:b/>
                                      <w:color w:val="FFFFFF" w:themeColor="background1"/>
                                      <w:sz w:val="20"/>
                                      <w:szCs w:val="20"/>
                                    </w:rPr>
                                    <w:t xml:space="preserve"> concesionada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42426" id="_x0000_t202" coordsize="21600,21600" o:spt="202" path="m,l,21600r21600,l21600,xe">
                      <v:stroke joinstyle="miter"/>
                      <v:path gradientshapeok="t" o:connecttype="rect"/>
                    </v:shapetype>
                    <v:shape id="Cuadro de texto 2" o:spid="_x0000_s1028" type="#_x0000_t202" style="position:absolute;margin-left:413.8pt;margin-top:17.5pt;width:96.25pt;height: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" filled="f" strokecolor="white [3212]">
                      <v:textbox>
                        <w:txbxContent>
                          <w:p w14:paraId="5BDE2B45" w14:textId="77777777" w:rsidR="006821E5" w:rsidRDefault="006821E5" w:rsidP="00B720B8">
                            <w:pPr>
                              <w:rPr>
                                <w:b/>
                                <w:color w:val="FFFFFF" w:themeColor="background1"/>
                                <w:sz w:val="20"/>
                                <w:szCs w:val="20"/>
                              </w:rPr>
                            </w:pPr>
                            <w:r>
                              <w:rPr>
                                <w:b/>
                                <w:color w:val="FFFFFF" w:themeColor="background1"/>
                                <w:sz w:val="20"/>
                                <w:szCs w:val="20"/>
                              </w:rPr>
                              <w:t>CES Sur Puyuhuapi</w:t>
                            </w:r>
                          </w:p>
                          <w:p w14:paraId="752EDD17" w14:textId="64C18D56" w:rsidR="006821E5" w:rsidRPr="00831FDB" w:rsidRDefault="00355959" w:rsidP="00B720B8">
                            <w:pPr>
                              <w:rPr>
                                <w:b/>
                                <w:color w:val="FFFFFF" w:themeColor="background1"/>
                                <w:sz w:val="20"/>
                                <w:szCs w:val="20"/>
                              </w:rPr>
                            </w:pPr>
                            <w:r>
                              <w:rPr>
                                <w:b/>
                                <w:color w:val="FFFFFF" w:themeColor="background1"/>
                                <w:sz w:val="20"/>
                                <w:szCs w:val="20"/>
                              </w:rPr>
                              <w:t>Área</w:t>
                            </w:r>
                            <w:r w:rsidR="006821E5">
                              <w:rPr>
                                <w:b/>
                                <w:color w:val="FFFFFF" w:themeColor="background1"/>
                                <w:sz w:val="20"/>
                                <w:szCs w:val="20"/>
                              </w:rPr>
                              <w:t xml:space="preserve"> concesionada</w:t>
                            </w:r>
                          </w:p>
                        </w:txbxContent>
                      </v:textbox>
                    </v:shape>
                  </w:pict>
                </mc:Fallback>
              </mc:AlternateContent>
            </w:r>
            <w:r>
              <w:rPr>
                <w:noProof/>
                <w:lang w:eastAsia="es-CL"/>
              </w:rPr>
              <w:drawing>
                <wp:anchor distT="0" distB="0" distL="114300" distR="114300" simplePos="0" relativeHeight="251606016" behindDoc="0" locked="0" layoutInCell="1" allowOverlap="1" wp14:anchorId="52851DDF" wp14:editId="57D7E753">
                  <wp:simplePos x="0" y="0"/>
                  <wp:positionH relativeFrom="column">
                    <wp:posOffset>7986395</wp:posOffset>
                  </wp:positionH>
                  <wp:positionV relativeFrom="paragraph">
                    <wp:posOffset>220345</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564032" behindDoc="0" locked="0" layoutInCell="1" allowOverlap="1" wp14:anchorId="10D249E6" wp14:editId="6E69C1DC">
                      <wp:simplePos x="0" y="0"/>
                      <wp:positionH relativeFrom="column">
                        <wp:posOffset>2118803</wp:posOffset>
                      </wp:positionH>
                      <wp:positionV relativeFrom="paragraph">
                        <wp:posOffset>2061978</wp:posOffset>
                      </wp:positionV>
                      <wp:extent cx="2105247" cy="1871330"/>
                      <wp:effectExtent l="19050" t="19050" r="28575" b="15240"/>
                      <wp:wrapNone/>
                      <wp:docPr id="17" name="17 Conector recto"/>
                      <wp:cNvGraphicFramePr/>
                      <a:graphic xmlns:a="http://schemas.openxmlformats.org/drawingml/2006/main">
                        <a:graphicData uri="http://schemas.microsoft.com/office/word/2010/wordprocessingShape">
                          <wps:wsp>
                            <wps:cNvCnPr/>
                            <wps:spPr>
                              <a:xfrm>
                                <a:off x="0" y="0"/>
                                <a:ext cx="2105247" cy="1871330"/>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787AC7"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5pt,162.35pt" to="332.6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" strokecolor="#ffc000" strokeweight="3pt"/>
                  </w:pict>
                </mc:Fallback>
              </mc:AlternateContent>
            </w:r>
            <w:r>
              <w:rPr>
                <w:noProof/>
                <w:lang w:eastAsia="es-CL"/>
              </w:rPr>
              <mc:AlternateContent>
                <mc:Choice Requires="wps">
                  <w:drawing>
                    <wp:anchor distT="0" distB="0" distL="114300" distR="114300" simplePos="0" relativeHeight="251563008" behindDoc="0" locked="0" layoutInCell="1" allowOverlap="1" wp14:anchorId="6A3F15CC" wp14:editId="11341D23">
                      <wp:simplePos x="0" y="0"/>
                      <wp:positionH relativeFrom="column">
                        <wp:posOffset>2118803</wp:posOffset>
                      </wp:positionH>
                      <wp:positionV relativeFrom="paragraph">
                        <wp:posOffset>94955</wp:posOffset>
                      </wp:positionV>
                      <wp:extent cx="2105247" cy="1552398"/>
                      <wp:effectExtent l="19050" t="19050" r="28575" b="29210"/>
                      <wp:wrapNone/>
                      <wp:docPr id="15" name="15 Conector recto"/>
                      <wp:cNvGraphicFramePr/>
                      <a:graphic xmlns:a="http://schemas.openxmlformats.org/drawingml/2006/main">
                        <a:graphicData uri="http://schemas.microsoft.com/office/word/2010/wordprocessingShape">
                          <wps:wsp>
                            <wps:cNvCnPr/>
                            <wps:spPr>
                              <a:xfrm flipV="1">
                                <a:off x="0" y="0"/>
                                <a:ext cx="2105247" cy="1552398"/>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B0D47"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5pt,7.5pt" to="332.6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" strokecolor="#ffc000" strokeweight="3pt"/>
                  </w:pict>
                </mc:Fallback>
              </mc:AlternateContent>
            </w:r>
            <w:r>
              <w:rPr>
                <w:noProof/>
                <w:lang w:eastAsia="es-CL"/>
              </w:rPr>
              <mc:AlternateContent>
                <mc:Choice Requires="wps">
                  <w:drawing>
                    <wp:anchor distT="0" distB="0" distL="114300" distR="114300" simplePos="0" relativeHeight="251561984" behindDoc="0" locked="0" layoutInCell="1" allowOverlap="1" wp14:anchorId="174E7C05" wp14:editId="38F8770D">
                      <wp:simplePos x="0" y="0"/>
                      <wp:positionH relativeFrom="column">
                        <wp:posOffset>1586865</wp:posOffset>
                      </wp:positionH>
                      <wp:positionV relativeFrom="paragraph">
                        <wp:posOffset>1647190</wp:posOffset>
                      </wp:positionV>
                      <wp:extent cx="531495" cy="457200"/>
                      <wp:effectExtent l="19050" t="19050" r="20955" b="19050"/>
                      <wp:wrapNone/>
                      <wp:docPr id="13" name="13 Rectángulo"/>
                      <wp:cNvGraphicFramePr/>
                      <a:graphic xmlns:a="http://schemas.openxmlformats.org/drawingml/2006/main">
                        <a:graphicData uri="http://schemas.microsoft.com/office/word/2010/wordprocessingShape">
                          <wps:wsp>
                            <wps:cNvSpPr/>
                            <wps:spPr>
                              <a:xfrm>
                                <a:off x="0" y="0"/>
                                <a:ext cx="531495" cy="45720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A2C13" id="13 Rectángulo" o:spid="_x0000_s1026" style="position:absolute;margin-left:124.95pt;margin-top:129.7pt;width:41.85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" filled="f" strokecolor="#f79646 [3209]" strokeweight="3pt"/>
                  </w:pict>
                </mc:Fallback>
              </mc:AlternateContent>
            </w:r>
            <w:r>
              <w:rPr>
                <w:noProof/>
                <w:lang w:eastAsia="es-CL"/>
              </w:rPr>
              <mc:AlternateContent>
                <mc:Choice Requires="wps">
                  <w:drawing>
                    <wp:anchor distT="0" distB="0" distL="114300" distR="114300" simplePos="0" relativeHeight="251584512" behindDoc="0" locked="0" layoutInCell="1" allowOverlap="1" wp14:anchorId="2EFC0025" wp14:editId="149E5DCA">
                      <wp:simplePos x="0" y="0"/>
                      <wp:positionH relativeFrom="column">
                        <wp:posOffset>179070</wp:posOffset>
                      </wp:positionH>
                      <wp:positionV relativeFrom="paragraph">
                        <wp:posOffset>1887855</wp:posOffset>
                      </wp:positionV>
                      <wp:extent cx="978535" cy="432435"/>
                      <wp:effectExtent l="0" t="38100" r="0" b="4381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6694">
                                <a:off x="0" y="0"/>
                                <a:ext cx="978535" cy="432435"/>
                              </a:xfrm>
                              <a:prstGeom prst="rect">
                                <a:avLst/>
                              </a:prstGeom>
                              <a:noFill/>
                              <a:ln w="9525">
                                <a:noFill/>
                                <a:miter lim="800000"/>
                                <a:headEnd/>
                                <a:tailEnd/>
                              </a:ln>
                            </wps:spPr>
                            <wps:txbx>
                              <w:txbxContent>
                                <w:p w14:paraId="5D94DEEF" w14:textId="77777777" w:rsidR="006821E5" w:rsidRPr="00831FDB" w:rsidRDefault="006821E5" w:rsidP="00BE0AEF">
                                  <w:pPr>
                                    <w:rPr>
                                      <w:i/>
                                      <w:color w:val="FFFFFF" w:themeColor="background1"/>
                                      <w:sz w:val="20"/>
                                      <w:szCs w:val="20"/>
                                    </w:rPr>
                                  </w:pPr>
                                  <w:r w:rsidRPr="00831FDB">
                                    <w:rPr>
                                      <w:i/>
                                      <w:color w:val="FFFFFF" w:themeColor="background1"/>
                                      <w:sz w:val="20"/>
                                      <w:szCs w:val="20"/>
                                    </w:rPr>
                                    <w:t xml:space="preserve">Canal </w:t>
                                  </w:r>
                                  <w:r>
                                    <w:rPr>
                                      <w:i/>
                                      <w:color w:val="FFFFFF" w:themeColor="background1"/>
                                      <w:sz w:val="20"/>
                                      <w:szCs w:val="20"/>
                                    </w:rPr>
                                    <w:t>Puyuhuapi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C0025" id="_x0000_s1029" type="#_x0000_t202" style="position:absolute;margin-left:14.1pt;margin-top:148.65pt;width:77.05pt;height:34.05pt;rotation:509754fd;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" filled="f" stroked="f">
                      <v:textbox>
                        <w:txbxContent>
                          <w:p w14:paraId="5D94DEEF" w14:textId="77777777" w:rsidR="006821E5" w:rsidRPr="00831FDB" w:rsidRDefault="006821E5" w:rsidP="00BE0AEF">
                            <w:pPr>
                              <w:rPr>
                                <w:i/>
                                <w:color w:val="FFFFFF" w:themeColor="background1"/>
                                <w:sz w:val="20"/>
                                <w:szCs w:val="20"/>
                              </w:rPr>
                            </w:pPr>
                            <w:r w:rsidRPr="00831FDB">
                              <w:rPr>
                                <w:i/>
                                <w:color w:val="FFFFFF" w:themeColor="background1"/>
                                <w:sz w:val="20"/>
                                <w:szCs w:val="20"/>
                              </w:rPr>
                              <w:t xml:space="preserve">Canal </w:t>
                            </w:r>
                            <w:r>
                              <w:rPr>
                                <w:i/>
                                <w:color w:val="FFFFFF" w:themeColor="background1"/>
                                <w:sz w:val="20"/>
                                <w:szCs w:val="20"/>
                              </w:rPr>
                              <w:t>Puyuhuapi</w:t>
                            </w:r>
                          </w:p>
                        </w:txbxContent>
                      </v:textbox>
                    </v:shape>
                  </w:pict>
                </mc:Fallback>
              </mc:AlternateContent>
            </w:r>
            <w:r>
              <w:rPr>
                <w:noProof/>
                <w:lang w:eastAsia="es-CL"/>
              </w:rPr>
              <mc:AlternateContent>
                <mc:Choice Requires="wps">
                  <w:drawing>
                    <wp:anchor distT="0" distB="0" distL="114300" distR="114300" simplePos="0" relativeHeight="251583488" behindDoc="0" locked="0" layoutInCell="1" allowOverlap="1" wp14:anchorId="1A80D9C3" wp14:editId="5C2EDD56">
                      <wp:simplePos x="0" y="0"/>
                      <wp:positionH relativeFrom="column">
                        <wp:posOffset>1590040</wp:posOffset>
                      </wp:positionH>
                      <wp:positionV relativeFrom="paragraph">
                        <wp:posOffset>90805</wp:posOffset>
                      </wp:positionV>
                      <wp:extent cx="838200" cy="432435"/>
                      <wp:effectExtent l="0" t="0" r="0" b="571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2435"/>
                              </a:xfrm>
                              <a:prstGeom prst="rect">
                                <a:avLst/>
                              </a:prstGeom>
                              <a:noFill/>
                              <a:ln w="9525">
                                <a:noFill/>
                                <a:miter lim="800000"/>
                                <a:headEnd/>
                                <a:tailEnd/>
                              </a:ln>
                            </wps:spPr>
                            <wps:txbx>
                              <w:txbxContent>
                                <w:p w14:paraId="3D5347D4" w14:textId="77777777" w:rsidR="006821E5" w:rsidRPr="00831FDB" w:rsidRDefault="006821E5" w:rsidP="00BE0AEF">
                                  <w:pPr>
                                    <w:rPr>
                                      <w:i/>
                                      <w:color w:val="FFFFFF" w:themeColor="background1"/>
                                      <w:sz w:val="20"/>
                                      <w:szCs w:val="20"/>
                                    </w:rPr>
                                  </w:pPr>
                                  <w:r>
                                    <w:rPr>
                                      <w:i/>
                                      <w:color w:val="FFFFFF" w:themeColor="background1"/>
                                      <w:sz w:val="20"/>
                                      <w:szCs w:val="20"/>
                                    </w:rPr>
                                    <w:t>Isla Magdalena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0D9C3" id="_x0000_s1030" type="#_x0000_t202" style="position:absolute;margin-left:125.2pt;margin-top:7.15pt;width:66pt;height:34.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" filled="f" stroked="f">
                      <v:textbox>
                        <w:txbxContent>
                          <w:p w14:paraId="3D5347D4" w14:textId="77777777" w:rsidR="006821E5" w:rsidRPr="00831FDB" w:rsidRDefault="006821E5" w:rsidP="00BE0AEF">
                            <w:pPr>
                              <w:rPr>
                                <w:i/>
                                <w:color w:val="FFFFFF" w:themeColor="background1"/>
                                <w:sz w:val="20"/>
                                <w:szCs w:val="20"/>
                              </w:rPr>
                            </w:pPr>
                            <w:r>
                              <w:rPr>
                                <w:i/>
                                <w:color w:val="FFFFFF" w:themeColor="background1"/>
                                <w:sz w:val="20"/>
                                <w:szCs w:val="20"/>
                              </w:rPr>
                              <w:t>Isla Magdalena</w:t>
                            </w:r>
                          </w:p>
                        </w:txbxContent>
                      </v:textbox>
                    </v:shape>
                  </w:pict>
                </mc:Fallback>
              </mc:AlternateContent>
            </w:r>
            <w:r>
              <w:rPr>
                <w:noProof/>
                <w:lang w:eastAsia="es-CL"/>
              </w:rPr>
              <w:drawing>
                <wp:anchor distT="0" distB="0" distL="114300" distR="114300" simplePos="0" relativeHeight="251607040" behindDoc="0" locked="0" layoutInCell="1" allowOverlap="1" wp14:anchorId="0CEE21BC" wp14:editId="2690D595">
                  <wp:simplePos x="0" y="0"/>
                  <wp:positionH relativeFrom="column">
                    <wp:posOffset>73719</wp:posOffset>
                  </wp:positionH>
                  <wp:positionV relativeFrom="paragraph">
                    <wp:posOffset>99725</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04992" behindDoc="0" locked="0" layoutInCell="1" allowOverlap="1" wp14:anchorId="1D5E7605" wp14:editId="4BE25CD5">
                      <wp:simplePos x="0" y="0"/>
                      <wp:positionH relativeFrom="column">
                        <wp:posOffset>-2363</wp:posOffset>
                      </wp:positionH>
                      <wp:positionV relativeFrom="paragraph">
                        <wp:posOffset>1161385</wp:posOffset>
                      </wp:positionV>
                      <wp:extent cx="1221740" cy="43243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355F9FD3" w14:textId="77777777" w:rsidR="006821E5" w:rsidRPr="00771DFA" w:rsidRDefault="006821E5" w:rsidP="008920FA">
                                  <w:pPr>
                                    <w:rPr>
                                      <w:rFonts w:ascii="Comic Sans MS" w:hAnsi="Comic Sans MS"/>
                                      <w:b/>
                                      <w:i/>
                                      <w:color w:val="FFFFFF" w:themeColor="background1"/>
                                      <w:sz w:val="18"/>
                                      <w:szCs w:val="16"/>
                                    </w:rPr>
                                  </w:pPr>
                                  <w:r w:rsidRPr="00771DFA">
                                    <w:rPr>
                                      <w:rFonts w:ascii="Comic Sans MS" w:hAnsi="Comic Sans MS"/>
                                      <w:b/>
                                      <w:i/>
                                      <w:color w:val="FFFFFF" w:themeColor="background1"/>
                                      <w:sz w:val="18"/>
                                      <w:szCs w:val="16"/>
                                    </w:rPr>
                                    <w:t>Puerto Gaviota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E7605" id="_x0000_s1031" type="#_x0000_t202" style="position:absolute;margin-left:-.2pt;margin-top:91.45pt;width:96.2pt;height:3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" filled="f" stroked="f">
                      <v:textbox>
                        <w:txbxContent>
                          <w:p w14:paraId="355F9FD3" w14:textId="77777777" w:rsidR="006821E5" w:rsidRPr="00771DFA" w:rsidRDefault="006821E5" w:rsidP="008920FA">
                            <w:pPr>
                              <w:rPr>
                                <w:rFonts w:ascii="Comic Sans MS" w:hAnsi="Comic Sans MS"/>
                                <w:b/>
                                <w:i/>
                                <w:color w:val="FFFFFF" w:themeColor="background1"/>
                                <w:sz w:val="18"/>
                                <w:szCs w:val="16"/>
                              </w:rPr>
                            </w:pPr>
                            <w:r w:rsidRPr="00771DFA">
                              <w:rPr>
                                <w:rFonts w:ascii="Comic Sans MS" w:hAnsi="Comic Sans MS"/>
                                <w:b/>
                                <w:i/>
                                <w:color w:val="FFFFFF" w:themeColor="background1"/>
                                <w:sz w:val="18"/>
                                <w:szCs w:val="16"/>
                              </w:rPr>
                              <w:t>Puerto Gaviota</w:t>
                            </w:r>
                          </w:p>
                        </w:txbxContent>
                      </v:textbox>
                    </v:shape>
                  </w:pict>
                </mc:Fallback>
              </mc:AlternateContent>
            </w:r>
            <w:r w:rsidR="0092684E">
              <w:rPr>
                <w:noProof/>
                <w:lang w:eastAsia="es-CL"/>
              </w:rPr>
              <w:drawing>
                <wp:inline distT="0" distB="0" distL="0" distR="0" wp14:anchorId="46102800" wp14:editId="74DB72EB">
                  <wp:extent cx="4167963" cy="3933346"/>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179390" cy="3944130"/>
                          </a:xfrm>
                          <a:prstGeom prst="rect">
                            <a:avLst/>
                          </a:prstGeom>
                          <a:ln>
                            <a:noFill/>
                          </a:ln>
                          <a:extLst>
                            <a:ext uri="{53640926-AAD7-44D8-BBD7-CCE9431645EC}">
                              <a14:shadowObscured xmlns:a14="http://schemas.microsoft.com/office/drawing/2010/main"/>
                            </a:ext>
                          </a:extLst>
                        </pic:spPr>
                      </pic:pic>
                    </a:graphicData>
                  </a:graphic>
                </wp:inline>
              </w:drawing>
            </w:r>
            <w:r w:rsidR="00C41F9F">
              <w:rPr>
                <w:noProof/>
                <w:lang w:eastAsia="es-CL"/>
              </w:rPr>
              <w:t xml:space="preserve">  </w:t>
            </w:r>
            <w:bookmarkEnd w:id="47"/>
            <w:r>
              <w:rPr>
                <w:noProof/>
                <w:lang w:eastAsia="es-CL"/>
              </w:rPr>
              <w:drawing>
                <wp:inline distT="0" distB="0" distL="0" distR="0" wp14:anchorId="21D4A94B" wp14:editId="766F68E7">
                  <wp:extent cx="4310040" cy="39340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318306" cy="3941591"/>
                          </a:xfrm>
                          <a:prstGeom prst="rect">
                            <a:avLst/>
                          </a:prstGeom>
                        </pic:spPr>
                      </pic:pic>
                    </a:graphicData>
                  </a:graphic>
                </wp:inline>
              </w:drawing>
            </w:r>
            <w:bookmarkEnd w:id="48"/>
            <w:bookmarkEnd w:id="49"/>
            <w:bookmarkEnd w:id="50"/>
            <w:bookmarkEnd w:id="51"/>
          </w:p>
        </w:tc>
      </w:tr>
      <w:tr w:rsidR="00285DFE" w:rsidRPr="00EF5BA8" w14:paraId="0A066F7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04CB69D"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448213A7" w14:textId="77777777" w:rsidTr="004E5529">
        <w:trPr>
          <w:trHeight w:val="229"/>
          <w:jc w:val="center"/>
        </w:trPr>
        <w:tc>
          <w:tcPr>
            <w:tcW w:w="1447" w:type="pct"/>
            <w:shd w:val="clear" w:color="auto" w:fill="FFFFFF"/>
            <w:tcMar>
              <w:top w:w="58" w:type="dxa"/>
              <w:left w:w="58" w:type="dxa"/>
              <w:bottom w:w="58" w:type="dxa"/>
              <w:right w:w="58" w:type="dxa"/>
            </w:tcMar>
            <w:hideMark/>
          </w:tcPr>
          <w:p w14:paraId="33EE03B0"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4D105546"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06A42C36" w14:textId="77777777"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771DFA" w:rsidRPr="00771DFA">
              <w:rPr>
                <w:rFonts w:eastAsia="Times New Roman" w:cstheme="minorHAnsi"/>
                <w:sz w:val="18"/>
                <w:szCs w:val="18"/>
                <w:lang w:val="es-ES_tradnl" w:eastAsia="es-CL"/>
              </w:rPr>
              <w:t>5</w:t>
            </w:r>
            <w:r w:rsidR="00771DFA">
              <w:rPr>
                <w:rFonts w:eastAsia="Times New Roman" w:cstheme="minorHAnsi"/>
                <w:sz w:val="18"/>
                <w:szCs w:val="18"/>
                <w:lang w:val="es-ES_tradnl" w:eastAsia="es-CL"/>
              </w:rPr>
              <w:t>.</w:t>
            </w:r>
            <w:r w:rsidR="00771DFA" w:rsidRPr="00771DFA">
              <w:rPr>
                <w:rFonts w:eastAsia="Times New Roman" w:cstheme="minorHAnsi"/>
                <w:sz w:val="18"/>
                <w:szCs w:val="18"/>
                <w:lang w:val="es-ES_tradnl" w:eastAsia="es-CL"/>
              </w:rPr>
              <w:t>022</w:t>
            </w:r>
            <w:r w:rsidR="00771DFA">
              <w:rPr>
                <w:rFonts w:eastAsia="Times New Roman" w:cstheme="minorHAnsi"/>
                <w:sz w:val="18"/>
                <w:szCs w:val="18"/>
                <w:lang w:val="es-ES_tradnl" w:eastAsia="es-CL"/>
              </w:rPr>
              <w:t>.</w:t>
            </w:r>
            <w:r w:rsidR="00771DFA" w:rsidRPr="00771DFA">
              <w:rPr>
                <w:rFonts w:eastAsia="Times New Roman" w:cstheme="minorHAnsi"/>
                <w:sz w:val="18"/>
                <w:szCs w:val="18"/>
                <w:lang w:val="es-ES_tradnl" w:eastAsia="es-CL"/>
              </w:rPr>
              <w:t>211</w:t>
            </w:r>
            <w:r w:rsidR="001D40EE" w:rsidRPr="00F62E23">
              <w:rPr>
                <w:sz w:val="20"/>
                <w:szCs w:val="20"/>
              </w:rPr>
              <w:t xml:space="preserve"> </w:t>
            </w:r>
            <w:r w:rsidR="00BB19E9" w:rsidRPr="00F62E23">
              <w:rPr>
                <w:sz w:val="20"/>
                <w:szCs w:val="20"/>
              </w:rPr>
              <w:t>m</w:t>
            </w:r>
          </w:p>
        </w:tc>
        <w:tc>
          <w:tcPr>
            <w:tcW w:w="1413" w:type="pct"/>
            <w:shd w:val="clear" w:color="auto" w:fill="FFFFFF"/>
          </w:tcPr>
          <w:p w14:paraId="6340B58F" w14:textId="77777777"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771DFA" w:rsidRPr="00771DFA">
              <w:rPr>
                <w:rFonts w:eastAsia="Times New Roman" w:cstheme="minorHAnsi"/>
                <w:sz w:val="18"/>
                <w:szCs w:val="18"/>
                <w:lang w:val="es-ES_tradnl" w:eastAsia="es-CL"/>
              </w:rPr>
              <w:t>645</w:t>
            </w:r>
            <w:r w:rsidR="00771DFA">
              <w:rPr>
                <w:rFonts w:eastAsia="Times New Roman" w:cstheme="minorHAnsi"/>
                <w:sz w:val="18"/>
                <w:szCs w:val="18"/>
                <w:lang w:val="es-ES_tradnl" w:eastAsia="es-CL"/>
              </w:rPr>
              <w:t>.</w:t>
            </w:r>
            <w:r w:rsidR="00771DFA" w:rsidRPr="00771DFA">
              <w:rPr>
                <w:rFonts w:eastAsia="Times New Roman" w:cstheme="minorHAnsi"/>
                <w:sz w:val="18"/>
                <w:szCs w:val="18"/>
                <w:lang w:val="es-ES_tradnl" w:eastAsia="es-CL"/>
              </w:rPr>
              <w:t>527</w:t>
            </w:r>
            <w:r w:rsidR="00FE70AD">
              <w:rPr>
                <w:sz w:val="20"/>
                <w:szCs w:val="20"/>
              </w:rPr>
              <w:t xml:space="preserve"> </w:t>
            </w:r>
            <w:r w:rsidR="00FE70AD" w:rsidRPr="00FE70AD">
              <w:rPr>
                <w:sz w:val="20"/>
                <w:szCs w:val="20"/>
              </w:rPr>
              <w:t xml:space="preserve">m </w:t>
            </w:r>
          </w:p>
        </w:tc>
      </w:tr>
      <w:tr w:rsidR="006270FF" w:rsidRPr="00EF5BA8" w14:paraId="584CA4F2"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D38CC4D"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17028FA0" w14:textId="35FE4C1C" w:rsidR="006270FF" w:rsidRPr="005626CB" w:rsidRDefault="001D40EE" w:rsidP="00771DFA">
            <w:pPr>
              <w:rPr>
                <w:rFonts w:cstheme="minorHAnsi"/>
                <w:b/>
                <w:color w:val="FF0000"/>
                <w:sz w:val="20"/>
                <w:szCs w:val="18"/>
              </w:rPr>
            </w:pPr>
            <w:r w:rsidRPr="001D40EE">
              <w:rPr>
                <w:sz w:val="20"/>
                <w:szCs w:val="20"/>
              </w:rPr>
              <w:t xml:space="preserve">Desde </w:t>
            </w:r>
            <w:r w:rsidR="008920FA">
              <w:rPr>
                <w:sz w:val="20"/>
                <w:szCs w:val="20"/>
              </w:rPr>
              <w:t xml:space="preserve">Puerto </w:t>
            </w:r>
            <w:r w:rsidR="00771DFA">
              <w:rPr>
                <w:sz w:val="20"/>
                <w:szCs w:val="20"/>
              </w:rPr>
              <w:t>Cisnes</w:t>
            </w:r>
            <w:r w:rsidR="008920FA">
              <w:rPr>
                <w:sz w:val="20"/>
                <w:szCs w:val="20"/>
              </w:rPr>
              <w:t xml:space="preserve"> se navega hacia el </w:t>
            </w:r>
            <w:r w:rsidR="00771DFA">
              <w:rPr>
                <w:sz w:val="20"/>
                <w:szCs w:val="20"/>
              </w:rPr>
              <w:t>Suroeste por el canal Puy</w:t>
            </w:r>
            <w:r w:rsidR="00193987">
              <w:rPr>
                <w:sz w:val="20"/>
                <w:szCs w:val="20"/>
              </w:rPr>
              <w:t>u</w:t>
            </w:r>
            <w:r w:rsidR="00771DFA">
              <w:rPr>
                <w:sz w:val="20"/>
                <w:szCs w:val="20"/>
              </w:rPr>
              <w:t>huapi</w:t>
            </w:r>
            <w:r w:rsidR="008920FA">
              <w:rPr>
                <w:sz w:val="20"/>
                <w:szCs w:val="20"/>
              </w:rPr>
              <w:t>, el CES se ubica aproxim</w:t>
            </w:r>
            <w:r w:rsidR="00771DFA">
              <w:rPr>
                <w:sz w:val="20"/>
                <w:szCs w:val="20"/>
              </w:rPr>
              <w:t>adamente a 43</w:t>
            </w:r>
            <w:r w:rsidR="00DD2763">
              <w:rPr>
                <w:sz w:val="20"/>
                <w:szCs w:val="20"/>
              </w:rPr>
              <w:t xml:space="preserve"> km de dis</w:t>
            </w:r>
            <w:r w:rsidR="00771DFA">
              <w:rPr>
                <w:sz w:val="20"/>
                <w:szCs w:val="20"/>
              </w:rPr>
              <w:t>tancia, al costado sur del canal.</w:t>
            </w:r>
          </w:p>
        </w:tc>
      </w:tr>
    </w:tbl>
    <w:p w14:paraId="0F60BE1F"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0D6A5573" w14:textId="77777777" w:rsidR="00BA0FDE" w:rsidRDefault="00BA0FDE" w:rsidP="00BA0FDE">
      <w:pPr>
        <w:rPr>
          <w:sz w:val="20"/>
        </w:rPr>
      </w:pPr>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1881603F"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CDA5E" w14:textId="77777777"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 xml:space="preserve">(Fuente: </w:t>
            </w:r>
            <w:r w:rsidR="00B84C8E" w:rsidRPr="00742554">
              <w:rPr>
                <w:sz w:val="18"/>
                <w:szCs w:val="18"/>
              </w:rPr>
              <w:t>web IGM, Instituto Geográfico Militar de Chile, 2014</w:t>
            </w:r>
            <w:r w:rsidR="008D4FB2" w:rsidRPr="00742554">
              <w:rPr>
                <w:sz w:val="18"/>
                <w:szCs w:val="18"/>
              </w:rPr>
              <w:t>)</w:t>
            </w:r>
            <w:r w:rsidR="008D4FB2" w:rsidRPr="00742554">
              <w:rPr>
                <w:noProof/>
                <w:sz w:val="18"/>
                <w:szCs w:val="18"/>
                <w:lang w:eastAsia="es-CL"/>
              </w:rPr>
              <w:t xml:space="preserve"> </w:t>
            </w:r>
          </w:p>
          <w:p w14:paraId="5C322DD3" w14:textId="77777777" w:rsidR="008D4FB2" w:rsidRPr="005749E1" w:rsidRDefault="008D4FB2" w:rsidP="005749E1">
            <w:pPr>
              <w:rPr>
                <w:b/>
                <w:color w:val="FF0000"/>
              </w:rPr>
            </w:pPr>
          </w:p>
          <w:p w14:paraId="0C14E427" w14:textId="77777777" w:rsidR="0099175E" w:rsidRPr="005749E1" w:rsidRDefault="00B03532" w:rsidP="0099175E">
            <w:pPr>
              <w:rPr>
                <w:rFonts w:cstheme="minorHAnsi"/>
                <w:lang w:eastAsia="es-ES"/>
              </w:rPr>
            </w:pPr>
            <w:r>
              <w:rPr>
                <w:noProof/>
                <w:lang w:eastAsia="es-CL"/>
              </w:rPr>
              <mc:AlternateContent>
                <mc:Choice Requires="wps">
                  <w:drawing>
                    <wp:anchor distT="0" distB="0" distL="114300" distR="114300" simplePos="0" relativeHeight="251692032" behindDoc="0" locked="0" layoutInCell="1" allowOverlap="1" wp14:anchorId="2B184AC6" wp14:editId="5DF95449">
                      <wp:simplePos x="0" y="0"/>
                      <wp:positionH relativeFrom="column">
                        <wp:posOffset>6052820</wp:posOffset>
                      </wp:positionH>
                      <wp:positionV relativeFrom="paragraph">
                        <wp:posOffset>611505</wp:posOffset>
                      </wp:positionV>
                      <wp:extent cx="194310" cy="977900"/>
                      <wp:effectExtent l="76200" t="0" r="34290" b="50800"/>
                      <wp:wrapNone/>
                      <wp:docPr id="288" name="288 Conector recto"/>
                      <wp:cNvGraphicFramePr/>
                      <a:graphic xmlns:a="http://schemas.openxmlformats.org/drawingml/2006/main">
                        <a:graphicData uri="http://schemas.microsoft.com/office/word/2010/wordprocessingShape">
                          <wps:wsp>
                            <wps:cNvCnPr/>
                            <wps:spPr>
                              <a:xfrm flipH="1">
                                <a:off x="0" y="0"/>
                                <a:ext cx="194310" cy="9779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A91EA" id="288 Conector recto"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6pt,48.15pt" to="491.9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" strokecolor="white [3212]">
                      <v:stroke endarrow="open"/>
                    </v:line>
                  </w:pict>
                </mc:Fallback>
              </mc:AlternateContent>
            </w:r>
            <w:r>
              <w:rPr>
                <w:noProof/>
                <w:lang w:eastAsia="es-CL"/>
              </w:rPr>
              <mc:AlternateContent>
                <mc:Choice Requires="wps">
                  <w:drawing>
                    <wp:anchor distT="0" distB="0" distL="114300" distR="114300" simplePos="0" relativeHeight="251691008" behindDoc="0" locked="0" layoutInCell="1" allowOverlap="1" wp14:anchorId="412363DD" wp14:editId="05BAEBFB">
                      <wp:simplePos x="0" y="0"/>
                      <wp:positionH relativeFrom="column">
                        <wp:posOffset>5542280</wp:posOffset>
                      </wp:positionH>
                      <wp:positionV relativeFrom="paragraph">
                        <wp:posOffset>250190</wp:posOffset>
                      </wp:positionV>
                      <wp:extent cx="1977390"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403985"/>
                              </a:xfrm>
                              <a:prstGeom prst="rect">
                                <a:avLst/>
                              </a:prstGeom>
                              <a:noFill/>
                              <a:ln w="9525">
                                <a:noFill/>
                                <a:miter lim="800000"/>
                                <a:headEnd/>
                                <a:tailEnd/>
                              </a:ln>
                            </wps:spPr>
                            <wps:txbx>
                              <w:txbxContent>
                                <w:p w14:paraId="3596C20F" w14:textId="77777777" w:rsidR="006821E5" w:rsidRPr="00831FDB" w:rsidRDefault="006821E5" w:rsidP="00A226B2">
                                  <w:pPr>
                                    <w:rPr>
                                      <w:b/>
                                      <w:color w:val="FFFFFF" w:themeColor="background1"/>
                                      <w:sz w:val="20"/>
                                      <w:szCs w:val="20"/>
                                    </w:rPr>
                                  </w:pPr>
                                  <w:r>
                                    <w:rPr>
                                      <w:b/>
                                      <w:color w:val="FFFFFF" w:themeColor="background1"/>
                                      <w:sz w:val="20"/>
                                      <w:szCs w:val="20"/>
                                    </w:rPr>
                                    <w:t>Bodega Flotante, 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363DD" id="_x0000_s1032" type="#_x0000_t202" style="position:absolute;left:0;text-align:left;margin-left:436.4pt;margin-top:19.7pt;width:155.7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jFAIAAAI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" filled="f" stroked="f">
                      <v:textbox style="mso-fit-shape-to-text:t">
                        <w:txbxContent>
                          <w:p w14:paraId="3596C20F" w14:textId="77777777" w:rsidR="006821E5" w:rsidRPr="00831FDB" w:rsidRDefault="006821E5" w:rsidP="00A226B2">
                            <w:pPr>
                              <w:rPr>
                                <w:b/>
                                <w:color w:val="FFFFFF" w:themeColor="background1"/>
                                <w:sz w:val="20"/>
                                <w:szCs w:val="20"/>
                              </w:rPr>
                            </w:pPr>
                            <w:r>
                              <w:rPr>
                                <w:b/>
                                <w:color w:val="FFFFFF" w:themeColor="background1"/>
                                <w:sz w:val="20"/>
                                <w:szCs w:val="20"/>
                              </w:rPr>
                              <w:t>Bodega Flotante, pontón</w:t>
                            </w:r>
                          </w:p>
                        </w:txbxContent>
                      </v:textbox>
                    </v:shape>
                  </w:pict>
                </mc:Fallback>
              </mc:AlternateContent>
            </w:r>
            <w:r>
              <w:rPr>
                <w:noProof/>
                <w:lang w:eastAsia="es-CL"/>
              </w:rPr>
              <mc:AlternateContent>
                <mc:Choice Requires="wps">
                  <w:drawing>
                    <wp:anchor distT="0" distB="0" distL="114300" distR="114300" simplePos="0" relativeHeight="251565056" behindDoc="0" locked="0" layoutInCell="1" allowOverlap="1" wp14:anchorId="6EFBB5BA" wp14:editId="49778D97">
                      <wp:simplePos x="0" y="0"/>
                      <wp:positionH relativeFrom="column">
                        <wp:posOffset>725938</wp:posOffset>
                      </wp:positionH>
                      <wp:positionV relativeFrom="paragraph">
                        <wp:posOffset>4705660</wp:posOffset>
                      </wp:positionV>
                      <wp:extent cx="1318437" cy="1270"/>
                      <wp:effectExtent l="76200" t="57150" r="91440" b="113030"/>
                      <wp:wrapNone/>
                      <wp:docPr id="9" name="9 Conector recto"/>
                      <wp:cNvGraphicFramePr/>
                      <a:graphic xmlns:a="http://schemas.openxmlformats.org/drawingml/2006/main">
                        <a:graphicData uri="http://schemas.microsoft.com/office/word/2010/wordprocessingShape">
                          <wps:wsp>
                            <wps:cNvCnPr/>
                            <wps:spPr>
                              <a:xfrm flipV="1">
                                <a:off x="0" y="0"/>
                                <a:ext cx="1318437" cy="127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604C5" id="9 Conector recto"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70.5pt" to="160.95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" strokecolor="yellow" strokeweight="4.75pt">
                      <v:stroke endcap="square"/>
                      <v:shadow on="t" color="black" opacity="22937f" origin=",.5" offset="0,.63889mm"/>
                    </v:line>
                  </w:pict>
                </mc:Fallback>
              </mc:AlternateContent>
            </w:r>
            <w:r>
              <w:rPr>
                <w:noProof/>
                <w:lang w:eastAsia="es-CL"/>
              </w:rPr>
              <mc:AlternateContent>
                <mc:Choice Requires="wps">
                  <w:drawing>
                    <wp:anchor distT="0" distB="0" distL="114300" distR="114300" simplePos="0" relativeHeight="251566080" behindDoc="0" locked="0" layoutInCell="1" allowOverlap="1" wp14:anchorId="0A7FBECA" wp14:editId="61C6F232">
                      <wp:simplePos x="0" y="0"/>
                      <wp:positionH relativeFrom="column">
                        <wp:posOffset>607695</wp:posOffset>
                      </wp:positionH>
                      <wp:positionV relativeFrom="paragraph">
                        <wp:posOffset>4444365</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49F6C5AB" w14:textId="77777777" w:rsidR="006821E5" w:rsidRPr="00DF2033" w:rsidRDefault="006821E5">
                                  <w:pPr>
                                    <w:rPr>
                                      <w:i/>
                                      <w:color w:val="FFFF00"/>
                                      <w:sz w:val="18"/>
                                    </w:rPr>
                                  </w:pPr>
                                  <w:r>
                                    <w:rPr>
                                      <w:i/>
                                      <w:color w:val="FFFF00"/>
                                      <w:sz w:val="18"/>
                                    </w:rPr>
                                    <w:t>Escala 2</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FBECA" id="_x0000_s1033" type="#_x0000_t202" style="position:absolute;left:0;text-align:left;margin-left:47.85pt;margin-top:349.95pt;width:87.9pt;height:110.5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" filled="f" stroked="f">
                      <v:textbox style="mso-fit-shape-to-text:t">
                        <w:txbxContent>
                          <w:p w14:paraId="49F6C5AB" w14:textId="77777777" w:rsidR="006821E5" w:rsidRPr="00DF2033" w:rsidRDefault="006821E5">
                            <w:pPr>
                              <w:rPr>
                                <w:i/>
                                <w:color w:val="FFFF00"/>
                                <w:sz w:val="18"/>
                              </w:rPr>
                            </w:pPr>
                            <w:r>
                              <w:rPr>
                                <w:i/>
                                <w:color w:val="FFFF00"/>
                                <w:sz w:val="18"/>
                              </w:rPr>
                              <w:t>Escala 2</w:t>
                            </w:r>
                            <w:r w:rsidRPr="00DF2033">
                              <w:rPr>
                                <w:i/>
                                <w:color w:val="FFFF00"/>
                                <w:sz w:val="18"/>
                              </w:rPr>
                              <w:t>00 m</w:t>
                            </w:r>
                          </w:p>
                        </w:txbxContent>
                      </v:textbox>
                    </v:shape>
                  </w:pict>
                </mc:Fallback>
              </mc:AlternateContent>
            </w:r>
            <w:r>
              <w:rPr>
                <w:noProof/>
                <w:lang w:eastAsia="es-CL"/>
              </w:rPr>
              <mc:AlternateContent>
                <mc:Choice Requires="wps">
                  <w:drawing>
                    <wp:anchor distT="0" distB="0" distL="114300" distR="114300" simplePos="0" relativeHeight="251568128" behindDoc="0" locked="0" layoutInCell="1" allowOverlap="1" wp14:anchorId="28464574" wp14:editId="2AE32C16">
                      <wp:simplePos x="0" y="0"/>
                      <wp:positionH relativeFrom="column">
                        <wp:posOffset>2424430</wp:posOffset>
                      </wp:positionH>
                      <wp:positionV relativeFrom="paragraph">
                        <wp:posOffset>1066165</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6D64393E" w14:textId="77777777" w:rsidR="006821E5" w:rsidRPr="00831FDB" w:rsidRDefault="006821E5" w:rsidP="008D4FB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64574" id="_x0000_s1034" type="#_x0000_t202" style="position:absolute;left:0;text-align:left;margin-left:190.9pt;margin-top:83.95pt;width:73.65pt;height:110.5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" filled="f" stroked="f">
                      <v:textbox style="mso-fit-shape-to-text:t">
                        <w:txbxContent>
                          <w:p w14:paraId="6D64393E" w14:textId="77777777" w:rsidR="006821E5" w:rsidRPr="00831FDB" w:rsidRDefault="006821E5" w:rsidP="008D4FB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Pr>
                <w:noProof/>
                <w:lang w:eastAsia="es-CL"/>
              </w:rPr>
              <mc:AlternateContent>
                <mc:Choice Requires="wps">
                  <w:drawing>
                    <wp:anchor distT="0" distB="0" distL="114300" distR="114300" simplePos="0" relativeHeight="251574272" behindDoc="0" locked="0" layoutInCell="1" allowOverlap="1" wp14:anchorId="681F23A1" wp14:editId="0DA6B6F3">
                      <wp:simplePos x="0" y="0"/>
                      <wp:positionH relativeFrom="column">
                        <wp:posOffset>3001305</wp:posOffset>
                      </wp:positionH>
                      <wp:positionV relativeFrom="paragraph">
                        <wp:posOffset>1367037</wp:posOffset>
                      </wp:positionV>
                      <wp:extent cx="1711842" cy="871870"/>
                      <wp:effectExtent l="0" t="0" r="79375" b="61595"/>
                      <wp:wrapNone/>
                      <wp:docPr id="89" name="89 Conector recto"/>
                      <wp:cNvGraphicFramePr/>
                      <a:graphic xmlns:a="http://schemas.openxmlformats.org/drawingml/2006/main">
                        <a:graphicData uri="http://schemas.microsoft.com/office/word/2010/wordprocessingShape">
                          <wps:wsp>
                            <wps:cNvCnPr/>
                            <wps:spPr>
                              <a:xfrm>
                                <a:off x="0" y="0"/>
                                <a:ext cx="1711842" cy="87187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5E708" id="89 Conector recto"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3pt,107.65pt" to="371.1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" strokecolor="white [3212]">
                      <v:stroke endarrow="open"/>
                    </v:line>
                  </w:pict>
                </mc:Fallback>
              </mc:AlternateContent>
            </w:r>
            <w:r>
              <w:rPr>
                <w:noProof/>
                <w:lang w:eastAsia="es-CL"/>
              </w:rPr>
              <mc:AlternateContent>
                <mc:Choice Requires="wps">
                  <w:drawing>
                    <wp:anchor distT="0" distB="0" distL="114300" distR="114300" simplePos="0" relativeHeight="251567104" behindDoc="0" locked="0" layoutInCell="1" allowOverlap="1" wp14:anchorId="4FC54B7D" wp14:editId="5EEDD1A0">
                      <wp:simplePos x="0" y="0"/>
                      <wp:positionH relativeFrom="column">
                        <wp:posOffset>6559550</wp:posOffset>
                      </wp:positionH>
                      <wp:positionV relativeFrom="paragraph">
                        <wp:posOffset>1330960</wp:posOffset>
                      </wp:positionV>
                      <wp:extent cx="149225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258B47CA" w14:textId="77777777" w:rsidR="006821E5" w:rsidRPr="00831FDB" w:rsidRDefault="006821E5"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54B7D" id="_x0000_s1035" type="#_x0000_t202" style="position:absolute;left:0;text-align:left;margin-left:516.5pt;margin-top:104.8pt;width:117.5pt;height:110.5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" filled="f" stroked="f">
                      <v:textbox style="mso-fit-shape-to-text:t">
                        <w:txbxContent>
                          <w:p w14:paraId="258B47CA" w14:textId="77777777" w:rsidR="006821E5" w:rsidRPr="00831FDB" w:rsidRDefault="006821E5"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v:textbox>
                    </v:shape>
                  </w:pict>
                </mc:Fallback>
              </mc:AlternateContent>
            </w:r>
            <w:r>
              <w:rPr>
                <w:noProof/>
                <w:lang w:eastAsia="es-CL"/>
              </w:rPr>
              <mc:AlternateContent>
                <mc:Choice Requires="wps">
                  <w:drawing>
                    <wp:anchor distT="0" distB="0" distL="114300" distR="114300" simplePos="0" relativeHeight="251569152" behindDoc="0" locked="0" layoutInCell="1" allowOverlap="1" wp14:anchorId="648FD172" wp14:editId="7C62F8F2">
                      <wp:simplePos x="0" y="0"/>
                      <wp:positionH relativeFrom="column">
                        <wp:posOffset>6148543</wp:posOffset>
                      </wp:positionH>
                      <wp:positionV relativeFrom="paragraph">
                        <wp:posOffset>1569055</wp:posOffset>
                      </wp:positionV>
                      <wp:extent cx="1063255" cy="614090"/>
                      <wp:effectExtent l="38100" t="0" r="22860" b="52705"/>
                      <wp:wrapNone/>
                      <wp:docPr id="18" name="18 Conector recto"/>
                      <wp:cNvGraphicFramePr/>
                      <a:graphic xmlns:a="http://schemas.openxmlformats.org/drawingml/2006/main">
                        <a:graphicData uri="http://schemas.microsoft.com/office/word/2010/wordprocessingShape">
                          <wps:wsp>
                            <wps:cNvCnPr/>
                            <wps:spPr>
                              <a:xfrm flipH="1">
                                <a:off x="0" y="0"/>
                                <a:ext cx="1063255" cy="61409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4B040" id="18 Conector recto"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15pt,123.55pt" to="567.8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" strokecolor="white [3212]">
                      <v:stroke endarrow="open"/>
                    </v:line>
                  </w:pict>
                </mc:Fallback>
              </mc:AlternateContent>
            </w:r>
            <w:r w:rsidR="008A20C9">
              <w:rPr>
                <w:noProof/>
                <w:lang w:eastAsia="es-CL"/>
              </w:rPr>
              <w:drawing>
                <wp:anchor distT="0" distB="0" distL="114300" distR="114300" simplePos="0" relativeHeight="251576320" behindDoc="0" locked="0" layoutInCell="1" allowOverlap="1" wp14:anchorId="7BF569C0" wp14:editId="10E6E51C">
                  <wp:simplePos x="0" y="0"/>
                  <wp:positionH relativeFrom="column">
                    <wp:posOffset>721360</wp:posOffset>
                  </wp:positionH>
                  <wp:positionV relativeFrom="paragraph">
                    <wp:posOffset>117475</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0"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3">
              <w:rPr>
                <w:noProof/>
                <w:lang w:eastAsia="es-CL"/>
              </w:rPr>
              <w:t xml:space="preserve">       </w:t>
            </w:r>
            <w:r w:rsidR="008D4FB2">
              <w:rPr>
                <w:noProof/>
                <w:lang w:eastAsia="es-CL"/>
              </w:rPr>
              <w:t xml:space="preserve">         </w:t>
            </w:r>
            <w:r>
              <w:rPr>
                <w:noProof/>
                <w:lang w:eastAsia="es-CL"/>
              </w:rPr>
              <w:drawing>
                <wp:inline distT="0" distB="0" distL="0" distR="0" wp14:anchorId="04F02E7B" wp14:editId="0D33C6DB">
                  <wp:extent cx="7956019" cy="5094265"/>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55266" cy="5093783"/>
                          </a:xfrm>
                          <a:prstGeom prst="rect">
                            <a:avLst/>
                          </a:prstGeom>
                        </pic:spPr>
                      </pic:pic>
                    </a:graphicData>
                  </a:graphic>
                </wp:inline>
              </w:drawing>
            </w:r>
          </w:p>
        </w:tc>
      </w:tr>
    </w:tbl>
    <w:p w14:paraId="36560D94"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1E53C58D" w14:textId="77777777" w:rsidR="00B1722C" w:rsidRDefault="00B1722C" w:rsidP="007B52F4">
      <w:pPr>
        <w:pStyle w:val="Ttulo1"/>
      </w:pPr>
      <w:bookmarkStart w:id="56" w:name="_Toc437511491"/>
      <w:r>
        <w:lastRenderedPageBreak/>
        <w:t xml:space="preserve">INSTRUMENTOS DE </w:t>
      </w:r>
      <w:r w:rsidRPr="00B1722C">
        <w:t>GESTIÓN</w:t>
      </w:r>
      <w:r>
        <w:t xml:space="preserve"> AMBIENTAL QUE REGULAN A LA ACTIVIDAD FISCALIZADA.</w:t>
      </w:r>
      <w:bookmarkEnd w:id="52"/>
      <w:bookmarkEnd w:id="53"/>
      <w:bookmarkEnd w:id="54"/>
      <w:bookmarkEnd w:id="55"/>
      <w:bookmarkEnd w:id="56"/>
    </w:p>
    <w:p w14:paraId="0ECE8373"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
        <w:gridCol w:w="1267"/>
        <w:gridCol w:w="16"/>
        <w:gridCol w:w="1203"/>
        <w:gridCol w:w="851"/>
        <w:gridCol w:w="16"/>
        <w:gridCol w:w="1239"/>
        <w:gridCol w:w="16"/>
        <w:gridCol w:w="2220"/>
        <w:gridCol w:w="16"/>
        <w:gridCol w:w="1241"/>
        <w:gridCol w:w="16"/>
        <w:gridCol w:w="1217"/>
        <w:gridCol w:w="16"/>
      </w:tblGrid>
      <w:tr w:rsidR="00B84C8E" w:rsidRPr="0025129B" w14:paraId="39B6C403" w14:textId="77777777" w:rsidTr="002E089C">
        <w:trPr>
          <w:trHeight w:val="498"/>
        </w:trPr>
        <w:tc>
          <w:tcPr>
            <w:tcW w:w="5000" w:type="pct"/>
            <w:gridSpan w:val="14"/>
            <w:shd w:val="clear" w:color="000000" w:fill="D9D9D9"/>
            <w:noWrap/>
          </w:tcPr>
          <w:p w14:paraId="2395825C" w14:textId="7777777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57A6FF10" w14:textId="77777777" w:rsidTr="00F60E7C">
        <w:trPr>
          <w:gridAfter w:val="1"/>
          <w:wAfter w:w="8" w:type="pct"/>
          <w:trHeight w:val="498"/>
        </w:trPr>
        <w:tc>
          <w:tcPr>
            <w:tcW w:w="315" w:type="pct"/>
            <w:shd w:val="clear" w:color="auto" w:fill="auto"/>
            <w:vAlign w:val="center"/>
            <w:hideMark/>
          </w:tcPr>
          <w:p w14:paraId="338A7098"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610E5853"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12" w:type="pct"/>
            <w:gridSpan w:val="2"/>
            <w:shd w:val="clear" w:color="auto" w:fill="auto"/>
            <w:vAlign w:val="center"/>
            <w:hideMark/>
          </w:tcPr>
          <w:p w14:paraId="7E5F5193"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9C9640C"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27" w:type="pct"/>
            <w:vAlign w:val="center"/>
          </w:tcPr>
          <w:p w14:paraId="2E0FECB6"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33F8DF7B"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6DA23198"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0255921A" w14:textId="7777777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27D2A8EB" w14:textId="77777777"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84C8E" w:rsidRPr="001939D4" w14:paraId="0EC0C2CC" w14:textId="77777777" w:rsidTr="00F60E7C">
        <w:trPr>
          <w:trHeight w:val="498"/>
        </w:trPr>
        <w:tc>
          <w:tcPr>
            <w:tcW w:w="315" w:type="pct"/>
            <w:shd w:val="clear" w:color="auto" w:fill="auto"/>
            <w:noWrap/>
            <w:vAlign w:val="center"/>
            <w:hideMark/>
          </w:tcPr>
          <w:p w14:paraId="3C93E26D" w14:textId="77777777" w:rsidR="00B84C8E" w:rsidRPr="001939D4" w:rsidRDefault="00831FDB" w:rsidP="002E089C">
            <w:pPr>
              <w:spacing w:line="0" w:lineRule="atLeast"/>
              <w:jc w:val="center"/>
              <w:rPr>
                <w:color w:val="000000"/>
                <w:sz w:val="20"/>
              </w:rPr>
            </w:pPr>
            <w:r w:rsidRPr="001939D4">
              <w:rPr>
                <w:color w:val="000000"/>
                <w:sz w:val="20"/>
              </w:rPr>
              <w:t>1</w:t>
            </w:r>
          </w:p>
        </w:tc>
        <w:tc>
          <w:tcPr>
            <w:tcW w:w="644" w:type="pct"/>
            <w:gridSpan w:val="2"/>
            <w:shd w:val="clear" w:color="auto" w:fill="auto"/>
            <w:noWrap/>
            <w:vAlign w:val="center"/>
          </w:tcPr>
          <w:p w14:paraId="106252BB" w14:textId="77777777" w:rsidR="00B84C8E" w:rsidRPr="001939D4" w:rsidRDefault="00831FDB" w:rsidP="002E089C">
            <w:pPr>
              <w:spacing w:line="0" w:lineRule="atLeast"/>
              <w:jc w:val="center"/>
              <w:rPr>
                <w:color w:val="000000"/>
                <w:sz w:val="20"/>
              </w:rPr>
            </w:pPr>
            <w:r w:rsidRPr="001939D4">
              <w:rPr>
                <w:color w:val="000000"/>
                <w:sz w:val="20"/>
              </w:rPr>
              <w:t>RCA</w:t>
            </w:r>
          </w:p>
        </w:tc>
        <w:tc>
          <w:tcPr>
            <w:tcW w:w="604" w:type="pct"/>
            <w:shd w:val="clear" w:color="auto" w:fill="auto"/>
            <w:noWrap/>
            <w:vAlign w:val="center"/>
          </w:tcPr>
          <w:p w14:paraId="270C8F53" w14:textId="77777777" w:rsidR="00B84C8E" w:rsidRPr="001939D4" w:rsidRDefault="00D247FF" w:rsidP="002E089C">
            <w:pPr>
              <w:spacing w:line="0" w:lineRule="atLeast"/>
              <w:jc w:val="center"/>
              <w:rPr>
                <w:color w:val="000000"/>
                <w:sz w:val="20"/>
              </w:rPr>
            </w:pPr>
            <w:r>
              <w:rPr>
                <w:color w:val="000000"/>
                <w:sz w:val="20"/>
              </w:rPr>
              <w:t>658</w:t>
            </w:r>
          </w:p>
        </w:tc>
        <w:tc>
          <w:tcPr>
            <w:tcW w:w="435" w:type="pct"/>
            <w:gridSpan w:val="2"/>
            <w:vAlign w:val="center"/>
          </w:tcPr>
          <w:p w14:paraId="27E33041" w14:textId="77777777" w:rsidR="00B84C8E" w:rsidRPr="001939D4" w:rsidRDefault="00D247FF" w:rsidP="00D96DE3">
            <w:pPr>
              <w:spacing w:line="0" w:lineRule="atLeast"/>
              <w:jc w:val="center"/>
              <w:rPr>
                <w:color w:val="000000"/>
                <w:sz w:val="20"/>
              </w:rPr>
            </w:pPr>
            <w:r>
              <w:rPr>
                <w:color w:val="000000"/>
                <w:sz w:val="20"/>
              </w:rPr>
              <w:t>4.11.08</w:t>
            </w:r>
          </w:p>
        </w:tc>
        <w:tc>
          <w:tcPr>
            <w:tcW w:w="630" w:type="pct"/>
            <w:gridSpan w:val="2"/>
            <w:shd w:val="clear" w:color="auto" w:fill="auto"/>
            <w:noWrap/>
            <w:vAlign w:val="center"/>
          </w:tcPr>
          <w:p w14:paraId="51BF03EE" w14:textId="77777777" w:rsidR="00B84C8E" w:rsidRPr="001939D4" w:rsidRDefault="00AE4664" w:rsidP="002E089C">
            <w:pPr>
              <w:spacing w:line="0" w:lineRule="atLeast"/>
              <w:jc w:val="center"/>
              <w:rPr>
                <w:color w:val="000000"/>
                <w:sz w:val="20"/>
              </w:rPr>
            </w:pPr>
            <w:r>
              <w:rPr>
                <w:color w:val="000000"/>
                <w:sz w:val="20"/>
              </w:rPr>
              <w:t>COREMA, Aysén</w:t>
            </w:r>
          </w:p>
        </w:tc>
        <w:tc>
          <w:tcPr>
            <w:tcW w:w="1122" w:type="pct"/>
            <w:gridSpan w:val="2"/>
            <w:shd w:val="clear" w:color="auto" w:fill="auto"/>
            <w:noWrap/>
            <w:vAlign w:val="center"/>
          </w:tcPr>
          <w:p w14:paraId="2806A4E4" w14:textId="26CA6231" w:rsidR="00D247FF" w:rsidRPr="00D247FF" w:rsidRDefault="006821E5" w:rsidP="00D247FF">
            <w:pPr>
              <w:spacing w:line="0" w:lineRule="atLeast"/>
              <w:rPr>
                <w:color w:val="000000"/>
                <w:sz w:val="20"/>
              </w:rPr>
            </w:pPr>
            <w:r>
              <w:rPr>
                <w:color w:val="000000"/>
                <w:sz w:val="20"/>
              </w:rPr>
              <w:t xml:space="preserve">DIA, </w:t>
            </w:r>
            <w:r w:rsidR="00D247FF" w:rsidRPr="00D247FF">
              <w:rPr>
                <w:color w:val="000000"/>
                <w:sz w:val="20"/>
              </w:rPr>
              <w:t>CES Canal</w:t>
            </w:r>
            <w:r w:rsidR="00D247FF">
              <w:rPr>
                <w:color w:val="000000"/>
                <w:sz w:val="20"/>
              </w:rPr>
              <w:t xml:space="preserve"> </w:t>
            </w:r>
            <w:r w:rsidR="00D247FF" w:rsidRPr="00D247FF">
              <w:rPr>
                <w:color w:val="000000"/>
                <w:sz w:val="20"/>
              </w:rPr>
              <w:t xml:space="preserve">Puyuhuapi, Lado Sur canal Puyuhuapi. </w:t>
            </w:r>
            <w:r w:rsidR="00355959" w:rsidRPr="00D247FF">
              <w:rPr>
                <w:color w:val="000000"/>
                <w:sz w:val="20"/>
              </w:rPr>
              <w:t>Comuna</w:t>
            </w:r>
            <w:r w:rsidR="00D247FF" w:rsidRPr="00D247FF">
              <w:rPr>
                <w:color w:val="000000"/>
                <w:sz w:val="20"/>
              </w:rPr>
              <w:t xml:space="preserve"> de</w:t>
            </w:r>
          </w:p>
          <w:p w14:paraId="21F09A18" w14:textId="77777777" w:rsidR="00B84C8E" w:rsidRPr="001939D4" w:rsidRDefault="00D247FF" w:rsidP="00D247FF">
            <w:pPr>
              <w:spacing w:line="0" w:lineRule="atLeast"/>
              <w:rPr>
                <w:color w:val="000000"/>
                <w:sz w:val="20"/>
              </w:rPr>
            </w:pPr>
            <w:r>
              <w:rPr>
                <w:color w:val="000000"/>
                <w:sz w:val="20"/>
              </w:rPr>
              <w:t>Cisnes, XI Región, N°</w:t>
            </w:r>
            <w:r w:rsidRPr="00D247FF">
              <w:rPr>
                <w:color w:val="000000"/>
                <w:sz w:val="20"/>
              </w:rPr>
              <w:t xml:space="preserve"> PERT 204111001</w:t>
            </w:r>
          </w:p>
        </w:tc>
        <w:tc>
          <w:tcPr>
            <w:tcW w:w="631" w:type="pct"/>
            <w:gridSpan w:val="2"/>
            <w:shd w:val="clear" w:color="auto" w:fill="auto"/>
            <w:noWrap/>
            <w:vAlign w:val="center"/>
          </w:tcPr>
          <w:p w14:paraId="26544756" w14:textId="254C1EC9" w:rsidR="00B84C8E" w:rsidRPr="001939D4" w:rsidRDefault="006027FC"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w:t>
            </w:r>
            <w:r w:rsidR="00B36FB2">
              <w:rPr>
                <w:rFonts w:eastAsia="Times New Roman" w:cs="Calibri"/>
                <w:color w:val="000000"/>
                <w:sz w:val="20"/>
                <w:szCs w:val="20"/>
                <w:lang w:eastAsia="es-CL"/>
              </w:rPr>
              <w:t xml:space="preserve"> 1</w:t>
            </w:r>
          </w:p>
        </w:tc>
        <w:tc>
          <w:tcPr>
            <w:tcW w:w="619" w:type="pct"/>
            <w:gridSpan w:val="2"/>
            <w:vAlign w:val="center"/>
          </w:tcPr>
          <w:p w14:paraId="0A418610" w14:textId="77777777" w:rsidR="00B84C8E" w:rsidRPr="001939D4" w:rsidRDefault="00FA6602"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r w:rsidR="00831FDB" w:rsidRPr="001939D4" w14:paraId="1B79DA0E" w14:textId="77777777" w:rsidTr="00F60E7C">
        <w:trPr>
          <w:trHeight w:val="498"/>
        </w:trPr>
        <w:tc>
          <w:tcPr>
            <w:tcW w:w="315" w:type="pct"/>
            <w:shd w:val="clear" w:color="auto" w:fill="auto"/>
            <w:noWrap/>
            <w:vAlign w:val="center"/>
          </w:tcPr>
          <w:p w14:paraId="13FDBB51" w14:textId="77777777" w:rsidR="00831FDB" w:rsidRPr="001939D4" w:rsidRDefault="00831FDB" w:rsidP="002E089C">
            <w:pPr>
              <w:spacing w:line="0" w:lineRule="atLeast"/>
              <w:jc w:val="center"/>
              <w:rPr>
                <w:color w:val="000000"/>
                <w:sz w:val="20"/>
              </w:rPr>
            </w:pPr>
            <w:r w:rsidRPr="001939D4">
              <w:rPr>
                <w:color w:val="000000"/>
                <w:sz w:val="20"/>
              </w:rPr>
              <w:t>2</w:t>
            </w:r>
          </w:p>
        </w:tc>
        <w:tc>
          <w:tcPr>
            <w:tcW w:w="644" w:type="pct"/>
            <w:gridSpan w:val="2"/>
            <w:shd w:val="clear" w:color="auto" w:fill="auto"/>
            <w:noWrap/>
            <w:vAlign w:val="center"/>
          </w:tcPr>
          <w:p w14:paraId="0807D68A" w14:textId="77777777" w:rsidR="00831FDB" w:rsidRPr="001939D4" w:rsidRDefault="00831FDB" w:rsidP="002E089C">
            <w:pPr>
              <w:spacing w:line="0" w:lineRule="atLeast"/>
              <w:jc w:val="center"/>
              <w:rPr>
                <w:color w:val="000000"/>
                <w:sz w:val="20"/>
              </w:rPr>
            </w:pPr>
            <w:r w:rsidRPr="001939D4">
              <w:rPr>
                <w:color w:val="000000"/>
                <w:sz w:val="20"/>
              </w:rPr>
              <w:t>RCA</w:t>
            </w:r>
          </w:p>
        </w:tc>
        <w:tc>
          <w:tcPr>
            <w:tcW w:w="604" w:type="pct"/>
            <w:shd w:val="clear" w:color="auto" w:fill="auto"/>
            <w:noWrap/>
            <w:vAlign w:val="center"/>
          </w:tcPr>
          <w:p w14:paraId="2FBE23E1" w14:textId="77777777" w:rsidR="00831FDB" w:rsidRPr="001939D4" w:rsidRDefault="00D247FF" w:rsidP="002E089C">
            <w:pPr>
              <w:spacing w:line="0" w:lineRule="atLeast"/>
              <w:jc w:val="center"/>
              <w:rPr>
                <w:color w:val="000000"/>
                <w:sz w:val="20"/>
              </w:rPr>
            </w:pPr>
            <w:r>
              <w:rPr>
                <w:color w:val="000000"/>
                <w:sz w:val="20"/>
              </w:rPr>
              <w:t>112</w:t>
            </w:r>
          </w:p>
        </w:tc>
        <w:tc>
          <w:tcPr>
            <w:tcW w:w="435" w:type="pct"/>
            <w:gridSpan w:val="2"/>
            <w:vAlign w:val="center"/>
          </w:tcPr>
          <w:p w14:paraId="2C734DF9" w14:textId="77777777" w:rsidR="00D96DE3" w:rsidRPr="001939D4" w:rsidRDefault="00D247FF" w:rsidP="00D96DE3">
            <w:pPr>
              <w:spacing w:line="0" w:lineRule="atLeast"/>
              <w:jc w:val="center"/>
              <w:rPr>
                <w:color w:val="000000"/>
                <w:sz w:val="20"/>
              </w:rPr>
            </w:pPr>
            <w:r>
              <w:rPr>
                <w:color w:val="000000"/>
                <w:sz w:val="20"/>
              </w:rPr>
              <w:t>24.05.13</w:t>
            </w:r>
          </w:p>
        </w:tc>
        <w:tc>
          <w:tcPr>
            <w:tcW w:w="630" w:type="pct"/>
            <w:gridSpan w:val="2"/>
            <w:shd w:val="clear" w:color="auto" w:fill="auto"/>
            <w:noWrap/>
            <w:vAlign w:val="center"/>
          </w:tcPr>
          <w:p w14:paraId="5E831E20" w14:textId="77777777" w:rsidR="00831FDB" w:rsidRPr="001939D4" w:rsidRDefault="00D96DE3" w:rsidP="002E089C">
            <w:pPr>
              <w:spacing w:line="0" w:lineRule="atLeast"/>
              <w:jc w:val="center"/>
              <w:rPr>
                <w:color w:val="000000"/>
                <w:sz w:val="20"/>
              </w:rPr>
            </w:pPr>
            <w:r w:rsidRPr="001939D4">
              <w:rPr>
                <w:sz w:val="20"/>
                <w:szCs w:val="20"/>
              </w:rPr>
              <w:t>Comisión de Evaluación, región de Aysén</w:t>
            </w:r>
          </w:p>
        </w:tc>
        <w:tc>
          <w:tcPr>
            <w:tcW w:w="1122" w:type="pct"/>
            <w:gridSpan w:val="2"/>
            <w:shd w:val="clear" w:color="auto" w:fill="auto"/>
            <w:noWrap/>
            <w:vAlign w:val="center"/>
          </w:tcPr>
          <w:p w14:paraId="67279534" w14:textId="02DD4294" w:rsidR="00D247FF" w:rsidRPr="00D247FF" w:rsidRDefault="006821E5" w:rsidP="00D247FF">
            <w:pPr>
              <w:spacing w:line="0" w:lineRule="atLeast"/>
              <w:jc w:val="left"/>
              <w:rPr>
                <w:color w:val="000000"/>
                <w:sz w:val="20"/>
              </w:rPr>
            </w:pPr>
            <w:r>
              <w:rPr>
                <w:color w:val="000000"/>
                <w:sz w:val="20"/>
              </w:rPr>
              <w:t xml:space="preserve">DIA, </w:t>
            </w:r>
            <w:r w:rsidR="00D247FF" w:rsidRPr="00D247FF">
              <w:rPr>
                <w:color w:val="000000"/>
                <w:sz w:val="20"/>
              </w:rPr>
              <w:t>REGULARIZACIÓN</w:t>
            </w:r>
            <w:r w:rsidR="00D247FF">
              <w:rPr>
                <w:color w:val="000000"/>
                <w:sz w:val="20"/>
              </w:rPr>
              <w:t xml:space="preserve"> </w:t>
            </w:r>
            <w:r w:rsidR="00D247FF" w:rsidRPr="00D247FF">
              <w:rPr>
                <w:color w:val="000000"/>
                <w:sz w:val="20"/>
              </w:rPr>
              <w:t>DEL SISTEMA DE ENSILAJE "Centro de Engorda de</w:t>
            </w:r>
          </w:p>
          <w:p w14:paraId="6662AE17" w14:textId="423905EE" w:rsidR="00831FDB" w:rsidRPr="001939D4" w:rsidRDefault="00D247FF" w:rsidP="00F60E7C">
            <w:pPr>
              <w:spacing w:line="0" w:lineRule="atLeast"/>
              <w:jc w:val="left"/>
              <w:rPr>
                <w:color w:val="000000"/>
                <w:sz w:val="20"/>
              </w:rPr>
            </w:pPr>
            <w:r w:rsidRPr="00D247FF">
              <w:rPr>
                <w:color w:val="000000"/>
                <w:sz w:val="20"/>
              </w:rPr>
              <w:t>Salmones, Su</w:t>
            </w:r>
            <w:r>
              <w:rPr>
                <w:color w:val="000000"/>
                <w:sz w:val="20"/>
              </w:rPr>
              <w:t>r Puyuhuapi, Código de Centro N°</w:t>
            </w:r>
            <w:r w:rsidR="00F60E7C">
              <w:rPr>
                <w:color w:val="000000"/>
                <w:sz w:val="20"/>
              </w:rPr>
              <w:t xml:space="preserve"> </w:t>
            </w:r>
            <w:r w:rsidRPr="00D247FF">
              <w:rPr>
                <w:color w:val="000000"/>
                <w:sz w:val="20"/>
              </w:rPr>
              <w:t>110839</w:t>
            </w:r>
          </w:p>
        </w:tc>
        <w:tc>
          <w:tcPr>
            <w:tcW w:w="631" w:type="pct"/>
            <w:gridSpan w:val="2"/>
            <w:shd w:val="clear" w:color="auto" w:fill="auto"/>
            <w:noWrap/>
            <w:vAlign w:val="center"/>
          </w:tcPr>
          <w:p w14:paraId="72BDA75B" w14:textId="016EA497" w:rsidR="00831FDB" w:rsidRPr="001939D4" w:rsidRDefault="00B36FB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gridSpan w:val="2"/>
            <w:vAlign w:val="center"/>
          </w:tcPr>
          <w:p w14:paraId="70CA49B0" w14:textId="77777777" w:rsidR="00831FDB" w:rsidRPr="001939D4" w:rsidRDefault="00FA6602"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r w:rsidR="00D247FF" w:rsidRPr="001939D4" w14:paraId="0D8746B2" w14:textId="77777777" w:rsidTr="00F60E7C">
        <w:trPr>
          <w:trHeight w:val="498"/>
        </w:trPr>
        <w:tc>
          <w:tcPr>
            <w:tcW w:w="315" w:type="pct"/>
            <w:shd w:val="clear" w:color="auto" w:fill="auto"/>
            <w:noWrap/>
            <w:vAlign w:val="center"/>
          </w:tcPr>
          <w:p w14:paraId="2CAEFAF7" w14:textId="77777777" w:rsidR="00D247FF" w:rsidRPr="001939D4" w:rsidRDefault="00D247FF" w:rsidP="002E089C">
            <w:pPr>
              <w:spacing w:line="0" w:lineRule="atLeast"/>
              <w:jc w:val="center"/>
              <w:rPr>
                <w:color w:val="000000"/>
                <w:sz w:val="20"/>
              </w:rPr>
            </w:pPr>
            <w:r>
              <w:rPr>
                <w:color w:val="000000"/>
                <w:sz w:val="20"/>
              </w:rPr>
              <w:t>3</w:t>
            </w:r>
          </w:p>
        </w:tc>
        <w:tc>
          <w:tcPr>
            <w:tcW w:w="644" w:type="pct"/>
            <w:gridSpan w:val="2"/>
            <w:shd w:val="clear" w:color="auto" w:fill="auto"/>
            <w:noWrap/>
            <w:vAlign w:val="center"/>
          </w:tcPr>
          <w:p w14:paraId="4FDEB231" w14:textId="77777777" w:rsidR="00D247FF" w:rsidRPr="001939D4" w:rsidRDefault="00D247FF" w:rsidP="002E089C">
            <w:pPr>
              <w:spacing w:line="0" w:lineRule="atLeast"/>
              <w:jc w:val="center"/>
              <w:rPr>
                <w:color w:val="000000"/>
                <w:sz w:val="20"/>
              </w:rPr>
            </w:pPr>
            <w:r>
              <w:rPr>
                <w:color w:val="000000"/>
                <w:sz w:val="20"/>
              </w:rPr>
              <w:t>RCA</w:t>
            </w:r>
          </w:p>
        </w:tc>
        <w:tc>
          <w:tcPr>
            <w:tcW w:w="604" w:type="pct"/>
            <w:shd w:val="clear" w:color="auto" w:fill="auto"/>
            <w:noWrap/>
            <w:vAlign w:val="center"/>
          </w:tcPr>
          <w:p w14:paraId="2D66E130" w14:textId="77777777" w:rsidR="00D247FF" w:rsidRDefault="00D247FF" w:rsidP="002E089C">
            <w:pPr>
              <w:spacing w:line="0" w:lineRule="atLeast"/>
              <w:jc w:val="center"/>
              <w:rPr>
                <w:color w:val="000000"/>
                <w:sz w:val="20"/>
              </w:rPr>
            </w:pPr>
            <w:r>
              <w:rPr>
                <w:color w:val="000000"/>
                <w:sz w:val="20"/>
              </w:rPr>
              <w:t>205</w:t>
            </w:r>
          </w:p>
        </w:tc>
        <w:tc>
          <w:tcPr>
            <w:tcW w:w="435" w:type="pct"/>
            <w:gridSpan w:val="2"/>
            <w:vAlign w:val="center"/>
          </w:tcPr>
          <w:p w14:paraId="5ED9AAAE" w14:textId="77777777" w:rsidR="00D247FF" w:rsidRDefault="00D247FF" w:rsidP="00D96DE3">
            <w:pPr>
              <w:spacing w:line="0" w:lineRule="atLeast"/>
              <w:jc w:val="center"/>
              <w:rPr>
                <w:color w:val="000000"/>
                <w:sz w:val="20"/>
              </w:rPr>
            </w:pPr>
            <w:r>
              <w:rPr>
                <w:color w:val="000000"/>
                <w:sz w:val="20"/>
              </w:rPr>
              <w:t>4.06.14</w:t>
            </w:r>
          </w:p>
        </w:tc>
        <w:tc>
          <w:tcPr>
            <w:tcW w:w="630" w:type="pct"/>
            <w:gridSpan w:val="2"/>
            <w:shd w:val="clear" w:color="auto" w:fill="auto"/>
            <w:noWrap/>
            <w:vAlign w:val="center"/>
          </w:tcPr>
          <w:p w14:paraId="5F75B08C" w14:textId="77777777" w:rsidR="00D247FF" w:rsidRPr="001939D4" w:rsidRDefault="00D247FF" w:rsidP="002E089C">
            <w:pPr>
              <w:spacing w:line="0" w:lineRule="atLeast"/>
              <w:jc w:val="center"/>
              <w:rPr>
                <w:sz w:val="20"/>
                <w:szCs w:val="20"/>
              </w:rPr>
            </w:pPr>
            <w:r w:rsidRPr="001939D4">
              <w:rPr>
                <w:sz w:val="20"/>
                <w:szCs w:val="20"/>
              </w:rPr>
              <w:t>Comisión de Evaluación, región de Aysén</w:t>
            </w:r>
          </w:p>
        </w:tc>
        <w:tc>
          <w:tcPr>
            <w:tcW w:w="1122" w:type="pct"/>
            <w:gridSpan w:val="2"/>
            <w:shd w:val="clear" w:color="auto" w:fill="auto"/>
            <w:noWrap/>
            <w:vAlign w:val="center"/>
          </w:tcPr>
          <w:p w14:paraId="4102D4CF" w14:textId="6961D988" w:rsidR="00D247FF" w:rsidRPr="00D96DE3" w:rsidRDefault="006821E5" w:rsidP="00D247FF">
            <w:pPr>
              <w:spacing w:line="0" w:lineRule="atLeast"/>
              <w:jc w:val="left"/>
              <w:rPr>
                <w:color w:val="000000"/>
                <w:sz w:val="20"/>
              </w:rPr>
            </w:pPr>
            <w:r>
              <w:rPr>
                <w:color w:val="000000"/>
                <w:sz w:val="20"/>
              </w:rPr>
              <w:t xml:space="preserve">DIA, </w:t>
            </w:r>
            <w:r w:rsidR="00D247FF" w:rsidRPr="00D247FF">
              <w:rPr>
                <w:color w:val="000000"/>
                <w:sz w:val="20"/>
              </w:rPr>
              <w:t>Modificación</w:t>
            </w:r>
            <w:r w:rsidR="00D247FF">
              <w:rPr>
                <w:color w:val="000000"/>
                <w:sz w:val="20"/>
              </w:rPr>
              <w:t xml:space="preserve"> </w:t>
            </w:r>
            <w:r w:rsidR="00D247FF" w:rsidRPr="00D247FF">
              <w:rPr>
                <w:color w:val="000000"/>
                <w:sz w:val="20"/>
              </w:rPr>
              <w:t xml:space="preserve">Centro de Engorda de </w:t>
            </w:r>
            <w:r w:rsidR="00355959">
              <w:rPr>
                <w:color w:val="000000"/>
                <w:sz w:val="20"/>
              </w:rPr>
              <w:t>Salmones Canal Puyuh</w:t>
            </w:r>
            <w:r w:rsidR="00D247FF" w:rsidRPr="00D247FF">
              <w:rPr>
                <w:color w:val="000000"/>
                <w:sz w:val="20"/>
              </w:rPr>
              <w:t>uapi,</w:t>
            </w:r>
            <w:r w:rsidR="00D247FF">
              <w:rPr>
                <w:color w:val="000000"/>
                <w:sz w:val="20"/>
              </w:rPr>
              <w:t xml:space="preserve"> </w:t>
            </w:r>
            <w:r w:rsidR="00D247FF" w:rsidRPr="00D247FF">
              <w:rPr>
                <w:color w:val="000000"/>
                <w:sz w:val="20"/>
              </w:rPr>
              <w:t>Oeste Sector Uspallante, Código de Centro N°</w:t>
            </w:r>
            <w:r w:rsidR="00D247FF">
              <w:rPr>
                <w:color w:val="000000"/>
                <w:sz w:val="20"/>
              </w:rPr>
              <w:t xml:space="preserve"> </w:t>
            </w:r>
            <w:r w:rsidR="00D247FF" w:rsidRPr="00D247FF">
              <w:rPr>
                <w:color w:val="000000"/>
                <w:sz w:val="20"/>
              </w:rPr>
              <w:t>11083</w:t>
            </w:r>
            <w:r w:rsidR="00D247FF">
              <w:rPr>
                <w:color w:val="000000"/>
                <w:sz w:val="20"/>
              </w:rPr>
              <w:t>9</w:t>
            </w:r>
          </w:p>
        </w:tc>
        <w:tc>
          <w:tcPr>
            <w:tcW w:w="631" w:type="pct"/>
            <w:gridSpan w:val="2"/>
            <w:shd w:val="clear" w:color="auto" w:fill="auto"/>
            <w:noWrap/>
            <w:vAlign w:val="center"/>
          </w:tcPr>
          <w:p w14:paraId="24AADCE5" w14:textId="7445BB7D" w:rsidR="00D247FF" w:rsidRPr="001939D4" w:rsidRDefault="00B36FB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 2</w:t>
            </w:r>
          </w:p>
        </w:tc>
        <w:tc>
          <w:tcPr>
            <w:tcW w:w="619" w:type="pct"/>
            <w:gridSpan w:val="2"/>
            <w:vAlign w:val="center"/>
          </w:tcPr>
          <w:p w14:paraId="49E912E9" w14:textId="77777777" w:rsidR="00D247FF" w:rsidRPr="001939D4" w:rsidRDefault="00D247FF"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bl>
    <w:p w14:paraId="19AFCA2C" w14:textId="77777777" w:rsidR="00B84C8E" w:rsidRDefault="00B84C8E" w:rsidP="00C97715">
      <w:pPr>
        <w:rPr>
          <w:sz w:val="20"/>
          <w:szCs w:val="20"/>
        </w:rPr>
      </w:pPr>
    </w:p>
    <w:p w14:paraId="1C4C55EF" w14:textId="77777777" w:rsidR="00B36FB2" w:rsidRDefault="00B36FB2" w:rsidP="00F60E7C"/>
    <w:p w14:paraId="37898213" w14:textId="77777777" w:rsidR="00B36FB2" w:rsidRDefault="00B36FB2" w:rsidP="00F60E7C"/>
    <w:p w14:paraId="314FDAFC" w14:textId="38A50B42" w:rsidR="00B36FB2" w:rsidRPr="00B36FB2" w:rsidRDefault="00B36FB2" w:rsidP="00F60E7C">
      <w:pPr>
        <w:rPr>
          <w:b/>
          <w:u w:val="single"/>
        </w:rPr>
      </w:pPr>
      <w:r w:rsidRPr="00B36FB2">
        <w:rPr>
          <w:b/>
          <w:u w:val="single"/>
        </w:rPr>
        <w:t>NOTAS:</w:t>
      </w:r>
    </w:p>
    <w:p w14:paraId="4FEFABF7" w14:textId="77777777" w:rsidR="00B36FB2" w:rsidRDefault="00B36FB2" w:rsidP="00F60E7C"/>
    <w:p w14:paraId="5AED854F" w14:textId="4B7265C3" w:rsidR="00F60E7C" w:rsidRDefault="00F60E7C" w:rsidP="00F60E7C">
      <w:r>
        <w:t>Nota</w:t>
      </w:r>
      <w:r w:rsidR="00B36FB2">
        <w:t xml:space="preserve"> 1</w:t>
      </w:r>
      <w:r>
        <w:t>:</w:t>
      </w:r>
    </w:p>
    <w:p w14:paraId="7689B75D" w14:textId="77777777" w:rsidR="00B36FB2" w:rsidRDefault="00B36FB2" w:rsidP="00F60E7C"/>
    <w:p w14:paraId="65202175" w14:textId="390FC09C" w:rsidR="00F60E7C" w:rsidRDefault="00F60E7C" w:rsidP="00F60E7C">
      <w:r>
        <w:t>La RCA N°658/2008 registra 8 pertinencias en el Sistema de Fiscalización, SNIFA de la SMA:</w:t>
      </w:r>
    </w:p>
    <w:p w14:paraId="1CB065B7" w14:textId="77777777" w:rsidR="00F60E7C" w:rsidRDefault="00F60E7C" w:rsidP="00F60E7C"/>
    <w:p w14:paraId="363AD9A6" w14:textId="485D4243" w:rsidR="00F60E7C" w:rsidRDefault="00F60E7C" w:rsidP="00F60E7C">
      <w:pPr>
        <w:pStyle w:val="Prrafodelista"/>
        <w:numPr>
          <w:ilvl w:val="0"/>
          <w:numId w:val="52"/>
        </w:numPr>
      </w:pPr>
      <w:r>
        <w:t>Res. Ex. N° 37/</w:t>
      </w:r>
      <w:r w:rsidR="00355959">
        <w:t>2013,</w:t>
      </w:r>
      <w:r>
        <w:t xml:space="preserve"> de la Comisión de Evaluación Ambiental de Aysén, informa que la modificación  en las medidas de prevención y tratamientos patologías, no corresponde a un "cambio de consideración", y que no es forzoso su ingreso  al SEIA.</w:t>
      </w:r>
    </w:p>
    <w:p w14:paraId="0ABC89AD" w14:textId="43CA3E61" w:rsidR="00F60E7C" w:rsidRDefault="00F60E7C" w:rsidP="00F60E7C">
      <w:pPr>
        <w:pStyle w:val="Prrafodelista"/>
        <w:numPr>
          <w:ilvl w:val="0"/>
          <w:numId w:val="52"/>
        </w:numPr>
      </w:pPr>
      <w:r>
        <w:t>Res. Ex. N° 36/</w:t>
      </w:r>
      <w:r w:rsidR="00355959">
        <w:t>2013,</w:t>
      </w:r>
      <w:r>
        <w:t xml:space="preserve"> de la Comisión de Evaluación Ambiental de Aysén,</w:t>
      </w:r>
      <w:r w:rsidRPr="006F239A">
        <w:t xml:space="preserve"> </w:t>
      </w:r>
      <w:r>
        <w:t>informa que la modificación  en los sistemas de alimentación, no corresponde a un "cambio de consideración", y que no es forzoso su ingreso  al SEIA.</w:t>
      </w:r>
    </w:p>
    <w:p w14:paraId="7DFA798D" w14:textId="50A7318A" w:rsidR="00F60E7C" w:rsidRDefault="00F60E7C" w:rsidP="00F60E7C">
      <w:pPr>
        <w:pStyle w:val="Prrafodelista"/>
        <w:numPr>
          <w:ilvl w:val="0"/>
          <w:numId w:val="52"/>
        </w:numPr>
      </w:pPr>
      <w:r>
        <w:t>Res. Ex. N° 38/</w:t>
      </w:r>
      <w:r w:rsidR="00355959">
        <w:t>2013,</w:t>
      </w:r>
      <w:r>
        <w:t xml:space="preserve"> de la Comisión de Evaluación Ambiental de Aysén,</w:t>
      </w:r>
      <w:r w:rsidRPr="006F239A">
        <w:t xml:space="preserve"> </w:t>
      </w:r>
      <w:r>
        <w:t>informa que la modificación  en el periodo de recambio de redes, no corresponde a un "cambio de consideración", y que no es forzoso su ingreso  al SEIA.</w:t>
      </w:r>
    </w:p>
    <w:p w14:paraId="0D160FE9" w14:textId="43CB0FE3" w:rsidR="00F60E7C" w:rsidRDefault="00F60E7C" w:rsidP="00F60E7C">
      <w:pPr>
        <w:pStyle w:val="Prrafodelista"/>
        <w:numPr>
          <w:ilvl w:val="0"/>
          <w:numId w:val="52"/>
        </w:numPr>
      </w:pPr>
      <w:r>
        <w:t>Res. Ex. N° 39/</w:t>
      </w:r>
      <w:r w:rsidR="00355959">
        <w:t>2013,</w:t>
      </w:r>
      <w:r>
        <w:t xml:space="preserve"> de la Comisión de Evaluación Ambiental de Aysén,</w:t>
      </w:r>
      <w:r w:rsidRPr="006F239A">
        <w:t xml:space="preserve"> </w:t>
      </w:r>
      <w:r>
        <w:t>informa que la modificación  en el manejo de residuos, no corresponde a un "cambio de consideración", y que no es forzoso su ingreso  al SEIA.</w:t>
      </w:r>
    </w:p>
    <w:p w14:paraId="226D1086" w14:textId="42C64F57" w:rsidR="00F60E7C" w:rsidRDefault="00F60E7C" w:rsidP="00F60E7C">
      <w:pPr>
        <w:pStyle w:val="Prrafodelista"/>
        <w:numPr>
          <w:ilvl w:val="0"/>
          <w:numId w:val="52"/>
        </w:numPr>
      </w:pPr>
      <w:r>
        <w:t>Res. Ex. N° 40/</w:t>
      </w:r>
      <w:r w:rsidR="00355959">
        <w:t>2013,</w:t>
      </w:r>
      <w:r>
        <w:t xml:space="preserve"> de la Comisión de Evaluación Ambiental de Aysén,</w:t>
      </w:r>
      <w:r w:rsidRPr="006F239A">
        <w:t xml:space="preserve"> </w:t>
      </w:r>
      <w:r>
        <w:t>informa que la modificación  en los tratamientos de patologías, no corresponde a un "cambio de consideración", y que no es forzoso su ingreso  al SEIA.</w:t>
      </w:r>
    </w:p>
    <w:p w14:paraId="4D1FA4F8" w14:textId="77777777" w:rsidR="00F60E7C" w:rsidRDefault="00F60E7C" w:rsidP="00F60E7C">
      <w:pPr>
        <w:pStyle w:val="Prrafodelista"/>
        <w:numPr>
          <w:ilvl w:val="0"/>
          <w:numId w:val="52"/>
        </w:numPr>
      </w:pPr>
      <w:r>
        <w:lastRenderedPageBreak/>
        <w:t>Res. Ex. N° 257/2013 , de la Comisión de Evaluación Ambiental de Aysén,</w:t>
      </w:r>
      <w:r w:rsidRPr="006F239A">
        <w:t xml:space="preserve"> </w:t>
      </w:r>
      <w:r>
        <w:t>informa que la modificación  en el abastecimiento de agua pasando a utilizar agua envasada en vez de la proveniente de red pública , no corresponde a un "cambio de consideración", y que no es forzoso su ingreso  al SEIA.</w:t>
      </w:r>
    </w:p>
    <w:p w14:paraId="52089216" w14:textId="11586F6F" w:rsidR="00F60E7C" w:rsidRDefault="00F60E7C" w:rsidP="00F60E7C">
      <w:pPr>
        <w:pStyle w:val="Prrafodelista"/>
        <w:numPr>
          <w:ilvl w:val="0"/>
          <w:numId w:val="52"/>
        </w:numPr>
      </w:pPr>
      <w:r>
        <w:t>Res. Ex. N° 178/</w:t>
      </w:r>
      <w:r w:rsidR="00355959">
        <w:t>2014,</w:t>
      </w:r>
      <w:r>
        <w:t xml:space="preserve"> de la Comisión de Evaluación Ambiental de Aysén,</w:t>
      </w:r>
      <w:r w:rsidRPr="006F239A">
        <w:t xml:space="preserve"> </w:t>
      </w:r>
      <w:r>
        <w:t>informa que las modificaciones de las características de las estructuras de cultivo no corresponde a un "cambio de consideración", y que no es forzoso su ingreso  al SEIA.</w:t>
      </w:r>
    </w:p>
    <w:p w14:paraId="2DD94796" w14:textId="0C2C2B9C" w:rsidR="00F60E7C" w:rsidRDefault="00F60E7C" w:rsidP="00F60E7C">
      <w:pPr>
        <w:pStyle w:val="Prrafodelista"/>
        <w:numPr>
          <w:ilvl w:val="0"/>
          <w:numId w:val="52"/>
        </w:numPr>
      </w:pPr>
      <w:r>
        <w:t>Res. Ex. N° 342/</w:t>
      </w:r>
      <w:r w:rsidR="00355959">
        <w:t>2014,</w:t>
      </w:r>
      <w:r>
        <w:t xml:space="preserve"> del Servicio de Evaluación Ambiental de Aysén,</w:t>
      </w:r>
      <w:r w:rsidRPr="006F239A">
        <w:t xml:space="preserve"> </w:t>
      </w:r>
      <w:r>
        <w:t>informa que la modificación  en los sistemas de desinfección, no corresponde a un "cambio de consideración", y que no es forzoso su ingreso  al SEIA.</w:t>
      </w:r>
    </w:p>
    <w:p w14:paraId="5BED755F" w14:textId="77777777" w:rsidR="006027FC" w:rsidRDefault="006027FC" w:rsidP="00C97715">
      <w:pPr>
        <w:rPr>
          <w:sz w:val="20"/>
          <w:szCs w:val="20"/>
        </w:rPr>
      </w:pPr>
    </w:p>
    <w:p w14:paraId="5BAAEB9A" w14:textId="21FD8181" w:rsidR="00B36FB2" w:rsidRDefault="00B36FB2" w:rsidP="00B36FB2">
      <w:r>
        <w:t>Nota 2:</w:t>
      </w:r>
    </w:p>
    <w:p w14:paraId="3236ACA3" w14:textId="77777777" w:rsidR="00B36FB2" w:rsidRDefault="00B36FB2" w:rsidP="00B36FB2"/>
    <w:p w14:paraId="471D4E48" w14:textId="1B7FFD6C" w:rsidR="00B36FB2" w:rsidRDefault="00B36FB2" w:rsidP="00B36FB2">
      <w:r>
        <w:t>La RCA N°205/2014 registra 1 pertinencia en el Sistema de Fiscalización, SNIFA de la SMA:</w:t>
      </w:r>
    </w:p>
    <w:p w14:paraId="17C367EB" w14:textId="11700C08" w:rsidR="00B36FB2" w:rsidRDefault="00B36FB2" w:rsidP="00B36FB2">
      <w:pPr>
        <w:pStyle w:val="Prrafodelista"/>
        <w:numPr>
          <w:ilvl w:val="0"/>
          <w:numId w:val="54"/>
        </w:numPr>
      </w:pPr>
      <w:r>
        <w:t>Res. Ex. N° 342/</w:t>
      </w:r>
      <w:r w:rsidR="00355959">
        <w:t>2014,</w:t>
      </w:r>
      <w:r>
        <w:t xml:space="preserve"> del Servicio de Evaluación Ambiental de Aysén,</w:t>
      </w:r>
      <w:r w:rsidRPr="006F239A">
        <w:t xml:space="preserve"> </w:t>
      </w:r>
      <w:r>
        <w:t>informa que la modificación  en los sistemas de desinfección, no corresponde a un "cambio de consideración", y que no es forzoso su ingreso  al SEIA.</w:t>
      </w:r>
    </w:p>
    <w:p w14:paraId="7EB6B703" w14:textId="77777777" w:rsidR="00B36FB2" w:rsidRPr="004E5529" w:rsidRDefault="00B36FB2" w:rsidP="00C97715">
      <w:pPr>
        <w:rPr>
          <w:sz w:val="20"/>
          <w:szCs w:val="20"/>
        </w:rPr>
      </w:pPr>
    </w:p>
    <w:p w14:paraId="07EBB39C" w14:textId="77777777" w:rsidR="001939D4" w:rsidRPr="0061349C" w:rsidRDefault="001939D4" w:rsidP="0061349C">
      <w:bookmarkStart w:id="57" w:name="_Toc352840385"/>
      <w:bookmarkStart w:id="58" w:name="_Toc352841445"/>
    </w:p>
    <w:p w14:paraId="78560EEE" w14:textId="77777777" w:rsidR="00317531" w:rsidRDefault="00B1722C" w:rsidP="00C958D0">
      <w:pPr>
        <w:pStyle w:val="Ttulo1"/>
      </w:pPr>
      <w:bookmarkStart w:id="59" w:name="_Toc437511492"/>
      <w:r w:rsidRPr="00B1722C">
        <w:t>ANTECEDENTES DE LA ACTIVIDAD DE FISCALIZACIÓN.</w:t>
      </w:r>
      <w:bookmarkEnd w:id="57"/>
      <w:bookmarkEnd w:id="58"/>
      <w:bookmarkEnd w:id="59"/>
    </w:p>
    <w:p w14:paraId="1887C78F" w14:textId="77777777" w:rsidR="00B1722C" w:rsidRDefault="00B1722C" w:rsidP="00256713"/>
    <w:p w14:paraId="2BFF7F9C" w14:textId="77777777" w:rsidR="00B1722C" w:rsidRDefault="00B1722C" w:rsidP="00B1722C">
      <w:pPr>
        <w:pStyle w:val="Ttulo2"/>
      </w:pPr>
      <w:bookmarkStart w:id="60" w:name="_Toc352840386"/>
      <w:bookmarkStart w:id="61" w:name="_Toc352841446"/>
      <w:bookmarkStart w:id="62" w:name="_Toc353998112"/>
      <w:bookmarkStart w:id="63" w:name="_Toc353998185"/>
      <w:bookmarkStart w:id="64" w:name="_Toc437511493"/>
      <w:r>
        <w:t>Motivo de la Actividad de Fiscalización</w:t>
      </w:r>
      <w:r w:rsidR="00893A4E">
        <w:t>.</w:t>
      </w:r>
      <w:bookmarkEnd w:id="60"/>
      <w:bookmarkEnd w:id="61"/>
      <w:bookmarkEnd w:id="62"/>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D247FF" w:rsidRPr="00D247FF" w14:paraId="3B846CDF" w14:textId="77777777" w:rsidTr="00D247FF">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03CF422B" w14:textId="77777777" w:rsidR="00D247FF" w:rsidRDefault="00D247FF" w:rsidP="0038060F">
            <w:pPr>
              <w:jc w:val="left"/>
              <w:rPr>
                <w:sz w:val="20"/>
                <w:szCs w:val="20"/>
              </w:rPr>
            </w:pPr>
            <w:r w:rsidRPr="00D247FF">
              <w:rPr>
                <w:sz w:val="20"/>
                <w:szCs w:val="20"/>
              </w:rPr>
              <w:t xml:space="preserve">Motivo: </w:t>
            </w:r>
          </w:p>
          <w:p w14:paraId="412A0B77" w14:textId="77777777" w:rsidR="00D247FF" w:rsidRPr="00D247FF" w:rsidRDefault="00D247FF" w:rsidP="0038060F">
            <w:pPr>
              <w:jc w:val="left"/>
              <w:rPr>
                <w:sz w:val="20"/>
                <w:szCs w:val="20"/>
              </w:rPr>
            </w:pPr>
          </w:p>
          <w:p w14:paraId="0506B5A4" w14:textId="77777777" w:rsidR="00D247FF" w:rsidRPr="00D247FF" w:rsidRDefault="00D247FF" w:rsidP="0038060F">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6D730D26" w14:textId="77777777" w:rsidR="00D247FF" w:rsidRPr="00D247FF" w:rsidRDefault="00D247FF" w:rsidP="0038060F">
            <w:pPr>
              <w:jc w:val="left"/>
              <w:rPr>
                <w:sz w:val="20"/>
                <w:szCs w:val="20"/>
              </w:rPr>
            </w:pPr>
            <w:r w:rsidRPr="00D247FF">
              <w:rPr>
                <w:sz w:val="20"/>
                <w:szCs w:val="20"/>
              </w:rPr>
              <w:t xml:space="preserve">Descripción del Motivo: </w:t>
            </w:r>
          </w:p>
          <w:p w14:paraId="71CC49F6" w14:textId="77777777" w:rsidR="00D247FF" w:rsidRPr="00D247FF" w:rsidRDefault="00D247FF" w:rsidP="0038060F">
            <w:pPr>
              <w:jc w:val="left"/>
              <w:rPr>
                <w:sz w:val="20"/>
                <w:szCs w:val="20"/>
              </w:rPr>
            </w:pPr>
          </w:p>
          <w:p w14:paraId="453E5695" w14:textId="77777777" w:rsidR="00D247FF" w:rsidRPr="00D247FF" w:rsidRDefault="00D247FF" w:rsidP="00D247FF">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14:paraId="038C617B" w14:textId="77777777" w:rsidR="00D247FF" w:rsidRPr="00D247FF" w:rsidRDefault="00D247FF" w:rsidP="00D247FF">
            <w:pPr>
              <w:jc w:val="left"/>
              <w:rPr>
                <w:sz w:val="20"/>
                <w:szCs w:val="20"/>
              </w:rPr>
            </w:pPr>
          </w:p>
        </w:tc>
      </w:tr>
    </w:tbl>
    <w:p w14:paraId="625181E6" w14:textId="77777777" w:rsidR="00B1722C" w:rsidRDefault="00B1722C" w:rsidP="00B1722C"/>
    <w:p w14:paraId="6BF13B0E" w14:textId="77777777" w:rsidR="00893A4E" w:rsidRDefault="00B1722C" w:rsidP="00893A4E">
      <w:pPr>
        <w:pStyle w:val="Ttulo2"/>
      </w:pPr>
      <w:bookmarkStart w:id="65" w:name="_Toc352840387"/>
      <w:bookmarkStart w:id="66" w:name="_Toc352841447"/>
      <w:bookmarkStart w:id="67" w:name="_Toc353998113"/>
      <w:bookmarkStart w:id="68" w:name="_Toc353998186"/>
      <w:bookmarkStart w:id="69" w:name="_Toc437511494"/>
      <w:r>
        <w:t xml:space="preserve">Materia </w:t>
      </w:r>
      <w:r w:rsidR="00893A4E">
        <w:t>Específica Objeto de la Inspección Ambiental.</w:t>
      </w:r>
      <w:bookmarkEnd w:id="65"/>
      <w:bookmarkEnd w:id="66"/>
      <w:bookmarkEnd w:id="67"/>
      <w:bookmarkEnd w:id="68"/>
      <w:bookmarkEnd w:id="69"/>
    </w:p>
    <w:p w14:paraId="20737482"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49D3D91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84972C6" w14:textId="77777777" w:rsidR="009D3B5A" w:rsidRDefault="009D3B5A" w:rsidP="00552306">
            <w:pPr>
              <w:pStyle w:val="Prrafodelista"/>
              <w:ind w:left="350"/>
              <w:rPr>
                <w:rFonts w:cstheme="minorHAnsi"/>
                <w:szCs w:val="20"/>
              </w:rPr>
            </w:pPr>
          </w:p>
          <w:p w14:paraId="04C4DDB7" w14:textId="77777777" w:rsidR="00C34BD3" w:rsidRDefault="00C34BD3" w:rsidP="002B499A">
            <w:pPr>
              <w:pStyle w:val="Prrafodelista"/>
              <w:numPr>
                <w:ilvl w:val="0"/>
                <w:numId w:val="42"/>
              </w:numPr>
            </w:pPr>
            <w:r>
              <w:t>Posicionamiento de estructuras</w:t>
            </w:r>
          </w:p>
          <w:p w14:paraId="0F7A6969" w14:textId="77777777" w:rsidR="005D1215" w:rsidRDefault="001138BE" w:rsidP="002B499A">
            <w:pPr>
              <w:pStyle w:val="Prrafodelista"/>
              <w:numPr>
                <w:ilvl w:val="0"/>
                <w:numId w:val="42"/>
              </w:numPr>
            </w:pPr>
            <w:r>
              <w:t>Afectación</w:t>
            </w:r>
            <w:r w:rsidR="005D1215">
              <w:t xml:space="preserve"> del paisaje</w:t>
            </w:r>
          </w:p>
          <w:p w14:paraId="662A8FE6" w14:textId="77777777" w:rsidR="002B499A" w:rsidRDefault="002B499A" w:rsidP="002B499A">
            <w:pPr>
              <w:pStyle w:val="Prrafodelista"/>
              <w:numPr>
                <w:ilvl w:val="0"/>
                <w:numId w:val="42"/>
              </w:numPr>
            </w:pPr>
            <w:r>
              <w:t>Manejo de residuos líquidos</w:t>
            </w:r>
          </w:p>
          <w:p w14:paraId="09DF5196" w14:textId="77777777" w:rsidR="002B499A" w:rsidRDefault="004C62E7" w:rsidP="002B499A">
            <w:pPr>
              <w:pStyle w:val="Prrafodelista"/>
              <w:numPr>
                <w:ilvl w:val="0"/>
                <w:numId w:val="42"/>
              </w:numPr>
            </w:pPr>
            <w:r>
              <w:t>Protección de mamíferos</w:t>
            </w:r>
          </w:p>
          <w:p w14:paraId="5749919A" w14:textId="77777777" w:rsidR="002B499A" w:rsidRDefault="00184C86" w:rsidP="002B499A">
            <w:pPr>
              <w:pStyle w:val="Prrafodelista"/>
              <w:numPr>
                <w:ilvl w:val="0"/>
                <w:numId w:val="42"/>
              </w:numPr>
            </w:pPr>
            <w:r>
              <w:t>Producción de centro</w:t>
            </w:r>
          </w:p>
          <w:p w14:paraId="3C639DEF" w14:textId="77777777" w:rsidR="00500EE7" w:rsidRDefault="001138BE" w:rsidP="002B499A">
            <w:pPr>
              <w:numPr>
                <w:ilvl w:val="0"/>
                <w:numId w:val="42"/>
              </w:numPr>
            </w:pPr>
            <w:r>
              <w:t>Sistema de Ensilaje</w:t>
            </w:r>
          </w:p>
          <w:p w14:paraId="54AE9D42" w14:textId="77777777" w:rsidR="00A226B2" w:rsidRPr="00FA6602" w:rsidRDefault="00A226B2" w:rsidP="00A226B2">
            <w:pPr>
              <w:pStyle w:val="Prrafodelista"/>
              <w:jc w:val="left"/>
              <w:rPr>
                <w:rFonts w:cstheme="minorHAnsi"/>
                <w:szCs w:val="20"/>
              </w:rPr>
            </w:pPr>
          </w:p>
        </w:tc>
      </w:tr>
    </w:tbl>
    <w:p w14:paraId="5F3C720A" w14:textId="77777777" w:rsidR="002C54D0" w:rsidRDefault="002C54D0" w:rsidP="00893A4E"/>
    <w:p w14:paraId="2F1ACCDD" w14:textId="77777777" w:rsidR="00500EE7" w:rsidRDefault="00500EE7" w:rsidP="00893A4E"/>
    <w:p w14:paraId="2EADA55D" w14:textId="77777777" w:rsidR="00B36FB2" w:rsidRDefault="00B36FB2" w:rsidP="00893A4E"/>
    <w:p w14:paraId="56ADB813" w14:textId="77777777" w:rsidR="00B36FB2" w:rsidRDefault="00B36FB2" w:rsidP="00893A4E"/>
    <w:p w14:paraId="617BA231" w14:textId="77777777" w:rsidR="00B36FB2" w:rsidRDefault="00B36FB2" w:rsidP="00893A4E"/>
    <w:p w14:paraId="5F0A2437" w14:textId="77777777" w:rsidR="00B36FB2" w:rsidRDefault="00B36FB2" w:rsidP="00893A4E"/>
    <w:p w14:paraId="231C39D5" w14:textId="77777777" w:rsidR="00B36FB2" w:rsidRDefault="00B36FB2" w:rsidP="00893A4E"/>
    <w:p w14:paraId="0CE370C8" w14:textId="77777777" w:rsidR="00B36FB2" w:rsidRDefault="00B36FB2" w:rsidP="00893A4E"/>
    <w:p w14:paraId="0C6A5850" w14:textId="77777777" w:rsidR="00B36FB2" w:rsidRDefault="00B36FB2" w:rsidP="00893A4E"/>
    <w:p w14:paraId="66CABC9E" w14:textId="77777777" w:rsidR="00B36FB2" w:rsidRDefault="00B36FB2" w:rsidP="00893A4E"/>
    <w:p w14:paraId="0AB2E526" w14:textId="77777777" w:rsidR="00B36FB2" w:rsidRDefault="00B36FB2" w:rsidP="00893A4E"/>
    <w:p w14:paraId="0C0D9DED" w14:textId="77777777" w:rsidR="00B36FB2" w:rsidRDefault="00B36FB2" w:rsidP="00893A4E"/>
    <w:p w14:paraId="01704CA4" w14:textId="77777777" w:rsidR="00B36FB2" w:rsidRDefault="00B36FB2" w:rsidP="00893A4E"/>
    <w:p w14:paraId="32320C68" w14:textId="77777777" w:rsidR="00D17CB6" w:rsidRDefault="00893A4E" w:rsidP="00D17CB6">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437511495"/>
      <w:r w:rsidRPr="00F556DD">
        <w:t>Aspectos Relativos a la Ejecución de la Inspección Ambiental</w:t>
      </w:r>
      <w:bookmarkEnd w:id="70"/>
      <w:bookmarkEnd w:id="71"/>
      <w:r>
        <w:t>.</w:t>
      </w:r>
      <w:bookmarkEnd w:id="72"/>
      <w:bookmarkEnd w:id="73"/>
      <w:bookmarkEnd w:id="74"/>
      <w:bookmarkEnd w:id="75"/>
      <w:bookmarkEnd w:id="76"/>
    </w:p>
    <w:p w14:paraId="4512CE9E" w14:textId="77777777" w:rsidR="00521E52" w:rsidRDefault="00521E52" w:rsidP="00552306"/>
    <w:p w14:paraId="7D8D5F42" w14:textId="77777777" w:rsidR="00521E52" w:rsidRDefault="00521E52" w:rsidP="00521E52">
      <w:pPr>
        <w:pStyle w:val="Ttulo3"/>
        <w:rPr>
          <w:rFonts w:eastAsia="Times New Roman"/>
          <w:sz w:val="24"/>
          <w:szCs w:val="24"/>
        </w:rPr>
      </w:pPr>
      <w:bookmarkStart w:id="77" w:name="_Toc367688884"/>
      <w:bookmarkStart w:id="78" w:name="_Toc369243838"/>
      <w:bookmarkStart w:id="79" w:name="_Toc437511496"/>
      <w:r>
        <w:rPr>
          <w:rFonts w:eastAsia="Times New Roman"/>
        </w:rPr>
        <w:t>Primer día de inspección.</w:t>
      </w:r>
      <w:bookmarkEnd w:id="77"/>
      <w:bookmarkEnd w:id="78"/>
      <w:bookmarkEnd w:id="79"/>
      <w:r>
        <w:rPr>
          <w:rFonts w:eastAsia="Times New Roman"/>
        </w:rPr>
        <w:t xml:space="preserve"> </w:t>
      </w:r>
    </w:p>
    <w:p w14:paraId="338C5B57"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14:paraId="04B6BC5C"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8F5E5" w14:textId="77777777" w:rsidR="00893A4E" w:rsidRPr="000D703E" w:rsidRDefault="00893A4E" w:rsidP="00893A4E">
            <w:pPr>
              <w:rPr>
                <w:sz w:val="20"/>
                <w:szCs w:val="20"/>
              </w:rPr>
            </w:pPr>
            <w:r w:rsidRPr="002F2B91">
              <w:rPr>
                <w:b/>
                <w:sz w:val="20"/>
                <w:szCs w:val="20"/>
              </w:rPr>
              <w:t xml:space="preserve">Fecha(s) de realización: </w:t>
            </w:r>
          </w:p>
          <w:p w14:paraId="491E0B23" w14:textId="77777777" w:rsidR="00882292" w:rsidRPr="005B39A7" w:rsidRDefault="002B499A" w:rsidP="00FA6602">
            <w:pPr>
              <w:rPr>
                <w:sz w:val="20"/>
                <w:szCs w:val="20"/>
              </w:rPr>
            </w:pPr>
            <w:r>
              <w:rPr>
                <w:sz w:val="20"/>
                <w:szCs w:val="20"/>
              </w:rPr>
              <w:t>15 de mayo 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9E195B" w14:textId="77777777" w:rsidR="00893A4E" w:rsidRDefault="00893A4E" w:rsidP="00893A4E">
            <w:pPr>
              <w:rPr>
                <w:b/>
                <w:sz w:val="20"/>
                <w:szCs w:val="20"/>
              </w:rPr>
            </w:pPr>
            <w:r w:rsidRPr="002F2B91">
              <w:rPr>
                <w:b/>
                <w:sz w:val="20"/>
                <w:szCs w:val="20"/>
              </w:rPr>
              <w:t>Hora(s) de Inicio:</w:t>
            </w:r>
          </w:p>
          <w:p w14:paraId="6C3F7127" w14:textId="77777777" w:rsidR="006B4FB2" w:rsidRPr="006B4FB2" w:rsidRDefault="002B499A" w:rsidP="00893A4E">
            <w:pPr>
              <w:rPr>
                <w:sz w:val="20"/>
                <w:szCs w:val="20"/>
              </w:rPr>
            </w:pPr>
            <w:r>
              <w:rPr>
                <w:sz w:val="20"/>
                <w:szCs w:val="20"/>
              </w:rPr>
              <w:t>09</w:t>
            </w:r>
            <w:r w:rsidR="006B54BD">
              <w:rPr>
                <w:sz w:val="20"/>
                <w:szCs w:val="20"/>
              </w:rPr>
              <w:t>:</w:t>
            </w:r>
            <w:r>
              <w:rPr>
                <w:sz w:val="20"/>
                <w:szCs w:val="20"/>
              </w:rPr>
              <w:t>50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8E4CEBE" w14:textId="77777777" w:rsidR="00893A4E" w:rsidRDefault="00893A4E" w:rsidP="00893A4E">
            <w:pPr>
              <w:rPr>
                <w:b/>
                <w:sz w:val="20"/>
                <w:szCs w:val="20"/>
              </w:rPr>
            </w:pPr>
            <w:r w:rsidRPr="002F2B91">
              <w:rPr>
                <w:b/>
                <w:sz w:val="20"/>
                <w:szCs w:val="20"/>
              </w:rPr>
              <w:t>Hora(s) de Finalización:</w:t>
            </w:r>
          </w:p>
          <w:p w14:paraId="5CDC2650" w14:textId="77777777" w:rsidR="006B4FB2" w:rsidRPr="006B4FB2" w:rsidRDefault="005C35E1" w:rsidP="002C54D0">
            <w:pPr>
              <w:rPr>
                <w:sz w:val="20"/>
                <w:szCs w:val="20"/>
                <w:lang w:val="es-ES" w:eastAsia="es-ES"/>
              </w:rPr>
            </w:pPr>
            <w:r>
              <w:rPr>
                <w:sz w:val="20"/>
                <w:szCs w:val="20"/>
                <w:lang w:val="es-ES" w:eastAsia="es-ES"/>
              </w:rPr>
              <w:t>1</w:t>
            </w:r>
            <w:r w:rsidR="002B499A">
              <w:rPr>
                <w:sz w:val="20"/>
                <w:szCs w:val="20"/>
                <w:lang w:val="es-ES" w:eastAsia="es-ES"/>
              </w:rPr>
              <w:t>3:00</w:t>
            </w:r>
          </w:p>
        </w:tc>
      </w:tr>
      <w:tr w:rsidR="00893A4E" w:rsidRPr="00EF5BA8" w14:paraId="5FBB1906"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64BB1C" w14:textId="77777777" w:rsidR="00893A4E" w:rsidRPr="000D703E" w:rsidRDefault="00893A4E" w:rsidP="00570BD0">
            <w:pPr>
              <w:rPr>
                <w:sz w:val="20"/>
                <w:szCs w:val="20"/>
              </w:rPr>
            </w:pPr>
            <w:r w:rsidRPr="002F2B91">
              <w:rPr>
                <w:b/>
                <w:sz w:val="20"/>
                <w:szCs w:val="20"/>
              </w:rPr>
              <w:t>Fiscalizador Encargado de la Actividad:</w:t>
            </w:r>
          </w:p>
          <w:p w14:paraId="406B0906" w14:textId="77777777" w:rsidR="00BF1383" w:rsidRDefault="00BF1383" w:rsidP="00BF1383">
            <w:pPr>
              <w:rPr>
                <w:sz w:val="20"/>
                <w:szCs w:val="20"/>
              </w:rPr>
            </w:pPr>
            <w:r w:rsidRPr="00A37866">
              <w:rPr>
                <w:sz w:val="20"/>
                <w:szCs w:val="20"/>
              </w:rPr>
              <w:t>Eugenio Olivares</w:t>
            </w:r>
            <w:r w:rsidR="000E4FB3">
              <w:rPr>
                <w:sz w:val="20"/>
                <w:szCs w:val="20"/>
              </w:rPr>
              <w:t xml:space="preserve"> Mancilla</w:t>
            </w:r>
          </w:p>
          <w:p w14:paraId="6545FBBA" w14:textId="77777777" w:rsidR="00893A4E" w:rsidRPr="004379EE" w:rsidRDefault="00893A4E" w:rsidP="00570BD0">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8D6F286" w14:textId="77777777" w:rsidR="00893A4E" w:rsidRPr="000D703E" w:rsidRDefault="00893A4E" w:rsidP="00570BD0">
            <w:pPr>
              <w:rPr>
                <w:sz w:val="20"/>
                <w:szCs w:val="20"/>
              </w:rPr>
            </w:pPr>
            <w:r w:rsidRPr="002F2B91">
              <w:rPr>
                <w:b/>
                <w:sz w:val="20"/>
                <w:szCs w:val="20"/>
              </w:rPr>
              <w:t>Órgano:</w:t>
            </w:r>
          </w:p>
          <w:p w14:paraId="7922E45B" w14:textId="77777777" w:rsidR="00BF1383" w:rsidRDefault="00BF1383" w:rsidP="00BF1383">
            <w:pPr>
              <w:rPr>
                <w:sz w:val="20"/>
                <w:szCs w:val="20"/>
              </w:rPr>
            </w:pPr>
            <w:r>
              <w:rPr>
                <w:sz w:val="20"/>
                <w:szCs w:val="20"/>
              </w:rPr>
              <w:t>DIRECTEMAR, Gobernación Marítima de Aysén</w:t>
            </w:r>
          </w:p>
          <w:p w14:paraId="4A9F638E" w14:textId="77777777" w:rsidR="00893A4E" w:rsidRPr="004379EE" w:rsidRDefault="00893A4E" w:rsidP="00570BD0">
            <w:pPr>
              <w:rPr>
                <w:rFonts w:eastAsia="Times New Roman"/>
                <w:sz w:val="20"/>
                <w:szCs w:val="20"/>
              </w:rPr>
            </w:pPr>
          </w:p>
        </w:tc>
      </w:tr>
      <w:tr w:rsidR="00893A4E" w:rsidRPr="00EF5BA8" w14:paraId="4F7828A2"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BBDE3D" w14:textId="77777777" w:rsidR="00893A4E" w:rsidRDefault="00893A4E" w:rsidP="00570BD0">
            <w:pPr>
              <w:rPr>
                <w:b/>
                <w:sz w:val="20"/>
                <w:szCs w:val="20"/>
              </w:rPr>
            </w:pPr>
            <w:r w:rsidRPr="002F2B91">
              <w:rPr>
                <w:b/>
                <w:sz w:val="20"/>
                <w:szCs w:val="20"/>
              </w:rPr>
              <w:t>Fiscalizadores Participantes:</w:t>
            </w:r>
          </w:p>
          <w:p w14:paraId="6D498294" w14:textId="77777777" w:rsidR="00BF1383" w:rsidRDefault="000E4FB3" w:rsidP="008F01AD">
            <w:pPr>
              <w:rPr>
                <w:sz w:val="20"/>
                <w:szCs w:val="20"/>
              </w:rPr>
            </w:pPr>
            <w:r>
              <w:rPr>
                <w:sz w:val="20"/>
                <w:szCs w:val="20"/>
              </w:rPr>
              <w:t>Elías Fernández-</w:t>
            </w:r>
            <w:r w:rsidR="00BF1383" w:rsidRPr="00BF1383">
              <w:rPr>
                <w:sz w:val="20"/>
                <w:szCs w:val="20"/>
              </w:rPr>
              <w:t>Niño Azocar</w:t>
            </w:r>
          </w:p>
          <w:p w14:paraId="38235F5A" w14:textId="77777777" w:rsidR="002B499A" w:rsidRDefault="002B499A" w:rsidP="008F01AD">
            <w:pPr>
              <w:rPr>
                <w:sz w:val="20"/>
                <w:szCs w:val="20"/>
              </w:rPr>
            </w:pPr>
            <w:r w:rsidRPr="002B499A">
              <w:rPr>
                <w:sz w:val="20"/>
                <w:szCs w:val="20"/>
              </w:rPr>
              <w:t xml:space="preserve">Estefany Arancibia Villarroel </w:t>
            </w:r>
          </w:p>
          <w:p w14:paraId="400DD5A3" w14:textId="77777777" w:rsidR="00BF1383" w:rsidRPr="00BF1383" w:rsidRDefault="00BF1383" w:rsidP="008F01AD">
            <w:pPr>
              <w:rPr>
                <w:sz w:val="20"/>
                <w:szCs w:val="20"/>
              </w:rPr>
            </w:pPr>
            <w:r w:rsidRPr="00BF1383">
              <w:rPr>
                <w:sz w:val="20"/>
                <w:szCs w:val="20"/>
              </w:rPr>
              <w:t xml:space="preserve">Germán Hernández </w:t>
            </w:r>
            <w:r w:rsidR="00A226B2" w:rsidRPr="00BF1383">
              <w:rPr>
                <w:sz w:val="20"/>
                <w:szCs w:val="20"/>
              </w:rPr>
              <w:t>Sáez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DC9B52A" w14:textId="77777777" w:rsidR="00893A4E" w:rsidRDefault="00893A4E" w:rsidP="00570BD0">
            <w:pPr>
              <w:rPr>
                <w:b/>
                <w:sz w:val="20"/>
                <w:szCs w:val="20"/>
              </w:rPr>
            </w:pPr>
            <w:r w:rsidRPr="002F2B91">
              <w:rPr>
                <w:b/>
                <w:sz w:val="20"/>
                <w:szCs w:val="20"/>
              </w:rPr>
              <w:t>Órgano(s):</w:t>
            </w:r>
          </w:p>
          <w:p w14:paraId="6E37FC20" w14:textId="77777777" w:rsidR="009D3B5A" w:rsidRDefault="009D3B5A" w:rsidP="00570BD0">
            <w:pPr>
              <w:rPr>
                <w:sz w:val="20"/>
                <w:szCs w:val="20"/>
              </w:rPr>
            </w:pPr>
            <w:r>
              <w:rPr>
                <w:sz w:val="20"/>
                <w:szCs w:val="20"/>
              </w:rPr>
              <w:t>DIRECTEMAR, Gobernación Marítima de Aysén</w:t>
            </w:r>
          </w:p>
          <w:p w14:paraId="74D038CE" w14:textId="77777777" w:rsidR="002C54D0" w:rsidRDefault="002C54D0" w:rsidP="00570BD0">
            <w:pPr>
              <w:rPr>
                <w:sz w:val="20"/>
                <w:szCs w:val="20"/>
              </w:rPr>
            </w:pPr>
            <w:r>
              <w:rPr>
                <w:sz w:val="20"/>
                <w:szCs w:val="20"/>
              </w:rPr>
              <w:t>SERNAPESCA, región de Aysén</w:t>
            </w:r>
          </w:p>
          <w:p w14:paraId="7320274D" w14:textId="77777777" w:rsidR="002C54D0" w:rsidRDefault="002C54D0" w:rsidP="00570BD0">
            <w:pPr>
              <w:rPr>
                <w:sz w:val="20"/>
                <w:szCs w:val="20"/>
              </w:rPr>
            </w:pPr>
            <w:r>
              <w:rPr>
                <w:sz w:val="20"/>
                <w:szCs w:val="20"/>
              </w:rPr>
              <w:t>SERNAPESCA, región de Aysén</w:t>
            </w:r>
          </w:p>
          <w:p w14:paraId="3390A78A" w14:textId="77777777" w:rsidR="002C54D0" w:rsidRPr="00B720B8" w:rsidRDefault="002C54D0" w:rsidP="00570BD0">
            <w:pPr>
              <w:rPr>
                <w:b/>
                <w:sz w:val="20"/>
                <w:szCs w:val="20"/>
              </w:rPr>
            </w:pPr>
          </w:p>
        </w:tc>
      </w:tr>
      <w:tr w:rsidR="0027382F" w:rsidRPr="0025129B" w14:paraId="3370867C"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BB9DFA" w14:textId="77777777"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BA85277"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02B4912F"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E40235"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C35B02E"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796F13DF"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5B97"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AF08D71" w14:textId="77777777"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14:paraId="61848298"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55A3A8A" w14:textId="77777777" w:rsidR="0027382F" w:rsidRPr="0025129B" w:rsidRDefault="0027382F" w:rsidP="005B099A">
            <w:pPr>
              <w:spacing w:line="0" w:lineRule="atLeast"/>
              <w:jc w:val="left"/>
              <w:rPr>
                <w:b/>
                <w:sz w:val="20"/>
                <w:szCs w:val="20"/>
              </w:rPr>
            </w:pPr>
            <w:r>
              <w:rPr>
                <w:b/>
                <w:sz w:val="20"/>
                <w:szCs w:val="20"/>
              </w:rPr>
              <w:t>Observaciones:</w:t>
            </w:r>
            <w:r>
              <w:rPr>
                <w:b/>
                <w:color w:val="FF0000"/>
                <w:sz w:val="20"/>
                <w:szCs w:val="20"/>
              </w:rPr>
              <w:t xml:space="preserve"> </w:t>
            </w:r>
            <w:r>
              <w:rPr>
                <w:sz w:val="20"/>
                <w:szCs w:val="20"/>
              </w:rPr>
              <w:t>El CES se encontraba en operación normal</w:t>
            </w:r>
          </w:p>
        </w:tc>
      </w:tr>
    </w:tbl>
    <w:p w14:paraId="3392DF7B" w14:textId="77777777" w:rsidR="00742554" w:rsidRDefault="00742554">
      <w:pPr>
        <w:jc w:val="left"/>
        <w:rPr>
          <w:rFonts w:cstheme="minorHAnsi"/>
          <w:b/>
          <w:color w:val="FF0000"/>
          <w:sz w:val="14"/>
          <w:szCs w:val="24"/>
        </w:rPr>
      </w:pPr>
      <w:r>
        <w:rPr>
          <w:rFonts w:cstheme="minorHAnsi"/>
          <w:b/>
          <w:color w:val="FF0000"/>
          <w:sz w:val="14"/>
          <w:szCs w:val="24"/>
        </w:rPr>
        <w:br w:type="page"/>
      </w:r>
    </w:p>
    <w:p w14:paraId="2494387E" w14:textId="77777777" w:rsidR="00521E52" w:rsidRDefault="00521E52">
      <w:pPr>
        <w:jc w:val="left"/>
        <w:rPr>
          <w:rFonts w:cstheme="minorHAnsi"/>
          <w:b/>
          <w:color w:val="FF0000"/>
          <w:sz w:val="14"/>
          <w:szCs w:val="24"/>
        </w:rPr>
      </w:pPr>
    </w:p>
    <w:p w14:paraId="65480633" w14:textId="77777777" w:rsidR="00742554" w:rsidRDefault="00742554" w:rsidP="00721266">
      <w:pPr>
        <w:pStyle w:val="Ttulo3"/>
        <w:numPr>
          <w:ilvl w:val="2"/>
          <w:numId w:val="33"/>
        </w:numPr>
      </w:pPr>
      <w:bookmarkStart w:id="80" w:name="_Toc437511497"/>
      <w:r w:rsidRPr="00742554">
        <w:t>Esquema de recorrido</w:t>
      </w:r>
      <w:bookmarkEnd w:id="80"/>
    </w:p>
    <w:p w14:paraId="1722B6DC" w14:textId="77777777" w:rsidR="00742554" w:rsidRDefault="00742554" w:rsidP="00742554"/>
    <w:p w14:paraId="29CDD1B7" w14:textId="77777777" w:rsidR="00742554" w:rsidRDefault="00742554" w:rsidP="00742554">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t>
      </w:r>
      <w:r w:rsidR="002737E7">
        <w:rPr>
          <w:noProof/>
          <w:lang w:eastAsia="es-CL"/>
        </w:rPr>
        <w:t xml:space="preserve"> </w:t>
      </w:r>
      <w:r w:rsidRPr="00742554">
        <w:rPr>
          <w:sz w:val="18"/>
          <w:szCs w:val="18"/>
        </w:rPr>
        <w:t>web IGM, Instituto Geográfico Militar de Chile, 2014)</w:t>
      </w:r>
    </w:p>
    <w:p w14:paraId="57F3315F" w14:textId="77777777" w:rsidR="00742554" w:rsidRDefault="00241C00" w:rsidP="00742554">
      <w:r>
        <w:rPr>
          <w:noProof/>
          <w:lang w:eastAsia="es-CL"/>
        </w:rPr>
        <mc:AlternateContent>
          <mc:Choice Requires="wps">
            <w:drawing>
              <wp:anchor distT="0" distB="0" distL="114300" distR="114300" simplePos="0" relativeHeight="251625472" behindDoc="0" locked="0" layoutInCell="1" allowOverlap="1" wp14:anchorId="16606C72" wp14:editId="0C2CFD53">
                <wp:simplePos x="0" y="0"/>
                <wp:positionH relativeFrom="column">
                  <wp:posOffset>1831724</wp:posOffset>
                </wp:positionH>
                <wp:positionV relativeFrom="paragraph">
                  <wp:posOffset>1445245</wp:posOffset>
                </wp:positionV>
                <wp:extent cx="1541721" cy="754912"/>
                <wp:effectExtent l="0" t="0" r="78105" b="64770"/>
                <wp:wrapNone/>
                <wp:docPr id="59" name="59 Conector recto"/>
                <wp:cNvGraphicFramePr/>
                <a:graphic xmlns:a="http://schemas.openxmlformats.org/drawingml/2006/main">
                  <a:graphicData uri="http://schemas.microsoft.com/office/word/2010/wordprocessingShape">
                    <wps:wsp>
                      <wps:cNvCnPr/>
                      <wps:spPr>
                        <a:xfrm>
                          <a:off x="0" y="0"/>
                          <a:ext cx="1541721" cy="754912"/>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D73BB" id="59 Conector recto"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5pt,113.8pt" to="265.6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" strokecolor="white [3212]">
                <v:stroke endarrow="open"/>
              </v:line>
            </w:pict>
          </mc:Fallback>
        </mc:AlternateContent>
      </w:r>
      <w:r>
        <w:rPr>
          <w:noProof/>
          <w:lang w:eastAsia="es-CL"/>
        </w:rPr>
        <mc:AlternateContent>
          <mc:Choice Requires="wps">
            <w:drawing>
              <wp:anchor distT="0" distB="0" distL="114300" distR="114300" simplePos="0" relativeHeight="251619328" behindDoc="0" locked="0" layoutInCell="1" allowOverlap="1" wp14:anchorId="34FF1D90" wp14:editId="3A1DF0EF">
                <wp:simplePos x="0" y="0"/>
                <wp:positionH relativeFrom="column">
                  <wp:posOffset>1097280</wp:posOffset>
                </wp:positionH>
                <wp:positionV relativeFrom="paragraph">
                  <wp:posOffset>1246505</wp:posOffset>
                </wp:positionV>
                <wp:extent cx="1449070" cy="30797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07975"/>
                        </a:xfrm>
                        <a:prstGeom prst="rect">
                          <a:avLst/>
                        </a:prstGeom>
                        <a:noFill/>
                        <a:ln w="9525">
                          <a:noFill/>
                          <a:miter lim="800000"/>
                          <a:headEnd/>
                          <a:tailEnd/>
                        </a:ln>
                      </wps:spPr>
                      <wps:txbx>
                        <w:txbxContent>
                          <w:p w14:paraId="26AF436D" w14:textId="77777777" w:rsidR="006821E5" w:rsidRPr="007F7FB8" w:rsidRDefault="006821E5" w:rsidP="00721266">
                            <w:pPr>
                              <w:rPr>
                                <w:color w:val="FFFFFF" w:themeColor="background1"/>
                                <w:sz w:val="20"/>
                                <w:szCs w:val="20"/>
                              </w:rPr>
                            </w:pPr>
                            <w:r>
                              <w:rPr>
                                <w:color w:val="FFFFFF" w:themeColor="background1"/>
                                <w:sz w:val="20"/>
                                <w:szCs w:val="20"/>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F1D90" id="_x0000_s1036" type="#_x0000_t202" style="position:absolute;left:0;text-align:left;margin-left:86.4pt;margin-top:98.15pt;width:114.1pt;height:2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" filled="f" stroked="f">
                <v:textbox>
                  <w:txbxContent>
                    <w:p w14:paraId="26AF436D" w14:textId="77777777" w:rsidR="006821E5" w:rsidRPr="007F7FB8" w:rsidRDefault="006821E5" w:rsidP="00721266">
                      <w:pPr>
                        <w:rPr>
                          <w:color w:val="FFFFFF" w:themeColor="background1"/>
                          <w:sz w:val="20"/>
                          <w:szCs w:val="20"/>
                        </w:rPr>
                      </w:pPr>
                      <w:r>
                        <w:rPr>
                          <w:color w:val="FFFFFF" w:themeColor="background1"/>
                          <w:sz w:val="20"/>
                          <w:szCs w:val="20"/>
                        </w:rPr>
                        <w:t>Balsas jaula</w:t>
                      </w:r>
                    </w:p>
                  </w:txbxContent>
                </v:textbox>
              </v:shape>
            </w:pict>
          </mc:Fallback>
        </mc:AlternateContent>
      </w:r>
      <w:r>
        <w:rPr>
          <w:noProof/>
          <w:lang w:eastAsia="es-CL"/>
        </w:rPr>
        <w:drawing>
          <wp:anchor distT="0" distB="0" distL="114300" distR="114300" simplePos="0" relativeHeight="251709440" behindDoc="0" locked="0" layoutInCell="1" allowOverlap="1" wp14:anchorId="29B0CF93" wp14:editId="7F181091">
            <wp:simplePos x="0" y="0"/>
            <wp:positionH relativeFrom="column">
              <wp:posOffset>3305810</wp:posOffset>
            </wp:positionH>
            <wp:positionV relativeFrom="paragraph">
              <wp:posOffset>1934845</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4"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sidRPr="00721266">
        <w:rPr>
          <w:noProof/>
          <w:sz w:val="18"/>
          <w:szCs w:val="18"/>
          <w:lang w:eastAsia="es-CL"/>
        </w:rPr>
        <mc:AlternateContent>
          <mc:Choice Requires="wps">
            <w:drawing>
              <wp:anchor distT="0" distB="0" distL="114300" distR="114300" simplePos="0" relativeHeight="251742208" behindDoc="0" locked="0" layoutInCell="1" allowOverlap="1" wp14:anchorId="59408688" wp14:editId="1B75F2FD">
                <wp:simplePos x="0" y="0"/>
                <wp:positionH relativeFrom="column">
                  <wp:posOffset>3224589</wp:posOffset>
                </wp:positionH>
                <wp:positionV relativeFrom="paragraph">
                  <wp:posOffset>754129</wp:posOffset>
                </wp:positionV>
                <wp:extent cx="669231" cy="1294071"/>
                <wp:effectExtent l="0" t="0" r="55245" b="59055"/>
                <wp:wrapNone/>
                <wp:docPr id="73" name="73 Conector recto"/>
                <wp:cNvGraphicFramePr/>
                <a:graphic xmlns:a="http://schemas.openxmlformats.org/drawingml/2006/main">
                  <a:graphicData uri="http://schemas.microsoft.com/office/word/2010/wordprocessingShape">
                    <wps:wsp>
                      <wps:cNvCnPr/>
                      <wps:spPr>
                        <a:xfrm>
                          <a:off x="0" y="0"/>
                          <a:ext cx="669231" cy="1294071"/>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1601F" id="73 Conector recto"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pt,59.4pt" to="306.6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" strokecolor="white [3212]">
                <v:stroke endarrow="open"/>
              </v:line>
            </w:pict>
          </mc:Fallback>
        </mc:AlternateContent>
      </w:r>
      <w:r>
        <w:rPr>
          <w:noProof/>
          <w:lang w:eastAsia="es-CL"/>
        </w:rPr>
        <mc:AlternateContent>
          <mc:Choice Requires="wps">
            <w:drawing>
              <wp:anchor distT="0" distB="0" distL="114300" distR="114300" simplePos="0" relativeHeight="251613184" behindDoc="0" locked="0" layoutInCell="1" allowOverlap="1" wp14:anchorId="16F796C0" wp14:editId="335EF820">
                <wp:simplePos x="0" y="0"/>
                <wp:positionH relativeFrom="column">
                  <wp:posOffset>2938145</wp:posOffset>
                </wp:positionH>
                <wp:positionV relativeFrom="paragraph">
                  <wp:posOffset>520700</wp:posOffset>
                </wp:positionV>
                <wp:extent cx="715645" cy="30797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07975"/>
                        </a:xfrm>
                        <a:prstGeom prst="rect">
                          <a:avLst/>
                        </a:prstGeom>
                        <a:noFill/>
                        <a:ln w="9525">
                          <a:noFill/>
                          <a:miter lim="800000"/>
                          <a:headEnd/>
                          <a:tailEnd/>
                        </a:ln>
                      </wps:spPr>
                      <wps:txbx>
                        <w:txbxContent>
                          <w:p w14:paraId="060CFEAE" w14:textId="77777777" w:rsidR="006821E5" w:rsidRPr="007F7FB8" w:rsidRDefault="006821E5"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796C0" id="_x0000_s1037" type="#_x0000_t202" style="position:absolute;left:0;text-align:left;margin-left:231.35pt;margin-top:41pt;width:56.35pt;height:2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" filled="f" stroked="f">
                <v:textbox>
                  <w:txbxContent>
                    <w:p w14:paraId="060CFEAE" w14:textId="77777777" w:rsidR="006821E5" w:rsidRPr="007F7FB8" w:rsidRDefault="006821E5"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v:textbox>
              </v:shape>
            </w:pict>
          </mc:Fallback>
        </mc:AlternateContent>
      </w:r>
      <w:r>
        <w:rPr>
          <w:noProof/>
          <w:lang w:eastAsia="es-CL"/>
        </w:rPr>
        <w:drawing>
          <wp:anchor distT="0" distB="0" distL="114300" distR="114300" simplePos="0" relativeHeight="251751424" behindDoc="0" locked="0" layoutInCell="1" allowOverlap="1" wp14:anchorId="5D61BC30" wp14:editId="097D721B">
            <wp:simplePos x="0" y="0"/>
            <wp:positionH relativeFrom="column">
              <wp:posOffset>3830320</wp:posOffset>
            </wp:positionH>
            <wp:positionV relativeFrom="paragraph">
              <wp:posOffset>1735455</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5"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3472" behindDoc="0" locked="0" layoutInCell="1" allowOverlap="1" wp14:anchorId="2C8F222B" wp14:editId="0A1E937B">
            <wp:simplePos x="0" y="0"/>
            <wp:positionH relativeFrom="column">
              <wp:posOffset>3947795</wp:posOffset>
            </wp:positionH>
            <wp:positionV relativeFrom="paragraph">
              <wp:posOffset>1898015</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6"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sidRPr="00721266">
        <w:rPr>
          <w:noProof/>
          <w:sz w:val="18"/>
          <w:szCs w:val="18"/>
          <w:lang w:eastAsia="es-CL"/>
        </w:rPr>
        <mc:AlternateContent>
          <mc:Choice Requires="wps">
            <w:drawing>
              <wp:anchor distT="0" distB="0" distL="114300" distR="114300" simplePos="0" relativeHeight="251678720" behindDoc="0" locked="0" layoutInCell="1" allowOverlap="1" wp14:anchorId="520C9094" wp14:editId="47134EC3">
                <wp:simplePos x="0" y="0"/>
                <wp:positionH relativeFrom="column">
                  <wp:posOffset>3894440</wp:posOffset>
                </wp:positionH>
                <wp:positionV relativeFrom="paragraph">
                  <wp:posOffset>2157627</wp:posOffset>
                </wp:positionV>
                <wp:extent cx="951512" cy="165765"/>
                <wp:effectExtent l="38100" t="76200" r="20320" b="24765"/>
                <wp:wrapNone/>
                <wp:docPr id="319" name="319 Conector recto"/>
                <wp:cNvGraphicFramePr/>
                <a:graphic xmlns:a="http://schemas.openxmlformats.org/drawingml/2006/main">
                  <a:graphicData uri="http://schemas.microsoft.com/office/word/2010/wordprocessingShape">
                    <wps:wsp>
                      <wps:cNvCnPr/>
                      <wps:spPr>
                        <a:xfrm flipH="1" flipV="1">
                          <a:off x="0" y="0"/>
                          <a:ext cx="951512" cy="16576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03441" id="319 Conector recto"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65pt,169.9pt" to="381.5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" strokecolor="white [3212]">
                <v:stroke endarrow="open"/>
              </v:line>
            </w:pict>
          </mc:Fallback>
        </mc:AlternateContent>
      </w:r>
      <w:r w:rsidRPr="00721266">
        <w:rPr>
          <w:noProof/>
          <w:sz w:val="18"/>
          <w:szCs w:val="18"/>
          <w:lang w:eastAsia="es-CL"/>
        </w:rPr>
        <mc:AlternateContent>
          <mc:Choice Requires="wps">
            <w:drawing>
              <wp:anchor distT="0" distB="0" distL="114300" distR="114300" simplePos="0" relativeHeight="251632640" behindDoc="0" locked="0" layoutInCell="1" allowOverlap="1" wp14:anchorId="4AC1763E" wp14:editId="7AE1F579">
                <wp:simplePos x="0" y="0"/>
                <wp:positionH relativeFrom="column">
                  <wp:posOffset>4734353</wp:posOffset>
                </wp:positionH>
                <wp:positionV relativeFrom="paragraph">
                  <wp:posOffset>2160078</wp:posOffset>
                </wp:positionV>
                <wp:extent cx="850265" cy="414655"/>
                <wp:effectExtent l="0" t="0" r="0" b="444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14655"/>
                        </a:xfrm>
                        <a:prstGeom prst="rect">
                          <a:avLst/>
                        </a:prstGeom>
                        <a:noFill/>
                        <a:ln w="9525">
                          <a:noFill/>
                          <a:miter lim="800000"/>
                          <a:headEnd/>
                          <a:tailEnd/>
                        </a:ln>
                      </wps:spPr>
                      <wps:txbx>
                        <w:txbxContent>
                          <w:p w14:paraId="13F5C6A1" w14:textId="77777777" w:rsidR="006821E5" w:rsidRPr="007F7FB8" w:rsidRDefault="006821E5" w:rsidP="00721266">
                            <w:pPr>
                              <w:rPr>
                                <w:color w:val="FFFFFF" w:themeColor="background1"/>
                                <w:sz w:val="20"/>
                                <w:szCs w:val="20"/>
                              </w:rPr>
                            </w:pPr>
                            <w:r>
                              <w:rPr>
                                <w:color w:val="FFFFFF" w:themeColor="background1"/>
                                <w:sz w:val="20"/>
                                <w:szCs w:val="20"/>
                              </w:rPr>
                              <w:t>Plataforma Ensilaje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1763E" id="_x0000_s1038" type="#_x0000_t202" style="position:absolute;left:0;text-align:left;margin-left:372.8pt;margin-top:170.1pt;width:66.95pt;height:3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" filled="f" stroked="f">
                <v:textbox>
                  <w:txbxContent>
                    <w:p w14:paraId="13F5C6A1" w14:textId="77777777" w:rsidR="006821E5" w:rsidRPr="007F7FB8" w:rsidRDefault="006821E5" w:rsidP="00721266">
                      <w:pPr>
                        <w:rPr>
                          <w:color w:val="FFFFFF" w:themeColor="background1"/>
                          <w:sz w:val="20"/>
                          <w:szCs w:val="20"/>
                        </w:rPr>
                      </w:pPr>
                      <w:r>
                        <w:rPr>
                          <w:color w:val="FFFFFF" w:themeColor="background1"/>
                          <w:sz w:val="20"/>
                          <w:szCs w:val="20"/>
                        </w:rPr>
                        <w:t>Plataforma Ensilaje</w:t>
                      </w:r>
                    </w:p>
                  </w:txbxContent>
                </v:textbox>
              </v:shape>
            </w:pict>
          </mc:Fallback>
        </mc:AlternateContent>
      </w:r>
      <w:r w:rsidRPr="00721266">
        <w:rPr>
          <w:noProof/>
          <w:sz w:val="18"/>
          <w:szCs w:val="18"/>
          <w:lang w:eastAsia="es-CL"/>
        </w:rPr>
        <mc:AlternateContent>
          <mc:Choice Requires="wps">
            <w:drawing>
              <wp:anchor distT="0" distB="0" distL="114300" distR="114300" simplePos="0" relativeHeight="251639808" behindDoc="0" locked="0" layoutInCell="1" allowOverlap="1" wp14:anchorId="499311B3" wp14:editId="2A1AEBDA">
                <wp:simplePos x="0" y="0"/>
                <wp:positionH relativeFrom="column">
                  <wp:posOffset>2328545</wp:posOffset>
                </wp:positionH>
                <wp:positionV relativeFrom="paragraph">
                  <wp:posOffset>3145155</wp:posOffset>
                </wp:positionV>
                <wp:extent cx="1897380" cy="307975"/>
                <wp:effectExtent l="0" t="323850" r="0" b="33972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53427">
                          <a:off x="0" y="0"/>
                          <a:ext cx="1897380" cy="307975"/>
                        </a:xfrm>
                        <a:prstGeom prst="rect">
                          <a:avLst/>
                        </a:prstGeom>
                        <a:noFill/>
                        <a:ln w="9525">
                          <a:noFill/>
                          <a:miter lim="800000"/>
                          <a:headEnd/>
                          <a:tailEnd/>
                        </a:ln>
                      </wps:spPr>
                      <wps:txbx>
                        <w:txbxContent>
                          <w:p w14:paraId="491EE5FD" w14:textId="77777777" w:rsidR="006821E5" w:rsidRPr="007F7FB8" w:rsidRDefault="006821E5" w:rsidP="00721266">
                            <w:pPr>
                              <w:rPr>
                                <w:color w:val="FFFFFF" w:themeColor="background1"/>
                                <w:sz w:val="20"/>
                                <w:szCs w:val="20"/>
                              </w:rPr>
                            </w:pPr>
                            <w:r>
                              <w:rPr>
                                <w:color w:val="FFFFFF" w:themeColor="background1"/>
                                <w:sz w:val="20"/>
                                <w:szCs w:val="20"/>
                              </w:rPr>
                              <w:t>Borde costero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11B3" id="_x0000_s1039" type="#_x0000_t202" style="position:absolute;left:0;text-align:left;margin-left:183.35pt;margin-top:247.65pt;width:149.4pt;height:24.25pt;rotation:-1580043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" filled="f" stroked="f">
                <v:textbox>
                  <w:txbxContent>
                    <w:p w14:paraId="491EE5FD" w14:textId="77777777" w:rsidR="006821E5" w:rsidRPr="007F7FB8" w:rsidRDefault="006821E5" w:rsidP="00721266">
                      <w:pPr>
                        <w:rPr>
                          <w:color w:val="FFFFFF" w:themeColor="background1"/>
                          <w:sz w:val="20"/>
                          <w:szCs w:val="20"/>
                        </w:rPr>
                      </w:pPr>
                      <w:r>
                        <w:rPr>
                          <w:color w:val="FFFFFF" w:themeColor="background1"/>
                          <w:sz w:val="20"/>
                          <w:szCs w:val="20"/>
                        </w:rPr>
                        <w:t>Borde costero</w:t>
                      </w:r>
                    </w:p>
                  </w:txbxContent>
                </v:textbox>
              </v:shape>
            </w:pict>
          </mc:Fallback>
        </mc:AlternateContent>
      </w:r>
      <w:r>
        <w:rPr>
          <w:noProof/>
          <w:lang w:eastAsia="es-CL"/>
        </w:rPr>
        <w:drawing>
          <wp:anchor distT="0" distB="0" distL="114300" distR="114300" simplePos="0" relativeHeight="251735040" behindDoc="0" locked="0" layoutInCell="1" allowOverlap="1" wp14:anchorId="65D6CC48" wp14:editId="7C67C7EF">
            <wp:simplePos x="0" y="0"/>
            <wp:positionH relativeFrom="column">
              <wp:posOffset>2602865</wp:posOffset>
            </wp:positionH>
            <wp:positionV relativeFrom="paragraph">
              <wp:posOffset>3220720</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7"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sidRPr="00241C00">
        <w:rPr>
          <w:noProof/>
          <w:lang w:eastAsia="es-CL"/>
        </w:rPr>
        <w:t xml:space="preserve"> </w:t>
      </w:r>
      <w:r>
        <w:rPr>
          <w:noProof/>
          <w:lang w:eastAsia="es-CL"/>
        </w:rPr>
        <w:drawing>
          <wp:inline distT="0" distB="0" distL="0" distR="0" wp14:anchorId="346E1D9A" wp14:editId="7F72677F">
            <wp:extent cx="6283841" cy="4094664"/>
            <wp:effectExtent l="0" t="0" r="317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282750" cy="4093953"/>
                    </a:xfrm>
                    <a:prstGeom prst="rect">
                      <a:avLst/>
                    </a:prstGeom>
                  </pic:spPr>
                </pic:pic>
              </a:graphicData>
            </a:graphic>
          </wp:inline>
        </w:drawing>
      </w:r>
      <w:r>
        <w:rPr>
          <w:noProof/>
          <w:lang w:eastAsia="es-CL"/>
        </w:rPr>
        <w:t xml:space="preserve"> </w:t>
      </w:r>
    </w:p>
    <w:p w14:paraId="27B9E5D3" w14:textId="77777777" w:rsidR="00742554" w:rsidRDefault="00742554" w:rsidP="00742554"/>
    <w:p w14:paraId="21B2A11A" w14:textId="77777777" w:rsidR="00893A4E" w:rsidRDefault="00742554" w:rsidP="00721266">
      <w:pPr>
        <w:pStyle w:val="Ttulo3"/>
        <w:numPr>
          <w:ilvl w:val="2"/>
          <w:numId w:val="33"/>
        </w:numPr>
      </w:pPr>
      <w:bookmarkStart w:id="81" w:name="_Toc437511498"/>
      <w:r>
        <w:t>Detalle del Recorrido de la Inspección</w:t>
      </w:r>
      <w:bookmarkEnd w:id="81"/>
    </w:p>
    <w:tbl>
      <w:tblPr>
        <w:tblW w:w="4965" w:type="pct"/>
        <w:jc w:val="center"/>
        <w:tblCellMar>
          <w:left w:w="70" w:type="dxa"/>
          <w:right w:w="70" w:type="dxa"/>
        </w:tblCellMar>
        <w:tblLook w:val="04A0" w:firstRow="1" w:lastRow="0" w:firstColumn="1" w:lastColumn="0" w:noHBand="0" w:noVBand="1"/>
      </w:tblPr>
      <w:tblGrid>
        <w:gridCol w:w="834"/>
        <w:gridCol w:w="1648"/>
        <w:gridCol w:w="1648"/>
        <w:gridCol w:w="1788"/>
        <w:gridCol w:w="3964"/>
      </w:tblGrid>
      <w:tr w:rsidR="00413EC4" w14:paraId="3D5DE440" w14:textId="77777777"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CDB26E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5E71530C"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3C8BE45A" w14:textId="77777777"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14:paraId="5DC4273C"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14:paraId="49222122"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1AF97D5A" w14:textId="77777777"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60A4F5A" w14:textId="77777777"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493234F"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BBE71F3"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14:paraId="542678D4" w14:textId="77777777"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14:paraId="62F6391A" w14:textId="77777777" w:rsidR="00413EC4" w:rsidRPr="005D424A" w:rsidRDefault="00413EC4" w:rsidP="00570BD0">
            <w:pPr>
              <w:spacing w:before="60" w:after="60"/>
              <w:ind w:left="57" w:right="57"/>
              <w:jc w:val="center"/>
              <w:rPr>
                <w:rFonts w:cstheme="minorHAnsi"/>
                <w:b/>
                <w:sz w:val="20"/>
                <w:szCs w:val="20"/>
              </w:rPr>
            </w:pPr>
          </w:p>
        </w:tc>
      </w:tr>
      <w:tr w:rsidR="002C54D0" w14:paraId="3445905C" w14:textId="77777777" w:rsidTr="00D52A69">
        <w:trPr>
          <w:trHeight w:val="551"/>
          <w:jc w:val="center"/>
        </w:trPr>
        <w:tc>
          <w:tcPr>
            <w:tcW w:w="415" w:type="pct"/>
            <w:tcBorders>
              <w:top w:val="nil"/>
              <w:left w:val="single" w:sz="8" w:space="0" w:color="auto"/>
              <w:bottom w:val="single" w:sz="4" w:space="0" w:color="auto"/>
              <w:right w:val="single" w:sz="4" w:space="0" w:color="auto"/>
            </w:tcBorders>
            <w:noWrap/>
            <w:vAlign w:val="center"/>
            <w:hideMark/>
          </w:tcPr>
          <w:p w14:paraId="704AB68A"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36" w:type="pct"/>
            <w:tcBorders>
              <w:top w:val="nil"/>
              <w:left w:val="nil"/>
              <w:bottom w:val="single" w:sz="4" w:space="0" w:color="auto"/>
              <w:right w:val="single" w:sz="4" w:space="0" w:color="auto"/>
            </w:tcBorders>
            <w:noWrap/>
            <w:vAlign w:val="center"/>
          </w:tcPr>
          <w:p w14:paraId="7D49CBF5" w14:textId="77777777" w:rsidR="002C54D0" w:rsidRPr="00E064F9" w:rsidRDefault="00D572EF" w:rsidP="005C35E1">
            <w:pPr>
              <w:jc w:val="left"/>
              <w:rPr>
                <w:rFonts w:eastAsia="Times New Roman" w:cstheme="minorHAnsi"/>
                <w:sz w:val="18"/>
                <w:szCs w:val="18"/>
                <w:lang w:val="es-ES_tradnl" w:eastAsia="es-CL"/>
              </w:rPr>
            </w:pPr>
            <w:r w:rsidRPr="00D572EF">
              <w:rPr>
                <w:rFonts w:eastAsia="Times New Roman" w:cstheme="minorHAnsi"/>
                <w:sz w:val="18"/>
                <w:szCs w:val="18"/>
                <w:lang w:val="es-ES_tradnl" w:eastAsia="es-CL"/>
              </w:rPr>
              <w:t>5</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022</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137</w:t>
            </w:r>
          </w:p>
        </w:tc>
        <w:tc>
          <w:tcPr>
            <w:tcW w:w="836" w:type="pct"/>
            <w:tcBorders>
              <w:top w:val="nil"/>
              <w:left w:val="nil"/>
              <w:bottom w:val="single" w:sz="4" w:space="0" w:color="auto"/>
              <w:right w:val="single" w:sz="4" w:space="0" w:color="auto"/>
            </w:tcBorders>
            <w:noWrap/>
            <w:vAlign w:val="center"/>
          </w:tcPr>
          <w:p w14:paraId="132271B7" w14:textId="77777777" w:rsidR="002C54D0" w:rsidRPr="00E064F9" w:rsidRDefault="00241C00" w:rsidP="005C35E1">
            <w:pPr>
              <w:jc w:val="left"/>
              <w:rPr>
                <w:rFonts w:eastAsia="Times New Roman" w:cstheme="minorHAnsi"/>
                <w:sz w:val="18"/>
                <w:szCs w:val="18"/>
                <w:lang w:val="es-ES_tradnl" w:eastAsia="es-CL"/>
              </w:rPr>
            </w:pPr>
            <w:r w:rsidRPr="00241C00">
              <w:rPr>
                <w:rFonts w:eastAsia="Times New Roman" w:cstheme="minorHAnsi"/>
                <w:sz w:val="18"/>
                <w:szCs w:val="18"/>
                <w:lang w:val="es-ES_tradnl" w:eastAsia="es-CL"/>
              </w:rPr>
              <w:t>645</w:t>
            </w:r>
            <w:r w:rsidR="006B54BD">
              <w:rPr>
                <w:rFonts w:eastAsia="Times New Roman" w:cstheme="minorHAnsi"/>
                <w:sz w:val="18"/>
                <w:szCs w:val="18"/>
                <w:lang w:val="es-ES_tradnl" w:eastAsia="es-CL"/>
              </w:rPr>
              <w:t>.</w:t>
            </w:r>
            <w:r w:rsidRPr="00241C00">
              <w:rPr>
                <w:rFonts w:eastAsia="Times New Roman" w:cstheme="minorHAnsi"/>
                <w:sz w:val="18"/>
                <w:szCs w:val="18"/>
                <w:lang w:val="es-ES_tradnl" w:eastAsia="es-CL"/>
              </w:rPr>
              <w:t>583</w:t>
            </w:r>
          </w:p>
        </w:tc>
        <w:tc>
          <w:tcPr>
            <w:tcW w:w="906" w:type="pct"/>
            <w:tcBorders>
              <w:top w:val="nil"/>
              <w:left w:val="nil"/>
              <w:bottom w:val="single" w:sz="4" w:space="0" w:color="auto"/>
              <w:right w:val="single" w:sz="4" w:space="0" w:color="auto"/>
            </w:tcBorders>
            <w:vAlign w:val="center"/>
          </w:tcPr>
          <w:p w14:paraId="2B7128C3" w14:textId="77777777"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007" w:type="pct"/>
            <w:tcBorders>
              <w:top w:val="nil"/>
              <w:left w:val="nil"/>
              <w:bottom w:val="single" w:sz="4" w:space="0" w:color="auto"/>
              <w:right w:val="single" w:sz="8" w:space="0" w:color="auto"/>
            </w:tcBorders>
            <w:vAlign w:val="center"/>
          </w:tcPr>
          <w:p w14:paraId="2F358BEB" w14:textId="77777777"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394DCE08"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6BBFF907"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14:paraId="3EC1790E" w14:textId="77777777" w:rsidR="002C54D0" w:rsidRPr="00E064F9" w:rsidRDefault="00D572EF" w:rsidP="003576CC">
            <w:pPr>
              <w:jc w:val="left"/>
              <w:rPr>
                <w:rFonts w:eastAsia="Times New Roman" w:cstheme="minorHAnsi"/>
                <w:sz w:val="18"/>
                <w:szCs w:val="18"/>
                <w:lang w:val="es-ES_tradnl" w:eastAsia="es-CL"/>
              </w:rPr>
            </w:pPr>
            <w:r w:rsidRPr="00D572EF">
              <w:rPr>
                <w:rFonts w:eastAsia="Times New Roman" w:cstheme="minorHAnsi"/>
                <w:sz w:val="18"/>
                <w:szCs w:val="18"/>
                <w:lang w:val="es-ES_tradnl" w:eastAsia="es-CL"/>
              </w:rPr>
              <w:t>5</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022</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124</w:t>
            </w:r>
          </w:p>
        </w:tc>
        <w:tc>
          <w:tcPr>
            <w:tcW w:w="836" w:type="pct"/>
            <w:tcBorders>
              <w:top w:val="single" w:sz="4" w:space="0" w:color="auto"/>
              <w:left w:val="nil"/>
              <w:bottom w:val="single" w:sz="4" w:space="0" w:color="auto"/>
              <w:right w:val="single" w:sz="4" w:space="0" w:color="auto"/>
            </w:tcBorders>
            <w:noWrap/>
            <w:vAlign w:val="center"/>
          </w:tcPr>
          <w:p w14:paraId="1F4DDD23" w14:textId="77777777" w:rsidR="002C54D0" w:rsidRPr="00E064F9" w:rsidRDefault="00D572EF" w:rsidP="003576CC">
            <w:pPr>
              <w:jc w:val="left"/>
              <w:rPr>
                <w:rFonts w:eastAsia="Times New Roman" w:cstheme="minorHAnsi"/>
                <w:sz w:val="18"/>
                <w:szCs w:val="18"/>
                <w:lang w:val="es-ES_tradnl" w:eastAsia="es-CL"/>
              </w:rPr>
            </w:pPr>
            <w:r w:rsidRPr="00D572EF">
              <w:rPr>
                <w:rFonts w:eastAsia="Times New Roman" w:cstheme="minorHAnsi"/>
                <w:sz w:val="18"/>
                <w:szCs w:val="18"/>
                <w:lang w:val="es-ES_tradnl" w:eastAsia="es-CL"/>
              </w:rPr>
              <w:t>645</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344</w:t>
            </w:r>
          </w:p>
        </w:tc>
        <w:tc>
          <w:tcPr>
            <w:tcW w:w="906" w:type="pct"/>
            <w:tcBorders>
              <w:top w:val="single" w:sz="4" w:space="0" w:color="auto"/>
              <w:left w:val="nil"/>
              <w:bottom w:val="single" w:sz="4" w:space="0" w:color="auto"/>
              <w:right w:val="single" w:sz="4" w:space="0" w:color="auto"/>
            </w:tcBorders>
            <w:vAlign w:val="center"/>
          </w:tcPr>
          <w:p w14:paraId="09295365" w14:textId="77777777"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007" w:type="pct"/>
            <w:tcBorders>
              <w:top w:val="single" w:sz="4" w:space="0" w:color="auto"/>
              <w:left w:val="nil"/>
              <w:bottom w:val="single" w:sz="4" w:space="0" w:color="auto"/>
              <w:right w:val="single" w:sz="8" w:space="0" w:color="auto"/>
            </w:tcBorders>
            <w:vAlign w:val="center"/>
          </w:tcPr>
          <w:p w14:paraId="11710EB4" w14:textId="77777777" w:rsidR="002C54D0" w:rsidRPr="00E064F9" w:rsidRDefault="00493C26"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estructura rectangular que contiene las balsas jaula donde se re</w:t>
            </w:r>
            <w:r w:rsidR="00D52A69">
              <w:rPr>
                <w:rFonts w:eastAsia="Times New Roman" w:cstheme="minorHAnsi"/>
                <w:sz w:val="18"/>
                <w:szCs w:val="18"/>
                <w:lang w:val="es-ES_tradnl" w:eastAsia="es-CL"/>
              </w:rPr>
              <w:t>aliza el cultivo de salmónidos.</w:t>
            </w:r>
          </w:p>
        </w:tc>
      </w:tr>
      <w:tr w:rsidR="002C54D0" w14:paraId="41C1E758"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78E5DD0C" w14:textId="77777777" w:rsidR="002C54D0" w:rsidRPr="00E064F9" w:rsidRDefault="002C54D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14:paraId="255E14E4" w14:textId="77777777" w:rsidR="002C54D0" w:rsidRPr="00E064F9" w:rsidRDefault="00D572EF" w:rsidP="003576CC">
            <w:pPr>
              <w:jc w:val="left"/>
              <w:rPr>
                <w:rFonts w:eastAsia="Times New Roman" w:cstheme="minorHAnsi"/>
                <w:sz w:val="18"/>
                <w:szCs w:val="18"/>
                <w:lang w:val="es-ES_tradnl" w:eastAsia="es-CL"/>
              </w:rPr>
            </w:pPr>
            <w:r w:rsidRPr="00D572EF">
              <w:rPr>
                <w:rFonts w:eastAsia="Times New Roman" w:cstheme="minorHAnsi"/>
                <w:sz w:val="18"/>
                <w:szCs w:val="18"/>
                <w:lang w:val="es-ES_tradnl" w:eastAsia="es-CL"/>
              </w:rPr>
              <w:t>5</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022</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075</w:t>
            </w:r>
          </w:p>
        </w:tc>
        <w:tc>
          <w:tcPr>
            <w:tcW w:w="836" w:type="pct"/>
            <w:tcBorders>
              <w:top w:val="single" w:sz="4" w:space="0" w:color="auto"/>
              <w:left w:val="nil"/>
              <w:bottom w:val="single" w:sz="4" w:space="0" w:color="auto"/>
              <w:right w:val="single" w:sz="4" w:space="0" w:color="auto"/>
            </w:tcBorders>
            <w:noWrap/>
            <w:vAlign w:val="center"/>
          </w:tcPr>
          <w:p w14:paraId="2554284D" w14:textId="77777777" w:rsidR="002C54D0" w:rsidRPr="00E064F9" w:rsidRDefault="00D572EF" w:rsidP="003576CC">
            <w:pPr>
              <w:jc w:val="left"/>
              <w:rPr>
                <w:rFonts w:eastAsia="Times New Roman" w:cstheme="minorHAnsi"/>
                <w:sz w:val="18"/>
                <w:szCs w:val="18"/>
                <w:lang w:val="es-ES_tradnl" w:eastAsia="es-CL"/>
              </w:rPr>
            </w:pPr>
            <w:r w:rsidRPr="00D572EF">
              <w:rPr>
                <w:rFonts w:eastAsia="Times New Roman" w:cstheme="minorHAnsi"/>
                <w:sz w:val="18"/>
                <w:szCs w:val="18"/>
                <w:lang w:val="es-ES_tradnl" w:eastAsia="es-CL"/>
              </w:rPr>
              <w:t>645</w:t>
            </w:r>
            <w:r w:rsidR="006B54BD">
              <w:rPr>
                <w:rFonts w:eastAsia="Times New Roman" w:cstheme="minorHAnsi"/>
                <w:sz w:val="18"/>
                <w:szCs w:val="18"/>
                <w:lang w:val="es-ES_tradnl" w:eastAsia="es-CL"/>
              </w:rPr>
              <w:t>.</w:t>
            </w:r>
            <w:r w:rsidRPr="00D572EF">
              <w:rPr>
                <w:rFonts w:eastAsia="Times New Roman" w:cstheme="minorHAnsi"/>
                <w:sz w:val="18"/>
                <w:szCs w:val="18"/>
                <w:lang w:val="es-ES_tradnl" w:eastAsia="es-CL"/>
              </w:rPr>
              <w:t>608</w:t>
            </w:r>
          </w:p>
        </w:tc>
        <w:tc>
          <w:tcPr>
            <w:tcW w:w="906" w:type="pct"/>
            <w:tcBorders>
              <w:top w:val="single" w:sz="4" w:space="0" w:color="auto"/>
              <w:left w:val="nil"/>
              <w:bottom w:val="single" w:sz="4" w:space="0" w:color="auto"/>
              <w:right w:val="single" w:sz="4" w:space="0" w:color="auto"/>
            </w:tcBorders>
            <w:vAlign w:val="center"/>
          </w:tcPr>
          <w:p w14:paraId="289AD1AA" w14:textId="77777777" w:rsidR="002C54D0" w:rsidRPr="00E064F9" w:rsidRDefault="002C54D0" w:rsidP="00241C00">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w:t>
            </w:r>
            <w:r w:rsidR="00241C00">
              <w:rPr>
                <w:rFonts w:eastAsia="Times New Roman" w:cstheme="minorHAnsi"/>
                <w:sz w:val="18"/>
                <w:szCs w:val="18"/>
                <w:lang w:val="es-ES_tradnl" w:eastAsia="es-CL"/>
              </w:rPr>
              <w:t xml:space="preserve"> Ensilaje</w:t>
            </w:r>
          </w:p>
        </w:tc>
        <w:tc>
          <w:tcPr>
            <w:tcW w:w="2007" w:type="pct"/>
            <w:tcBorders>
              <w:top w:val="single" w:sz="4" w:space="0" w:color="auto"/>
              <w:left w:val="nil"/>
              <w:bottom w:val="single" w:sz="4" w:space="0" w:color="auto"/>
              <w:right w:val="single" w:sz="8" w:space="0" w:color="auto"/>
            </w:tcBorders>
            <w:vAlign w:val="center"/>
          </w:tcPr>
          <w:p w14:paraId="566A295E" w14:textId="77777777" w:rsidR="002C54D0" w:rsidRPr="00E064F9" w:rsidRDefault="002C54D0" w:rsidP="00D572EF">
            <w:pPr>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w:t>
            </w:r>
            <w:r w:rsidR="00D572EF">
              <w:rPr>
                <w:rFonts w:eastAsia="Times New Roman" w:cstheme="minorHAnsi"/>
                <w:sz w:val="18"/>
                <w:szCs w:val="18"/>
                <w:lang w:val="es-ES_tradnl" w:eastAsia="es-CL"/>
              </w:rPr>
              <w:t>a una estructura flotante donde se realiza el almacenamiento de mortalidad en sistema de ensilaje</w:t>
            </w:r>
          </w:p>
        </w:tc>
      </w:tr>
      <w:tr w:rsidR="00D52A69" w14:paraId="1161B4B0"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46D4FFE6" w14:textId="77777777"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36" w:type="pct"/>
            <w:tcBorders>
              <w:top w:val="single" w:sz="4" w:space="0" w:color="auto"/>
              <w:left w:val="nil"/>
              <w:bottom w:val="single" w:sz="4" w:space="0" w:color="auto"/>
              <w:right w:val="single" w:sz="4" w:space="0" w:color="auto"/>
            </w:tcBorders>
            <w:noWrap/>
            <w:vAlign w:val="center"/>
          </w:tcPr>
          <w:p w14:paraId="7469E7BA" w14:textId="77777777" w:rsidR="00D52A69" w:rsidRPr="00D52A69" w:rsidRDefault="00D572EF"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5</w:t>
            </w:r>
            <w:r w:rsidR="006B54BD">
              <w:rPr>
                <w:rFonts w:eastAsia="Times New Roman" w:cstheme="minorHAnsi"/>
                <w:sz w:val="18"/>
                <w:szCs w:val="18"/>
                <w:lang w:val="es-ES_tradnl" w:eastAsia="es-CL"/>
              </w:rPr>
              <w:t>.</w:t>
            </w:r>
            <w:r>
              <w:rPr>
                <w:rFonts w:eastAsia="Times New Roman" w:cstheme="minorHAnsi"/>
                <w:sz w:val="18"/>
                <w:szCs w:val="18"/>
                <w:lang w:val="es-ES_tradnl" w:eastAsia="es-CL"/>
              </w:rPr>
              <w:t>021</w:t>
            </w:r>
            <w:r w:rsidR="006B54BD">
              <w:rPr>
                <w:rFonts w:eastAsia="Times New Roman" w:cstheme="minorHAnsi"/>
                <w:sz w:val="18"/>
                <w:szCs w:val="18"/>
                <w:lang w:val="es-ES_tradnl" w:eastAsia="es-CL"/>
              </w:rPr>
              <w:t>.</w:t>
            </w:r>
            <w:r>
              <w:rPr>
                <w:rFonts w:eastAsia="Times New Roman" w:cstheme="minorHAnsi"/>
                <w:sz w:val="18"/>
                <w:szCs w:val="18"/>
                <w:lang w:val="es-ES_tradnl" w:eastAsia="es-CL"/>
              </w:rPr>
              <w:t>525</w:t>
            </w:r>
          </w:p>
        </w:tc>
        <w:tc>
          <w:tcPr>
            <w:tcW w:w="836" w:type="pct"/>
            <w:tcBorders>
              <w:top w:val="single" w:sz="4" w:space="0" w:color="auto"/>
              <w:left w:val="nil"/>
              <w:bottom w:val="single" w:sz="4" w:space="0" w:color="auto"/>
              <w:right w:val="single" w:sz="4" w:space="0" w:color="auto"/>
            </w:tcBorders>
            <w:noWrap/>
            <w:vAlign w:val="center"/>
          </w:tcPr>
          <w:p w14:paraId="1DEBCE39" w14:textId="77777777" w:rsidR="00D52A69" w:rsidRPr="00D52A69" w:rsidRDefault="00D572EF"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644</w:t>
            </w:r>
            <w:r w:rsidR="006B54BD">
              <w:rPr>
                <w:rFonts w:eastAsia="Times New Roman" w:cstheme="minorHAnsi"/>
                <w:sz w:val="18"/>
                <w:szCs w:val="18"/>
                <w:lang w:val="es-ES_tradnl" w:eastAsia="es-CL"/>
              </w:rPr>
              <w:t>.</w:t>
            </w:r>
            <w:r>
              <w:rPr>
                <w:rFonts w:eastAsia="Times New Roman" w:cstheme="minorHAnsi"/>
                <w:sz w:val="18"/>
                <w:szCs w:val="18"/>
                <w:lang w:val="es-ES_tradnl" w:eastAsia="es-CL"/>
              </w:rPr>
              <w:t>851</w:t>
            </w:r>
          </w:p>
        </w:tc>
        <w:tc>
          <w:tcPr>
            <w:tcW w:w="906" w:type="pct"/>
            <w:tcBorders>
              <w:top w:val="single" w:sz="4" w:space="0" w:color="auto"/>
              <w:left w:val="nil"/>
              <w:bottom w:val="single" w:sz="4" w:space="0" w:color="auto"/>
              <w:right w:val="single" w:sz="4" w:space="0" w:color="auto"/>
            </w:tcBorders>
            <w:vAlign w:val="center"/>
          </w:tcPr>
          <w:p w14:paraId="7A5319B9" w14:textId="77777777"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007" w:type="pct"/>
            <w:tcBorders>
              <w:top w:val="single" w:sz="4" w:space="0" w:color="auto"/>
              <w:left w:val="nil"/>
              <w:bottom w:val="single" w:sz="4" w:space="0" w:color="auto"/>
              <w:right w:val="single" w:sz="8" w:space="0" w:color="auto"/>
            </w:tcBorders>
            <w:vAlign w:val="center"/>
          </w:tcPr>
          <w:p w14:paraId="610ED72D" w14:textId="47A61F99" w:rsidR="00D52A69" w:rsidRDefault="00D52A69" w:rsidP="00F60E7C">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 xml:space="preserve">r una </w:t>
            </w:r>
            <w:r w:rsidR="00D572EF">
              <w:rPr>
                <w:rFonts w:eastAsia="Times New Roman" w:cstheme="minorHAnsi"/>
                <w:sz w:val="18"/>
                <w:szCs w:val="18"/>
                <w:lang w:val="es-ES_tradnl" w:eastAsia="es-CL"/>
              </w:rPr>
              <w:t xml:space="preserve">costa </w:t>
            </w:r>
            <w:r w:rsidR="00F60E7C">
              <w:rPr>
                <w:rFonts w:eastAsia="Times New Roman" w:cstheme="minorHAnsi"/>
                <w:sz w:val="18"/>
                <w:szCs w:val="18"/>
                <w:lang w:val="es-ES_tradnl" w:eastAsia="es-CL"/>
              </w:rPr>
              <w:t xml:space="preserve">compuesta principalmente por </w:t>
            </w:r>
            <w:r w:rsidR="00C85C2A">
              <w:rPr>
                <w:rFonts w:eastAsia="Times New Roman" w:cstheme="minorHAnsi"/>
                <w:sz w:val="18"/>
                <w:szCs w:val="18"/>
                <w:lang w:val="es-ES_tradnl" w:eastAsia="es-CL"/>
              </w:rPr>
              <w:t>playas de piedras</w:t>
            </w:r>
            <w:r w:rsidR="00F60E7C">
              <w:rPr>
                <w:rFonts w:eastAsia="Times New Roman" w:cstheme="minorHAnsi"/>
                <w:sz w:val="18"/>
                <w:szCs w:val="18"/>
                <w:lang w:val="es-ES_tradnl" w:eastAsia="es-CL"/>
              </w:rPr>
              <w:t xml:space="preserve"> y pocas rocas</w:t>
            </w:r>
            <w:r w:rsidR="00D572EF">
              <w:rPr>
                <w:rFonts w:eastAsia="Times New Roman" w:cstheme="minorHAnsi"/>
                <w:sz w:val="18"/>
                <w:szCs w:val="18"/>
                <w:lang w:val="es-ES_tradnl" w:eastAsia="es-CL"/>
              </w:rPr>
              <w:t xml:space="preserve"> aislados</w:t>
            </w:r>
          </w:p>
        </w:tc>
      </w:tr>
    </w:tbl>
    <w:p w14:paraId="6C5D8785" w14:textId="77777777" w:rsidR="009524F3" w:rsidRPr="00FD6FC0" w:rsidRDefault="009524F3" w:rsidP="00FD6FC0">
      <w:pPr>
        <w:rPr>
          <w:rFonts w:cstheme="minorHAnsi"/>
          <w:sz w:val="16"/>
          <w:szCs w:val="16"/>
        </w:rPr>
      </w:pPr>
    </w:p>
    <w:p w14:paraId="5B24F360" w14:textId="77777777" w:rsidR="00721266" w:rsidRDefault="005F7EF8" w:rsidP="00702594">
      <w:pPr>
        <w:jc w:val="left"/>
        <w:rPr>
          <w:rFonts w:cstheme="minorHAnsi"/>
          <w:b/>
          <w:noProof/>
          <w:sz w:val="20"/>
          <w:szCs w:val="20"/>
          <w:lang w:eastAsia="es-CL"/>
        </w:rPr>
      </w:pPr>
      <w:r>
        <w:rPr>
          <w:rFonts w:cstheme="minorHAnsi"/>
          <w:b/>
          <w:sz w:val="14"/>
          <w:szCs w:val="24"/>
        </w:rPr>
        <w:br w:type="page"/>
      </w:r>
      <w:bookmarkStart w:id="82" w:name="_Toc352840391"/>
      <w:bookmarkStart w:id="83" w:name="_Toc352841451"/>
    </w:p>
    <w:p w14:paraId="33997FAB" w14:textId="7777777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p>
    <w:p w14:paraId="22C39C23" w14:textId="77777777" w:rsidR="00721266" w:rsidRPr="0025129B" w:rsidRDefault="00721266" w:rsidP="00721266">
      <w:pPr>
        <w:pStyle w:val="Ttulo2"/>
        <w:rPr>
          <w:bCs/>
        </w:rPr>
      </w:pPr>
      <w:bookmarkStart w:id="84" w:name="_Toc382383544"/>
      <w:bookmarkStart w:id="85" w:name="_Toc382472366"/>
      <w:bookmarkStart w:id="86" w:name="_Toc390184276"/>
      <w:bookmarkStart w:id="87" w:name="_Toc390360007"/>
      <w:bookmarkStart w:id="88" w:name="_Toc390777028"/>
      <w:bookmarkStart w:id="89" w:name="_Toc437511499"/>
      <w:bookmarkStart w:id="90" w:name="_Toc352840392"/>
      <w:bookmarkStart w:id="91" w:name="_Toc352841452"/>
      <w:bookmarkStart w:id="92" w:name="_Toc352840394"/>
      <w:bookmarkStart w:id="93" w:name="_Toc352841454"/>
      <w:bookmarkEnd w:id="82"/>
      <w:bookmarkEnd w:id="83"/>
      <w:r w:rsidRPr="0025129B">
        <w:rPr>
          <w:bCs/>
        </w:rPr>
        <w:lastRenderedPageBreak/>
        <w:t>Aspectos relativos al Seguimiento Ambiental</w:t>
      </w:r>
      <w:bookmarkEnd w:id="84"/>
      <w:bookmarkEnd w:id="85"/>
      <w:bookmarkEnd w:id="86"/>
      <w:bookmarkEnd w:id="87"/>
      <w:bookmarkEnd w:id="88"/>
      <w:bookmarkEnd w:id="89"/>
    </w:p>
    <w:p w14:paraId="4549BC76" w14:textId="77777777" w:rsidR="00721266" w:rsidRPr="0025129B" w:rsidRDefault="00721266" w:rsidP="00721266">
      <w:pPr>
        <w:rPr>
          <w:b/>
          <w:bCs/>
        </w:rPr>
      </w:pPr>
    </w:p>
    <w:p w14:paraId="38CFDB3A" w14:textId="77777777" w:rsidR="00721266" w:rsidRDefault="00721266" w:rsidP="00721266">
      <w:pPr>
        <w:pStyle w:val="Ttulo3"/>
        <w:ind w:left="720"/>
        <w:rPr>
          <w:bCs/>
        </w:rPr>
      </w:pPr>
      <w:bookmarkStart w:id="94" w:name="_Toc382383545"/>
      <w:bookmarkStart w:id="95" w:name="_Toc382472367"/>
      <w:bookmarkStart w:id="96" w:name="_Toc390184277"/>
      <w:bookmarkStart w:id="97" w:name="_Toc390360008"/>
      <w:bookmarkStart w:id="98" w:name="_Toc390777029"/>
      <w:bookmarkStart w:id="99" w:name="_Toc437511500"/>
      <w:r w:rsidRPr="0025129B">
        <w:rPr>
          <w:bCs/>
        </w:rPr>
        <w:t>Documentos Revisados</w:t>
      </w:r>
      <w:bookmarkEnd w:id="94"/>
      <w:bookmarkEnd w:id="95"/>
      <w:bookmarkEnd w:id="96"/>
      <w:bookmarkEnd w:id="97"/>
      <w:bookmarkEnd w:id="98"/>
      <w:bookmarkEnd w:id="99"/>
    </w:p>
    <w:p w14:paraId="191A0A2D" w14:textId="77777777" w:rsidR="005D1215" w:rsidRPr="005D1215" w:rsidRDefault="005D1215" w:rsidP="005D1215"/>
    <w:p w14:paraId="17052C7A" w14:textId="77777777" w:rsidR="00721266" w:rsidRPr="00BF3695" w:rsidRDefault="00BF3695" w:rsidP="00721266">
      <w:pPr>
        <w:pStyle w:val="Ttulo1"/>
        <w:numPr>
          <w:ilvl w:val="0"/>
          <w:numId w:val="0"/>
        </w:numPr>
        <w:ind w:left="435"/>
        <w:rPr>
          <w:b w:val="0"/>
        </w:rPr>
      </w:pPr>
      <w:bookmarkStart w:id="100" w:name="_Toc437511501"/>
      <w:bookmarkEnd w:id="90"/>
      <w:bookmarkEnd w:id="91"/>
      <w:r w:rsidRPr="00BF3695">
        <w:rPr>
          <w:b w:val="0"/>
        </w:rPr>
        <w:t>El sistema de Seguimiento de la SMA no contiene documentos reportados por el titular</w:t>
      </w:r>
      <w:bookmarkEnd w:id="100"/>
    </w:p>
    <w:p w14:paraId="3C880CC7" w14:textId="77777777" w:rsidR="00BF3695" w:rsidRPr="00BF3695" w:rsidRDefault="00BF3695" w:rsidP="00BF3695"/>
    <w:p w14:paraId="4A5EFA92" w14:textId="77777777" w:rsidR="004E583C" w:rsidRDefault="004E583C" w:rsidP="00721266">
      <w:pPr>
        <w:pStyle w:val="Ttulo1"/>
        <w:numPr>
          <w:ilvl w:val="0"/>
          <w:numId w:val="33"/>
        </w:numPr>
      </w:pPr>
      <w:bookmarkStart w:id="101" w:name="_Toc437511502"/>
      <w:r>
        <w:t>H</w:t>
      </w:r>
      <w:r w:rsidR="0024720C">
        <w:t>ECHOS CONSTATADOS</w:t>
      </w:r>
      <w:r w:rsidRPr="00B1722C">
        <w:t>.</w:t>
      </w:r>
      <w:bookmarkEnd w:id="92"/>
      <w:bookmarkEnd w:id="93"/>
      <w:bookmarkEnd w:id="101"/>
    </w:p>
    <w:p w14:paraId="38BF896F" w14:textId="77777777" w:rsidR="005D1215" w:rsidRPr="005D1215" w:rsidRDefault="005D1215" w:rsidP="005D1215"/>
    <w:p w14:paraId="27082B5C" w14:textId="77777777" w:rsidR="006A07AE" w:rsidRDefault="00765E83" w:rsidP="008D7528">
      <w:pPr>
        <w:pStyle w:val="Ttulo2"/>
        <w:numPr>
          <w:ilvl w:val="1"/>
          <w:numId w:val="35"/>
        </w:numPr>
      </w:pPr>
      <w:bookmarkStart w:id="102" w:name="_Toc377723510"/>
      <w:r>
        <w:t xml:space="preserve"> </w:t>
      </w:r>
      <w:bookmarkStart w:id="103" w:name="_Toc437511503"/>
      <w:r w:rsidR="00BF60E8" w:rsidRPr="008E10E6">
        <w:t>Posicionamiento de</w:t>
      </w:r>
      <w:r w:rsidR="006A07AE" w:rsidRPr="008E10E6">
        <w:t xml:space="preserve"> estructuras.</w:t>
      </w:r>
      <w:bookmarkEnd w:id="102"/>
      <w:bookmarkEnd w:id="103"/>
    </w:p>
    <w:p w14:paraId="7F743F8F" w14:textId="77777777" w:rsidR="005D1215" w:rsidRPr="005D1215" w:rsidRDefault="005D1215" w:rsidP="005D1215"/>
    <w:tbl>
      <w:tblPr>
        <w:tblStyle w:val="Tablaconcuadrcula"/>
        <w:tblW w:w="5000" w:type="pct"/>
        <w:tblLook w:val="04A0" w:firstRow="1" w:lastRow="0" w:firstColumn="1" w:lastColumn="0" w:noHBand="0" w:noVBand="1"/>
      </w:tblPr>
      <w:tblGrid>
        <w:gridCol w:w="3768"/>
        <w:gridCol w:w="9794"/>
      </w:tblGrid>
      <w:tr w:rsidR="00765E83" w:rsidRPr="0025129B" w14:paraId="71BA5759" w14:textId="77777777" w:rsidTr="002E089C">
        <w:trPr>
          <w:trHeight w:val="142"/>
        </w:trPr>
        <w:tc>
          <w:tcPr>
            <w:tcW w:w="1389" w:type="pct"/>
          </w:tcPr>
          <w:p w14:paraId="29B75AAB" w14:textId="77777777" w:rsidR="00765E83" w:rsidRPr="0025129B" w:rsidRDefault="00765E83" w:rsidP="002E0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7A1E2690" w14:textId="77777777" w:rsidR="00765E83" w:rsidRPr="0025129B" w:rsidRDefault="00765E83" w:rsidP="002E0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8060F">
              <w:rPr>
                <w:rFonts w:eastAsia="Times New Roman"/>
                <w:color w:val="000000"/>
                <w:lang w:eastAsia="es-CL"/>
              </w:rPr>
              <w:t xml:space="preserve"> 1,2,3</w:t>
            </w:r>
          </w:p>
        </w:tc>
      </w:tr>
      <w:tr w:rsidR="00765E83" w:rsidRPr="0025129B" w14:paraId="15579CE1" w14:textId="77777777" w:rsidTr="001A4FC5">
        <w:trPr>
          <w:trHeight w:val="2457"/>
        </w:trPr>
        <w:tc>
          <w:tcPr>
            <w:tcW w:w="5000" w:type="pct"/>
            <w:gridSpan w:val="2"/>
            <w:tcBorders>
              <w:bottom w:val="single" w:sz="4" w:space="0" w:color="auto"/>
            </w:tcBorders>
          </w:tcPr>
          <w:p w14:paraId="14B5E70C" w14:textId="77777777" w:rsidR="0038060F" w:rsidRDefault="00765E83" w:rsidP="00765E83">
            <w:pPr>
              <w:rPr>
                <w:b/>
                <w:color w:val="FF0000"/>
              </w:rPr>
            </w:pPr>
            <w:r>
              <w:rPr>
                <w:b/>
              </w:rPr>
              <w:t>Exigencia (s)</w:t>
            </w:r>
            <w:r w:rsidRPr="0025129B">
              <w:rPr>
                <w:b/>
              </w:rPr>
              <w:t>:</w:t>
            </w:r>
            <w:r w:rsidRPr="00765E83">
              <w:rPr>
                <w:b/>
              </w:rPr>
              <w:t xml:space="preserve"> </w:t>
            </w:r>
            <w:r w:rsidRPr="00765E83">
              <w:rPr>
                <w:b/>
                <w:color w:val="FF0000"/>
              </w:rPr>
              <w:t xml:space="preserve"> </w:t>
            </w:r>
          </w:p>
          <w:p w14:paraId="216D78A0" w14:textId="77777777" w:rsidR="004025DB" w:rsidRPr="00AF441F" w:rsidRDefault="0038060F" w:rsidP="00765E83">
            <w:pPr>
              <w:rPr>
                <w:b/>
                <w:color w:val="FF0000"/>
              </w:rPr>
            </w:pPr>
            <w:r>
              <w:rPr>
                <w:b/>
              </w:rPr>
              <w:t>RCA N° 205/2014 Considerando 3.5.2</w:t>
            </w:r>
            <w:r w:rsidR="00765E83">
              <w:rPr>
                <w:b/>
              </w:rPr>
              <w:t xml:space="preserve"> </w:t>
            </w:r>
            <w:r w:rsidR="00765E83">
              <w:t xml:space="preserve"> </w:t>
            </w:r>
            <w:r w:rsidR="009268FC" w:rsidRPr="009268FC">
              <w:rPr>
                <w:b/>
              </w:rPr>
              <w:t>Coordenadas geográficas</w:t>
            </w:r>
          </w:p>
          <w:p w14:paraId="7FB94D9D" w14:textId="2BAFB9C0" w:rsidR="001A4FC5" w:rsidRDefault="009268FC" w:rsidP="009268FC">
            <w:r>
              <w:t>Coordenadas geográficas de los vértices de la concesió</w:t>
            </w:r>
            <w:r w:rsidR="00B36FB2">
              <w:t>n de acuicultura, referencia Carta SHOA N°</w:t>
            </w:r>
            <w:r w:rsidR="00355959">
              <w:t xml:space="preserve"> 8500 (Da</w:t>
            </w:r>
            <w:r>
              <w:t>tum WGS-84)</w:t>
            </w:r>
          </w:p>
          <w:p w14:paraId="02E388C9" w14:textId="77777777" w:rsidR="001A4FC5" w:rsidRDefault="001A4FC5" w:rsidP="00765E83">
            <w:pPr>
              <w:tabs>
                <w:tab w:val="left" w:pos="1426"/>
              </w:tabs>
            </w:pPr>
          </w:p>
          <w:p w14:paraId="6E032729" w14:textId="77777777" w:rsidR="001A4FC5" w:rsidRDefault="009268FC" w:rsidP="00765E83">
            <w:pPr>
              <w:tabs>
                <w:tab w:val="left" w:pos="1426"/>
              </w:tabs>
            </w:pPr>
            <w:r>
              <w:t xml:space="preserve">                                                            </w:t>
            </w:r>
            <w:r>
              <w:rPr>
                <w:noProof/>
                <w:lang w:eastAsia="es-CL"/>
              </w:rPr>
              <w:drawing>
                <wp:inline distT="0" distB="0" distL="0" distR="0" wp14:anchorId="62F96912" wp14:editId="1540D426">
                  <wp:extent cx="4167963" cy="1080898"/>
                  <wp:effectExtent l="0" t="0" r="444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166581" cy="1080540"/>
                          </a:xfrm>
                          <a:prstGeom prst="rect">
                            <a:avLst/>
                          </a:prstGeom>
                        </pic:spPr>
                      </pic:pic>
                    </a:graphicData>
                  </a:graphic>
                </wp:inline>
              </w:drawing>
            </w:r>
          </w:p>
          <w:p w14:paraId="0A024D2E" w14:textId="77777777" w:rsidR="001A4FC5" w:rsidRPr="009D7F84" w:rsidRDefault="001A4FC5" w:rsidP="009D7F84">
            <w:pPr>
              <w:tabs>
                <w:tab w:val="left" w:pos="1426"/>
              </w:tabs>
            </w:pPr>
          </w:p>
        </w:tc>
      </w:tr>
      <w:tr w:rsidR="00765E83" w:rsidRPr="0025129B" w14:paraId="5EEC7BF1" w14:textId="77777777" w:rsidTr="002E089C">
        <w:trPr>
          <w:trHeight w:val="627"/>
        </w:trPr>
        <w:tc>
          <w:tcPr>
            <w:tcW w:w="5000" w:type="pct"/>
            <w:gridSpan w:val="2"/>
          </w:tcPr>
          <w:p w14:paraId="5D2A1BEF" w14:textId="77777777" w:rsidR="00765E83" w:rsidRPr="00053FFF" w:rsidRDefault="00765E83" w:rsidP="002E089C">
            <w:pPr>
              <w:jc w:val="left"/>
            </w:pPr>
            <w:r w:rsidRPr="00053FFF">
              <w:rPr>
                <w:b/>
              </w:rPr>
              <w:t>Hecho (s):</w:t>
            </w:r>
            <w:r w:rsidRPr="00053FFF">
              <w:t xml:space="preserve"> </w:t>
            </w:r>
          </w:p>
          <w:p w14:paraId="337E8282" w14:textId="77777777" w:rsidR="002E089C" w:rsidRPr="00053FFF" w:rsidRDefault="002E089C" w:rsidP="002E089C">
            <w:pPr>
              <w:jc w:val="left"/>
              <w:rPr>
                <w:color w:val="FF0000"/>
              </w:rPr>
            </w:pPr>
          </w:p>
          <w:p w14:paraId="1761712C" w14:textId="77777777" w:rsidR="009D7F84" w:rsidRPr="00F801E7" w:rsidRDefault="002E089C" w:rsidP="00BF3695">
            <w:pPr>
              <w:pStyle w:val="Prrafodelista"/>
              <w:numPr>
                <w:ilvl w:val="0"/>
                <w:numId w:val="51"/>
              </w:numPr>
              <w:rPr>
                <w:rFonts w:cstheme="minorHAnsi"/>
              </w:rPr>
            </w:pPr>
            <w:r w:rsidRPr="00792821">
              <w:rPr>
                <w:rFonts w:cstheme="minorHAnsi"/>
              </w:rPr>
              <w:t>Durant</w:t>
            </w:r>
            <w:r w:rsidR="004025DB" w:rsidRPr="00792821">
              <w:rPr>
                <w:rFonts w:cstheme="minorHAnsi"/>
              </w:rPr>
              <w:t>e las actividades de inspección</w:t>
            </w:r>
            <w:r w:rsidRPr="00792821">
              <w:rPr>
                <w:rFonts w:cstheme="minorHAnsi"/>
              </w:rPr>
              <w:t xml:space="preserve"> se </w:t>
            </w:r>
            <w:r w:rsidR="00053FFF" w:rsidRPr="00792821">
              <w:rPr>
                <w:rFonts w:cstheme="minorHAnsi"/>
              </w:rPr>
              <w:t>constató la existencia de estructuras flotantes usadas en labores propias del CES</w:t>
            </w:r>
            <w:r w:rsidR="009268FC" w:rsidRPr="00792821">
              <w:rPr>
                <w:rFonts w:cstheme="minorHAnsi"/>
              </w:rPr>
              <w:t xml:space="preserve">:  26 </w:t>
            </w:r>
            <w:r w:rsidR="009B2EF4" w:rsidRPr="00792821">
              <w:rPr>
                <w:rFonts w:cstheme="minorHAnsi"/>
              </w:rPr>
              <w:t xml:space="preserve"> b</w:t>
            </w:r>
            <w:r w:rsidR="00053FFF" w:rsidRPr="00792821">
              <w:rPr>
                <w:rFonts w:cstheme="minorHAnsi"/>
              </w:rPr>
              <w:t>alsas jaula</w:t>
            </w:r>
            <w:r w:rsidR="009268FC" w:rsidRPr="00792821">
              <w:rPr>
                <w:rFonts w:cstheme="minorHAnsi"/>
              </w:rPr>
              <w:t xml:space="preserve"> unidos en un tren continuo de 13x2 balsas, un p</w:t>
            </w:r>
            <w:r w:rsidR="00053FFF" w:rsidRPr="00792821">
              <w:rPr>
                <w:rFonts w:cstheme="minorHAnsi"/>
              </w:rPr>
              <w:t>ontón</w:t>
            </w:r>
            <w:r w:rsidR="009268FC" w:rsidRPr="00792821">
              <w:rPr>
                <w:rFonts w:cstheme="minorHAnsi"/>
              </w:rPr>
              <w:t xml:space="preserve"> usado para habitabilidad y operaciones y  una p</w:t>
            </w:r>
            <w:r w:rsidR="009D7F84" w:rsidRPr="00792821">
              <w:rPr>
                <w:rFonts w:cstheme="minorHAnsi"/>
              </w:rPr>
              <w:t>lataforma de ensilaje</w:t>
            </w:r>
            <w:r w:rsidR="004C4243" w:rsidRPr="00F801E7">
              <w:rPr>
                <w:rFonts w:cstheme="minorHAnsi"/>
              </w:rPr>
              <w:t xml:space="preserve"> en uso </w:t>
            </w:r>
          </w:p>
          <w:p w14:paraId="103F6474" w14:textId="77777777" w:rsidR="00993318" w:rsidRDefault="00993318" w:rsidP="00993318">
            <w:pPr>
              <w:rPr>
                <w:rFonts w:cstheme="minorHAnsi"/>
              </w:rPr>
            </w:pPr>
          </w:p>
          <w:p w14:paraId="6AFD63D8" w14:textId="77777777" w:rsidR="002E089C" w:rsidRPr="00BF3695" w:rsidRDefault="00C34BD3" w:rsidP="00BF3695">
            <w:pPr>
              <w:pStyle w:val="Prrafodelista"/>
              <w:numPr>
                <w:ilvl w:val="0"/>
                <w:numId w:val="51"/>
              </w:numPr>
              <w:rPr>
                <w:rFonts w:cstheme="minorHAnsi"/>
              </w:rPr>
            </w:pPr>
            <w:r w:rsidRPr="00792821">
              <w:rPr>
                <w:rFonts w:cstheme="minorHAnsi"/>
              </w:rPr>
              <w:t>Superponiendo los tracks de circunnavegaci</w:t>
            </w:r>
            <w:r w:rsidR="00D21F03" w:rsidRPr="00792821">
              <w:rPr>
                <w:rFonts w:cstheme="minorHAnsi"/>
              </w:rPr>
              <w:t>ón recopilados en la inspección</w:t>
            </w:r>
            <w:r w:rsidRPr="00F801E7">
              <w:rPr>
                <w:rFonts w:cstheme="minorHAnsi"/>
              </w:rPr>
              <w:t xml:space="preserve"> y el área concesionada sobre la misma base cartográfica </w:t>
            </w:r>
            <w:r w:rsidR="00D21F03" w:rsidRPr="00F801E7">
              <w:rPr>
                <w:rFonts w:cstheme="minorHAnsi"/>
              </w:rPr>
              <w:t>se</w:t>
            </w:r>
            <w:r w:rsidR="002E089C" w:rsidRPr="004D3FF9">
              <w:rPr>
                <w:rFonts w:cstheme="minorHAnsi"/>
              </w:rPr>
              <w:t xml:space="preserve"> reconoce que</w:t>
            </w:r>
            <w:r w:rsidR="00053FFF" w:rsidRPr="00C7778B">
              <w:rPr>
                <w:rFonts w:cstheme="minorHAnsi"/>
              </w:rPr>
              <w:t xml:space="preserve"> </w:t>
            </w:r>
            <w:r w:rsidRPr="00BF3695">
              <w:rPr>
                <w:rFonts w:cstheme="minorHAnsi"/>
              </w:rPr>
              <w:t>todas las</w:t>
            </w:r>
            <w:r w:rsidR="002E089C" w:rsidRPr="00BF3695">
              <w:rPr>
                <w:rFonts w:cstheme="minorHAnsi"/>
              </w:rPr>
              <w:t xml:space="preserve"> estructuras flotantes están ubicadas</w:t>
            </w:r>
            <w:r w:rsidR="007E66E6" w:rsidRPr="00BF3695">
              <w:rPr>
                <w:rFonts w:cstheme="minorHAnsi"/>
              </w:rPr>
              <w:t xml:space="preserve"> </w:t>
            </w:r>
            <w:r w:rsidRPr="00BF3695">
              <w:rPr>
                <w:rFonts w:cstheme="minorHAnsi"/>
              </w:rPr>
              <w:t xml:space="preserve">al interior </w:t>
            </w:r>
            <w:r w:rsidR="002E089C" w:rsidRPr="00BF3695">
              <w:rPr>
                <w:rFonts w:cstheme="minorHAnsi"/>
              </w:rPr>
              <w:t>del área concesionada.</w:t>
            </w:r>
            <w:r w:rsidR="00D730F9" w:rsidRPr="00BF3695">
              <w:rPr>
                <w:rFonts w:cstheme="minorHAnsi"/>
              </w:rPr>
              <w:t xml:space="preserve"> </w:t>
            </w:r>
          </w:p>
          <w:p w14:paraId="15EC4E08" w14:textId="77777777" w:rsidR="008C3668" w:rsidRDefault="008C3668" w:rsidP="002E089C">
            <w:pPr>
              <w:rPr>
                <w:rFonts w:cstheme="minorHAnsi"/>
              </w:rPr>
            </w:pPr>
          </w:p>
          <w:p w14:paraId="257A466D" w14:textId="77777777" w:rsidR="001A4FC5" w:rsidRPr="008E34C9" w:rsidRDefault="001A4FC5" w:rsidP="00C34BD3">
            <w:pPr>
              <w:pStyle w:val="Prrafodelista"/>
              <w:ind w:left="284"/>
            </w:pPr>
          </w:p>
        </w:tc>
      </w:tr>
    </w:tbl>
    <w:p w14:paraId="315BBD2B" w14:textId="77777777" w:rsidR="00F67833" w:rsidRDefault="00F67833" w:rsidP="00C0026A"/>
    <w:p w14:paraId="2774F4B0" w14:textId="77777777" w:rsidR="00C0026A" w:rsidRDefault="00C0026A" w:rsidP="00C0026A"/>
    <w:p w14:paraId="4CDBC427" w14:textId="77777777" w:rsidR="001A4FC5" w:rsidRDefault="001A4FC5" w:rsidP="00C0026A"/>
    <w:p w14:paraId="2600D932" w14:textId="77777777" w:rsidR="001A4FC5" w:rsidRDefault="001A4FC5" w:rsidP="00C0026A"/>
    <w:p w14:paraId="09992284" w14:textId="77777777" w:rsidR="00797526" w:rsidRPr="00797526" w:rsidRDefault="00797526" w:rsidP="00765E83">
      <w:pPr>
        <w:pStyle w:val="Ttulo2"/>
        <w:numPr>
          <w:ilvl w:val="1"/>
          <w:numId w:val="35"/>
        </w:numPr>
      </w:pPr>
      <w:bookmarkStart w:id="104" w:name="_Toc437511504"/>
      <w:r w:rsidRPr="00797526">
        <w:lastRenderedPageBreak/>
        <w:t>Afectación del paisaje</w:t>
      </w:r>
      <w:bookmarkEnd w:id="104"/>
    </w:p>
    <w:p w14:paraId="52CDE324" w14:textId="77777777" w:rsidR="00797526" w:rsidRDefault="00797526" w:rsidP="00797526">
      <w:pPr>
        <w:jc w:val="left"/>
      </w:pPr>
      <w:bookmarkStart w:id="105" w:name="_Toc377723511"/>
    </w:p>
    <w:tbl>
      <w:tblPr>
        <w:tblStyle w:val="Tablaconcuadrcula"/>
        <w:tblW w:w="13754" w:type="dxa"/>
        <w:tblLook w:val="04A0" w:firstRow="1" w:lastRow="0" w:firstColumn="1" w:lastColumn="0" w:noHBand="0" w:noVBand="1"/>
      </w:tblPr>
      <w:tblGrid>
        <w:gridCol w:w="3821"/>
        <w:gridCol w:w="9933"/>
      </w:tblGrid>
      <w:tr w:rsidR="00797526" w14:paraId="3027ABDB" w14:textId="77777777" w:rsidTr="003E1346">
        <w:trPr>
          <w:trHeight w:val="244"/>
        </w:trPr>
        <w:tc>
          <w:tcPr>
            <w:tcW w:w="1389" w:type="pct"/>
          </w:tcPr>
          <w:p w14:paraId="3F8FB6F7" w14:textId="77777777" w:rsidR="00797526" w:rsidRDefault="00797526" w:rsidP="003E134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D7219">
              <w:rPr>
                <w:rFonts w:ascii="Calibri" w:eastAsia="Times New Roman" w:hAnsi="Calibri"/>
                <w:color w:val="000000"/>
                <w:lang w:eastAsia="es-CL"/>
              </w:rPr>
              <w:t xml:space="preserve">  2</w:t>
            </w:r>
          </w:p>
        </w:tc>
        <w:tc>
          <w:tcPr>
            <w:tcW w:w="3611" w:type="pct"/>
          </w:tcPr>
          <w:p w14:paraId="076B083C" w14:textId="77777777" w:rsidR="00797526" w:rsidRDefault="00797526" w:rsidP="003E134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DE16D1">
              <w:rPr>
                <w:rFonts w:ascii="Calibri" w:eastAsia="Times New Roman" w:hAnsi="Calibri"/>
                <w:color w:val="000000"/>
                <w:lang w:eastAsia="es-CL"/>
              </w:rPr>
              <w:t xml:space="preserve">   4</w:t>
            </w:r>
          </w:p>
        </w:tc>
      </w:tr>
      <w:tr w:rsidR="00797526" w:rsidRPr="00BA4DB8" w14:paraId="2344C07B" w14:textId="77777777" w:rsidTr="003E1346">
        <w:trPr>
          <w:trHeight w:val="844"/>
        </w:trPr>
        <w:tc>
          <w:tcPr>
            <w:tcW w:w="5000" w:type="pct"/>
            <w:gridSpan w:val="2"/>
            <w:tcBorders>
              <w:bottom w:val="single" w:sz="4" w:space="0" w:color="auto"/>
            </w:tcBorders>
          </w:tcPr>
          <w:p w14:paraId="7CF8C406" w14:textId="77777777" w:rsidR="00797526" w:rsidRDefault="00797526" w:rsidP="00B6221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E8527B7" w14:textId="77777777" w:rsidR="00DB17DF" w:rsidRPr="00B62212" w:rsidRDefault="00DB17DF" w:rsidP="00B62212">
            <w:pPr>
              <w:rPr>
                <w:rFonts w:ascii="Calibri" w:eastAsia="Times New Roman" w:hAnsi="Calibri"/>
                <w:color w:val="000000"/>
                <w:lang w:eastAsia="es-CL"/>
              </w:rPr>
            </w:pPr>
          </w:p>
          <w:p w14:paraId="05519C55" w14:textId="77777777" w:rsidR="00E747BA" w:rsidRPr="00E747BA" w:rsidRDefault="003E0C02" w:rsidP="00E747BA">
            <w:pPr>
              <w:rPr>
                <w:rFonts w:cstheme="minorHAnsi"/>
                <w:b/>
              </w:rPr>
            </w:pPr>
            <w:r>
              <w:rPr>
                <w:rFonts w:cstheme="minorHAnsi"/>
                <w:b/>
              </w:rPr>
              <w:t xml:space="preserve">RCA N° 205/2014 Considerando 4 </w:t>
            </w:r>
            <w:r w:rsidR="00E747BA" w:rsidRPr="00E747BA">
              <w:rPr>
                <w:rFonts w:cstheme="minorHAnsi"/>
                <w:b/>
              </w:rPr>
              <w:t xml:space="preserve"> </w:t>
            </w:r>
          </w:p>
          <w:p w14:paraId="26E71E4E" w14:textId="77777777" w:rsidR="005D1215" w:rsidRPr="00E747BA" w:rsidRDefault="00CE32AE" w:rsidP="00CE32AE">
            <w:pPr>
              <w:rPr>
                <w:rFonts w:cstheme="minorHAnsi"/>
              </w:rPr>
            </w:pPr>
            <w:r>
              <w:rPr>
                <w:rFonts w:cstheme="minorHAnsi"/>
              </w:rPr>
              <w:t>“</w:t>
            </w:r>
            <w:r w:rsidRPr="00CE32AE">
              <w:rPr>
                <w:rFonts w:cstheme="minorHAnsi"/>
              </w:rPr>
              <w:t>Requerimientos</w:t>
            </w:r>
            <w:r>
              <w:rPr>
                <w:rFonts w:cstheme="minorHAnsi"/>
              </w:rPr>
              <w:t xml:space="preserve"> </w:t>
            </w:r>
            <w:r w:rsidRPr="00CE32AE">
              <w:rPr>
                <w:rFonts w:cstheme="minorHAnsi"/>
              </w:rPr>
              <w:t>Ambientales</w:t>
            </w:r>
            <w:r>
              <w:rPr>
                <w:rFonts w:cstheme="minorHAnsi"/>
              </w:rPr>
              <w:t xml:space="preserve"> </w:t>
            </w:r>
            <w:r w:rsidRPr="00CE32AE">
              <w:rPr>
                <w:rFonts w:cstheme="minorHAnsi"/>
              </w:rPr>
              <w:t>para las</w:t>
            </w:r>
            <w:r>
              <w:rPr>
                <w:rFonts w:cstheme="minorHAnsi"/>
              </w:rPr>
              <w:t xml:space="preserve"> </w:t>
            </w:r>
            <w:r w:rsidRPr="00CE32AE">
              <w:rPr>
                <w:rFonts w:cstheme="minorHAnsi"/>
              </w:rPr>
              <w:t>Actividades de</w:t>
            </w:r>
            <w:r>
              <w:rPr>
                <w:rFonts w:cstheme="minorHAnsi"/>
              </w:rPr>
              <w:t xml:space="preserve"> </w:t>
            </w:r>
            <w:r w:rsidRPr="00CE32AE">
              <w:rPr>
                <w:rFonts w:cstheme="minorHAnsi"/>
              </w:rPr>
              <w:t>Acuicultura</w:t>
            </w:r>
            <w:r>
              <w:rPr>
                <w:rFonts w:cstheme="minorHAnsi"/>
              </w:rPr>
              <w:t xml:space="preserve">, D.S. N° 320/2001, </w:t>
            </w:r>
            <w:r w:rsidRPr="00CE32AE">
              <w:rPr>
                <w:rFonts w:cstheme="minorHAnsi"/>
              </w:rPr>
              <w:t>Reglamento</w:t>
            </w:r>
            <w:r>
              <w:rPr>
                <w:rFonts w:cstheme="minorHAnsi"/>
              </w:rPr>
              <w:t xml:space="preserve"> </w:t>
            </w:r>
            <w:r w:rsidRPr="00CE32AE">
              <w:rPr>
                <w:rFonts w:cstheme="minorHAnsi"/>
              </w:rPr>
              <w:t>Ambiental para la</w:t>
            </w:r>
            <w:r>
              <w:rPr>
                <w:rFonts w:cstheme="minorHAnsi"/>
              </w:rPr>
              <w:t xml:space="preserve"> </w:t>
            </w:r>
            <w:r w:rsidRPr="00CE32AE">
              <w:rPr>
                <w:rFonts w:cstheme="minorHAnsi"/>
              </w:rPr>
              <w:t>Acuicultura</w:t>
            </w:r>
            <w:r>
              <w:rPr>
                <w:rFonts w:cstheme="minorHAnsi"/>
              </w:rPr>
              <w:t xml:space="preserve"> </w:t>
            </w:r>
            <w:r w:rsidRPr="00CE32AE">
              <w:rPr>
                <w:rFonts w:cstheme="minorHAnsi"/>
              </w:rPr>
              <w:t>Ministerio de</w:t>
            </w:r>
            <w:r>
              <w:rPr>
                <w:rFonts w:cstheme="minorHAnsi"/>
              </w:rPr>
              <w:t xml:space="preserve"> </w:t>
            </w:r>
            <w:r w:rsidR="002737E7" w:rsidRPr="00CE32AE">
              <w:rPr>
                <w:rFonts w:cstheme="minorHAnsi"/>
              </w:rPr>
              <w:t>Economía</w:t>
            </w:r>
            <w:r w:rsidRPr="00CE32AE">
              <w:rPr>
                <w:rFonts w:cstheme="minorHAnsi"/>
              </w:rPr>
              <w:t>, Fomento y</w:t>
            </w:r>
            <w:r>
              <w:rPr>
                <w:rFonts w:cstheme="minorHAnsi"/>
              </w:rPr>
              <w:t xml:space="preserve"> </w:t>
            </w:r>
            <w:r w:rsidRPr="00CE32AE">
              <w:rPr>
                <w:rFonts w:cstheme="minorHAnsi"/>
              </w:rPr>
              <w:t>Reconstrucción.</w:t>
            </w:r>
            <w:r>
              <w:rPr>
                <w:rFonts w:cstheme="minorHAnsi"/>
              </w:rPr>
              <w:t xml:space="preserve"> </w:t>
            </w:r>
            <w:r w:rsidRPr="00CE32AE">
              <w:rPr>
                <w:rFonts w:cstheme="minorHAnsi"/>
              </w:rPr>
              <w:t>Cumplimiento</w:t>
            </w:r>
            <w:r>
              <w:rPr>
                <w:rFonts w:cstheme="minorHAnsi"/>
              </w:rPr>
              <w:t xml:space="preserve"> </w:t>
            </w:r>
            <w:r w:rsidRPr="00CE32AE">
              <w:rPr>
                <w:rFonts w:cstheme="minorHAnsi"/>
              </w:rPr>
              <w:t>Se mantendrá la limpieza del área y</w:t>
            </w:r>
            <w:r>
              <w:rPr>
                <w:rFonts w:cstheme="minorHAnsi"/>
              </w:rPr>
              <w:t xml:space="preserve"> </w:t>
            </w:r>
            <w:r w:rsidRPr="00CE32AE">
              <w:rPr>
                <w:rFonts w:cstheme="minorHAnsi"/>
              </w:rPr>
              <w:t>terrenos aledaños al centro de</w:t>
            </w:r>
            <w:r>
              <w:rPr>
                <w:rFonts w:cstheme="minorHAnsi"/>
              </w:rPr>
              <w:t xml:space="preserve"> </w:t>
            </w:r>
            <w:r w:rsidRPr="00CE32AE">
              <w:rPr>
                <w:rFonts w:cstheme="minorHAnsi"/>
              </w:rPr>
              <w:t>cultivo de todo residuo generado</w:t>
            </w:r>
            <w:r>
              <w:rPr>
                <w:rFonts w:cstheme="minorHAnsi"/>
              </w:rPr>
              <w:t xml:space="preserve"> </w:t>
            </w:r>
            <w:r w:rsidRPr="00CE32AE">
              <w:rPr>
                <w:rFonts w:cstheme="minorHAnsi"/>
              </w:rPr>
              <w:t>por la acuicultura.</w:t>
            </w:r>
            <w:r>
              <w:rPr>
                <w:rFonts w:cstheme="minorHAnsi"/>
              </w:rPr>
              <w:t>”</w:t>
            </w:r>
          </w:p>
          <w:p w14:paraId="0B825D5F" w14:textId="77777777" w:rsidR="00E747BA" w:rsidRPr="00B62212" w:rsidRDefault="00E747BA" w:rsidP="00E747BA"/>
        </w:tc>
      </w:tr>
      <w:tr w:rsidR="00797526" w14:paraId="7ED14125" w14:textId="77777777" w:rsidTr="003E1346">
        <w:trPr>
          <w:trHeight w:val="663"/>
        </w:trPr>
        <w:tc>
          <w:tcPr>
            <w:tcW w:w="5000" w:type="pct"/>
            <w:gridSpan w:val="2"/>
          </w:tcPr>
          <w:p w14:paraId="1F9906A7" w14:textId="77777777" w:rsidR="00797526" w:rsidRPr="00694B31" w:rsidRDefault="00797526" w:rsidP="003E134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4CA0F196" w14:textId="77777777" w:rsidR="00797526" w:rsidRDefault="00797526" w:rsidP="003E1346">
            <w:pPr>
              <w:jc w:val="left"/>
              <w:rPr>
                <w:rFonts w:cstheme="minorHAnsi"/>
              </w:rPr>
            </w:pPr>
          </w:p>
          <w:p w14:paraId="5560D4D1" w14:textId="3247F40C" w:rsidR="00DB17DF" w:rsidRPr="00F801E7" w:rsidRDefault="00797526" w:rsidP="00182ED6">
            <w:pPr>
              <w:pStyle w:val="Prrafodelista"/>
              <w:numPr>
                <w:ilvl w:val="0"/>
                <w:numId w:val="51"/>
              </w:numPr>
              <w:rPr>
                <w:color w:val="000000" w:themeColor="text1"/>
              </w:rPr>
            </w:pPr>
            <w:r w:rsidRPr="00792821">
              <w:rPr>
                <w:rFonts w:cstheme="minorHAnsi"/>
              </w:rPr>
              <w:t xml:space="preserve">Durante las actividades de inspección </w:t>
            </w:r>
            <w:r w:rsidR="00CE32AE" w:rsidRPr="00792821">
              <w:rPr>
                <w:rFonts w:cstheme="minorHAnsi"/>
              </w:rPr>
              <w:t>se</w:t>
            </w:r>
            <w:r w:rsidR="00182ED6">
              <w:rPr>
                <w:rFonts w:cstheme="minorHAnsi"/>
              </w:rPr>
              <w:t xml:space="preserve"> recorrieron aproximadamente 2500 m de costas y se </w:t>
            </w:r>
            <w:r w:rsidR="00CE32AE" w:rsidRPr="00792821">
              <w:rPr>
                <w:rFonts w:cstheme="minorHAnsi"/>
              </w:rPr>
              <w:t>constató que las playas aledañas al CES se encontraban sin presencia de residuos sólid</w:t>
            </w:r>
            <w:r w:rsidR="008A071C">
              <w:rPr>
                <w:rFonts w:cstheme="minorHAnsi"/>
              </w:rPr>
              <w:t>os derivados de la acuicultura ni</w:t>
            </w:r>
            <w:r w:rsidR="00CE32AE" w:rsidRPr="00792821">
              <w:rPr>
                <w:rFonts w:cstheme="minorHAnsi"/>
              </w:rPr>
              <w:t xml:space="preserve"> residuos en general.</w:t>
            </w:r>
          </w:p>
        </w:tc>
      </w:tr>
    </w:tbl>
    <w:p w14:paraId="3CBD25DF" w14:textId="77777777" w:rsidR="00DB17DF" w:rsidRDefault="00DB17DF" w:rsidP="00797526">
      <w:pPr>
        <w:jc w:val="left"/>
      </w:pPr>
    </w:p>
    <w:tbl>
      <w:tblPr>
        <w:tblW w:w="13712" w:type="dxa"/>
        <w:jc w:val="center"/>
        <w:tblLayout w:type="fixed"/>
        <w:tblCellMar>
          <w:left w:w="70" w:type="dxa"/>
          <w:right w:w="70" w:type="dxa"/>
        </w:tblCellMar>
        <w:tblLook w:val="04A0" w:firstRow="1" w:lastRow="0" w:firstColumn="1" w:lastColumn="0" w:noHBand="0" w:noVBand="1"/>
      </w:tblPr>
      <w:tblGrid>
        <w:gridCol w:w="3006"/>
        <w:gridCol w:w="4009"/>
        <w:gridCol w:w="2512"/>
        <w:gridCol w:w="4185"/>
      </w:tblGrid>
      <w:tr w:rsidR="008A071C" w:rsidRPr="005626CB" w14:paraId="74B9AD95" w14:textId="77777777" w:rsidTr="006821E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48971" w14:textId="77777777" w:rsidR="008A071C" w:rsidRPr="005626CB" w:rsidRDefault="008A071C" w:rsidP="006821E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8A071C" w:rsidRPr="005626CB" w14:paraId="2AAE86B2" w14:textId="77777777" w:rsidTr="006821E5">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12451ECC" w14:textId="5A476DC2" w:rsidR="008A071C" w:rsidRPr="005626CB" w:rsidRDefault="008A071C" w:rsidP="006821E5">
            <w:pPr>
              <w:jc w:val="center"/>
              <w:rPr>
                <w:rFonts w:eastAsia="Times New Roman"/>
                <w:color w:val="000000"/>
                <w:sz w:val="20"/>
                <w:szCs w:val="20"/>
                <w:lang w:eastAsia="es-CL"/>
              </w:rPr>
            </w:pPr>
            <w:r>
              <w:rPr>
                <w:noProof/>
                <w:lang w:eastAsia="es-CL"/>
              </w:rPr>
              <w:drawing>
                <wp:inline distT="0" distB="0" distL="0" distR="0" wp14:anchorId="014AA16B" wp14:editId="271F359A">
                  <wp:extent cx="4365625" cy="233616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5625" cy="2336165"/>
                          </a:xfrm>
                          <a:prstGeom prst="rect">
                            <a:avLst/>
                          </a:prstGeom>
                        </pic:spPr>
                      </pic:pic>
                    </a:graphicData>
                  </a:graphic>
                </wp:inline>
              </w:drawing>
            </w:r>
            <w:r>
              <w:rPr>
                <w:noProof/>
                <w:lang w:eastAsia="es-CL"/>
              </w:rPr>
              <w:t xml:space="preserve"> </w:t>
            </w:r>
          </w:p>
        </w:tc>
        <w:tc>
          <w:tcPr>
            <w:tcW w:w="2442" w:type="pct"/>
            <w:gridSpan w:val="2"/>
            <w:tcBorders>
              <w:top w:val="nil"/>
              <w:left w:val="single" w:sz="4" w:space="0" w:color="auto"/>
              <w:right w:val="single" w:sz="4" w:space="0" w:color="auto"/>
            </w:tcBorders>
            <w:shd w:val="clear" w:color="auto" w:fill="auto"/>
            <w:noWrap/>
            <w:vAlign w:val="center"/>
            <w:hideMark/>
          </w:tcPr>
          <w:p w14:paraId="00BB40B8" w14:textId="16948D4B" w:rsidR="008A071C" w:rsidRPr="005626CB" w:rsidRDefault="008A071C" w:rsidP="006821E5">
            <w:pPr>
              <w:jc w:val="center"/>
              <w:rPr>
                <w:rFonts w:eastAsia="Times New Roman"/>
                <w:color w:val="000000"/>
                <w:sz w:val="20"/>
                <w:szCs w:val="20"/>
                <w:lang w:eastAsia="es-CL"/>
              </w:rPr>
            </w:pPr>
            <w:r>
              <w:rPr>
                <w:noProof/>
                <w:lang w:eastAsia="es-CL"/>
              </w:rPr>
              <w:drawing>
                <wp:inline distT="0" distB="0" distL="0" distR="0" wp14:anchorId="5BFD3662" wp14:editId="0F32D32B">
                  <wp:extent cx="3902438" cy="2337773"/>
                  <wp:effectExtent l="0" t="0" r="3175"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9035" cy="2347715"/>
                          </a:xfrm>
                          <a:prstGeom prst="rect">
                            <a:avLst/>
                          </a:prstGeom>
                        </pic:spPr>
                      </pic:pic>
                    </a:graphicData>
                  </a:graphic>
                </wp:inline>
              </w:drawing>
            </w:r>
          </w:p>
        </w:tc>
      </w:tr>
      <w:tr w:rsidR="008A071C" w:rsidRPr="00557733" w14:paraId="4D8FEC93" w14:textId="77777777" w:rsidTr="006821E5">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047228D2" w14:textId="77777777" w:rsidR="008A071C" w:rsidRPr="00557733" w:rsidRDefault="008A071C" w:rsidP="006821E5">
            <w:pPr>
              <w:rPr>
                <w:rFonts w:eastAsia="Times New Roman"/>
                <w:color w:val="000000"/>
                <w:szCs w:val="18"/>
                <w:lang w:eastAsia="es-CL"/>
              </w:rPr>
            </w:pPr>
            <w:r w:rsidRPr="009C5BB1">
              <w:rPr>
                <w:sz w:val="18"/>
                <w:szCs w:val="18"/>
              </w:rPr>
              <w:t xml:space="preserve">Fotografía </w:t>
            </w:r>
            <w:r>
              <w:rPr>
                <w:sz w:val="18"/>
                <w:szCs w:val="18"/>
              </w:rPr>
              <w:t>1</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94AA37" w14:textId="77777777" w:rsidR="008A071C" w:rsidRPr="00557733" w:rsidRDefault="008A071C" w:rsidP="006821E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mayo 2015</w:t>
            </w:r>
          </w:p>
        </w:tc>
        <w:tc>
          <w:tcPr>
            <w:tcW w:w="916" w:type="pct"/>
            <w:tcBorders>
              <w:top w:val="single" w:sz="4" w:space="0" w:color="auto"/>
              <w:left w:val="nil"/>
              <w:bottom w:val="single" w:sz="4" w:space="0" w:color="auto"/>
              <w:right w:val="nil"/>
            </w:tcBorders>
            <w:shd w:val="clear" w:color="auto" w:fill="auto"/>
            <w:noWrap/>
            <w:vAlign w:val="center"/>
            <w:hideMark/>
          </w:tcPr>
          <w:p w14:paraId="2452B85E" w14:textId="77777777" w:rsidR="008A071C" w:rsidRPr="00557733" w:rsidRDefault="008A071C" w:rsidP="006821E5">
            <w:pPr>
              <w:rPr>
                <w:szCs w:val="18"/>
              </w:rPr>
            </w:pPr>
            <w:r w:rsidRPr="009C5BB1">
              <w:rPr>
                <w:sz w:val="18"/>
                <w:szCs w:val="18"/>
              </w:rPr>
              <w:t xml:space="preserve">Fotografía </w:t>
            </w:r>
            <w:r>
              <w:rPr>
                <w:sz w:val="18"/>
                <w:szCs w:val="18"/>
              </w:rPr>
              <w:t>2</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77A8B5" w14:textId="77777777" w:rsidR="008A071C" w:rsidRPr="00557733" w:rsidRDefault="008A071C" w:rsidP="006821E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mayo 2015</w:t>
            </w:r>
          </w:p>
        </w:tc>
      </w:tr>
      <w:tr w:rsidR="008A071C" w:rsidRPr="00557733" w14:paraId="04769785" w14:textId="77777777" w:rsidTr="006821E5">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573AA2B" w14:textId="77777777" w:rsidR="008A071C" w:rsidRPr="00557733" w:rsidRDefault="008A071C" w:rsidP="006821E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153FED9" w14:textId="3A0431DA" w:rsidR="008A071C" w:rsidRPr="00557733" w:rsidRDefault="008A071C" w:rsidP="006821E5">
            <w:pPr>
              <w:rPr>
                <w:rFonts w:eastAsia="Times New Roman"/>
                <w:color w:val="000000"/>
                <w:sz w:val="18"/>
                <w:szCs w:val="18"/>
                <w:lang w:eastAsia="es-CL"/>
              </w:rPr>
            </w:pPr>
            <w:r>
              <w:rPr>
                <w:rFonts w:eastAsia="Times New Roman"/>
                <w:color w:val="000000"/>
                <w:sz w:val="18"/>
                <w:szCs w:val="18"/>
                <w:lang w:eastAsia="es-CL"/>
              </w:rPr>
              <w:t>Vista de la línea de costa, aledaña a CES</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E64B2C1" w14:textId="77777777" w:rsidR="008A071C" w:rsidRDefault="008A071C" w:rsidP="006821E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282A93D8" w14:textId="49598AFE" w:rsidR="008A071C" w:rsidRPr="00FF3775" w:rsidRDefault="008A071C" w:rsidP="006821E5">
            <w:pPr>
              <w:rPr>
                <w:rFonts w:eastAsia="Times New Roman"/>
                <w:color w:val="000000"/>
                <w:sz w:val="18"/>
                <w:szCs w:val="18"/>
                <w:lang w:eastAsia="es-CL"/>
              </w:rPr>
            </w:pPr>
            <w:r>
              <w:rPr>
                <w:rFonts w:eastAsia="Times New Roman"/>
                <w:color w:val="000000"/>
                <w:sz w:val="18"/>
                <w:szCs w:val="18"/>
                <w:lang w:eastAsia="es-CL"/>
              </w:rPr>
              <w:t>Sector de costa, al sur de CES, se observa libre de residuos de la acuicultura.</w:t>
            </w:r>
          </w:p>
        </w:tc>
      </w:tr>
      <w:tr w:rsidR="008A071C" w:rsidRPr="00F551C3" w14:paraId="44107B0E" w14:textId="77777777" w:rsidTr="006821E5">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549F78D2" w14:textId="77777777" w:rsidR="008A071C" w:rsidRPr="00F551C3" w:rsidRDefault="008A071C" w:rsidP="006821E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04EAF047" w14:textId="77777777" w:rsidR="008A071C" w:rsidRPr="00F551C3" w:rsidRDefault="008A071C" w:rsidP="006821E5">
            <w:pPr>
              <w:jc w:val="left"/>
              <w:rPr>
                <w:rFonts w:ascii="Calibri" w:eastAsia="Times New Roman" w:hAnsi="Calibri"/>
                <w:color w:val="000000"/>
                <w:sz w:val="20"/>
                <w:szCs w:val="20"/>
                <w:lang w:eastAsia="es-CL"/>
              </w:rPr>
            </w:pPr>
          </w:p>
        </w:tc>
      </w:tr>
    </w:tbl>
    <w:p w14:paraId="69C5B102" w14:textId="77777777" w:rsidR="008A071C" w:rsidRDefault="008A071C" w:rsidP="00797526">
      <w:pPr>
        <w:jc w:val="left"/>
      </w:pPr>
    </w:p>
    <w:p w14:paraId="0D6A3659" w14:textId="77777777" w:rsidR="008A071C" w:rsidRDefault="008A071C" w:rsidP="00797526">
      <w:pPr>
        <w:jc w:val="left"/>
      </w:pPr>
    </w:p>
    <w:p w14:paraId="3EB39A79" w14:textId="77777777" w:rsidR="008A071C" w:rsidRDefault="008A071C" w:rsidP="00797526">
      <w:pPr>
        <w:jc w:val="left"/>
      </w:pPr>
    </w:p>
    <w:p w14:paraId="3F62B88C" w14:textId="77777777" w:rsidR="00CE32AE" w:rsidRPr="00797526" w:rsidRDefault="00CE32AE" w:rsidP="00CE32AE">
      <w:pPr>
        <w:pStyle w:val="Ttulo2"/>
        <w:numPr>
          <w:ilvl w:val="1"/>
          <w:numId w:val="35"/>
        </w:numPr>
      </w:pPr>
      <w:bookmarkStart w:id="106" w:name="_Toc437511505"/>
      <w:r>
        <w:lastRenderedPageBreak/>
        <w:t>Manejo de residuos líquidos</w:t>
      </w:r>
      <w:bookmarkEnd w:id="106"/>
    </w:p>
    <w:p w14:paraId="494EB936" w14:textId="77777777" w:rsidR="00DB17DF" w:rsidRDefault="00DB17DF" w:rsidP="00797526">
      <w:pPr>
        <w:jc w:val="left"/>
      </w:pPr>
    </w:p>
    <w:tbl>
      <w:tblPr>
        <w:tblStyle w:val="Tablaconcuadrcula"/>
        <w:tblW w:w="13754" w:type="dxa"/>
        <w:tblLook w:val="04A0" w:firstRow="1" w:lastRow="0" w:firstColumn="1" w:lastColumn="0" w:noHBand="0" w:noVBand="1"/>
      </w:tblPr>
      <w:tblGrid>
        <w:gridCol w:w="3821"/>
        <w:gridCol w:w="9933"/>
      </w:tblGrid>
      <w:tr w:rsidR="00CE32AE" w14:paraId="1DF3C4F6" w14:textId="77777777" w:rsidTr="00D21F03">
        <w:trPr>
          <w:trHeight w:val="244"/>
        </w:trPr>
        <w:tc>
          <w:tcPr>
            <w:tcW w:w="1389" w:type="pct"/>
          </w:tcPr>
          <w:p w14:paraId="6C242B19" w14:textId="77777777" w:rsidR="00CE32AE" w:rsidRDefault="00CE32AE" w:rsidP="00D21F03">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3</w:t>
            </w:r>
          </w:p>
        </w:tc>
        <w:tc>
          <w:tcPr>
            <w:tcW w:w="3611" w:type="pct"/>
          </w:tcPr>
          <w:p w14:paraId="42966028" w14:textId="77777777" w:rsidR="00CE32AE" w:rsidRDefault="00CE32AE" w:rsidP="00D21F03">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FA3A78">
              <w:rPr>
                <w:rFonts w:ascii="Calibri" w:eastAsia="Times New Roman" w:hAnsi="Calibri"/>
                <w:color w:val="000000"/>
                <w:lang w:eastAsia="es-CL"/>
              </w:rPr>
              <w:t xml:space="preserve">   1</w:t>
            </w:r>
          </w:p>
        </w:tc>
      </w:tr>
      <w:tr w:rsidR="00CE32AE" w:rsidRPr="00BA4DB8" w14:paraId="2C58B320" w14:textId="77777777" w:rsidTr="00D21F03">
        <w:trPr>
          <w:trHeight w:val="844"/>
        </w:trPr>
        <w:tc>
          <w:tcPr>
            <w:tcW w:w="5000" w:type="pct"/>
            <w:gridSpan w:val="2"/>
            <w:tcBorders>
              <w:bottom w:val="single" w:sz="4" w:space="0" w:color="auto"/>
            </w:tcBorders>
          </w:tcPr>
          <w:p w14:paraId="2BD7D075" w14:textId="77777777" w:rsidR="00CE32AE" w:rsidRDefault="00CE32AE" w:rsidP="00D21F0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164F019" w14:textId="77777777" w:rsidR="00CE32AE" w:rsidRPr="00B62212" w:rsidRDefault="00CE32AE" w:rsidP="00D21F03">
            <w:pPr>
              <w:rPr>
                <w:rFonts w:ascii="Calibri" w:eastAsia="Times New Roman" w:hAnsi="Calibri"/>
                <w:color w:val="000000"/>
                <w:lang w:eastAsia="es-CL"/>
              </w:rPr>
            </w:pPr>
          </w:p>
          <w:p w14:paraId="685BAF85" w14:textId="77777777" w:rsidR="00CE32AE" w:rsidRDefault="00CE32AE" w:rsidP="00D21F03">
            <w:pPr>
              <w:rPr>
                <w:rFonts w:cstheme="minorHAnsi"/>
                <w:b/>
              </w:rPr>
            </w:pPr>
            <w:r>
              <w:rPr>
                <w:rFonts w:cstheme="minorHAnsi"/>
                <w:b/>
              </w:rPr>
              <w:t>RCA N° 205/2014 Considerando 3.6.4. P</w:t>
            </w:r>
            <w:r w:rsidR="004C62E7">
              <w:rPr>
                <w:rFonts w:cstheme="minorHAnsi"/>
                <w:b/>
              </w:rPr>
              <w:t>RINCIPALES EMISIONE</w:t>
            </w:r>
            <w:r>
              <w:rPr>
                <w:rFonts w:cstheme="minorHAnsi"/>
                <w:b/>
              </w:rPr>
              <w:t>S, DE</w:t>
            </w:r>
            <w:r w:rsidR="004C62E7">
              <w:rPr>
                <w:rFonts w:cstheme="minorHAnsi"/>
                <w:b/>
              </w:rPr>
              <w:t>S</w:t>
            </w:r>
            <w:r w:rsidRPr="00CE32AE">
              <w:rPr>
                <w:rFonts w:cstheme="minorHAnsi"/>
                <w:b/>
              </w:rPr>
              <w:t>CARGAS Y RESIDUOS DEL PROYECTO</w:t>
            </w:r>
          </w:p>
          <w:p w14:paraId="20696340" w14:textId="77777777" w:rsidR="004C62E7" w:rsidRDefault="004C62E7" w:rsidP="00D21F03">
            <w:pPr>
              <w:rPr>
                <w:rFonts w:cstheme="minorHAnsi"/>
                <w:b/>
              </w:rPr>
            </w:pPr>
          </w:p>
          <w:p w14:paraId="0611513D" w14:textId="77777777" w:rsidR="00CE32AE" w:rsidRPr="00E747BA" w:rsidRDefault="00CE32AE" w:rsidP="00D21F03">
            <w:pPr>
              <w:rPr>
                <w:rFonts w:cstheme="minorHAnsi"/>
                <w:b/>
              </w:rPr>
            </w:pPr>
            <w:r w:rsidRPr="00CE32AE">
              <w:rPr>
                <w:rFonts w:cstheme="minorHAnsi"/>
                <w:b/>
              </w:rPr>
              <w:t>a) Aguas servidas domésticas</w:t>
            </w:r>
          </w:p>
          <w:p w14:paraId="61665378" w14:textId="77777777" w:rsidR="00CE32AE" w:rsidRDefault="00CE32AE" w:rsidP="00CE32AE">
            <w:pPr>
              <w:rPr>
                <w:rFonts w:cstheme="minorHAnsi"/>
              </w:rPr>
            </w:pPr>
            <w:r>
              <w:rPr>
                <w:rFonts w:cstheme="minorHAnsi"/>
              </w:rPr>
              <w:t>“</w:t>
            </w:r>
            <w:r w:rsidRPr="00CE32AE">
              <w:rPr>
                <w:rFonts w:cstheme="minorHAnsi"/>
              </w:rPr>
              <w:t>Las aguas servidas domésticas generadas durante la etapa de operación del centro se tratarán en una planta de</w:t>
            </w:r>
            <w:r>
              <w:rPr>
                <w:rFonts w:cstheme="minorHAnsi"/>
              </w:rPr>
              <w:t xml:space="preserve"> </w:t>
            </w:r>
            <w:r w:rsidRPr="00CE32AE">
              <w:rPr>
                <w:rFonts w:cstheme="minorHAnsi"/>
              </w:rPr>
              <w:t>tratamiento instalada en el pontón flotante</w:t>
            </w:r>
            <w:r>
              <w:rPr>
                <w:rFonts w:cstheme="minorHAnsi"/>
              </w:rPr>
              <w:t>….</w:t>
            </w:r>
            <w:r w:rsidRPr="00CE32AE">
              <w:rPr>
                <w:rFonts w:cstheme="minorHAnsi"/>
              </w:rPr>
              <w:t>.</w:t>
            </w:r>
            <w:r>
              <w:rPr>
                <w:rFonts w:cstheme="minorHAnsi"/>
              </w:rPr>
              <w:t xml:space="preserve"> </w:t>
            </w:r>
            <w:r w:rsidRPr="00CE32AE">
              <w:rPr>
                <w:rFonts w:cstheme="minorHAnsi"/>
              </w:rPr>
              <w:t>El efluente de este sistema de tratamiento se descargará a un costado del artefacto naval.</w:t>
            </w:r>
            <w:r>
              <w:rPr>
                <w:rFonts w:cstheme="minorHAnsi"/>
              </w:rPr>
              <w:t>”</w:t>
            </w:r>
          </w:p>
          <w:p w14:paraId="2D9D1948" w14:textId="77777777" w:rsidR="00CE32AE" w:rsidRPr="00E747BA" w:rsidRDefault="00CE32AE" w:rsidP="00CE32AE">
            <w:pPr>
              <w:rPr>
                <w:rFonts w:cstheme="minorHAnsi"/>
              </w:rPr>
            </w:pPr>
          </w:p>
          <w:p w14:paraId="7EDFAE34" w14:textId="77777777" w:rsidR="00CE32AE" w:rsidRPr="004C62E7" w:rsidRDefault="00CE32AE" w:rsidP="00D21F03">
            <w:pPr>
              <w:rPr>
                <w:rFonts w:cstheme="minorHAnsi"/>
                <w:b/>
              </w:rPr>
            </w:pPr>
            <w:r w:rsidRPr="004C62E7">
              <w:rPr>
                <w:rFonts w:cstheme="minorHAnsi"/>
                <w:b/>
              </w:rPr>
              <w:t>b) Aguas residuales de lavamanos, duchas y cocinas</w:t>
            </w:r>
          </w:p>
          <w:p w14:paraId="18B67FFC" w14:textId="4649A09C" w:rsidR="00CE32AE" w:rsidRPr="008A071C" w:rsidRDefault="004C62E7" w:rsidP="00CE32AE">
            <w:pPr>
              <w:rPr>
                <w:rFonts w:cstheme="minorHAnsi"/>
              </w:rPr>
            </w:pPr>
            <w:r>
              <w:rPr>
                <w:rFonts w:cstheme="minorHAnsi"/>
              </w:rPr>
              <w:t>“</w:t>
            </w:r>
            <w:r w:rsidR="00CE32AE" w:rsidRPr="00CE32AE">
              <w:rPr>
                <w:rFonts w:cstheme="minorHAnsi"/>
              </w:rPr>
              <w:t>Las aguas generadas en lavatorios, duchas y cocina durante la etapa de operación corresponden a las aguas</w:t>
            </w:r>
            <w:r w:rsidR="00CE32AE">
              <w:rPr>
                <w:rFonts w:cstheme="minorHAnsi"/>
              </w:rPr>
              <w:t xml:space="preserve"> </w:t>
            </w:r>
            <w:r w:rsidR="00CE32AE" w:rsidRPr="00CE32AE">
              <w:rPr>
                <w:rFonts w:cstheme="minorHAnsi"/>
              </w:rPr>
              <w:t>residuales grises. Estas aguas serán vertidas al mar a un costado de la estructura flotante o pasarán por la planta</w:t>
            </w:r>
            <w:r w:rsidR="00CE32AE">
              <w:rPr>
                <w:rFonts w:cstheme="minorHAnsi"/>
              </w:rPr>
              <w:t xml:space="preserve"> </w:t>
            </w:r>
            <w:r w:rsidR="00CE32AE" w:rsidRPr="00CE32AE">
              <w:rPr>
                <w:rFonts w:cstheme="minorHAnsi"/>
              </w:rPr>
              <w:t>de tratamiento, según sea el caso, cumpliendo con lo indicado en la normativa vigente</w:t>
            </w:r>
            <w:r>
              <w:rPr>
                <w:rFonts w:cstheme="minorHAnsi"/>
              </w:rPr>
              <w:t>…..</w:t>
            </w:r>
            <w:r>
              <w:t xml:space="preserve"> </w:t>
            </w:r>
            <w:r w:rsidRPr="004C62E7">
              <w:rPr>
                <w:rFonts w:cstheme="minorHAnsi"/>
              </w:rPr>
              <w:t>Se incorporará un tamiz o rejilla que retendrá los sólidos de mayor tamaño previo a su descarga.</w:t>
            </w:r>
            <w:r>
              <w:rPr>
                <w:rFonts w:cstheme="minorHAnsi"/>
              </w:rPr>
              <w:t>”</w:t>
            </w:r>
          </w:p>
        </w:tc>
      </w:tr>
      <w:tr w:rsidR="00CE32AE" w14:paraId="7064825D" w14:textId="77777777" w:rsidTr="00D21F03">
        <w:trPr>
          <w:trHeight w:val="663"/>
        </w:trPr>
        <w:tc>
          <w:tcPr>
            <w:tcW w:w="5000" w:type="pct"/>
            <w:gridSpan w:val="2"/>
          </w:tcPr>
          <w:p w14:paraId="61DC9E87" w14:textId="77777777" w:rsidR="00CE32AE" w:rsidRPr="00694B31" w:rsidRDefault="00CE32AE" w:rsidP="00D21F03">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67BA7AF4" w14:textId="77777777" w:rsidR="00CE32AE" w:rsidRDefault="00CE32AE" w:rsidP="00D21F03">
            <w:pPr>
              <w:jc w:val="left"/>
              <w:rPr>
                <w:rFonts w:cstheme="minorHAnsi"/>
              </w:rPr>
            </w:pPr>
          </w:p>
          <w:p w14:paraId="7ADC4C35" w14:textId="0B4DD169" w:rsidR="00CE32AE" w:rsidRPr="008A071C" w:rsidRDefault="00CE32AE" w:rsidP="004C62E7">
            <w:pPr>
              <w:pStyle w:val="Prrafodelista"/>
              <w:numPr>
                <w:ilvl w:val="0"/>
                <w:numId w:val="51"/>
              </w:numPr>
              <w:jc w:val="left"/>
            </w:pPr>
            <w:r w:rsidRPr="00792821">
              <w:rPr>
                <w:rFonts w:cstheme="minorHAnsi"/>
              </w:rPr>
              <w:t xml:space="preserve">Durante las actividades de inspección </w:t>
            </w:r>
            <w:r w:rsidR="004C62E7" w:rsidRPr="00792821">
              <w:rPr>
                <w:rFonts w:cstheme="minorHAnsi"/>
              </w:rPr>
              <w:t>se constató que el pontón dispone de una planta de tratamiento de aguas servidas, PTAS, de la empresa Hidrofresh, modelo Verdes Andes V. A. 1,0 M la que se encontraba en operación. El e</w:t>
            </w:r>
            <w:r w:rsidR="004C62E7" w:rsidRPr="00792821">
              <w:t>ncargado del CES  informó que</w:t>
            </w:r>
            <w:r w:rsidR="00792821">
              <w:t xml:space="preserve"> el </w:t>
            </w:r>
            <w:r w:rsidR="004C62E7" w:rsidRPr="00792821">
              <w:t xml:space="preserve"> ducto</w:t>
            </w:r>
            <w:r w:rsidR="00792821">
              <w:t xml:space="preserve"> de </w:t>
            </w:r>
            <w:r w:rsidR="004C62E7" w:rsidRPr="00792821">
              <w:t xml:space="preserve"> descarga de aguas proveniente de la PTAS posee rejilla, pero   no fue posible observarla in situ.</w:t>
            </w:r>
          </w:p>
        </w:tc>
      </w:tr>
    </w:tbl>
    <w:tbl>
      <w:tblPr>
        <w:tblW w:w="13712" w:type="dxa"/>
        <w:jc w:val="center"/>
        <w:tblLayout w:type="fixed"/>
        <w:tblCellMar>
          <w:left w:w="70" w:type="dxa"/>
          <w:right w:w="70" w:type="dxa"/>
        </w:tblCellMar>
        <w:tblLook w:val="04A0" w:firstRow="1" w:lastRow="0" w:firstColumn="1" w:lastColumn="0" w:noHBand="0" w:noVBand="1"/>
      </w:tblPr>
      <w:tblGrid>
        <w:gridCol w:w="3006"/>
        <w:gridCol w:w="4009"/>
        <w:gridCol w:w="2512"/>
        <w:gridCol w:w="4185"/>
      </w:tblGrid>
      <w:tr w:rsidR="008A071C" w:rsidRPr="005626CB" w14:paraId="57C4935F" w14:textId="77777777" w:rsidTr="006821E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A8F4CF" w14:textId="77777777" w:rsidR="008A071C" w:rsidRPr="005626CB" w:rsidRDefault="008A071C" w:rsidP="006821E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8A071C" w:rsidRPr="005626CB" w14:paraId="5B9DE6FF" w14:textId="77777777" w:rsidTr="006821E5">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2B568C1D" w14:textId="2D8388A9" w:rsidR="008A071C" w:rsidRPr="005626CB" w:rsidRDefault="008A071C" w:rsidP="006821E5">
            <w:pPr>
              <w:jc w:val="center"/>
              <w:rPr>
                <w:rFonts w:eastAsia="Times New Roman"/>
                <w:color w:val="000000"/>
                <w:sz w:val="20"/>
                <w:szCs w:val="20"/>
                <w:lang w:eastAsia="es-CL"/>
              </w:rPr>
            </w:pPr>
            <w:r>
              <w:rPr>
                <w:noProof/>
                <w:lang w:eastAsia="es-CL"/>
              </w:rPr>
              <w:t xml:space="preserve"> </w:t>
            </w:r>
            <w:r>
              <w:rPr>
                <w:noProof/>
                <w:lang w:eastAsia="es-CL"/>
              </w:rPr>
              <w:drawing>
                <wp:inline distT="0" distB="0" distL="0" distR="0" wp14:anchorId="2A1E84FA" wp14:editId="2BAC4F67">
                  <wp:extent cx="2909455" cy="2001705"/>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9016" cy="2035803"/>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3249FDE4" w14:textId="7758B849" w:rsidR="008A071C" w:rsidRPr="005626CB" w:rsidRDefault="008A071C" w:rsidP="006821E5">
            <w:pPr>
              <w:jc w:val="center"/>
              <w:rPr>
                <w:rFonts w:eastAsia="Times New Roman"/>
                <w:color w:val="000000"/>
                <w:sz w:val="20"/>
                <w:szCs w:val="20"/>
                <w:lang w:eastAsia="es-CL"/>
              </w:rPr>
            </w:pPr>
            <w:r>
              <w:rPr>
                <w:noProof/>
                <w:lang w:eastAsia="es-CL"/>
              </w:rPr>
              <w:drawing>
                <wp:inline distT="0" distB="0" distL="0" distR="0" wp14:anchorId="21A2BB76" wp14:editId="714A738D">
                  <wp:extent cx="3657600" cy="198749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2461" cy="1995574"/>
                          </a:xfrm>
                          <a:prstGeom prst="rect">
                            <a:avLst/>
                          </a:prstGeom>
                        </pic:spPr>
                      </pic:pic>
                    </a:graphicData>
                  </a:graphic>
                </wp:inline>
              </w:drawing>
            </w:r>
          </w:p>
        </w:tc>
      </w:tr>
      <w:tr w:rsidR="008A071C" w:rsidRPr="00557733" w14:paraId="72C74DA3" w14:textId="77777777" w:rsidTr="006821E5">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53B3B64D" w14:textId="360FA64B" w:rsidR="008A071C" w:rsidRPr="00557733" w:rsidRDefault="008A071C" w:rsidP="006821E5">
            <w:pPr>
              <w:rPr>
                <w:rFonts w:eastAsia="Times New Roman"/>
                <w:color w:val="000000"/>
                <w:szCs w:val="18"/>
                <w:lang w:eastAsia="es-CL"/>
              </w:rPr>
            </w:pPr>
            <w:r w:rsidRPr="009C5BB1">
              <w:rPr>
                <w:sz w:val="18"/>
                <w:szCs w:val="18"/>
              </w:rPr>
              <w:t xml:space="preserve">Fotografía </w:t>
            </w:r>
            <w:r>
              <w:rPr>
                <w:sz w:val="18"/>
                <w:szCs w:val="18"/>
              </w:rPr>
              <w:t>3</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596DE" w14:textId="77777777" w:rsidR="008A071C" w:rsidRPr="00557733" w:rsidRDefault="008A071C" w:rsidP="006821E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mayo 2015</w:t>
            </w:r>
          </w:p>
        </w:tc>
        <w:tc>
          <w:tcPr>
            <w:tcW w:w="916" w:type="pct"/>
            <w:tcBorders>
              <w:top w:val="single" w:sz="4" w:space="0" w:color="auto"/>
              <w:left w:val="nil"/>
              <w:bottom w:val="single" w:sz="4" w:space="0" w:color="auto"/>
              <w:right w:val="nil"/>
            </w:tcBorders>
            <w:shd w:val="clear" w:color="auto" w:fill="auto"/>
            <w:noWrap/>
            <w:vAlign w:val="center"/>
            <w:hideMark/>
          </w:tcPr>
          <w:p w14:paraId="445995E5" w14:textId="5E098612" w:rsidR="008A071C" w:rsidRPr="00557733" w:rsidRDefault="008A071C" w:rsidP="006821E5">
            <w:pPr>
              <w:rPr>
                <w:szCs w:val="18"/>
              </w:rPr>
            </w:pPr>
            <w:r w:rsidRPr="009C5BB1">
              <w:rPr>
                <w:sz w:val="18"/>
                <w:szCs w:val="18"/>
              </w:rPr>
              <w:t xml:space="preserve">Fotografía </w:t>
            </w:r>
            <w:r>
              <w:rPr>
                <w:sz w:val="18"/>
                <w:szCs w:val="18"/>
              </w:rPr>
              <w:t>4</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D84477" w14:textId="77777777" w:rsidR="008A071C" w:rsidRPr="00557733" w:rsidRDefault="008A071C" w:rsidP="006821E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mayo 2015</w:t>
            </w:r>
          </w:p>
        </w:tc>
      </w:tr>
      <w:tr w:rsidR="008A071C" w:rsidRPr="00557733" w14:paraId="12B1256E" w14:textId="77777777" w:rsidTr="006821E5">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2FA6032" w14:textId="77777777" w:rsidR="008A071C" w:rsidRPr="00557733" w:rsidRDefault="008A071C" w:rsidP="006821E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3A495347" w14:textId="467A7CFA" w:rsidR="008A071C" w:rsidRPr="00557733" w:rsidRDefault="008A071C" w:rsidP="008A071C">
            <w:pPr>
              <w:rPr>
                <w:rFonts w:eastAsia="Times New Roman"/>
                <w:color w:val="000000"/>
                <w:sz w:val="18"/>
                <w:szCs w:val="18"/>
                <w:lang w:eastAsia="es-CL"/>
              </w:rPr>
            </w:pPr>
            <w:r>
              <w:rPr>
                <w:rFonts w:eastAsia="Times New Roman"/>
                <w:color w:val="000000"/>
                <w:sz w:val="18"/>
                <w:szCs w:val="18"/>
                <w:lang w:eastAsia="es-CL"/>
              </w:rPr>
              <w:t>Vista general de la PTAS del CES</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A0CA0F6" w14:textId="77777777" w:rsidR="008A071C" w:rsidRDefault="008A071C" w:rsidP="006821E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4187D2DC" w14:textId="3F1F4991" w:rsidR="008A071C" w:rsidRPr="00FF3775" w:rsidRDefault="008A071C" w:rsidP="008A071C">
            <w:pPr>
              <w:rPr>
                <w:rFonts w:eastAsia="Times New Roman"/>
                <w:color w:val="000000"/>
                <w:sz w:val="18"/>
                <w:szCs w:val="18"/>
                <w:lang w:eastAsia="es-CL"/>
              </w:rPr>
            </w:pPr>
            <w:r>
              <w:rPr>
                <w:rFonts w:eastAsia="Times New Roman"/>
                <w:color w:val="000000"/>
                <w:sz w:val="18"/>
                <w:szCs w:val="18"/>
                <w:lang w:eastAsia="es-CL"/>
              </w:rPr>
              <w:t>Detalle de las placas de identificación de la PTAS del CES Puyuhuapi Sur</w:t>
            </w:r>
          </w:p>
        </w:tc>
      </w:tr>
      <w:tr w:rsidR="008A071C" w:rsidRPr="00F551C3" w14:paraId="40808891" w14:textId="77777777" w:rsidTr="006821E5">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30F5A8D4" w14:textId="77777777" w:rsidR="008A071C" w:rsidRPr="00F551C3" w:rsidRDefault="008A071C" w:rsidP="006821E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5B5AABE0" w14:textId="77777777" w:rsidR="008A071C" w:rsidRPr="00F551C3" w:rsidRDefault="008A071C" w:rsidP="006821E5">
            <w:pPr>
              <w:jc w:val="left"/>
              <w:rPr>
                <w:rFonts w:ascii="Calibri" w:eastAsia="Times New Roman" w:hAnsi="Calibri"/>
                <w:color w:val="000000"/>
                <w:sz w:val="20"/>
                <w:szCs w:val="20"/>
                <w:lang w:eastAsia="es-CL"/>
              </w:rPr>
            </w:pPr>
          </w:p>
        </w:tc>
      </w:tr>
    </w:tbl>
    <w:p w14:paraId="63CFA6DD" w14:textId="77777777" w:rsidR="004C62E7" w:rsidRDefault="004C62E7" w:rsidP="004C62E7">
      <w:pPr>
        <w:pStyle w:val="Ttulo2"/>
        <w:numPr>
          <w:ilvl w:val="1"/>
          <w:numId w:val="35"/>
        </w:numPr>
      </w:pPr>
      <w:bookmarkStart w:id="107" w:name="_Toc437511506"/>
      <w:r w:rsidRPr="004C62E7">
        <w:lastRenderedPageBreak/>
        <w:t>Protección de mamíferos</w:t>
      </w:r>
      <w:bookmarkEnd w:id="107"/>
    </w:p>
    <w:p w14:paraId="304152A3" w14:textId="77777777" w:rsidR="00BD7120" w:rsidRPr="00BD7120" w:rsidRDefault="00BD7120" w:rsidP="00BD7120"/>
    <w:tbl>
      <w:tblPr>
        <w:tblStyle w:val="Tablaconcuadrcula"/>
        <w:tblW w:w="13754" w:type="dxa"/>
        <w:tblLook w:val="04A0" w:firstRow="1" w:lastRow="0" w:firstColumn="1" w:lastColumn="0" w:noHBand="0" w:noVBand="1"/>
      </w:tblPr>
      <w:tblGrid>
        <w:gridCol w:w="3821"/>
        <w:gridCol w:w="9933"/>
      </w:tblGrid>
      <w:tr w:rsidR="004C62E7" w14:paraId="3964EC16" w14:textId="77777777" w:rsidTr="00D21F03">
        <w:trPr>
          <w:trHeight w:val="244"/>
        </w:trPr>
        <w:tc>
          <w:tcPr>
            <w:tcW w:w="1389" w:type="pct"/>
          </w:tcPr>
          <w:p w14:paraId="550C15B3" w14:textId="77777777" w:rsidR="004C62E7" w:rsidRDefault="004C62E7" w:rsidP="00D21F03">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4</w:t>
            </w:r>
          </w:p>
        </w:tc>
        <w:tc>
          <w:tcPr>
            <w:tcW w:w="3611" w:type="pct"/>
          </w:tcPr>
          <w:p w14:paraId="4BA94FBD" w14:textId="77777777" w:rsidR="004C62E7" w:rsidRDefault="004C62E7" w:rsidP="00D21F03">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FA3A78">
              <w:rPr>
                <w:rFonts w:ascii="Calibri" w:eastAsia="Times New Roman" w:hAnsi="Calibri"/>
                <w:color w:val="000000"/>
                <w:lang w:eastAsia="es-CL"/>
              </w:rPr>
              <w:t xml:space="preserve">   1</w:t>
            </w:r>
          </w:p>
        </w:tc>
      </w:tr>
      <w:tr w:rsidR="004C62E7" w:rsidRPr="00BA4DB8" w14:paraId="10F5AFCA" w14:textId="77777777" w:rsidTr="00D21F03">
        <w:trPr>
          <w:trHeight w:val="844"/>
        </w:trPr>
        <w:tc>
          <w:tcPr>
            <w:tcW w:w="5000" w:type="pct"/>
            <w:gridSpan w:val="2"/>
            <w:tcBorders>
              <w:bottom w:val="single" w:sz="4" w:space="0" w:color="auto"/>
            </w:tcBorders>
          </w:tcPr>
          <w:p w14:paraId="6FC1ED71" w14:textId="77777777" w:rsidR="004C62E7" w:rsidRDefault="004C62E7" w:rsidP="00D21F0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DBF0600" w14:textId="77777777" w:rsidR="004C62E7" w:rsidRPr="00B62212" w:rsidRDefault="004C62E7" w:rsidP="00D21F03">
            <w:pPr>
              <w:rPr>
                <w:rFonts w:ascii="Calibri" w:eastAsia="Times New Roman" w:hAnsi="Calibri"/>
                <w:color w:val="000000"/>
                <w:lang w:eastAsia="es-CL"/>
              </w:rPr>
            </w:pPr>
          </w:p>
          <w:p w14:paraId="24563B3E" w14:textId="77777777" w:rsidR="004C62E7" w:rsidRDefault="004C62E7" w:rsidP="00D21F03">
            <w:pPr>
              <w:rPr>
                <w:rFonts w:cstheme="minorHAnsi"/>
                <w:b/>
              </w:rPr>
            </w:pPr>
            <w:r>
              <w:rPr>
                <w:rFonts w:cstheme="minorHAnsi"/>
                <w:b/>
              </w:rPr>
              <w:t>RCA N° 205/2014 Considerando 7</w:t>
            </w:r>
          </w:p>
          <w:p w14:paraId="1B2B7C23" w14:textId="349AAB5A" w:rsidR="004C62E7" w:rsidRDefault="004C62E7" w:rsidP="004C62E7">
            <w:pPr>
              <w:rPr>
                <w:rFonts w:cstheme="minorHAnsi"/>
              </w:rPr>
            </w:pPr>
            <w:r>
              <w:rPr>
                <w:rFonts w:cstheme="minorHAnsi"/>
              </w:rPr>
              <w:t>“</w:t>
            </w:r>
            <w:r w:rsidRPr="004C62E7">
              <w:rPr>
                <w:rFonts w:cstheme="minorHAnsi"/>
              </w:rPr>
              <w:t>Que, en el proceso de evaluación del proyecto " Modificación Centro de Engorda de Salmones Canal</w:t>
            </w:r>
            <w:r>
              <w:rPr>
                <w:rFonts w:cstheme="minorHAnsi"/>
              </w:rPr>
              <w:t xml:space="preserve"> </w:t>
            </w:r>
            <w:r w:rsidR="00355959">
              <w:rPr>
                <w:rFonts w:cstheme="minorHAnsi"/>
              </w:rPr>
              <w:t>Puyuh</w:t>
            </w:r>
            <w:r w:rsidRPr="004C62E7">
              <w:rPr>
                <w:rFonts w:cstheme="minorHAnsi"/>
              </w:rPr>
              <w:t>uapi, Oeste Sector Uspallante, Código de Centro N</w:t>
            </w:r>
            <w:r>
              <w:rPr>
                <w:rFonts w:cstheme="minorHAnsi"/>
              </w:rPr>
              <w:t>°</w:t>
            </w:r>
            <w:r w:rsidRPr="004C62E7">
              <w:rPr>
                <w:rFonts w:cstheme="minorHAnsi"/>
              </w:rPr>
              <w:t xml:space="preserve"> 110839", el titular adquirió los siguientes</w:t>
            </w:r>
            <w:r>
              <w:rPr>
                <w:rFonts w:cstheme="minorHAnsi"/>
              </w:rPr>
              <w:t xml:space="preserve"> </w:t>
            </w:r>
            <w:r w:rsidRPr="004C62E7">
              <w:rPr>
                <w:rFonts w:cstheme="minorHAnsi"/>
              </w:rPr>
              <w:t>compromisos ambientales voluntarios:</w:t>
            </w:r>
          </w:p>
          <w:p w14:paraId="6E46108C" w14:textId="77777777" w:rsidR="004C62E7" w:rsidRPr="00BD7120" w:rsidRDefault="004C62E7" w:rsidP="004C62E7">
            <w:pPr>
              <w:pStyle w:val="Prrafodelista"/>
              <w:numPr>
                <w:ilvl w:val="0"/>
                <w:numId w:val="47"/>
              </w:numPr>
              <w:rPr>
                <w:rFonts w:cstheme="minorHAnsi"/>
              </w:rPr>
            </w:pPr>
            <w:r w:rsidRPr="004C62E7">
              <w:rPr>
                <w:rFonts w:cstheme="minorHAnsi"/>
              </w:rPr>
              <w:t>Se ocuparán toberas en las hélices de los motores de las embarcaciones que se utilizarán en el centro de cultivo, para evitar daños a los mamíferos marinos que se puedan encontrar en el sector. “</w:t>
            </w:r>
          </w:p>
        </w:tc>
      </w:tr>
      <w:tr w:rsidR="004C62E7" w14:paraId="3C22683E" w14:textId="77777777" w:rsidTr="00D21F03">
        <w:trPr>
          <w:trHeight w:val="663"/>
        </w:trPr>
        <w:tc>
          <w:tcPr>
            <w:tcW w:w="5000" w:type="pct"/>
            <w:gridSpan w:val="2"/>
          </w:tcPr>
          <w:p w14:paraId="3C65A5A2" w14:textId="77777777" w:rsidR="004C62E7" w:rsidRPr="00694B31" w:rsidRDefault="004C62E7" w:rsidP="00AA7634">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22901C1C" w14:textId="77777777" w:rsidR="004C62E7" w:rsidRDefault="004C62E7" w:rsidP="00AA7634">
            <w:pPr>
              <w:jc w:val="left"/>
              <w:rPr>
                <w:rFonts w:cstheme="minorHAnsi"/>
              </w:rPr>
            </w:pPr>
          </w:p>
          <w:p w14:paraId="0D931300" w14:textId="77777777" w:rsidR="004C62E7" w:rsidRPr="00F801E7" w:rsidRDefault="004C62E7" w:rsidP="00CE62CD">
            <w:pPr>
              <w:pStyle w:val="Prrafodelista"/>
              <w:widowControl w:val="0"/>
              <w:numPr>
                <w:ilvl w:val="0"/>
                <w:numId w:val="47"/>
              </w:numPr>
              <w:overflowPunct w:val="0"/>
              <w:autoSpaceDE w:val="0"/>
              <w:autoSpaceDN w:val="0"/>
              <w:adjustRightInd w:val="0"/>
              <w:jc w:val="left"/>
              <w:rPr>
                <w:rFonts w:ascii="Calibri" w:hAnsi="Calibri" w:cs="Calibri"/>
                <w:bCs/>
              </w:rPr>
            </w:pPr>
            <w:r w:rsidRPr="00F801E7">
              <w:rPr>
                <w:rFonts w:cstheme="minorHAnsi"/>
              </w:rPr>
              <w:t xml:space="preserve">Durante las actividades de inspección se constató que la lancha de servicio del CES, </w:t>
            </w:r>
            <w:r w:rsidRPr="00F801E7">
              <w:rPr>
                <w:rFonts w:ascii="Calibri" w:hAnsi="Calibri" w:cs="Calibri"/>
                <w:bCs/>
              </w:rPr>
              <w:t xml:space="preserve">panga, </w:t>
            </w:r>
            <w:r w:rsidR="00BD7120" w:rsidRPr="00F801E7">
              <w:rPr>
                <w:rFonts w:ascii="Calibri" w:hAnsi="Calibri" w:cs="Calibri"/>
                <w:bCs/>
              </w:rPr>
              <w:t xml:space="preserve">era operada </w:t>
            </w:r>
            <w:r w:rsidRPr="00F801E7">
              <w:rPr>
                <w:rFonts w:ascii="Calibri" w:hAnsi="Calibri" w:cs="Calibri"/>
                <w:bCs/>
              </w:rPr>
              <w:t xml:space="preserve">con motor fuera de borda </w:t>
            </w:r>
            <w:r w:rsidR="00BD7120" w:rsidRPr="00F801E7">
              <w:rPr>
                <w:rFonts w:ascii="Calibri" w:hAnsi="Calibri" w:cs="Calibri"/>
                <w:bCs/>
              </w:rPr>
              <w:t xml:space="preserve">el cual tenía su </w:t>
            </w:r>
            <w:r w:rsidRPr="00F801E7">
              <w:rPr>
                <w:rFonts w:ascii="Calibri" w:hAnsi="Calibri" w:cs="Calibri"/>
                <w:bCs/>
              </w:rPr>
              <w:t>hélice descubierta</w:t>
            </w:r>
            <w:r w:rsidR="00F801E7">
              <w:rPr>
                <w:rFonts w:ascii="Calibri" w:hAnsi="Calibri" w:cs="Calibri"/>
                <w:bCs/>
              </w:rPr>
              <w:t>, sin toberas</w:t>
            </w:r>
            <w:r w:rsidRPr="00F801E7">
              <w:rPr>
                <w:rFonts w:ascii="Calibri" w:hAnsi="Calibri" w:cs="Calibri"/>
                <w:bCs/>
              </w:rPr>
              <w:t>.</w:t>
            </w:r>
          </w:p>
          <w:p w14:paraId="5E4C9CA6" w14:textId="77777777" w:rsidR="00AA7634" w:rsidRPr="00CE62CD" w:rsidRDefault="00AA7634" w:rsidP="00CE62CD">
            <w:pPr>
              <w:pStyle w:val="Prrafodelista"/>
              <w:widowControl w:val="0"/>
              <w:numPr>
                <w:ilvl w:val="0"/>
                <w:numId w:val="47"/>
              </w:numPr>
              <w:tabs>
                <w:tab w:val="left" w:pos="10733"/>
              </w:tabs>
              <w:overflowPunct w:val="0"/>
              <w:autoSpaceDE w:val="0"/>
              <w:autoSpaceDN w:val="0"/>
              <w:adjustRightInd w:val="0"/>
              <w:jc w:val="left"/>
              <w:rPr>
                <w:rFonts w:ascii="Calibri" w:hAnsi="Calibri" w:cs="Calibri"/>
                <w:bCs/>
              </w:rPr>
            </w:pPr>
            <w:r w:rsidRPr="00CE62CD">
              <w:rPr>
                <w:rFonts w:ascii="Calibri" w:hAnsi="Calibri" w:cs="Calibri"/>
                <w:bCs/>
              </w:rPr>
              <w:t xml:space="preserve">En carta conductora  del 22 de mayo 2015 (Anexo 2) el titular informa que se ha instalado una protección metálica en la hélice. </w:t>
            </w:r>
            <w:r w:rsidRPr="00CE62CD">
              <w:rPr>
                <w:rFonts w:ascii="Calibri" w:hAnsi="Calibri" w:cs="Calibri"/>
                <w:bCs/>
              </w:rPr>
              <w:tab/>
            </w:r>
          </w:p>
        </w:tc>
      </w:tr>
    </w:tbl>
    <w:tbl>
      <w:tblPr>
        <w:tblW w:w="13712" w:type="dxa"/>
        <w:jc w:val="center"/>
        <w:tblLayout w:type="fixed"/>
        <w:tblCellMar>
          <w:left w:w="70" w:type="dxa"/>
          <w:right w:w="70" w:type="dxa"/>
        </w:tblCellMar>
        <w:tblLook w:val="04A0" w:firstRow="1" w:lastRow="0" w:firstColumn="1" w:lastColumn="0" w:noHBand="0" w:noVBand="1"/>
      </w:tblPr>
      <w:tblGrid>
        <w:gridCol w:w="3006"/>
        <w:gridCol w:w="4009"/>
        <w:gridCol w:w="2512"/>
        <w:gridCol w:w="4185"/>
      </w:tblGrid>
      <w:tr w:rsidR="00DB17DF" w:rsidRPr="005626CB" w14:paraId="708EA5DC" w14:textId="77777777" w:rsidTr="0024799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05E77F" w14:textId="77777777" w:rsidR="00DB17DF" w:rsidRPr="005626CB" w:rsidRDefault="00DB17DF" w:rsidP="0024799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DB17DF" w:rsidRPr="005626CB" w14:paraId="098D02A4" w14:textId="77777777" w:rsidTr="00247995">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2B7DE800" w14:textId="77777777" w:rsidR="00DB17DF" w:rsidRPr="005626CB" w:rsidRDefault="00BD7120" w:rsidP="00247995">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5104" behindDoc="0" locked="0" layoutInCell="1" allowOverlap="1" wp14:anchorId="73176BE6" wp14:editId="64935C4D">
                      <wp:simplePos x="0" y="0"/>
                      <wp:positionH relativeFrom="column">
                        <wp:posOffset>2185035</wp:posOffset>
                      </wp:positionH>
                      <wp:positionV relativeFrom="paragraph">
                        <wp:posOffset>1972945</wp:posOffset>
                      </wp:positionV>
                      <wp:extent cx="532130" cy="468630"/>
                      <wp:effectExtent l="0" t="6350" r="13970" b="13970"/>
                      <wp:wrapNone/>
                      <wp:docPr id="65" name="65 Elipse"/>
                      <wp:cNvGraphicFramePr/>
                      <a:graphic xmlns:a="http://schemas.openxmlformats.org/drawingml/2006/main">
                        <a:graphicData uri="http://schemas.microsoft.com/office/word/2010/wordprocessingShape">
                          <wps:wsp>
                            <wps:cNvSpPr/>
                            <wps:spPr>
                              <a:xfrm rot="5400000">
                                <a:off x="0" y="0"/>
                                <a:ext cx="532130" cy="468630"/>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1ACBD" id="65 Elipse" o:spid="_x0000_s1026" style="position:absolute;margin-left:172.05pt;margin-top:155.35pt;width:41.9pt;height:36.9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" filled="f" strokecolor="yellow" strokeweight="2pt">
                      <v:stroke dashstyle="dash"/>
                    </v:oval>
                  </w:pict>
                </mc:Fallback>
              </mc:AlternateContent>
            </w:r>
            <w:r>
              <w:rPr>
                <w:noProof/>
                <w:lang w:eastAsia="es-CL"/>
              </w:rPr>
              <mc:AlternateContent>
                <mc:Choice Requires="wps">
                  <w:drawing>
                    <wp:anchor distT="0" distB="0" distL="114300" distR="114300" simplePos="0" relativeHeight="251821056" behindDoc="0" locked="0" layoutInCell="1" allowOverlap="1" wp14:anchorId="0448D8A8" wp14:editId="79AC60F8">
                      <wp:simplePos x="0" y="0"/>
                      <wp:positionH relativeFrom="column">
                        <wp:posOffset>2683258</wp:posOffset>
                      </wp:positionH>
                      <wp:positionV relativeFrom="paragraph">
                        <wp:posOffset>1680033</wp:posOffset>
                      </wp:positionV>
                      <wp:extent cx="3677935" cy="457200"/>
                      <wp:effectExtent l="19050" t="114300" r="0" b="19050"/>
                      <wp:wrapNone/>
                      <wp:docPr id="6" name="6 Conector recto de flecha"/>
                      <wp:cNvGraphicFramePr/>
                      <a:graphic xmlns:a="http://schemas.openxmlformats.org/drawingml/2006/main">
                        <a:graphicData uri="http://schemas.microsoft.com/office/word/2010/wordprocessingShape">
                          <wps:wsp>
                            <wps:cNvCnPr/>
                            <wps:spPr>
                              <a:xfrm flipV="1">
                                <a:off x="0" y="0"/>
                                <a:ext cx="3677935" cy="45720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EBEA2" id="6 Conector recto de flecha" o:spid="_x0000_s1026" type="#_x0000_t32" style="position:absolute;margin-left:211.3pt;margin-top:132.3pt;width:289.6pt;height:36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" strokecolor="yellow" strokeweight="2.25pt">
                      <v:stroke endarrow="open"/>
                    </v:shape>
                  </w:pict>
                </mc:Fallback>
              </mc:AlternateContent>
            </w:r>
            <w:r>
              <w:rPr>
                <w:noProof/>
                <w:lang w:eastAsia="es-CL"/>
              </w:rPr>
              <w:t xml:space="preserve"> </w:t>
            </w:r>
            <w:r>
              <w:rPr>
                <w:noProof/>
                <w:lang w:eastAsia="es-CL"/>
              </w:rPr>
              <w:drawing>
                <wp:inline distT="0" distB="0" distL="0" distR="0" wp14:anchorId="65111648" wp14:editId="5B90C2AA">
                  <wp:extent cx="1774373" cy="26687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783238" cy="2682106"/>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183A243D" w14:textId="77777777" w:rsidR="00DB17DF" w:rsidRPr="005626CB" w:rsidRDefault="00BD7120" w:rsidP="00247995">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6128" behindDoc="0" locked="0" layoutInCell="1" allowOverlap="1" wp14:anchorId="5B88CCEC" wp14:editId="2A2A596B">
                      <wp:simplePos x="0" y="0"/>
                      <wp:positionH relativeFrom="column">
                        <wp:posOffset>1845310</wp:posOffset>
                      </wp:positionH>
                      <wp:positionV relativeFrom="paragraph">
                        <wp:posOffset>918210</wp:posOffset>
                      </wp:positionV>
                      <wp:extent cx="1522095" cy="1224915"/>
                      <wp:effectExtent l="0" t="3810" r="17145" b="17145"/>
                      <wp:wrapNone/>
                      <wp:docPr id="79" name="79 Elipse"/>
                      <wp:cNvGraphicFramePr/>
                      <a:graphic xmlns:a="http://schemas.openxmlformats.org/drawingml/2006/main">
                        <a:graphicData uri="http://schemas.microsoft.com/office/word/2010/wordprocessingShape">
                          <wps:wsp>
                            <wps:cNvSpPr/>
                            <wps:spPr>
                              <a:xfrm rot="5400000">
                                <a:off x="0" y="0"/>
                                <a:ext cx="1522095" cy="122491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0D296" id="79 Elipse" o:spid="_x0000_s1026" style="position:absolute;margin-left:145.3pt;margin-top:72.3pt;width:119.85pt;height:96.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" filled="f" strokecolor="yellow" strokeweight="2pt">
                      <v:stroke dashstyle="dash"/>
                    </v:oval>
                  </w:pict>
                </mc:Fallback>
              </mc:AlternateContent>
            </w:r>
            <w:r>
              <w:rPr>
                <w:noProof/>
                <w:lang w:eastAsia="es-CL"/>
              </w:rPr>
              <w:drawing>
                <wp:inline distT="0" distB="0" distL="0" distR="0" wp14:anchorId="35B535FD" wp14:editId="03E4F5C4">
                  <wp:extent cx="3557480" cy="2639187"/>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557254" cy="2639019"/>
                          </a:xfrm>
                          <a:prstGeom prst="rect">
                            <a:avLst/>
                          </a:prstGeom>
                        </pic:spPr>
                      </pic:pic>
                    </a:graphicData>
                  </a:graphic>
                </wp:inline>
              </w:drawing>
            </w:r>
          </w:p>
        </w:tc>
      </w:tr>
      <w:tr w:rsidR="00DB17DF" w:rsidRPr="00557733" w14:paraId="13BC838F" w14:textId="77777777" w:rsidTr="00247995">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01AB1630" w14:textId="186CB055" w:rsidR="00DB17DF" w:rsidRPr="00557733" w:rsidRDefault="00DB17DF" w:rsidP="00247995">
            <w:pPr>
              <w:rPr>
                <w:rFonts w:eastAsia="Times New Roman"/>
                <w:color w:val="000000"/>
                <w:szCs w:val="18"/>
                <w:lang w:eastAsia="es-CL"/>
              </w:rPr>
            </w:pPr>
            <w:r w:rsidRPr="009C5BB1">
              <w:rPr>
                <w:sz w:val="18"/>
                <w:szCs w:val="18"/>
              </w:rPr>
              <w:t xml:space="preserve">Fotografía </w:t>
            </w:r>
            <w:r w:rsidR="008A071C">
              <w:rPr>
                <w:sz w:val="18"/>
                <w:szCs w:val="18"/>
              </w:rPr>
              <w:t>5</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EE34A" w14:textId="77777777" w:rsidR="00DB17DF" w:rsidRPr="00557733" w:rsidRDefault="00DB17DF" w:rsidP="00BD7120">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sidR="00BD7120">
              <w:rPr>
                <w:rFonts w:eastAsia="Times New Roman"/>
                <w:color w:val="000000"/>
                <w:sz w:val="18"/>
                <w:szCs w:val="18"/>
                <w:lang w:eastAsia="es-CL"/>
              </w:rPr>
              <w:t>15 mayo 2015</w:t>
            </w:r>
          </w:p>
        </w:tc>
        <w:tc>
          <w:tcPr>
            <w:tcW w:w="916" w:type="pct"/>
            <w:tcBorders>
              <w:top w:val="single" w:sz="4" w:space="0" w:color="auto"/>
              <w:left w:val="nil"/>
              <w:bottom w:val="single" w:sz="4" w:space="0" w:color="auto"/>
              <w:right w:val="nil"/>
            </w:tcBorders>
            <w:shd w:val="clear" w:color="auto" w:fill="auto"/>
            <w:noWrap/>
            <w:vAlign w:val="center"/>
            <w:hideMark/>
          </w:tcPr>
          <w:p w14:paraId="6DE25C08" w14:textId="76AB644E" w:rsidR="00DB17DF" w:rsidRPr="00557733" w:rsidRDefault="00DB17DF" w:rsidP="00247995">
            <w:pPr>
              <w:rPr>
                <w:szCs w:val="18"/>
              </w:rPr>
            </w:pPr>
            <w:r w:rsidRPr="009C5BB1">
              <w:rPr>
                <w:sz w:val="18"/>
                <w:szCs w:val="18"/>
              </w:rPr>
              <w:t xml:space="preserve">Fotografía </w:t>
            </w:r>
            <w:r w:rsidR="008A071C">
              <w:rPr>
                <w:sz w:val="18"/>
                <w:szCs w:val="18"/>
              </w:rPr>
              <w:t>6</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1A10F" w14:textId="77777777"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sidR="00BD7120">
              <w:rPr>
                <w:rFonts w:eastAsia="Times New Roman"/>
                <w:color w:val="000000"/>
                <w:sz w:val="18"/>
                <w:szCs w:val="18"/>
                <w:lang w:eastAsia="es-CL"/>
              </w:rPr>
              <w:t>15 mayo 2015</w:t>
            </w:r>
          </w:p>
        </w:tc>
      </w:tr>
      <w:tr w:rsidR="00DB17DF" w:rsidRPr="00557733" w14:paraId="5DC5D8A4" w14:textId="77777777" w:rsidTr="00247995">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20FC6E3" w14:textId="77777777"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724DC64F" w14:textId="77777777" w:rsidR="00DB17DF" w:rsidRPr="00557733" w:rsidRDefault="00BD7120" w:rsidP="00247995">
            <w:pPr>
              <w:rPr>
                <w:rFonts w:eastAsia="Times New Roman"/>
                <w:color w:val="000000"/>
                <w:sz w:val="18"/>
                <w:szCs w:val="18"/>
                <w:lang w:eastAsia="es-CL"/>
              </w:rPr>
            </w:pPr>
            <w:r>
              <w:rPr>
                <w:rFonts w:eastAsia="Times New Roman"/>
                <w:color w:val="000000"/>
                <w:sz w:val="18"/>
                <w:szCs w:val="18"/>
                <w:lang w:eastAsia="es-CL"/>
              </w:rPr>
              <w:t>Vista de la lancha de servicio o panga, usada en el CES al momento de la visita</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CBDA85B" w14:textId="77777777" w:rsidR="00DB17DF" w:rsidRDefault="00DB17DF" w:rsidP="0024799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02F07504" w14:textId="77777777" w:rsidR="00DB17DF" w:rsidRPr="00FF3775" w:rsidRDefault="00BD7120" w:rsidP="00247995">
            <w:pPr>
              <w:rPr>
                <w:rFonts w:eastAsia="Times New Roman"/>
                <w:color w:val="000000"/>
                <w:sz w:val="18"/>
                <w:szCs w:val="18"/>
                <w:lang w:eastAsia="es-CL"/>
              </w:rPr>
            </w:pPr>
            <w:r>
              <w:rPr>
                <w:rFonts w:eastAsia="Times New Roman"/>
                <w:color w:val="000000"/>
                <w:sz w:val="18"/>
                <w:szCs w:val="18"/>
                <w:lang w:eastAsia="es-CL"/>
              </w:rPr>
              <w:t>Detalle de la hélice de la lancha de servicio, donde se observa la ausencia de tobera protectora</w:t>
            </w:r>
          </w:p>
        </w:tc>
      </w:tr>
      <w:tr w:rsidR="00DB17DF" w:rsidRPr="00F551C3" w14:paraId="7229768A" w14:textId="77777777" w:rsidTr="00247995">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0A1502A5" w14:textId="77777777" w:rsidR="00DB17DF" w:rsidRPr="00F551C3" w:rsidRDefault="00DB17DF" w:rsidP="0024799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6313301B" w14:textId="77777777" w:rsidR="00DB17DF" w:rsidRPr="00F551C3" w:rsidRDefault="00DB17DF" w:rsidP="00247995">
            <w:pPr>
              <w:jc w:val="left"/>
              <w:rPr>
                <w:rFonts w:ascii="Calibri" w:eastAsia="Times New Roman" w:hAnsi="Calibri"/>
                <w:color w:val="000000"/>
                <w:sz w:val="20"/>
                <w:szCs w:val="20"/>
                <w:lang w:eastAsia="es-CL"/>
              </w:rPr>
            </w:pPr>
          </w:p>
        </w:tc>
      </w:tr>
    </w:tbl>
    <w:p w14:paraId="3BB57A34" w14:textId="77777777" w:rsidR="00DB17DF" w:rsidRDefault="00DB17DF" w:rsidP="00DB17DF">
      <w:pPr>
        <w:jc w:val="left"/>
      </w:pPr>
    </w:p>
    <w:p w14:paraId="3C1DF049" w14:textId="77777777" w:rsidR="006A07AE" w:rsidRPr="00DD556B" w:rsidRDefault="006A07AE" w:rsidP="00765E83">
      <w:pPr>
        <w:pStyle w:val="Ttulo2"/>
        <w:numPr>
          <w:ilvl w:val="1"/>
          <w:numId w:val="35"/>
        </w:numPr>
      </w:pPr>
      <w:bookmarkStart w:id="108" w:name="_Toc437511507"/>
      <w:r w:rsidRPr="00DD556B">
        <w:t>Producción del centro.</w:t>
      </w:r>
      <w:bookmarkEnd w:id="105"/>
      <w:bookmarkEnd w:id="108"/>
    </w:p>
    <w:p w14:paraId="639800BA" w14:textId="77777777" w:rsidR="00377456" w:rsidRPr="00DD556B" w:rsidRDefault="00377456" w:rsidP="00377456"/>
    <w:tbl>
      <w:tblPr>
        <w:tblStyle w:val="Tablaconcuadrcula"/>
        <w:tblW w:w="13754" w:type="dxa"/>
        <w:tblLook w:val="04A0" w:firstRow="1" w:lastRow="0" w:firstColumn="1" w:lastColumn="0" w:noHBand="0" w:noVBand="1"/>
      </w:tblPr>
      <w:tblGrid>
        <w:gridCol w:w="3821"/>
        <w:gridCol w:w="9933"/>
      </w:tblGrid>
      <w:tr w:rsidR="00377456" w:rsidRPr="00DD556B" w14:paraId="45E7A0A2" w14:textId="77777777" w:rsidTr="003445A0">
        <w:trPr>
          <w:trHeight w:val="244"/>
        </w:trPr>
        <w:tc>
          <w:tcPr>
            <w:tcW w:w="1389" w:type="pct"/>
          </w:tcPr>
          <w:p w14:paraId="5960C21A" w14:textId="77777777" w:rsidR="00377456" w:rsidRPr="00DD556B" w:rsidRDefault="00377456" w:rsidP="003445A0">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3B7120">
              <w:rPr>
                <w:rFonts w:ascii="Calibri" w:eastAsia="Times New Roman" w:hAnsi="Calibri"/>
                <w:color w:val="000000"/>
                <w:lang w:eastAsia="es-CL"/>
              </w:rPr>
              <w:t xml:space="preserve">  5</w:t>
            </w:r>
          </w:p>
        </w:tc>
        <w:tc>
          <w:tcPr>
            <w:tcW w:w="3611" w:type="pct"/>
          </w:tcPr>
          <w:p w14:paraId="700333D0" w14:textId="77777777" w:rsidR="00377456" w:rsidRPr="00DD556B" w:rsidRDefault="00377456" w:rsidP="003445A0">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377456" w:rsidRPr="00823D28" w14:paraId="625F9C3F" w14:textId="77777777" w:rsidTr="003445A0">
        <w:trPr>
          <w:trHeight w:val="844"/>
        </w:trPr>
        <w:tc>
          <w:tcPr>
            <w:tcW w:w="5000" w:type="pct"/>
            <w:gridSpan w:val="2"/>
            <w:tcBorders>
              <w:bottom w:val="single" w:sz="4" w:space="0" w:color="auto"/>
            </w:tcBorders>
          </w:tcPr>
          <w:p w14:paraId="620A3A3F" w14:textId="77777777" w:rsidR="00377456" w:rsidRDefault="00377456" w:rsidP="003445A0">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3D696318" w14:textId="77777777" w:rsidR="003B7120" w:rsidRPr="00DD556B" w:rsidRDefault="003B7120" w:rsidP="003445A0">
            <w:pPr>
              <w:rPr>
                <w:rFonts w:ascii="Calibri" w:eastAsia="Times New Roman" w:hAnsi="Calibri"/>
                <w:color w:val="000000"/>
                <w:lang w:eastAsia="es-CL"/>
              </w:rPr>
            </w:pPr>
          </w:p>
          <w:p w14:paraId="0F0B7241" w14:textId="77777777" w:rsidR="003B7120" w:rsidRDefault="003B7120" w:rsidP="003B7120">
            <w:pPr>
              <w:rPr>
                <w:rFonts w:cstheme="minorHAnsi"/>
                <w:b/>
              </w:rPr>
            </w:pPr>
            <w:r>
              <w:rPr>
                <w:rFonts w:cstheme="minorHAnsi"/>
                <w:b/>
              </w:rPr>
              <w:t>RCA N° 205/2014 Considerando 3.6.2. ET</w:t>
            </w:r>
            <w:r w:rsidRPr="003B7120">
              <w:rPr>
                <w:rFonts w:cstheme="minorHAnsi"/>
                <w:b/>
              </w:rPr>
              <w:t>APA</w:t>
            </w:r>
            <w:r>
              <w:rPr>
                <w:rFonts w:cstheme="minorHAnsi"/>
                <w:b/>
              </w:rPr>
              <w:t xml:space="preserve"> </w:t>
            </w:r>
            <w:r w:rsidRPr="003B7120">
              <w:rPr>
                <w:rFonts w:cstheme="minorHAnsi"/>
                <w:b/>
              </w:rPr>
              <w:t>DE</w:t>
            </w:r>
            <w:r>
              <w:rPr>
                <w:rFonts w:cstheme="minorHAnsi"/>
                <w:b/>
              </w:rPr>
              <w:t xml:space="preserve"> </w:t>
            </w:r>
            <w:r w:rsidRPr="003B7120">
              <w:rPr>
                <w:rFonts w:cstheme="minorHAnsi"/>
                <w:b/>
              </w:rPr>
              <w:t>OPERACIÓN</w:t>
            </w:r>
          </w:p>
          <w:p w14:paraId="452AD59F" w14:textId="77777777" w:rsidR="003B7120" w:rsidRPr="003B7120" w:rsidRDefault="003B7120" w:rsidP="003B7120">
            <w:pPr>
              <w:rPr>
                <w:rFonts w:cstheme="minorHAnsi"/>
                <w:b/>
              </w:rPr>
            </w:pPr>
          </w:p>
          <w:p w14:paraId="1751FC79" w14:textId="77777777" w:rsidR="00032E50" w:rsidRDefault="002737E7" w:rsidP="003B7120">
            <w:pPr>
              <w:rPr>
                <w:rFonts w:eastAsia="Times New Roman"/>
                <w:lang w:eastAsia="es-CL"/>
              </w:rPr>
            </w:pPr>
            <w:r>
              <w:rPr>
                <w:rFonts w:cstheme="minorHAnsi"/>
              </w:rPr>
              <w:t>“</w:t>
            </w:r>
            <w:r w:rsidR="003B7120" w:rsidRPr="003B7120">
              <w:rPr>
                <w:rFonts w:cstheme="minorHAnsi"/>
              </w:rPr>
              <w:t xml:space="preserve">Esta etapa consiste en </w:t>
            </w:r>
            <w:r w:rsidR="003B7120">
              <w:rPr>
                <w:rFonts w:cstheme="minorHAnsi"/>
              </w:rPr>
              <w:t>el desarrollo del cultivo de salm</w:t>
            </w:r>
            <w:r w:rsidR="003B7120" w:rsidRPr="003B7120">
              <w:rPr>
                <w:rFonts w:cstheme="minorHAnsi"/>
              </w:rPr>
              <w:t>ónidos, de acuerdo al D.S. No 290/93 y sus</w:t>
            </w:r>
            <w:r w:rsidR="003B7120">
              <w:rPr>
                <w:rFonts w:cstheme="minorHAnsi"/>
              </w:rPr>
              <w:t xml:space="preserve"> </w:t>
            </w:r>
            <w:r w:rsidR="003B7120" w:rsidRPr="003B7120">
              <w:rPr>
                <w:rFonts w:cstheme="minorHAnsi"/>
              </w:rPr>
              <w:t>modificaciones, en su etapa de engorda.</w:t>
            </w:r>
            <w:r w:rsidR="003B7120">
              <w:rPr>
                <w:rFonts w:cstheme="minorHAnsi"/>
              </w:rPr>
              <w:t xml:space="preserve"> </w:t>
            </w:r>
            <w:r w:rsidR="003B7120" w:rsidRPr="003B7120">
              <w:rPr>
                <w:rFonts w:cstheme="minorHAnsi"/>
              </w:rPr>
              <w:t>El titular en Adenda No 1 Adjunta nuevamente proyecto actualizado, indicando que su producción de</w:t>
            </w:r>
            <w:r w:rsidR="003B7120">
              <w:rPr>
                <w:rFonts w:cstheme="minorHAnsi"/>
              </w:rPr>
              <w:t xml:space="preserve"> </w:t>
            </w:r>
            <w:r w:rsidR="003B7120" w:rsidRPr="003B7120">
              <w:rPr>
                <w:rFonts w:cstheme="minorHAnsi"/>
              </w:rPr>
              <w:t xml:space="preserve">salmónidos será de 4.400 toneladas por ciclo, con un peso promedio de cosecha por ejemplar de 4,2 kg. </w:t>
            </w:r>
            <w:r w:rsidR="003B7120">
              <w:rPr>
                <w:rFonts w:cstheme="minorHAnsi"/>
              </w:rPr>
              <w:t>“</w:t>
            </w:r>
          </w:p>
          <w:p w14:paraId="3F4F5AEA" w14:textId="77777777" w:rsidR="003B7120" w:rsidRPr="00DD556B" w:rsidRDefault="003B7120" w:rsidP="003B7120">
            <w:pPr>
              <w:rPr>
                <w:rFonts w:eastAsia="Times New Roman"/>
                <w:lang w:eastAsia="es-CL"/>
              </w:rPr>
            </w:pPr>
          </w:p>
        </w:tc>
      </w:tr>
      <w:tr w:rsidR="00377456" w14:paraId="74187F2C" w14:textId="77777777" w:rsidTr="003445A0">
        <w:trPr>
          <w:trHeight w:val="663"/>
        </w:trPr>
        <w:tc>
          <w:tcPr>
            <w:tcW w:w="5000" w:type="pct"/>
            <w:gridSpan w:val="2"/>
          </w:tcPr>
          <w:p w14:paraId="08FA038B" w14:textId="77777777" w:rsidR="00377456" w:rsidRPr="008823B3" w:rsidRDefault="00377456" w:rsidP="003445A0">
            <w:pPr>
              <w:jc w:val="left"/>
              <w:rPr>
                <w:rFonts w:ascii="Calibri" w:eastAsia="Times New Roman" w:hAnsi="Calibri"/>
                <w:b/>
                <w:bCs/>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7A669920" w14:textId="6B06E9E7" w:rsidR="00F801E7" w:rsidRDefault="00377456" w:rsidP="00910B9E">
            <w:pPr>
              <w:pStyle w:val="Prrafodelista"/>
              <w:numPr>
                <w:ilvl w:val="0"/>
                <w:numId w:val="47"/>
              </w:numPr>
              <w:spacing w:line="276" w:lineRule="auto"/>
              <w:rPr>
                <w:rFonts w:cstheme="minorHAnsi"/>
              </w:rPr>
            </w:pPr>
            <w:r w:rsidRPr="00F801E7">
              <w:rPr>
                <w:rFonts w:cstheme="minorHAnsi"/>
              </w:rPr>
              <w:t>Durante las actividades de inspección</w:t>
            </w:r>
            <w:r w:rsidR="003B7120" w:rsidRPr="00F801E7">
              <w:rPr>
                <w:rFonts w:ascii="Verdana" w:hAnsi="Verdana" w:cs="Calibri"/>
                <w:bCs/>
                <w:sz w:val="16"/>
                <w:szCs w:val="16"/>
              </w:rPr>
              <w:t xml:space="preserve"> </w:t>
            </w:r>
            <w:r w:rsidR="003B7120" w:rsidRPr="00F801E7">
              <w:rPr>
                <w:rFonts w:cstheme="minorHAnsi"/>
              </w:rPr>
              <w:t xml:space="preserve">se solicitó al </w:t>
            </w:r>
            <w:r w:rsidR="00182ED6">
              <w:rPr>
                <w:rFonts w:cstheme="minorHAnsi"/>
              </w:rPr>
              <w:t xml:space="preserve">técnico </w:t>
            </w:r>
            <w:r w:rsidR="003B7120" w:rsidRPr="00F801E7">
              <w:rPr>
                <w:rFonts w:cstheme="minorHAnsi"/>
              </w:rPr>
              <w:t>encargado del centro</w:t>
            </w:r>
            <w:r w:rsidR="00910B9E">
              <w:rPr>
                <w:rFonts w:cstheme="minorHAnsi"/>
              </w:rPr>
              <w:t xml:space="preserve">, Sr </w:t>
            </w:r>
            <w:r w:rsidR="00355959">
              <w:rPr>
                <w:rFonts w:cstheme="minorHAnsi"/>
              </w:rPr>
              <w:t>Ángelo</w:t>
            </w:r>
            <w:r w:rsidR="00910B9E">
              <w:rPr>
                <w:rFonts w:cstheme="minorHAnsi"/>
              </w:rPr>
              <w:t xml:space="preserve"> Villarroel Valdebenito, </w:t>
            </w:r>
            <w:r w:rsidR="003B7120" w:rsidRPr="00F801E7">
              <w:rPr>
                <w:rFonts w:cstheme="minorHAnsi"/>
              </w:rPr>
              <w:t xml:space="preserve"> un informe de producción actualizado. </w:t>
            </w:r>
          </w:p>
          <w:p w14:paraId="185B6EA6" w14:textId="77777777" w:rsidR="00F801E7" w:rsidRPr="006821E5" w:rsidRDefault="00F801E7" w:rsidP="00910B9E">
            <w:pPr>
              <w:spacing w:line="276" w:lineRule="auto"/>
              <w:ind w:left="45"/>
              <w:rPr>
                <w:rFonts w:cstheme="minorHAnsi"/>
                <w:b/>
              </w:rPr>
            </w:pPr>
          </w:p>
          <w:p w14:paraId="06B0A835" w14:textId="77777777" w:rsidR="00F801E7" w:rsidRPr="006821E5" w:rsidRDefault="00F801E7" w:rsidP="00910B9E">
            <w:pPr>
              <w:spacing w:line="276" w:lineRule="auto"/>
              <w:ind w:left="45"/>
              <w:rPr>
                <w:rFonts w:cstheme="minorHAnsi"/>
                <w:b/>
              </w:rPr>
            </w:pPr>
            <w:r w:rsidRPr="006821E5">
              <w:rPr>
                <w:rFonts w:cstheme="minorHAnsi"/>
                <w:b/>
              </w:rPr>
              <w:t>Examen de Información:</w:t>
            </w:r>
          </w:p>
          <w:p w14:paraId="42319AD2" w14:textId="77777777" w:rsidR="00F801E7" w:rsidRDefault="00F801E7" w:rsidP="00910B9E">
            <w:pPr>
              <w:spacing w:line="276" w:lineRule="auto"/>
              <w:ind w:left="45"/>
              <w:rPr>
                <w:rFonts w:cstheme="minorHAnsi"/>
              </w:rPr>
            </w:pPr>
          </w:p>
          <w:p w14:paraId="040D5285" w14:textId="7BA244A2" w:rsidR="0080028D" w:rsidRPr="00F801E7" w:rsidRDefault="00F801E7" w:rsidP="00910B9E">
            <w:pPr>
              <w:pStyle w:val="Prrafodelista"/>
              <w:numPr>
                <w:ilvl w:val="0"/>
                <w:numId w:val="47"/>
              </w:numPr>
              <w:spacing w:line="276" w:lineRule="auto"/>
              <w:rPr>
                <w:rFonts w:cstheme="minorHAnsi"/>
              </w:rPr>
            </w:pPr>
            <w:r>
              <w:rPr>
                <w:rFonts w:cstheme="minorHAnsi"/>
              </w:rPr>
              <w:t>Mediante el documento</w:t>
            </w:r>
            <w:r w:rsidR="00182ED6">
              <w:rPr>
                <w:rFonts w:cstheme="minorHAnsi"/>
              </w:rPr>
              <w:t xml:space="preserve"> solicitado y presentado por el Sr </w:t>
            </w:r>
            <w:r w:rsidR="00355959">
              <w:rPr>
                <w:rFonts w:cstheme="minorHAnsi"/>
              </w:rPr>
              <w:t>Villarroel</w:t>
            </w:r>
            <w:r>
              <w:rPr>
                <w:rFonts w:cstheme="minorHAnsi"/>
              </w:rPr>
              <w:t xml:space="preserve"> </w:t>
            </w:r>
            <w:r w:rsidR="00182ED6">
              <w:rPr>
                <w:rFonts w:cstheme="minorHAnsi"/>
              </w:rPr>
              <w:t xml:space="preserve">(Anexo 3) </w:t>
            </w:r>
            <w:r>
              <w:rPr>
                <w:rFonts w:cstheme="minorHAnsi"/>
              </w:rPr>
              <w:t xml:space="preserve">el titular informa que el </w:t>
            </w:r>
            <w:r w:rsidR="006821E5">
              <w:rPr>
                <w:rFonts w:cstheme="minorHAnsi"/>
              </w:rPr>
              <w:t>número</w:t>
            </w:r>
            <w:r w:rsidR="002737E7" w:rsidRPr="00F801E7">
              <w:rPr>
                <w:rFonts w:cstheme="minorHAnsi"/>
              </w:rPr>
              <w:t xml:space="preserve"> de peces inicial</w:t>
            </w:r>
            <w:r w:rsidR="006821E5">
              <w:rPr>
                <w:rFonts w:cstheme="minorHAnsi"/>
              </w:rPr>
              <w:t xml:space="preserve"> es de</w:t>
            </w:r>
            <w:r w:rsidR="002737E7" w:rsidRPr="00F801E7">
              <w:rPr>
                <w:rFonts w:cstheme="minorHAnsi"/>
              </w:rPr>
              <w:t xml:space="preserve"> 1.030.734;  </w:t>
            </w:r>
            <w:r w:rsidR="006821E5">
              <w:rPr>
                <w:rFonts w:cstheme="minorHAnsi"/>
              </w:rPr>
              <w:t xml:space="preserve">Número </w:t>
            </w:r>
            <w:r w:rsidR="003B7120" w:rsidRPr="00F801E7">
              <w:rPr>
                <w:rFonts w:cstheme="minorHAnsi"/>
              </w:rPr>
              <w:t xml:space="preserve">de peces Mortalidad: 55.172; Peso Promedio: 1.48 kg. Y una biomasa actual en engorda de 1.393.409 </w:t>
            </w:r>
            <w:r w:rsidR="00355959" w:rsidRPr="00F801E7">
              <w:rPr>
                <w:rFonts w:cstheme="minorHAnsi"/>
              </w:rPr>
              <w:t>kg</w:t>
            </w:r>
            <w:r w:rsidR="003B7120" w:rsidRPr="00F801E7">
              <w:rPr>
                <w:rFonts w:cstheme="minorHAnsi"/>
              </w:rPr>
              <w:t>.</w:t>
            </w:r>
          </w:p>
          <w:p w14:paraId="0E235ED5" w14:textId="77777777" w:rsidR="003B7120" w:rsidRDefault="003B7120" w:rsidP="0080028D">
            <w:pPr>
              <w:spacing w:line="276" w:lineRule="auto"/>
              <w:rPr>
                <w:rFonts w:cstheme="minorHAnsi"/>
              </w:rPr>
            </w:pPr>
          </w:p>
          <w:p w14:paraId="7DF9D2CA" w14:textId="45711E5A" w:rsidR="008D7528" w:rsidRPr="00F801E7" w:rsidRDefault="00F801E7" w:rsidP="00910B9E">
            <w:pPr>
              <w:pStyle w:val="Prrafodelista"/>
              <w:widowControl w:val="0"/>
              <w:numPr>
                <w:ilvl w:val="0"/>
                <w:numId w:val="47"/>
              </w:numPr>
              <w:overflowPunct w:val="0"/>
              <w:autoSpaceDE w:val="0"/>
              <w:autoSpaceDN w:val="0"/>
              <w:adjustRightInd w:val="0"/>
              <w:spacing w:after="120" w:line="285" w:lineRule="auto"/>
              <w:jc w:val="left"/>
              <w:rPr>
                <w:iCs/>
              </w:rPr>
            </w:pPr>
            <w:r>
              <w:rPr>
                <w:iCs/>
              </w:rPr>
              <w:t xml:space="preserve">De acuerdo a los antecedentes aportados por el titular  el proyecto se enmarca dentro de la biomasa autorizada. </w:t>
            </w:r>
          </w:p>
        </w:tc>
      </w:tr>
    </w:tbl>
    <w:p w14:paraId="6AD3BB7C" w14:textId="77777777" w:rsidR="003B7120" w:rsidRDefault="003B7120" w:rsidP="00EB3741">
      <w:pPr>
        <w:jc w:val="left"/>
      </w:pPr>
    </w:p>
    <w:p w14:paraId="57CC71AA" w14:textId="77777777" w:rsidR="001138BE" w:rsidRPr="00DD556B" w:rsidRDefault="001138BE" w:rsidP="001138BE">
      <w:pPr>
        <w:pStyle w:val="Ttulo2"/>
        <w:numPr>
          <w:ilvl w:val="1"/>
          <w:numId w:val="35"/>
        </w:numPr>
      </w:pPr>
      <w:bookmarkStart w:id="109" w:name="_Toc437511508"/>
      <w:r>
        <w:t>Sistema de Ensilaje</w:t>
      </w:r>
      <w:bookmarkEnd w:id="109"/>
    </w:p>
    <w:p w14:paraId="59317D12" w14:textId="77777777" w:rsidR="003B7120" w:rsidRDefault="003B7120" w:rsidP="00EB3741">
      <w:pPr>
        <w:jc w:val="left"/>
      </w:pPr>
    </w:p>
    <w:tbl>
      <w:tblPr>
        <w:tblStyle w:val="Tablaconcuadrcula"/>
        <w:tblW w:w="13754" w:type="dxa"/>
        <w:tblLook w:val="04A0" w:firstRow="1" w:lastRow="0" w:firstColumn="1" w:lastColumn="0" w:noHBand="0" w:noVBand="1"/>
      </w:tblPr>
      <w:tblGrid>
        <w:gridCol w:w="3821"/>
        <w:gridCol w:w="9933"/>
      </w:tblGrid>
      <w:tr w:rsidR="001138BE" w:rsidRPr="00DD556B" w14:paraId="56FDB3A3" w14:textId="77777777" w:rsidTr="00D21F03">
        <w:trPr>
          <w:trHeight w:val="244"/>
        </w:trPr>
        <w:tc>
          <w:tcPr>
            <w:tcW w:w="1389" w:type="pct"/>
          </w:tcPr>
          <w:p w14:paraId="5A97EE1C" w14:textId="77777777" w:rsidR="001138BE" w:rsidRPr="00DD556B" w:rsidRDefault="001138BE" w:rsidP="00D21F03">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6</w:t>
            </w:r>
          </w:p>
        </w:tc>
        <w:tc>
          <w:tcPr>
            <w:tcW w:w="3611" w:type="pct"/>
          </w:tcPr>
          <w:p w14:paraId="11968875" w14:textId="77777777" w:rsidR="001138BE" w:rsidRPr="00DD556B" w:rsidRDefault="001138BE" w:rsidP="00D21F03">
            <w:r w:rsidRPr="00DD556B">
              <w:rPr>
                <w:rFonts w:ascii="Calibri" w:eastAsia="Times New Roman" w:hAnsi="Calibri"/>
                <w:b/>
                <w:bCs/>
                <w:color w:val="000000"/>
                <w:lang w:eastAsia="es-CL"/>
              </w:rPr>
              <w:t>Estación</w:t>
            </w:r>
            <w:r w:rsidR="00FA3A78">
              <w:rPr>
                <w:rFonts w:ascii="Calibri" w:eastAsia="Times New Roman" w:hAnsi="Calibri"/>
                <w:color w:val="000000"/>
                <w:lang w:eastAsia="es-CL"/>
              </w:rPr>
              <w:t>:   3</w:t>
            </w:r>
          </w:p>
        </w:tc>
      </w:tr>
      <w:tr w:rsidR="001138BE" w:rsidRPr="00823D28" w14:paraId="3AA54313" w14:textId="77777777" w:rsidTr="00D21F03">
        <w:trPr>
          <w:trHeight w:val="844"/>
        </w:trPr>
        <w:tc>
          <w:tcPr>
            <w:tcW w:w="5000" w:type="pct"/>
            <w:gridSpan w:val="2"/>
            <w:tcBorders>
              <w:bottom w:val="single" w:sz="4" w:space="0" w:color="auto"/>
            </w:tcBorders>
          </w:tcPr>
          <w:p w14:paraId="5DE16AD3" w14:textId="77777777" w:rsidR="001138BE" w:rsidRDefault="001138BE" w:rsidP="00D21F03">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2BCC0F19" w14:textId="77777777" w:rsidR="001138BE" w:rsidRPr="00DD556B" w:rsidRDefault="001138BE" w:rsidP="00D21F03">
            <w:pPr>
              <w:rPr>
                <w:rFonts w:ascii="Calibri" w:eastAsia="Times New Roman" w:hAnsi="Calibri"/>
                <w:color w:val="000000"/>
                <w:lang w:eastAsia="es-CL"/>
              </w:rPr>
            </w:pPr>
          </w:p>
          <w:p w14:paraId="4E6C01E1" w14:textId="77777777" w:rsidR="001138BE" w:rsidRDefault="001138BE" w:rsidP="00D21F03">
            <w:pPr>
              <w:rPr>
                <w:rFonts w:cstheme="minorHAnsi"/>
                <w:b/>
              </w:rPr>
            </w:pPr>
            <w:r>
              <w:rPr>
                <w:rFonts w:cstheme="minorHAnsi"/>
                <w:b/>
              </w:rPr>
              <w:t xml:space="preserve">RCA N° 205/2014 Considerando </w:t>
            </w:r>
            <w:r w:rsidRPr="001138BE">
              <w:rPr>
                <w:rFonts w:cstheme="minorHAnsi"/>
                <w:b/>
              </w:rPr>
              <w:t>3.6.1.4. Sistema de Ensilaje</w:t>
            </w:r>
          </w:p>
          <w:p w14:paraId="2090FFBD" w14:textId="77777777" w:rsidR="001138BE" w:rsidRPr="003B7120" w:rsidRDefault="001138BE" w:rsidP="00D21F03">
            <w:pPr>
              <w:rPr>
                <w:rFonts w:cstheme="minorHAnsi"/>
                <w:b/>
              </w:rPr>
            </w:pPr>
          </w:p>
          <w:p w14:paraId="75AFB7D2" w14:textId="77777777" w:rsidR="001138BE" w:rsidRDefault="001138BE" w:rsidP="001138BE">
            <w:pPr>
              <w:rPr>
                <w:rFonts w:eastAsia="Times New Roman"/>
                <w:lang w:eastAsia="es-CL"/>
              </w:rPr>
            </w:pPr>
            <w:r w:rsidRPr="003B7120">
              <w:rPr>
                <w:rFonts w:cstheme="minorHAnsi"/>
              </w:rPr>
              <w:t>“</w:t>
            </w:r>
            <w:r w:rsidRPr="001138BE">
              <w:rPr>
                <w:rFonts w:cstheme="minorHAnsi"/>
              </w:rPr>
              <w:t>En general, el sistema de ensilaje del centro se mantiene de acuerdo a lo autorizado en la</w:t>
            </w:r>
            <w:r w:rsidR="00AA7634">
              <w:rPr>
                <w:rFonts w:cstheme="minorHAnsi"/>
              </w:rPr>
              <w:t xml:space="preserve"> RCA N°</w:t>
            </w:r>
            <w:r w:rsidRPr="001138BE">
              <w:rPr>
                <w:rFonts w:cstheme="minorHAnsi"/>
              </w:rPr>
              <w:t xml:space="preserve"> 112/2013, sin</w:t>
            </w:r>
            <w:r>
              <w:rPr>
                <w:rFonts w:cstheme="minorHAnsi"/>
              </w:rPr>
              <w:t xml:space="preserve"> </w:t>
            </w:r>
            <w:r w:rsidRPr="001138BE">
              <w:rPr>
                <w:rFonts w:cstheme="minorHAnsi"/>
              </w:rPr>
              <w:t>embargo, la modificación de proyecto considera los siguientes cambios: i) la capacidad del estanque de acopio</w:t>
            </w:r>
            <w:r>
              <w:rPr>
                <w:rFonts w:cstheme="minorHAnsi"/>
              </w:rPr>
              <w:t xml:space="preserve"> </w:t>
            </w:r>
            <w:r w:rsidRPr="001138BE">
              <w:rPr>
                <w:rFonts w:cstheme="minorHAnsi"/>
              </w:rPr>
              <w:t>del sistema de ensilaje será de 10 o 15m3</w:t>
            </w:r>
            <w:r w:rsidRPr="003B7120">
              <w:rPr>
                <w:rFonts w:cstheme="minorHAnsi"/>
              </w:rPr>
              <w:t xml:space="preserve">. </w:t>
            </w:r>
            <w:r>
              <w:rPr>
                <w:rFonts w:cstheme="minorHAnsi"/>
              </w:rPr>
              <w:t>“</w:t>
            </w:r>
          </w:p>
          <w:p w14:paraId="712BDC09" w14:textId="77777777" w:rsidR="001138BE" w:rsidRPr="00DD556B" w:rsidRDefault="001138BE" w:rsidP="00D21F03">
            <w:pPr>
              <w:rPr>
                <w:rFonts w:eastAsia="Times New Roman"/>
                <w:lang w:eastAsia="es-CL"/>
              </w:rPr>
            </w:pPr>
          </w:p>
        </w:tc>
      </w:tr>
      <w:tr w:rsidR="001138BE" w14:paraId="1EACFF82" w14:textId="77777777" w:rsidTr="00D21F03">
        <w:trPr>
          <w:trHeight w:val="663"/>
        </w:trPr>
        <w:tc>
          <w:tcPr>
            <w:tcW w:w="5000" w:type="pct"/>
            <w:gridSpan w:val="2"/>
          </w:tcPr>
          <w:p w14:paraId="710B08D7" w14:textId="77777777" w:rsidR="001138BE" w:rsidRDefault="001138BE" w:rsidP="00D21F03">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4F5F113F" w14:textId="77777777" w:rsidR="001138BE" w:rsidRPr="008823B3" w:rsidRDefault="001138BE" w:rsidP="00D21F03">
            <w:pPr>
              <w:jc w:val="left"/>
              <w:rPr>
                <w:rFonts w:ascii="Calibri" w:eastAsia="Times New Roman" w:hAnsi="Calibri"/>
                <w:b/>
                <w:bCs/>
                <w:color w:val="000000"/>
                <w:lang w:eastAsia="es-CL"/>
              </w:rPr>
            </w:pPr>
          </w:p>
          <w:p w14:paraId="730CD99E" w14:textId="188E92FB" w:rsidR="00D21F03" w:rsidRPr="00182ED6" w:rsidRDefault="001138BE" w:rsidP="00182ED6">
            <w:pPr>
              <w:pStyle w:val="Prrafodelista"/>
              <w:numPr>
                <w:ilvl w:val="0"/>
                <w:numId w:val="47"/>
              </w:numPr>
              <w:spacing w:line="276" w:lineRule="auto"/>
              <w:rPr>
                <w:rFonts w:cstheme="minorHAnsi"/>
              </w:rPr>
            </w:pPr>
            <w:r w:rsidRPr="00F801E7">
              <w:rPr>
                <w:rFonts w:cstheme="minorHAnsi"/>
              </w:rPr>
              <w:lastRenderedPageBreak/>
              <w:t>Durante las actividades de inspección</w:t>
            </w:r>
            <w:r w:rsidRPr="00F801E7">
              <w:rPr>
                <w:rFonts w:ascii="Verdana" w:hAnsi="Verdana" w:cs="Calibri"/>
                <w:bCs/>
                <w:sz w:val="16"/>
                <w:szCs w:val="16"/>
              </w:rPr>
              <w:t xml:space="preserve"> </w:t>
            </w:r>
            <w:r w:rsidRPr="00F801E7">
              <w:rPr>
                <w:rFonts w:cstheme="minorHAnsi"/>
              </w:rPr>
              <w:t>se constató</w:t>
            </w:r>
            <w:r w:rsidRPr="004D3FF9">
              <w:rPr>
                <w:rFonts w:cstheme="minorHAnsi"/>
              </w:rPr>
              <w:t xml:space="preserve"> la existencia de 01 estanque para acopio de ensilaje sin indicación volumétrica;  de acuerdo a lo informado por encargado del CES, Sr. </w:t>
            </w:r>
            <w:r w:rsidR="00355959" w:rsidRPr="004D3FF9">
              <w:rPr>
                <w:rFonts w:cstheme="minorHAnsi"/>
              </w:rPr>
              <w:t>Ángelo</w:t>
            </w:r>
            <w:r w:rsidRPr="004D3FF9">
              <w:rPr>
                <w:rFonts w:cstheme="minorHAnsi"/>
              </w:rPr>
              <w:t xml:space="preserve"> Villarroel  y lo descrito en el manual de operación del sistema de Ensilaje, el estanque tiene una capacidad de 5</w:t>
            </w:r>
            <w:r w:rsidR="006B54BD" w:rsidRPr="004D3FF9">
              <w:rPr>
                <w:rFonts w:cstheme="minorHAnsi"/>
              </w:rPr>
              <w:t>.</w:t>
            </w:r>
            <w:r w:rsidRPr="004D3FF9">
              <w:rPr>
                <w:rFonts w:cstheme="minorHAnsi"/>
              </w:rPr>
              <w:t>000 litros</w:t>
            </w:r>
            <w:r w:rsidR="004D3FF9">
              <w:rPr>
                <w:rFonts w:cstheme="minorHAnsi"/>
              </w:rPr>
              <w:t xml:space="preserve"> equivalente a </w:t>
            </w:r>
            <w:r w:rsidR="00182ED6">
              <w:rPr>
                <w:rFonts w:cstheme="minorHAnsi"/>
              </w:rPr>
              <w:t>5</w:t>
            </w:r>
            <w:r w:rsidR="004D3FF9">
              <w:rPr>
                <w:rFonts w:cstheme="minorHAnsi"/>
              </w:rPr>
              <w:t>m3</w:t>
            </w:r>
            <w:r w:rsidR="008A071C">
              <w:rPr>
                <w:rFonts w:cstheme="minorHAnsi"/>
              </w:rPr>
              <w:t>.</w:t>
            </w:r>
          </w:p>
          <w:p w14:paraId="4F05702B" w14:textId="77777777" w:rsidR="00FA3A78" w:rsidRPr="008823B3" w:rsidRDefault="00FA3A78" w:rsidP="00D21F03">
            <w:pPr>
              <w:widowControl w:val="0"/>
              <w:overflowPunct w:val="0"/>
              <w:autoSpaceDE w:val="0"/>
              <w:autoSpaceDN w:val="0"/>
              <w:adjustRightInd w:val="0"/>
              <w:spacing w:after="120" w:line="285" w:lineRule="auto"/>
              <w:jc w:val="left"/>
              <w:rPr>
                <w:iCs/>
              </w:rPr>
            </w:pPr>
            <w:r>
              <w:rPr>
                <w:iCs/>
              </w:rPr>
              <w:t>Lo anterior representa un riesgo a la capacidad de las instalaciones de mane</w:t>
            </w:r>
            <w:r w:rsidR="00D21F03">
              <w:rPr>
                <w:iCs/>
              </w:rPr>
              <w:t>jar un aumento de la mortalidad</w:t>
            </w:r>
            <w:r>
              <w:rPr>
                <w:iCs/>
              </w:rPr>
              <w:t>, ya que la capacidad de almacenamiento instalada es la mitad de lo aprobado ambientalmente.</w:t>
            </w:r>
          </w:p>
        </w:tc>
      </w:tr>
    </w:tbl>
    <w:p w14:paraId="6DD2E88E" w14:textId="77777777" w:rsidR="003B7120" w:rsidRDefault="003B7120" w:rsidP="00EB3741">
      <w:pPr>
        <w:jc w:val="left"/>
      </w:pPr>
    </w:p>
    <w:p w14:paraId="4F30709E" w14:textId="77777777" w:rsidR="003B7120" w:rsidRDefault="003B7120" w:rsidP="00EB3741">
      <w:pPr>
        <w:jc w:val="left"/>
      </w:pPr>
      <w:r w:rsidRPr="003B7120">
        <w:tab/>
      </w:r>
    </w:p>
    <w:tbl>
      <w:tblPr>
        <w:tblW w:w="13712" w:type="dxa"/>
        <w:jc w:val="center"/>
        <w:tblLayout w:type="fixed"/>
        <w:tblCellMar>
          <w:left w:w="70" w:type="dxa"/>
          <w:right w:w="70" w:type="dxa"/>
        </w:tblCellMar>
        <w:tblLook w:val="04A0" w:firstRow="1" w:lastRow="0" w:firstColumn="1" w:lastColumn="0" w:noHBand="0" w:noVBand="1"/>
      </w:tblPr>
      <w:tblGrid>
        <w:gridCol w:w="1412"/>
        <w:gridCol w:w="3261"/>
        <w:gridCol w:w="2268"/>
        <w:gridCol w:w="2125"/>
        <w:gridCol w:w="2693"/>
        <w:gridCol w:w="1953"/>
      </w:tblGrid>
      <w:tr w:rsidR="008A071C" w:rsidRPr="005626CB" w14:paraId="44D3BCB5" w14:textId="77777777" w:rsidTr="006821E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094A8" w14:textId="77777777" w:rsidR="008A071C" w:rsidRPr="005626CB" w:rsidRDefault="008A071C" w:rsidP="006821E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C91A93" w:rsidRPr="005626CB" w14:paraId="5F4433A2" w14:textId="38207BC0" w:rsidTr="00C91A93">
        <w:trPr>
          <w:trHeight w:val="2966"/>
          <w:jc w:val="center"/>
        </w:trPr>
        <w:tc>
          <w:tcPr>
            <w:tcW w:w="1704" w:type="pct"/>
            <w:gridSpan w:val="2"/>
            <w:tcBorders>
              <w:top w:val="nil"/>
              <w:left w:val="single" w:sz="4" w:space="0" w:color="auto"/>
              <w:right w:val="single" w:sz="4" w:space="0" w:color="auto"/>
            </w:tcBorders>
            <w:shd w:val="clear" w:color="auto" w:fill="auto"/>
            <w:noWrap/>
            <w:vAlign w:val="center"/>
            <w:hideMark/>
          </w:tcPr>
          <w:p w14:paraId="09FB5721" w14:textId="6B5E42EC" w:rsidR="00C91A93" w:rsidRPr="005626CB" w:rsidRDefault="00C91A93" w:rsidP="006821E5">
            <w:pPr>
              <w:jc w:val="center"/>
              <w:rPr>
                <w:rFonts w:eastAsia="Times New Roman"/>
                <w:color w:val="000000"/>
                <w:sz w:val="20"/>
                <w:szCs w:val="20"/>
                <w:lang w:eastAsia="es-CL"/>
              </w:rPr>
            </w:pPr>
            <w:r>
              <w:rPr>
                <w:noProof/>
                <w:lang w:eastAsia="es-CL"/>
              </w:rPr>
              <w:drawing>
                <wp:inline distT="0" distB="0" distL="0" distR="0" wp14:anchorId="2CF653DF" wp14:editId="0DFA0237">
                  <wp:extent cx="2529444" cy="3418907"/>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35807" cy="3427507"/>
                          </a:xfrm>
                          <a:prstGeom prst="rect">
                            <a:avLst/>
                          </a:prstGeom>
                        </pic:spPr>
                      </pic:pic>
                    </a:graphicData>
                  </a:graphic>
                </wp:inline>
              </w:drawing>
            </w:r>
          </w:p>
        </w:tc>
        <w:tc>
          <w:tcPr>
            <w:tcW w:w="1602" w:type="pct"/>
            <w:gridSpan w:val="2"/>
            <w:tcBorders>
              <w:top w:val="nil"/>
              <w:left w:val="single" w:sz="4" w:space="0" w:color="auto"/>
              <w:right w:val="single" w:sz="4" w:space="0" w:color="auto"/>
            </w:tcBorders>
            <w:shd w:val="clear" w:color="auto" w:fill="auto"/>
            <w:noWrap/>
            <w:vAlign w:val="center"/>
            <w:hideMark/>
          </w:tcPr>
          <w:p w14:paraId="0A4A4BA2" w14:textId="1095C25D" w:rsidR="00C91A93" w:rsidRPr="005626CB" w:rsidRDefault="00C91A93" w:rsidP="006821E5">
            <w:pPr>
              <w:jc w:val="center"/>
              <w:rPr>
                <w:rFonts w:eastAsia="Times New Roman"/>
                <w:color w:val="000000"/>
                <w:sz w:val="20"/>
                <w:szCs w:val="20"/>
                <w:lang w:eastAsia="es-CL"/>
              </w:rPr>
            </w:pPr>
            <w:r>
              <w:rPr>
                <w:noProof/>
                <w:lang w:eastAsia="es-CL"/>
              </w:rPr>
              <w:drawing>
                <wp:inline distT="0" distB="0" distL="0" distR="0" wp14:anchorId="5C4E2248" wp14:editId="7BC0FA3C">
                  <wp:extent cx="2410691" cy="3421333"/>
                  <wp:effectExtent l="0" t="0" r="889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18757" cy="3432780"/>
                          </a:xfrm>
                          <a:prstGeom prst="rect">
                            <a:avLst/>
                          </a:prstGeom>
                        </pic:spPr>
                      </pic:pic>
                    </a:graphicData>
                  </a:graphic>
                </wp:inline>
              </w:drawing>
            </w:r>
          </w:p>
        </w:tc>
        <w:tc>
          <w:tcPr>
            <w:tcW w:w="1694" w:type="pct"/>
            <w:gridSpan w:val="2"/>
            <w:tcBorders>
              <w:top w:val="nil"/>
              <w:left w:val="single" w:sz="4" w:space="0" w:color="auto"/>
              <w:right w:val="single" w:sz="4" w:space="0" w:color="auto"/>
            </w:tcBorders>
            <w:shd w:val="clear" w:color="auto" w:fill="auto"/>
            <w:vAlign w:val="center"/>
          </w:tcPr>
          <w:p w14:paraId="51384D3D" w14:textId="58ABB2CC" w:rsidR="00C91A93" w:rsidRPr="005626CB" w:rsidRDefault="00C91A93" w:rsidP="006821E5">
            <w:pPr>
              <w:jc w:val="center"/>
              <w:rPr>
                <w:rFonts w:eastAsia="Times New Roman"/>
                <w:color w:val="000000"/>
                <w:sz w:val="20"/>
                <w:szCs w:val="20"/>
                <w:lang w:eastAsia="es-CL"/>
              </w:rPr>
            </w:pPr>
            <w:r>
              <w:rPr>
                <w:noProof/>
                <w:lang w:eastAsia="es-CL"/>
              </w:rPr>
              <w:drawing>
                <wp:inline distT="0" distB="0" distL="0" distR="0" wp14:anchorId="4DF71F50" wp14:editId="546FD506">
                  <wp:extent cx="2149433" cy="3416863"/>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3586" cy="3455257"/>
                          </a:xfrm>
                          <a:prstGeom prst="rect">
                            <a:avLst/>
                          </a:prstGeom>
                        </pic:spPr>
                      </pic:pic>
                    </a:graphicData>
                  </a:graphic>
                </wp:inline>
              </w:drawing>
            </w:r>
          </w:p>
        </w:tc>
      </w:tr>
      <w:tr w:rsidR="00C91A93" w:rsidRPr="00557733" w14:paraId="765ADAE1" w14:textId="37FC2E50" w:rsidTr="00C91A93">
        <w:trPr>
          <w:trHeight w:val="300"/>
          <w:jc w:val="center"/>
        </w:trPr>
        <w:tc>
          <w:tcPr>
            <w:tcW w:w="515" w:type="pct"/>
            <w:tcBorders>
              <w:top w:val="single" w:sz="4" w:space="0" w:color="auto"/>
              <w:left w:val="single" w:sz="4" w:space="0" w:color="auto"/>
              <w:bottom w:val="single" w:sz="4" w:space="0" w:color="auto"/>
              <w:right w:val="nil"/>
            </w:tcBorders>
            <w:shd w:val="clear" w:color="auto" w:fill="auto"/>
            <w:noWrap/>
            <w:vAlign w:val="center"/>
            <w:hideMark/>
          </w:tcPr>
          <w:p w14:paraId="567DA704" w14:textId="2DF3263B" w:rsidR="00C91A93" w:rsidRPr="00557733" w:rsidRDefault="00C91A93" w:rsidP="006821E5">
            <w:pPr>
              <w:rPr>
                <w:rFonts w:eastAsia="Times New Roman"/>
                <w:color w:val="000000"/>
                <w:szCs w:val="18"/>
                <w:lang w:eastAsia="es-CL"/>
              </w:rPr>
            </w:pPr>
            <w:r w:rsidRPr="009C5BB1">
              <w:rPr>
                <w:sz w:val="18"/>
                <w:szCs w:val="18"/>
              </w:rPr>
              <w:t xml:space="preserve">Fotografía </w:t>
            </w:r>
            <w:r>
              <w:rPr>
                <w:sz w:val="18"/>
                <w:szCs w:val="18"/>
              </w:rPr>
              <w:t>7</w:t>
            </w:r>
          </w:p>
        </w:tc>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7D2423" w14:textId="77777777" w:rsidR="00C91A93" w:rsidRPr="00557733" w:rsidRDefault="00C91A93" w:rsidP="006821E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mayo 2015</w:t>
            </w:r>
          </w:p>
        </w:tc>
        <w:tc>
          <w:tcPr>
            <w:tcW w:w="827" w:type="pct"/>
            <w:tcBorders>
              <w:top w:val="single" w:sz="4" w:space="0" w:color="auto"/>
              <w:left w:val="nil"/>
              <w:bottom w:val="single" w:sz="4" w:space="0" w:color="auto"/>
              <w:right w:val="nil"/>
            </w:tcBorders>
            <w:shd w:val="clear" w:color="auto" w:fill="auto"/>
            <w:noWrap/>
            <w:vAlign w:val="center"/>
            <w:hideMark/>
          </w:tcPr>
          <w:p w14:paraId="34E02AD5" w14:textId="1A947959" w:rsidR="00C91A93" w:rsidRPr="00557733" w:rsidRDefault="00C91A93" w:rsidP="006821E5">
            <w:pPr>
              <w:rPr>
                <w:szCs w:val="18"/>
              </w:rPr>
            </w:pPr>
            <w:r w:rsidRPr="009C5BB1">
              <w:rPr>
                <w:sz w:val="18"/>
                <w:szCs w:val="18"/>
              </w:rPr>
              <w:t xml:space="preserve">Fotografía </w:t>
            </w:r>
            <w:r>
              <w:rPr>
                <w:sz w:val="18"/>
                <w:szCs w:val="18"/>
              </w:rPr>
              <w:t>8</w:t>
            </w:r>
          </w:p>
        </w:tc>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F83C" w14:textId="77777777" w:rsidR="00C91A93" w:rsidRPr="00557733" w:rsidRDefault="00C91A93" w:rsidP="006821E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mayo 2015</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14:paraId="61E94EB3" w14:textId="7CA7E8F1" w:rsidR="00C91A93" w:rsidRPr="00557733" w:rsidRDefault="00C91A93" w:rsidP="00C91A93">
            <w:pPr>
              <w:jc w:val="left"/>
              <w:rPr>
                <w:rFonts w:eastAsia="Times New Roman"/>
                <w:b/>
                <w:color w:val="000000"/>
                <w:sz w:val="18"/>
                <w:szCs w:val="18"/>
                <w:lang w:eastAsia="es-CL"/>
              </w:rPr>
            </w:pPr>
            <w:r w:rsidRPr="009C5BB1">
              <w:rPr>
                <w:sz w:val="18"/>
                <w:szCs w:val="18"/>
              </w:rPr>
              <w:t xml:space="preserve">Fotografía </w:t>
            </w:r>
            <w:r>
              <w:rPr>
                <w:sz w:val="18"/>
                <w:szCs w:val="18"/>
              </w:rPr>
              <w:t>9</w:t>
            </w:r>
          </w:p>
        </w:tc>
        <w:tc>
          <w:tcPr>
            <w:tcW w:w="711" w:type="pct"/>
            <w:tcBorders>
              <w:top w:val="single" w:sz="4" w:space="0" w:color="auto"/>
              <w:left w:val="single" w:sz="4" w:space="0" w:color="auto"/>
              <w:bottom w:val="single" w:sz="4" w:space="0" w:color="auto"/>
              <w:right w:val="single" w:sz="4" w:space="0" w:color="000000"/>
            </w:tcBorders>
            <w:shd w:val="clear" w:color="auto" w:fill="auto"/>
            <w:vAlign w:val="center"/>
          </w:tcPr>
          <w:p w14:paraId="60898BDA" w14:textId="15F10F3F" w:rsidR="00C91A93" w:rsidRPr="00557733" w:rsidRDefault="00C91A93" w:rsidP="00C91A9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mayo 2015</w:t>
            </w:r>
          </w:p>
        </w:tc>
      </w:tr>
      <w:tr w:rsidR="00C91A93" w:rsidRPr="00557733" w14:paraId="27F76E07" w14:textId="17BBEC76" w:rsidTr="00C91A93">
        <w:trPr>
          <w:trHeight w:val="300"/>
          <w:jc w:val="center"/>
        </w:trPr>
        <w:tc>
          <w:tcPr>
            <w:tcW w:w="170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8BD5B6" w14:textId="77777777" w:rsidR="00C91A93" w:rsidRPr="00557733" w:rsidRDefault="00C91A93" w:rsidP="006821E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0D927738" w14:textId="1F5256EA" w:rsidR="00C91A93" w:rsidRPr="00557733" w:rsidRDefault="00C91A93" w:rsidP="00C91A93">
            <w:pPr>
              <w:rPr>
                <w:rFonts w:eastAsia="Times New Roman"/>
                <w:color w:val="000000"/>
                <w:sz w:val="18"/>
                <w:szCs w:val="18"/>
                <w:lang w:eastAsia="es-CL"/>
              </w:rPr>
            </w:pPr>
            <w:r>
              <w:rPr>
                <w:rFonts w:eastAsia="Times New Roman"/>
                <w:color w:val="000000"/>
                <w:sz w:val="18"/>
                <w:szCs w:val="18"/>
                <w:lang w:eastAsia="es-CL"/>
              </w:rPr>
              <w:t>Vista del estanque de almacenamiento de ensilaje. Se observa al costado al operador del equipo.</w:t>
            </w:r>
          </w:p>
        </w:tc>
        <w:tc>
          <w:tcPr>
            <w:tcW w:w="1602" w:type="pct"/>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46F4597D" w14:textId="77777777" w:rsidR="00C91A93" w:rsidRDefault="00C91A93" w:rsidP="006821E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2719E874" w14:textId="1D48F871" w:rsidR="00C91A93" w:rsidRPr="00FF3775" w:rsidRDefault="00C91A93" w:rsidP="00C91A93">
            <w:pPr>
              <w:rPr>
                <w:rFonts w:eastAsia="Times New Roman"/>
                <w:color w:val="000000"/>
                <w:sz w:val="18"/>
                <w:szCs w:val="18"/>
                <w:lang w:eastAsia="es-CL"/>
              </w:rPr>
            </w:pPr>
            <w:r>
              <w:rPr>
                <w:rFonts w:eastAsia="Times New Roman"/>
                <w:color w:val="000000"/>
                <w:sz w:val="18"/>
                <w:szCs w:val="18"/>
                <w:lang w:eastAsia="es-CL"/>
              </w:rPr>
              <w:t xml:space="preserve">Vista del estanque de almacenamiento de ensilaje </w:t>
            </w:r>
          </w:p>
        </w:tc>
        <w:tc>
          <w:tcPr>
            <w:tcW w:w="1694"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A44557A" w14:textId="77777777" w:rsidR="00C91A93" w:rsidRDefault="00C91A93">
            <w:pPr>
              <w:jc w:val="left"/>
              <w:rPr>
                <w:rFonts w:eastAsia="Times New Roman"/>
                <w:color w:val="000000"/>
                <w:sz w:val="18"/>
                <w:szCs w:val="18"/>
                <w:lang w:eastAsia="es-CL"/>
              </w:rPr>
            </w:pPr>
          </w:p>
          <w:p w14:paraId="1F6B1654" w14:textId="136FC2C6" w:rsidR="00C91A93" w:rsidRPr="00FF3775" w:rsidRDefault="00C91A93" w:rsidP="00C91A93">
            <w:pPr>
              <w:rPr>
                <w:rFonts w:eastAsia="Times New Roman"/>
                <w:color w:val="000000"/>
                <w:sz w:val="18"/>
                <w:szCs w:val="18"/>
                <w:lang w:eastAsia="es-CL"/>
              </w:rPr>
            </w:pPr>
            <w:r>
              <w:rPr>
                <w:rFonts w:eastAsia="Times New Roman"/>
                <w:color w:val="000000"/>
                <w:sz w:val="18"/>
                <w:szCs w:val="18"/>
                <w:lang w:eastAsia="es-CL"/>
              </w:rPr>
              <w:t>Vista del estanque triturador de mortalidad, en la planta de ensilaje</w:t>
            </w:r>
          </w:p>
        </w:tc>
      </w:tr>
      <w:tr w:rsidR="00C91A93" w:rsidRPr="00F551C3" w14:paraId="42A81C18" w14:textId="0D460F99" w:rsidTr="00C91A93">
        <w:trPr>
          <w:trHeight w:val="304"/>
          <w:jc w:val="center"/>
        </w:trPr>
        <w:tc>
          <w:tcPr>
            <w:tcW w:w="1704" w:type="pct"/>
            <w:gridSpan w:val="2"/>
            <w:vMerge/>
            <w:tcBorders>
              <w:top w:val="single" w:sz="4" w:space="0" w:color="auto"/>
              <w:left w:val="single" w:sz="4" w:space="0" w:color="auto"/>
              <w:bottom w:val="single" w:sz="4" w:space="0" w:color="000000"/>
              <w:right w:val="single" w:sz="4" w:space="0" w:color="000000"/>
            </w:tcBorders>
            <w:vAlign w:val="center"/>
            <w:hideMark/>
          </w:tcPr>
          <w:p w14:paraId="5A44CBBF" w14:textId="77777777" w:rsidR="00C91A93" w:rsidRPr="00F551C3" w:rsidRDefault="00C91A93" w:rsidP="006821E5">
            <w:pPr>
              <w:jc w:val="left"/>
              <w:rPr>
                <w:rFonts w:ascii="Calibri" w:eastAsia="Times New Roman" w:hAnsi="Calibri"/>
                <w:color w:val="000000"/>
                <w:sz w:val="20"/>
                <w:szCs w:val="20"/>
                <w:lang w:eastAsia="es-CL"/>
              </w:rPr>
            </w:pPr>
          </w:p>
        </w:tc>
        <w:tc>
          <w:tcPr>
            <w:tcW w:w="1602" w:type="pct"/>
            <w:gridSpan w:val="2"/>
            <w:vMerge/>
            <w:tcBorders>
              <w:top w:val="single" w:sz="4" w:space="0" w:color="auto"/>
              <w:left w:val="single" w:sz="4" w:space="0" w:color="auto"/>
              <w:bottom w:val="single" w:sz="4" w:space="0" w:color="000000"/>
              <w:right w:val="single" w:sz="4" w:space="0" w:color="auto"/>
            </w:tcBorders>
            <w:vAlign w:val="center"/>
            <w:hideMark/>
          </w:tcPr>
          <w:p w14:paraId="1C4949FC" w14:textId="77777777" w:rsidR="00C91A93" w:rsidRPr="00F551C3" w:rsidRDefault="00C91A93" w:rsidP="006821E5">
            <w:pPr>
              <w:jc w:val="left"/>
              <w:rPr>
                <w:rFonts w:ascii="Calibri" w:eastAsia="Times New Roman" w:hAnsi="Calibri"/>
                <w:color w:val="000000"/>
                <w:sz w:val="20"/>
                <w:szCs w:val="20"/>
                <w:lang w:eastAsia="es-CL"/>
              </w:rPr>
            </w:pPr>
          </w:p>
        </w:tc>
        <w:tc>
          <w:tcPr>
            <w:tcW w:w="1694" w:type="pct"/>
            <w:gridSpan w:val="2"/>
            <w:vMerge/>
            <w:tcBorders>
              <w:top w:val="single" w:sz="4" w:space="0" w:color="auto"/>
              <w:left w:val="single" w:sz="4" w:space="0" w:color="auto"/>
              <w:bottom w:val="single" w:sz="4" w:space="0" w:color="000000"/>
              <w:right w:val="single" w:sz="4" w:space="0" w:color="000000"/>
            </w:tcBorders>
            <w:vAlign w:val="center"/>
          </w:tcPr>
          <w:p w14:paraId="53D11914" w14:textId="77777777" w:rsidR="00C91A93" w:rsidRPr="00F551C3" w:rsidRDefault="00C91A93" w:rsidP="006821E5">
            <w:pPr>
              <w:jc w:val="left"/>
              <w:rPr>
                <w:rFonts w:ascii="Calibri" w:eastAsia="Times New Roman" w:hAnsi="Calibri"/>
                <w:color w:val="000000"/>
                <w:sz w:val="20"/>
                <w:szCs w:val="20"/>
                <w:lang w:eastAsia="es-CL"/>
              </w:rPr>
            </w:pPr>
          </w:p>
        </w:tc>
      </w:tr>
    </w:tbl>
    <w:p w14:paraId="6ADBFF20" w14:textId="77777777" w:rsidR="008A071C" w:rsidRDefault="008A071C" w:rsidP="00EB3741">
      <w:pPr>
        <w:jc w:val="left"/>
      </w:pPr>
    </w:p>
    <w:p w14:paraId="105D3FEF" w14:textId="77777777" w:rsidR="00377456" w:rsidRDefault="00377456" w:rsidP="006A07AE">
      <w:pPr>
        <w:jc w:val="left"/>
      </w:pPr>
    </w:p>
    <w:p w14:paraId="646A61D4" w14:textId="77777777" w:rsidR="00B62212" w:rsidRPr="00B62212" w:rsidRDefault="00B62212" w:rsidP="00B62212">
      <w:bookmarkStart w:id="110" w:name="_Toc369806554"/>
    </w:p>
    <w:p w14:paraId="6037F015" w14:textId="77777777" w:rsidR="00F62073" w:rsidRDefault="00F62073" w:rsidP="00765E83">
      <w:pPr>
        <w:pStyle w:val="Ttulo1"/>
        <w:numPr>
          <w:ilvl w:val="0"/>
          <w:numId w:val="35"/>
        </w:numPr>
      </w:pPr>
      <w:bookmarkStart w:id="111" w:name="_Toc437511509"/>
      <w:r>
        <w:t>OTROS HECHOS</w:t>
      </w:r>
      <w:r w:rsidRPr="00B1722C">
        <w:t>.</w:t>
      </w:r>
      <w:bookmarkEnd w:id="110"/>
      <w:bookmarkEnd w:id="111"/>
    </w:p>
    <w:p w14:paraId="5D024F50" w14:textId="77777777" w:rsidR="00A73B07" w:rsidRPr="0025129B" w:rsidRDefault="00A73B07" w:rsidP="00A73B07">
      <w:pPr>
        <w:jc w:val="left"/>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184C86" w14:paraId="4F0535A0" w14:textId="77777777" w:rsidTr="0032140F">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A9894D" w14:textId="720AD249" w:rsidR="00184C86" w:rsidRDefault="00D91508" w:rsidP="00D21F03">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hechos N°7</w:t>
            </w:r>
          </w:p>
        </w:tc>
      </w:tr>
      <w:tr w:rsidR="00184C86" w14:paraId="26662C9C" w14:textId="77777777" w:rsidTr="0032140F">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15E70F1F" w14:textId="77777777" w:rsidR="00184C86" w:rsidRDefault="00184C86" w:rsidP="00D21F03">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C3BE37D" w14:textId="77777777" w:rsidR="00184C86" w:rsidRDefault="00184C86" w:rsidP="00D21F03">
            <w:pPr>
              <w:jc w:val="left"/>
              <w:rPr>
                <w:rFonts w:eastAsia="Times New Roman"/>
                <w:color w:val="000000"/>
                <w:sz w:val="20"/>
                <w:szCs w:val="20"/>
                <w:lang w:val="es-ES" w:eastAsia="es-CL"/>
              </w:rPr>
            </w:pPr>
          </w:p>
          <w:p w14:paraId="00931A57" w14:textId="77777777" w:rsidR="00184C86" w:rsidRPr="00D5708D" w:rsidRDefault="00184C86" w:rsidP="00D21F03">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p>
        </w:tc>
      </w:tr>
    </w:tbl>
    <w:p w14:paraId="38CA2E92" w14:textId="77777777" w:rsidR="00A73B07" w:rsidRDefault="00A73B07" w:rsidP="00A73B07">
      <w:pPr>
        <w:pStyle w:val="Prrafodelista"/>
        <w:ind w:left="0"/>
        <w:rPr>
          <w:rFonts w:cstheme="minorHAnsi"/>
          <w:b/>
          <w:sz w:val="14"/>
          <w:szCs w:val="24"/>
        </w:rPr>
      </w:pPr>
    </w:p>
    <w:p w14:paraId="3F696A79" w14:textId="77777777" w:rsidR="00184C86" w:rsidRDefault="00184C86" w:rsidP="00A73B07">
      <w:pPr>
        <w:pStyle w:val="Prrafodelista"/>
        <w:ind w:left="0"/>
        <w:rPr>
          <w:rFonts w:cstheme="minorHAnsi"/>
          <w:b/>
          <w:sz w:val="14"/>
          <w:szCs w:val="24"/>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D91508" w14:paraId="442A18C8" w14:textId="77777777" w:rsidTr="006821E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5BB0E8E" w14:textId="24322A9D" w:rsidR="00D91508" w:rsidRDefault="00D91508" w:rsidP="006821E5">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hechos N°8</w:t>
            </w:r>
          </w:p>
        </w:tc>
      </w:tr>
      <w:tr w:rsidR="00D91508" w14:paraId="084053C5" w14:textId="77777777" w:rsidTr="006821E5">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1E05772B" w14:textId="77777777" w:rsidR="00D91508" w:rsidRDefault="00D91508" w:rsidP="006821E5">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2B95D2C" w14:textId="77777777" w:rsidR="00D91508" w:rsidRDefault="00D91508" w:rsidP="006821E5">
            <w:pPr>
              <w:jc w:val="left"/>
              <w:rPr>
                <w:rFonts w:eastAsia="Times New Roman"/>
                <w:color w:val="000000"/>
                <w:sz w:val="20"/>
                <w:szCs w:val="20"/>
                <w:lang w:val="es-ES" w:eastAsia="es-CL"/>
              </w:rPr>
            </w:pPr>
          </w:p>
          <w:p w14:paraId="2C3855CD" w14:textId="77777777" w:rsidR="00D91508" w:rsidRPr="00D5708D" w:rsidRDefault="00D91508" w:rsidP="006821E5">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 xml:space="preserve">Exenta N°844 del 14 de diciembre de 2012 , que </w:t>
            </w:r>
            <w:r w:rsidRPr="00295FE7">
              <w:rPr>
                <w:rFonts w:ascii="Calibri" w:eastAsia="Times New Roman" w:hAnsi="Calibri"/>
                <w:color w:val="000000"/>
                <w:sz w:val="20"/>
                <w:szCs w:val="20"/>
                <w:lang w:val="es-ES" w:eastAsia="es-CL"/>
              </w:rPr>
              <w:t>dicta e instruye normas de carácter general sobre</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la remisión de los antecedentes respecto de las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condiciones, compromisos y medidas establecidas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en las resoluciones de calificación ambiental</w:t>
            </w:r>
            <w:r>
              <w:rPr>
                <w:rFonts w:ascii="Calibri" w:eastAsia="Times New Roman" w:hAnsi="Calibri"/>
                <w:color w:val="000000"/>
                <w:sz w:val="20"/>
                <w:szCs w:val="20"/>
                <w:lang w:val="es-ES" w:eastAsia="es-CL"/>
              </w:rPr>
              <w:t>; del análisis de la información disponible en el sistema de fiscalización SNIFA-SMA es posible indicar que el titular no ha dado cumplimiento a la obligación de reportar los seguimientos ambientales contenidos en los informes INFAs a esta Superintendencia.</w:t>
            </w:r>
          </w:p>
        </w:tc>
      </w:tr>
    </w:tbl>
    <w:p w14:paraId="6E6557ED" w14:textId="77777777" w:rsidR="00D91508" w:rsidRDefault="00D91508" w:rsidP="00A73B07">
      <w:pPr>
        <w:pStyle w:val="Prrafodelista"/>
        <w:ind w:left="0"/>
        <w:rPr>
          <w:rFonts w:cstheme="minorHAnsi"/>
          <w:b/>
          <w:sz w:val="14"/>
          <w:szCs w:val="24"/>
        </w:rPr>
      </w:pPr>
    </w:p>
    <w:p w14:paraId="3A306849" w14:textId="77777777" w:rsidR="00D91508" w:rsidRDefault="00D91508" w:rsidP="00A73B07">
      <w:pPr>
        <w:pStyle w:val="Prrafodelista"/>
        <w:ind w:left="0"/>
        <w:rPr>
          <w:rFonts w:cstheme="minorHAnsi"/>
          <w:b/>
          <w:sz w:val="14"/>
          <w:szCs w:val="24"/>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D91508" w14:paraId="29CE3249" w14:textId="77777777" w:rsidTr="006821E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4CD7A01" w14:textId="383F8D87" w:rsidR="00D91508" w:rsidRDefault="00D91508" w:rsidP="006821E5">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N°9</w:t>
            </w:r>
          </w:p>
        </w:tc>
      </w:tr>
      <w:tr w:rsidR="00D91508" w14:paraId="7DB1F3F5" w14:textId="77777777" w:rsidTr="006821E5">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666BDDA7" w14:textId="77777777" w:rsidR="00D91508" w:rsidRDefault="00D91508" w:rsidP="006821E5">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3234647" w14:textId="77777777" w:rsidR="00D91508" w:rsidRDefault="00D91508" w:rsidP="006821E5">
            <w:pPr>
              <w:jc w:val="left"/>
              <w:rPr>
                <w:rFonts w:eastAsia="Times New Roman"/>
                <w:color w:val="000000"/>
                <w:sz w:val="20"/>
                <w:szCs w:val="20"/>
                <w:lang w:val="es-ES" w:eastAsia="es-CL"/>
              </w:rPr>
            </w:pPr>
          </w:p>
          <w:p w14:paraId="0B4C003E" w14:textId="77777777" w:rsidR="00D91508" w:rsidRPr="00D5708D" w:rsidRDefault="00D91508" w:rsidP="006821E5">
            <w:pPr>
              <w:jc w:val="left"/>
              <w:rPr>
                <w:rFonts w:eastAsia="Times New Roman"/>
                <w:color w:val="000000"/>
                <w:sz w:val="20"/>
                <w:szCs w:val="20"/>
                <w:lang w:val="es-ES" w:eastAsia="es-CL"/>
              </w:rPr>
            </w:pPr>
            <w:r>
              <w:rPr>
                <w:rFonts w:ascii="Calibri" w:eastAsia="Times New Roman" w:hAnsi="Calibri"/>
                <w:color w:val="000000"/>
                <w:sz w:val="20"/>
                <w:szCs w:val="20"/>
                <w:lang w:val="es-ES" w:eastAsia="es-CL"/>
              </w:rPr>
              <w:t xml:space="preserve">En relación a la titularidad del proyecto, del análisis de la información disponible en los sistemas de la Superintendencia del Medio Ambiente, SMA,  y en el Servicio de Evaluación Ambiental, SEA, es posible indicar que tanto el operador de las instalaciones como el titular de las mismas registrado ante la SMA y el SEA corresponde a la misma empresa: </w:t>
            </w:r>
            <w:r w:rsidRPr="002B0EE2">
              <w:rPr>
                <w:rFonts w:ascii="Calibri" w:eastAsia="Times New Roman" w:hAnsi="Calibri"/>
                <w:color w:val="000000"/>
                <w:sz w:val="20"/>
                <w:szCs w:val="20"/>
                <w:lang w:val="es-ES" w:eastAsia="es-CL"/>
              </w:rPr>
              <w:t>EXPORTADORA LOS FIORDOS LTDA.</w:t>
            </w:r>
          </w:p>
        </w:tc>
      </w:tr>
    </w:tbl>
    <w:p w14:paraId="6E1D78E1" w14:textId="77777777" w:rsidR="00D91508" w:rsidRPr="0025129B" w:rsidRDefault="00D91508" w:rsidP="00A73B07">
      <w:pPr>
        <w:pStyle w:val="Prrafodelista"/>
        <w:ind w:left="0"/>
        <w:rPr>
          <w:rFonts w:cstheme="minorHAnsi"/>
          <w:b/>
          <w:sz w:val="14"/>
          <w:szCs w:val="24"/>
        </w:rPr>
        <w:sectPr w:rsidR="00D91508" w:rsidRPr="0025129B" w:rsidSect="00A70F8F">
          <w:pgSz w:w="15840" w:h="12240" w:orient="landscape"/>
          <w:pgMar w:top="1134" w:right="1134" w:bottom="1134" w:left="1134" w:header="709" w:footer="709" w:gutter="0"/>
          <w:cols w:space="708"/>
          <w:docGrid w:linePitch="360"/>
        </w:sectPr>
      </w:pPr>
    </w:p>
    <w:p w14:paraId="4A26746E" w14:textId="77777777" w:rsidR="00B42733" w:rsidRPr="00B42733" w:rsidRDefault="006A07AE" w:rsidP="00765E83">
      <w:pPr>
        <w:pStyle w:val="Ttulo1"/>
        <w:numPr>
          <w:ilvl w:val="0"/>
          <w:numId w:val="35"/>
        </w:numPr>
      </w:pPr>
      <w:bookmarkStart w:id="112" w:name="_Toc368814828"/>
      <w:bookmarkStart w:id="113" w:name="_Toc368814829"/>
      <w:bookmarkStart w:id="114" w:name="_Toc368814830"/>
      <w:bookmarkStart w:id="115" w:name="_Toc352840404"/>
      <w:bookmarkStart w:id="116" w:name="_Toc352841464"/>
      <w:bookmarkStart w:id="117" w:name="_Toc377723520"/>
      <w:bookmarkStart w:id="118" w:name="_Toc437511510"/>
      <w:bookmarkEnd w:id="112"/>
      <w:bookmarkEnd w:id="113"/>
      <w:bookmarkEnd w:id="114"/>
      <w:r>
        <w:lastRenderedPageBreak/>
        <w:t>CONCLUSIONES</w:t>
      </w:r>
      <w:r w:rsidRPr="00B1722C">
        <w:t>.</w:t>
      </w:r>
      <w:bookmarkEnd w:id="115"/>
      <w:bookmarkEnd w:id="116"/>
      <w:bookmarkEnd w:id="117"/>
      <w:bookmarkEnd w:id="118"/>
    </w:p>
    <w:p w14:paraId="404D7CF2" w14:textId="77777777" w:rsidR="006A07AE" w:rsidRDefault="006A07AE" w:rsidP="006A07AE">
      <w:pPr>
        <w:pStyle w:val="Prrafodelista"/>
        <w:ind w:left="0"/>
        <w:rPr>
          <w:rFonts w:cstheme="minorHAnsi"/>
          <w:b/>
          <w:sz w:val="14"/>
          <w:szCs w:val="24"/>
        </w:rPr>
      </w:pPr>
    </w:p>
    <w:p w14:paraId="77BF39B6" w14:textId="77777777"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w:t>
      </w:r>
      <w:r w:rsidR="00AA7634">
        <w:rPr>
          <w:rFonts w:cstheme="minorHAnsi"/>
          <w:sz w:val="20"/>
          <w:szCs w:val="20"/>
        </w:rPr>
        <w:t>indicar que lo</w:t>
      </w:r>
      <w:r>
        <w:rPr>
          <w:rFonts w:cstheme="minorHAnsi"/>
          <w:sz w:val="20"/>
          <w:szCs w:val="20"/>
        </w:rPr>
        <w:t xml:space="preserve">s principales </w:t>
      </w:r>
      <w:r w:rsidR="00AA7634">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7E15E73C"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148"/>
        <w:gridCol w:w="27"/>
        <w:gridCol w:w="3268"/>
        <w:gridCol w:w="6268"/>
        <w:gridCol w:w="2851"/>
      </w:tblGrid>
      <w:tr w:rsidR="00500EE7" w:rsidRPr="0025129B" w14:paraId="1EE0F4A4" w14:textId="77777777" w:rsidTr="00D91508">
        <w:trPr>
          <w:trHeight w:val="395"/>
          <w:tblHeader/>
          <w:jc w:val="center"/>
        </w:trPr>
        <w:tc>
          <w:tcPr>
            <w:tcW w:w="423" w:type="pct"/>
            <w:shd w:val="clear" w:color="auto" w:fill="D9D9D9" w:themeFill="background1" w:themeFillShade="D9"/>
            <w:vAlign w:val="center"/>
          </w:tcPr>
          <w:p w14:paraId="2954ED32" w14:textId="77777777" w:rsidR="00500EE7" w:rsidRPr="0025129B" w:rsidRDefault="00500EE7" w:rsidP="005B099A">
            <w:pPr>
              <w:jc w:val="center"/>
              <w:rPr>
                <w:rFonts w:cstheme="minorHAnsi"/>
                <w:b/>
              </w:rPr>
            </w:pPr>
            <w:r>
              <w:rPr>
                <w:rFonts w:cstheme="minorHAnsi"/>
                <w:b/>
              </w:rPr>
              <w:t>N° Hecho c</w:t>
            </w:r>
            <w:r w:rsidRPr="0025129B">
              <w:rPr>
                <w:rFonts w:cstheme="minorHAnsi"/>
                <w:b/>
              </w:rPr>
              <w:t>onstatado</w:t>
            </w:r>
          </w:p>
        </w:tc>
        <w:tc>
          <w:tcPr>
            <w:tcW w:w="1215" w:type="pct"/>
            <w:gridSpan w:val="2"/>
            <w:shd w:val="clear" w:color="auto" w:fill="D9D9D9" w:themeFill="background1" w:themeFillShade="D9"/>
            <w:vAlign w:val="center"/>
          </w:tcPr>
          <w:p w14:paraId="3A1C6F81" w14:textId="77777777" w:rsidR="00500EE7" w:rsidRPr="0025129B" w:rsidRDefault="00500EE7" w:rsidP="005B099A">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311" w:type="pct"/>
            <w:shd w:val="clear" w:color="auto" w:fill="D9D9D9" w:themeFill="background1" w:themeFillShade="D9"/>
            <w:vAlign w:val="center"/>
          </w:tcPr>
          <w:p w14:paraId="6FEE879E" w14:textId="77777777" w:rsidR="00500EE7" w:rsidRPr="0025129B" w:rsidRDefault="00500EE7" w:rsidP="005B099A">
            <w:pPr>
              <w:jc w:val="center"/>
              <w:rPr>
                <w:rFonts w:cstheme="minorHAnsi"/>
                <w:b/>
              </w:rPr>
            </w:pPr>
            <w:r>
              <w:rPr>
                <w:rFonts w:cstheme="minorHAnsi"/>
                <w:b/>
              </w:rPr>
              <w:t>Exigencia a</w:t>
            </w:r>
            <w:r w:rsidRPr="0025129B">
              <w:rPr>
                <w:rFonts w:cstheme="minorHAnsi"/>
                <w:b/>
              </w:rPr>
              <w:t>sociada</w:t>
            </w:r>
          </w:p>
        </w:tc>
        <w:tc>
          <w:tcPr>
            <w:tcW w:w="1051" w:type="pct"/>
            <w:shd w:val="clear" w:color="auto" w:fill="D9D9D9" w:themeFill="background1" w:themeFillShade="D9"/>
            <w:vAlign w:val="center"/>
          </w:tcPr>
          <w:p w14:paraId="2CD5BDD9" w14:textId="77777777" w:rsidR="00500EE7" w:rsidRPr="0025129B" w:rsidRDefault="00500EE7" w:rsidP="005B099A">
            <w:pPr>
              <w:jc w:val="center"/>
              <w:rPr>
                <w:rFonts w:cstheme="minorHAnsi"/>
                <w:b/>
              </w:rPr>
            </w:pPr>
            <w:r>
              <w:rPr>
                <w:rFonts w:cstheme="minorHAnsi"/>
                <w:b/>
                <w:szCs w:val="22"/>
              </w:rPr>
              <w:t>No c</w:t>
            </w:r>
            <w:r w:rsidRPr="0025129B">
              <w:rPr>
                <w:rFonts w:cstheme="minorHAnsi"/>
                <w:b/>
                <w:szCs w:val="22"/>
              </w:rPr>
              <w:t>onformidad</w:t>
            </w:r>
          </w:p>
        </w:tc>
      </w:tr>
      <w:tr w:rsidR="00500EE7" w:rsidRPr="001138BE" w14:paraId="6251F7AA" w14:textId="77777777" w:rsidTr="00D91508">
        <w:trPr>
          <w:jc w:val="center"/>
        </w:trPr>
        <w:tc>
          <w:tcPr>
            <w:tcW w:w="423" w:type="pct"/>
            <w:vAlign w:val="center"/>
          </w:tcPr>
          <w:p w14:paraId="2BE212A6" w14:textId="77777777" w:rsidR="00500EE7" w:rsidRPr="001138BE" w:rsidRDefault="00FA3A78" w:rsidP="005B099A">
            <w:pPr>
              <w:widowControl w:val="0"/>
              <w:overflowPunct w:val="0"/>
              <w:autoSpaceDE w:val="0"/>
              <w:autoSpaceDN w:val="0"/>
              <w:adjustRightInd w:val="0"/>
              <w:spacing w:after="120" w:line="285" w:lineRule="auto"/>
              <w:jc w:val="center"/>
              <w:rPr>
                <w:rFonts w:cstheme="minorHAnsi"/>
                <w:b/>
                <w:iCs/>
              </w:rPr>
            </w:pPr>
            <w:r>
              <w:rPr>
                <w:rFonts w:cstheme="minorHAnsi"/>
                <w:b/>
                <w:iCs/>
              </w:rPr>
              <w:t>6</w:t>
            </w:r>
          </w:p>
        </w:tc>
        <w:tc>
          <w:tcPr>
            <w:tcW w:w="1215" w:type="pct"/>
            <w:gridSpan w:val="2"/>
            <w:vAlign w:val="center"/>
          </w:tcPr>
          <w:p w14:paraId="1AF2389B" w14:textId="77777777" w:rsidR="00500EE7" w:rsidRPr="001138BE" w:rsidRDefault="00FA3A78" w:rsidP="005B099A">
            <w:pPr>
              <w:widowControl w:val="0"/>
              <w:overflowPunct w:val="0"/>
              <w:autoSpaceDE w:val="0"/>
              <w:autoSpaceDN w:val="0"/>
              <w:adjustRightInd w:val="0"/>
              <w:spacing w:after="120" w:line="285" w:lineRule="auto"/>
              <w:jc w:val="center"/>
              <w:rPr>
                <w:rFonts w:cstheme="minorHAnsi"/>
                <w:b/>
                <w:iCs/>
              </w:rPr>
            </w:pPr>
            <w:r>
              <w:rPr>
                <w:rFonts w:cstheme="minorHAnsi"/>
                <w:b/>
                <w:iCs/>
              </w:rPr>
              <w:t>Sistema de Ensilaje</w:t>
            </w:r>
          </w:p>
        </w:tc>
        <w:tc>
          <w:tcPr>
            <w:tcW w:w="2311" w:type="pct"/>
            <w:vAlign w:val="center"/>
          </w:tcPr>
          <w:p w14:paraId="59726507" w14:textId="77777777" w:rsidR="00FA3A78" w:rsidRPr="00FA3A78" w:rsidRDefault="00FA3A78" w:rsidP="00FA3A78">
            <w:pPr>
              <w:rPr>
                <w:rFonts w:cstheme="minorHAnsi"/>
                <w:b/>
                <w:iCs/>
              </w:rPr>
            </w:pPr>
            <w:r w:rsidRPr="00FA3A78">
              <w:rPr>
                <w:rFonts w:cstheme="minorHAnsi"/>
                <w:b/>
                <w:iCs/>
              </w:rPr>
              <w:t>RCA N° 205/2014 Considerando 3.6.1.4. Sistema de Ensilaje</w:t>
            </w:r>
          </w:p>
          <w:p w14:paraId="149AABC4" w14:textId="77777777" w:rsidR="00FA3A78" w:rsidRPr="00FA3A78" w:rsidRDefault="00FA3A78" w:rsidP="00FA3A78">
            <w:pPr>
              <w:rPr>
                <w:rFonts w:cstheme="minorHAnsi"/>
                <w:b/>
                <w:iCs/>
              </w:rPr>
            </w:pPr>
          </w:p>
          <w:p w14:paraId="0CBC391A" w14:textId="77777777" w:rsidR="00500EE7" w:rsidRPr="00FA3A78" w:rsidRDefault="00FA3A78" w:rsidP="00AE0BA3">
            <w:pPr>
              <w:rPr>
                <w:rFonts w:cstheme="minorHAnsi"/>
                <w:iCs/>
              </w:rPr>
            </w:pPr>
            <w:r w:rsidRPr="00FA3A78">
              <w:rPr>
                <w:rFonts w:cstheme="minorHAnsi"/>
                <w:iCs/>
              </w:rPr>
              <w:t>“En general, el sistema de ensilaje del centro se mantiene de acuerdo a lo autorizado en la RCA N° 112/2013, sin embargo, la modificación de proyecto considera los siguientes cambios: i) la capacidad del estanque de acopio del sistema de ensilaje será de 10 o 15</w:t>
            </w:r>
            <w:r w:rsidR="006B54BD">
              <w:rPr>
                <w:rFonts w:cstheme="minorHAnsi"/>
                <w:iCs/>
              </w:rPr>
              <w:t xml:space="preserve"> </w:t>
            </w:r>
            <w:r w:rsidR="00AE0BA3">
              <w:rPr>
                <w:rFonts w:cstheme="minorHAnsi"/>
                <w:iCs/>
              </w:rPr>
              <w:t>m3</w:t>
            </w:r>
            <w:r w:rsidRPr="00FA3A78">
              <w:rPr>
                <w:rFonts w:cstheme="minorHAnsi"/>
                <w:iCs/>
              </w:rPr>
              <w:t>. “</w:t>
            </w:r>
          </w:p>
        </w:tc>
        <w:tc>
          <w:tcPr>
            <w:tcW w:w="1051" w:type="pct"/>
            <w:vAlign w:val="center"/>
          </w:tcPr>
          <w:p w14:paraId="532D9836" w14:textId="77777777" w:rsidR="00193987" w:rsidRDefault="00193987" w:rsidP="00193987">
            <w:pPr>
              <w:widowControl w:val="0"/>
              <w:overflowPunct w:val="0"/>
              <w:autoSpaceDE w:val="0"/>
              <w:autoSpaceDN w:val="0"/>
              <w:adjustRightInd w:val="0"/>
              <w:spacing w:after="120"/>
              <w:rPr>
                <w:rFonts w:cstheme="minorHAnsi"/>
                <w:iCs/>
              </w:rPr>
            </w:pPr>
            <w:r>
              <w:rPr>
                <w:rFonts w:cstheme="minorHAnsi"/>
                <w:iCs/>
              </w:rPr>
              <w:t xml:space="preserve">Se constató una menor </w:t>
            </w:r>
            <w:r w:rsidR="00FA3A78" w:rsidRPr="00FA3A78">
              <w:rPr>
                <w:rFonts w:cstheme="minorHAnsi"/>
                <w:iCs/>
              </w:rPr>
              <w:t xml:space="preserve">capacidad del sistema de ensilaje </w:t>
            </w:r>
            <w:r>
              <w:rPr>
                <w:rFonts w:cstheme="minorHAnsi"/>
                <w:iCs/>
              </w:rPr>
              <w:t>de acuerdo a lo aprobado ambientalmente.</w:t>
            </w:r>
          </w:p>
          <w:tbl>
            <w:tblPr>
              <w:tblStyle w:val="Tablaconcuadrcula"/>
              <w:tblW w:w="0" w:type="auto"/>
              <w:jc w:val="center"/>
              <w:tblLook w:val="04A0" w:firstRow="1" w:lastRow="0" w:firstColumn="1" w:lastColumn="0" w:noHBand="0" w:noVBand="1"/>
            </w:tblPr>
            <w:tblGrid>
              <w:gridCol w:w="1138"/>
              <w:gridCol w:w="1358"/>
            </w:tblGrid>
            <w:tr w:rsidR="00193987" w14:paraId="058B8BB4" w14:textId="77777777" w:rsidTr="00193987">
              <w:trPr>
                <w:jc w:val="center"/>
              </w:trPr>
              <w:tc>
                <w:tcPr>
                  <w:tcW w:w="1138" w:type="dxa"/>
                </w:tcPr>
                <w:p w14:paraId="6AC9A73C" w14:textId="7F9F3B88" w:rsidR="00193987" w:rsidRDefault="00193987" w:rsidP="00193987">
                  <w:pPr>
                    <w:widowControl w:val="0"/>
                    <w:overflowPunct w:val="0"/>
                    <w:autoSpaceDE w:val="0"/>
                    <w:autoSpaceDN w:val="0"/>
                    <w:adjustRightInd w:val="0"/>
                    <w:spacing w:after="120"/>
                    <w:jc w:val="center"/>
                    <w:rPr>
                      <w:rFonts w:cstheme="minorHAnsi"/>
                      <w:iCs/>
                    </w:rPr>
                  </w:pPr>
                  <w:r>
                    <w:rPr>
                      <w:rFonts w:cstheme="minorHAnsi"/>
                      <w:iCs/>
                    </w:rPr>
                    <w:t>Capacidad Constatada</w:t>
                  </w:r>
                </w:p>
              </w:tc>
              <w:tc>
                <w:tcPr>
                  <w:tcW w:w="1358" w:type="dxa"/>
                </w:tcPr>
                <w:p w14:paraId="55219CDC" w14:textId="1ABBD302" w:rsidR="00193987" w:rsidRDefault="00193987" w:rsidP="00193987">
                  <w:pPr>
                    <w:widowControl w:val="0"/>
                    <w:overflowPunct w:val="0"/>
                    <w:autoSpaceDE w:val="0"/>
                    <w:autoSpaceDN w:val="0"/>
                    <w:adjustRightInd w:val="0"/>
                    <w:spacing w:after="120"/>
                    <w:jc w:val="center"/>
                    <w:rPr>
                      <w:rFonts w:cstheme="minorHAnsi"/>
                      <w:iCs/>
                    </w:rPr>
                  </w:pPr>
                  <w:r>
                    <w:rPr>
                      <w:rFonts w:cstheme="minorHAnsi"/>
                      <w:iCs/>
                    </w:rPr>
                    <w:t>Capacidad Aprobada RCA</w:t>
                  </w:r>
                </w:p>
              </w:tc>
            </w:tr>
            <w:tr w:rsidR="00193987" w14:paraId="798BEAAD" w14:textId="77777777" w:rsidTr="00193987">
              <w:trPr>
                <w:jc w:val="center"/>
              </w:trPr>
              <w:tc>
                <w:tcPr>
                  <w:tcW w:w="1138" w:type="dxa"/>
                  <w:vAlign w:val="center"/>
                </w:tcPr>
                <w:p w14:paraId="6ED931A4" w14:textId="329ABE48" w:rsidR="00193987" w:rsidRPr="00193987" w:rsidRDefault="00193987" w:rsidP="00193987">
                  <w:pPr>
                    <w:widowControl w:val="0"/>
                    <w:overflowPunct w:val="0"/>
                    <w:autoSpaceDE w:val="0"/>
                    <w:autoSpaceDN w:val="0"/>
                    <w:adjustRightInd w:val="0"/>
                    <w:spacing w:after="120"/>
                    <w:jc w:val="center"/>
                    <w:rPr>
                      <w:rFonts w:cstheme="minorHAnsi"/>
                      <w:b/>
                      <w:iCs/>
                    </w:rPr>
                  </w:pPr>
                  <w:r w:rsidRPr="00193987">
                    <w:rPr>
                      <w:rFonts w:cstheme="minorHAnsi"/>
                      <w:b/>
                      <w:iCs/>
                    </w:rPr>
                    <w:t>5 m</w:t>
                  </w:r>
                  <w:r w:rsidRPr="00193987">
                    <w:rPr>
                      <w:rFonts w:cstheme="minorHAnsi"/>
                      <w:b/>
                      <w:iCs/>
                      <w:vertAlign w:val="superscript"/>
                    </w:rPr>
                    <w:t>3</w:t>
                  </w:r>
                </w:p>
              </w:tc>
              <w:tc>
                <w:tcPr>
                  <w:tcW w:w="1358" w:type="dxa"/>
                  <w:vAlign w:val="center"/>
                </w:tcPr>
                <w:p w14:paraId="1D524E20" w14:textId="75829FBA" w:rsidR="00193987" w:rsidRPr="00193987" w:rsidRDefault="00193987" w:rsidP="00193987">
                  <w:pPr>
                    <w:widowControl w:val="0"/>
                    <w:overflowPunct w:val="0"/>
                    <w:autoSpaceDE w:val="0"/>
                    <w:autoSpaceDN w:val="0"/>
                    <w:adjustRightInd w:val="0"/>
                    <w:spacing w:after="120"/>
                    <w:jc w:val="center"/>
                    <w:rPr>
                      <w:rFonts w:cstheme="minorHAnsi"/>
                      <w:b/>
                      <w:iCs/>
                    </w:rPr>
                  </w:pPr>
                  <w:r w:rsidRPr="00193987">
                    <w:rPr>
                      <w:rFonts w:cstheme="minorHAnsi"/>
                      <w:b/>
                      <w:iCs/>
                    </w:rPr>
                    <w:t>10 o 15 m</w:t>
                  </w:r>
                  <w:r w:rsidRPr="00193987">
                    <w:rPr>
                      <w:rFonts w:cstheme="minorHAnsi"/>
                      <w:b/>
                      <w:iCs/>
                      <w:vertAlign w:val="superscript"/>
                    </w:rPr>
                    <w:t>3</w:t>
                  </w:r>
                </w:p>
              </w:tc>
            </w:tr>
          </w:tbl>
          <w:p w14:paraId="523F175B" w14:textId="77777777" w:rsidR="00193987" w:rsidRDefault="00193987" w:rsidP="00193987">
            <w:pPr>
              <w:widowControl w:val="0"/>
              <w:overflowPunct w:val="0"/>
              <w:autoSpaceDE w:val="0"/>
              <w:autoSpaceDN w:val="0"/>
              <w:adjustRightInd w:val="0"/>
              <w:spacing w:after="120"/>
              <w:rPr>
                <w:rFonts w:cstheme="minorHAnsi"/>
                <w:iCs/>
              </w:rPr>
            </w:pPr>
          </w:p>
          <w:p w14:paraId="2BE74515" w14:textId="6D4D86F3" w:rsidR="00193987" w:rsidRPr="00FA3A78" w:rsidRDefault="00193987" w:rsidP="00193987">
            <w:pPr>
              <w:widowControl w:val="0"/>
              <w:overflowPunct w:val="0"/>
              <w:autoSpaceDE w:val="0"/>
              <w:autoSpaceDN w:val="0"/>
              <w:adjustRightInd w:val="0"/>
              <w:spacing w:after="120"/>
              <w:rPr>
                <w:rFonts w:cstheme="minorHAnsi"/>
                <w:iCs/>
              </w:rPr>
            </w:pPr>
          </w:p>
        </w:tc>
      </w:tr>
      <w:tr w:rsidR="00D91508" w14:paraId="13B33B79" w14:textId="77777777" w:rsidTr="00D91508">
        <w:trPr>
          <w:jc w:val="center"/>
        </w:trPr>
        <w:tc>
          <w:tcPr>
            <w:tcW w:w="433" w:type="pct"/>
            <w:gridSpan w:val="2"/>
            <w:tcBorders>
              <w:top w:val="single" w:sz="4" w:space="0" w:color="auto"/>
              <w:left w:val="single" w:sz="4" w:space="0" w:color="auto"/>
              <w:bottom w:val="single" w:sz="4" w:space="0" w:color="auto"/>
              <w:right w:val="single" w:sz="4" w:space="0" w:color="auto"/>
            </w:tcBorders>
            <w:vAlign w:val="center"/>
            <w:hideMark/>
          </w:tcPr>
          <w:p w14:paraId="1420B31B" w14:textId="3DA1305A" w:rsidR="00D91508" w:rsidRDefault="00D91508" w:rsidP="006821E5">
            <w:pPr>
              <w:widowControl w:val="0"/>
              <w:overflowPunct w:val="0"/>
              <w:autoSpaceDE w:val="0"/>
              <w:autoSpaceDN w:val="0"/>
              <w:adjustRightInd w:val="0"/>
              <w:spacing w:after="120" w:line="280" w:lineRule="auto"/>
              <w:jc w:val="center"/>
              <w:rPr>
                <w:rFonts w:cstheme="minorHAnsi"/>
                <w:iCs/>
              </w:rPr>
            </w:pPr>
            <w:r>
              <w:rPr>
                <w:rFonts w:cstheme="minorHAnsi"/>
                <w:iCs/>
              </w:rPr>
              <w:t>8</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583DB1D" w14:textId="77777777" w:rsidR="00D91508" w:rsidRDefault="00D91508" w:rsidP="006821E5">
            <w:pPr>
              <w:widowControl w:val="0"/>
              <w:overflowPunct w:val="0"/>
              <w:autoSpaceDE w:val="0"/>
              <w:autoSpaceDN w:val="0"/>
              <w:adjustRightInd w:val="0"/>
              <w:spacing w:after="120" w:line="280" w:lineRule="auto"/>
              <w:jc w:val="center"/>
              <w:rPr>
                <w:rFonts w:cstheme="minorHAnsi"/>
                <w:iCs/>
              </w:rPr>
            </w:pPr>
            <w:r>
              <w:rPr>
                <w:rFonts w:cstheme="minorHAnsi"/>
                <w:iCs/>
              </w:rPr>
              <w:t>Otros hechos</w:t>
            </w:r>
          </w:p>
        </w:tc>
        <w:tc>
          <w:tcPr>
            <w:tcW w:w="2311" w:type="pct"/>
            <w:tcBorders>
              <w:top w:val="single" w:sz="4" w:space="0" w:color="auto"/>
              <w:left w:val="single" w:sz="4" w:space="0" w:color="auto"/>
              <w:bottom w:val="single" w:sz="4" w:space="0" w:color="auto"/>
              <w:right w:val="single" w:sz="4" w:space="0" w:color="auto"/>
            </w:tcBorders>
            <w:vAlign w:val="center"/>
          </w:tcPr>
          <w:p w14:paraId="6E79CC3C" w14:textId="77777777" w:rsidR="00D91508" w:rsidRDefault="00D91508" w:rsidP="006821E5">
            <w:pPr>
              <w:rPr>
                <w:rFonts w:cstheme="minorHAnsi"/>
                <w:iCs/>
              </w:rPr>
            </w:pPr>
          </w:p>
        </w:tc>
        <w:tc>
          <w:tcPr>
            <w:tcW w:w="1051" w:type="pct"/>
            <w:tcBorders>
              <w:top w:val="single" w:sz="4" w:space="0" w:color="auto"/>
              <w:left w:val="single" w:sz="4" w:space="0" w:color="auto"/>
              <w:bottom w:val="single" w:sz="4" w:space="0" w:color="auto"/>
              <w:right w:val="single" w:sz="4" w:space="0" w:color="auto"/>
            </w:tcBorders>
            <w:vAlign w:val="center"/>
            <w:hideMark/>
          </w:tcPr>
          <w:p w14:paraId="519D1ECB" w14:textId="77777777" w:rsidR="00D91508" w:rsidRDefault="00D91508" w:rsidP="006821E5">
            <w:pPr>
              <w:widowControl w:val="0"/>
              <w:overflowPunct w:val="0"/>
              <w:autoSpaceDE w:val="0"/>
              <w:autoSpaceDN w:val="0"/>
              <w:adjustRightInd w:val="0"/>
              <w:spacing w:after="120"/>
              <w:rPr>
                <w:rFonts w:cstheme="minorHAnsi"/>
                <w:iCs/>
              </w:rPr>
            </w:pPr>
            <w:r>
              <w:rPr>
                <w:rFonts w:eastAsia="Times New Roman"/>
                <w:color w:val="000000"/>
                <w:lang w:eastAsia="es-CL"/>
              </w:rPr>
              <w:t>El titular no ha dado cumplimiento a la obligación de reportar los seguimientos ambientales contenidos en los informes INFAs a esta Superintendencia.</w:t>
            </w:r>
          </w:p>
        </w:tc>
      </w:tr>
    </w:tbl>
    <w:p w14:paraId="7D972812" w14:textId="77777777" w:rsidR="006A07AE" w:rsidRDefault="006A07AE" w:rsidP="006A07AE">
      <w:pPr>
        <w:rPr>
          <w:rFonts w:cstheme="minorHAnsi"/>
        </w:rPr>
      </w:pPr>
    </w:p>
    <w:p w14:paraId="2AE92949" w14:textId="77777777" w:rsidR="00AA7634" w:rsidRDefault="00AA7634" w:rsidP="006A07AE">
      <w:pPr>
        <w:rPr>
          <w:rFonts w:cstheme="minorHAnsi"/>
        </w:rPr>
      </w:pPr>
    </w:p>
    <w:p w14:paraId="4DE19AFA" w14:textId="77777777" w:rsidR="00FA3A78" w:rsidRDefault="00FA3A78" w:rsidP="006A07AE">
      <w:pPr>
        <w:rPr>
          <w:rFonts w:cstheme="minorHAnsi"/>
        </w:rPr>
      </w:pPr>
    </w:p>
    <w:p w14:paraId="63035145" w14:textId="77777777" w:rsidR="00FA3A78" w:rsidRDefault="00FA3A78">
      <w:pPr>
        <w:jc w:val="left"/>
        <w:rPr>
          <w:rFonts w:cstheme="minorHAnsi"/>
        </w:rPr>
      </w:pPr>
      <w:r>
        <w:rPr>
          <w:rFonts w:cstheme="minorHAnsi"/>
        </w:rPr>
        <w:br w:type="page"/>
      </w:r>
    </w:p>
    <w:p w14:paraId="1151A5DA" w14:textId="77777777" w:rsidR="00FA3A78" w:rsidRDefault="00FA3A78" w:rsidP="006A07AE">
      <w:pPr>
        <w:rPr>
          <w:rFonts w:cstheme="minorHAnsi"/>
        </w:rPr>
      </w:pPr>
    </w:p>
    <w:p w14:paraId="04545140" w14:textId="77777777" w:rsidR="00B42733" w:rsidRPr="007E37F2" w:rsidRDefault="00B42733" w:rsidP="00765E83">
      <w:pPr>
        <w:pStyle w:val="Ttulo1"/>
        <w:numPr>
          <w:ilvl w:val="0"/>
          <w:numId w:val="35"/>
        </w:numPr>
      </w:pPr>
      <w:bookmarkStart w:id="119" w:name="_Toc390184291"/>
      <w:bookmarkStart w:id="120" w:name="_Toc390777043"/>
      <w:bookmarkStart w:id="121" w:name="_Toc437511511"/>
      <w:r w:rsidRPr="007E37F2">
        <w:t>DOCUMENTACIÓN SOLICITADA Y ENTREGADA.</w:t>
      </w:r>
      <w:bookmarkEnd w:id="119"/>
      <w:bookmarkEnd w:id="120"/>
      <w:bookmarkEnd w:id="121"/>
    </w:p>
    <w:p w14:paraId="31BDA871" w14:textId="77777777" w:rsidR="00B42733" w:rsidRPr="0025129B" w:rsidRDefault="00B42733" w:rsidP="00B42733"/>
    <w:tbl>
      <w:tblPr>
        <w:tblStyle w:val="Tablaconcuadrcula"/>
        <w:tblW w:w="5000" w:type="pct"/>
        <w:tblLook w:val="04A0" w:firstRow="1" w:lastRow="0" w:firstColumn="1" w:lastColumn="0" w:noHBand="0" w:noVBand="1"/>
      </w:tblPr>
      <w:tblGrid>
        <w:gridCol w:w="559"/>
        <w:gridCol w:w="1663"/>
        <w:gridCol w:w="5444"/>
        <w:gridCol w:w="1774"/>
        <w:gridCol w:w="1543"/>
        <w:gridCol w:w="2579"/>
      </w:tblGrid>
      <w:tr w:rsidR="00B42733" w:rsidRPr="0025129B" w14:paraId="50B4D95A" w14:textId="77777777" w:rsidTr="002E089C">
        <w:trPr>
          <w:trHeight w:val="395"/>
        </w:trPr>
        <w:tc>
          <w:tcPr>
            <w:tcW w:w="206" w:type="pct"/>
            <w:shd w:val="clear" w:color="auto" w:fill="D9D9D9" w:themeFill="background1" w:themeFillShade="D9"/>
            <w:vAlign w:val="center"/>
          </w:tcPr>
          <w:p w14:paraId="53F3C6A0"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4A17BE38" w14:textId="77777777" w:rsidR="00B42733" w:rsidRPr="0025129B" w:rsidRDefault="00B42733" w:rsidP="002E089C">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0BE938DF" w14:textId="77777777" w:rsidR="00B42733" w:rsidRPr="0025129B" w:rsidRDefault="00B42733" w:rsidP="002E089C">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0D378447" w14:textId="77777777" w:rsidR="00B42733" w:rsidRPr="0025129B" w:rsidRDefault="00B42733" w:rsidP="002E089C">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25DA534A" w14:textId="77777777" w:rsidR="00B42733" w:rsidRPr="0025129B" w:rsidRDefault="00B42733" w:rsidP="002E089C">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43B9F9E7" w14:textId="77777777" w:rsidR="00B42733" w:rsidRPr="0025129B" w:rsidRDefault="00B42733" w:rsidP="002E089C">
            <w:pPr>
              <w:jc w:val="center"/>
              <w:rPr>
                <w:rFonts w:cstheme="minorHAnsi"/>
                <w:b/>
              </w:rPr>
            </w:pPr>
            <w:r w:rsidRPr="0025129B">
              <w:rPr>
                <w:rFonts w:cstheme="minorHAnsi"/>
                <w:b/>
              </w:rPr>
              <w:t>Observaciones</w:t>
            </w:r>
          </w:p>
        </w:tc>
      </w:tr>
      <w:tr w:rsidR="00FA3A78" w:rsidRPr="0025129B" w14:paraId="7F0CDCCA" w14:textId="77777777" w:rsidTr="002E089C">
        <w:tc>
          <w:tcPr>
            <w:tcW w:w="206" w:type="pct"/>
          </w:tcPr>
          <w:p w14:paraId="450321A5" w14:textId="77777777" w:rsidR="00FA3A78" w:rsidRPr="0025129B" w:rsidRDefault="00FA3A78"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242E8984" w14:textId="77777777" w:rsidR="00FA3A78" w:rsidRPr="00EC247D" w:rsidRDefault="00FA3A78" w:rsidP="002E089C">
            <w:pPr>
              <w:widowControl w:val="0"/>
              <w:overflowPunct w:val="0"/>
              <w:autoSpaceDE w:val="0"/>
              <w:autoSpaceDN w:val="0"/>
              <w:adjustRightInd w:val="0"/>
              <w:jc w:val="center"/>
              <w:rPr>
                <w:rFonts w:eastAsia="Times New Roman" w:cs="Century Gothic"/>
                <w:iCs/>
                <w:kern w:val="28"/>
                <w:lang w:eastAsia="es-CL"/>
              </w:rPr>
            </w:pPr>
          </w:p>
        </w:tc>
        <w:tc>
          <w:tcPr>
            <w:tcW w:w="2007" w:type="pct"/>
          </w:tcPr>
          <w:p w14:paraId="285E46E0" w14:textId="77777777" w:rsidR="00FA3A78" w:rsidRPr="00AA7634" w:rsidRDefault="00FA3A78" w:rsidP="00AA7634">
            <w:pPr>
              <w:pStyle w:val="Prrafodelista"/>
              <w:numPr>
                <w:ilvl w:val="0"/>
                <w:numId w:val="24"/>
              </w:numPr>
              <w:rPr>
                <w:rFonts w:eastAsia="Times New Roman"/>
                <w:color w:val="000000"/>
                <w:lang w:eastAsia="es-CL"/>
              </w:rPr>
            </w:pPr>
            <w:r w:rsidRPr="00AA7634">
              <w:rPr>
                <w:rFonts w:eastAsia="Times New Roman"/>
                <w:color w:val="000000"/>
                <w:lang w:eastAsia="es-CL"/>
              </w:rPr>
              <w:t>Documentación que indique el punto de  disposición final de residuos peligros.</w:t>
            </w:r>
          </w:p>
          <w:p w14:paraId="43D1C283" w14:textId="77777777" w:rsidR="00FA3A78" w:rsidRPr="00C1129E" w:rsidRDefault="00FA3A78" w:rsidP="00C1129E">
            <w:pPr>
              <w:pStyle w:val="Prrafodelista"/>
              <w:ind w:left="405"/>
              <w:jc w:val="left"/>
              <w:rPr>
                <w:rFonts w:eastAsia="Times New Roman"/>
                <w:color w:val="000000"/>
                <w:lang w:eastAsia="es-CL"/>
              </w:rPr>
            </w:pPr>
          </w:p>
        </w:tc>
        <w:tc>
          <w:tcPr>
            <w:tcW w:w="654" w:type="pct"/>
          </w:tcPr>
          <w:p w14:paraId="611FEBD6" w14:textId="77777777" w:rsidR="00FA3A78" w:rsidRPr="00C1129E" w:rsidRDefault="00FA3A78" w:rsidP="002E089C">
            <w:pPr>
              <w:jc w:val="center"/>
              <w:rPr>
                <w:rFonts w:cstheme="minorHAnsi"/>
                <w:i/>
              </w:rPr>
            </w:pPr>
            <w:r>
              <w:rPr>
                <w:rFonts w:cstheme="minorHAnsi"/>
                <w:i/>
              </w:rPr>
              <w:t>22 mayo 2015</w:t>
            </w:r>
          </w:p>
        </w:tc>
        <w:tc>
          <w:tcPr>
            <w:tcW w:w="569" w:type="pct"/>
          </w:tcPr>
          <w:p w14:paraId="20A75F30" w14:textId="77777777" w:rsidR="00FA3A78" w:rsidRPr="00C1129E" w:rsidRDefault="00FA3A78" w:rsidP="002E089C">
            <w:pPr>
              <w:widowControl w:val="0"/>
              <w:overflowPunct w:val="0"/>
              <w:autoSpaceDE w:val="0"/>
              <w:autoSpaceDN w:val="0"/>
              <w:adjustRightInd w:val="0"/>
              <w:spacing w:after="120"/>
              <w:jc w:val="center"/>
              <w:rPr>
                <w:rFonts w:cstheme="minorHAnsi"/>
              </w:rPr>
            </w:pPr>
            <w:r>
              <w:rPr>
                <w:rFonts w:cstheme="minorHAnsi"/>
                <w:i/>
              </w:rPr>
              <w:t>22 mayo 2015</w:t>
            </w:r>
          </w:p>
        </w:tc>
        <w:tc>
          <w:tcPr>
            <w:tcW w:w="951" w:type="pct"/>
          </w:tcPr>
          <w:p w14:paraId="4FFB843C" w14:textId="77777777" w:rsidR="00FA3A78" w:rsidRPr="00C1129E" w:rsidRDefault="00FA3A78" w:rsidP="002E089C">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FA3A78" w:rsidRPr="0025129B" w14:paraId="6FC48DA9" w14:textId="77777777" w:rsidTr="002E089C">
        <w:tc>
          <w:tcPr>
            <w:tcW w:w="206" w:type="pct"/>
          </w:tcPr>
          <w:p w14:paraId="2B7F4046" w14:textId="77777777" w:rsidR="00FA3A78" w:rsidRPr="0025129B" w:rsidRDefault="00FA3A78" w:rsidP="002E089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4BD17FE4" w14:textId="77777777" w:rsidR="00FA3A78" w:rsidRPr="0025129B" w:rsidRDefault="00AE0BA3"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6</w:t>
            </w:r>
          </w:p>
        </w:tc>
        <w:tc>
          <w:tcPr>
            <w:tcW w:w="2007" w:type="pct"/>
          </w:tcPr>
          <w:p w14:paraId="3F242C17" w14:textId="77777777" w:rsidR="00FA3A78" w:rsidRPr="00A73B07" w:rsidRDefault="00FA3A78" w:rsidP="00AA7634">
            <w:pPr>
              <w:pStyle w:val="Prrafodelista"/>
              <w:numPr>
                <w:ilvl w:val="0"/>
                <w:numId w:val="24"/>
              </w:numPr>
              <w:jc w:val="left"/>
              <w:rPr>
                <w:rFonts w:eastAsia="Times New Roman"/>
                <w:color w:val="000000"/>
                <w:lang w:eastAsia="es-CL"/>
              </w:rPr>
            </w:pPr>
            <w:r w:rsidRPr="00AA7634">
              <w:rPr>
                <w:rFonts w:eastAsia="Times New Roman"/>
                <w:color w:val="000000"/>
                <w:lang w:eastAsia="es-CL"/>
              </w:rPr>
              <w:t>Manual de operación del Sistema de ensilaje.</w:t>
            </w:r>
          </w:p>
          <w:p w14:paraId="69BC3529" w14:textId="77777777" w:rsidR="00FA3A78" w:rsidRPr="0025129B" w:rsidRDefault="00FA3A78" w:rsidP="002E089C">
            <w:pPr>
              <w:widowControl w:val="0"/>
              <w:overflowPunct w:val="0"/>
              <w:autoSpaceDE w:val="0"/>
              <w:autoSpaceDN w:val="0"/>
              <w:adjustRightInd w:val="0"/>
              <w:jc w:val="center"/>
              <w:rPr>
                <w:rFonts w:eastAsia="Times New Roman" w:cs="Century Gothic"/>
                <w:iCs/>
                <w:kern w:val="28"/>
                <w:lang w:eastAsia="es-CL"/>
              </w:rPr>
            </w:pPr>
          </w:p>
        </w:tc>
        <w:tc>
          <w:tcPr>
            <w:tcW w:w="654" w:type="pct"/>
          </w:tcPr>
          <w:p w14:paraId="745058AF" w14:textId="77777777" w:rsidR="00FA3A78" w:rsidRPr="0025129B" w:rsidRDefault="00FA3A78" w:rsidP="002E089C">
            <w:pPr>
              <w:jc w:val="center"/>
              <w:rPr>
                <w:rFonts w:cstheme="minorHAnsi"/>
              </w:rPr>
            </w:pPr>
            <w:r>
              <w:rPr>
                <w:rFonts w:cstheme="minorHAnsi"/>
                <w:i/>
              </w:rPr>
              <w:t>22 mayo 2015</w:t>
            </w:r>
          </w:p>
        </w:tc>
        <w:tc>
          <w:tcPr>
            <w:tcW w:w="569" w:type="pct"/>
          </w:tcPr>
          <w:p w14:paraId="496715E7" w14:textId="77777777" w:rsidR="00FA3A78" w:rsidRPr="0025129B" w:rsidRDefault="00FA3A78" w:rsidP="002E089C">
            <w:pPr>
              <w:widowControl w:val="0"/>
              <w:overflowPunct w:val="0"/>
              <w:autoSpaceDE w:val="0"/>
              <w:autoSpaceDN w:val="0"/>
              <w:adjustRightInd w:val="0"/>
              <w:spacing w:after="120"/>
              <w:jc w:val="center"/>
              <w:rPr>
                <w:rFonts w:cstheme="minorHAnsi"/>
              </w:rPr>
            </w:pPr>
            <w:r>
              <w:rPr>
                <w:rFonts w:cstheme="minorHAnsi"/>
                <w:i/>
              </w:rPr>
              <w:t>22 mayo 2015</w:t>
            </w:r>
          </w:p>
        </w:tc>
        <w:tc>
          <w:tcPr>
            <w:tcW w:w="951" w:type="pct"/>
          </w:tcPr>
          <w:p w14:paraId="12C02127" w14:textId="77777777" w:rsidR="00FA3A78" w:rsidRPr="0025129B" w:rsidRDefault="00FA3A78" w:rsidP="002E089C">
            <w:pPr>
              <w:widowControl w:val="0"/>
              <w:overflowPunct w:val="0"/>
              <w:autoSpaceDE w:val="0"/>
              <w:autoSpaceDN w:val="0"/>
              <w:adjustRightInd w:val="0"/>
              <w:spacing w:after="120"/>
              <w:jc w:val="center"/>
              <w:rPr>
                <w:rFonts w:cstheme="minorHAnsi"/>
                <w:color w:val="A6A6A6" w:themeColor="background1" w:themeShade="A6"/>
              </w:rPr>
            </w:pPr>
            <w:r w:rsidRPr="00C1129E">
              <w:rPr>
                <w:rFonts w:cstheme="minorHAnsi"/>
              </w:rPr>
              <w:t>entregado</w:t>
            </w:r>
          </w:p>
        </w:tc>
      </w:tr>
    </w:tbl>
    <w:p w14:paraId="627B8AF2" w14:textId="77777777" w:rsidR="00B34A4F" w:rsidRDefault="00B34A4F" w:rsidP="00B34A4F">
      <w:pPr>
        <w:pStyle w:val="Ttulo1"/>
        <w:numPr>
          <w:ilvl w:val="0"/>
          <w:numId w:val="0"/>
        </w:numPr>
        <w:ind w:left="360"/>
      </w:pPr>
      <w:bookmarkStart w:id="122" w:name="_Toc352840405"/>
      <w:bookmarkStart w:id="123" w:name="_Toc352841465"/>
      <w:bookmarkStart w:id="124" w:name="_Toc377723521"/>
    </w:p>
    <w:p w14:paraId="388E5E2D" w14:textId="77777777" w:rsidR="006A07AE" w:rsidRDefault="006A07AE" w:rsidP="00765E83">
      <w:pPr>
        <w:pStyle w:val="Ttulo1"/>
        <w:numPr>
          <w:ilvl w:val="0"/>
          <w:numId w:val="35"/>
        </w:numPr>
      </w:pPr>
      <w:bookmarkStart w:id="125" w:name="_Toc437511512"/>
      <w:r>
        <w:t>ANEXOS</w:t>
      </w:r>
      <w:r w:rsidRPr="00B1722C">
        <w:t>.</w:t>
      </w:r>
      <w:bookmarkEnd w:id="122"/>
      <w:bookmarkEnd w:id="123"/>
      <w:bookmarkEnd w:id="124"/>
      <w:bookmarkEnd w:id="125"/>
    </w:p>
    <w:p w14:paraId="48BFAC47" w14:textId="77777777" w:rsidR="006A07AE" w:rsidRDefault="006A07AE" w:rsidP="006A07AE"/>
    <w:tbl>
      <w:tblPr>
        <w:tblStyle w:val="Tablaconcuadrcula"/>
        <w:tblW w:w="5000" w:type="pct"/>
        <w:jc w:val="center"/>
        <w:tblLook w:val="04A0" w:firstRow="1" w:lastRow="0" w:firstColumn="1" w:lastColumn="0" w:noHBand="0" w:noVBand="1"/>
      </w:tblPr>
      <w:tblGrid>
        <w:gridCol w:w="2815"/>
        <w:gridCol w:w="10747"/>
      </w:tblGrid>
      <w:tr w:rsidR="006A07AE" w14:paraId="7BD29239" w14:textId="77777777" w:rsidTr="006A07AE">
        <w:trPr>
          <w:trHeight w:val="286"/>
          <w:jc w:val="center"/>
        </w:trPr>
        <w:tc>
          <w:tcPr>
            <w:tcW w:w="1038" w:type="pct"/>
            <w:shd w:val="clear" w:color="auto" w:fill="D9D9D9" w:themeFill="background1" w:themeFillShade="D9"/>
          </w:tcPr>
          <w:p w14:paraId="7C410804" w14:textId="77777777" w:rsidR="006A07AE" w:rsidRPr="00674B58" w:rsidRDefault="006A07AE" w:rsidP="006A07AE">
            <w:pPr>
              <w:rPr>
                <w:rFonts w:cstheme="minorHAnsi"/>
                <w:b/>
              </w:rPr>
            </w:pPr>
            <w:r w:rsidRPr="00674B58">
              <w:rPr>
                <w:rFonts w:cstheme="minorHAnsi"/>
                <w:b/>
              </w:rPr>
              <w:t>N° Anexo</w:t>
            </w:r>
          </w:p>
        </w:tc>
        <w:tc>
          <w:tcPr>
            <w:tcW w:w="3962" w:type="pct"/>
            <w:shd w:val="clear" w:color="auto" w:fill="D9D9D9" w:themeFill="background1" w:themeFillShade="D9"/>
          </w:tcPr>
          <w:p w14:paraId="65DD74B1" w14:textId="77777777" w:rsidR="006A07AE" w:rsidRPr="00674B58" w:rsidRDefault="006A07AE" w:rsidP="006A07AE">
            <w:pPr>
              <w:rPr>
                <w:rFonts w:cstheme="minorHAnsi"/>
                <w:b/>
              </w:rPr>
            </w:pPr>
            <w:r w:rsidRPr="00674B58">
              <w:rPr>
                <w:rFonts w:cstheme="minorHAnsi"/>
                <w:b/>
              </w:rPr>
              <w:t>Nombre Anexo</w:t>
            </w:r>
          </w:p>
        </w:tc>
      </w:tr>
      <w:tr w:rsidR="006A07AE" w14:paraId="3E42962A" w14:textId="77777777" w:rsidTr="006A07AE">
        <w:trPr>
          <w:trHeight w:val="286"/>
          <w:jc w:val="center"/>
        </w:trPr>
        <w:tc>
          <w:tcPr>
            <w:tcW w:w="1038" w:type="pct"/>
            <w:vAlign w:val="center"/>
          </w:tcPr>
          <w:p w14:paraId="58409270" w14:textId="77777777" w:rsidR="006A07AE" w:rsidRDefault="006A07AE" w:rsidP="006A07AE">
            <w:pPr>
              <w:jc w:val="center"/>
              <w:rPr>
                <w:rFonts w:cstheme="minorHAnsi"/>
              </w:rPr>
            </w:pPr>
            <w:r>
              <w:rPr>
                <w:rFonts w:cstheme="minorHAnsi"/>
              </w:rPr>
              <w:t>1</w:t>
            </w:r>
          </w:p>
        </w:tc>
        <w:tc>
          <w:tcPr>
            <w:tcW w:w="3962" w:type="pct"/>
            <w:vAlign w:val="center"/>
          </w:tcPr>
          <w:p w14:paraId="403EA4BC" w14:textId="77777777" w:rsidR="006A07AE" w:rsidRDefault="00F02F88" w:rsidP="00FA3A78">
            <w:pPr>
              <w:rPr>
                <w:rFonts w:cstheme="minorHAnsi"/>
              </w:rPr>
            </w:pPr>
            <w:r>
              <w:rPr>
                <w:rFonts w:cstheme="minorHAnsi"/>
              </w:rPr>
              <w:t xml:space="preserve">Acta de Fiscalización del </w:t>
            </w:r>
            <w:r w:rsidR="00FA3A78">
              <w:rPr>
                <w:rFonts w:cstheme="minorHAnsi"/>
              </w:rPr>
              <w:t>15 de mayo de 2015.</w:t>
            </w:r>
          </w:p>
        </w:tc>
      </w:tr>
      <w:tr w:rsidR="008823B3" w14:paraId="15F1FB8A" w14:textId="77777777" w:rsidTr="006A07AE">
        <w:trPr>
          <w:trHeight w:val="286"/>
          <w:jc w:val="center"/>
        </w:trPr>
        <w:tc>
          <w:tcPr>
            <w:tcW w:w="1038" w:type="pct"/>
            <w:vAlign w:val="center"/>
          </w:tcPr>
          <w:p w14:paraId="1B87A93E" w14:textId="77777777" w:rsidR="008823B3" w:rsidRDefault="008823B3" w:rsidP="006A07AE">
            <w:pPr>
              <w:jc w:val="center"/>
              <w:rPr>
                <w:rFonts w:cstheme="minorHAnsi"/>
              </w:rPr>
            </w:pPr>
            <w:r>
              <w:rPr>
                <w:rFonts w:cstheme="minorHAnsi"/>
              </w:rPr>
              <w:t>2</w:t>
            </w:r>
          </w:p>
        </w:tc>
        <w:tc>
          <w:tcPr>
            <w:tcW w:w="3962" w:type="pct"/>
            <w:vAlign w:val="center"/>
          </w:tcPr>
          <w:p w14:paraId="3E747D26" w14:textId="77777777" w:rsidR="008823B3" w:rsidRDefault="00FA3A78" w:rsidP="00C1129E">
            <w:pPr>
              <w:rPr>
                <w:rFonts w:cstheme="minorHAnsi"/>
              </w:rPr>
            </w:pPr>
            <w:r>
              <w:rPr>
                <w:iCs/>
              </w:rPr>
              <w:t>Carta conductora del titular del 22 de mayo de 2015</w:t>
            </w:r>
          </w:p>
        </w:tc>
      </w:tr>
      <w:tr w:rsidR="00182ED6" w14:paraId="42A9884B" w14:textId="77777777" w:rsidTr="006A07AE">
        <w:trPr>
          <w:trHeight w:val="286"/>
          <w:jc w:val="center"/>
        </w:trPr>
        <w:tc>
          <w:tcPr>
            <w:tcW w:w="1038" w:type="pct"/>
            <w:vAlign w:val="center"/>
          </w:tcPr>
          <w:p w14:paraId="2A87C81A" w14:textId="7CDE8227" w:rsidR="00182ED6" w:rsidRDefault="00182ED6" w:rsidP="006A07AE">
            <w:pPr>
              <w:jc w:val="center"/>
              <w:rPr>
                <w:rFonts w:cstheme="minorHAnsi"/>
              </w:rPr>
            </w:pPr>
            <w:r>
              <w:rPr>
                <w:rFonts w:cstheme="minorHAnsi"/>
              </w:rPr>
              <w:t>3</w:t>
            </w:r>
          </w:p>
        </w:tc>
        <w:tc>
          <w:tcPr>
            <w:tcW w:w="3962" w:type="pct"/>
            <w:vAlign w:val="center"/>
          </w:tcPr>
          <w:p w14:paraId="3614450B" w14:textId="26F23056" w:rsidR="00182ED6" w:rsidRDefault="00182ED6" w:rsidP="00C1129E">
            <w:pPr>
              <w:rPr>
                <w:iCs/>
              </w:rPr>
            </w:pPr>
            <w:r>
              <w:rPr>
                <w:iCs/>
              </w:rPr>
              <w:t>Informe de producción del CES Puyuhuapi Sur</w:t>
            </w:r>
          </w:p>
        </w:tc>
      </w:tr>
    </w:tbl>
    <w:p w14:paraId="7F4BA3B6" w14:textId="77777777" w:rsidR="006A07AE" w:rsidRDefault="006A07AE" w:rsidP="006A07AE"/>
    <w:sectPr w:rsidR="006A07AE" w:rsidSect="006A07AE">
      <w:footerReference w:type="default" r:id="rId39"/>
      <w:headerReference w:type="first" r:id="rId40"/>
      <w:footerReference w:type="first" r:id="rId41"/>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B4BA7" w14:textId="77777777" w:rsidR="00677179" w:rsidRDefault="00677179" w:rsidP="00870FF2">
      <w:r>
        <w:separator/>
      </w:r>
    </w:p>
    <w:p w14:paraId="601223DA" w14:textId="77777777" w:rsidR="00677179" w:rsidRDefault="00677179" w:rsidP="00870FF2"/>
    <w:p w14:paraId="32F64866" w14:textId="77777777" w:rsidR="00677179" w:rsidRDefault="00677179"/>
  </w:endnote>
  <w:endnote w:type="continuationSeparator" w:id="0">
    <w:p w14:paraId="2E9594E7" w14:textId="77777777" w:rsidR="00677179" w:rsidRDefault="00677179" w:rsidP="00870FF2">
      <w:r>
        <w:continuationSeparator/>
      </w:r>
    </w:p>
    <w:p w14:paraId="3B7E213C" w14:textId="77777777" w:rsidR="00677179" w:rsidRDefault="00677179" w:rsidP="00870FF2"/>
    <w:p w14:paraId="70CDC0ED" w14:textId="77777777" w:rsidR="00677179" w:rsidRDefault="00677179"/>
  </w:endnote>
  <w:endnote w:type="continuationNotice" w:id="1">
    <w:p w14:paraId="67B30EAF" w14:textId="77777777" w:rsidR="00677179" w:rsidRDefault="00677179"/>
    <w:p w14:paraId="5B473553" w14:textId="77777777" w:rsidR="00677179" w:rsidRDefault="00677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Content>
      <w:p w14:paraId="13A4BD71" w14:textId="77777777" w:rsidR="006821E5" w:rsidRDefault="006821E5">
        <w:pPr>
          <w:pStyle w:val="Piedepgina"/>
          <w:jc w:val="right"/>
        </w:pPr>
        <w:r w:rsidRPr="004E5529">
          <w:fldChar w:fldCharType="begin"/>
        </w:r>
        <w:r w:rsidRPr="004E5529">
          <w:instrText>PAGE   \* MERGEFORMAT</w:instrText>
        </w:r>
        <w:r w:rsidRPr="004E5529">
          <w:fldChar w:fldCharType="separate"/>
        </w:r>
        <w:r w:rsidR="00355959" w:rsidRPr="00355959">
          <w:rPr>
            <w:noProof/>
            <w:lang w:val="es-ES"/>
          </w:rPr>
          <w:t>6</w:t>
        </w:r>
        <w:r w:rsidRPr="004E5529">
          <w:fldChar w:fldCharType="end"/>
        </w:r>
      </w:p>
    </w:sdtContent>
  </w:sdt>
  <w:p w14:paraId="32046288" w14:textId="77777777" w:rsidR="006821E5" w:rsidRPr="00411E4F" w:rsidRDefault="006821E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D44C402" w14:textId="21D8A0A7" w:rsidR="006821E5" w:rsidRPr="00411E4F" w:rsidRDefault="0019398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w:t>
    </w:r>
    <w:r w:rsidR="006821E5" w:rsidRPr="00411E4F">
      <w:rPr>
        <w:color w:val="000000" w:themeColor="text1"/>
        <w:sz w:val="16"/>
        <w:szCs w:val="16"/>
      </w:rPr>
      <w:t xml:space="preserve"> </w:t>
    </w:r>
    <w:r>
      <w:rPr>
        <w:color w:val="000000" w:themeColor="text1"/>
        <w:sz w:val="16"/>
        <w:szCs w:val="16"/>
      </w:rPr>
      <w:t>280, piso 8 y 9</w:t>
    </w:r>
    <w:r w:rsidR="006821E5" w:rsidRPr="00411E4F">
      <w:rPr>
        <w:color w:val="000000" w:themeColor="text1"/>
        <w:sz w:val="16"/>
        <w:szCs w:val="16"/>
      </w:rPr>
      <w:t xml:space="preserve">, Santiago / </w:t>
    </w:r>
    <w:hyperlink r:id="rId1" w:history="1">
      <w:r w:rsidR="006821E5" w:rsidRPr="00411E4F">
        <w:rPr>
          <w:color w:val="0000FF"/>
          <w:sz w:val="16"/>
          <w:szCs w:val="16"/>
          <w:u w:val="single"/>
        </w:rPr>
        <w:t>www.sma.gob.cl</w:t>
      </w:r>
    </w:hyperlink>
  </w:p>
  <w:p w14:paraId="0220814F" w14:textId="77777777" w:rsidR="006821E5" w:rsidRDefault="006821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0024" w14:textId="77777777" w:rsidR="006821E5" w:rsidRDefault="006821E5" w:rsidP="00870FF2">
    <w:pPr>
      <w:pStyle w:val="Piedepgina"/>
    </w:pPr>
  </w:p>
  <w:p w14:paraId="6C56644E" w14:textId="77777777" w:rsidR="006821E5" w:rsidRDefault="006821E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Content>
      <w:p w14:paraId="0D9A99A5" w14:textId="77777777" w:rsidR="006821E5" w:rsidRDefault="006821E5" w:rsidP="00D572EF">
        <w:pPr>
          <w:pStyle w:val="Piedepgina"/>
          <w:tabs>
            <w:tab w:val="left" w:pos="11199"/>
          </w:tabs>
          <w:jc w:val="right"/>
        </w:pPr>
        <w:r w:rsidRPr="004E5529">
          <w:fldChar w:fldCharType="begin"/>
        </w:r>
        <w:r w:rsidRPr="004E5529">
          <w:instrText>PAGE   \* MERGEFORMAT</w:instrText>
        </w:r>
        <w:r w:rsidRPr="004E5529">
          <w:fldChar w:fldCharType="separate"/>
        </w:r>
        <w:r w:rsidR="00355959" w:rsidRPr="00355959">
          <w:rPr>
            <w:noProof/>
            <w:lang w:val="es-ES"/>
          </w:rPr>
          <w:t>20</w:t>
        </w:r>
        <w:r w:rsidRPr="004E5529">
          <w:fldChar w:fldCharType="end"/>
        </w:r>
      </w:p>
    </w:sdtContent>
  </w:sdt>
  <w:p w14:paraId="7F051705" w14:textId="77777777" w:rsidR="006821E5" w:rsidRPr="00411E4F" w:rsidRDefault="006821E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15110FC" w14:textId="556E6165" w:rsidR="006821E5" w:rsidRPr="00411E4F" w:rsidRDefault="0019398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006821E5" w:rsidRPr="00411E4F">
      <w:rPr>
        <w:color w:val="000000" w:themeColor="text1"/>
        <w:sz w:val="16"/>
        <w:szCs w:val="16"/>
      </w:rPr>
      <w:t xml:space="preserve">, Santiago / </w:t>
    </w:r>
    <w:hyperlink r:id="rId1" w:history="1">
      <w:r w:rsidR="006821E5" w:rsidRPr="00411E4F">
        <w:rPr>
          <w:color w:val="0000FF"/>
          <w:sz w:val="16"/>
          <w:szCs w:val="16"/>
          <w:u w:val="single"/>
        </w:rPr>
        <w:t>www.sma.gob.cl</w:t>
      </w:r>
    </w:hyperlink>
  </w:p>
  <w:p w14:paraId="1E0531E5" w14:textId="77777777" w:rsidR="006821E5" w:rsidRDefault="006821E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364D8" w14:textId="77777777" w:rsidR="006821E5" w:rsidRDefault="006821E5" w:rsidP="00870FF2">
    <w:pPr>
      <w:pStyle w:val="Piedepgina"/>
    </w:pPr>
  </w:p>
  <w:p w14:paraId="054075C2" w14:textId="77777777" w:rsidR="006821E5" w:rsidRDefault="006821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89DF4" w14:textId="77777777" w:rsidR="00677179" w:rsidRDefault="00677179" w:rsidP="00870FF2">
      <w:r>
        <w:separator/>
      </w:r>
    </w:p>
    <w:p w14:paraId="5A608A8E" w14:textId="77777777" w:rsidR="00677179" w:rsidRDefault="00677179" w:rsidP="00870FF2"/>
    <w:p w14:paraId="44B05F99" w14:textId="77777777" w:rsidR="00677179" w:rsidRDefault="00677179"/>
  </w:footnote>
  <w:footnote w:type="continuationSeparator" w:id="0">
    <w:p w14:paraId="4CBF7D58" w14:textId="77777777" w:rsidR="00677179" w:rsidRDefault="00677179" w:rsidP="00870FF2">
      <w:r>
        <w:continuationSeparator/>
      </w:r>
    </w:p>
    <w:p w14:paraId="693880F8" w14:textId="77777777" w:rsidR="00677179" w:rsidRDefault="00677179" w:rsidP="00870FF2"/>
    <w:p w14:paraId="37B8886E" w14:textId="77777777" w:rsidR="00677179" w:rsidRDefault="00677179"/>
  </w:footnote>
  <w:footnote w:type="continuationNotice" w:id="1">
    <w:p w14:paraId="41ED67F7" w14:textId="77777777" w:rsidR="00677179" w:rsidRDefault="00677179"/>
    <w:p w14:paraId="4BBA536F" w14:textId="77777777" w:rsidR="00677179" w:rsidRDefault="006771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B8F31" w14:textId="77777777" w:rsidR="006821E5" w:rsidRDefault="006821E5" w:rsidP="00870FF2">
    <w:pPr>
      <w:pStyle w:val="Encabezado"/>
    </w:pPr>
    <w:r>
      <w:rPr>
        <w:noProof/>
        <w:lang w:eastAsia="es-CL"/>
      </w:rPr>
      <w:drawing>
        <wp:anchor distT="0" distB="0" distL="114300" distR="114300" simplePos="0" relativeHeight="251659264" behindDoc="0" locked="0" layoutInCell="1" allowOverlap="1" wp14:anchorId="5670641C" wp14:editId="30BD6A21">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24EB" w14:textId="77777777" w:rsidR="006821E5" w:rsidRDefault="006821E5" w:rsidP="00870FF2">
    <w:pPr>
      <w:pStyle w:val="Encabezado"/>
    </w:pPr>
    <w:r>
      <w:rPr>
        <w:noProof/>
        <w:lang w:eastAsia="es-CL"/>
      </w:rPr>
      <w:drawing>
        <wp:anchor distT="0" distB="0" distL="114300" distR="114300" simplePos="0" relativeHeight="251661312" behindDoc="0" locked="0" layoutInCell="1" allowOverlap="1" wp14:anchorId="6D9D334D" wp14:editId="42C5FD78">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6A1F4B"/>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B2D5CC5"/>
    <w:multiLevelType w:val="hybridMultilevel"/>
    <w:tmpl w:val="CC6A852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0CD3654"/>
    <w:multiLevelType w:val="hybridMultilevel"/>
    <w:tmpl w:val="7E12EB7E"/>
    <w:lvl w:ilvl="0" w:tplc="3FE8112E">
      <w:start w:val="8"/>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7" w15:restartNumberingAfterBreak="0">
    <w:nsid w:val="165D30B6"/>
    <w:multiLevelType w:val="hybridMultilevel"/>
    <w:tmpl w:val="D0A4BD46"/>
    <w:lvl w:ilvl="0" w:tplc="FDE4C84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6D74E9C"/>
    <w:multiLevelType w:val="hybridMultilevel"/>
    <w:tmpl w:val="143EF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85D6B"/>
    <w:multiLevelType w:val="hybridMultilevel"/>
    <w:tmpl w:val="2384E65C"/>
    <w:lvl w:ilvl="0" w:tplc="2F6ED634">
      <w:start w:val="1"/>
      <w:numFmt w:val="bullet"/>
      <w:suff w:val="nothing"/>
      <w:lvlText w:val=""/>
      <w:lvlJc w:val="left"/>
      <w:pPr>
        <w:ind w:left="0" w:firstLine="0"/>
      </w:pPr>
      <w:rPr>
        <w:rFonts w:ascii="Symbol" w:hAnsi="Symbol" w:hint="default"/>
      </w:rPr>
    </w:lvl>
    <w:lvl w:ilvl="1" w:tplc="340A0003" w:tentative="1">
      <w:start w:val="1"/>
      <w:numFmt w:val="bullet"/>
      <w:lvlText w:val="o"/>
      <w:lvlJc w:val="left"/>
      <w:pPr>
        <w:ind w:left="1035" w:hanging="360"/>
      </w:pPr>
      <w:rPr>
        <w:rFonts w:ascii="Courier New" w:hAnsi="Courier New" w:cs="Courier New" w:hint="default"/>
      </w:rPr>
    </w:lvl>
    <w:lvl w:ilvl="2" w:tplc="340A0005" w:tentative="1">
      <w:start w:val="1"/>
      <w:numFmt w:val="bullet"/>
      <w:lvlText w:val=""/>
      <w:lvlJc w:val="left"/>
      <w:pPr>
        <w:ind w:left="1755" w:hanging="360"/>
      </w:pPr>
      <w:rPr>
        <w:rFonts w:ascii="Wingdings" w:hAnsi="Wingdings" w:hint="default"/>
      </w:rPr>
    </w:lvl>
    <w:lvl w:ilvl="3" w:tplc="340A0001" w:tentative="1">
      <w:start w:val="1"/>
      <w:numFmt w:val="bullet"/>
      <w:lvlText w:val=""/>
      <w:lvlJc w:val="left"/>
      <w:pPr>
        <w:ind w:left="2475" w:hanging="360"/>
      </w:pPr>
      <w:rPr>
        <w:rFonts w:ascii="Symbol" w:hAnsi="Symbol" w:hint="default"/>
      </w:rPr>
    </w:lvl>
    <w:lvl w:ilvl="4" w:tplc="340A0003" w:tentative="1">
      <w:start w:val="1"/>
      <w:numFmt w:val="bullet"/>
      <w:lvlText w:val="o"/>
      <w:lvlJc w:val="left"/>
      <w:pPr>
        <w:ind w:left="3195" w:hanging="360"/>
      </w:pPr>
      <w:rPr>
        <w:rFonts w:ascii="Courier New" w:hAnsi="Courier New" w:cs="Courier New" w:hint="default"/>
      </w:rPr>
    </w:lvl>
    <w:lvl w:ilvl="5" w:tplc="340A0005" w:tentative="1">
      <w:start w:val="1"/>
      <w:numFmt w:val="bullet"/>
      <w:lvlText w:val=""/>
      <w:lvlJc w:val="left"/>
      <w:pPr>
        <w:ind w:left="3915" w:hanging="360"/>
      </w:pPr>
      <w:rPr>
        <w:rFonts w:ascii="Wingdings" w:hAnsi="Wingdings" w:hint="default"/>
      </w:rPr>
    </w:lvl>
    <w:lvl w:ilvl="6" w:tplc="340A0001" w:tentative="1">
      <w:start w:val="1"/>
      <w:numFmt w:val="bullet"/>
      <w:lvlText w:val=""/>
      <w:lvlJc w:val="left"/>
      <w:pPr>
        <w:ind w:left="4635" w:hanging="360"/>
      </w:pPr>
      <w:rPr>
        <w:rFonts w:ascii="Symbol" w:hAnsi="Symbol" w:hint="default"/>
      </w:rPr>
    </w:lvl>
    <w:lvl w:ilvl="7" w:tplc="340A0003" w:tentative="1">
      <w:start w:val="1"/>
      <w:numFmt w:val="bullet"/>
      <w:lvlText w:val="o"/>
      <w:lvlJc w:val="left"/>
      <w:pPr>
        <w:ind w:left="5355" w:hanging="360"/>
      </w:pPr>
      <w:rPr>
        <w:rFonts w:ascii="Courier New" w:hAnsi="Courier New" w:cs="Courier New" w:hint="default"/>
      </w:rPr>
    </w:lvl>
    <w:lvl w:ilvl="8" w:tplc="340A0005" w:tentative="1">
      <w:start w:val="1"/>
      <w:numFmt w:val="bullet"/>
      <w:lvlText w:val=""/>
      <w:lvlJc w:val="left"/>
      <w:pPr>
        <w:ind w:left="6075" w:hanging="360"/>
      </w:pPr>
      <w:rPr>
        <w:rFonts w:ascii="Wingdings" w:hAnsi="Wingdings" w:hint="default"/>
      </w:rPr>
    </w:lvl>
  </w:abstractNum>
  <w:abstractNum w:abstractNumId="14" w15:restartNumberingAfterBreak="0">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5" w15:restartNumberingAfterBreak="0">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6" w15:restartNumberingAfterBreak="0">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5512FD0"/>
    <w:multiLevelType w:val="hybridMultilevel"/>
    <w:tmpl w:val="F86E586C"/>
    <w:lvl w:ilvl="0" w:tplc="80CA2C5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9274760"/>
    <w:multiLevelType w:val="hybridMultilevel"/>
    <w:tmpl w:val="5F8AC610"/>
    <w:lvl w:ilvl="0" w:tplc="69D47162">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BD2173C"/>
    <w:multiLevelType w:val="hybridMultilevel"/>
    <w:tmpl w:val="38462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4" w15:restartNumberingAfterBreak="0">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46809FC"/>
    <w:multiLevelType w:val="hybridMultilevel"/>
    <w:tmpl w:val="6EBE023E"/>
    <w:lvl w:ilvl="0" w:tplc="A2148B4C">
      <w:start w:val="2"/>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984151E"/>
    <w:multiLevelType w:val="hybridMultilevel"/>
    <w:tmpl w:val="93166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7855604"/>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7" w15:restartNumberingAfterBreak="0">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66A3AF5"/>
    <w:multiLevelType w:val="hybridMultilevel"/>
    <w:tmpl w:val="D7F0BF2C"/>
    <w:lvl w:ilvl="0" w:tplc="A45AC072">
      <w:start w:val="2"/>
      <w:numFmt w:val="bullet"/>
      <w:lvlText w:val="-"/>
      <w:lvlJc w:val="left"/>
      <w:pPr>
        <w:ind w:left="405" w:hanging="360"/>
      </w:pPr>
      <w:rPr>
        <w:rFonts w:ascii="Calibri" w:eastAsia="Calibri" w:hAnsi="Calibri" w:cstheme="minorHAnsi" w:hint="default"/>
      </w:rPr>
    </w:lvl>
    <w:lvl w:ilvl="1" w:tplc="6EE260A8">
      <w:numFmt w:val="bullet"/>
      <w:lvlText w:val="•"/>
      <w:lvlJc w:val="left"/>
      <w:pPr>
        <w:ind w:left="1785" w:hanging="705"/>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40" w15:restartNumberingAfterBreak="0">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41" w15:restartNumberingAfterBreak="0">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A77244D"/>
    <w:multiLevelType w:val="hybridMultilevel"/>
    <w:tmpl w:val="E076D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48B3C5E"/>
    <w:multiLevelType w:val="hybridMultilevel"/>
    <w:tmpl w:val="8BBAFE94"/>
    <w:lvl w:ilvl="0" w:tplc="A45AC072">
      <w:start w:val="2"/>
      <w:numFmt w:val="bullet"/>
      <w:lvlText w:val="-"/>
      <w:lvlJc w:val="left"/>
      <w:pPr>
        <w:ind w:left="405" w:hanging="360"/>
      </w:pPr>
      <w:rPr>
        <w:rFonts w:ascii="Calibri" w:eastAsia="Calibri" w:hAnsi="Calibri" w:cstheme="minorHAns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6"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7" w15:restartNumberingAfterBreak="0">
    <w:nsid w:val="7D950E39"/>
    <w:multiLevelType w:val="hybridMultilevel"/>
    <w:tmpl w:val="A6C69BCC"/>
    <w:lvl w:ilvl="0" w:tplc="A45AC072">
      <w:start w:val="2"/>
      <w:numFmt w:val="bullet"/>
      <w:lvlText w:val="-"/>
      <w:lvlJc w:val="left"/>
      <w:pPr>
        <w:ind w:left="405" w:hanging="360"/>
      </w:pPr>
      <w:rPr>
        <w:rFonts w:ascii="Calibri" w:eastAsia="Calibri" w:hAnsi="Calibri" w:cstheme="minorHAns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DD82CC1"/>
    <w:multiLevelType w:val="hybridMultilevel"/>
    <w:tmpl w:val="E84A0296"/>
    <w:lvl w:ilvl="0" w:tplc="14F8B2D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0" w15:restartNumberingAfterBreak="0">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46"/>
  </w:num>
  <w:num w:numId="3">
    <w:abstractNumId w:val="4"/>
  </w:num>
  <w:num w:numId="4">
    <w:abstractNumId w:val="49"/>
  </w:num>
  <w:num w:numId="5">
    <w:abstractNumId w:val="39"/>
  </w:num>
  <w:num w:numId="6">
    <w:abstractNumId w:val="41"/>
  </w:num>
  <w:num w:numId="7">
    <w:abstractNumId w:val="17"/>
  </w:num>
  <w:num w:numId="8">
    <w:abstractNumId w:val="34"/>
  </w:num>
  <w:num w:numId="9">
    <w:abstractNumId w:val="14"/>
  </w:num>
  <w:num w:numId="10">
    <w:abstractNumId w:val="40"/>
  </w:num>
  <w:num w:numId="11">
    <w:abstractNumId w:val="0"/>
  </w:num>
  <w:num w:numId="12">
    <w:abstractNumId w:val="29"/>
  </w:num>
  <w:num w:numId="13">
    <w:abstractNumId w:val="43"/>
  </w:num>
  <w:num w:numId="14">
    <w:abstractNumId w:val="19"/>
  </w:num>
  <w:num w:numId="15">
    <w:abstractNumId w:val="21"/>
  </w:num>
  <w:num w:numId="16">
    <w:abstractNumId w:val="44"/>
  </w:num>
  <w:num w:numId="17">
    <w:abstractNumId w:val="37"/>
  </w:num>
  <w:num w:numId="18">
    <w:abstractNumId w:val="10"/>
  </w:num>
  <w:num w:numId="19">
    <w:abstractNumId w:val="28"/>
  </w:num>
  <w:num w:numId="20">
    <w:abstractNumId w:val="30"/>
  </w:num>
  <w:num w:numId="21">
    <w:abstractNumId w:val="24"/>
  </w:num>
  <w:num w:numId="22">
    <w:abstractNumId w:val="9"/>
  </w:num>
  <w:num w:numId="23">
    <w:abstractNumId w:val="2"/>
  </w:num>
  <w:num w:numId="24">
    <w:abstractNumId w:val="15"/>
  </w:num>
  <w:num w:numId="25">
    <w:abstractNumId w:val="5"/>
  </w:num>
  <w:num w:numId="26">
    <w:abstractNumId w:val="36"/>
  </w:num>
  <w:num w:numId="27">
    <w:abstractNumId w:val="31"/>
  </w:num>
  <w:num w:numId="28">
    <w:abstractNumId w:val="33"/>
  </w:num>
  <w:num w:numId="29">
    <w:abstractNumId w:val="12"/>
  </w:num>
  <w:num w:numId="30">
    <w:abstractNumId w:val="42"/>
  </w:num>
  <w:num w:numId="31">
    <w:abstractNumId w:val="27"/>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6"/>
  </w:num>
  <w:num w:numId="35">
    <w:abstractNumId w:val="35"/>
  </w:num>
  <w:num w:numId="36">
    <w:abstractNumId w:val="26"/>
    <w:lvlOverride w:ilvl="0">
      <w:startOverride w:val="5"/>
    </w:lvlOverride>
    <w:lvlOverride w:ilvl="1">
      <w:startOverride w:val="1"/>
    </w:lvlOverride>
  </w:num>
  <w:num w:numId="37">
    <w:abstractNumId w:val="50"/>
  </w:num>
  <w:num w:numId="38">
    <w:abstractNumId w:val="8"/>
  </w:num>
  <w:num w:numId="39">
    <w:abstractNumId w:val="7"/>
  </w:num>
  <w:num w:numId="40">
    <w:abstractNumId w:val="16"/>
  </w:num>
  <w:num w:numId="41">
    <w:abstractNumId w:val="26"/>
  </w:num>
  <w:num w:numId="42">
    <w:abstractNumId w:val="11"/>
  </w:num>
  <w:num w:numId="43">
    <w:abstractNumId w:val="18"/>
  </w:num>
  <w:num w:numId="44">
    <w:abstractNumId w:val="48"/>
  </w:num>
  <w:num w:numId="45">
    <w:abstractNumId w:val="22"/>
  </w:num>
  <w:num w:numId="46">
    <w:abstractNumId w:val="25"/>
  </w:num>
  <w:num w:numId="47">
    <w:abstractNumId w:val="45"/>
  </w:num>
  <w:num w:numId="48">
    <w:abstractNumId w:val="3"/>
  </w:num>
  <w:num w:numId="49">
    <w:abstractNumId w:val="38"/>
  </w:num>
  <w:num w:numId="50">
    <w:abstractNumId w:val="47"/>
  </w:num>
  <w:num w:numId="51">
    <w:abstractNumId w:val="20"/>
  </w:num>
  <w:num w:numId="52">
    <w:abstractNumId w:val="32"/>
  </w:num>
  <w:num w:numId="53">
    <w:abstractNumId w:val="13"/>
  </w:num>
  <w:num w:numId="54">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5064"/>
    <w:rsid w:val="000C62E9"/>
    <w:rsid w:val="000C63A4"/>
    <w:rsid w:val="000C76C0"/>
    <w:rsid w:val="000D03DA"/>
    <w:rsid w:val="000D079E"/>
    <w:rsid w:val="000D1CFD"/>
    <w:rsid w:val="000D259C"/>
    <w:rsid w:val="000D32AA"/>
    <w:rsid w:val="000D3D2A"/>
    <w:rsid w:val="000D4297"/>
    <w:rsid w:val="000D5803"/>
    <w:rsid w:val="000D5DA4"/>
    <w:rsid w:val="000D6468"/>
    <w:rsid w:val="000D6F8D"/>
    <w:rsid w:val="000D703E"/>
    <w:rsid w:val="000D7453"/>
    <w:rsid w:val="000E0232"/>
    <w:rsid w:val="000E0ADA"/>
    <w:rsid w:val="000E0AF3"/>
    <w:rsid w:val="000E0B34"/>
    <w:rsid w:val="000E21A3"/>
    <w:rsid w:val="000E257A"/>
    <w:rsid w:val="000E4500"/>
    <w:rsid w:val="000E4FB3"/>
    <w:rsid w:val="000E5424"/>
    <w:rsid w:val="000E5869"/>
    <w:rsid w:val="000E6410"/>
    <w:rsid w:val="000E7F5E"/>
    <w:rsid w:val="000E7F69"/>
    <w:rsid w:val="000F0389"/>
    <w:rsid w:val="000F04B7"/>
    <w:rsid w:val="000F2137"/>
    <w:rsid w:val="000F2852"/>
    <w:rsid w:val="000F2E7E"/>
    <w:rsid w:val="000F319E"/>
    <w:rsid w:val="000F3D68"/>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38BE"/>
    <w:rsid w:val="00114819"/>
    <w:rsid w:val="00114CDD"/>
    <w:rsid w:val="00114F6F"/>
    <w:rsid w:val="001157D9"/>
    <w:rsid w:val="00115858"/>
    <w:rsid w:val="001173C8"/>
    <w:rsid w:val="00117CCF"/>
    <w:rsid w:val="001213FE"/>
    <w:rsid w:val="0012189A"/>
    <w:rsid w:val="00121941"/>
    <w:rsid w:val="0012213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5CEB"/>
    <w:rsid w:val="001462E0"/>
    <w:rsid w:val="00146E18"/>
    <w:rsid w:val="001478C9"/>
    <w:rsid w:val="00147DD8"/>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A9"/>
    <w:rsid w:val="001779AA"/>
    <w:rsid w:val="00180229"/>
    <w:rsid w:val="0018023D"/>
    <w:rsid w:val="001806E7"/>
    <w:rsid w:val="001816F5"/>
    <w:rsid w:val="00181F0F"/>
    <w:rsid w:val="001827F4"/>
    <w:rsid w:val="00182ED6"/>
    <w:rsid w:val="0018352A"/>
    <w:rsid w:val="00184755"/>
    <w:rsid w:val="00184C86"/>
    <w:rsid w:val="001850AD"/>
    <w:rsid w:val="00186447"/>
    <w:rsid w:val="001879F6"/>
    <w:rsid w:val="0019037C"/>
    <w:rsid w:val="001905F9"/>
    <w:rsid w:val="00190C11"/>
    <w:rsid w:val="001913B4"/>
    <w:rsid w:val="00191BC7"/>
    <w:rsid w:val="00193576"/>
    <w:rsid w:val="001937E7"/>
    <w:rsid w:val="00193926"/>
    <w:rsid w:val="00193987"/>
    <w:rsid w:val="001939D4"/>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641"/>
    <w:rsid w:val="00235DC7"/>
    <w:rsid w:val="0023602F"/>
    <w:rsid w:val="00236583"/>
    <w:rsid w:val="002366E9"/>
    <w:rsid w:val="002403C0"/>
    <w:rsid w:val="0024106B"/>
    <w:rsid w:val="00241AF3"/>
    <w:rsid w:val="00241C00"/>
    <w:rsid w:val="00242123"/>
    <w:rsid w:val="0024310B"/>
    <w:rsid w:val="0024310D"/>
    <w:rsid w:val="002437CC"/>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7E7"/>
    <w:rsid w:val="0027382F"/>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99A"/>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40F"/>
    <w:rsid w:val="00321539"/>
    <w:rsid w:val="00322B23"/>
    <w:rsid w:val="00323004"/>
    <w:rsid w:val="003230C2"/>
    <w:rsid w:val="00323AEE"/>
    <w:rsid w:val="00324013"/>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68DE"/>
    <w:rsid w:val="00337AC4"/>
    <w:rsid w:val="00337C34"/>
    <w:rsid w:val="003410F3"/>
    <w:rsid w:val="0034110B"/>
    <w:rsid w:val="0034154F"/>
    <w:rsid w:val="00341A61"/>
    <w:rsid w:val="00341ACD"/>
    <w:rsid w:val="00341B09"/>
    <w:rsid w:val="00341CF8"/>
    <w:rsid w:val="00341E30"/>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959"/>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14AE"/>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60F"/>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3D6E"/>
    <w:rsid w:val="0039405C"/>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617E"/>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120"/>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0C02"/>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1C6"/>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337"/>
    <w:rsid w:val="0042374D"/>
    <w:rsid w:val="00423A56"/>
    <w:rsid w:val="00423AEA"/>
    <w:rsid w:val="00425361"/>
    <w:rsid w:val="00426952"/>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5C43"/>
    <w:rsid w:val="00446035"/>
    <w:rsid w:val="00446AB4"/>
    <w:rsid w:val="00446BB4"/>
    <w:rsid w:val="0044741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2E7"/>
    <w:rsid w:val="004C643F"/>
    <w:rsid w:val="004C743C"/>
    <w:rsid w:val="004C7C79"/>
    <w:rsid w:val="004C7CCD"/>
    <w:rsid w:val="004D0BF8"/>
    <w:rsid w:val="004D1812"/>
    <w:rsid w:val="004D1C20"/>
    <w:rsid w:val="004D2283"/>
    <w:rsid w:val="004D2832"/>
    <w:rsid w:val="004D37E2"/>
    <w:rsid w:val="004D3E8B"/>
    <w:rsid w:val="004D3FF9"/>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1F"/>
    <w:rsid w:val="004F1096"/>
    <w:rsid w:val="004F129C"/>
    <w:rsid w:val="004F1334"/>
    <w:rsid w:val="004F1733"/>
    <w:rsid w:val="004F1B25"/>
    <w:rsid w:val="004F1CB9"/>
    <w:rsid w:val="004F21C3"/>
    <w:rsid w:val="004F2519"/>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0EE7"/>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506B"/>
    <w:rsid w:val="00585427"/>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7B0"/>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215"/>
    <w:rsid w:val="005D1342"/>
    <w:rsid w:val="005D13E6"/>
    <w:rsid w:val="005D20F1"/>
    <w:rsid w:val="005D2ED0"/>
    <w:rsid w:val="005D2F52"/>
    <w:rsid w:val="005D34ED"/>
    <w:rsid w:val="005D3716"/>
    <w:rsid w:val="005D4D9F"/>
    <w:rsid w:val="005D53B4"/>
    <w:rsid w:val="005D54FC"/>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7FC"/>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179"/>
    <w:rsid w:val="00677332"/>
    <w:rsid w:val="00677E91"/>
    <w:rsid w:val="00677FFE"/>
    <w:rsid w:val="0068114C"/>
    <w:rsid w:val="00682193"/>
    <w:rsid w:val="006821E5"/>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E73"/>
    <w:rsid w:val="006A7B3F"/>
    <w:rsid w:val="006B03FD"/>
    <w:rsid w:val="006B1328"/>
    <w:rsid w:val="006B1B2C"/>
    <w:rsid w:val="006B1CFF"/>
    <w:rsid w:val="006B2783"/>
    <w:rsid w:val="006B27B8"/>
    <w:rsid w:val="006B2A2F"/>
    <w:rsid w:val="006B35F4"/>
    <w:rsid w:val="006B367A"/>
    <w:rsid w:val="006B4FA6"/>
    <w:rsid w:val="006B4FB2"/>
    <w:rsid w:val="006B54BD"/>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1DFA"/>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E2F"/>
    <w:rsid w:val="00790F8C"/>
    <w:rsid w:val="00791465"/>
    <w:rsid w:val="00791B02"/>
    <w:rsid w:val="00792821"/>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52B"/>
    <w:rsid w:val="007E2AC0"/>
    <w:rsid w:val="007E37BA"/>
    <w:rsid w:val="007E4EAB"/>
    <w:rsid w:val="007E6664"/>
    <w:rsid w:val="007E66E6"/>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765"/>
    <w:rsid w:val="00816419"/>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B2E"/>
    <w:rsid w:val="00896E1E"/>
    <w:rsid w:val="00896E65"/>
    <w:rsid w:val="008A03C1"/>
    <w:rsid w:val="008A071C"/>
    <w:rsid w:val="008A1729"/>
    <w:rsid w:val="008A175E"/>
    <w:rsid w:val="008A20C9"/>
    <w:rsid w:val="008A20FE"/>
    <w:rsid w:val="008A21BB"/>
    <w:rsid w:val="008A24C2"/>
    <w:rsid w:val="008A2A7E"/>
    <w:rsid w:val="008A4063"/>
    <w:rsid w:val="008A4793"/>
    <w:rsid w:val="008A56BD"/>
    <w:rsid w:val="008A62EA"/>
    <w:rsid w:val="008A65EF"/>
    <w:rsid w:val="008A6FA0"/>
    <w:rsid w:val="008A74EB"/>
    <w:rsid w:val="008A7EF8"/>
    <w:rsid w:val="008B0D81"/>
    <w:rsid w:val="008B1371"/>
    <w:rsid w:val="008B1640"/>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528"/>
    <w:rsid w:val="008D7894"/>
    <w:rsid w:val="008D7DE9"/>
    <w:rsid w:val="008E05D7"/>
    <w:rsid w:val="008E10E6"/>
    <w:rsid w:val="008E1670"/>
    <w:rsid w:val="008E1747"/>
    <w:rsid w:val="008E2AAC"/>
    <w:rsid w:val="008E3CF7"/>
    <w:rsid w:val="008E5601"/>
    <w:rsid w:val="008E5C08"/>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B9E"/>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4EC0"/>
    <w:rsid w:val="00925F4F"/>
    <w:rsid w:val="0092684E"/>
    <w:rsid w:val="009268FC"/>
    <w:rsid w:val="00926F8B"/>
    <w:rsid w:val="009270FB"/>
    <w:rsid w:val="00930583"/>
    <w:rsid w:val="009310C3"/>
    <w:rsid w:val="00931423"/>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225"/>
    <w:rsid w:val="009B2EF4"/>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035"/>
    <w:rsid w:val="00A635C5"/>
    <w:rsid w:val="00A63A28"/>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2D4"/>
    <w:rsid w:val="00AA1C25"/>
    <w:rsid w:val="00AA26FA"/>
    <w:rsid w:val="00AA31BD"/>
    <w:rsid w:val="00AA3E7B"/>
    <w:rsid w:val="00AA554E"/>
    <w:rsid w:val="00AA57AB"/>
    <w:rsid w:val="00AA7464"/>
    <w:rsid w:val="00AA7528"/>
    <w:rsid w:val="00AA7634"/>
    <w:rsid w:val="00AA7E5C"/>
    <w:rsid w:val="00AB04F5"/>
    <w:rsid w:val="00AB0996"/>
    <w:rsid w:val="00AB0E28"/>
    <w:rsid w:val="00AB154D"/>
    <w:rsid w:val="00AB212F"/>
    <w:rsid w:val="00AB23E0"/>
    <w:rsid w:val="00AB2FCC"/>
    <w:rsid w:val="00AB3D28"/>
    <w:rsid w:val="00AB51EC"/>
    <w:rsid w:val="00AB5E6C"/>
    <w:rsid w:val="00AB60F4"/>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888"/>
    <w:rsid w:val="00AE0BA3"/>
    <w:rsid w:val="00AE1D04"/>
    <w:rsid w:val="00AE2439"/>
    <w:rsid w:val="00AE2662"/>
    <w:rsid w:val="00AE3F4C"/>
    <w:rsid w:val="00AE4069"/>
    <w:rsid w:val="00AE4664"/>
    <w:rsid w:val="00AE52B0"/>
    <w:rsid w:val="00AE549D"/>
    <w:rsid w:val="00AE607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532"/>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5D50"/>
    <w:rsid w:val="00B16885"/>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6FB2"/>
    <w:rsid w:val="00B3743A"/>
    <w:rsid w:val="00B3758D"/>
    <w:rsid w:val="00B37C98"/>
    <w:rsid w:val="00B4051B"/>
    <w:rsid w:val="00B40A59"/>
    <w:rsid w:val="00B417C3"/>
    <w:rsid w:val="00B42044"/>
    <w:rsid w:val="00B4206A"/>
    <w:rsid w:val="00B421C6"/>
    <w:rsid w:val="00B422F4"/>
    <w:rsid w:val="00B42446"/>
    <w:rsid w:val="00B424AD"/>
    <w:rsid w:val="00B42733"/>
    <w:rsid w:val="00B4328A"/>
    <w:rsid w:val="00B43B86"/>
    <w:rsid w:val="00B45EC3"/>
    <w:rsid w:val="00B464A0"/>
    <w:rsid w:val="00B464BC"/>
    <w:rsid w:val="00B467E5"/>
    <w:rsid w:val="00B47A11"/>
    <w:rsid w:val="00B505C2"/>
    <w:rsid w:val="00B5092B"/>
    <w:rsid w:val="00B513D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014"/>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120"/>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1EA3"/>
    <w:rsid w:val="00BF2245"/>
    <w:rsid w:val="00BF255F"/>
    <w:rsid w:val="00BF2CB3"/>
    <w:rsid w:val="00BF3152"/>
    <w:rsid w:val="00BF33CB"/>
    <w:rsid w:val="00BF3695"/>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4BD3"/>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7778B"/>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A93"/>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18B"/>
    <w:rsid w:val="00CC390A"/>
    <w:rsid w:val="00CC3A4F"/>
    <w:rsid w:val="00CC47CD"/>
    <w:rsid w:val="00CC4D97"/>
    <w:rsid w:val="00CC5E4B"/>
    <w:rsid w:val="00CC5E66"/>
    <w:rsid w:val="00CC5F87"/>
    <w:rsid w:val="00CD1295"/>
    <w:rsid w:val="00CD263C"/>
    <w:rsid w:val="00CD3244"/>
    <w:rsid w:val="00CD3643"/>
    <w:rsid w:val="00CD3E54"/>
    <w:rsid w:val="00CD4CBC"/>
    <w:rsid w:val="00CD558A"/>
    <w:rsid w:val="00CD61F5"/>
    <w:rsid w:val="00CD6491"/>
    <w:rsid w:val="00CD66DE"/>
    <w:rsid w:val="00CD6E57"/>
    <w:rsid w:val="00CD74F1"/>
    <w:rsid w:val="00CD7E0B"/>
    <w:rsid w:val="00CE010E"/>
    <w:rsid w:val="00CE08BD"/>
    <w:rsid w:val="00CE18B2"/>
    <w:rsid w:val="00CE1942"/>
    <w:rsid w:val="00CE29A9"/>
    <w:rsid w:val="00CE32AE"/>
    <w:rsid w:val="00CE3BBB"/>
    <w:rsid w:val="00CE4635"/>
    <w:rsid w:val="00CE4797"/>
    <w:rsid w:val="00CE4A93"/>
    <w:rsid w:val="00CE4AD5"/>
    <w:rsid w:val="00CE505A"/>
    <w:rsid w:val="00CE5380"/>
    <w:rsid w:val="00CE5E8F"/>
    <w:rsid w:val="00CE62CB"/>
    <w:rsid w:val="00CE62CD"/>
    <w:rsid w:val="00CE63CD"/>
    <w:rsid w:val="00CE6BEE"/>
    <w:rsid w:val="00CE7C7A"/>
    <w:rsid w:val="00CF0863"/>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1F03"/>
    <w:rsid w:val="00D2315A"/>
    <w:rsid w:val="00D239C9"/>
    <w:rsid w:val="00D240DC"/>
    <w:rsid w:val="00D247FF"/>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2DB"/>
    <w:rsid w:val="00D47C59"/>
    <w:rsid w:val="00D50732"/>
    <w:rsid w:val="00D520B3"/>
    <w:rsid w:val="00D526FD"/>
    <w:rsid w:val="00D52A69"/>
    <w:rsid w:val="00D52F07"/>
    <w:rsid w:val="00D55400"/>
    <w:rsid w:val="00D55861"/>
    <w:rsid w:val="00D55D5E"/>
    <w:rsid w:val="00D5620A"/>
    <w:rsid w:val="00D56ECD"/>
    <w:rsid w:val="00D56FC8"/>
    <w:rsid w:val="00D572EF"/>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508"/>
    <w:rsid w:val="00D91C47"/>
    <w:rsid w:val="00D9332F"/>
    <w:rsid w:val="00D948DC"/>
    <w:rsid w:val="00D94CA2"/>
    <w:rsid w:val="00D95974"/>
    <w:rsid w:val="00D95B5D"/>
    <w:rsid w:val="00D95F91"/>
    <w:rsid w:val="00D961CF"/>
    <w:rsid w:val="00D96600"/>
    <w:rsid w:val="00D96D6A"/>
    <w:rsid w:val="00D96DE3"/>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913"/>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2B80"/>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51D5"/>
    <w:rsid w:val="00E95663"/>
    <w:rsid w:val="00E95BBB"/>
    <w:rsid w:val="00E96B20"/>
    <w:rsid w:val="00E975EA"/>
    <w:rsid w:val="00E97B4B"/>
    <w:rsid w:val="00E97E51"/>
    <w:rsid w:val="00EA0D97"/>
    <w:rsid w:val="00EA12E7"/>
    <w:rsid w:val="00EA1B50"/>
    <w:rsid w:val="00EA1F52"/>
    <w:rsid w:val="00EA2992"/>
    <w:rsid w:val="00EA2DB9"/>
    <w:rsid w:val="00EA362E"/>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6EA1"/>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6F7C"/>
    <w:rsid w:val="00F4078E"/>
    <w:rsid w:val="00F40832"/>
    <w:rsid w:val="00F415B3"/>
    <w:rsid w:val="00F41BD8"/>
    <w:rsid w:val="00F41D2C"/>
    <w:rsid w:val="00F42417"/>
    <w:rsid w:val="00F43294"/>
    <w:rsid w:val="00F44919"/>
    <w:rsid w:val="00F44995"/>
    <w:rsid w:val="00F45118"/>
    <w:rsid w:val="00F467AF"/>
    <w:rsid w:val="00F478FD"/>
    <w:rsid w:val="00F50CB5"/>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0E7C"/>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1B60"/>
    <w:rsid w:val="00F71E3A"/>
    <w:rsid w:val="00F71F08"/>
    <w:rsid w:val="00F7216E"/>
    <w:rsid w:val="00F740FC"/>
    <w:rsid w:val="00F74319"/>
    <w:rsid w:val="00F747E9"/>
    <w:rsid w:val="00F74A90"/>
    <w:rsid w:val="00F74EBC"/>
    <w:rsid w:val="00F7553B"/>
    <w:rsid w:val="00F75576"/>
    <w:rsid w:val="00F75932"/>
    <w:rsid w:val="00F75E9E"/>
    <w:rsid w:val="00F75F10"/>
    <w:rsid w:val="00F7795F"/>
    <w:rsid w:val="00F8001F"/>
    <w:rsid w:val="00F801E7"/>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A78"/>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3342"/>
    <w:rsid w:val="00FB3562"/>
    <w:rsid w:val="00FB36CA"/>
    <w:rsid w:val="00FB415B"/>
    <w:rsid w:val="00FB451B"/>
    <w:rsid w:val="00FB4539"/>
    <w:rsid w:val="00FB4641"/>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2EB"/>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9B5DB3"/>
  <w15:docId w15:val="{5E759CAF-B002-4A9F-8CCD-2D25DC83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409382491">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13386180">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wmf"/><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26Cuc5CxALkm2jZmMNvJYP/vlmQ=</DigestValue>
    </Reference>
    <Reference Type="http://www.w3.org/2000/09/xmldsig#Object" URI="#idOfficeObject">
      <DigestMethod Algorithm="http://www.w3.org/2000/09/xmldsig#sha1"/>
      <DigestValue>embAA8Vsjhhmsy/hFb947Nocywc=</DigestValue>
    </Reference>
    <Reference Type="http://uri.etsi.org/01903#SignedProperties" URI="#idSignedProperties">
      <Transforms>
        <Transform Algorithm="http://www.w3.org/TR/2001/REC-xml-c14n-20010315"/>
      </Transforms>
      <DigestMethod Algorithm="http://www.w3.org/2000/09/xmldsig#sha1"/>
      <DigestValue>+3RCQZL2V7Efk1Buqm46xxwftq4=</DigestValue>
    </Reference>
    <Reference Type="http://www.w3.org/2000/09/xmldsig#Object" URI="#idValidSigLnImg">
      <DigestMethod Algorithm="http://www.w3.org/2000/09/xmldsig#sha1"/>
      <DigestValue>bNwUY2aj7EEwtobV30LN6hLoQtU=</DigestValue>
    </Reference>
    <Reference Type="http://www.w3.org/2000/09/xmldsig#Object" URI="#idInvalidSigLnImg">
      <DigestMethod Algorithm="http://www.w3.org/2000/09/xmldsig#sha1"/>
      <DigestValue>h7LzhJpCjHfkEpyKt6GddYBVL3k=</DigestValue>
    </Reference>
  </SignedInfo>
  <SignatureValue>NiddPsZkzhfPEP15Ct3PX11ui4jBlG59KdpApgrSQSKFk+zHi9qAM0Hm3sD6O6NUanNB5H/Bx2v8
OXuO9qKdCEmiuLbweXHLA60xEwObh8pKerXEPKPaRGadOQqf3KBzdvyU+H897HR2Ef8ggffRTjEt
fuXbV/VRJDyvvduV9RT3rLdV17h76+hwFqj5iRywKZ0JPomuVdorlIltKJXh8u3H1pv89TqPu8h1
IpawpnpZUHWk3GgR8XBex8ZLBSz3pjdFAxI1UPyN2LQEZhxyTtXwLuzvXwy+gB7PhJ7FPSywUjQA
0Un/5XLfGqWsmmBsUcQQTenq7a4/j8dVFegH4w==</SignatureValue>
  <KeyInfo>
    <X509Data>
      <X509Certificate>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Transform>
          <Transform Algorithm="http://www.w3.org/TR/2001/REC-xml-c14n-20010315"/>
        </Transforms>
        <DigestMethod Algorithm="http://www.w3.org/2000/09/xmldsig#sha1"/>
        <DigestValue>vKkU60bKBSGw396/0ZXg3TaIhnI=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JALh9uREiS3ta14NrpxcC/iCMv0=</DigestValue>
      </Reference>
      <Reference URI="/word/endnotes.xml?ContentType=application/vnd.openxmlformats-officedocument.wordprocessingml.endnotes+xml">
        <DigestMethod Algorithm="http://www.w3.org/2000/09/xmldsig#sha1"/>
        <DigestValue>3yN+mAHceIGOq+ZTza+hpK1meY0=</DigestValue>
      </Reference>
      <Reference URI="/word/fontTable.xml?ContentType=application/vnd.openxmlformats-officedocument.wordprocessingml.fontTable+xml">
        <DigestMethod Algorithm="http://www.w3.org/2000/09/xmldsig#sha1"/>
        <DigestValue>4HyMu93FXc/uHdnhfqKX7ikJTUs=</DigestValue>
      </Reference>
      <Reference URI="/word/footer1.xml?ContentType=application/vnd.openxmlformats-officedocument.wordprocessingml.footer+xml">
        <DigestMethod Algorithm="http://www.w3.org/2000/09/xmldsig#sha1"/>
        <DigestValue>mSztxGyNYIdOgVkF0ZD0bxs8wHY=</DigestValue>
      </Reference>
      <Reference URI="/word/footer2.xml?ContentType=application/vnd.openxmlformats-officedocument.wordprocessingml.footer+xml">
        <DigestMethod Algorithm="http://www.w3.org/2000/09/xmldsig#sha1"/>
        <DigestValue>FAvfzuZm/EMQ/j6xu1jn/wCyUuA=</DigestValue>
      </Reference>
      <Reference URI="/word/footer3.xml?ContentType=application/vnd.openxmlformats-officedocument.wordprocessingml.footer+xml">
        <DigestMethod Algorithm="http://www.w3.org/2000/09/xmldsig#sha1"/>
        <DigestValue>sWACDmm3iGsYs46nOlxiBE/oWjo=</DigestValue>
      </Reference>
      <Reference URI="/word/footer4.xml?ContentType=application/vnd.openxmlformats-officedocument.wordprocessingml.footer+xml">
        <DigestMethod Algorithm="http://www.w3.org/2000/09/xmldsig#sha1"/>
        <DigestValue>rirVoj+SJ7lSAN/RcTKeAXkFvrM=</DigestValue>
      </Reference>
      <Reference URI="/word/footnotes.xml?ContentType=application/vnd.openxmlformats-officedocument.wordprocessingml.footnotes+xml">
        <DigestMethod Algorithm="http://www.w3.org/2000/09/xmldsig#sha1"/>
        <DigestValue>/TC+c+cAbtaJBOjSP8PopGmLCxE=</DigestValue>
      </Reference>
      <Reference URI="/word/header1.xml?ContentType=application/vnd.openxmlformats-officedocument.wordprocessingml.header+xml">
        <DigestMethod Algorithm="http://www.w3.org/2000/09/xmldsig#sha1"/>
        <DigestValue>IxcgJPlFcSW7BRZkVi+IsiwnhTU=</DigestValue>
      </Reference>
      <Reference URI="/word/header2.xml?ContentType=application/vnd.openxmlformats-officedocument.wordprocessingml.header+xml">
        <DigestMethod Algorithm="http://www.w3.org/2000/09/xmldsig#sha1"/>
        <DigestValue>wrGroXlDQ8Hl5p4wZ/GycKcTp2M=</DigestValue>
      </Reference>
      <Reference URI="/word/media/image1.emf?ContentType=image/x-emf">
        <DigestMethod Algorithm="http://www.w3.org/2000/09/xmldsig#sha1"/>
        <DigestValue>dq165q/liSInpJTVRzCVSbynvkc=</DigestValue>
      </Reference>
      <Reference URI="/word/media/image10.png?ContentType=image/png">
        <DigestMethod Algorithm="http://www.w3.org/2000/09/xmldsig#sha1"/>
        <DigestValue>NnSJW7DZzZg9HjOItGM2nfpSFjY=</DigestValue>
      </Reference>
      <Reference URI="/word/media/image11.png?ContentType=image/png">
        <DigestMethod Algorithm="http://www.w3.org/2000/09/xmldsig#sha1"/>
        <DigestValue>fziX7gAaJhDw5MvJkk65vqiZuYY=</DigestValue>
      </Reference>
      <Reference URI="/word/media/image12.png?ContentType=image/png">
        <DigestMethod Algorithm="http://www.w3.org/2000/09/xmldsig#sha1"/>
        <DigestValue>yRkmRSQWjwru2D7U+U223p5goUE=</DigestValue>
      </Reference>
      <Reference URI="/word/media/image13.png?ContentType=image/png">
        <DigestMethod Algorithm="http://www.w3.org/2000/09/xmldsig#sha1"/>
        <DigestValue>alnRTswi8g1FvV6CXWCO2UuRILY=</DigestValue>
      </Reference>
      <Reference URI="/word/media/image14.png?ContentType=image/png">
        <DigestMethod Algorithm="http://www.w3.org/2000/09/xmldsig#sha1"/>
        <DigestValue>APJj9EmrPEZPgQM/BfJ1k9czdKM=</DigestValue>
      </Reference>
      <Reference URI="/word/media/image15.png?ContentType=image/png">
        <DigestMethod Algorithm="http://www.w3.org/2000/09/xmldsig#sha1"/>
        <DigestValue>TxaZ5Jw4MQDgnIq2eeujCxGUUS8=</DigestValue>
      </Reference>
      <Reference URI="/word/media/image16.png?ContentType=image/png">
        <DigestMethod Algorithm="http://www.w3.org/2000/09/xmldsig#sha1"/>
        <DigestValue>i0D3NeszYMQTrni98cAfzHEX0gM=</DigestValue>
      </Reference>
      <Reference URI="/word/media/image17.png?ContentType=image/png">
        <DigestMethod Algorithm="http://www.w3.org/2000/09/xmldsig#sha1"/>
        <DigestValue>IYxcg4MO89G5f5GgQB2Ggevn/Lo=</DigestValue>
      </Reference>
      <Reference URI="/word/media/image18.png?ContentType=image/png">
        <DigestMethod Algorithm="http://www.w3.org/2000/09/xmldsig#sha1"/>
        <DigestValue>CPl4PQ0DH8HcP+zWtF4XZz0RSy8=</DigestValue>
      </Reference>
      <Reference URI="/word/media/image19.png?ContentType=image/png">
        <DigestMethod Algorithm="http://www.w3.org/2000/09/xmldsig#sha1"/>
        <DigestValue>EljSyrdz8bA3q30M6D5UyOFMeSM=</DigestValue>
      </Reference>
      <Reference URI="/word/media/image2.emf?ContentType=image/x-emf">
        <DigestMethod Algorithm="http://www.w3.org/2000/09/xmldsig#sha1"/>
        <DigestValue>JYPD7PtAXNuH44VnL0SnJ/w32gk=</DigestValue>
      </Reference>
      <Reference URI="/word/media/image20.png?ContentType=image/png">
        <DigestMethod Algorithm="http://www.w3.org/2000/09/xmldsig#sha1"/>
        <DigestValue>SJq/kbw92B8XkYyFuWPG78uVTkE=</DigestValue>
      </Reference>
      <Reference URI="/word/media/image21.png?ContentType=image/png">
        <DigestMethod Algorithm="http://www.w3.org/2000/09/xmldsig#sha1"/>
        <DigestValue>ijvH8nmBaF2aYCMEwjY2FpJgFxU=</DigestValue>
      </Reference>
      <Reference URI="/word/media/image22.png?ContentType=image/png">
        <DigestMethod Algorithm="http://www.w3.org/2000/09/xmldsig#sha1"/>
        <DigestValue>7XZVdBJigpT3/jI8WNt7wabkS30=</DigestValue>
      </Reference>
      <Reference URI="/word/media/image23.png?ContentType=image/png">
        <DigestMethod Algorithm="http://www.w3.org/2000/09/xmldsig#sha1"/>
        <DigestValue>bKC3/HX5DA4Lndl4H32LC9SE6Nw=</DigestValue>
      </Reference>
      <Reference URI="/word/media/image24.png?ContentType=image/png">
        <DigestMethod Algorithm="http://www.w3.org/2000/09/xmldsig#sha1"/>
        <DigestValue>qevOc98M1j65eKbgRjUqlRWixz4=</DigestValue>
      </Reference>
      <Reference URI="/word/media/image25.png?ContentType=image/png">
        <DigestMethod Algorithm="http://www.w3.org/2000/09/xmldsig#sha1"/>
        <DigestValue>RSyZe6zTWa6CQobEsJnzZU++FvY=</DigestValue>
      </Reference>
      <Reference URI="/word/media/image3.emf?ContentType=image/x-emf">
        <DigestMethod Algorithm="http://www.w3.org/2000/09/xmldsig#sha1"/>
        <DigestValue>DCZhrdNcuFNcRjNq8iO9GMnu7gs=</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J44vIDhBoqO6Z8ce5hXs4TAnOQE=</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e3BF/7rb2ag/8geHhNNT7qOkXLg=</DigestValue>
      </Reference>
      <Reference URI="/word/media/image9.png?ContentType=image/png">
        <DigestMethod Algorithm="http://www.w3.org/2000/09/xmldsig#sha1"/>
        <DigestValue>y/c2xzIbFeLzG/gu7KeIRBNWENg=</DigestValue>
      </Reference>
      <Reference URI="/word/numbering.xml?ContentType=application/vnd.openxmlformats-officedocument.wordprocessingml.numbering+xml">
        <DigestMethod Algorithm="http://www.w3.org/2000/09/xmldsig#sha1"/>
        <DigestValue>FQIwZWJVYmB6vaaZ+fyBV+wRfpM=</DigestValue>
      </Reference>
      <Reference URI="/word/settings.xml?ContentType=application/vnd.openxmlformats-officedocument.wordprocessingml.settings+xml">
        <DigestMethod Algorithm="http://www.w3.org/2000/09/xmldsig#sha1"/>
        <DigestValue>CMPprKQoELjTC8rv1vNKH6jjJ64=</DigestValue>
      </Reference>
      <Reference URI="/word/styles.xml?ContentType=application/vnd.openxmlformats-officedocument.wordprocessingml.styles+xml">
        <DigestMethod Algorithm="http://www.w3.org/2000/09/xmldsig#sha1"/>
        <DigestValue>xpkd9R2pBpNjgs9hJUNzQVeEx2Y=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iIC4DCo89aBI4NqPG38EvIlrhkE=</DigestValue>
      </Reference>
    </Manifest>
    <SignatureProperties>
      <SignatureProperty Id="idSignatureTime" Target="#idPackageSignature">
        <mdssi:SignatureTime xmlns:mdssi="http://schemas.openxmlformats.org/package/2006/digital-signature">
          <mdssi:Format>YYYY-MM-DDThh:mm:ssTZD</mdssi:Format>
          <mdssi:Value>2015-12-18T19:35:18Z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2015-12-18T19:35:18Z</xd:SigningTime>
          <xd:SigningCertificate>
            <xd:Cert>
              <xd:CertDigest>
                <DigestMethod Algorithm="http://www.w3.org/2000/09/xmldsig#sha1"/>
                <DigestValue>qMl7I+UEhLOOC8fbXYNvJSDHa1U=</DigestValue>
              </xd:CertDigest>
              <xd:IssuerSerial>
                <X509IssuerName>CN=Communications Server</X509IssuerName>
                <X509SerialNumber>219389429061961664533416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QIwAAoREAACBFTUYAAAEAD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AAD1AAAAYGY0AFhxP4IMcT+CPo53XXCTPBgAAAAAFh0hyiIAigEgDQCE0GY0AKRmNABoXRsSIA0AhGRpNAANj3ddIA0AhAAAAAA4PTwN0KizA1BoNABY2Jxd/l8hEgAAAABY2JxdIA0AAPxfIRIBAAAAAAAAAAcAAAD8XyESAAAAAAAAAADYZjQA4nlrXSAAAAD/////AAAAAAAAAAAVAAAAAAAAAHAAAAABAAAAAQAAACQAAAAkAAAAEAAAAAAAAAA4PTwN0KizAwHdAQD/////CRkKMJhnNACYZzQA0Hh3XQAAAAAwWAkYAAAAAAEAAAAAAAAAVGc0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Object Id="idInvalidSigLnImg">AQAAAGwAAAAAAAAAAAAAAP8AAAB/AAAAAAAAAAAAAABQIwAAoREAACBFTUYAAAEAq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D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ld+bKJ3YeprleGEu5Xv//AAAAAAR1floAAOCZNAAIAAAAAAAAADCTPAA0mTQAUPMFdQAAAAAAAENoYXJVcHBlclcAkToAkJI6ABCdPA0gmjoAjJk0AIABJnYOXCF24FshdoyZNABkAQAAjWLOdo1iznYAS0UAAAgAAAACAAAAAAAArJk0ACJqznYAAAAAAAAAAOaaNAAJAAAA1Jo0AAkAAAAAAAAAAAAAANSaNADkmTQA7urNdgAAAAAAAgAAAAA0AAkAAADUmjQACQAAAEwSz3YAAAAAAAAAANSaNAAJAAAAAAAAABCaNACVLs12AAAAAAACAADUmjQ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IucCYD4//8IAFh++/b//wAAAAAAAAAA4IucCYD4/////wAAAAA0AP48ZXeQRDQA9XFpdw6BdwH+////jONkd/LgZHcsXCASYMs8AHBaIBJIPTQAImrOdgAAAAAAAAAAfD40AAYAAABwPjQABgAAAAIAAAAAAAAAhFogEliqHRKEWiASAAAAAFiqHRKYPTQAjWLOdo1iznYAAAAAAAgAAAACAAAAAAAAoD00ACJqznYAAAAAAAAAANY+NAAHAAAAyD40AAcAAAAAAAAAAAAAAMg+NADYPTQA7urNdgAAAAAAAgAAAAA0AAcAAADIPjQABwAAAEwSz3YAAAAAAAAAAMg+NAAHAAAAAAAAAAQ+NACVLs12AAAAAAACAADIP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R3Vm4ndgEAAACUAToAAAA6AHABHgHOAAAAiPw6AIiaOgAEAAAAVDw0AHEBHAHOAAAASJE6AFySOgAoySISCP06AIj8OgB0PDQABAAAAJBENAAoPTQAgAEmdg5cIXbgWyF2KD00AGQBAACNYs52jWLOdsDPNw0ACAAAAAIAAAAAAABIPTQAImrOdgAAAAAAAAAAfD40AAYAAABwPjQABgAAAAAAAAAAAAAAcD40AIA9NADu6s12AAAAAAACAAAAADQABgAAAHA+NAAGAAAATBLPdgAAAAAAAAAAcD40AAYAAAAAAAAArD00AJUuzXYAAAAAAAIAAHA+NA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PA0AAAAA+EM5EP6dIXbYrI5ekg4BY3CTPBgAAAAANCAh3yIAigF8ZjQAXvRZXvxmNAAAAAAAOD08DTxoNAAkiIASRGc0AFMAZQBnAG8AZQAgAFUASQAAAAAAAAAAACXkWV7hAAAAuGY0AJozeF2AHkMQ4QAAAAEAAAAWRDkQAAA0ADozeF0EAAAABQAAAAAAAAAAAAAAAAAAABZEORDEaDQAJN9ZXjBZNQ0EAAAAOD08DQAAAACl41leEAAAAAAAAABTAGUAZwBvAGUAIABVAEkAAAAK4ZhnNACYZzQA4QAAAAAAAAD4QzkQAAAAAAEAAAAAAAAAVGc0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Lg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HqZmh2CTh/tZ7k9WoI46hRah9qH3UwIre3auskgIBwg=</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LBP4gJ8BHakvqlMVf2Gcp0aZR13zJKWVil9VCqS/Ou8=</DigestValue>
    </Reference>
    <Reference Type="http://www.w3.org/2000/09/xmldsig#Object" URI="#idValidSigLnImg">
      <DigestMethod Algorithm="http://www.w3.org/2001/04/xmlenc#sha256"/>
      <DigestValue>gH2uDpYAZruNaUh6VQvNZwqaPwkXOSXnL4rADAXtiVA=</DigestValue>
    </Reference>
    <Reference Type="http://www.w3.org/2000/09/xmldsig#Object" URI="#idInvalidSigLnImg">
      <DigestMethod Algorithm="http://www.w3.org/2001/04/xmlenc#sha256"/>
      <DigestValue>a250/Lzan0u+8Y0CFzAUoCJYZnm5ClGHMGsNO+5MFZY=</DigestValue>
    </Reference>
  </SignedInfo>
  <SignatureValue>GLvdW8Yofom3PEWq2WRiZTUJXXaGIcRiJsMwRnxX6QhyjKR7D/VcpCN1PhAuj+PgBS0ZT5F+r33C
0BUEvVgtHt3+4ajWElE2/H9BK+hsMYVXwmh3tj2kCm+jaQrkSMhLvgyGs1qISVHCqrP7tXOYHd4J
uzYE/Enqy//9RGS1NFWwopBW14ic5sLi34ygDu81Zux4PCjbsDDIZW+LWrKWUqyetmwO6rL6sFr/
oOfFn+M6gJFCBWcqh2ZRmCdlAbRAb3cb7v3XrNr0SRZEAsD7K8N4bTaTTjx86WakXxcg5dfVgirs
VN/HTUwIGkrDYrziO09xJXMuyAR0jyKYZvDN7g==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jjyTXoAn7eERbuea87/s4PU/UGx6JjPBcRw9ihGbLnA=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55EjHnfyFtgrePZLfeda4S889c1lcvZUkaKgx8dYYFo=</DigestValue>
      </Reference>
      <Reference URI="/word/endnotes.xml?ContentType=application/vnd.openxmlformats-officedocument.wordprocessingml.endnotes+xml">
        <DigestMethod Algorithm="http://www.w3.org/2001/04/xmlenc#sha256"/>
        <DigestValue>jbfZil1QHtjTlRA2+S28aBfmRZEMk3Rp4D0lpTW8Hho=</DigestValue>
      </Reference>
      <Reference URI="/word/fontTable.xml?ContentType=application/vnd.openxmlformats-officedocument.wordprocessingml.fontTable+xml">
        <DigestMethod Algorithm="http://www.w3.org/2001/04/xmlenc#sha256"/>
        <DigestValue>oc2+KtSdN0UwkIZsZj6aBNWf3m9x5JtklZ2GIkOhjM8=</DigestValue>
      </Reference>
      <Reference URI="/word/footer1.xml?ContentType=application/vnd.openxmlformats-officedocument.wordprocessingml.footer+xml">
        <DigestMethod Algorithm="http://www.w3.org/2001/04/xmlenc#sha256"/>
        <DigestValue>cEsuBWb8F6HBGWiVATi8mGe3GQ+/ZhoWti468Yt9UM8=</DigestValue>
      </Reference>
      <Reference URI="/word/footer2.xml?ContentType=application/vnd.openxmlformats-officedocument.wordprocessingml.footer+xml">
        <DigestMethod Algorithm="http://www.w3.org/2001/04/xmlenc#sha256"/>
        <DigestValue>G6CIesS+rwGA6zBidrrswrfLjt4nY0lTIliJOTmrO4Y=</DigestValue>
      </Reference>
      <Reference URI="/word/footer3.xml?ContentType=application/vnd.openxmlformats-officedocument.wordprocessingml.footer+xml">
        <DigestMethod Algorithm="http://www.w3.org/2001/04/xmlenc#sha256"/>
        <DigestValue>mC/yQGkfntFMygSwK7bY4Etqw17NpZWi+s5JmtGlUZk=</DigestValue>
      </Reference>
      <Reference URI="/word/footer4.xml?ContentType=application/vnd.openxmlformats-officedocument.wordprocessingml.footer+xml">
        <DigestMethod Algorithm="http://www.w3.org/2001/04/xmlenc#sha256"/>
        <DigestValue>qdSnKIUGsLedHjiuua2w9w1vs2AR/+xED93YZhITbMg=</DigestValue>
      </Reference>
      <Reference URI="/word/footnotes.xml?ContentType=application/vnd.openxmlformats-officedocument.wordprocessingml.footnotes+xml">
        <DigestMethod Algorithm="http://www.w3.org/2001/04/xmlenc#sha256"/>
        <DigestValue>ri1YDujMjebJF9WzswAadQMslIm9Hqold6lxbOw/Sys=</DigestValue>
      </Reference>
      <Reference URI="/word/header1.xml?ContentType=application/vnd.openxmlformats-officedocument.wordprocessingml.header+xml">
        <DigestMethod Algorithm="http://www.w3.org/2001/04/xmlenc#sha256"/>
        <DigestValue>5+EsBFvnVtXnHQUo41/GfAxIqhgcvKijMYLbARIpvBY=</DigestValue>
      </Reference>
      <Reference URI="/word/header2.xml?ContentType=application/vnd.openxmlformats-officedocument.wordprocessingml.header+xml">
        <DigestMethod Algorithm="http://www.w3.org/2001/04/xmlenc#sha256"/>
        <DigestValue>+Xn+L/0H4ce7dWOugyIr083cqaySrW0cyIUqQNiwWaI=</DigestValue>
      </Reference>
      <Reference URI="/word/media/image1.emf?ContentType=image/x-emf">
        <DigestMethod Algorithm="http://www.w3.org/2001/04/xmlenc#sha256"/>
        <DigestValue>/R3boCAcVpyuC22qt7Zm69xXNFfFRjZPPPwim3QfMuI=</DigestValue>
      </Reference>
      <Reference URI="/word/media/image10.png?ContentType=image/png">
        <DigestMethod Algorithm="http://www.w3.org/2001/04/xmlenc#sha256"/>
        <DigestValue>+vo2gqvi33LiOId63VMTG1AHpcVJ5u7YMhSAqtQsNv4=</DigestValue>
      </Reference>
      <Reference URI="/word/media/image11.png?ContentType=image/png">
        <DigestMethod Algorithm="http://www.w3.org/2001/04/xmlenc#sha256"/>
        <DigestValue>3WNND0sb/EcpQ5/taaA7v2pburYvOFkNcY8rQiO0Po8=</DigestValue>
      </Reference>
      <Reference URI="/word/media/image12.png?ContentType=image/png">
        <DigestMethod Algorithm="http://www.w3.org/2001/04/xmlenc#sha256"/>
        <DigestValue>l3t78yISR5uKuJntFGJJ3P1wUe0UJinqa0Icwetr+y8=</DigestValue>
      </Reference>
      <Reference URI="/word/media/image13.png?ContentType=image/png">
        <DigestMethod Algorithm="http://www.w3.org/2001/04/xmlenc#sha256"/>
        <DigestValue>47xvWvWNJOW+6i7OoNulXRzypS46NCRg7m2Gc5DGKPo=</DigestValue>
      </Reference>
      <Reference URI="/word/media/image14.png?ContentType=image/png">
        <DigestMethod Algorithm="http://www.w3.org/2001/04/xmlenc#sha256"/>
        <DigestValue>PzARp1p8j5m6RefP35TVkf1XL24APyn8RMNZlXG0E2w=</DigestValue>
      </Reference>
      <Reference URI="/word/media/image15.png?ContentType=image/png">
        <DigestMethod Algorithm="http://www.w3.org/2001/04/xmlenc#sha256"/>
        <DigestValue>RxKLF1ETBSAPizQBSIIXEDxaSADYeKjs0BTOrMod1ZU=</DigestValue>
      </Reference>
      <Reference URI="/word/media/image16.png?ContentType=image/png">
        <DigestMethod Algorithm="http://www.w3.org/2001/04/xmlenc#sha256"/>
        <DigestValue>ZLortgP2Gj+/5xj1nWySPhTxOB7WmCwpvAbee8p3EAg=</DigestValue>
      </Reference>
      <Reference URI="/word/media/image17.png?ContentType=image/png">
        <DigestMethod Algorithm="http://www.w3.org/2001/04/xmlenc#sha256"/>
        <DigestValue>GXsf9InOpUvgKR3B0xCmnH/nLnFperA40PMOjgAWhX4=</DigestValue>
      </Reference>
      <Reference URI="/word/media/image18.png?ContentType=image/png">
        <DigestMethod Algorithm="http://www.w3.org/2001/04/xmlenc#sha256"/>
        <DigestValue>PfjC0NYRYyCGeGW0aUlpVWSJJCmymF1UB5RCyHrQWvk=</DigestValue>
      </Reference>
      <Reference URI="/word/media/image19.png?ContentType=image/png">
        <DigestMethod Algorithm="http://www.w3.org/2001/04/xmlenc#sha256"/>
        <DigestValue>IwMqOTXvHzOczAz6CA/AanV6o8oDK+q5ytHW+BtSmvI=</DigestValue>
      </Reference>
      <Reference URI="/word/media/image2.emf?ContentType=image/x-emf">
        <DigestMethod Algorithm="http://www.w3.org/2001/04/xmlenc#sha256"/>
        <DigestValue>jkHtie+cf/nSKVTd8QmYRHZtDQ667+wsO1uYud6gaa0=</DigestValue>
      </Reference>
      <Reference URI="/word/media/image20.png?ContentType=image/png">
        <DigestMethod Algorithm="http://www.w3.org/2001/04/xmlenc#sha256"/>
        <DigestValue>gm1Ub8CRorm897jj7h1HKV8kzZFjXk6ldATRu1U8Pds=</DigestValue>
      </Reference>
      <Reference URI="/word/media/image21.png?ContentType=image/png">
        <DigestMethod Algorithm="http://www.w3.org/2001/04/xmlenc#sha256"/>
        <DigestValue>tsmJt4ZsqhakvoRdb4vTEFHrQV0NtxlMdj6HW22IX3M=</DigestValue>
      </Reference>
      <Reference URI="/word/media/image22.png?ContentType=image/png">
        <DigestMethod Algorithm="http://www.w3.org/2001/04/xmlenc#sha256"/>
        <DigestValue>NKUPycoLcQTpO5jbBwA7aR9FdlOvTtzZhzIHAsNkIqM=</DigestValue>
      </Reference>
      <Reference URI="/word/media/image23.png?ContentType=image/png">
        <DigestMethod Algorithm="http://www.w3.org/2001/04/xmlenc#sha256"/>
        <DigestValue>+V0RkOwMQBG/t0r37gkm2MltDrshifoMMMIeXDREfkE=</DigestValue>
      </Reference>
      <Reference URI="/word/media/image24.png?ContentType=image/png">
        <DigestMethod Algorithm="http://www.w3.org/2001/04/xmlenc#sha256"/>
        <DigestValue>8GzAjz/NtiQx0pkEJ634rWSnDCKv+7xf3qXOHGzNSZA=</DigestValue>
      </Reference>
      <Reference URI="/word/media/image25.png?ContentType=image/png">
        <DigestMethod Algorithm="http://www.w3.org/2001/04/xmlenc#sha256"/>
        <DigestValue>TxoJKgf6gJPH7aoHrhCOm1eEO+ryLElxjkuG6q4IVIQ=</DigestValue>
      </Reference>
      <Reference URI="/word/media/image3.emf?ContentType=image/x-emf">
        <DigestMethod Algorithm="http://www.w3.org/2001/04/xmlenc#sha256"/>
        <DigestValue>010D65tpSQveKxkThvZAnTQ5Xh2Kd0JPXEX1RqNdR+0=</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UGjE1TBKpeDN7ojHy5ynYSLpO/msQPAsch7FMdDdBJk=</DigestValue>
      </Reference>
      <Reference URI="/word/media/image6.png?ContentType=image/png">
        <DigestMethod Algorithm="http://www.w3.org/2001/04/xmlenc#sha256"/>
        <DigestValue>AUz9HWT+5VgYpbIMCOiqjZUGC1QMVPPn7t43vQ9qQrc=</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cnwdCQjMbsgXkl1BRGzZ25liAAy8C6JA3n7VTyowjVE=</DigestValue>
      </Reference>
      <Reference URI="/word/media/image9.png?ContentType=image/png">
        <DigestMethod Algorithm="http://www.w3.org/2001/04/xmlenc#sha256"/>
        <DigestValue>C+ibTHD0sB2C+1L4g8qZizX/XDVUtSY0uVW7pE/VLm4=</DigestValue>
      </Reference>
      <Reference URI="/word/numbering.xml?ContentType=application/vnd.openxmlformats-officedocument.wordprocessingml.numbering+xml">
        <DigestMethod Algorithm="http://www.w3.org/2001/04/xmlenc#sha256"/>
        <DigestValue>sis4Uh5DA46el4I2JGgzEIejrVuG1NW+LFJ06QT2r/Y=</DigestValue>
      </Reference>
      <Reference URI="/word/settings.xml?ContentType=application/vnd.openxmlformats-officedocument.wordprocessingml.settings+xml">
        <DigestMethod Algorithm="http://www.w3.org/2001/04/xmlenc#sha256"/>
        <DigestValue>4nKlw8bass/iWnNT6kglFY5RHN1fZLgh/Y9dJDfQfZ8=</DigestValue>
      </Reference>
      <Reference URI="/word/styles.xml?ContentType=application/vnd.openxmlformats-officedocument.wordprocessingml.styles+xml">
        <DigestMethod Algorithm="http://www.w3.org/2001/04/xmlenc#sha256"/>
        <DigestValue>swqt9PKlEU6Sdb1+kzEe0aXsBzokWwufA6M6jkys2cQ=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K5WCR8vL3O/DmmHV53VVW0MTytZzi2FYjTQGer5OYOI=</DigestValue>
      </Reference>
    </Manifest>
    <SignatureProperties>
      <SignatureProperty Id="idSignatureTime" Target="#idPackageSignature">
        <mdssi:SignatureTime xmlns:mdssi="http://schemas.openxmlformats.org/package/2006/digital-signature">
          <mdssi:Format>YYYY-MM-DDThh:mm:ssTZD</mdssi:Format>
          <mdssi:Value>2015-12-21T12:22:35Z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2015-12-21T12:22:35Z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t1GVeyh/1FkkI9RZ//8AAAAALHV+WgAAVJpCACsAAAAAAAAAaJ2JAKiZQgBQ8y11AAAAAAAAQ2hhclVwcGVyVwCchwA4nocAuKNeCsilhwAAmkIAgAGKdQ1chXXfW4V1AJpCAGQBAACXYvR0l2L0dPDx6gIACAAAAAIAAAAAAAAgmkIALGr0dAAAAAAAAAAAWptCAAkAAABIm0IACQAAAAAAAAAAAAAASJtCAFiaQgD26vN0AAAAAAACAAAAAEIACQAAAEibQgAJAAAATBL1dAAAAAAAAAAASJtCAAkAAAAAAAAAhJpCAJ4u83QAAAAAAAIAAEibQg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gOoNzgAgAAAACUn68IoNzgAlw9QgCIX3NYXD1CAFw9QgA1Z3NYAAAAAOtmc1hk4q1YiHqaWIh6mlgw0LZY4B+oDgAAAAD/////AAAAAGsxcwCYPUIAgAGKdQ1chXXfW4V1mD1CAGQBAACXYvR0l2L0dJD0mg4ACAAAAAIAAAAAAAC4PUIALGr0dAAAAAAAAAAA7D5CAAYAAADgPkIABgAAAAAAAAAAAAAA4D5CAPA9QgD26vN0AAAAAAACAAAAAEIABgAAAOA+QgAGAAAATBL1dAAAAAAAAAAA4D5CAAYAAAAAAAAAHD5CAJ4u83QAAAAAAAIAAOA+Q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AAD1AAAANdcNrMHXDawtUYRYmBJgCnhIqA7YrX0TlxYhdiIAigEIcUIA3HBCAMAeqA4gDQSEoHNCAPxRhFggDQSEAAAAAJgSYAo4DesCjHJCAICIrVj2rX0TAAAAAICIrVggDQAA2K19Ew8AAAAAAAAABwAAANitfRMAAAAAAAAAABBxQgA31HVYIAAAAP////8AAAAAAAAAAA0AAAAAAAAAMAAAAAEAAAABAAAADQAAAA0AAAAQAAAAAAAAAAAAYAo4DesCAR8BAAAAAACXFwoq0HFCANBxQgA4TIRYAAAAAAAAAAD4dn4TAAAAAAEAAAAAAAAAkHFC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Ic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rdRlXsof9RZJCPUWf//AAAAACx1floAAFSaQgArAAAAAAAAAGidiQComUIAUPMtdQAAAAAAAENoYXJVcHBlclcAnIcAOJ6HALijXgrIpYcAAJpCAIABinUNXIV131uFdQCaQgBkAQAAl2L0dJdi9HTw8eoCAAgAAAACAAAAAAAAIJpCACxq9HQAAAAAAAAAAFqbQgAJAAAASJtCAAkAAAAAAAAAAAAAAEibQgBYmkIA9urzdAAAAAAAAgAAAABCAAkAAABIm0IACQAAAEwS9XQAAAAAAAAAAEibQgAJAAAAAAAAAISaQgCeLvN0AAAAAAACAABIm0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BrEAqA+v//AAAAAAAAAAABAAAAAAAAAAMAAAAAAAAAADzjAoD4///9pwAAAABCAOMv93YARUIARTH7dtsZIQ3+////lOP2duLg9nYkv7wOgMyJAGi9vA64PUIALGr0dAAAAAAAAAAA7D5CAAYAAADgPkIABgAAAAIAAAAAAAAAfL28DoButQ58vbwOAAAAAIButQ4IPkIAl2L0dJdi9HQAAAAAAAgAAAACAAAAAAAAED5CACxq9HQAAAAAAAAAAEY/QgAHAAAAOD9CAAcAAAAAAAAAAAAAADg/QgBIPkIA9urzdAAAAAAAAgAAAABCAAcAAAA4P0IABwAAAEwS9XQAAAAAAAAAADg/QgAHAAAAAAAAAHQ+QgCeLvN0AAAAAAACAAA4P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gOoNzgAgAAAACUn68IoNzgAlw9QgCIX3NYXD1CAFw9QgA1Z3NYAAAAAOtmc1hk4q1YiHqaWIh6mlgw0LZY4B+oDgAAAAD/////AAAAAGsxcwCYPUIAgAGKdQ1chXXfW4V1mD1CAGQBAACXYvR0l2L0dJD0mg4ACAAAAAIAAAAAAAC4PUIALGr0dAAAAAAAAAAA7D5CAAYAAADgPkIABgAAAAAAAAAAAAAA4D5CAPA9QgD26vN0AAAAAAACAAAAAEIABgAAAOA+QgAGAAAATBL1dAAAAAAAAAAA4D5CAAYAAAAAAAAAHD5CAJ4u83QAAAAAAAIAAOA+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YAoAsrQT9qKFdUWrz1g8GgEnAAAAAHhIqA50ckIAbBch5yIAigH+rs9YNHFCAAAAAACYEmAKdHJCACSIgBJ8cUIAlq7PWFMAZQBnAG8AZQAgAFUASQAAAAAAsq7PWExyQgDhAAAA9HBCAEfmhFjoyr8O4QAAAAEAAAAesrQTAABCAOrlhFgEAAAABQAAAAAAAAAAAAAAAAAAAB6ytBMAc0IA4q3PWAh3qA4EAAAAmBJgCgAAAAAGrs9YAAAAAAAAZQBnAG8AZQAgAFUASQAAAAoq0HFCANBxQgDhAAAAbHFCAAAAAAAAsrQTAAAAAAEAAAAAAAAAkHFC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4L88BKAIF1x66SWABF3GYb039QE=</DigestValue>
    </Reference>
    <Reference Type="http://www.w3.org/2000/09/xmldsig#Object" URI="#idOfficeObject">
      <DigestMethod Algorithm="http://www.w3.org/2000/09/xmldsig#sha1"/>
      <DigestValue>eZa+RdtdgS9ye0wi100+V21CbAU=</DigestValue>
    </Reference>
    <Reference Type="http://uri.etsi.org/01903#SignedProperties" URI="#idSignedProperties">
      <Transforms>
        <Transform Algorithm="http://www.w3.org/TR/2001/REC-xml-c14n-20010315"/>
      </Transforms>
      <DigestMethod Algorithm="http://www.w3.org/2000/09/xmldsig#sha1"/>
      <DigestValue>BFgnsxXhatLzWDXYnll1HfZ6ick=</DigestValue>
    </Reference>
    <Reference Type="http://www.w3.org/2000/09/xmldsig#Object" URI="#idValidSigLnImg">
      <DigestMethod Algorithm="http://www.w3.org/2000/09/xmldsig#sha1"/>
      <DigestValue>rDD/Fl8R/toaf1hdRUL618Kk590=</DigestValue>
    </Reference>
    <Reference Type="http://www.w3.org/2000/09/xmldsig#Object" URI="#idInvalidSigLnImg">
      <DigestMethod Algorithm="http://www.w3.org/2000/09/xmldsig#sha1"/>
      <DigestValue>vUZkPpw+YwKifjOhqXIaD86kFGk=</DigestValue>
    </Reference>
  </SignedInfo>
  <SignatureValue>kzYB1fJeLZp5eAsHcT/yLC9/bCuVPOr9nQsYyu6jvjcwXjhtXqY+bQmv9F3YrOZQnb30s8Xw9Bl1
6PI/JBasvV3ZlCJjd4P4NexU5IoQERw6sfbFTmfFY5q/k+49OFWKI+q6T8kS5GB/mCcWG4aYckmJ
rVLAFbFr1m12uOYAqBFG7hZwGdGHbsTiH7u8rgv3h7hJmTsiZg5jerQNgU39s6KEaKxfwDx5QCAa
DffGv+BEiMHAON0mNWru39Ra8GiBS1xLc6ivDeLmT4Xv98XEksGDEDgh5VQF/ScWK/UNZllp0+JS
v7cqGOX+MKVyOcYvD1F3jUWVYhX5KOJOzhRz5g==</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vKkU60bKBSGw396/0ZXg3TaIhnI=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JALh9uREiS3ta14NrpxcC/iCMv0=</DigestValue>
      </Reference>
      <Reference URI="/word/endnotes.xml?ContentType=application/vnd.openxmlformats-officedocument.wordprocessingml.endnotes+xml">
        <DigestMethod Algorithm="http://www.w3.org/2000/09/xmldsig#sha1"/>
        <DigestValue>3yN+mAHceIGOq+ZTza+hpK1meY0=</DigestValue>
      </Reference>
      <Reference URI="/word/fontTable.xml?ContentType=application/vnd.openxmlformats-officedocument.wordprocessingml.fontTable+xml">
        <DigestMethod Algorithm="http://www.w3.org/2000/09/xmldsig#sha1"/>
        <DigestValue>4HyMu93FXc/uHdnhfqKX7ikJTUs=</DigestValue>
      </Reference>
      <Reference URI="/word/footer1.xml?ContentType=application/vnd.openxmlformats-officedocument.wordprocessingml.footer+xml">
        <DigestMethod Algorithm="http://www.w3.org/2000/09/xmldsig#sha1"/>
        <DigestValue>mSztxGyNYIdOgVkF0ZD0bxs8wHY=</DigestValue>
      </Reference>
      <Reference URI="/word/footer2.xml?ContentType=application/vnd.openxmlformats-officedocument.wordprocessingml.footer+xml">
        <DigestMethod Algorithm="http://www.w3.org/2000/09/xmldsig#sha1"/>
        <DigestValue>FAvfzuZm/EMQ/j6xu1jn/wCyUuA=</DigestValue>
      </Reference>
      <Reference URI="/word/footer3.xml?ContentType=application/vnd.openxmlformats-officedocument.wordprocessingml.footer+xml">
        <DigestMethod Algorithm="http://www.w3.org/2000/09/xmldsig#sha1"/>
        <DigestValue>sWACDmm3iGsYs46nOlxiBE/oWjo=</DigestValue>
      </Reference>
      <Reference URI="/word/footer4.xml?ContentType=application/vnd.openxmlformats-officedocument.wordprocessingml.footer+xml">
        <DigestMethod Algorithm="http://www.w3.org/2000/09/xmldsig#sha1"/>
        <DigestValue>rirVoj+SJ7lSAN/RcTKeAXkFvrM=</DigestValue>
      </Reference>
      <Reference URI="/word/footnotes.xml?ContentType=application/vnd.openxmlformats-officedocument.wordprocessingml.footnotes+xml">
        <DigestMethod Algorithm="http://www.w3.org/2000/09/xmldsig#sha1"/>
        <DigestValue>/TC+c+cAbtaJBOjSP8PopGmLCxE=</DigestValue>
      </Reference>
      <Reference URI="/word/header1.xml?ContentType=application/vnd.openxmlformats-officedocument.wordprocessingml.header+xml">
        <DigestMethod Algorithm="http://www.w3.org/2000/09/xmldsig#sha1"/>
        <DigestValue>IxcgJPlFcSW7BRZkVi+IsiwnhTU=</DigestValue>
      </Reference>
      <Reference URI="/word/header2.xml?ContentType=application/vnd.openxmlformats-officedocument.wordprocessingml.header+xml">
        <DigestMethod Algorithm="http://www.w3.org/2000/09/xmldsig#sha1"/>
        <DigestValue>wrGroXlDQ8Hl5p4wZ/GycKcTp2M=</DigestValue>
      </Reference>
      <Reference URI="/word/media/image1.emf?ContentType=image/x-emf">
        <DigestMethod Algorithm="http://www.w3.org/2000/09/xmldsig#sha1"/>
        <DigestValue>dq165q/liSInpJTVRzCVSbynvkc=</DigestValue>
      </Reference>
      <Reference URI="/word/media/image10.png?ContentType=image/png">
        <DigestMethod Algorithm="http://www.w3.org/2000/09/xmldsig#sha1"/>
        <DigestValue>NnSJW7DZzZg9HjOItGM2nfpSFjY=</DigestValue>
      </Reference>
      <Reference URI="/word/media/image11.png?ContentType=image/png">
        <DigestMethod Algorithm="http://www.w3.org/2000/09/xmldsig#sha1"/>
        <DigestValue>fziX7gAaJhDw5MvJkk65vqiZuYY=</DigestValue>
      </Reference>
      <Reference URI="/word/media/image12.png?ContentType=image/png">
        <DigestMethod Algorithm="http://www.w3.org/2000/09/xmldsig#sha1"/>
        <DigestValue>yRkmRSQWjwru2D7U+U223p5goUE=</DigestValue>
      </Reference>
      <Reference URI="/word/media/image13.png?ContentType=image/png">
        <DigestMethod Algorithm="http://www.w3.org/2000/09/xmldsig#sha1"/>
        <DigestValue>alnRTswi8g1FvV6CXWCO2UuRILY=</DigestValue>
      </Reference>
      <Reference URI="/word/media/image14.png?ContentType=image/png">
        <DigestMethod Algorithm="http://www.w3.org/2000/09/xmldsig#sha1"/>
        <DigestValue>APJj9EmrPEZPgQM/BfJ1k9czdKM=</DigestValue>
      </Reference>
      <Reference URI="/word/media/image15.png?ContentType=image/png">
        <DigestMethod Algorithm="http://www.w3.org/2000/09/xmldsig#sha1"/>
        <DigestValue>TxaZ5Jw4MQDgnIq2eeujCxGUUS8=</DigestValue>
      </Reference>
      <Reference URI="/word/media/image16.png?ContentType=image/png">
        <DigestMethod Algorithm="http://www.w3.org/2000/09/xmldsig#sha1"/>
        <DigestValue>i0D3NeszYMQTrni98cAfzHEX0gM=</DigestValue>
      </Reference>
      <Reference URI="/word/media/image17.png?ContentType=image/png">
        <DigestMethod Algorithm="http://www.w3.org/2000/09/xmldsig#sha1"/>
        <DigestValue>IYxcg4MO89G5f5GgQB2Ggevn/Lo=</DigestValue>
      </Reference>
      <Reference URI="/word/media/image18.png?ContentType=image/png">
        <DigestMethod Algorithm="http://www.w3.org/2000/09/xmldsig#sha1"/>
        <DigestValue>CPl4PQ0DH8HcP+zWtF4XZz0RSy8=</DigestValue>
      </Reference>
      <Reference URI="/word/media/image19.png?ContentType=image/png">
        <DigestMethod Algorithm="http://www.w3.org/2000/09/xmldsig#sha1"/>
        <DigestValue>EljSyrdz8bA3q30M6D5UyOFMeSM=</DigestValue>
      </Reference>
      <Reference URI="/word/media/image2.emf?ContentType=image/x-emf">
        <DigestMethod Algorithm="http://www.w3.org/2000/09/xmldsig#sha1"/>
        <DigestValue>JYPD7PtAXNuH44VnL0SnJ/w32gk=</DigestValue>
      </Reference>
      <Reference URI="/word/media/image20.png?ContentType=image/png">
        <DigestMethod Algorithm="http://www.w3.org/2000/09/xmldsig#sha1"/>
        <DigestValue>SJq/kbw92B8XkYyFuWPG78uVTkE=</DigestValue>
      </Reference>
      <Reference URI="/word/media/image21.png?ContentType=image/png">
        <DigestMethod Algorithm="http://www.w3.org/2000/09/xmldsig#sha1"/>
        <DigestValue>ijvH8nmBaF2aYCMEwjY2FpJgFxU=</DigestValue>
      </Reference>
      <Reference URI="/word/media/image22.png?ContentType=image/png">
        <DigestMethod Algorithm="http://www.w3.org/2000/09/xmldsig#sha1"/>
        <DigestValue>7XZVdBJigpT3/jI8WNt7wabkS30=</DigestValue>
      </Reference>
      <Reference URI="/word/media/image23.png?ContentType=image/png">
        <DigestMethod Algorithm="http://www.w3.org/2000/09/xmldsig#sha1"/>
        <DigestValue>bKC3/HX5DA4Lndl4H32LC9SE6Nw=</DigestValue>
      </Reference>
      <Reference URI="/word/media/image24.png?ContentType=image/png">
        <DigestMethod Algorithm="http://www.w3.org/2000/09/xmldsig#sha1"/>
        <DigestValue>qevOc98M1j65eKbgRjUqlRWixz4=</DigestValue>
      </Reference>
      <Reference URI="/word/media/image25.png?ContentType=image/png">
        <DigestMethod Algorithm="http://www.w3.org/2000/09/xmldsig#sha1"/>
        <DigestValue>RSyZe6zTWa6CQobEsJnzZU++FvY=</DigestValue>
      </Reference>
      <Reference URI="/word/media/image3.emf?ContentType=image/x-emf">
        <DigestMethod Algorithm="http://www.w3.org/2000/09/xmldsig#sha1"/>
        <DigestValue>DCZhrdNcuFNcRjNq8iO9GMnu7gs=</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J44vIDhBoqO6Z8ce5hXs4TAnOQE=</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e3BF/7rb2ag/8geHhNNT7qOkXLg=</DigestValue>
      </Reference>
      <Reference URI="/word/media/image9.png?ContentType=image/png">
        <DigestMethod Algorithm="http://www.w3.org/2000/09/xmldsig#sha1"/>
        <DigestValue>y/c2xzIbFeLzG/gu7KeIRBNWENg=</DigestValue>
      </Reference>
      <Reference URI="/word/numbering.xml?ContentType=application/vnd.openxmlformats-officedocument.wordprocessingml.numbering+xml">
        <DigestMethod Algorithm="http://www.w3.org/2000/09/xmldsig#sha1"/>
        <DigestValue>FQIwZWJVYmB6vaaZ+fyBV+wRfpM=</DigestValue>
      </Reference>
      <Reference URI="/word/settings.xml?ContentType=application/vnd.openxmlformats-officedocument.wordprocessingml.settings+xml">
        <DigestMethod Algorithm="http://www.w3.org/2000/09/xmldsig#sha1"/>
        <DigestValue>CMPprKQoELjTC8rv1vNKH6jjJ64=</DigestValue>
      </Reference>
      <Reference URI="/word/styles.xml?ContentType=application/vnd.openxmlformats-officedocument.wordprocessingml.styles+xml">
        <DigestMethod Algorithm="http://www.w3.org/2000/09/xmldsig#sha1"/>
        <DigestValue>xpkd9R2pBpNjgs9hJUNzQVeEx2Y=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iIC4DCo89aBI4NqPG38EvIlrhkE=</DigestValue>
      </Reference>
    </Manifest>
    <SignatureProperties>
      <SignatureProperty Id="idSignatureTime" Target="#idPackageSignature">
        <mdssi:SignatureTime xmlns:mdssi="http://schemas.openxmlformats.org/package/2006/digital-signature">
          <mdssi:Format>YYYY-MM-DDThh:mm:ssTZD</mdssi:Format>
          <mdssi:Value>2015-12-21T13:04:38Z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2015-12-21T13:04:38Z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JiXKeyh/1FkkI9RZ//8AAAAALHV+WgAAjJc0AAwAAAAAAAAAYJJZAOCWNABQ8y11AAAAAAAAQ2hhclVwcGVyVwCQVwDAkVcAaJLJCFCZVwA4lzQAgAGKdQ1chXXfW4V1OJc0AGQBAACXYvR0l2L0dICiJwEACAAAAAIAAAAAAABYlzQALGr0dAAAAAAAAAAAkpg0AAkAAACAmDQACQAAAAAAAAAAAAAAgJg0AJCXNAD26vN0AAAAAAACAAAAADQACQAAAICYNAAJAAAATBL1dAAAAAAAAAAAgJg0AAkAAAAAAAAAvJc0AJ4u83QAAAAAAAIAAICYNA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IO6IZeAAAAAAC0TbYI6IZeAJw6NACIX3NYnDo0AJw6NAA1Z3NYAAAAAOtmc1hk4q1YiHqaWIh6mlgw0LZYUHniDgAAAAD/////AAAAAGsxcwDYOjQAgAGKdQ1chXXfW4V12Do0AGQBAACXYvR0l2L0dJjo1w4ACAAAAAIAAAAAAAD4OjQALGr0dAAAAAAAAAAALDw0AAYAAAAgPDQABgAAAAAAAAAAAAAAIDw0ADA7NAD26vN0AAAAAAACAAAAADQABgAAACA8NAAGAAAATBL1dAAAAAAAAAAAIDw0AAYAAAAAAAAAXDs0AJ4u83QAAAAAAAIAACA8NA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AABIVxoPIJNLNFSTSzQtUYRYSN3KCAhi1g4wVhoPbhkheyIAigFAbjQAFG40AMB44g4gDQSE2HA0APxRhFggDQSEAAAAAEjdygjQyycBxG80AICIrVhYVhoPAAAAAICIrVggDQAAMFYaDxQAAAAAAAAABwAAADBWGg8AAAAAAAAAAEhuNAA31HVYIAAAAP////8AAAAAAAAAAA0AAAAAAAAAMAAAAAEAAAABAAAADQAAAA0AAAAQAAAAAAAAAAAAygjQyycBAR0BAP////9JEgrqCG80AAhvNAA4TIRYAAAAAAAAAAAAF/EOAAAAAAEAAAAAAAAAyG40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OgAAAACcz+7S6ffb7fnC0t1haH0hMm8aLXIuT8ggOIwoRKslP58cK08AAAFwAAAAAMHg9P///////////+bm5k9SXjw/SzBRzTFU0y1NwSAyVzFGXwEBAmYACA8mnM/u69/SvI9jt4tgjIR9FBosDBEjMVTUMlXWMVPRKUSeDxk4AAAAZQ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iYlynsof9RZJCPUWf//AAAAACx1floAAIyXNAAMAAAAAAAAAGCSWQDgljQAUPMtdQAAAAAAAENoYXJVcHBlclcAkFcAwJFXAGiSyQhQmVcAOJc0AIABinUNXIV131uFdTiXNABkAQAAl2L0dJdi9HSAoicBAAgAAAACAAAAAAAAWJc0ACxq9HQAAAAAAAAAAJKYNAAJAAAAgJg0AAkAAAAAAAAAAAAAAICYNACQlzQA9urzdAAAAAAAAgAAAAA0AAkAAACAmDQACQAAAEwS9XQAAAAAAAAAAICYNAAJAAAAAAAAALyXNACeLvN0AAAAAAACAACAmD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BrEAqA+v//AAAAAAAAAAABAAAAAAAAAAMAAAAAAAAAADzjAoD4///9pwAAAAA0AOMv93ZAQjQARTH7dnJgCA3+////lOP2duLg9nZU9vcOKMJZAJj09w74OjQALGr0dAAAAAAAAAAALDw0AAYAAAAgPDQABgAAAAIAAAAAAAAArPT3DmgZ8Q6s9PcOAAAAAGgZ8Q5IOzQAl2L0dJdi9HQAAAAAAAgAAAACAAAAAAAAUDs0ACxq9HQAAAAAAAAAAIY8NAAHAAAAeDw0AAcAAAAAAAAAAAAAAHg8NACIOzQA9urzdAAAAAAAAgAAAAA0AAcAAAB4PDQABwAAAEwS9XQAAAAAAAAAAHg8NAAHAAAAAAAAALQ7NACeLvN0AAAAAAACAAB4P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IO6IZeAAAAAAC0TbYI6IZeAJw6NACIX3NYnDo0AJw6NAA1Z3NYAAAAAOtmc1hk4q1YiHqaWIh6mlgw0LZYUHniDgAAAAD/////AAAAAGsxcwDYOjQAgAGKdQ1chXXfW4V12Do0AGQBAACXYvR0l2L0dJjo1w4ACAAAAAIAAAAAAAD4OjQALGr0dAAAAAAAAAAALDw0AAYAAAAgPDQABgAAAAAAAAAAAAAAIDw0ADA7NAD26vN0AAAAAAACAAAAADQABgAAACA8NAAGAAAATBL1dAAAAAAAAAAAIDw0AAYAAAAAAAAAXDs0AJ4u83QAAAAAAAIAACA8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yggYcK0K9qKFdUWrz1gHBwFSAAAAAAhi1g6sbzQANxchECIAigH+rs9YbG40AAAAAABI3coIrG80ACSIgBK0bjQAlq7PWFMAZQBnAG8AZQAgAFUASQAAAAAAsq7PWIRvNADhAAAALG40AEfmhFhovfgO4QAAAAEAAAA2cK0KAAA0AOrlhFgEAAAABQAAAAAAAAAAAAAAAAAAADZwrQo4cDQA4q3PWFBruwoEAAAASN3KCAAAAAAGrs9YAAAAAAAAZQBnAG8AZQAgAFUASQAAAArqCG80AAhvNADhAAAApG40AAAAAAAYcK0KAAAAAAEAAAAAAAAAyG40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FEDA8352-5DD7-4222-89F9-319E5709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3835</Words>
  <Characters>21096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2014-12-19T15:41:00Z</cp:lastPrinted>
  <dcterms:created xsi:type="dcterms:W3CDTF">2015-12-18T15:32:00Z</dcterms:created>
  <dcterms:modified xsi:type="dcterms:W3CDTF">2015-12-18T15:32:00Z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